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Patent: AI-Powered Smart Magnetic Eyelash System</w:t>
      </w:r>
    </w:p>
    <w:p>
      <w:pPr>
        <w:pStyle w:val="Heading2"/>
      </w:pPr>
      <w:r>
        <w:t>🚀 Patent Briefing</w:t>
      </w:r>
    </w:p>
    <w:p>
      <w:r>
        <w:t>The AI-Powered Smart Magnetic Eyelash System is an advanced biometric and assistive technology solution using four AI-driven magnetic micro bars that attach securely around the eyelashes for biometric tracking, authentication, neurological monitoring, and assistive communication. The system does not serve any cosmetic or beauty-related purposes.</w:t>
      </w:r>
    </w:p>
    <w:p>
      <w:pPr>
        <w:pStyle w:val="Heading2"/>
      </w:pPr>
      <w:r>
        <w:t>Key Innovation Areas:</w:t>
      </w:r>
    </w:p>
    <w:p>
      <w:r>
        <w:t>- Smart Magnetic AI Micro Bars (two on upper lashes, two on lower lashes) for secure, stable placement.</w:t>
        <w:br/>
        <w:t>- AI-driven biometric authentication via blinking pattern recognition.</w:t>
        <w:br/>
        <w:t>- Neurological monitoring for early detection of fatigue, stress, and cognitive disorders.</w:t>
        <w:br/>
        <w:t>- Assistive communication for non-verbal individuals through eye-movement-based interactions.</w:t>
        <w:br/>
        <w:t>- Gesture-based input system using AI to detect and interpret micro eye movements.</w:t>
        <w:br/>
        <w:t>- AI-integrated sensory feedback to detect environmental conditions affecting vision.</w:t>
        <w:br/>
        <w:t>- Embedded Computer AI Intelligence for real-time processing and biometric analysis.</w:t>
        <w:br/>
        <w:t>- Light Detection Methods, including infrared sensing, for adaptive tracking.</w:t>
        <w:br/>
        <w:t>- Temperature and Motion Detectors for enhanced security and user monitoring.</w:t>
        <w:br/>
        <w:t>- Continuous Recharging Capabilities using low-energy methods, Bluetooth-based recharging, and kinetic recharging.</w:t>
        <w:br/>
        <w:t>- Enhanced Security &amp; Authentication Applications including two-factor biometric security and covert biometric access control.</w:t>
        <w:br/>
        <w:t>- Medical &amp; Health Monitoring Applications for detecting early signs of neurological disorders, glaucoma, dehydration, and diabetes.</w:t>
        <w:br/>
        <w:t>- AI-Powered Military &amp; Tactical Applications such as stealth communication, night vision assistance, and G-force impact detection for pilots.</w:t>
        <w:br/>
        <w:t>- Augmented Reality (AR) &amp; Smart Device Control allowing hands-free interaction with smart home assistants and AR/VR systems.</w:t>
        <w:br/>
        <w:t>- Human-Computer Interaction for Disability Support enabling eye-controlled communication for paralyzed patients and non-verbal individuals.</w:t>
        <w:br/>
        <w:t>- Covert Surveillance &amp; Intelligence Applications including AI-powered eyewitness recording and encrypted blinking-based communication.</w:t>
      </w:r>
    </w:p>
    <w:p>
      <w:pPr>
        <w:pStyle w:val="Heading2"/>
      </w:pPr>
      <w:r>
        <w:t>🛠 High-Level Design</w:t>
      </w:r>
    </w:p>
    <w:p>
      <w:r>
        <w:t>1️⃣ Four Smart Magnetic AI Micro Bars</w:t>
        <w:br/>
        <w:t>- Two bars on the upper eyelash (one on the top, one on the bottom).</w:t>
        <w:br/>
        <w:t>- Two bars on the lower eyelash (one on the top, one on the bottom).</w:t>
        <w:br/>
        <w:t>- Magnetically attracted to each other for stable positioning.</w:t>
        <w:br/>
        <w:t>- Each bar contains AI-driven sensors, micro-actuators, onboard AI processing, and self-recharging mechanisms.</w:t>
        <w:br/>
        <w:br/>
        <w:t>2️⃣ AI &amp; Machine Learning Processing</w:t>
        <w:br/>
        <w:t>- AI adapts to biometric patterns, eye movement, and environmental conditions.</w:t>
        <w:br/>
        <w:t>- Eye-tracking AI for gesture-based input and communication.</w:t>
        <w:br/>
        <w:t>- Biometric authentication using blinking sequences and micro-expressions.</w:t>
        <w:br/>
        <w:t>- Infrared light detection for low-light conditions.</w:t>
        <w:br/>
        <w:t>- Motion detection for recognizing movement patterns and user intent.</w:t>
        <w:br/>
        <w:br/>
        <w:t>3️⃣ Wireless Connectivity &amp; Cloud AI</w:t>
        <w:br/>
        <w:t>- Bluetooth or NFC-based control via secure authentication systems.</w:t>
        <w:br/>
        <w:t>- Cloud-based AI processing for continuous learning and enhancement.</w:t>
        <w:br/>
        <w:br/>
        <w:t>4️⃣ Real-Time Biometric Authentication</w:t>
        <w:br/>
        <w:t>- AI-driven blinking pattern analysis for security and identity verification.</w:t>
        <w:br/>
        <w:t>- Potential replacement for retinal scanning in high-security environments.</w:t>
        <w:br/>
        <w:br/>
        <w:t>5️⃣ Assistive Technology &amp; Accessibility</w:t>
        <w:br/>
        <w:t>- Gesture-based control for non-verbal communication (e.g., blinking patterns trigger voice assistant commands).</w:t>
        <w:br/>
        <w:t>- AI-driven eye movement detection to assist disabled individuals.</w:t>
        <w:br/>
        <w:t>- Real-time AI sensory feedback for visual impairments or neurological disorders.</w:t>
        <w:br/>
        <w:br/>
        <w:t>6️⃣ Self-Recharging System</w:t>
        <w:br/>
        <w:t>- Low-energy power management for extended use.</w:t>
        <w:br/>
        <w:t>- Bluetooth-based recharging for seamless wireless energy transfer.</w:t>
        <w:br/>
        <w:t>- Kinetic recharging technology to harvest energy from natural eye movements.</w:t>
      </w:r>
    </w:p>
    <w:p>
      <w:pPr>
        <w:pStyle w:val="Heading2"/>
      </w:pPr>
      <w:r>
        <w:t>🧠 AI Model &amp; Processing Flowchart</w:t>
      </w:r>
    </w:p>
    <w:p>
      <w:r>
        <w:t>🔹 AI Training Data Sources:</w:t>
        <w:br/>
        <w:t>- User-specific biometric data (eye movements, blinking speed, micro-expressions).</w:t>
        <w:br/>
        <w:t>- Environmental sensory input (light levels, temperature fluctuations, motion patterns).</w:t>
        <w:br/>
        <w:t>- Machine learning refinement over time.</w:t>
        <w:br/>
        <w:br/>
        <w:t>🔹 Core AI Features:</w:t>
        <w:br/>
        <w:t>- Blinking Sequence Recognition Model: Identifies unique blinking patterns for authentication.</w:t>
        <w:br/>
        <w:t>- Neurological Monitoring Model: Tracks stress, fatigue, and cognitive health signals.</w:t>
        <w:br/>
        <w:t>- Assistive AI Gesture Model: Converts eye movements into actionable commands.</w:t>
        <w:br/>
        <w:t>- Infrared Vision Detection: Allows for accurate tracking in low-light or dark environments.</w:t>
        <w:br/>
        <w:t>- Temperature &amp; Motion Sensing: Detects body heat and movement patterns to enhance biometric tracking.</w:t>
        <w:br/>
        <w:t>- Self-Powered Recharging Algorithm: Manages low-energy, Bluetooth, and kinetic charging processes.</w:t>
      </w:r>
    </w:p>
    <w:p>
      <w:pPr>
        <w:pStyle w:val="Heading2"/>
      </w:pPr>
      <w:r>
        <w:t>📜 Patent Documentation &amp; Claims</w:t>
      </w:r>
    </w:p>
    <w:p>
      <w:r>
        <w:t>📌 To Do:</w:t>
        <w:br/>
        <w:t>- Define patent claims &amp; novelty statement.</w:t>
        <w:br/>
        <w:t>- Draft patent filing documents.</w:t>
        <w:br/>
        <w:t>- Check for prior art &amp; competitive analysis.</w:t>
        <w:br/>
        <w:br/>
        <w:t>🎯 Estimated Completion: Next Phase – Claims Drafting.</w:t>
      </w:r>
    </w:p>
    <w:p>
      <w:pPr>
        <w:pStyle w:val="Heading2"/>
      </w:pPr>
      <w:r>
        <w:t>📌 Patent Claims Drafting</w:t>
      </w:r>
    </w:p>
    <w:p>
      <w:r>
        <w:t>- AI-powered Smart Magnetic Eyelash System using four micro AI bars for secure placement and biometric tracking.</w:t>
        <w:br/>
        <w:t>- Biometric authentication through blinking sequences and micro eye movements.</w:t>
        <w:br/>
        <w:t>- AI-driven assistive gesture recognition for non-verbal communication.</w:t>
        <w:br/>
        <w:t>- Real-time neurological health monitoring through eye movement analysis.</w:t>
        <w:br/>
        <w:t>- Wireless AI connectivity for authentication and accessibility support.</w:t>
        <w:br/>
        <w:t>- Infrared sensing for biometric analysis in low-light conditions.</w:t>
        <w:br/>
        <w:t>- Temperature &amp; motion detection for enhanced biometric accuracy and security.</w:t>
        <w:br/>
        <w:t>- Self-recharging via low-energy power management, Bluetooth charging, and kinetic energy harvesting.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