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Integration Guide</w:t>
      </w:r>
    </w:p>
    <w:p>
      <w:pPr>
        <w:pStyle w:val="Heading2"/>
      </w:pPr>
      <w:r>
        <w:t>1. Overview</w:t>
      </w:r>
    </w:p>
    <w:p>
      <w:r>
        <w:t>The integration guide provides a step-by-step process for integrating the Arbitration system into your Android apps. The system works by granting or denying refresh access based on device and network conditions and the priority of each app.</w:t>
      </w:r>
    </w:p>
    <w:p>
      <w:pPr>
        <w:pStyle w:val="Heading2"/>
      </w:pPr>
      <w:r>
        <w:t>2. Integration Steps</w:t>
      </w:r>
    </w:p>
    <w:p>
      <w:r>
        <w:t>Follow these steps to integrate the Arbitration system into your app:</w:t>
        <w:br/>
        <w:t>1. **Add Dependencies**: Add the necessary dependencies in your `build.gradle` for the ArbitrationManager and related classes.</w:t>
        <w:br/>
        <w:t>2. **Initialize ArbitrationManager**: In the main activity or service, initialize the ArbitrationManager.</w:t>
        <w:br/>
        <w:t>3. **Send Requests**: Each app sends a refresh request to the ArbitrationManager when the lock screen is triggered.</w:t>
        <w:br/>
        <w:t>4. **Handle Response**: Each app must handle the response from ArbitrationManager to either proceed with a refresh or retry later.</w:t>
        <w:br/>
        <w:t>5. **Log Telemetry**: Ensure that the Telemetry Logger is set up to log refresh attempts, results, and any retries.</w:t>
      </w:r>
    </w:p>
    <w:p>
      <w:pPr>
        <w:pStyle w:val="Heading2"/>
      </w:pPr>
      <w:r>
        <w:t>3. Testing the Integration</w:t>
      </w:r>
    </w:p>
    <w:p>
      <w:r>
        <w:t>Once integrated, test the Arbitration system using ADB and logcat. Check for the following:</w:t>
        <w:br/>
        <w:t>- **Refresh Request Logging**: Ensure that the request logs show the app’s request, priority, and arbitration decision.</w:t>
        <w:br/>
        <w:t>- **Timing Adjustments**: Verify that the refresh time is adjusted based on the device and network conditions.</w:t>
        <w:br/>
        <w:t>- **Max Refresh Limits**: Ensure that no app exceeds its max refresh request frequency.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