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147" w14:textId="77777777" w:rsidR="00E45033" w:rsidRPr="00E45033" w:rsidRDefault="00E45033" w:rsidP="00E45033">
      <w:pPr>
        <w:rPr>
          <w:b/>
          <w:bCs/>
        </w:rPr>
      </w:pPr>
      <w:proofErr w:type="spellStart"/>
      <w:r w:rsidRPr="00E45033">
        <w:rPr>
          <w:b/>
          <w:bCs/>
        </w:rPr>
        <w:t>Dynamic_Ad_Media_Layer_Sequence_Diagram</w:t>
      </w:r>
      <w:proofErr w:type="spellEnd"/>
    </w:p>
    <w:p w14:paraId="675BAEC9" w14:textId="77777777" w:rsidR="00E45033" w:rsidRPr="00E45033" w:rsidRDefault="00E45033" w:rsidP="00E45033">
      <w:r w:rsidRPr="00E45033">
        <w:pict w14:anchorId="119CB353">
          <v:rect id="_x0000_i1049" style="width:0;height:1.5pt" o:hralign="center" o:hrstd="t" o:hr="t" fillcolor="#a0a0a0" stroked="f"/>
        </w:pict>
      </w:r>
    </w:p>
    <w:p w14:paraId="434D47BC" w14:textId="77777777" w:rsidR="00E45033" w:rsidRPr="00E45033" w:rsidRDefault="00E45033" w:rsidP="00E45033">
      <w:r w:rsidRPr="00E45033">
        <w:rPr>
          <w:b/>
          <w:bCs/>
        </w:rPr>
        <w:t>Participants:</w:t>
      </w:r>
    </w:p>
    <w:p w14:paraId="06C5D4A9" w14:textId="77777777" w:rsidR="00E45033" w:rsidRPr="00E45033" w:rsidRDefault="00E45033" w:rsidP="00E45033">
      <w:pPr>
        <w:numPr>
          <w:ilvl w:val="0"/>
          <w:numId w:val="1"/>
        </w:numPr>
      </w:pPr>
      <w:r w:rsidRPr="00E45033">
        <w:rPr>
          <w:b/>
          <w:bCs/>
        </w:rPr>
        <w:t>User</w:t>
      </w:r>
    </w:p>
    <w:p w14:paraId="6E7C174E" w14:textId="77777777" w:rsidR="00E45033" w:rsidRPr="00E45033" w:rsidRDefault="00E45033" w:rsidP="00E45033">
      <w:pPr>
        <w:numPr>
          <w:ilvl w:val="0"/>
          <w:numId w:val="1"/>
        </w:numPr>
      </w:pPr>
      <w:r w:rsidRPr="00E45033">
        <w:rPr>
          <w:b/>
          <w:bCs/>
        </w:rPr>
        <w:t>Device (Dynamic Ad Media Layer)</w:t>
      </w:r>
    </w:p>
    <w:p w14:paraId="29970938" w14:textId="77777777" w:rsidR="00E45033" w:rsidRPr="00E45033" w:rsidRDefault="00E45033" w:rsidP="00E45033">
      <w:pPr>
        <w:numPr>
          <w:ilvl w:val="0"/>
          <w:numId w:val="1"/>
        </w:numPr>
      </w:pPr>
      <w:proofErr w:type="spellStart"/>
      <w:r w:rsidRPr="00E45033">
        <w:rPr>
          <w:b/>
          <w:bCs/>
        </w:rPr>
        <w:t>DSPBrokerManager</w:t>
      </w:r>
      <w:proofErr w:type="spellEnd"/>
    </w:p>
    <w:p w14:paraId="224962D1" w14:textId="77777777" w:rsidR="00E45033" w:rsidRPr="00E45033" w:rsidRDefault="00E45033" w:rsidP="00E45033">
      <w:pPr>
        <w:numPr>
          <w:ilvl w:val="0"/>
          <w:numId w:val="1"/>
        </w:numPr>
      </w:pPr>
      <w:proofErr w:type="spellStart"/>
      <w:r w:rsidRPr="00E45033">
        <w:rPr>
          <w:b/>
          <w:bCs/>
        </w:rPr>
        <w:t>DSPApiClient</w:t>
      </w:r>
      <w:proofErr w:type="spellEnd"/>
    </w:p>
    <w:p w14:paraId="7460AB9D" w14:textId="77777777" w:rsidR="00E45033" w:rsidRPr="00E45033" w:rsidRDefault="00E45033" w:rsidP="00E45033">
      <w:pPr>
        <w:numPr>
          <w:ilvl w:val="0"/>
          <w:numId w:val="1"/>
        </w:numPr>
      </w:pPr>
      <w:r w:rsidRPr="00E45033">
        <w:rPr>
          <w:b/>
          <w:bCs/>
        </w:rPr>
        <w:t>DSP Server</w:t>
      </w:r>
    </w:p>
    <w:p w14:paraId="3BA48F03" w14:textId="77777777" w:rsidR="00E45033" w:rsidRPr="00E45033" w:rsidRDefault="00E45033" w:rsidP="00E45033">
      <w:pPr>
        <w:numPr>
          <w:ilvl w:val="0"/>
          <w:numId w:val="1"/>
        </w:numPr>
      </w:pPr>
      <w:proofErr w:type="spellStart"/>
      <w:r w:rsidRPr="00E45033">
        <w:rPr>
          <w:b/>
          <w:bCs/>
        </w:rPr>
        <w:t>ContentManager</w:t>
      </w:r>
      <w:proofErr w:type="spellEnd"/>
    </w:p>
    <w:p w14:paraId="330F2C00" w14:textId="77777777" w:rsidR="00E45033" w:rsidRPr="00E45033" w:rsidRDefault="00E45033" w:rsidP="00E45033">
      <w:pPr>
        <w:numPr>
          <w:ilvl w:val="0"/>
          <w:numId w:val="1"/>
        </w:numPr>
      </w:pPr>
      <w:proofErr w:type="spellStart"/>
      <w:r w:rsidRPr="00E45033">
        <w:rPr>
          <w:b/>
          <w:bCs/>
        </w:rPr>
        <w:t>PresentationLayer</w:t>
      </w:r>
      <w:proofErr w:type="spellEnd"/>
    </w:p>
    <w:p w14:paraId="6817C188" w14:textId="77777777" w:rsidR="00E45033" w:rsidRPr="00E45033" w:rsidRDefault="00E45033" w:rsidP="00E45033">
      <w:pPr>
        <w:numPr>
          <w:ilvl w:val="0"/>
          <w:numId w:val="1"/>
        </w:numPr>
      </w:pPr>
      <w:proofErr w:type="spellStart"/>
      <w:r w:rsidRPr="00E45033">
        <w:rPr>
          <w:b/>
          <w:bCs/>
        </w:rPr>
        <w:t>LocalInstaller</w:t>
      </w:r>
      <w:proofErr w:type="spellEnd"/>
    </w:p>
    <w:p w14:paraId="72686DD2" w14:textId="77777777" w:rsidR="00E45033" w:rsidRPr="00E45033" w:rsidRDefault="00E45033" w:rsidP="00E45033">
      <w:pPr>
        <w:numPr>
          <w:ilvl w:val="0"/>
          <w:numId w:val="1"/>
        </w:numPr>
      </w:pPr>
      <w:proofErr w:type="spellStart"/>
      <w:r w:rsidRPr="00E45033">
        <w:rPr>
          <w:b/>
          <w:bCs/>
        </w:rPr>
        <w:t>DeferredScheduler</w:t>
      </w:r>
      <w:proofErr w:type="spellEnd"/>
    </w:p>
    <w:p w14:paraId="2B4A1550" w14:textId="77777777" w:rsidR="00E45033" w:rsidRPr="00E45033" w:rsidRDefault="00E45033" w:rsidP="00E45033">
      <w:r w:rsidRPr="00E45033">
        <w:pict w14:anchorId="439833B2">
          <v:rect id="_x0000_i1050" style="width:0;height:1.5pt" o:hralign="center" o:hrstd="t" o:hr="t" fillcolor="#a0a0a0" stroked="f"/>
        </w:pict>
      </w:r>
    </w:p>
    <w:p w14:paraId="54207A00" w14:textId="77777777" w:rsidR="00E45033" w:rsidRPr="00E45033" w:rsidRDefault="00E45033" w:rsidP="00E45033">
      <w:pPr>
        <w:rPr>
          <w:b/>
          <w:bCs/>
        </w:rPr>
      </w:pPr>
      <w:r w:rsidRPr="00E45033">
        <w:rPr>
          <w:b/>
          <w:bCs/>
        </w:rPr>
        <w:t>Text Sequence (Step-by-Step Flow)</w:t>
      </w:r>
    </w:p>
    <w:p w14:paraId="7CF526F7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User powers on device or triggers setup.</w:t>
      </w:r>
    </w:p>
    <w:p w14:paraId="63E4D12E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Device (Dynamic Ad Media Layer)</w:t>
      </w:r>
      <w:r w:rsidRPr="00E45033">
        <w:t xml:space="preserve"> → </w:t>
      </w:r>
      <w:proofErr w:type="spellStart"/>
      <w:r w:rsidRPr="00E45033">
        <w:rPr>
          <w:b/>
          <w:bCs/>
        </w:rPr>
        <w:t>DSPBrokerManager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Detect engagement mode (Customer vs Store).</w:t>
      </w:r>
    </w:p>
    <w:p w14:paraId="5C39D0DD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Device</w:t>
      </w:r>
      <w:r w:rsidRPr="00E45033">
        <w:t xml:space="preserve"> → </w:t>
      </w:r>
      <w:proofErr w:type="spellStart"/>
      <w:r w:rsidRPr="00E45033">
        <w:rPr>
          <w:b/>
          <w:bCs/>
        </w:rPr>
        <w:t>DSPBrokerManager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Request best DSP for </w:t>
      </w:r>
      <w:proofErr w:type="spellStart"/>
      <w:r w:rsidRPr="00E45033">
        <w:t>ContentType</w:t>
      </w:r>
      <w:proofErr w:type="spellEnd"/>
      <w:r w:rsidRPr="00E45033">
        <w:t xml:space="preserve"> (e.g., App List).</w:t>
      </w:r>
    </w:p>
    <w:p w14:paraId="310E917E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t>DSPBrokerManager</w:t>
      </w:r>
      <w:proofErr w:type="spellEnd"/>
      <w:r w:rsidRPr="00E45033">
        <w:t xml:space="preserve"> → </w:t>
      </w:r>
      <w:proofErr w:type="spellStart"/>
      <w:r w:rsidRPr="00E45033">
        <w:rPr>
          <w:b/>
          <w:bCs/>
        </w:rPr>
        <w:t>DSPApiClient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Prepare secure request to selected DSP.</w:t>
      </w:r>
    </w:p>
    <w:p w14:paraId="16F05522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t>DSPApiClient</w:t>
      </w:r>
      <w:proofErr w:type="spellEnd"/>
      <w:r w:rsidRPr="00E45033">
        <w:t xml:space="preserve"> → </w:t>
      </w:r>
      <w:r w:rsidRPr="00E45033">
        <w:rPr>
          <w:b/>
          <w:bCs/>
        </w:rPr>
        <w:t>DSP Server</w:t>
      </w:r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Send HTTPS request with Bearer token for app/ad content.</w:t>
      </w:r>
    </w:p>
    <w:p w14:paraId="1CFEC256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DSP Server</w:t>
      </w:r>
      <w:r w:rsidRPr="00E45033">
        <w:t xml:space="preserve"> → </w:t>
      </w:r>
      <w:proofErr w:type="spellStart"/>
      <w:r w:rsidRPr="00E45033">
        <w:rPr>
          <w:b/>
          <w:bCs/>
        </w:rPr>
        <w:t>DSPApiClient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Return app/ad JSON response.</w:t>
      </w:r>
    </w:p>
    <w:p w14:paraId="74720D91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t>DSPApiClient</w:t>
      </w:r>
      <w:proofErr w:type="spellEnd"/>
      <w:r w:rsidRPr="00E45033">
        <w:t xml:space="preserve"> → </w:t>
      </w:r>
      <w:proofErr w:type="spellStart"/>
      <w:r w:rsidRPr="00E45033">
        <w:rPr>
          <w:b/>
          <w:bCs/>
        </w:rPr>
        <w:t>ContentManager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Parse and normalize DSP content into internal </w:t>
      </w:r>
      <w:proofErr w:type="spellStart"/>
      <w:r w:rsidRPr="00E45033">
        <w:t>ContentItems</w:t>
      </w:r>
      <w:proofErr w:type="spellEnd"/>
      <w:r w:rsidRPr="00E45033">
        <w:t>.</w:t>
      </w:r>
    </w:p>
    <w:p w14:paraId="567F79F2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lastRenderedPageBreak/>
        <w:t>ContentManager</w:t>
      </w:r>
      <w:proofErr w:type="spellEnd"/>
      <w:r w:rsidRPr="00E45033">
        <w:t xml:space="preserve"> → </w:t>
      </w:r>
      <w:proofErr w:type="spellStart"/>
      <w:r w:rsidRPr="00E45033">
        <w:rPr>
          <w:b/>
          <w:bCs/>
        </w:rPr>
        <w:t>PresentationLayer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Deliver list/grid of apps to present to user.</w:t>
      </w:r>
    </w:p>
    <w:p w14:paraId="737625EF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User</w:t>
      </w:r>
      <w:r w:rsidRPr="00E45033">
        <w:t xml:space="preserve"> → </w:t>
      </w:r>
      <w:proofErr w:type="spellStart"/>
      <w:r w:rsidRPr="00E45033">
        <w:rPr>
          <w:b/>
          <w:bCs/>
        </w:rPr>
        <w:t>PresentationLayer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User browses and selects apps.</w:t>
      </w:r>
    </w:p>
    <w:p w14:paraId="169A26AE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t>PresentationLayer</w:t>
      </w:r>
      <w:proofErr w:type="spellEnd"/>
      <w:r w:rsidRPr="00E45033">
        <w:t xml:space="preserve"> → </w:t>
      </w:r>
      <w:proofErr w:type="spellStart"/>
      <w:r w:rsidRPr="00E45033">
        <w:rPr>
          <w:b/>
          <w:bCs/>
        </w:rPr>
        <w:t>LocalInstaller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Initiate app download and installation.</w:t>
      </w:r>
    </w:p>
    <w:p w14:paraId="32CAA792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t>LocalInstaller</w:t>
      </w:r>
      <w:proofErr w:type="spellEnd"/>
      <w:r w:rsidRPr="00E45033">
        <w:t xml:space="preserve"> → </w:t>
      </w:r>
      <w:r w:rsidRPr="00E45033">
        <w:rPr>
          <w:b/>
          <w:bCs/>
        </w:rPr>
        <w:t>Device</w:t>
      </w:r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Install APK and report result.</w:t>
      </w:r>
    </w:p>
    <w:p w14:paraId="238B5505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Device</w:t>
      </w:r>
      <w:r w:rsidRPr="00E45033">
        <w:t xml:space="preserve"> → </w:t>
      </w:r>
      <w:proofErr w:type="spellStart"/>
      <w:r w:rsidRPr="00E45033">
        <w:rPr>
          <w:b/>
          <w:bCs/>
        </w:rPr>
        <w:t>DSPBrokerManager</w:t>
      </w:r>
      <w:proofErr w:type="spellEnd"/>
      <w:r w:rsidRPr="00E45033">
        <w:rPr>
          <w:b/>
          <w:bCs/>
        </w:rPr>
        <w:t xml:space="preserve"> / </w:t>
      </w:r>
      <w:proofErr w:type="spellStart"/>
      <w:r w:rsidRPr="00E45033">
        <w:rPr>
          <w:b/>
          <w:bCs/>
        </w:rPr>
        <w:t>DSPScoringEngine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Update DSP performance scores based on install success/failure.</w:t>
      </w:r>
    </w:p>
    <w:p w14:paraId="33497782" w14:textId="77777777" w:rsidR="00E45033" w:rsidRPr="00E45033" w:rsidRDefault="00E45033" w:rsidP="00E45033">
      <w:pPr>
        <w:numPr>
          <w:ilvl w:val="0"/>
          <w:numId w:val="2"/>
        </w:numPr>
      </w:pPr>
      <w:r w:rsidRPr="00E45033">
        <w:rPr>
          <w:b/>
          <w:bCs/>
        </w:rPr>
        <w:t>[Optional if skipped engagement] Device</w:t>
      </w:r>
      <w:r w:rsidRPr="00E45033">
        <w:t xml:space="preserve"> → </w:t>
      </w:r>
      <w:proofErr w:type="spellStart"/>
      <w:r w:rsidRPr="00E45033">
        <w:rPr>
          <w:b/>
          <w:bCs/>
        </w:rPr>
        <w:t>DeferredScheduler</w:t>
      </w:r>
      <w:proofErr w:type="spellEnd"/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Schedule deferred re-engagement (e.g., notification later).</w:t>
      </w:r>
    </w:p>
    <w:p w14:paraId="247A9623" w14:textId="77777777" w:rsidR="00E45033" w:rsidRPr="00E45033" w:rsidRDefault="00E45033" w:rsidP="00E45033">
      <w:pPr>
        <w:numPr>
          <w:ilvl w:val="0"/>
          <w:numId w:val="2"/>
        </w:numPr>
      </w:pPr>
      <w:proofErr w:type="spellStart"/>
      <w:r w:rsidRPr="00E45033">
        <w:rPr>
          <w:b/>
          <w:bCs/>
        </w:rPr>
        <w:t>DeferredScheduler</w:t>
      </w:r>
      <w:proofErr w:type="spellEnd"/>
      <w:r w:rsidRPr="00E45033">
        <w:t xml:space="preserve"> → </w:t>
      </w:r>
      <w:r w:rsidRPr="00E45033">
        <w:rPr>
          <w:b/>
          <w:bCs/>
        </w:rPr>
        <w:t>Device</w:t>
      </w:r>
      <w:r w:rsidRPr="00E45033">
        <w:t xml:space="preserve"> (later)</w:t>
      </w:r>
      <w:r w:rsidRPr="00E45033">
        <w:br/>
      </w:r>
      <w:r w:rsidRPr="00E45033">
        <w:rPr>
          <w:rFonts w:ascii="Segoe UI Symbol" w:hAnsi="Segoe UI Symbol" w:cs="Segoe UI Symbol"/>
        </w:rPr>
        <w:t>⮕</w:t>
      </w:r>
      <w:r w:rsidRPr="00E45033">
        <w:t xml:space="preserve"> Trigger re-engagement flow.</w:t>
      </w:r>
    </w:p>
    <w:p w14:paraId="0DDE8360" w14:textId="77777777" w:rsidR="00E45033" w:rsidRPr="00E45033" w:rsidRDefault="00E45033" w:rsidP="00E45033">
      <w:r w:rsidRPr="00E45033">
        <w:pict w14:anchorId="41040483">
          <v:rect id="_x0000_i1051" style="width:0;height:1.5pt" o:hralign="center" o:hrstd="t" o:hr="t" fillcolor="#a0a0a0" stroked="f"/>
        </w:pict>
      </w:r>
    </w:p>
    <w:p w14:paraId="2C62B85E" w14:textId="77777777" w:rsidR="00E45033" w:rsidRPr="00E45033" w:rsidRDefault="00E45033" w:rsidP="00E45033">
      <w:pPr>
        <w:rPr>
          <w:b/>
          <w:bCs/>
        </w:rPr>
      </w:pPr>
      <w:r w:rsidRPr="00E45033">
        <w:rPr>
          <w:b/>
          <w:bCs/>
        </w:rPr>
        <w:t>Visual Layout (How it should look)</w:t>
      </w:r>
    </w:p>
    <w:p w14:paraId="6247B45B" w14:textId="77777777" w:rsidR="00E45033" w:rsidRPr="00E45033" w:rsidRDefault="00E45033" w:rsidP="00E45033">
      <w:proofErr w:type="spellStart"/>
      <w:r w:rsidRPr="00E45033">
        <w:t>sql</w:t>
      </w:r>
      <w:proofErr w:type="spellEnd"/>
    </w:p>
    <w:p w14:paraId="73DEE876" w14:textId="77777777" w:rsidR="00E45033" w:rsidRPr="00E45033" w:rsidRDefault="00E45033" w:rsidP="00E45033">
      <w:proofErr w:type="spellStart"/>
      <w:r w:rsidRPr="00E45033">
        <w:t>CopyEdit</w:t>
      </w:r>
      <w:proofErr w:type="spellEnd"/>
    </w:p>
    <w:p w14:paraId="4988FC2A" w14:textId="77777777" w:rsidR="00E45033" w:rsidRPr="00E45033" w:rsidRDefault="00E45033" w:rsidP="00E45033">
      <w:r w:rsidRPr="00E45033">
        <w:t xml:space="preserve">User          Device         Broker        </w:t>
      </w:r>
      <w:proofErr w:type="spellStart"/>
      <w:r w:rsidRPr="00E45033">
        <w:t>ApiClient</w:t>
      </w:r>
      <w:proofErr w:type="spellEnd"/>
      <w:r w:rsidRPr="00E45033">
        <w:t xml:space="preserve">        </w:t>
      </w:r>
      <w:proofErr w:type="spellStart"/>
      <w:r w:rsidRPr="00E45033">
        <w:t>DSPServer</w:t>
      </w:r>
      <w:proofErr w:type="spellEnd"/>
      <w:r w:rsidRPr="00E45033">
        <w:t xml:space="preserve">       </w:t>
      </w:r>
      <w:proofErr w:type="spellStart"/>
      <w:r w:rsidRPr="00E45033">
        <w:t>ContentManager</w:t>
      </w:r>
      <w:proofErr w:type="spellEnd"/>
      <w:r w:rsidRPr="00E45033">
        <w:t xml:space="preserve">      </w:t>
      </w:r>
      <w:proofErr w:type="spellStart"/>
      <w:r w:rsidRPr="00E45033">
        <w:t>PresentationLayer</w:t>
      </w:r>
      <w:proofErr w:type="spellEnd"/>
      <w:r w:rsidRPr="00E45033">
        <w:t xml:space="preserve">     Installer     </w:t>
      </w:r>
      <w:proofErr w:type="spellStart"/>
      <w:r w:rsidRPr="00E45033">
        <w:t>DeferredScheduler</w:t>
      </w:r>
      <w:proofErr w:type="spellEnd"/>
    </w:p>
    <w:p w14:paraId="273EB67E" w14:textId="77777777" w:rsidR="00E45033" w:rsidRPr="00E45033" w:rsidRDefault="00E45033" w:rsidP="00E45033">
      <w:r w:rsidRPr="00E45033">
        <w:t xml:space="preserve"> |              |               |              |               |                  |                    |                   |                   |</w:t>
      </w:r>
    </w:p>
    <w:p w14:paraId="2BEBD472" w14:textId="77777777" w:rsidR="00E45033" w:rsidRPr="00E45033" w:rsidRDefault="00E45033" w:rsidP="00E45033">
      <w:r w:rsidRPr="00E45033">
        <w:t xml:space="preserve"> |---[Power On]-&gt;|               |              |               |                  |                    |                   |                   |</w:t>
      </w:r>
    </w:p>
    <w:p w14:paraId="1141D6A2" w14:textId="77777777" w:rsidR="00E45033" w:rsidRPr="00E45033" w:rsidRDefault="00E45033" w:rsidP="00E45033">
      <w:r w:rsidRPr="00E45033">
        <w:t xml:space="preserve"> |              |---Detect Mode-&gt;|              |               |                  |                    |                   |                   |</w:t>
      </w:r>
    </w:p>
    <w:p w14:paraId="25D3C7B1" w14:textId="77777777" w:rsidR="00E45033" w:rsidRPr="00E45033" w:rsidRDefault="00E45033" w:rsidP="00E45033">
      <w:r w:rsidRPr="00E45033">
        <w:t xml:space="preserve"> |              |---Request DSP-&gt;|              |               |                  |                    |                   |                   |</w:t>
      </w:r>
    </w:p>
    <w:p w14:paraId="48A085AD" w14:textId="77777777" w:rsidR="00E45033" w:rsidRPr="00E45033" w:rsidRDefault="00E45033" w:rsidP="00E45033">
      <w:r w:rsidRPr="00E45033">
        <w:t xml:space="preserve"> |              |               |---Select DSP-&gt;|               |                  |                    |                   |                   |</w:t>
      </w:r>
    </w:p>
    <w:p w14:paraId="5135166A" w14:textId="77777777" w:rsidR="00E45033" w:rsidRPr="00E45033" w:rsidRDefault="00E45033" w:rsidP="00E45033">
      <w:r w:rsidRPr="00E45033">
        <w:t xml:space="preserve"> |              |               |              |---Call DSP----&gt;|                  |                    |                   |                   |</w:t>
      </w:r>
    </w:p>
    <w:p w14:paraId="7CA9AECE" w14:textId="77777777" w:rsidR="00E45033" w:rsidRPr="00E45033" w:rsidRDefault="00E45033" w:rsidP="00E45033">
      <w:r w:rsidRPr="00E45033">
        <w:t xml:space="preserve"> |              |               |              |&lt;--Response-----|                  |                    |                   |                   |</w:t>
      </w:r>
    </w:p>
    <w:p w14:paraId="14A40DEC" w14:textId="77777777" w:rsidR="00E45033" w:rsidRPr="00E45033" w:rsidRDefault="00E45033" w:rsidP="00E45033">
      <w:r w:rsidRPr="00E45033">
        <w:t xml:space="preserve"> |              |               |              |---Normalize---&gt;|                  |                    |                   |                   |</w:t>
      </w:r>
    </w:p>
    <w:p w14:paraId="74B6DE96" w14:textId="77777777" w:rsidR="00E45033" w:rsidRPr="00E45033" w:rsidRDefault="00E45033" w:rsidP="00E45033">
      <w:r w:rsidRPr="00E45033">
        <w:lastRenderedPageBreak/>
        <w:t xml:space="preserve"> |              |               |              |               |---Apps/Ads-------&gt;|                    |                   |                   |</w:t>
      </w:r>
    </w:p>
    <w:p w14:paraId="2686281D" w14:textId="77777777" w:rsidR="00E45033" w:rsidRPr="00E45033" w:rsidRDefault="00E45033" w:rsidP="00E45033">
      <w:r w:rsidRPr="00E45033">
        <w:t xml:space="preserve"> |              |               |              |               |                  |---Deliver List----&gt;|                   |                   |</w:t>
      </w:r>
    </w:p>
    <w:p w14:paraId="03BDB1B0" w14:textId="77777777" w:rsidR="00E45033" w:rsidRPr="00E45033" w:rsidRDefault="00E45033" w:rsidP="00E45033">
      <w:r w:rsidRPr="00E45033">
        <w:t xml:space="preserve"> |&lt;---View Apps-|               |              |               |                  |                    |                   |                   |</w:t>
      </w:r>
    </w:p>
    <w:p w14:paraId="1F56558D" w14:textId="77777777" w:rsidR="00E45033" w:rsidRPr="00E45033" w:rsidRDefault="00E45033" w:rsidP="00E45033">
      <w:r w:rsidRPr="00E45033">
        <w:t xml:space="preserve"> |---Select App-&gt;|              |               |               |                  |                    |                   |                   |</w:t>
      </w:r>
    </w:p>
    <w:p w14:paraId="4E1CC6EE" w14:textId="77777777" w:rsidR="00E45033" w:rsidRPr="00E45033" w:rsidRDefault="00E45033" w:rsidP="00E45033">
      <w:r w:rsidRPr="00E45033">
        <w:t xml:space="preserve"> |              |---Install App-&gt;|              |               |                  |                    |                   |                   |</w:t>
      </w:r>
    </w:p>
    <w:p w14:paraId="410887F4" w14:textId="77777777" w:rsidR="00E45033" w:rsidRPr="00E45033" w:rsidRDefault="00E45033" w:rsidP="00E45033">
      <w:r w:rsidRPr="00E45033">
        <w:t xml:space="preserve"> |              |               |              |               |                  |                    |---Install--------&gt;|                   |</w:t>
      </w:r>
    </w:p>
    <w:p w14:paraId="7F548044" w14:textId="77777777" w:rsidR="00E45033" w:rsidRPr="00E45033" w:rsidRDefault="00E45033" w:rsidP="00E45033">
      <w:r w:rsidRPr="00E45033">
        <w:t xml:space="preserve"> |              |&lt;--Install OK--|               |               |                  |                    |                   |                   |</w:t>
      </w:r>
    </w:p>
    <w:p w14:paraId="67C9AEBB" w14:textId="77777777" w:rsidR="00E45033" w:rsidRPr="00E45033" w:rsidRDefault="00E45033" w:rsidP="00E45033">
      <w:r w:rsidRPr="00E45033">
        <w:t xml:space="preserve"> |              |---Update DSP--&gt;|              |               |                  |                    |                   |                   |</w:t>
      </w:r>
    </w:p>
    <w:p w14:paraId="3F4129DB" w14:textId="77777777" w:rsidR="00E45033" w:rsidRPr="00E45033" w:rsidRDefault="00E45033" w:rsidP="00E45033">
      <w:r w:rsidRPr="00E45033">
        <w:t xml:space="preserve"> | (</w:t>
      </w:r>
      <w:proofErr w:type="gramStart"/>
      <w:r w:rsidRPr="00E45033">
        <w:t xml:space="preserve">Optional)   </w:t>
      </w:r>
      <w:proofErr w:type="gramEnd"/>
      <w:r w:rsidRPr="00E45033">
        <w:t>|---Defer Timer-&gt;|              |               |                  |                    |                   |                   |</w:t>
      </w:r>
    </w:p>
    <w:p w14:paraId="41EF7BF1" w14:textId="77777777" w:rsidR="00E45033" w:rsidRPr="00E45033" w:rsidRDefault="00E45033" w:rsidP="00E45033">
      <w:r w:rsidRPr="00E45033">
        <w:t xml:space="preserve"> |              |               |              |               |                  |                    |                   |---Trigger Later--&gt;|  </w:t>
      </w:r>
    </w:p>
    <w:p w14:paraId="1B72AE09" w14:textId="77777777" w:rsidR="00E45033" w:rsidRPr="00E45033" w:rsidRDefault="00E45033" w:rsidP="00E45033">
      <w:r w:rsidRPr="00E45033">
        <w:pict w14:anchorId="522DEF0E">
          <v:rect id="_x0000_i1052" style="width:0;height:1.5pt" o:hralign="center" o:hrstd="t" o:hr="t" fillcolor="#a0a0a0" stroked="f"/>
        </w:pict>
      </w:r>
    </w:p>
    <w:p w14:paraId="198B4ED0" w14:textId="77777777" w:rsidR="00E45033" w:rsidRPr="00E45033" w:rsidRDefault="00E45033" w:rsidP="00E45033">
      <w:pPr>
        <w:rPr>
          <w:b/>
          <w:bCs/>
        </w:rPr>
      </w:pPr>
      <w:r w:rsidRPr="00E45033">
        <w:rPr>
          <w:rFonts w:ascii="Segoe UI Emoji" w:hAnsi="Segoe UI Emoji" w:cs="Segoe UI Emoji"/>
          <w:b/>
          <w:bCs/>
        </w:rPr>
        <w:t>🛠️</w:t>
      </w:r>
      <w:r w:rsidRPr="00E45033">
        <w:rPr>
          <w:b/>
          <w:bCs/>
        </w:rPr>
        <w:t xml:space="preserve"> Notes for Drawing</w:t>
      </w:r>
    </w:p>
    <w:p w14:paraId="105B363E" w14:textId="77777777" w:rsidR="00E45033" w:rsidRPr="00E45033" w:rsidRDefault="00E45033" w:rsidP="00E45033">
      <w:pPr>
        <w:numPr>
          <w:ilvl w:val="0"/>
          <w:numId w:val="3"/>
        </w:numPr>
      </w:pPr>
      <w:r w:rsidRPr="00E45033">
        <w:t>Draw vertical lifelines for each participant.</w:t>
      </w:r>
    </w:p>
    <w:p w14:paraId="163C903D" w14:textId="77777777" w:rsidR="00E45033" w:rsidRPr="00E45033" w:rsidRDefault="00E45033" w:rsidP="00E45033">
      <w:pPr>
        <w:numPr>
          <w:ilvl w:val="0"/>
          <w:numId w:val="3"/>
        </w:numPr>
      </w:pPr>
      <w:r w:rsidRPr="00E45033">
        <w:t>Draw arrows for interactions.</w:t>
      </w:r>
    </w:p>
    <w:p w14:paraId="2C7631FA" w14:textId="77777777" w:rsidR="00E45033" w:rsidRPr="00E45033" w:rsidRDefault="00E45033" w:rsidP="00E45033">
      <w:pPr>
        <w:numPr>
          <w:ilvl w:val="0"/>
          <w:numId w:val="3"/>
        </w:numPr>
      </w:pPr>
      <w:r w:rsidRPr="00E45033">
        <w:t xml:space="preserve">Mark optional interactions with </w:t>
      </w:r>
      <w:r w:rsidRPr="00E45033">
        <w:rPr>
          <w:b/>
          <w:bCs/>
        </w:rPr>
        <w:t>[Optional]</w:t>
      </w:r>
      <w:r w:rsidRPr="00E45033">
        <w:t xml:space="preserve"> like deferred engagement.</w:t>
      </w:r>
    </w:p>
    <w:p w14:paraId="4D68180A" w14:textId="77777777" w:rsidR="00E45033" w:rsidRPr="00E45033" w:rsidRDefault="00E45033" w:rsidP="00E45033">
      <w:pPr>
        <w:numPr>
          <w:ilvl w:val="0"/>
          <w:numId w:val="3"/>
        </w:numPr>
      </w:pPr>
      <w:r w:rsidRPr="00E45033">
        <w:t>Clearly show user selection leading to installation, and installation results leading back to scoring.</w:t>
      </w:r>
    </w:p>
    <w:p w14:paraId="0FDA753A" w14:textId="515D40F7" w:rsidR="005B2A9F" w:rsidRDefault="005B2A9F">
      <w:r>
        <w:br w:type="page"/>
      </w:r>
    </w:p>
    <w:p w14:paraId="019214BB" w14:textId="77777777" w:rsidR="00301ACB" w:rsidRDefault="00301ACB"/>
    <w:sectPr w:rsidR="00301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20746"/>
    <w:multiLevelType w:val="multilevel"/>
    <w:tmpl w:val="8DF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50F62"/>
    <w:multiLevelType w:val="multilevel"/>
    <w:tmpl w:val="BBC8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10AC7"/>
    <w:multiLevelType w:val="multilevel"/>
    <w:tmpl w:val="53A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884207">
    <w:abstractNumId w:val="2"/>
  </w:num>
  <w:num w:numId="2" w16cid:durableId="753017457">
    <w:abstractNumId w:val="1"/>
  </w:num>
  <w:num w:numId="3" w16cid:durableId="99032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CB"/>
    <w:rsid w:val="00301ACB"/>
    <w:rsid w:val="005B2A9F"/>
    <w:rsid w:val="00CE04D1"/>
    <w:rsid w:val="00E4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B0C8C"/>
  <w15:chartTrackingRefBased/>
  <w15:docId w15:val="{6DEC15AF-BD81-4D12-A6B2-BA879E72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9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3658</Characters>
  <Application>Microsoft Office Word</Application>
  <DocSecurity>0</DocSecurity>
  <Lines>135</Lines>
  <Paragraphs>116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3</cp:revision>
  <dcterms:created xsi:type="dcterms:W3CDTF">2025-04-06T05:26:00Z</dcterms:created>
  <dcterms:modified xsi:type="dcterms:W3CDTF">2025-04-06T05:27:00Z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ab23527a-379b-4da0-ab9b-b05ae0137bc0</vt:lpwstr>
  </property>
</Properties>
</file>