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Smart Eyelash Extension System - Patent Documentation</w:t>
      </w:r>
    </w:p>
    <w:p>
      <w:pPr>
        <w:pStyle w:val="Heading2"/>
      </w:pPr>
      <w:r>
        <w:t>📌 Patent Artifacts</w:t>
      </w:r>
    </w:p>
    <w:p/>
    <w:p>
      <w:pPr>
        <w:pStyle w:val="Heading2"/>
      </w:pPr>
      <w:r>
        <w:t>1️⃣ Patent Briefing</w:t>
      </w:r>
    </w:p>
    <w:p>
      <w:r>
        <w:t>Overview: AI-driven eyelash extension system designed primarily for accessibility patients who have difficulty moving their arms or fingers. The system enables users to control smart devices through AI-powered eyelash movement detection, providing a non-invasive, hands-free interface.</w:t>
        <w:br/>
        <w:br/>
        <w:t>Key Features:</w:t>
        <w:br/>
        <w:t>- Assistive technology for accessibility patients, enabling control of smart devices via eyelash gestures.</w:t>
        <w:br/>
        <w:t>- AI-powered biometric authentication through eye movement tracking.</w:t>
        <w:br/>
        <w:t>- Adaptive vision support for visually impaired users.</w:t>
        <w:br/>
        <w:t>- Real-time AI emotional and health monitoring.</w:t>
        <w:br/>
        <w:t>- Micro-actuator lash system that adjusts dynamically.</w:t>
        <w:br/>
        <w:t>- Neurological &amp; medical applications, including pain detection and stress reduction.</w:t>
        <w:br/>
        <w:t>- Smart device integration, allowing patients to perform essential functions via eye movements.</w:t>
      </w:r>
    </w:p>
    <w:p>
      <w:pPr>
        <w:pStyle w:val="Heading2"/>
      </w:pPr>
      <w:r>
        <w:t>2️⃣ High-Level Design</w:t>
      </w:r>
    </w:p>
    <w:p>
      <w:r>
        <w:t>Smart AI Micro Bars (4 components):</w:t>
        <w:br/>
        <w:t>- Two bars for the upper eyelash (topside &amp; bottom side).</w:t>
        <w:br/>
        <w:t>- Two bars for the lower eyelash (topside &amp; bottom side).</w:t>
        <w:br/>
        <w:t>- Each bar contains AI processing, micro-actuators, and biometric sensors.</w:t>
        <w:br/>
        <w:br/>
        <w:t>AI-Driven Gesture Recognition:</w:t>
        <w:br/>
        <w:t>- Detects eyelash movement patterns as functional commands.</w:t>
        <w:br/>
        <w:t>- Enables users with limited mobility to interact with devices hands-free.</w:t>
        <w:br/>
        <w:br/>
        <w:t>Communication &amp; Processing:</w:t>
        <w:br/>
        <w:t>- Integrated low-energy Bluetooth, kinetic recharging, and infrared sensing.</w:t>
      </w:r>
    </w:p>
    <w:p>
      <w:pPr>
        <w:pStyle w:val="Heading2"/>
      </w:pPr>
      <w:r>
        <w:t>3️⃣ Patent Detailed Documentation</w:t>
      </w:r>
    </w:p>
    <w:p>
      <w:r>
        <w:t>- Patent Claims Drafted: ✅</w:t>
        <w:br/>
        <w:t>- System Architecture Defined: ✅</w:t>
        <w:br/>
        <w:t>- Engineering Diagrams Started: 🔄 (Next Priority)</w:t>
        <w:br/>
        <w:t>- AI Model Development: 🔄 (Next Priority)</w:t>
      </w:r>
    </w:p>
    <w:p>
      <w:pPr>
        <w:pStyle w:val="Heading2"/>
      </w:pPr>
      <w:r>
        <w:t>4️⃣ System Architecture &amp; AI Model</w:t>
      </w:r>
    </w:p>
    <w:p>
      <w:r>
        <w:t>AI Processing Model:</w:t>
        <w:br/>
        <w:t>- AI tracks eye movement, blinking frequency, and micro-expressions.</w:t>
        <w:br/>
        <w:t>- Uses machine learning to adapt lash movement dynamically.</w:t>
        <w:br/>
        <w:br/>
        <w:t>Gesture-based control framework:</w:t>
        <w:br/>
        <w:t>- Users assign specific eyelash movements to digital commands, which are securely processed through an encrypted AI framework ensuring privacy and accuracy. The system allows for dynamic customization, enabling users to define personalized gestures that best suit their accessibility needs.</w:t>
        <w:br/>
        <w:br/>
        <w:t>System Components:</w:t>
        <w:br/>
        <w:t>- Biometric Sensors: Detects stress, hydration, fatigue, and health indicators.</w:t>
        <w:br/>
        <w:t>- AI Vision Assistance: Supports low-vision users with real-time feedback.</w:t>
        <w:br/>
        <w:t>- Gesture-Based Commands: Eyelash movements trigger device interactions.</w:t>
        <w:br/>
        <w:t>- Cloud Connectivity &amp; Secure Authentication.</w:t>
      </w:r>
    </w:p>
    <w:p>
      <w:pPr>
        <w:pStyle w:val="Heading2"/>
      </w:pPr>
      <w:r>
        <w:t>5️⃣ AI Model Processing Flowchart</w:t>
      </w:r>
    </w:p>
    <w:p>
      <w:r>
        <w:t>Flowchart Status: 🔄 In Progress</w:t>
        <w:br/>
        <w:br/>
        <w:t>Process:</w:t>
        <w:br/>
        <w:t>1. Sensor Activation: Detects eye movement &amp; biometric data.</w:t>
        <w:br/>
        <w:t>2. AI Processing: Analyzes eyelash gestures &amp; translates them into digital commands.</w:t>
        <w:br/>
        <w:t>3. Action Execution: Triggers smart device functions (e.g., call answering, emergency alerts).</w:t>
        <w:br/>
        <w:t>4. Data Logging &amp; Security: Encrypts biometric data for authentication.</w:t>
      </w:r>
    </w:p>
    <w:p>
      <w:pPr>
        <w:pStyle w:val="Heading2"/>
      </w:pPr>
      <w:r>
        <w:t>6️⃣ Engineering Diagrams &amp; Flowcharts</w:t>
      </w:r>
    </w:p>
    <w:p>
      <w:r>
        <w:t>📌 To Do:</w:t>
        <w:br/>
        <w:t>- Smart Micro Bar Internal Design – AI components &amp; sensors placement.</w:t>
        <w:br/>
        <w:t>- Biometric Authentication Processing Flowchart.</w:t>
        <w:br/>
        <w:t>- Gesture-Based Functional Mapping for Accessibility Patients – Standardized eyelash movement gestures will be mapped to specific digital functions, with customizable options to accommodate different user needs and preferences.</w:t>
        <w:br/>
        <w:br/>
        <w:t>🎯 Next Priority: Engineering Diagrams &amp; DSP Processing Flowchart.</w:t>
      </w:r>
    </w:p>
    <w:p>
      <w:pPr>
        <w:pStyle w:val="Heading2"/>
      </w:pPr>
      <w:r>
        <w:t>7️⃣ Prior Art &amp; Conflicting Patents Analysis</w:t>
      </w:r>
    </w:p>
    <w:p>
      <w:r>
        <w:t>- Search Conducted: ✅</w:t>
        <w:br/>
        <w:t>- Conflicts Found: 🔄 Ongoing Review.</w:t>
        <w:br/>
        <w:t>- Novelty Identified: Biometric authentication &amp; assistive control through AI-powered eyelash detection.</w:t>
        <w:br/>
        <w:t>- Thorough Comparison Underway: Ensuring no overlap with existing patents that utilize biometric authentication via eyelash movements, particularly in assistive and accessibility applications. A detailed analysis is being conducted to mitigate potential conflicts and establish clear differentiation.</w:t>
      </w:r>
    </w:p>
    <w:p>
      <w:pPr>
        <w:pStyle w:val="Heading2"/>
      </w:pPr>
      <w:r>
        <w:t>Prior Claims</w:t>
      </w:r>
    </w:p>
    <w:p>
      <w:r>
        <w:t>The following patents and research materials have been identified as potential concerns for novelty and uniqueness:</w:t>
        <w:br/>
        <w:br/>
        <w:t>1. Person Identification Using Ocular Biometrics with Liveness Detection</w:t>
        <w:br/>
        <w:t xml:space="preserve">   - Patent Number: US20130336547A1</w:t>
        <w:br/>
        <w:t xml:space="preserve">   - Summary: Method for assessing an individual's identity by analyzing internal, non-visible anatomical structures of the eye, incorporating liveness detection.</w:t>
        <w:br/>
        <w:br/>
        <w:t>2. Systems and Methods for Discerning Eye Signals</w:t>
        <w:br/>
        <w:t xml:space="preserve">   - Patent Number: EP3140780B1</w:t>
        <w:br/>
        <w:t xml:space="preserve">   - Summary: Biometric identification systems utilizing eye-tracking and eye-signal analysis for authentication.</w:t>
        <w:br/>
        <w:br/>
        <w:t>3. Health Assessment via Eye Movement Biometrics</w:t>
        <w:br/>
        <w:t xml:space="preserve">   - Patent Number: US10966605B2</w:t>
        <w:br/>
        <w:t xml:space="preserve">   - Summary: Evaluating health state through eye movement-driven biometric data, assessing various health conditions.</w:t>
        <w:br/>
        <w:br/>
        <w:t>4. Artificial Lash Extensions</w:t>
        <w:br/>
        <w:t xml:space="preserve">   - Patent Number: US10660388B2</w:t>
        <w:br/>
        <w:t xml:space="preserve">   - Summary: Artificial lash extension system designed for application under natural lashes, including clusters of artificial hairs.</w:t>
        <w:br/>
        <w:br/>
        <w:t>5. Eyelid Gestures on Mobile Devices for People with Motor Impairments</w:t>
        <w:br/>
        <w:t xml:space="preserve">   - Source: Research study presented at ACM SIGACCESS Conference on Computers and Accessibility (2020)</w:t>
        <w:br/>
        <w:t xml:space="preserve">   - Summary: This research explores the use of eyelid gestures as input methods for mobile devices to assist individuals with motor impairments. The study introduces an algorithm capable of detecting nine distinct eyelid gestures in real-time on smartphones and provides design recommendations. **This is a research study and not a filed patent.**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