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1.png" ContentType="image/png"/>
  <Override PartName="/word/media/rId54.png" ContentType="image/png"/>
  <Override PartName="/word/media/rId58.png" ContentType="image/png"/>
  <Override PartName="/word/media/rId61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4.</w:t>
      </w:r>
      <w:r>
        <w:t xml:space="preserve"> </w:t>
      </w: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Сергеев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по-средством командной строки</w:t>
      </w:r>
      <w:r>
        <w:t xml:space="preserve"> </w:t>
      </w:r>
      <w:r>
        <w:t xml:space="preserve">[1]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Определить полное имя вашего домашнего каталога.</w:t>
      </w:r>
    </w:p>
    <w:p>
      <w:pPr>
        <w:pStyle w:val="Compact"/>
        <w:numPr>
          <w:ilvl w:val="0"/>
          <w:numId w:val="1001"/>
        </w:numPr>
      </w:pPr>
      <w:r>
        <w:t xml:space="preserve">Перейдти в /tmp, поработать с командой ls</w:t>
      </w:r>
    </w:p>
    <w:p>
      <w:pPr>
        <w:pStyle w:val="Compact"/>
        <w:numPr>
          <w:ilvl w:val="0"/>
          <w:numId w:val="1001"/>
        </w:numPr>
      </w:pPr>
      <w:r>
        <w:t xml:space="preserve">Выполнить указанные действия</w:t>
      </w:r>
    </w:p>
    <w:p>
      <w:pPr>
        <w:pStyle w:val="Compact"/>
        <w:numPr>
          <w:ilvl w:val="0"/>
          <w:numId w:val="1001"/>
        </w:numPr>
      </w:pPr>
      <w:r>
        <w:t xml:space="preserve">Использовать команду man</w:t>
      </w:r>
    </w:p>
    <w:p>
      <w:pPr>
        <w:pStyle w:val="Compact"/>
        <w:numPr>
          <w:ilvl w:val="0"/>
          <w:numId w:val="1001"/>
        </w:numPr>
      </w:pPr>
      <w:r>
        <w:t xml:space="preserve">Поработать с командой history</w:t>
      </w:r>
    </w:p>
    <w:bookmarkEnd w:id="21"/>
    <w:bookmarkStart w:id="66" w:name="ход-выполнения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Ход выполнения лабораторной работы</w:t>
      </w:r>
    </w:p>
    <w:bookmarkStart w:id="25" w:name="X39b29adb2a209498cd65180d124080aafad15bf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Определение полного имени домашнего каталога</w:t>
      </w:r>
    </w:p>
    <w:p>
      <w:pPr>
        <w:pStyle w:val="FirstParagraph"/>
      </w:pPr>
      <w:r>
        <w:t xml:space="preserve">Определим полное имя домашнего каталога с помощью команды pwd. В результате получим имя: dosergeev.</w:t>
      </w:r>
    </w:p>
    <w:p>
      <w:pPr>
        <w:pStyle w:val="CaptionedFigure"/>
      </w:pPr>
      <w:r>
        <w:drawing>
          <wp:inline>
            <wp:extent cx="3733800" cy="1207743"/>
            <wp:effectExtent b="0" l="0" r="0" t="0"/>
            <wp:docPr descr="Определение имени.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7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Определение имени.</w:t>
      </w:r>
    </w:p>
    <w:bookmarkEnd w:id="25"/>
    <w:bookmarkStart w:id="38" w:name="работа-с-командой-ls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Работа с командой ls</w:t>
      </w:r>
    </w:p>
    <w:p>
      <w:pPr>
        <w:pStyle w:val="FirstParagraph"/>
      </w:pPr>
      <w:r>
        <w:t xml:space="preserve">Перейдем в каталог /tmp и узнаем его содержимое с помощью ls с опцией -l и без. Разница заключается в отображении полноты выводимой информации. Команда -l даёт подробное описание, например: размер файла, дата последнего изменения.</w:t>
      </w:r>
    </w:p>
    <w:p>
      <w:pPr>
        <w:pStyle w:val="CaptionedFigure"/>
      </w:pPr>
      <w:r>
        <w:drawing>
          <wp:inline>
            <wp:extent cx="3733800" cy="1655928"/>
            <wp:effectExtent b="0" l="0" r="0" t="0"/>
            <wp:docPr descr="Вывод ls без опции.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5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Вывод ls без опции.</w:t>
      </w:r>
    </w:p>
    <w:p>
      <w:pPr>
        <w:pStyle w:val="CaptionedFigure"/>
      </w:pPr>
      <w:r>
        <w:drawing>
          <wp:inline>
            <wp:extent cx="3733800" cy="1392920"/>
            <wp:effectExtent b="0" l="0" r="0" t="0"/>
            <wp:docPr descr="Вывод ls с опцией -l.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2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Вывод ls с опцией -l.</w:t>
      </w:r>
    </w:p>
    <w:p>
      <w:pPr>
        <w:pStyle w:val="BodyText"/>
      </w:pPr>
      <w:r>
        <w:t xml:space="preserve">Определим с помощью ls, есть ли в каталоге /var/spool подкаталог с именем cron. В результате работы программы узнаем, что есть.</w:t>
      </w:r>
    </w:p>
    <w:p>
      <w:pPr>
        <w:pStyle w:val="CaptionedFigure"/>
      </w:pPr>
      <w:r>
        <w:drawing>
          <wp:inline>
            <wp:extent cx="3733800" cy="706050"/>
            <wp:effectExtent b="0" l="0" r="0" t="0"/>
            <wp:docPr descr="Содержимое /var/spool.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6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Содержимое /var/spool.</w:t>
      </w:r>
    </w:p>
    <w:p>
      <w:pPr>
        <w:pStyle w:val="BodyText"/>
      </w:pPr>
      <w:r>
        <w:t xml:space="preserve">Перейдем в домашний каталог и узнаем его содержимое вместе с владельцем файлов и подкаталогов: владелец dosergeev.</w:t>
      </w:r>
    </w:p>
    <w:p>
      <w:pPr>
        <w:pStyle w:val="CaptionedFigure"/>
      </w:pPr>
      <w:r>
        <w:drawing>
          <wp:inline>
            <wp:extent cx="3733800" cy="2118213"/>
            <wp:effectExtent b="0" l="0" r="0" t="0"/>
            <wp:docPr descr="Файлы домашнего каталога.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8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Файлы домашнего каталога.</w:t>
      </w:r>
    </w:p>
    <w:bookmarkEnd w:id="38"/>
    <w:bookmarkStart w:id="57" w:name="создание-и-удаление-пробных-каталогов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Создание и удаление пробных каталогов</w:t>
      </w:r>
    </w:p>
    <w:p>
      <w:pPr>
        <w:pStyle w:val="FirstParagraph"/>
      </w:pPr>
      <w:r>
        <w:t xml:space="preserve">В домашнем каталоге создадим папку newdir и в нем создадим новый каталог с именем morefun.</w:t>
      </w:r>
    </w:p>
    <w:p>
      <w:pPr>
        <w:pStyle w:val="CaptionedFigure"/>
      </w:pPr>
      <w:r>
        <w:drawing>
          <wp:inline>
            <wp:extent cx="3733800" cy="472131"/>
            <wp:effectExtent b="0" l="0" r="0" t="0"/>
            <wp:docPr descr="Создание newdir.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2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newdir.</w:t>
      </w:r>
    </w:p>
    <w:p>
      <w:pPr>
        <w:pStyle w:val="CaptionedFigure"/>
      </w:pPr>
      <w:r>
        <w:drawing>
          <wp:inline>
            <wp:extent cx="3733800" cy="1272712"/>
            <wp:effectExtent b="0" l="0" r="0" t="0"/>
            <wp:docPr descr="Создание morefun.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2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morefun.</w:t>
      </w:r>
    </w:p>
    <w:p>
      <w:pPr>
        <w:pStyle w:val="BodyText"/>
      </w:pPr>
      <w:r>
        <w:t xml:space="preserve">Теперь создадим одной командой три новых каталога с именами letters, memos, misk. Затем удалим их также одной командой.</w:t>
      </w:r>
    </w:p>
    <w:p>
      <w:pPr>
        <w:pStyle w:val="CaptionedFigure"/>
      </w:pPr>
      <w:r>
        <w:drawing>
          <wp:inline>
            <wp:extent cx="3733800" cy="901901"/>
            <wp:effectExtent b="0" l="0" r="0" t="0"/>
            <wp:docPr descr="Создание и удаление трех каталогов.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19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и удаление трех каталогов.</w:t>
      </w:r>
    </w:p>
    <w:p>
      <w:pPr>
        <w:pStyle w:val="BodyText"/>
      </w:pPr>
      <w:r>
        <w:t xml:space="preserve">Попробуем удалить каталог ~/newdir командой rm, у нас не получается, так как rm без опций не удаляет каталоги. Добавляем опцию -R и удаляем ~/newdir вместе с morefun</w:t>
      </w:r>
    </w:p>
    <w:p>
      <w:pPr>
        <w:pStyle w:val="CaptionedFigure"/>
      </w:pPr>
      <w:r>
        <w:drawing>
          <wp:inline>
            <wp:extent cx="3733800" cy="800711"/>
            <wp:effectExtent b="0" l="0" r="0" t="0"/>
            <wp:docPr descr="Удаление newdir и morefun.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0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Удаление newdir и morefun.</w:t>
      </w:r>
    </w:p>
    <w:p>
      <w:pPr>
        <w:pStyle w:val="BodyText"/>
      </w:pPr>
      <w:r>
        <w:t xml:space="preserve">С помощью команды man определим, какую опцию команды ls нужно использовать для просмотра содержимое нетолько указанного каталога,но и подкаталогов, входящих в него - это опция -R.</w:t>
      </w:r>
    </w:p>
    <w:p>
      <w:pPr>
        <w:pStyle w:val="CaptionedFigure"/>
      </w:pPr>
      <w:r>
        <w:drawing>
          <wp:inline>
            <wp:extent cx="3733800" cy="2012853"/>
            <wp:effectExtent b="0" l="0" r="0" t="0"/>
            <wp:docPr descr="Вывод man ls.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2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Вывод man ls.</w:t>
      </w:r>
    </w:p>
    <w:p>
      <w:pPr>
        <w:pStyle w:val="BodyText"/>
      </w:pPr>
      <w:r>
        <w:t xml:space="preserve">Спомощью команды man определим набор опций команды ls,позволяющий отсортировать по времени последнего изменения выводимый список содержимого каталога с развёрнутым описанием файлов.</w:t>
      </w:r>
    </w:p>
    <w:p>
      <w:pPr>
        <w:pStyle w:val="CaptionedFigure"/>
      </w:pPr>
      <w:r>
        <w:drawing>
          <wp:inline>
            <wp:extent cx="3733800" cy="2429527"/>
            <wp:effectExtent b="0" l="0" r="0" t="0"/>
            <wp:docPr descr="Опции для сортировки по времени изменения.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9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Опции для сортировки по времени изменения.</w:t>
      </w:r>
    </w:p>
    <w:p>
      <w:pPr>
        <w:pStyle w:val="BodyText"/>
      </w:pPr>
      <w:r>
        <w:t xml:space="preserve">Используем команду man чтобы узнать основные опции команд cd, pwd, mkdir, rmdir, rm.</w:t>
      </w:r>
    </w:p>
    <w:bookmarkEnd w:id="57"/>
    <w:bookmarkStart w:id="64" w:name="команда-history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Команда history</w:t>
      </w:r>
    </w:p>
    <w:p>
      <w:pPr>
        <w:pStyle w:val="FirstParagraph"/>
      </w:pPr>
      <w:r>
        <w:t xml:space="preserve">Используя информацию из команды history выполним модификацию и исполнение команды cd/tmp на cd/usr</w:t>
      </w:r>
    </w:p>
    <w:p>
      <w:pPr>
        <w:pStyle w:val="CaptionedFigure"/>
      </w:pPr>
      <w:r>
        <w:drawing>
          <wp:inline>
            <wp:extent cx="3733800" cy="2004661"/>
            <wp:effectExtent b="0" l="0" r="0" t="0"/>
            <wp:docPr descr="Вывод history.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4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Вывод history.</w:t>
      </w:r>
    </w:p>
    <w:p>
      <w:pPr>
        <w:pStyle w:val="CaptionedFigure"/>
      </w:pPr>
      <w:r>
        <w:drawing>
          <wp:inline>
            <wp:extent cx="3733800" cy="416737"/>
            <wp:effectExtent b="0" l="0" r="0" t="0"/>
            <wp:docPr descr="Модификация команды.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6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Модификация команды.</w:t>
      </w:r>
    </w:p>
    <w:bookmarkEnd w:id="64"/>
    <w:bookmarkStart w:id="65" w:name="ответы-на-контрольные-вопросы.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Ответы на контрольные вопросы.</w:t>
      </w:r>
    </w:p>
    <w:p>
      <w:pPr>
        <w:numPr>
          <w:ilvl w:val="0"/>
          <w:numId w:val="1002"/>
        </w:numPr>
      </w:pPr>
      <w:r>
        <w:t xml:space="preserve">Командная строка — это текстовый интерфейс для взаимодействия пользователя с операционной системой</w:t>
      </w:r>
    </w:p>
    <w:p>
      <w:pPr>
        <w:numPr>
          <w:ilvl w:val="0"/>
          <w:numId w:val="1002"/>
        </w:numPr>
      </w:pPr>
      <w:r>
        <w:t xml:space="preserve">Абсолютный путь текущего каталога можно определить командой pwd. Пример (рис. 1)</w:t>
      </w:r>
    </w:p>
    <w:p>
      <w:pPr>
        <w:numPr>
          <w:ilvl w:val="0"/>
          <w:numId w:val="1002"/>
        </w:numPr>
      </w:pPr>
      <w:r>
        <w:t xml:space="preserve">Тип файлов и их имена в текущем каталоге можно определить командой -l. Пример (рис. 3)</w:t>
      </w:r>
    </w:p>
    <w:p>
      <w:pPr>
        <w:numPr>
          <w:ilvl w:val="0"/>
          <w:numId w:val="1002"/>
        </w:numPr>
      </w:pPr>
      <w:r>
        <w:t xml:space="preserve">Скрытые файлы можно отобразить командой ls -a. Пример (рис. 10)</w:t>
      </w:r>
    </w:p>
    <w:p>
      <w:pPr>
        <w:numPr>
          <w:ilvl w:val="0"/>
          <w:numId w:val="1002"/>
        </w:numPr>
      </w:pPr>
      <w:r>
        <w:t xml:space="preserve">Удалить файл можно командой rm. Удалить каталог rmdir. Да, можно одной командой rm -R. Пример (рис. 8)</w:t>
      </w:r>
    </w:p>
    <w:p>
      <w:pPr>
        <w:numPr>
          <w:ilvl w:val="0"/>
          <w:numId w:val="1002"/>
        </w:numPr>
      </w:pPr>
      <w:r>
        <w:t xml:space="preserve">История команд выводится командой history.</w:t>
      </w:r>
    </w:p>
    <w:p>
      <w:pPr>
        <w:numPr>
          <w:ilvl w:val="0"/>
          <w:numId w:val="1002"/>
        </w:numPr>
      </w:pPr>
      <w:r>
        <w:t xml:space="preserve">Чтобы воспользоваться историей команд для их модифицированного выполнения нужно написать в командную строку: !(номер строки history):s/(то что меняем)/(то на что меняем). Пример (рис. 13)</w:t>
      </w:r>
    </w:p>
    <w:p>
      <w:pPr>
        <w:numPr>
          <w:ilvl w:val="0"/>
          <w:numId w:val="1002"/>
        </w:numPr>
      </w:pPr>
      <w:r>
        <w:t xml:space="preserve">Пример: cd ~ &amp;&amp; mkdir test - переходит в домашний каталог и создает в нем файл директорию test.</w:t>
      </w:r>
    </w:p>
    <w:p>
      <w:pPr>
        <w:numPr>
          <w:ilvl w:val="0"/>
          <w:numId w:val="1002"/>
        </w:numPr>
      </w:pPr>
      <w:r>
        <w:t xml:space="preserve">Символ экранирования  — экранирует специальные символы т.е. отделяет специальные символы для игнорирования программой. Пример: echo</w:t>
      </w:r>
      <w:r>
        <w:t xml:space="preserve"> </w:t>
      </w:r>
      <w:r>
        <w:t xml:space="preserve">“</w:t>
      </w:r>
      <w:r>
        <w:t xml:space="preserve">Это "кавычки"</w:t>
      </w:r>
      <w:r>
        <w:t xml:space="preserve">”</w:t>
      </w:r>
      <w:r>
        <w:t xml:space="preserve">.</w:t>
      </w:r>
    </w:p>
    <w:p>
      <w:pPr>
        <w:numPr>
          <w:ilvl w:val="0"/>
          <w:numId w:val="1002"/>
        </w:numPr>
      </w:pPr>
      <w:r>
        <w:t xml:space="preserve">Отображает подробную информацию о файлах: права доступа, количество ссылок, владелец, группа, размер, дата изменения и имя.</w:t>
      </w:r>
    </w:p>
    <w:p>
      <w:pPr>
        <w:numPr>
          <w:ilvl w:val="0"/>
          <w:numId w:val="1002"/>
        </w:numPr>
      </w:pPr>
      <w:r>
        <w:t xml:space="preserve">Относительный путь — путь относительно/из текущего каталога. Пример: ./folder/file.txt - относительный, /home/user/folder/file.txt - абсолютный.</w:t>
      </w:r>
    </w:p>
    <w:p>
      <w:pPr>
        <w:numPr>
          <w:ilvl w:val="0"/>
          <w:numId w:val="1002"/>
        </w:numPr>
      </w:pPr>
      <w:r>
        <w:t xml:space="preserve">Использовать man перед командой</w:t>
      </w:r>
    </w:p>
    <w:p>
      <w:pPr>
        <w:numPr>
          <w:ilvl w:val="0"/>
          <w:numId w:val="1002"/>
        </w:numPr>
      </w:pPr>
      <w:r>
        <w:t xml:space="preserve">Клавиша Tab.</w:t>
      </w:r>
    </w:p>
    <w:bookmarkEnd w:id="65"/>
    <w:bookmarkEnd w:id="66"/>
    <w:bookmarkStart w:id="67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результате выполнения лабораторной работы я приобрел практические навыки взаимодействия с системой по-средством командной строки.</w:t>
      </w:r>
    </w:p>
    <w:bookmarkEnd w:id="67"/>
    <w:bookmarkStart w:id="71" w:name="список-литературы"/>
    <w:p>
      <w:pPr>
        <w:pStyle w:val="Heading1"/>
      </w:pPr>
      <w:r>
        <w:t xml:space="preserve">Список литературы</w:t>
      </w:r>
    </w:p>
    <w:bookmarkStart w:id="70" w:name="refs"/>
    <w:bookmarkStart w:id="69" w:name="ref-tuis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Kulyabov.</w:t>
      </w:r>
      <w:r>
        <w:t xml:space="preserve"> </w:t>
      </w:r>
      <w:hyperlink r:id="rId68">
        <w:r>
          <w:rPr>
            <w:rStyle w:val="Hyperlink"/>
          </w:rPr>
          <w:t xml:space="preserve">Лабораторная работа №5. Настройка рабочей среды.</w:t>
        </w:r>
      </w:hyperlink>
      <w:r>
        <w:t xml:space="preserve"> RUDN.</w:t>
      </w:r>
    </w:p>
    <w:bookmarkEnd w:id="69"/>
    <w:bookmarkEnd w:id="70"/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hyperlink" Id="rId68" Target="https://esystem.rudn.ru/mod/page/view.php?id=1224101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8" Target="https://esystem.rudn.ru/mod/page/view.php?id=1224101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4. Основы интерфейса взаимодействия пользователя с системой Unix на уровне командной строки</dc:title>
  <dc:creator>Сергеев Даниил Олегович</dc:creator>
  <dc:language>ru-RU</dc:language>
  <cp:keywords/>
  <dcterms:created xsi:type="dcterms:W3CDTF">2025-03-22T20:53:05Z</dcterms:created>
  <dcterms:modified xsi:type="dcterms:W3CDTF">2025-03-22T20:53:05Z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Отчёт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