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12.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Сергеев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  <w:r>
        <w:t xml:space="preserve"> </w:t>
      </w:r>
      <w:r>
        <w:t xml:space="preserve">[1]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скрипты для задач лабораторной работы</w:t>
      </w:r>
    </w:p>
    <w:bookmarkEnd w:id="21"/>
    <w:bookmarkStart w:id="51" w:name="ход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 лабораторной работы</w:t>
      </w:r>
    </w:p>
    <w:bookmarkStart w:id="49" w:name="выполнение-упражнений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Выполнение упражнений</w:t>
      </w:r>
    </w:p>
    <w:p>
      <w:pPr>
        <w:pStyle w:val="FirstParagraph"/>
      </w:pPr>
      <w:r>
        <w:t xml:space="preserve">Перейдем в каталог lab07 и создадим файл first.sh, открыв emacs в фоновом режиме.</w:t>
      </w:r>
    </w:p>
    <w:p>
      <w:pPr>
        <w:pStyle w:val="CaptionedFigure"/>
      </w:pPr>
      <w:r>
        <w:drawing>
          <wp:inline>
            <wp:extent cx="3570972" cy="875898"/>
            <wp:effectExtent b="0" l="0" r="0" t="0"/>
            <wp:docPr descr="Создание первого скрипта.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972" cy="87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первого скрипта.</w:t>
      </w:r>
    </w:p>
    <w:p>
      <w:pPr>
        <w:pStyle w:val="BodyText"/>
      </w:pPr>
      <w:r>
        <w:t xml:space="preserve">Напишем код для первого скрипта. Он будет создавать резервную копию самого себя в каталоге ~/backup. Созданный файл будеть архивироваться с помощью tar. (рис. 2)</w:t>
      </w:r>
    </w:p>
    <w:p>
      <w:pPr>
        <w:pStyle w:val="CaptionedFigure"/>
      </w:pPr>
      <w:r>
        <w:drawing>
          <wp:inline>
            <wp:extent cx="3619098" cy="1722922"/>
            <wp:effectExtent b="0" l="0" r="0" t="0"/>
            <wp:docPr descr="Код первого скрип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98" cy="1722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первого скрипта</w:t>
      </w:r>
    </w:p>
    <w:p>
      <w:pPr>
        <w:pStyle w:val="BodyText"/>
      </w:pPr>
      <w:r>
        <w:t xml:space="preserve">Проверим работу командного файл.</w:t>
      </w:r>
    </w:p>
    <w:p>
      <w:pPr>
        <w:pStyle w:val="CaptionedFigure"/>
      </w:pPr>
      <w:r>
        <w:drawing>
          <wp:inline>
            <wp:extent cx="3185962" cy="904774"/>
            <wp:effectExtent b="0" l="0" r="0" t="0"/>
            <wp:docPr descr="Проверка первого скрипт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962" cy="904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первого скрипта</w:t>
      </w:r>
    </w:p>
    <w:p>
      <w:pPr>
        <w:pStyle w:val="BodyText"/>
      </w:pPr>
      <w:r>
        <w:t xml:space="preserve">Теперь напишем командный файл для распечатывания значений всех переданных ему аргументов. (рис. 4)</w:t>
      </w:r>
    </w:p>
    <w:p>
      <w:pPr>
        <w:pStyle w:val="CaptionedFigure"/>
      </w:pPr>
      <w:r>
        <w:drawing>
          <wp:inline>
            <wp:extent cx="2310063" cy="827772"/>
            <wp:effectExtent b="0" l="0" r="0" t="0"/>
            <wp:docPr descr="Код второго скрипт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063" cy="827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второго скрипта</w:t>
      </w:r>
    </w:p>
    <w:p>
      <w:pPr>
        <w:pStyle w:val="BodyText"/>
      </w:pPr>
      <w:r>
        <w:t xml:space="preserve">Проверим его работу, обязательно на 11 и более аргументах.</w:t>
      </w:r>
    </w:p>
    <w:p>
      <w:pPr>
        <w:pStyle w:val="CaptionedFigure"/>
      </w:pPr>
      <w:r>
        <w:drawing>
          <wp:inline>
            <wp:extent cx="3733800" cy="2443316"/>
            <wp:effectExtent b="0" l="0" r="0" t="0"/>
            <wp:docPr descr="Проверка второго скрипт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3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второго скрипта</w:t>
      </w:r>
    </w:p>
    <w:p>
      <w:pPr>
        <w:pStyle w:val="BodyText"/>
      </w:pPr>
      <w:r>
        <w:t xml:space="preserve">Следующий скрипт станет аналогом ls - он будет выдавать информацию о нужном каталоге и выводить информацию о возможностях доступа к его файлам. (рис. 6)</w:t>
      </w:r>
    </w:p>
    <w:p>
      <w:pPr>
        <w:pStyle w:val="CaptionedFigure"/>
      </w:pPr>
      <w:r>
        <w:drawing>
          <wp:inline>
            <wp:extent cx="3733800" cy="4180426"/>
            <wp:effectExtent b="0" l="0" r="0" t="0"/>
            <wp:docPr descr="Код третьего скрипт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0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Код третьего скрипта</w:t>
      </w:r>
    </w:p>
    <w:p>
      <w:pPr>
        <w:pStyle w:val="BodyText"/>
      </w:pPr>
      <w:r>
        <w:t xml:space="preserve">Проверим его работу на домашнем каталоге. Укажем путь к нему в качестве аргумента.</w:t>
      </w:r>
    </w:p>
    <w:p>
      <w:pPr>
        <w:pStyle w:val="CaptionedFigure"/>
      </w:pPr>
      <w:r>
        <w:drawing>
          <wp:inline>
            <wp:extent cx="3733800" cy="3256419"/>
            <wp:effectExtent b="0" l="0" r="0" t="0"/>
            <wp:docPr descr="Проверка третьего скрипт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6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третьего скрипта</w:t>
      </w:r>
    </w:p>
    <w:p>
      <w:pPr>
        <w:pStyle w:val="BodyText"/>
      </w:pPr>
      <w:r>
        <w:t xml:space="preserve">Последний скрипт будет выводить все файлы указанного формата (.txt, .doc, .jpg, .pdf) в заданной директории. Для этого попробуем использовать команду getopts. Будем принимать директорию и формат файла в качестве аргумента ключей -d и -f. (рис. 8)</w:t>
      </w:r>
    </w:p>
    <w:p>
      <w:pPr>
        <w:pStyle w:val="CaptionedFigure"/>
      </w:pPr>
      <w:r>
        <w:drawing>
          <wp:inline>
            <wp:extent cx="3733800" cy="3051795"/>
            <wp:effectExtent b="0" l="0" r="0" t="0"/>
            <wp:docPr descr="Код четвертого скрипт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1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четвертого скрипта</w:t>
      </w:r>
    </w:p>
    <w:p>
      <w:pPr>
        <w:pStyle w:val="BodyText"/>
      </w:pPr>
      <w:r>
        <w:t xml:space="preserve">Проверим его работу на домашнем каталоге. Укажем путь ~/ и формат .txt</w:t>
      </w:r>
    </w:p>
    <w:p>
      <w:pPr>
        <w:pStyle w:val="CaptionedFigure"/>
      </w:pPr>
      <w:r>
        <w:drawing>
          <wp:inline>
            <wp:extent cx="2926080" cy="1915427"/>
            <wp:effectExtent b="0" l="0" r="0" t="0"/>
            <wp:docPr descr="Проверка четвертого скрипт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915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четвертого скрипта</w:t>
      </w:r>
    </w:p>
    <w:bookmarkEnd w:id="49"/>
    <w:bookmarkStart w:id="50" w:name="ответы-на-контрольные-вопрос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t xml:space="preserve">Командная оболочка - это программа, позволяющая пользователю взаимодействовать с операционной системой. Примеры:</w:t>
      </w:r>
    </w:p>
    <w:p>
      <w:pPr>
        <w:pStyle w:val="Compact"/>
        <w:numPr>
          <w:ilvl w:val="1"/>
          <w:numId w:val="1002"/>
        </w:numPr>
      </w:pPr>
      <w:r>
        <w:t xml:space="preserve">Bourne shell (sh)</w:t>
      </w:r>
    </w:p>
    <w:p>
      <w:pPr>
        <w:pStyle w:val="Compact"/>
        <w:numPr>
          <w:ilvl w:val="1"/>
          <w:numId w:val="1002"/>
        </w:numPr>
      </w:pPr>
      <w:r>
        <w:t xml:space="preserve">C shell (csh)</w:t>
      </w:r>
    </w:p>
    <w:p>
      <w:pPr>
        <w:pStyle w:val="Compact"/>
        <w:numPr>
          <w:ilvl w:val="1"/>
          <w:numId w:val="1002"/>
        </w:numPr>
      </w:pPr>
      <w:r>
        <w:t xml:space="preserve">Korn shell (ksh)</w:t>
      </w:r>
    </w:p>
    <w:p>
      <w:pPr>
        <w:pStyle w:val="Compact"/>
        <w:numPr>
          <w:ilvl w:val="1"/>
          <w:numId w:val="1002"/>
        </w:numPr>
      </w:pPr>
      <w:r>
        <w:t xml:space="preserve">BASH (Bourne Again Shell)</w:t>
      </w:r>
      <w:r>
        <w:t xml:space="preserve"> </w:t>
      </w:r>
      <w:r>
        <w:t xml:space="preserve">Основные отличия: синтаксис, функциональность, совместимость с POSIX.</w:t>
      </w:r>
    </w:p>
    <w:p>
      <w:pPr>
        <w:numPr>
          <w:ilvl w:val="0"/>
          <w:numId w:val="1001"/>
        </w:numPr>
      </w:pPr>
      <w:r>
        <w:t xml:space="preserve">POSIX (Portable Operating System Interface) - набор стандартов, описывающих интерфейсы взаимодействия ОС и прикладных программ для обеспечения совместимости UNIX-подобных систем.</w:t>
      </w:r>
    </w:p>
    <w:p>
      <w:pPr>
        <w:numPr>
          <w:ilvl w:val="0"/>
          <w:numId w:val="1001"/>
        </w:numPr>
      </w:pPr>
      <w:r>
        <w:t xml:space="preserve">В bash:</w:t>
      </w:r>
    </w:p>
    <w:p>
      <w:pPr>
        <w:pStyle w:val="Compact"/>
        <w:numPr>
          <w:ilvl w:val="1"/>
          <w:numId w:val="1003"/>
        </w:numPr>
      </w:pPr>
      <w:r>
        <w:t xml:space="preserve">Переменные:</w:t>
      </w:r>
      <w:r>
        <w:t xml:space="preserve"> </w:t>
      </w:r>
      <w:r>
        <w:rPr>
          <w:rStyle w:val="VerbatimChar"/>
        </w:rPr>
        <w:t xml:space="preserve">name=value</w:t>
      </w:r>
    </w:p>
    <w:p>
      <w:pPr>
        <w:pStyle w:val="Compact"/>
        <w:numPr>
          <w:ilvl w:val="1"/>
          <w:numId w:val="1003"/>
        </w:numPr>
      </w:pPr>
      <w:r>
        <w:t xml:space="preserve">Массивы:</w:t>
      </w:r>
      <w:r>
        <w:t xml:space="preserve"> </w:t>
      </w:r>
      <w:r>
        <w:rPr>
          <w:rStyle w:val="VerbatimChar"/>
        </w:rPr>
        <w:t xml:space="preserve">set -A array_name value1 value2 "value 3"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array_name[index]=value</w:t>
      </w:r>
    </w:p>
    <w:p>
      <w:pPr>
        <w:numPr>
          <w:ilvl w:val="0"/>
          <w:numId w:val="1001"/>
        </w:numPr>
      </w:pPr>
      <w:r>
        <w:t xml:space="preserve">Операторы: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let</w:t>
      </w:r>
      <w:r>
        <w:t xml:space="preserve"> </w:t>
      </w:r>
      <w:r>
        <w:t xml:space="preserve">- вычисление арифметических выражений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read</w:t>
      </w:r>
      <w:r>
        <w:t xml:space="preserve"> </w:t>
      </w:r>
      <w:r>
        <w:t xml:space="preserve">- чтение значений переменных со стандартного ввода</w:t>
      </w:r>
    </w:p>
    <w:p>
      <w:pPr>
        <w:numPr>
          <w:ilvl w:val="0"/>
          <w:numId w:val="1001"/>
        </w:numPr>
      </w:pPr>
      <w:r>
        <w:t xml:space="preserve">Можно применять данные арифметические операции в bash: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(сложение),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(вычитание),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(умножение),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(деление),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(остаток от деления), битовые операции и операции сравнения.</w:t>
      </w:r>
    </w:p>
    <w:p>
      <w:pPr>
        <w:numPr>
          <w:ilvl w:val="0"/>
          <w:numId w:val="1001"/>
        </w:numPr>
      </w:pPr>
      <w:r>
        <w:t xml:space="preserve">Операция</w:t>
      </w:r>
      <w:r>
        <w:t xml:space="preserve"> </w:t>
      </w:r>
      <w:r>
        <w:rPr>
          <w:rStyle w:val="VerbatimChar"/>
        </w:rPr>
        <w:t xml:space="preserve">(( ))</w:t>
      </w:r>
      <w:r>
        <w:t xml:space="preserve"> </w:t>
      </w:r>
      <w:r>
        <w:t xml:space="preserve">используется для вычисления арифметических выражений и возвращает статус 0 (истина), если результат не нулевой.</w:t>
      </w:r>
    </w:p>
    <w:p>
      <w:pPr>
        <w:numPr>
          <w:ilvl w:val="0"/>
          <w:numId w:val="1001"/>
        </w:numPr>
      </w:pPr>
      <w:r>
        <w:t xml:space="preserve">Стандартные переменные: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PATH</w:t>
      </w:r>
      <w:r>
        <w:t xml:space="preserve"> </w:t>
      </w:r>
      <w:r>
        <w:t xml:space="preserve">- пути поиска команд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PS1</w:t>
      </w:r>
      <w:r>
        <w:t xml:space="preserve">,</w:t>
      </w:r>
      <w:r>
        <w:t xml:space="preserve"> </w:t>
      </w:r>
      <w:r>
        <w:rPr>
          <w:rStyle w:val="VerbatimChar"/>
        </w:rPr>
        <w:t xml:space="preserve">PS2</w:t>
      </w:r>
      <w:r>
        <w:t xml:space="preserve"> </w:t>
      </w:r>
      <w:r>
        <w:t xml:space="preserve">- промптеры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HOME</w:t>
      </w:r>
      <w:r>
        <w:t xml:space="preserve"> </w:t>
      </w:r>
      <w:r>
        <w:t xml:space="preserve">- домашний каталог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IFS</w:t>
      </w:r>
      <w:r>
        <w:t xml:space="preserve"> </w:t>
      </w:r>
      <w:r>
        <w:t xml:space="preserve">- разделители полей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MAIL</w:t>
      </w:r>
      <w:r>
        <w:t xml:space="preserve"> </w:t>
      </w:r>
      <w:r>
        <w:t xml:space="preserve">- файл почты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TERM</w:t>
      </w:r>
      <w:r>
        <w:t xml:space="preserve"> </w:t>
      </w:r>
      <w:r>
        <w:t xml:space="preserve">- тип терминала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LOGNAME</w:t>
      </w:r>
      <w:r>
        <w:t xml:space="preserve"> </w:t>
      </w:r>
      <w:r>
        <w:t xml:space="preserve">- имя пользователя</w:t>
      </w:r>
    </w:p>
    <w:p>
      <w:pPr>
        <w:numPr>
          <w:ilvl w:val="0"/>
          <w:numId w:val="1001"/>
        </w:numPr>
      </w:pPr>
      <w:r>
        <w:t xml:space="preserve">Метасимволы - символы с особым значением в командной оболочке:</w:t>
      </w:r>
      <w:r>
        <w:t xml:space="preserve"> </w:t>
      </w:r>
      <w:r>
        <w:rPr>
          <w:rStyle w:val="VerbatimChar"/>
        </w:rPr>
        <w:t xml:space="preserve">' &lt; &gt; * ? | \ " &amp;</w:t>
      </w:r>
      <w:r>
        <w:t xml:space="preserve"> </w:t>
      </w:r>
      <w:r>
        <w:t xml:space="preserve">и другие.</w:t>
      </w:r>
    </w:p>
    <w:p>
      <w:pPr>
        <w:numPr>
          <w:ilvl w:val="0"/>
          <w:numId w:val="1001"/>
        </w:numPr>
      </w:pPr>
      <w:r>
        <w:t xml:space="preserve">Экранирование метасимволов:</w:t>
      </w:r>
    </w:p>
    <w:p>
      <w:pPr>
        <w:pStyle w:val="Compact"/>
        <w:numPr>
          <w:ilvl w:val="1"/>
          <w:numId w:val="1006"/>
        </w:numPr>
      </w:pPr>
      <w:r>
        <w:t xml:space="preserve">Перед символом:</w:t>
      </w:r>
      <w:r>
        <w:t xml:space="preserve"> </w:t>
      </w:r>
      <w:r>
        <w:rPr>
          <w:rStyle w:val="VerbatimChar"/>
        </w:rPr>
        <w:t xml:space="preserve">\*</w:t>
      </w:r>
    </w:p>
    <w:p>
      <w:pPr>
        <w:pStyle w:val="Compact"/>
        <w:numPr>
          <w:ilvl w:val="1"/>
          <w:numId w:val="1006"/>
        </w:numPr>
      </w:pPr>
      <w:r>
        <w:t xml:space="preserve">Группа в одинарных кавычках:</w:t>
      </w:r>
      <w:r>
        <w:t xml:space="preserve"> </w:t>
      </w:r>
      <w:r>
        <w:rPr>
          <w:rStyle w:val="VerbatimChar"/>
        </w:rPr>
        <w:t xml:space="preserve">'*\|*'</w:t>
      </w:r>
    </w:p>
    <w:p>
      <w:pPr>
        <w:pStyle w:val="Compact"/>
        <w:numPr>
          <w:ilvl w:val="1"/>
          <w:numId w:val="1006"/>
        </w:numPr>
      </w:pPr>
      <w:r>
        <w:t xml:space="preserve">В двойных кавычках (кроме</w:t>
      </w:r>
      <w:r>
        <w:t xml:space="preserve"> </w:t>
      </w:r>
      <w:r>
        <w:rPr>
          <w:rStyle w:val="VerbatimChar"/>
        </w:rPr>
        <w:t xml:space="preserve">$</w:t>
      </w:r>
      <w:r>
        <w:t xml:space="preserve">,</w:t>
      </w:r>
      <w:r>
        <w:t xml:space="preserve"> </w:t>
      </w:r>
      <w:r>
        <w:rPr>
          <w:rStyle w:val="VerbatimChar"/>
        </w:rPr>
        <w:t xml:space="preserve">'</w:t>
      </w:r>
      <w:r>
        <w:t xml:space="preserve">,</w:t>
      </w:r>
      <w:r>
        <w:t xml:space="preserve"> </w:t>
      </w:r>
      <w:r>
        <w:rPr>
          <w:rStyle w:val="VerbatimChar"/>
        </w:rPr>
        <w:t xml:space="preserve">\</w:t>
      </w:r>
      <w:r>
        <w:t xml:space="preserve">,</w:t>
      </w:r>
      <w:r>
        <w:t xml:space="preserve"> </w:t>
      </w:r>
      <w:r>
        <w:rPr>
          <w:rStyle w:val="VerbatimChar"/>
        </w:rPr>
        <w:t xml:space="preserve">"</w:t>
      </w:r>
      <w:r>
        <w:t xml:space="preserve">)</w:t>
      </w:r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7"/>
        </w:numPr>
      </w:pPr>
      <w:r>
        <w:t xml:space="preserve">Создать текстовый файл с командами</w:t>
      </w:r>
    </w:p>
    <w:p>
      <w:pPr>
        <w:pStyle w:val="Compact"/>
        <w:numPr>
          <w:ilvl w:val="1"/>
          <w:numId w:val="1007"/>
        </w:numPr>
      </w:pPr>
      <w:r>
        <w:t xml:space="preserve">Дать права на выполнение:</w:t>
      </w:r>
      <w:r>
        <w:t xml:space="preserve"> </w:t>
      </w:r>
      <w:r>
        <w:rPr>
          <w:rStyle w:val="VerbatimChar"/>
        </w:rPr>
        <w:t xml:space="preserve">chmod +x filename</w:t>
      </w:r>
    </w:p>
    <w:p>
      <w:pPr>
        <w:pStyle w:val="Compact"/>
        <w:numPr>
          <w:ilvl w:val="1"/>
          <w:numId w:val="1007"/>
        </w:numPr>
      </w:pPr>
      <w:r>
        <w:t xml:space="preserve">Запустить:</w:t>
      </w:r>
      <w:r>
        <w:t xml:space="preserve"> </w:t>
      </w:r>
      <w:r>
        <w:rPr>
          <w:rStyle w:val="VerbatimChar"/>
        </w:rPr>
        <w:t xml:space="preserve">./filename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bash filename</w:t>
      </w:r>
    </w:p>
    <w:p>
      <w:pPr>
        <w:numPr>
          <w:ilvl w:val="0"/>
          <w:numId w:val="1001"/>
        </w:numPr>
      </w:pPr>
      <w:r>
        <w:t xml:space="preserve">Функции определяются так:</w:t>
      </w:r>
      <w:r>
        <w:t xml:space="preserve"> </w:t>
      </w:r>
      <w:r>
        <w:rPr>
          <w:rStyle w:val="VerbatimChar"/>
        </w:rPr>
        <w:t xml:space="preserve">bash     function name {       команды     }</w:t>
      </w:r>
      <w:r>
        <w:t xml:space="preserve"> </w:t>
      </w:r>
      <w:r>
        <w:t xml:space="preserve">Удаление:</w:t>
      </w:r>
      <w:r>
        <w:t xml:space="preserve"> </w:t>
      </w:r>
      <w:r>
        <w:rPr>
          <w:rStyle w:val="VerbatimChar"/>
        </w:rPr>
        <w:t xml:space="preserve">unset -f name</w:t>
      </w:r>
    </w:p>
    <w:p>
      <w:pPr>
        <w:numPr>
          <w:ilvl w:val="0"/>
          <w:numId w:val="1001"/>
        </w:numPr>
      </w:pPr>
      <w:r>
        <w:t xml:space="preserve">Проверить тип файла можно командой</w:t>
      </w:r>
      <w:r>
        <w:t xml:space="preserve"> </w:t>
      </w:r>
      <w:r>
        <w:rPr>
          <w:rStyle w:val="VerbatimChar"/>
        </w:rPr>
        <w:t xml:space="preserve">test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test -f file</w:t>
      </w:r>
      <w:r>
        <w:t xml:space="preserve"> </w:t>
      </w:r>
      <w:r>
        <w:t xml:space="preserve">- обычный файл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test -d file</w:t>
      </w:r>
      <w:r>
        <w:t xml:space="preserve"> </w:t>
      </w:r>
      <w:r>
        <w:t xml:space="preserve">- каталог</w:t>
      </w:r>
      <w:r>
        <w:t xml:space="preserve"> </w:t>
      </w:r>
      <w:r>
        <w:t xml:space="preserve">Или:</w:t>
      </w:r>
      <w:r>
        <w:t xml:space="preserve"> </w:t>
      </w:r>
      <w:r>
        <w:rPr>
          <w:rStyle w:val="VerbatimChar"/>
        </w:rPr>
        <w:t xml:space="preserve">[ -f file ]</w:t>
      </w:r>
      <w:r>
        <w:t xml:space="preserve">,</w:t>
      </w:r>
      <w:r>
        <w:t xml:space="preserve"> </w:t>
      </w:r>
      <w:r>
        <w:rPr>
          <w:rStyle w:val="VerbatimChar"/>
        </w:rPr>
        <w:t xml:space="preserve">[ -d file ]</w:t>
      </w:r>
    </w:p>
    <w:p>
      <w:pPr>
        <w:numPr>
          <w:ilvl w:val="0"/>
          <w:numId w:val="1001"/>
        </w:numPr>
      </w:pPr>
      <w:r>
        <w:t xml:space="preserve">Назначение команд: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set</w:t>
      </w:r>
      <w:r>
        <w:t xml:space="preserve"> </w:t>
      </w:r>
      <w:r>
        <w:t xml:space="preserve">- установка параметров оболочки/вывод переменных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typeset</w:t>
      </w:r>
      <w:r>
        <w:t xml:space="preserve"> </w:t>
      </w:r>
      <w:r>
        <w:t xml:space="preserve">(или</w:t>
      </w:r>
      <w:r>
        <w:t xml:space="preserve"> </w:t>
      </w:r>
      <w:r>
        <w:rPr>
          <w:rStyle w:val="VerbatimChar"/>
        </w:rPr>
        <w:t xml:space="preserve">declare</w:t>
      </w:r>
      <w:r>
        <w:t xml:space="preserve">) - задание типа переменной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unset</w:t>
      </w:r>
      <w:r>
        <w:t xml:space="preserve"> </w:t>
      </w:r>
      <w:r>
        <w:t xml:space="preserve">- удаление переменной/функции</w:t>
      </w:r>
    </w:p>
    <w:p>
      <w:pPr>
        <w:numPr>
          <w:ilvl w:val="0"/>
          <w:numId w:val="1001"/>
        </w:numPr>
      </w:pPr>
      <w:r>
        <w:t xml:space="preserve">Параметры в командные файлы передаются как аргументы при вызове и доступны через</w:t>
      </w:r>
      <w:r>
        <w:t xml:space="preserve"> </w:t>
      </w:r>
      <w:r>
        <w:rPr>
          <w:rStyle w:val="VerbatimChar"/>
        </w:rPr>
        <w:t xml:space="preserve">$1</w:t>
      </w:r>
      <w:r>
        <w:t xml:space="preserve">,</w:t>
      </w:r>
      <w:r>
        <w:t xml:space="preserve"> </w:t>
      </w:r>
      <w:r>
        <w:rPr>
          <w:rStyle w:val="VerbatimChar"/>
        </w:rPr>
        <w:t xml:space="preserve">$2</w:t>
      </w:r>
      <w:r>
        <w:t xml:space="preserve">, …,</w:t>
      </w:r>
      <w:r>
        <w:t xml:space="preserve"> </w:t>
      </w:r>
      <w:r>
        <w:rPr>
          <w:rStyle w:val="VerbatimChar"/>
        </w:rPr>
        <w:t xml:space="preserve">$9</w:t>
      </w:r>
      <w:r>
        <w:t xml:space="preserve">,</w:t>
      </w:r>
      <w:r>
        <w:t xml:space="preserve"> </w:t>
      </w:r>
      <w:r>
        <w:rPr>
          <w:rStyle w:val="VerbatimChar"/>
        </w:rPr>
        <w:t xml:space="preserve">$0</w:t>
      </w:r>
      <w:r>
        <w:t xml:space="preserve"> </w:t>
      </w:r>
      <w:r>
        <w:t xml:space="preserve">- имя скрипта.</w:t>
      </w:r>
    </w:p>
    <w:p>
      <w:pPr>
        <w:numPr>
          <w:ilvl w:val="0"/>
          <w:numId w:val="1001"/>
        </w:numPr>
      </w:pPr>
      <w:r>
        <w:t xml:space="preserve">Специальные переменные bash: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$*</w:t>
      </w:r>
      <w:r>
        <w:t xml:space="preserve">,</w:t>
      </w:r>
      <w:r>
        <w:t xml:space="preserve"> </w:t>
      </w:r>
      <w:r>
        <w:rPr>
          <w:rStyle w:val="VerbatimChar"/>
        </w:rPr>
        <w:t xml:space="preserve">$@</w:t>
      </w:r>
      <w:r>
        <w:t xml:space="preserve"> </w:t>
      </w:r>
      <w:r>
        <w:t xml:space="preserve">- все параметры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$#</w:t>
      </w:r>
      <w:r>
        <w:t xml:space="preserve"> </w:t>
      </w:r>
      <w:r>
        <w:t xml:space="preserve">- количество параметров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$?</w:t>
      </w:r>
      <w:r>
        <w:t xml:space="preserve"> </w:t>
      </w:r>
      <w:r>
        <w:t xml:space="preserve">- код завершения последней команды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$$</w:t>
      </w:r>
      <w:r>
        <w:t xml:space="preserve"> </w:t>
      </w:r>
      <w:r>
        <w:t xml:space="preserve">- PID текущего процесса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$!</w:t>
      </w:r>
      <w:r>
        <w:t xml:space="preserve"> </w:t>
      </w:r>
      <w:r>
        <w:t xml:space="preserve">- PID последнего фонового процесса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$-</w:t>
      </w:r>
      <w:r>
        <w:t xml:space="preserve"> </w:t>
      </w:r>
      <w:r>
        <w:t xml:space="preserve">- флаги оболочки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${#*}</w:t>
      </w:r>
      <w:r>
        <w:t xml:space="preserve"> </w:t>
      </w:r>
      <w:r>
        <w:t xml:space="preserve">- количество слов в</w:t>
      </w:r>
      <w:r>
        <w:t xml:space="preserve"> </w:t>
      </w:r>
      <w:r>
        <w:rPr>
          <w:rStyle w:val="VerbatimChar"/>
        </w:rPr>
        <w:t xml:space="preserve">$*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${#name}</w:t>
      </w:r>
      <w:r>
        <w:t xml:space="preserve"> </w:t>
      </w:r>
      <w:r>
        <w:t xml:space="preserve">- длина строки переменной</w:t>
      </w:r>
    </w:p>
    <w:bookmarkEnd w:id="50"/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лабораторной работы я изучил основы программирования в оболочке ОС UNIX/Linux и научился писать небольшие командные файлы.</w:t>
      </w:r>
    </w:p>
    <w:bookmarkEnd w:id="52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Start w:id="53" w:name="ref-tu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Kulyabov. Лабораторная работа № 11. Текстовой редактор emacs. https://esystem.rudn.ru/pluginfile.php/2586589/mod_resource/content/4/010-lab_shell_prog_1.pdf; RUDN.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12. Программирование в командном процессоре ОС UNIX. Командные файлы</dc:title>
  <dc:creator>Сергеев Даниил Олегович</dc:creator>
  <dc:language>ru-RU</dc:language>
  <cp:keywords/>
  <dcterms:created xsi:type="dcterms:W3CDTF">2025-05-03T20:44:30Z</dcterms:created>
  <dcterms:modified xsi:type="dcterms:W3CDTF">2025-05-03T20:44:30Z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Отчёт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