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прав</w:t>
      </w:r>
      <w:r>
        <w:t xml:space="preserve"> </w:t>
      </w:r>
      <w:r>
        <w:t xml:space="preserve">доступа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настройки базовых и специальных прав доступа для групп пользователей в операционной системе типа Linux.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Прочитать справочное описание man по командам chgrp, chmod, getfacl, setfacl.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базовыми разрешениями для групп пользователей.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специальными разрешениями для групп пользователей.</w:t>
      </w:r>
    </w:p>
    <w:p>
      <w:pPr>
        <w:pStyle w:val="Compact"/>
        <w:numPr>
          <w:ilvl w:val="0"/>
          <w:numId w:val="1001"/>
        </w:numPr>
      </w:pPr>
      <w:r>
        <w:t xml:space="preserve">Выполнить действия по управлению расширенными разрешениями с использованием списков ACL для групп пользователей.</w:t>
      </w:r>
    </w:p>
    <w:bookmarkEnd w:id="21"/>
    <w:bookmarkStart w:id="55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bookmarkStart w:id="28" w:name="Xb8ea6ecc8fc15eee1fede1adeca07830d4e2595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базовыми разрешениями для групп пользователей</w:t>
      </w:r>
    </w:p>
    <w:p>
      <w:pPr>
        <w:pStyle w:val="FirstParagraph"/>
      </w:pPr>
      <w:r>
        <w:t xml:space="preserve">Откроем терминал под учётной записью root. В корневом каталоге создадим каталоги /data/main и /data/third и проверим, кто является владельцем этих каталогов. Узнаем, что владелец - root. Теперь сменим владельца этих каталогов с root на main и third. Перепроверим, после установим разрешение владельцам каталогов записывать файлы в эти каталоги и запрещающие доступ к содержимому каталогов всем другим пользователям и группам.</w:t>
      </w:r>
    </w:p>
    <w:p>
      <w:pPr>
        <w:pStyle w:val="CaptionedFigure"/>
      </w:pPr>
      <w:r>
        <w:drawing>
          <wp:inline>
            <wp:extent cx="4800600" cy="2985915"/>
            <wp:effectExtent b="0" l="0" r="0" t="0"/>
            <wp:docPr descr="Установка прав доступа и владельца. Проверка выполненных действ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5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прав доступа и владельца. Проверка выполненных действий</w:t>
      </w:r>
    </w:p>
    <w:p>
      <w:pPr>
        <w:pStyle w:val="BodyText"/>
      </w:pPr>
      <w:r>
        <w:t xml:space="preserve">В другом терминале перейдем под учётную запись bob из лабораторной работы №2. Попробуем перейти в катлог /data/main и создать файл emptyfile в этом каталоге. Пользователь bob принадлежит группе main, поэтому мы без проблем создаём файл в каталоге. Теперь попробуем сделать то же самое, но с каталогом /data/third. На этот раз выходит ошибка доступа, так как bob не находится в группе third, файл не создается.</w:t>
      </w:r>
    </w:p>
    <w:p>
      <w:pPr>
        <w:pStyle w:val="CaptionedFigure"/>
      </w:pPr>
      <w:r>
        <w:drawing>
          <wp:inline>
            <wp:extent cx="4800600" cy="1622738"/>
            <wp:effectExtent b="0" l="0" r="0" t="0"/>
            <wp:docPr descr="Создание файла в каталогах main и third за пользователя bob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в каталогах main и third за пользователя bob</w:t>
      </w:r>
    </w:p>
    <w:bookmarkEnd w:id="28"/>
    <w:bookmarkStart w:id="41" w:name="X53dd8df2b1aa456e702c63e71995e31b52dd8e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Управление специальными разрешениями для групп пользователей</w:t>
      </w:r>
    </w:p>
    <w:p>
      <w:pPr>
        <w:pStyle w:val="FirstParagraph"/>
      </w:pPr>
      <w:r>
        <w:t xml:space="preserve">Откроем терминал под пользователем alice. Перейдем в каталог /data/main и создадим два файла: alice1, alice2. Их владельцем является alice.</w:t>
      </w:r>
    </w:p>
    <w:p>
      <w:pPr>
        <w:pStyle w:val="CaptionedFigure"/>
      </w:pPr>
      <w:r>
        <w:drawing>
          <wp:inline>
            <wp:extent cx="4800600" cy="754498"/>
            <wp:effectExtent b="0" l="0" r="0" t="0"/>
            <wp:docPr descr="Создание файлов за alic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54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файлов за alice</w:t>
      </w:r>
    </w:p>
    <w:p>
      <w:pPr>
        <w:pStyle w:val="BodyText"/>
      </w:pPr>
      <w:r>
        <w:t xml:space="preserve">В другом терминале перейдем под учётную запись bob и перейдем в каталог /data/main. Проверим файлы в каталоге. После проверки попробуем удалить файлы, принадлежащие alice. Убедимся, что файлы удалены. Они удалились, поэтому создадим файлы bob1 и bob2.</w:t>
      </w:r>
    </w:p>
    <w:p>
      <w:pPr>
        <w:pStyle w:val="CaptionedFigure"/>
      </w:pPr>
      <w:r>
        <w:drawing>
          <wp:inline>
            <wp:extent cx="4800600" cy="1642519"/>
            <wp:effectExtent b="0" l="0" r="0" t="0"/>
            <wp:docPr descr="Удаление и создание файлов за bob в /data/main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4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и создание файлов за bob в /data/main</w:t>
      </w:r>
    </w:p>
    <w:p>
      <w:pPr>
        <w:pStyle w:val="BodyText"/>
      </w:pPr>
      <w:r>
        <w:t xml:space="preserve">В терминале под root установим для каталога /data/main бит идентификатора группы и stiky-бит для общего каталога группы.</w:t>
      </w:r>
    </w:p>
    <w:p>
      <w:pPr>
        <w:pStyle w:val="CaptionedFigure"/>
      </w:pPr>
      <w:r>
        <w:drawing>
          <wp:inline>
            <wp:extent cx="4800600" cy="733425"/>
            <wp:effectExtent b="0" l="0" r="0" t="0"/>
            <wp:docPr descr="Поставим бит идентификатора группы b stiky-бит для /data/main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Поставим бит идентификатора группы b stiky-бит для /data/main</w:t>
      </w:r>
    </w:p>
    <w:p>
      <w:pPr>
        <w:pStyle w:val="BodyText"/>
      </w:pPr>
      <w:r>
        <w:t xml:space="preserve">Под пользователем alice создадим файл alice3 и alice4. Проверим принадлежность файлов к группе main. Под тем же пользователем попробуем удалить файлы пользователя bob - нам это не удается, так как включен sticky-bit.</w:t>
      </w:r>
    </w:p>
    <w:p>
      <w:pPr>
        <w:pStyle w:val="CaptionedFigure"/>
      </w:pPr>
      <w:r>
        <w:drawing>
          <wp:inline>
            <wp:extent cx="4800600" cy="1822009"/>
            <wp:effectExtent b="0" l="0" r="0" t="0"/>
            <wp:docPr descr="Проверка группы и удаление файлов за alice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2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группы и удаление файлов за alice</w:t>
      </w:r>
    </w:p>
    <w:bookmarkEnd w:id="41"/>
    <w:bookmarkStart w:id="54" w:name="X32ef223cb003c2e67924f45c0323076cb0e53a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Управление расширенными разрешениями с использованием списков ACL для групп пользователей</w:t>
      </w:r>
    </w:p>
    <w:p>
      <w:pPr>
        <w:pStyle w:val="FirstParagraph"/>
      </w:pPr>
      <w:r>
        <w:t xml:space="preserve">Откроем терминал с root. Установим права на чтение и выполнение для групп third в каталоге /data/main и main в каталоге /data/third с помощью ACL. Используем getfacl, и увидим что права для соответствующих групп установлены правильно.</w:t>
      </w:r>
    </w:p>
    <w:p>
      <w:pPr>
        <w:pStyle w:val="CaptionedFigure"/>
      </w:pPr>
      <w:r>
        <w:drawing>
          <wp:inline>
            <wp:extent cx="4800600" cy="3281687"/>
            <wp:effectExtent b="0" l="0" r="0" t="0"/>
            <wp:docPr descr="Изменение прав с помощью ACL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1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Изменение прав с помощью ACL</w:t>
      </w:r>
    </w:p>
    <w:p>
      <w:pPr>
        <w:pStyle w:val="BodyText"/>
      </w:pPr>
      <w:r>
        <w:t xml:space="preserve">Создадим новый файл с именем newfile1 в каталоге /data/main. Проверим полномочия. Владелец имеет права на чтение и запись, группа и остальные имеют только право на чтение. При создании файла, к нему применяется специальная маска, характерная для каждого пользователя. В нашем случае пользователь - root, поэтому файл создался с правами под маской пользователя root по умолчанию. Аналогично поступим для каталога third.</w:t>
      </w:r>
    </w:p>
    <w:p>
      <w:pPr>
        <w:pStyle w:val="CaptionedFigure"/>
      </w:pPr>
      <w:r>
        <w:drawing>
          <wp:inline>
            <wp:extent cx="4800600" cy="2623751"/>
            <wp:effectExtent b="0" l="0" r="0" t="0"/>
            <wp:docPr descr="Создание файла newfile1, проверка его прав доступ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2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 newfile1, проверка его прав доступа</w:t>
      </w:r>
    </w:p>
    <w:p>
      <w:pPr>
        <w:pStyle w:val="BodyText"/>
      </w:pPr>
      <w:r>
        <w:t xml:space="preserve">Установим права доступа ACL по умолчанию для каталогов /data/main и /data/third. Убедимся что настройки работают, добавив файл newfile2 и проверив текущие полномочия. Аналогично для каталога /data/third.</w:t>
      </w:r>
    </w:p>
    <w:p>
      <w:pPr>
        <w:pStyle w:val="CaptionedFigure"/>
      </w:pPr>
      <w:r>
        <w:drawing>
          <wp:inline>
            <wp:extent cx="4800600" cy="2986736"/>
            <wp:effectExtent b="0" l="0" r="0" t="0"/>
            <wp:docPr descr="Установка прав ACL по умолчанию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прав ACL по умолчанию</w:t>
      </w:r>
    </w:p>
    <w:p>
      <w:pPr>
        <w:pStyle w:val="BodyText"/>
      </w:pPr>
      <w:r>
        <w:t xml:space="preserve">Для проверки полномочий группы third в каталоге /data/main войдем в другого пользователя carol, члена группы third. Попробуем удалить файл newfile1 и newfile2 - у нас не получится, так как в каталоге main включен sticky-bit, который предотвращает удаление файла, если он не владелец или root. Также попробуем записать в два файла</w:t>
      </w:r>
      <w:r>
        <w:t xml:space="preserve"> </w:t>
      </w:r>
      <w:r>
        <w:t xml:space="preserve">“</w:t>
      </w:r>
      <w:r>
        <w:t xml:space="preserve">Hello, world</w:t>
      </w:r>
      <w:r>
        <w:t xml:space="preserve">”</w:t>
      </w:r>
      <w:r>
        <w:t xml:space="preserve">. Строка запишется только во второй файл, так как для файла newfle1 группе third не выдано право на запись.</w:t>
      </w:r>
    </w:p>
    <w:p>
      <w:pPr>
        <w:pStyle w:val="CaptionedFigure"/>
      </w:pPr>
      <w:r>
        <w:drawing>
          <wp:inline>
            <wp:extent cx="4800600" cy="1882588"/>
            <wp:effectExtent b="0" l="0" r="0" t="0"/>
            <wp:docPr descr="Проверка полномочий группы third в /data/main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полномочий группы third в /data/main</w:t>
      </w:r>
    </w:p>
    <w:bookmarkEnd w:id="54"/>
    <w:bookmarkEnd w:id="55"/>
    <w:bookmarkStart w:id="56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Как следует использовать команду chown, чтобы установить владельца группы для файла?</w:t>
      </w:r>
    </w:p>
    <w:p>
      <w:pPr>
        <w:pStyle w:val="Compact"/>
        <w:numPr>
          <w:ilvl w:val="0"/>
          <w:numId w:val="1003"/>
        </w:numPr>
      </w:pPr>
      <w:r>
        <w:t xml:space="preserve">Чтобы установить владельца группы и группу: chown пользователь:группа файл, или же chown :группа файл.</w:t>
      </w:r>
    </w:p>
    <w:p>
      <w:pPr>
        <w:pStyle w:val="Compact"/>
        <w:numPr>
          <w:ilvl w:val="0"/>
          <w:numId w:val="1003"/>
        </w:numPr>
      </w:pPr>
      <w:r>
        <w:t xml:space="preserve">Например из лабораторной работы: chown carol:third /data/main/* установит для всех файлов в каталоге main владельца carol и группу third.</w:t>
      </w:r>
    </w:p>
    <w:p>
      <w:pPr>
        <w:pStyle w:val="Compact"/>
        <w:numPr>
          <w:ilvl w:val="0"/>
          <w:numId w:val="1004"/>
        </w:numPr>
      </w:pPr>
      <w:r>
        <w:t xml:space="preserve">С помощью какой команды можно найти все файлы, принадлежащие конкретному пользователю?</w:t>
      </w:r>
    </w:p>
    <w:p>
      <w:pPr>
        <w:pStyle w:val="Compact"/>
        <w:numPr>
          <w:ilvl w:val="0"/>
          <w:numId w:val="1005"/>
        </w:numPr>
      </w:pPr>
      <w:r>
        <w:t xml:space="preserve">Можно использовать</w:t>
      </w:r>
    </w:p>
    <w:p>
      <w:pPr>
        <w:pStyle w:val="Compact"/>
        <w:numPr>
          <w:ilvl w:val="0"/>
          <w:numId w:val="1005"/>
        </w:numPr>
      </w:pPr>
      <w:r>
        <w:t xml:space="preserve">find / -user пользователь</w:t>
      </w:r>
    </w:p>
    <w:p>
      <w:pPr>
        <w:pStyle w:val="Compact"/>
        <w:numPr>
          <w:ilvl w:val="0"/>
          <w:numId w:val="1005"/>
        </w:numPr>
      </w:pPr>
      <w:r>
        <w:t xml:space="preserve">find / -uid UID_пользователя.</w:t>
      </w:r>
    </w:p>
    <w:p>
      <w:pPr>
        <w:pStyle w:val="Compact"/>
        <w:numPr>
          <w:ilvl w:val="0"/>
          <w:numId w:val="1006"/>
        </w:numPr>
      </w:pPr>
      <w:r>
        <w:t xml:space="preserve">Как применить разрешения на чтение, запись и выполнение для всех файлов в каталоге /data для пользователей и владельцев групп, не устанавливая никаких прав для других?</w:t>
      </w:r>
    </w:p>
    <w:p>
      <w:pPr>
        <w:pStyle w:val="Compact"/>
        <w:numPr>
          <w:ilvl w:val="0"/>
          <w:numId w:val="1007"/>
        </w:numPr>
      </w:pPr>
      <w:r>
        <w:t xml:space="preserve">Можно использовать команду chmod с ключем -R</w:t>
      </w:r>
    </w:p>
    <w:p>
      <w:pPr>
        <w:pStyle w:val="Compact"/>
        <w:numPr>
          <w:ilvl w:val="0"/>
          <w:numId w:val="1007"/>
        </w:numPr>
      </w:pPr>
      <w:r>
        <w:t xml:space="preserve">Напимер используем chmod -R ug=rwx,o-rwx /data</w:t>
      </w:r>
    </w:p>
    <w:p>
      <w:pPr>
        <w:pStyle w:val="Compact"/>
        <w:numPr>
          <w:ilvl w:val="0"/>
          <w:numId w:val="1008"/>
        </w:numPr>
      </w:pPr>
      <w:r>
        <w:t xml:space="preserve">Какая команда позволяет добавить разрешение на выполнение для файла, который необходимо сделать исполняемым?</w:t>
      </w:r>
    </w:p>
    <w:p>
      <w:pPr>
        <w:pStyle w:val="Compact"/>
        <w:numPr>
          <w:ilvl w:val="0"/>
          <w:numId w:val="1009"/>
        </w:numPr>
      </w:pPr>
      <w:r>
        <w:t xml:space="preserve">Можно использовать команду chmod +x файл</w:t>
      </w:r>
    </w:p>
    <w:p>
      <w:pPr>
        <w:pStyle w:val="Compact"/>
        <w:numPr>
          <w:ilvl w:val="0"/>
          <w:numId w:val="1010"/>
        </w:numPr>
      </w:pPr>
      <w:r>
        <w:t xml:space="preserve">Какая команда позволяет убедиться, что групповые разрешения для всех новых файлов, создаваемых в каталоге, будут присвоены владельцу группы этого каталога?</w:t>
      </w:r>
    </w:p>
    <w:p>
      <w:pPr>
        <w:pStyle w:val="Compact"/>
        <w:numPr>
          <w:ilvl w:val="0"/>
          <w:numId w:val="1011"/>
        </w:numPr>
      </w:pPr>
      <w:r>
        <w:t xml:space="preserve">Для этого нужно поставить SGID с помощью команды chmod с опцией +s.</w:t>
      </w:r>
    </w:p>
    <w:p>
      <w:pPr>
        <w:pStyle w:val="Compact"/>
        <w:numPr>
          <w:ilvl w:val="0"/>
          <w:numId w:val="1011"/>
        </w:numPr>
      </w:pPr>
      <w:r>
        <w:t xml:space="preserve">Например используем chmod g+s /data/main - все файлы в каталоге будут созданы с группой main.</w:t>
      </w:r>
    </w:p>
    <w:p>
      <w:pPr>
        <w:pStyle w:val="Compact"/>
        <w:numPr>
          <w:ilvl w:val="0"/>
          <w:numId w:val="1012"/>
        </w:numPr>
      </w:pPr>
      <w:r>
        <w:t xml:space="preserve">Необходимо, чтобы пользователи могли удалять только те файлы, владельцами которых они являются, или которые находятся в каталоге, владельцами которого они являются. С помощью какой команды можно это сделать?</w:t>
      </w:r>
    </w:p>
    <w:p>
      <w:pPr>
        <w:pStyle w:val="Compact"/>
        <w:numPr>
          <w:ilvl w:val="0"/>
          <w:numId w:val="1013"/>
        </w:numPr>
      </w:pPr>
      <w:r>
        <w:t xml:space="preserve">Для этого нужно поставить sticky-бит. Это можно сделать с помощью команды: chmod +t каталог</w:t>
      </w:r>
    </w:p>
    <w:p>
      <w:pPr>
        <w:pStyle w:val="Compact"/>
        <w:numPr>
          <w:ilvl w:val="0"/>
          <w:numId w:val="1014"/>
        </w:numPr>
      </w:pPr>
      <w:r>
        <w:t xml:space="preserve">Какая команда добавляет ACL, который предоставляет членам группы права доступа на чтение для всех существующих файлов в текущем каталоге?</w:t>
      </w:r>
    </w:p>
    <w:p>
      <w:pPr>
        <w:pStyle w:val="Compact"/>
        <w:numPr>
          <w:ilvl w:val="0"/>
          <w:numId w:val="1015"/>
        </w:numPr>
      </w:pPr>
      <w:r>
        <w:t xml:space="preserve">Используем команду setfacl -R -m g:группа:r * для рекурсивного изменения прав доступа в текущем каталоге.</w:t>
      </w:r>
    </w:p>
    <w:p>
      <w:pPr>
        <w:pStyle w:val="Compact"/>
        <w:numPr>
          <w:ilvl w:val="0"/>
          <w:numId w:val="1016"/>
        </w:numPr>
      </w:pPr>
      <w:r>
        <w:t xml:space="preserve">Что нужно сделать для гарантии того, что члены группы получат разрешения на чтение для всех файлов в текущем каталоге и во всех его подкаталогах, а также для всех файлов, которые будут созданы в этом каталоге в будущем?</w:t>
      </w:r>
    </w:p>
    <w:p>
      <w:pPr>
        <w:pStyle w:val="Compact"/>
        <w:numPr>
          <w:ilvl w:val="0"/>
          <w:numId w:val="1017"/>
        </w:numPr>
      </w:pPr>
      <w:r>
        <w:t xml:space="preserve">Сначала нужно установить право на чтение для текущих файлов: setfacl -R -m g:группа:r каталог</w:t>
      </w:r>
    </w:p>
    <w:p>
      <w:pPr>
        <w:pStyle w:val="Compact"/>
        <w:numPr>
          <w:ilvl w:val="0"/>
          <w:numId w:val="1017"/>
        </w:numPr>
      </w:pPr>
      <w:r>
        <w:t xml:space="preserve">Потом установить права для умолчанию для будущих файлов: setfacl -m d:g:группа:r каталог</w:t>
      </w:r>
    </w:p>
    <w:p>
      <w:pPr>
        <w:pStyle w:val="Compact"/>
        <w:numPr>
          <w:ilvl w:val="0"/>
          <w:numId w:val="1017"/>
        </w:numPr>
      </w:pPr>
      <w:r>
        <w:t xml:space="preserve">Например для каталога /data/third можно сразу прописать setfacl -R -m d:g:dosergeev:r /data/main.</w:t>
      </w:r>
    </w:p>
    <w:p>
      <w:pPr>
        <w:pStyle w:val="Compact"/>
        <w:numPr>
          <w:ilvl w:val="0"/>
          <w:numId w:val="1018"/>
        </w:numPr>
      </w:pPr>
      <w:r>
        <w:t xml:space="preserve">Какое значение umask нужно установить, чтобы «другие» пользователи не получали какие-либо разрешения на новые файлы?</w:t>
      </w:r>
    </w:p>
    <w:p>
      <w:pPr>
        <w:pStyle w:val="Compact"/>
        <w:numPr>
          <w:ilvl w:val="0"/>
          <w:numId w:val="1019"/>
        </w:numPr>
      </w:pPr>
      <w:r>
        <w:t xml:space="preserve">Нужно использовать команду umask.</w:t>
      </w:r>
    </w:p>
    <w:p>
      <w:pPr>
        <w:pStyle w:val="Compact"/>
        <w:numPr>
          <w:ilvl w:val="0"/>
          <w:numId w:val="1019"/>
        </w:numPr>
      </w:pPr>
      <w:r>
        <w:t xml:space="preserve">Например чтобы другие пользователи не получали какие-либо разрешения на новые файлы напишем umask 007(rwxrwx—) для установление маски по умолчанию для текущего пользователя</w:t>
      </w:r>
    </w:p>
    <w:p>
      <w:pPr>
        <w:pStyle w:val="Compact"/>
        <w:numPr>
          <w:ilvl w:val="0"/>
          <w:numId w:val="1020"/>
        </w:numPr>
      </w:pPr>
      <w:r>
        <w:t xml:space="preserve">Какая команда гарантирует, что никто не сможет удалить файл myfile случайно?</w:t>
      </w:r>
    </w:p>
    <w:p>
      <w:pPr>
        <w:pStyle w:val="Compact"/>
        <w:numPr>
          <w:ilvl w:val="0"/>
          <w:numId w:val="1021"/>
        </w:numPr>
      </w:pPr>
      <w:r>
        <w:t xml:space="preserve">Используем команду chattr с атрибутом +i. Он устанавливает файл как неизменяемый, что защищает его от любых изменений, в том числе и удаления.</w:t>
      </w:r>
    </w:p>
    <w:p>
      <w:pPr>
        <w:pStyle w:val="Compact"/>
        <w:numPr>
          <w:ilvl w:val="0"/>
          <w:numId w:val="1021"/>
        </w:numPr>
      </w:pPr>
      <w:r>
        <w:t xml:space="preserve">Например: chattr +i файл</w:t>
      </w:r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я получил навыки настройки базовых и специальных прав доступа для групп пользователей в Linux, в том числе с использованием ACL.</w:t>
      </w:r>
    </w:p>
    <w:bookmarkEnd w:id="57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9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Kulyabov, Korolykova. Лабораторная работа №3. Настройка прав доступа.</w:t>
      </w:r>
      <w:r>
        <w:t xml:space="preserve"> </w:t>
      </w:r>
      <w:hyperlink r:id="rId58">
        <w:r>
          <w:rPr>
            <w:rStyle w:val="Hyperlink"/>
          </w:rPr>
          <w:t xml:space="preserve">https://esystem.rudn.ru/pluginfile.php/2843458/mod_resource/content/4/004-permissions.pdf</w:t>
        </w:r>
      </w:hyperlink>
      <w:r>
        <w:t xml:space="preserve">; RUDN.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9">
    <w:abstractNumId w:val="991"/>
  </w:num>
  <w:num w:numId="102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58" Target="https://esystem.rudn.ru/pluginfile.php/2843458/mod_resource/content/4/004-permission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843458/mod_resource/content/4/004-permission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Настройка прав доступа</dc:title>
  <dc:creator>Сергеев Даниил Олегович</dc:creator>
  <dc:language>ru-RU</dc:language>
  <cp:keywords/>
  <dcterms:created xsi:type="dcterms:W3CDTF">2025-09-20T19:12:13Z</dcterms:created>
  <dcterms:modified xsi:type="dcterms:W3CDTF">2025-09-20T19:12:13Z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Отчёт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