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9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7.</w:t>
      </w:r>
      <w:r>
        <w:t xml:space="preserve"> </w:t>
      </w: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журналом мониторинга событий в реальном времени.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создания и настройки отдельного файла конфигурации мониторинга отслеживания событий веб-службы.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journalctl.</w:t>
      </w:r>
    </w:p>
    <w:p>
      <w:pPr>
        <w:pStyle w:val="Compact"/>
        <w:numPr>
          <w:ilvl w:val="0"/>
          <w:numId w:val="1001"/>
        </w:numPr>
      </w:pPr>
      <w:r>
        <w:t xml:space="preserve">Продемонстрируйте навыки работы с journald.</w:t>
      </w:r>
    </w:p>
    <w:bookmarkEnd w:id="21"/>
    <w:bookmarkStart w:id="89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28" w:name="Xe7ba4331127f8ca057043e7263434d3f12bce6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pStyle w:val="FirstParagraph"/>
      </w:pPr>
      <w:r>
        <w:t xml:space="preserve">Откроем три вкладки терминала и в каждом из них войдем под учетную запись root. На втором из них запустим мониторинг сисемных событий в реальном времени (tail -f /var/log/messages), а на третьем вернемся к своей стандартной учетной записи и попробуем снова получить полномочия администратора (Предварительно выйдем из нее, нажав сочетание Ctrl+d). На этот раз специально введем неправильный пароль, чтобы сообщение об ошибке передалось в лог системных событий. Чтобы зафиксировать сообщение</w:t>
      </w:r>
      <w:r>
        <w:t xml:space="preserve"> </w:t>
      </w:r>
      <w:r>
        <w:t xml:space="preserve">“</w:t>
      </w:r>
      <w:r>
        <w:t xml:space="preserve">hello</w:t>
      </w:r>
      <w:r>
        <w:t xml:space="preserve">”</w:t>
      </w:r>
      <w:r>
        <w:t xml:space="preserve"> </w:t>
      </w:r>
      <w:r>
        <w:t xml:space="preserve">пропишем команду logger hello. Оно отобразиться в выводе второго терминала.</w:t>
      </w:r>
    </w:p>
    <w:p>
      <w:pPr>
        <w:pStyle w:val="CaptionedFigure"/>
      </w:pPr>
      <w:r>
        <w:drawing>
          <wp:inline>
            <wp:extent cx="4800600" cy="5494328"/>
            <wp:effectExtent b="0" l="0" r="0" t="0"/>
            <wp:docPr descr="Мониторинг системных событий в реальном времен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494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Мониторинг системных событий в реальном времени</w:t>
      </w:r>
    </w:p>
    <w:p>
      <w:pPr>
        <w:pStyle w:val="BodyText"/>
      </w:pPr>
      <w:r>
        <w:t xml:space="preserve">Во второй вкладке терминала с мониторингом остановим вывод логов в реальном времени (Ctrl+c) и выведем последние 20 строк файла сообщений безопасности командой tail -n 20 /var/log/secure</w:t>
      </w:r>
    </w:p>
    <w:p>
      <w:pPr>
        <w:pStyle w:val="CaptionedFigure"/>
      </w:pPr>
      <w:r>
        <w:drawing>
          <wp:inline>
            <wp:extent cx="4800600" cy="3948545"/>
            <wp:effectExtent b="0" l="0" r="0" t="0"/>
            <wp:docPr descr="Вывод логов /var/log/secur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логов /var/log/secure</w:t>
      </w:r>
    </w:p>
    <w:bookmarkEnd w:id="28"/>
    <w:bookmarkStart w:id="50" w:name="изменение-правил-rsyslog.conf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Изменение правил rsyslog.conf</w:t>
      </w:r>
    </w:p>
    <w:p>
      <w:pPr>
        <w:pStyle w:val="FirstParagraph"/>
      </w:pPr>
      <w:r>
        <w:t xml:space="preserve">В первой вкладке терминала установим Apache (пакет httpd). После окончания процесса установки запустим службу командами systemctl start httpd и systemctl enable httpd</w:t>
      </w:r>
    </w:p>
    <w:p>
      <w:pPr>
        <w:pStyle w:val="CaptionedFigure"/>
      </w:pPr>
      <w:r>
        <w:drawing>
          <wp:inline>
            <wp:extent cx="4800600" cy="612393"/>
            <wp:effectExtent b="0" l="0" r="0" t="0"/>
            <wp:docPr descr="Запуск службы httpd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2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службы httpd</w:t>
      </w:r>
    </w:p>
    <w:p>
      <w:pPr>
        <w:pStyle w:val="BodyText"/>
      </w:pPr>
      <w:r>
        <w:t xml:space="preserve">Во второй вкладке терминала посмотрим журнал сообщений об ошибках веб-службы. Закроем его сочетанием Ctrl+c.</w:t>
      </w:r>
    </w:p>
    <w:p>
      <w:pPr>
        <w:pStyle w:val="CaptionedFigure"/>
      </w:pPr>
      <w:r>
        <w:drawing>
          <wp:inline>
            <wp:extent cx="4800600" cy="1388545"/>
            <wp:effectExtent b="0" l="0" r="0" t="0"/>
            <wp:docPr descr="Журнал ошибок httpd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8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Журнал ошибок httpd</w:t>
      </w:r>
    </w:p>
    <w:p>
      <w:pPr>
        <w:pStyle w:val="BodyText"/>
      </w:pPr>
      <w:r>
        <w:t xml:space="preserve">В третьем терминале перейдем в каталог /etc/httpd/conf и отредактируем конфиг службы httpd.conf, добавив в конце строку ErrorLog syslog:local1.</w:t>
      </w:r>
    </w:p>
    <w:p>
      <w:pPr>
        <w:pStyle w:val="CaptionedFigure"/>
      </w:pPr>
      <w:r>
        <w:drawing>
          <wp:inline>
            <wp:extent cx="4800600" cy="4717111"/>
            <wp:effectExtent b="0" l="0" r="0" t="0"/>
            <wp:docPr descr="Редактирование httpd.con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17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httpd.conf</w:t>
      </w:r>
    </w:p>
    <w:p>
      <w:pPr>
        <w:pStyle w:val="BodyText"/>
      </w:pPr>
      <w:r>
        <w:t xml:space="preserve">Теперь перейдем в каталог /etc/rsyslog.d и создадим файл мониторинга событий веб-службы.</w:t>
      </w:r>
    </w:p>
    <w:p>
      <w:pPr>
        <w:pStyle w:val="CaptionedFigure"/>
      </w:pPr>
      <w:r>
        <w:drawing>
          <wp:inline>
            <wp:extent cx="4800600" cy="723139"/>
            <wp:effectExtent b="0" l="0" r="0" t="0"/>
            <wp:docPr descr="Создание httpd.conf в /etc/rsyslog.d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3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httpd.conf в /etc/rsyslog.d</w:t>
      </w:r>
    </w:p>
    <w:p>
      <w:pPr>
        <w:pStyle w:val="BodyText"/>
      </w:pPr>
      <w:r>
        <w:t xml:space="preserve">Пропишем в нем строку, которая позволит нам отправлять все сообщения, получаемые для local1, в файл /var/log/httpd-error.log</w:t>
      </w:r>
    </w:p>
    <w:p>
      <w:pPr>
        <w:pStyle w:val="CaptionedFigure"/>
      </w:pPr>
      <w:r>
        <w:drawing>
          <wp:inline>
            <wp:extent cx="4800600" cy="1224786"/>
            <wp:effectExtent b="0" l="0" r="0" t="0"/>
            <wp:docPr descr="Модификация файла мониторинга httpd.conf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2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Модификация файла мониторинга httpd.conf</w:t>
      </w:r>
    </w:p>
    <w:p>
      <w:pPr>
        <w:pStyle w:val="BodyText"/>
      </w:pPr>
      <w:r>
        <w:t xml:space="preserve">Перейдем обратно в первый терминал и перезагрузим rsyslogd и httpd:</w:t>
      </w:r>
    </w:p>
    <w:p>
      <w:pPr>
        <w:pStyle w:val="Compact"/>
        <w:numPr>
          <w:ilvl w:val="0"/>
          <w:numId w:val="1002"/>
        </w:numPr>
      </w:pPr>
      <w:r>
        <w:t xml:space="preserve">systemctl restart rsyslog.service</w:t>
      </w:r>
    </w:p>
    <w:p>
      <w:pPr>
        <w:pStyle w:val="Compact"/>
        <w:numPr>
          <w:ilvl w:val="0"/>
          <w:numId w:val="1002"/>
        </w:numPr>
      </w:pPr>
      <w:r>
        <w:t xml:space="preserve">systemctl restart httpd</w:t>
      </w:r>
    </w:p>
    <w:p>
      <w:pPr>
        <w:pStyle w:val="FirstParagraph"/>
      </w:pPr>
      <w:r>
        <w:t xml:space="preserve">В третьей вкладке терминала создадим отдельный файл конфигурации для мониторинга отладочной информации.</w:t>
      </w:r>
    </w:p>
    <w:p>
      <w:pPr>
        <w:pStyle w:val="CaptionedFigure"/>
      </w:pPr>
      <w:r>
        <w:drawing>
          <wp:inline>
            <wp:extent cx="4800600" cy="685800"/>
            <wp:effectExtent b="0" l="0" r="0" t="0"/>
            <wp:docPr descr="Файл мониторинга отладочной информаци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мониторинга отладочной информации</w:t>
      </w:r>
    </w:p>
    <w:p>
      <w:pPr>
        <w:pStyle w:val="BodyText"/>
      </w:pPr>
      <w:r>
        <w:t xml:space="preserve">Во втором терминале запустим мониторинг файла /var/log/messages-debug в реальном времени, а на третьей вкладке отправим пробное сообщение с помощью команды logger:</w:t>
      </w:r>
    </w:p>
    <w:p>
      <w:pPr>
        <w:pStyle w:val="Compact"/>
        <w:numPr>
          <w:ilvl w:val="0"/>
          <w:numId w:val="1003"/>
        </w:numPr>
      </w:pPr>
      <w:r>
        <w:t xml:space="preserve">logger -p daemon.debug</w:t>
      </w:r>
      <w:r>
        <w:t xml:space="preserve"> </w:t>
      </w:r>
      <w:r>
        <w:t xml:space="preserve">“</w:t>
      </w:r>
      <w:r>
        <w:t xml:space="preserve">Daemon Debug Message</w:t>
      </w:r>
      <w:r>
        <w:t xml:space="preserve">”</w:t>
      </w:r>
    </w:p>
    <w:p>
      <w:pPr>
        <w:pStyle w:val="CaptionedFigure"/>
      </w:pPr>
      <w:r>
        <w:drawing>
          <wp:inline>
            <wp:extent cx="4800600" cy="1602512"/>
            <wp:effectExtent b="0" l="0" r="0" t="0"/>
            <wp:docPr descr="Проверка мониторинга отладки rsyslog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0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мониторинга отладки rsyslog</w:t>
      </w:r>
    </w:p>
    <w:bookmarkEnd w:id="50"/>
    <w:bookmarkStart w:id="81" w:name="использование-journalct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Проведем ряд операций journalctl. А именно:</w:t>
      </w:r>
    </w:p>
    <w:p>
      <w:pPr>
        <w:pStyle w:val="Compact"/>
        <w:numPr>
          <w:ilvl w:val="0"/>
          <w:numId w:val="1004"/>
        </w:numPr>
      </w:pPr>
      <w:r>
        <w:t xml:space="preserve">Посмотрим содержимое журнала с событиями с момента последнего запуска системы: journalctl</w:t>
      </w:r>
    </w:p>
    <w:p>
      <w:pPr>
        <w:pStyle w:val="CaptionedFigure"/>
      </w:pPr>
      <w:r>
        <w:drawing>
          <wp:inline>
            <wp:extent cx="4800600" cy="3038816"/>
            <wp:effectExtent b="0" l="0" r="0" t="0"/>
            <wp:docPr descr="Вывод journalctl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3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Вывод journalctl</w:t>
      </w:r>
    </w:p>
    <w:p>
      <w:pPr>
        <w:pStyle w:val="Compact"/>
        <w:numPr>
          <w:ilvl w:val="0"/>
          <w:numId w:val="1005"/>
        </w:numPr>
      </w:pPr>
      <w:r>
        <w:t xml:space="preserve">Посмотрим содержимое журнала без использования пейджера: journalctl –no-pager</w:t>
      </w:r>
    </w:p>
    <w:p>
      <w:pPr>
        <w:pStyle w:val="CaptionedFigure"/>
      </w:pPr>
      <w:r>
        <w:drawing>
          <wp:inline>
            <wp:extent cx="4800600" cy="635167"/>
            <wp:effectExtent b="0" l="0" r="0" t="0"/>
            <wp:docPr descr="Вывод journalctl –no-pager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5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Вывод journalctl –no-pager</w:t>
      </w:r>
    </w:p>
    <w:p>
      <w:pPr>
        <w:pStyle w:val="Compact"/>
        <w:numPr>
          <w:ilvl w:val="0"/>
          <w:numId w:val="1006"/>
        </w:numPr>
      </w:pPr>
      <w:r>
        <w:t xml:space="preserve">Включим режим просмотра в реальном времени: journalctl -f</w:t>
      </w:r>
    </w:p>
    <w:p>
      <w:pPr>
        <w:pStyle w:val="CaptionedFigure"/>
      </w:pPr>
      <w:r>
        <w:drawing>
          <wp:inline>
            <wp:extent cx="4800600" cy="920294"/>
            <wp:effectExtent b="0" l="0" r="0" t="0"/>
            <wp:docPr descr="Вывод journalctl -f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20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Вывод journalctl -f</w:t>
      </w:r>
    </w:p>
    <w:p>
      <w:pPr>
        <w:pStyle w:val="Compact"/>
        <w:numPr>
          <w:ilvl w:val="0"/>
          <w:numId w:val="1007"/>
        </w:numPr>
      </w:pPr>
      <w:r>
        <w:t xml:space="preserve">Просмотрим события для UID0: journalctl _UID=0</w:t>
      </w:r>
    </w:p>
    <w:p>
      <w:pPr>
        <w:pStyle w:val="CaptionedFigure"/>
      </w:pPr>
      <w:r>
        <w:drawing>
          <wp:inline>
            <wp:extent cx="4800600" cy="1140142"/>
            <wp:effectExtent b="0" l="0" r="0" t="0"/>
            <wp:docPr descr="Вывод journalctl _UID=0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4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journalctl _UID=0</w:t>
      </w:r>
    </w:p>
    <w:p>
      <w:pPr>
        <w:pStyle w:val="Compact"/>
        <w:numPr>
          <w:ilvl w:val="0"/>
          <w:numId w:val="1008"/>
        </w:numPr>
      </w:pPr>
      <w:r>
        <w:t xml:space="preserve">Отобразим последние 20 строк журнала: journalctl -n 20</w:t>
      </w:r>
    </w:p>
    <w:p>
      <w:pPr>
        <w:pStyle w:val="CaptionedFigure"/>
      </w:pPr>
      <w:r>
        <w:drawing>
          <wp:inline>
            <wp:extent cx="4800600" cy="2200025"/>
            <wp:effectExtent b="0" l="0" r="0" t="0"/>
            <wp:docPr descr="Вывод journalctl -n 20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journalctl -n 20</w:t>
      </w:r>
    </w:p>
    <w:p>
      <w:pPr>
        <w:pStyle w:val="Compact"/>
        <w:numPr>
          <w:ilvl w:val="0"/>
          <w:numId w:val="1009"/>
        </w:numPr>
      </w:pPr>
      <w:r>
        <w:t xml:space="preserve">Просмотрим только сообщения об ошибках: journalctl -p err</w:t>
      </w:r>
    </w:p>
    <w:p>
      <w:pPr>
        <w:pStyle w:val="CaptionedFigure"/>
      </w:pPr>
      <w:r>
        <w:drawing>
          <wp:inline>
            <wp:extent cx="4800600" cy="1393440"/>
            <wp:effectExtent b="0" l="0" r="0" t="0"/>
            <wp:docPr descr="Вывод journalctl -p err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93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journalctl -p err</w:t>
      </w:r>
    </w:p>
    <w:p>
      <w:pPr>
        <w:pStyle w:val="Compact"/>
        <w:numPr>
          <w:ilvl w:val="0"/>
          <w:numId w:val="1010"/>
        </w:numPr>
      </w:pPr>
      <w:r>
        <w:t xml:space="preserve">Отфильтруем вывод журнала по точному времени: journalctl –since</w:t>
      </w:r>
      <w:r>
        <w:t xml:space="preserve"> </w:t>
      </w:r>
      <w:r>
        <w:t xml:space="preserve">“</w:t>
      </w:r>
      <w:r>
        <w:t xml:space="preserve">2025-10-18 18:28:00</w:t>
      </w:r>
      <w:r>
        <w:t xml:space="preserve">”</w:t>
      </w:r>
    </w:p>
    <w:p>
      <w:pPr>
        <w:pStyle w:val="CaptionedFigure"/>
      </w:pPr>
      <w:r>
        <w:drawing>
          <wp:inline>
            <wp:extent cx="4800600" cy="1509099"/>
            <wp:effectExtent b="0" l="0" r="0" t="0"/>
            <wp:docPr descr="Вывод journalctl –since “2025-10-18 18:28:00”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09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journalctl –since</w:t>
      </w:r>
      <w:r>
        <w:t xml:space="preserve"> </w:t>
      </w:r>
      <w:r>
        <w:t xml:space="preserve">“</w:t>
      </w:r>
      <w:r>
        <w:t xml:space="preserve">2025-10-18 18:28:00</w:t>
      </w:r>
      <w:r>
        <w:t xml:space="preserve">”</w:t>
      </w:r>
    </w:p>
    <w:p>
      <w:pPr>
        <w:pStyle w:val="Compact"/>
        <w:numPr>
          <w:ilvl w:val="0"/>
          <w:numId w:val="1011"/>
        </w:numPr>
      </w:pPr>
      <w:r>
        <w:t xml:space="preserve">Отфильтруем вывод журнала по относительному времени с выводом сообщений с ошибкой приоритета: journalctl –since yesterday -p err</w:t>
      </w:r>
    </w:p>
    <w:p>
      <w:pPr>
        <w:pStyle w:val="CaptionedFigure"/>
      </w:pPr>
      <w:r>
        <w:drawing>
          <wp:inline>
            <wp:extent cx="4800600" cy="1392491"/>
            <wp:effectExtent b="0" l="0" r="0" t="0"/>
            <wp:docPr descr="Вывод journalctl –since yesterday -p err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92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Вывод journalctl –since yesterday -p err</w:t>
      </w:r>
    </w:p>
    <w:p>
      <w:pPr>
        <w:pStyle w:val="Compact"/>
        <w:numPr>
          <w:ilvl w:val="0"/>
          <w:numId w:val="1012"/>
        </w:numPr>
      </w:pPr>
      <w:r>
        <w:t xml:space="preserve">Выведем детальную информацию: journalctl -o verbose</w:t>
      </w:r>
    </w:p>
    <w:p>
      <w:pPr>
        <w:pStyle w:val="CaptionedFigure"/>
      </w:pPr>
      <w:r>
        <w:drawing>
          <wp:inline>
            <wp:extent cx="4800600" cy="1132535"/>
            <wp:effectExtent b="0" l="0" r="0" t="0"/>
            <wp:docPr descr="Вывод journalctl -o verbose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32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Вывод journalctl -o verbose</w:t>
      </w:r>
    </w:p>
    <w:p>
      <w:pPr>
        <w:pStyle w:val="Compact"/>
        <w:numPr>
          <w:ilvl w:val="0"/>
          <w:numId w:val="1013"/>
        </w:numPr>
      </w:pPr>
      <w:r>
        <w:t xml:space="preserve">Просмотрим дополнительную информацию о службе, напрмер о sshd: journalctl _SYSTEMD_UNIT=sshd.service</w:t>
      </w:r>
    </w:p>
    <w:p>
      <w:pPr>
        <w:pStyle w:val="CaptionedFigure"/>
      </w:pPr>
      <w:r>
        <w:drawing>
          <wp:inline>
            <wp:extent cx="4800600" cy="527996"/>
            <wp:effectExtent b="0" l="0" r="0" t="0"/>
            <wp:docPr descr="Вывод journalctl _SYSTEMD_UNIT=sshd.service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journalctl _SYSTEMD_UNIT=sshd.service</w:t>
      </w:r>
    </w:p>
    <w:bookmarkEnd w:id="81"/>
    <w:bookmarkStart w:id="88" w:name="постоянный-журнал-journald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Постоянный журнал journald</w:t>
      </w:r>
    </w:p>
    <w:p>
      <w:pPr>
        <w:pStyle w:val="FirstParagraph"/>
      </w:pPr>
      <w:r>
        <w:t xml:space="preserve">Запустим терминал и получим полномочия администратора. Создадим каталог для хранения записей журнала и настроим права доступа так, чтобы journald смог записывать информацию в журнал /var/log/journal. Для принятия изменений используем команду killall -USR1 systemd-journald</w:t>
      </w:r>
    </w:p>
    <w:p>
      <w:pPr>
        <w:pStyle w:val="CaptionedFigure"/>
      </w:pPr>
      <w:r>
        <w:drawing>
          <wp:inline>
            <wp:extent cx="4800600" cy="960119"/>
            <wp:effectExtent b="0" l="0" r="0" t="0"/>
            <wp:docPr descr="Настройка прав для /var/log/journal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60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Настройка прав для /var/log/journal</w:t>
      </w:r>
    </w:p>
    <w:p>
      <w:pPr>
        <w:pStyle w:val="BodyText"/>
      </w:pPr>
      <w:r>
        <w:t xml:space="preserve">Журнал systemd теперь стал постоянным. Посмотрим сообщения журнала с момента загрузки: journalctl -b.</w:t>
      </w:r>
    </w:p>
    <w:p>
      <w:pPr>
        <w:pStyle w:val="CaptionedFigure"/>
      </w:pPr>
      <w:r>
        <w:drawing>
          <wp:inline>
            <wp:extent cx="4800600" cy="1508631"/>
            <wp:effectExtent b="0" l="0" r="0" t="0"/>
            <wp:docPr descr="Вывод сообщений журнала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0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Вывод сообщений журнала</w:t>
      </w:r>
    </w:p>
    <w:bookmarkEnd w:id="88"/>
    <w:bookmarkEnd w:id="89"/>
    <w:bookmarkStart w:id="9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14"/>
        </w:numPr>
      </w:pPr>
      <w:r>
        <w:t xml:space="preserve">Какой файл используется для настройки rsyslogd?</w:t>
      </w:r>
    </w:p>
    <w:p>
      <w:pPr>
        <w:pStyle w:val="Compact"/>
        <w:numPr>
          <w:ilvl w:val="0"/>
          <w:numId w:val="1015"/>
        </w:numPr>
      </w:pPr>
      <w:r>
        <w:t xml:space="preserve">/etc/rsyslog.conf</w:t>
      </w:r>
    </w:p>
    <w:p>
      <w:pPr>
        <w:pStyle w:val="Compact"/>
        <w:numPr>
          <w:ilvl w:val="0"/>
          <w:numId w:val="1016"/>
        </w:numPr>
      </w:pPr>
      <w:r>
        <w:t xml:space="preserve">В каком файле журнала rsyslogd содержатся сообщения, связанные с аутентификацией?</w:t>
      </w:r>
    </w:p>
    <w:p>
      <w:pPr>
        <w:pStyle w:val="Compact"/>
        <w:numPr>
          <w:ilvl w:val="0"/>
          <w:numId w:val="1017"/>
        </w:numPr>
      </w:pPr>
      <w:r>
        <w:t xml:space="preserve">/var/log/secure</w:t>
      </w:r>
    </w:p>
    <w:p>
      <w:pPr>
        <w:pStyle w:val="Compact"/>
        <w:numPr>
          <w:ilvl w:val="0"/>
          <w:numId w:val="1018"/>
        </w:numPr>
      </w:pPr>
      <w:r>
        <w:t xml:space="preserve">Если вы ничего не настроите, то сколько времени потребуется для ротации файлов журналов?</w:t>
      </w:r>
    </w:p>
    <w:p>
      <w:pPr>
        <w:pStyle w:val="Compact"/>
        <w:numPr>
          <w:ilvl w:val="0"/>
          <w:numId w:val="1019"/>
        </w:numPr>
      </w:pPr>
      <w:r>
        <w:t xml:space="preserve">По умолчанию в дистрибутиве Rocky Linux установлена утилита logrotate, которая автоматически ротирует журналы. Чтобы узнать период ротации, можно посмотреть файл /etc/logrotate.conf</w:t>
      </w:r>
    </w:p>
    <w:p>
      <w:pPr>
        <w:pStyle w:val="CaptionedFigure"/>
      </w:pPr>
      <w:r>
        <w:drawing>
          <wp:inline>
            <wp:extent cx="4800600" cy="3149252"/>
            <wp:effectExtent b="0" l="0" r="0" t="0"/>
            <wp:docPr descr="Файл конфигурации logrotate" title="" id="91" name="Picture"/>
            <a:graphic>
              <a:graphicData uri="http://schemas.openxmlformats.org/drawingml/2006/picture">
                <pic:pic>
                  <pic:nvPicPr>
                    <pic:cNvPr descr="image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49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Файл конфигурации logrotate</w:t>
      </w:r>
    </w:p>
    <w:p>
      <w:pPr>
        <w:pStyle w:val="Compact"/>
        <w:numPr>
          <w:ilvl w:val="0"/>
          <w:numId w:val="1020"/>
        </w:numPr>
      </w:pPr>
      <w:r>
        <w:t xml:space="preserve">Для ротации файлов журналов потребуется одна неделя (weekly)</w:t>
      </w:r>
    </w:p>
    <w:p>
      <w:pPr>
        <w:pStyle w:val="Compact"/>
        <w:numPr>
          <w:ilvl w:val="0"/>
          <w:numId w:val="1021"/>
        </w:numPr>
      </w:pPr>
      <w:r>
        <w:t xml:space="preserve">Какую строку следует добавить в конфигурацию для записи всех сообщений с приоритетом info в файл /var/log/messages.info?</w:t>
      </w:r>
    </w:p>
    <w:p>
      <w:pPr>
        <w:pStyle w:val="Compact"/>
        <w:numPr>
          <w:ilvl w:val="0"/>
          <w:numId w:val="1022"/>
        </w:numPr>
      </w:pPr>
      <w:r>
        <w:t xml:space="preserve">“*.info /var/log/messages.info”</w:t>
      </w:r>
    </w:p>
    <w:p>
      <w:pPr>
        <w:pStyle w:val="Compact"/>
        <w:numPr>
          <w:ilvl w:val="0"/>
          <w:numId w:val="1023"/>
        </w:numPr>
      </w:pPr>
      <w:r>
        <w:t xml:space="preserve">Какая команда позволяет вам видеть сообщения журнала в режиме реального времени?</w:t>
      </w:r>
    </w:p>
    <w:p>
      <w:pPr>
        <w:pStyle w:val="Compact"/>
        <w:numPr>
          <w:ilvl w:val="0"/>
          <w:numId w:val="1024"/>
        </w:numPr>
      </w:pPr>
      <w:r>
        <w:t xml:space="preserve">tail -f &lt;Журнал&gt;</w:t>
      </w:r>
    </w:p>
    <w:p>
      <w:pPr>
        <w:pStyle w:val="Compact"/>
        <w:numPr>
          <w:ilvl w:val="0"/>
          <w:numId w:val="1025"/>
        </w:numPr>
      </w:pPr>
      <w:r>
        <w:t xml:space="preserve">Какая команда позволяет вам видеть все сообщения журнала, которые были написаны для PID 1 между 9:00 и 15:00?</w:t>
      </w:r>
    </w:p>
    <w:p>
      <w:pPr>
        <w:pStyle w:val="Compact"/>
        <w:numPr>
          <w:ilvl w:val="0"/>
          <w:numId w:val="1026"/>
        </w:numPr>
      </w:pPr>
      <w:r>
        <w:t xml:space="preserve">journalctl _PID=1 –since=</w:t>
      </w:r>
      <w:r>
        <w:t xml:space="preserve">“</w:t>
      </w:r>
      <w:r>
        <w:t xml:space="preserve">09:00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15:00</w:t>
      </w:r>
      <w:r>
        <w:t xml:space="preserve">”</w:t>
      </w:r>
    </w:p>
    <w:p>
      <w:pPr>
        <w:pStyle w:val="Compact"/>
        <w:numPr>
          <w:ilvl w:val="0"/>
          <w:numId w:val="1027"/>
        </w:numPr>
      </w:pPr>
      <w:r>
        <w:t xml:space="preserve">Какая команда позволяет вам видеть сообщения journald после последней перезагрузки системы?</w:t>
      </w:r>
    </w:p>
    <w:p>
      <w:pPr>
        <w:pStyle w:val="Compact"/>
        <w:numPr>
          <w:ilvl w:val="0"/>
          <w:numId w:val="1028"/>
        </w:numPr>
      </w:pPr>
      <w:r>
        <w:t xml:space="preserve">journalctl -b(–boot)</w:t>
      </w:r>
    </w:p>
    <w:p>
      <w:pPr>
        <w:pStyle w:val="Compact"/>
        <w:numPr>
          <w:ilvl w:val="0"/>
          <w:numId w:val="1029"/>
        </w:numPr>
      </w:pPr>
      <w:r>
        <w:t xml:space="preserve">Какая процедура позволяет сделать журнал journald постоянным?</w:t>
      </w:r>
    </w:p>
    <w:p>
      <w:pPr>
        <w:numPr>
          <w:ilvl w:val="0"/>
          <w:numId w:val="1030"/>
        </w:numPr>
      </w:pPr>
      <w:r>
        <w:t xml:space="preserve">Создать директорию для хранения журналов: mkdir -p /var/log/journal</w:t>
      </w:r>
    </w:p>
    <w:p>
      <w:pPr>
        <w:numPr>
          <w:ilvl w:val="0"/>
          <w:numId w:val="1030"/>
        </w:numPr>
      </w:pPr>
      <w:r>
        <w:t xml:space="preserve">Настроить права директории: chown root:systemd-journal /var/log/journal; chmod 2775 /var/log/journal.</w:t>
      </w:r>
    </w:p>
    <w:p>
      <w:pPr>
        <w:numPr>
          <w:ilvl w:val="0"/>
          <w:numId w:val="1030"/>
        </w:numPr>
      </w:pPr>
      <w:r>
        <w:t xml:space="preserve">Перезапустить систему или службу: reboot или killall -USR1 systemd-journald</w:t>
      </w:r>
    </w:p>
    <w:bookmarkEnd w:id="93"/>
    <w:bookmarkStart w:id="94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получил навыки работы с утилитой journalctl и мониторинга событий в системе Linux.</w:t>
      </w:r>
    </w:p>
    <w:bookmarkEnd w:id="94"/>
    <w:bookmarkStart w:id="98" w:name="список-литературы"/>
    <w:p>
      <w:pPr>
        <w:pStyle w:val="Heading1"/>
      </w:pPr>
      <w:r>
        <w:t xml:space="preserve">Список литературы</w:t>
      </w:r>
    </w:p>
    <w:bookmarkStart w:id="97" w:name="refs"/>
    <w:bookmarkStart w:id="96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Kulyabov, Korolykova. Лабораторная работа № 7. Управление журналами событий в системе.</w:t>
      </w:r>
      <w:r>
        <w:t xml:space="preserve"> </w:t>
      </w:r>
      <w:hyperlink r:id="rId95">
        <w:r>
          <w:rPr>
            <w:rStyle w:val="Hyperlink"/>
          </w:rPr>
          <w:t xml:space="preserve">https://esystem.rudn.ru/pluginfile.php/2843484/mod_resource/content/4/008-syslog.pdf</w:t>
        </w:r>
      </w:hyperlink>
      <w:r>
        <w:t xml:space="preserve">; RUDN.</w:t>
      </w:r>
    </w:p>
    <w:bookmarkEnd w:id="96"/>
    <w:bookmarkEnd w:id="97"/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1"/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1"/>
  </w:num>
  <w:num w:numId="1020">
    <w:abstractNumId w:val="991"/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1"/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1"/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1"/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1"/>
  </w:num>
  <w:num w:numId="102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5" Target="https://esystem.rudn.ru/pluginfile.php/2843484/mod_resource/content/4/008-syslog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s://esystem.rudn.ru/pluginfile.php/2843484/mod_resource/content/4/008-syslog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7. Управление журналами событий в системе</dc:title>
  <dc:creator>Сергеев Даниил Олегович</dc:creator>
  <dc:language>ru-RU</dc:language>
  <cp:keywords/>
  <dcterms:created xsi:type="dcterms:W3CDTF">2025-10-18T18:33:04Z</dcterms:created>
  <dcterms:modified xsi:type="dcterms:W3CDTF">2025-10-18T18:33:04Z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