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E393A6" w14:textId="6C5F757A" w:rsidR="000F2135" w:rsidRDefault="007D2261" w:rsidP="007D2261">
      <w:pPr>
        <w:jc w:val="center"/>
        <w:rPr>
          <w:sz w:val="28"/>
          <w:szCs w:val="28"/>
        </w:rPr>
      </w:pPr>
      <w:r>
        <w:rPr>
          <w:sz w:val="28"/>
          <w:szCs w:val="28"/>
        </w:rPr>
        <w:t>KAMIEŃ MILOWY NR 4</w:t>
      </w:r>
    </w:p>
    <w:p w14:paraId="6291AAB7" w14:textId="54E90B99" w:rsidR="00FB4F60" w:rsidRDefault="007D2261" w:rsidP="00FB4F6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evaluate.py</w:t>
      </w:r>
      <w:r>
        <w:rPr>
          <w:sz w:val="24"/>
          <w:szCs w:val="24"/>
        </w:rPr>
        <w:t xml:space="preserve"> </w:t>
      </w:r>
      <w:r w:rsidR="00B56ED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FB4F60">
        <w:rPr>
          <w:sz w:val="24"/>
          <w:szCs w:val="24"/>
        </w:rPr>
        <w:t>kod do oceny i wizualizacji modelu klasyfikacji obrazów. W jego skład wchodzą funkcje odpowiadające za:</w:t>
      </w:r>
    </w:p>
    <w:p w14:paraId="3742A66E" w14:textId="098A91D8" w:rsidR="00FB4F60" w:rsidRDefault="00FB4F60" w:rsidP="00FB4F60">
      <w:pPr>
        <w:pStyle w:val="Akapitzlis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Ocenę modelu</w:t>
      </w:r>
    </w:p>
    <w:p w14:paraId="22AA75B6" w14:textId="7D580F5A" w:rsidR="00FB4F60" w:rsidRDefault="00FB4F60" w:rsidP="00FB4F60">
      <w:pPr>
        <w:pStyle w:val="Akapitzlis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Zapis metryk</w:t>
      </w:r>
    </w:p>
    <w:p w14:paraId="01F6EA83" w14:textId="11DB5CCC" w:rsidR="00FB4F60" w:rsidRDefault="00FB4F60" w:rsidP="00FB4F60">
      <w:pPr>
        <w:pStyle w:val="Akapitzlis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Wizualizację wyników (</w:t>
      </w:r>
      <w:proofErr w:type="spellStart"/>
      <w:r>
        <w:rPr>
          <w:sz w:val="24"/>
          <w:szCs w:val="24"/>
        </w:rPr>
        <w:t>lossy</w:t>
      </w:r>
      <w:proofErr w:type="spellEnd"/>
      <w:r>
        <w:rPr>
          <w:sz w:val="24"/>
          <w:szCs w:val="24"/>
        </w:rPr>
        <w:t>, predykcje, błędne przykłady)</w:t>
      </w:r>
    </w:p>
    <w:p w14:paraId="052EEE6B" w14:textId="6DEA9BC7" w:rsidR="00FB4F60" w:rsidRDefault="00FB4F60" w:rsidP="00FB4F60">
      <w:pPr>
        <w:pStyle w:val="Akapitzlis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Obsługę klas na podstawie struktury folderów</w:t>
      </w:r>
    </w:p>
    <w:p w14:paraId="23377132" w14:textId="7A979421" w:rsidR="00FB4F60" w:rsidRPr="00FB4F60" w:rsidRDefault="00FB4F60" w:rsidP="00FB4F60">
      <w:pPr>
        <w:ind w:left="360"/>
        <w:rPr>
          <w:sz w:val="24"/>
          <w:szCs w:val="24"/>
        </w:rPr>
      </w:pPr>
      <w:r>
        <w:rPr>
          <w:sz w:val="24"/>
          <w:szCs w:val="24"/>
        </w:rPr>
        <w:t>Etykietowanie i metryki:</w:t>
      </w:r>
    </w:p>
    <w:p w14:paraId="1F9C03E2" w14:textId="77777777" w:rsidR="00FB4F60" w:rsidRDefault="00FB4F60" w:rsidP="00FB4F6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</w:pPr>
    </w:p>
    <w:p w14:paraId="33DEFD98" w14:textId="3E2153E3" w:rsidR="00FB4F60" w:rsidRPr="00FB4F60" w:rsidRDefault="00FB4F60" w:rsidP="00FB4F6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def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get_class_names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path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"data/train"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):</w:t>
      </w:r>
    </w:p>
    <w:p w14:paraId="0CB3918E" w14:textId="77777777" w:rsidR="00FB4F60" w:rsidRPr="00FB4F60" w:rsidRDefault="00FB4F60" w:rsidP="00FB4F60">
      <w:pPr>
        <w:pStyle w:val="Akapitzlist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2A44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dataset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ImageFolder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path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 xml:space="preserve"># Tworzy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zbior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 xml:space="preserve"> danych obrazów z folderów, gdzie każdy folder to jedna klasa</w:t>
      </w:r>
    </w:p>
    <w:p w14:paraId="5FE3A630" w14:textId="77777777" w:rsidR="00FB4F60" w:rsidRPr="00FB4F60" w:rsidRDefault="00FB4F60" w:rsidP="00FB4F60">
      <w:pPr>
        <w:pStyle w:val="Akapitzlist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return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dataset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.classes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Zwraca listę nazw klas (czyli nazw folderów)</w:t>
      </w:r>
    </w:p>
    <w:p w14:paraId="7BA3A52C" w14:textId="3B99E34C" w:rsidR="00FB4F60" w:rsidRDefault="00FB4F60" w:rsidP="00FB4F60">
      <w:pPr>
        <w:ind w:left="360"/>
        <w:rPr>
          <w:sz w:val="24"/>
          <w:szCs w:val="24"/>
        </w:rPr>
      </w:pPr>
    </w:p>
    <w:p w14:paraId="52B809BE" w14:textId="2243F93B" w:rsidR="00FB4F60" w:rsidRDefault="00FB4F60" w:rsidP="00FB4F60">
      <w:pPr>
        <w:ind w:left="360"/>
        <w:rPr>
          <w:sz w:val="24"/>
          <w:szCs w:val="24"/>
        </w:rPr>
      </w:pPr>
      <w:r>
        <w:rPr>
          <w:sz w:val="24"/>
          <w:szCs w:val="24"/>
        </w:rPr>
        <w:t>Rysowanie przebiegu funkcji kosztu dla treningu i walidacji w kolejnych epokach:</w:t>
      </w:r>
    </w:p>
    <w:p w14:paraId="54E9BAFC" w14:textId="77777777" w:rsidR="00FB4F60" w:rsidRPr="00FB4F60" w:rsidRDefault="00FB4F60" w:rsidP="00FB4F6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>
        <w:rPr>
          <w:sz w:val="24"/>
          <w:szCs w:val="24"/>
        </w:rPr>
        <w:tab/>
      </w: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def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plot_training_curves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train_losses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val_losses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):</w:t>
      </w:r>
    </w:p>
    <w:p w14:paraId="25B7263F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figure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figsize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=(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8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5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Tworzy wykres o zadanym rozmiarze</w:t>
      </w:r>
    </w:p>
    <w:p w14:paraId="7E430A69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plot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train_losses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'Training Loss'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Rysuje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stratę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z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treningu</w:t>
      </w:r>
      <w:proofErr w:type="spellEnd"/>
    </w:p>
    <w:p w14:paraId="6CF361F1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plot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val_losses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'Validation Loss'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Rysuje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stratę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z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walidacji</w:t>
      </w:r>
      <w:proofErr w:type="spellEnd"/>
    </w:p>
    <w:p w14:paraId="500147DF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xlabel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Epoch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Oś X to epoki</w:t>
      </w:r>
    </w:p>
    <w:p w14:paraId="5C2F1073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ylabel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Loss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Oś Y to wartość funkcji kosztu</w:t>
      </w:r>
    </w:p>
    <w:p w14:paraId="1496EED6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legend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Dodaje legendę</w:t>
      </w:r>
    </w:p>
    <w:p w14:paraId="7D554029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title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'Funkcja kosztu (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Loss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)'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Tytuł wykresu</w:t>
      </w:r>
    </w:p>
    <w:p w14:paraId="4A8B5C7B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show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Wyświetlenie wykresu</w:t>
      </w:r>
    </w:p>
    <w:p w14:paraId="4F92C666" w14:textId="2938E7E4" w:rsidR="00FB4F60" w:rsidRDefault="00FB4F60" w:rsidP="00FB4F60">
      <w:pPr>
        <w:jc w:val="center"/>
        <w:rPr>
          <w:sz w:val="24"/>
          <w:szCs w:val="24"/>
        </w:rPr>
      </w:pPr>
      <w:r w:rsidRPr="00FB4F60">
        <w:rPr>
          <w:noProof/>
          <w:sz w:val="24"/>
          <w:szCs w:val="24"/>
        </w:rPr>
        <w:drawing>
          <wp:inline distT="0" distB="0" distL="0" distR="0" wp14:anchorId="0724D539" wp14:editId="023EDBE5">
            <wp:extent cx="4095750" cy="3007252"/>
            <wp:effectExtent l="0" t="0" r="0" b="3175"/>
            <wp:docPr id="375705784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05784" name="Picture 1" descr="A graph of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9047" cy="300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BCD0" w14:textId="77777777" w:rsidR="002A4494" w:rsidRPr="002A4494" w:rsidRDefault="002A4494" w:rsidP="002A4494">
      <w:pPr>
        <w:rPr>
          <w:sz w:val="24"/>
          <w:szCs w:val="24"/>
        </w:rPr>
      </w:pPr>
      <w:r w:rsidRPr="002A4494">
        <w:rPr>
          <w:sz w:val="24"/>
          <w:szCs w:val="24"/>
        </w:rPr>
        <w:lastRenderedPageBreak/>
        <w:t>Opis metryki:</w:t>
      </w:r>
      <w:r w:rsidRPr="002A4494">
        <w:rPr>
          <w:sz w:val="24"/>
          <w:szCs w:val="24"/>
        </w:rPr>
        <w:br/>
        <w:t>Funkcja kosztu (</w:t>
      </w:r>
      <w:proofErr w:type="spellStart"/>
      <w:r w:rsidRPr="002A4494">
        <w:rPr>
          <w:sz w:val="24"/>
          <w:szCs w:val="24"/>
        </w:rPr>
        <w:t>loss</w:t>
      </w:r>
      <w:proofErr w:type="spellEnd"/>
      <w:r w:rsidRPr="002A4494">
        <w:rPr>
          <w:sz w:val="24"/>
          <w:szCs w:val="24"/>
        </w:rPr>
        <w:t xml:space="preserve">) mówi o tym, jak bardzo prognozy modelu odbiegają od prawdziwych wartości – im niższy </w:t>
      </w:r>
      <w:proofErr w:type="spellStart"/>
      <w:r w:rsidRPr="002A4494">
        <w:rPr>
          <w:sz w:val="24"/>
          <w:szCs w:val="24"/>
        </w:rPr>
        <w:t>loss</w:t>
      </w:r>
      <w:proofErr w:type="spellEnd"/>
      <w:r w:rsidRPr="002A4494">
        <w:rPr>
          <w:sz w:val="24"/>
          <w:szCs w:val="24"/>
        </w:rPr>
        <w:t>, tym lepsze dopasowanie sieci. Na wykresie widzimy dwie krzywe: jedną dla danych treningowych, drugą dla walidacyjnych.</w:t>
      </w:r>
    </w:p>
    <w:p w14:paraId="69F34D21" w14:textId="5D7A34AE" w:rsidR="002A4494" w:rsidRPr="002A4494" w:rsidRDefault="002A4494" w:rsidP="002A4494">
      <w:pPr>
        <w:rPr>
          <w:sz w:val="24"/>
          <w:szCs w:val="24"/>
        </w:rPr>
      </w:pPr>
      <w:r w:rsidRPr="002A4494">
        <w:rPr>
          <w:sz w:val="24"/>
          <w:szCs w:val="24"/>
        </w:rPr>
        <w:t>Podsumowanie wyników:</w:t>
      </w:r>
      <w:r w:rsidRPr="002A4494">
        <w:rPr>
          <w:sz w:val="24"/>
          <w:szCs w:val="24"/>
        </w:rPr>
        <w:br/>
        <w:t xml:space="preserve">Już w pierwszej epoce </w:t>
      </w:r>
      <w:proofErr w:type="spellStart"/>
      <w:r w:rsidRPr="002A4494">
        <w:rPr>
          <w:sz w:val="24"/>
          <w:szCs w:val="24"/>
        </w:rPr>
        <w:t>loss</w:t>
      </w:r>
      <w:proofErr w:type="spellEnd"/>
      <w:r w:rsidRPr="002A4494">
        <w:rPr>
          <w:sz w:val="24"/>
          <w:szCs w:val="24"/>
        </w:rPr>
        <w:t xml:space="preserve"> treningowy spada bardzo gwałtownie z wysokich wartości do ok. 80, a następnie konsekwentnie maleje do około 15–20 pod koniec treningu. Również </w:t>
      </w:r>
      <w:proofErr w:type="spellStart"/>
      <w:r w:rsidRPr="002A4494">
        <w:rPr>
          <w:sz w:val="24"/>
          <w:szCs w:val="24"/>
        </w:rPr>
        <w:t>loss</w:t>
      </w:r>
      <w:proofErr w:type="spellEnd"/>
      <w:r w:rsidRPr="002A4494">
        <w:rPr>
          <w:sz w:val="24"/>
          <w:szCs w:val="24"/>
        </w:rPr>
        <w:t xml:space="preserve"> walidacyjny szybko schodzi z ok. 10 do wartości bliskich zera i utrzymuje się na bardzo niskim poziomie przez kolejne epoki. Taki przebieg oznacza, że model szybko uczy się rozpoznawać wzorce w danych i dobrze uogólnia na zestaw walidacyjny – widoczna jest brakująca albo minimalna różnica między treningiem a walidacją, co sugeruje niewielkie ryzyko nadmiernego dopasowania. Na dole wykresu </w:t>
      </w:r>
      <w:r>
        <w:rPr>
          <w:sz w:val="24"/>
          <w:szCs w:val="24"/>
        </w:rPr>
        <w:t>widać</w:t>
      </w:r>
      <w:r w:rsidRPr="002A4494">
        <w:rPr>
          <w:sz w:val="24"/>
          <w:szCs w:val="24"/>
        </w:rPr>
        <w:t>, że dokładność na zbiorze testowym osiągnęła 97,22 %.</w:t>
      </w:r>
    </w:p>
    <w:p w14:paraId="6F3EBCD8" w14:textId="77777777" w:rsidR="002A4494" w:rsidRDefault="002A4494" w:rsidP="002A4494">
      <w:pPr>
        <w:rPr>
          <w:sz w:val="24"/>
          <w:szCs w:val="24"/>
        </w:rPr>
      </w:pPr>
    </w:p>
    <w:p w14:paraId="6D4EAA0E" w14:textId="77777777" w:rsidR="00FB4F60" w:rsidRDefault="00FB4F60" w:rsidP="00FB4F60">
      <w:pPr>
        <w:rPr>
          <w:sz w:val="24"/>
          <w:szCs w:val="24"/>
        </w:rPr>
      </w:pPr>
    </w:p>
    <w:p w14:paraId="1D994CAE" w14:textId="288570C5" w:rsidR="00FB4F60" w:rsidRDefault="00FB4F60" w:rsidP="00FB4F60">
      <w:pPr>
        <w:rPr>
          <w:sz w:val="24"/>
          <w:szCs w:val="24"/>
          <w:lang w:val="en-US"/>
        </w:rPr>
      </w:pPr>
      <w:r w:rsidRPr="002A4494">
        <w:rPr>
          <w:sz w:val="24"/>
          <w:szCs w:val="24"/>
        </w:rPr>
        <w:t xml:space="preserve">     </w:t>
      </w:r>
      <w:proofErr w:type="spellStart"/>
      <w:r w:rsidRPr="00FB4F60">
        <w:rPr>
          <w:sz w:val="24"/>
          <w:szCs w:val="24"/>
          <w:lang w:val="en-US"/>
        </w:rPr>
        <w:t>Wykres</w:t>
      </w:r>
      <w:proofErr w:type="spellEnd"/>
      <w:r w:rsidRPr="00FB4F60">
        <w:rPr>
          <w:sz w:val="24"/>
          <w:szCs w:val="24"/>
          <w:lang w:val="en-US"/>
        </w:rPr>
        <w:t xml:space="preserve"> </w:t>
      </w:r>
      <w:proofErr w:type="spellStart"/>
      <w:r w:rsidRPr="00FB4F60">
        <w:rPr>
          <w:sz w:val="24"/>
          <w:szCs w:val="24"/>
          <w:lang w:val="en-US"/>
        </w:rPr>
        <w:t>słupkowy</w:t>
      </w:r>
      <w:proofErr w:type="spellEnd"/>
      <w:r w:rsidRPr="00FB4F60">
        <w:rPr>
          <w:sz w:val="24"/>
          <w:szCs w:val="24"/>
          <w:lang w:val="en-US"/>
        </w:rPr>
        <w:t xml:space="preserve"> precision / recall / f1-</w:t>
      </w:r>
      <w:r>
        <w:rPr>
          <w:sz w:val="24"/>
          <w:szCs w:val="24"/>
          <w:lang w:val="en-US"/>
        </w:rPr>
        <w:t xml:space="preserve">score per </w:t>
      </w:r>
      <w:proofErr w:type="spellStart"/>
      <w:r>
        <w:rPr>
          <w:sz w:val="24"/>
          <w:szCs w:val="24"/>
          <w:lang w:val="en-US"/>
        </w:rPr>
        <w:t>klasa</w:t>
      </w:r>
      <w:proofErr w:type="spellEnd"/>
      <w:r>
        <w:rPr>
          <w:sz w:val="24"/>
          <w:szCs w:val="24"/>
          <w:lang w:val="en-US"/>
        </w:rPr>
        <w:t>:</w:t>
      </w:r>
    </w:p>
    <w:p w14:paraId="42CAE4C8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def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plot_classification_metrics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report_dict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):</w:t>
      </w:r>
    </w:p>
    <w:p w14:paraId="7CB7969B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metrics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[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'precision'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'recall'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'f1-score'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Interesujące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metryki</w:t>
      </w:r>
      <w:proofErr w:type="spellEnd"/>
    </w:p>
    <w:p w14:paraId="2A19C33A" w14:textId="42A9723C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values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{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metric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: []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for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metric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in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metrics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}  </w:t>
      </w:r>
    </w:p>
    <w:p w14:paraId="396358EB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335708D6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for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in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: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Dla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każdej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klasy</w:t>
      </w:r>
      <w:proofErr w:type="spellEnd"/>
    </w:p>
    <w:p w14:paraId="2CFACEF0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for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metric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in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metrics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:</w:t>
      </w:r>
    </w:p>
    <w:p w14:paraId="2CE194D2" w14:textId="79904C7F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values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metric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append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report_dict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][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metric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])  </w:t>
      </w:r>
    </w:p>
    <w:p w14:paraId="651708A4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3FB358F0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np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arange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len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Pozycje na osi X</w:t>
      </w:r>
    </w:p>
    <w:p w14:paraId="5E67D577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width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0.25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Szerokość słupków</w:t>
      </w:r>
    </w:p>
    <w:p w14:paraId="50750DBF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</w:p>
    <w:p w14:paraId="359D3839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figure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figsize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=(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14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6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))</w:t>
      </w:r>
    </w:p>
    <w:p w14:paraId="6B82A265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bar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x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-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width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values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'precision'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],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width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'Precision'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0D9CE5AB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bar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x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values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'recall'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],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width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'Recall'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57239707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bar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x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+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width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values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'f1-score'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],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width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'F1-Score'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0B65D371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5C6D5F1B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xlabel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Klasa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6AE66C77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ylabel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Wartość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24DC1362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title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 xml:space="preserve">'Precision / Recall / F1-score per 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klasa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29E05DB6" w14:textId="2FD3A923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xticks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ticks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x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rotation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90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  </w:t>
      </w:r>
    </w:p>
    <w:p w14:paraId="1F77D10E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legend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</w:t>
      </w:r>
    </w:p>
    <w:p w14:paraId="529BD9EE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tight_layout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</w:t>
      </w:r>
    </w:p>
    <w:p w14:paraId="4004631E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show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()</w:t>
      </w:r>
    </w:p>
    <w:p w14:paraId="21162FE7" w14:textId="2FD7D58E" w:rsidR="00FB4F60" w:rsidRDefault="00FB4F60" w:rsidP="00FB4F60">
      <w:pPr>
        <w:rPr>
          <w:sz w:val="24"/>
          <w:szCs w:val="24"/>
          <w:lang w:val="en-US"/>
        </w:rPr>
      </w:pPr>
      <w:r w:rsidRPr="00FB4F60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6287444" wp14:editId="26FEFF0F">
            <wp:extent cx="5760720" cy="2447290"/>
            <wp:effectExtent l="0" t="0" r="0" b="0"/>
            <wp:docPr id="1415822453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22453" name="Picture 1" descr="A graph of different colored lin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7C36" w14:textId="77777777" w:rsidR="002A4494" w:rsidRPr="002A4494" w:rsidRDefault="002A4494" w:rsidP="002A4494">
      <w:pPr>
        <w:rPr>
          <w:sz w:val="24"/>
          <w:szCs w:val="24"/>
        </w:rPr>
      </w:pPr>
      <w:r w:rsidRPr="002A4494">
        <w:rPr>
          <w:sz w:val="24"/>
          <w:szCs w:val="24"/>
        </w:rPr>
        <w:t>Opis metryk:</w:t>
      </w:r>
      <w:r w:rsidRPr="002A4494">
        <w:rPr>
          <w:sz w:val="24"/>
          <w:szCs w:val="24"/>
        </w:rPr>
        <w:br/>
        <w:t>Precyzja pokazuje, na ile trafne są przewidywania modelu dla danej klasy – czyli spośród wszystkich sytuacji, w których model powiedział “to jest znak X”, ile z nich rzeczywiście było oznaczone poprawnie. Czułość informuje, jak często model potrafi wykryć wszystkie wystąpienia danej klasy – czyli spośród wszystkich rzeczywistych przykładów X, ile z nich model zauważył. F1-score to takie uśrednienie tych dwóch wskaźników, które odzwierciedla ich kompromis.</w:t>
      </w:r>
    </w:p>
    <w:p w14:paraId="0ECDAC5B" w14:textId="0F9C47C1" w:rsidR="00FB4F60" w:rsidRPr="002A4494" w:rsidRDefault="002A4494" w:rsidP="00FB4F60">
      <w:pPr>
        <w:rPr>
          <w:sz w:val="24"/>
          <w:szCs w:val="24"/>
        </w:rPr>
      </w:pPr>
      <w:r w:rsidRPr="002A4494">
        <w:rPr>
          <w:sz w:val="24"/>
          <w:szCs w:val="24"/>
        </w:rPr>
        <w:t>Podsumowanie wyników:</w:t>
      </w:r>
      <w:r w:rsidRPr="002A4494">
        <w:rPr>
          <w:sz w:val="24"/>
          <w:szCs w:val="24"/>
        </w:rPr>
        <w:br/>
        <w:t>Model radzi sobie bardzo dobrze – dla zdecydowanej większości znaków zarówno precyzja, jak i czułość są blisko 1, co oznacza niewiele fałszywych trafień i niewiele pominiętych przypadków. Wyjątkiem jest cyfra „5”, dla której czułość jest nieco niższa, co sugeruje, że czasami bywa mylona z innymi gestami. Z kolei takie litery jak „c”, „d”, „h”, „k”, „m” czy „t” osiągają niemal idealne wyniki we wszystkich trzech metrykach, co wskazuje na ich wyraźne i jednoznaczne wzorce w danych testowych.</w:t>
      </w:r>
    </w:p>
    <w:p w14:paraId="2A83C5B3" w14:textId="77777777" w:rsidR="00FB4F60" w:rsidRPr="002A4494" w:rsidRDefault="00FB4F60" w:rsidP="00FB4F60">
      <w:pPr>
        <w:rPr>
          <w:sz w:val="24"/>
          <w:szCs w:val="24"/>
        </w:rPr>
      </w:pPr>
    </w:p>
    <w:p w14:paraId="5D1EA28B" w14:textId="203EE936" w:rsidR="00FB4F60" w:rsidRPr="00FB4F60" w:rsidRDefault="00FB4F60" w:rsidP="00FB4F60">
      <w:pPr>
        <w:rPr>
          <w:sz w:val="24"/>
          <w:szCs w:val="24"/>
        </w:rPr>
      </w:pPr>
      <w:r w:rsidRPr="00FB4F60">
        <w:rPr>
          <w:sz w:val="24"/>
          <w:szCs w:val="24"/>
        </w:rPr>
        <w:t>Zapis metryk do pliku .</w:t>
      </w:r>
      <w:proofErr w:type="spellStart"/>
      <w:r w:rsidRPr="00FB4F60">
        <w:rPr>
          <w:sz w:val="24"/>
          <w:szCs w:val="24"/>
        </w:rPr>
        <w:t>csv</w:t>
      </w:r>
      <w:proofErr w:type="spellEnd"/>
      <w:r w:rsidRPr="00FB4F60">
        <w:rPr>
          <w:sz w:val="24"/>
          <w:szCs w:val="24"/>
        </w:rPr>
        <w:t>:</w:t>
      </w:r>
    </w:p>
    <w:p w14:paraId="1ED0075E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def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save_metrics_to_csv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report_dict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path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"results/classification_metrics.csv"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):</w:t>
      </w:r>
    </w:p>
    <w:p w14:paraId="2DB762DD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metrics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[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'precision'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'recall'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'f1-score'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</w:t>
      </w:r>
    </w:p>
    <w:p w14:paraId="6F587739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os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makedirs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os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path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dirname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path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),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exist_ok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pl-PL"/>
          <w14:ligatures w14:val="none"/>
        </w:rPr>
        <w:t>True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Tworzy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folder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jeśli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nie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istnieje</w:t>
      </w:r>
      <w:proofErr w:type="spellEnd"/>
    </w:p>
    <w:p w14:paraId="2FE2B5BA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with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open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path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mode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'w'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newline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)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as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file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: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Otwiera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plik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CSV do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zapisu</w:t>
      </w:r>
      <w:proofErr w:type="spellEnd"/>
    </w:p>
    <w:p w14:paraId="27626954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writer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csv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writer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file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056F7D4E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writer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writerow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([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'class'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] +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metrics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Nagłówki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kolumn</w:t>
      </w:r>
      <w:proofErr w:type="spellEnd"/>
    </w:p>
    <w:p w14:paraId="2126DF3F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for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in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:</w:t>
      </w:r>
    </w:p>
    <w:p w14:paraId="6B4F396B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row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[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 + [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report_dict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][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] </w:t>
      </w:r>
      <w:proofErr w:type="spellStart"/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for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in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metrics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Dane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dla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jednej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klasy</w:t>
      </w:r>
      <w:proofErr w:type="spellEnd"/>
    </w:p>
    <w:p w14:paraId="595AAD4A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writer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writerow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row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06B6CD9F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print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f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"Zapisano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 xml:space="preserve"> metryki do pliku: </w:t>
      </w: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{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path</w:t>
      </w:r>
      <w:proofErr w:type="spellEnd"/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}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5BE106FA" w14:textId="77777777" w:rsidR="00FB4F60" w:rsidRDefault="00FB4F60" w:rsidP="00FB4F60">
      <w:pPr>
        <w:rPr>
          <w:sz w:val="24"/>
          <w:szCs w:val="24"/>
        </w:rPr>
      </w:pPr>
    </w:p>
    <w:p w14:paraId="4D368667" w14:textId="77777777" w:rsidR="00FB4F60" w:rsidRDefault="00FB4F60" w:rsidP="00FB4F60">
      <w:pPr>
        <w:rPr>
          <w:sz w:val="24"/>
          <w:szCs w:val="24"/>
        </w:rPr>
      </w:pPr>
    </w:p>
    <w:p w14:paraId="31CBFB6B" w14:textId="2249E3E9" w:rsidR="00FB4F60" w:rsidRPr="002A4494" w:rsidRDefault="00FB4F60" w:rsidP="00FB4F60">
      <w:pPr>
        <w:rPr>
          <w:sz w:val="24"/>
          <w:szCs w:val="24"/>
          <w:lang w:val="en-GB"/>
        </w:rPr>
      </w:pPr>
      <w:proofErr w:type="spellStart"/>
      <w:r w:rsidRPr="002A4494">
        <w:rPr>
          <w:sz w:val="24"/>
          <w:szCs w:val="24"/>
          <w:lang w:val="en-GB"/>
        </w:rPr>
        <w:t>Ewaluacja</w:t>
      </w:r>
      <w:proofErr w:type="spellEnd"/>
      <w:r w:rsidRPr="002A4494">
        <w:rPr>
          <w:sz w:val="24"/>
          <w:szCs w:val="24"/>
          <w:lang w:val="en-GB"/>
        </w:rPr>
        <w:t xml:space="preserve"> </w:t>
      </w:r>
      <w:proofErr w:type="spellStart"/>
      <w:r w:rsidRPr="002A4494">
        <w:rPr>
          <w:sz w:val="24"/>
          <w:szCs w:val="24"/>
          <w:lang w:val="en-GB"/>
        </w:rPr>
        <w:t>modelu</w:t>
      </w:r>
      <w:proofErr w:type="spellEnd"/>
      <w:r w:rsidRPr="002A4494">
        <w:rPr>
          <w:sz w:val="24"/>
          <w:szCs w:val="24"/>
          <w:lang w:val="en-GB"/>
        </w:rPr>
        <w:t>:</w:t>
      </w:r>
    </w:p>
    <w:p w14:paraId="57D5C953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def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evaluate_model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model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test_loader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device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cpu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):</w:t>
      </w:r>
    </w:p>
    <w:p w14:paraId="3F994EC4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model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.eval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Przełączenie modelu w tryb ewaluacji</w:t>
      </w:r>
    </w:p>
    <w:p w14:paraId="776F9855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correct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0</w:t>
      </w:r>
    </w:p>
    <w:p w14:paraId="0F33DAA3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total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0</w:t>
      </w:r>
    </w:p>
    <w:p w14:paraId="5357461A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all_labels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[]</w:t>
      </w:r>
    </w:p>
    <w:p w14:paraId="562937B3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all_predicted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[]</w:t>
      </w:r>
    </w:p>
    <w:p w14:paraId="064AA938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794A7EFD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with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torch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.no_grad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():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Bez śledzenia gradientów</w:t>
      </w:r>
    </w:p>
    <w:p w14:paraId="39F6B236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for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inputs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in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test_loader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:</w:t>
      </w:r>
    </w:p>
    <w:p w14:paraId="481F96A9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inputs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labels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inputs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.to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device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),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.to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device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Przeniesienie na urządzenie</w:t>
      </w:r>
    </w:p>
    <w:p w14:paraId="7EE3B173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outputs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model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inputs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Przewidywania</w:t>
      </w:r>
    </w:p>
    <w:p w14:paraId="001B83BD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_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predicted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torch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.max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outputs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Klasa z najwyższym prawdopodobieństwem</w:t>
      </w:r>
    </w:p>
    <w:p w14:paraId="3A999FFC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total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+=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.size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0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Zliczanie całkowitej liczby przykładów</w:t>
      </w:r>
    </w:p>
    <w:p w14:paraId="329B547A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correct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+= 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predicted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==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).sum().item()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Zliczanie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poprawnych</w:t>
      </w:r>
      <w:proofErr w:type="spellEnd"/>
    </w:p>
    <w:p w14:paraId="0C048A97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extend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.cpu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().</w:t>
      </w:r>
      <w:proofErr w:type="spellStart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numpy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())</w:t>
      </w:r>
    </w:p>
    <w:p w14:paraId="25457429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all_predicted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extend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predicted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.cpu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().</w:t>
      </w:r>
      <w:proofErr w:type="spellStart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numpy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())</w:t>
      </w:r>
    </w:p>
    <w:p w14:paraId="7486104C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562C37C8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accuracy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correct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/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total</w:t>
      </w:r>
    </w:p>
    <w:p w14:paraId="7964DD60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print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f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r w:rsidRPr="00FB4F6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pl-PL"/>
          <w14:ligatures w14:val="none"/>
        </w:rPr>
        <w:t>\</w:t>
      </w:r>
      <w:proofErr w:type="spellStart"/>
      <w:r w:rsidRPr="00FB4F6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pl-PL"/>
          <w14:ligatures w14:val="none"/>
        </w:rPr>
        <w:t>n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Dokładność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 xml:space="preserve"> (Accuracy): </w:t>
      </w: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{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accuracy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*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100</w:t>
      </w: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:.2f}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%</w:t>
      </w:r>
      <w:r w:rsidRPr="00FB4F6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pl-PL"/>
          <w14:ligatures w14:val="none"/>
        </w:rPr>
        <w:t>\n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2D8DB765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30C1598F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get_class_names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</w:t>
      </w:r>
    </w:p>
    <w:p w14:paraId="0495A1D0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report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classification_report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all_labels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all_predicted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target_names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output_dict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pl-PL"/>
          <w14:ligatures w14:val="none"/>
        </w:rPr>
        <w:t>True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7B6D5A63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print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Raport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klasyfikacji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:"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2D318027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print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classification_report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all_labels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all_predicted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target_names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))</w:t>
      </w:r>
    </w:p>
    <w:p w14:paraId="5F0E1921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3AE6F356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plot_classification_metrics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report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Wykresy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precision/recall/f1</w:t>
      </w:r>
    </w:p>
    <w:p w14:paraId="4911F6BE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save_metrics_to_csv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report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Zapis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CSV</w:t>
      </w:r>
    </w:p>
    <w:p w14:paraId="5133C252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49B2A1D3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cm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confusion_matrix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all_labels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all_predicted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Macierz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pomyłek</w:t>
      </w:r>
      <w:proofErr w:type="spellEnd"/>
    </w:p>
    <w:p w14:paraId="64F6F3EA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figure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figsize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=(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10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8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))</w:t>
      </w:r>
    </w:p>
    <w:p w14:paraId="70F85729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sns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heatmap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cm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annot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pl-PL"/>
          <w14:ligatures w14:val="none"/>
        </w:rPr>
        <w:t>True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fmt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'd'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cmap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'Blues'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xticklabels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yticklabels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0234A31B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xlabel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Predykcja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3861E2CE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ylabel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Rzeczywista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1E46C1D2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title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Macierz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Pomyłek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1B865CA0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tight_layout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</w:t>
      </w:r>
    </w:p>
    <w:p w14:paraId="0C9C169B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show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()</w:t>
      </w:r>
    </w:p>
    <w:p w14:paraId="667CA91E" w14:textId="05B20DCA" w:rsidR="00FB4F60" w:rsidRDefault="00FB4F60" w:rsidP="00FB4F60">
      <w:pPr>
        <w:rPr>
          <w:sz w:val="24"/>
          <w:szCs w:val="24"/>
        </w:rPr>
      </w:pPr>
      <w:r w:rsidRPr="00FB4F60">
        <w:rPr>
          <w:noProof/>
          <w:sz w:val="24"/>
          <w:szCs w:val="24"/>
        </w:rPr>
        <w:lastRenderedPageBreak/>
        <w:drawing>
          <wp:inline distT="0" distB="0" distL="0" distR="0" wp14:anchorId="1AC7B815" wp14:editId="28DC738D">
            <wp:extent cx="5760720" cy="4961255"/>
            <wp:effectExtent l="0" t="0" r="0" b="0"/>
            <wp:docPr id="201182823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28237" name="Picture 1" descr="A screenshot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29A7" w14:textId="3C8D0A5C" w:rsidR="00FE1550" w:rsidRDefault="00FE1550" w:rsidP="00FB4F60">
      <w:pPr>
        <w:rPr>
          <w:sz w:val="24"/>
          <w:szCs w:val="24"/>
        </w:rPr>
      </w:pPr>
      <w:r w:rsidRPr="00FE1550">
        <w:rPr>
          <w:sz w:val="24"/>
          <w:szCs w:val="24"/>
        </w:rPr>
        <w:t>Ta macierz pokazuje, jak często poszczególne gesty zostały sklasyfikowane poprawnie (liczby na głównej przekątnej) i gdzie zdarzyły się pomyłki (poza przekątną). Większość klas trafiona jest idealnie – dla niemal wszystkich znaków wszystkie 14 próbek trafiło we właściwe miejsce. Pojawiło się tylko kilka drobnych odchyleń:</w:t>
      </w:r>
    </w:p>
    <w:p w14:paraId="0BF214F2" w14:textId="44505878" w:rsidR="00FE1550" w:rsidRDefault="00FE1550" w:rsidP="00FE1550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FE1550">
        <w:rPr>
          <w:sz w:val="24"/>
          <w:szCs w:val="24"/>
        </w:rPr>
        <w:t>Gest „1” raz został uznany za „8”.</w:t>
      </w:r>
    </w:p>
    <w:p w14:paraId="0F8E8427" w14:textId="4DD7BBC7" w:rsidR="00FE1550" w:rsidRDefault="00FE1550" w:rsidP="00FE1550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FE1550">
        <w:rPr>
          <w:sz w:val="24"/>
          <w:szCs w:val="24"/>
        </w:rPr>
        <w:t>Gest „7” dwa razy wpadł w klasę „q”.</w:t>
      </w:r>
    </w:p>
    <w:p w14:paraId="2BC10910" w14:textId="5315C4C1" w:rsidR="00FE1550" w:rsidRDefault="00FE1550" w:rsidP="00FE1550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FE1550">
        <w:rPr>
          <w:sz w:val="24"/>
          <w:szCs w:val="24"/>
        </w:rPr>
        <w:t>Litera „n” przytrafiły się trzy pomyłki: dwa razy jako „o” i raz jako „r”.</w:t>
      </w:r>
    </w:p>
    <w:p w14:paraId="7AA4ED94" w14:textId="73EE97C1" w:rsidR="00FB4F60" w:rsidRPr="00FE1550" w:rsidRDefault="00FE1550" w:rsidP="00FB4F60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FE1550">
        <w:rPr>
          <w:sz w:val="24"/>
          <w:szCs w:val="24"/>
        </w:rPr>
        <w:t>Ponadto jedna próbka „x” trafiła na „y”.</w:t>
      </w:r>
    </w:p>
    <w:p w14:paraId="57878732" w14:textId="7C91CDC5" w:rsidR="00FE1550" w:rsidRDefault="00FE1550" w:rsidP="00FB4F60">
      <w:pPr>
        <w:rPr>
          <w:sz w:val="24"/>
          <w:szCs w:val="24"/>
        </w:rPr>
      </w:pPr>
      <w:r w:rsidRPr="00FE1550">
        <w:rPr>
          <w:sz w:val="24"/>
          <w:szCs w:val="24"/>
        </w:rPr>
        <w:t>Takie pojedyncze przypadki pokazują, które znaki mają między sobą pewne podobieństwa, ale ogólnie model radzi sobie niemal bezbłędnie.</w:t>
      </w:r>
    </w:p>
    <w:p w14:paraId="7B636331" w14:textId="77777777" w:rsidR="00FE1550" w:rsidRDefault="00FE1550" w:rsidP="00FB4F60">
      <w:pPr>
        <w:rPr>
          <w:sz w:val="24"/>
          <w:szCs w:val="24"/>
        </w:rPr>
      </w:pPr>
    </w:p>
    <w:p w14:paraId="7C0E82AB" w14:textId="264781B5" w:rsidR="00FB4F60" w:rsidRDefault="00FB4F60" w:rsidP="00FB4F60">
      <w:pPr>
        <w:rPr>
          <w:sz w:val="24"/>
          <w:szCs w:val="24"/>
        </w:rPr>
      </w:pPr>
      <w:r>
        <w:rPr>
          <w:sz w:val="24"/>
          <w:szCs w:val="24"/>
        </w:rPr>
        <w:t>Przykładowe obrazki z predykcjami modelu:</w:t>
      </w:r>
    </w:p>
    <w:p w14:paraId="2DD44684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def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visualize_predictions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model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test_loader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device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cpu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show_only_errors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pl-PL"/>
          <w14:ligatures w14:val="none"/>
        </w:rPr>
        <w:t>False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max_samples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10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):</w:t>
      </w:r>
    </w:p>
    <w:p w14:paraId="43A212CA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model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.eval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</w:t>
      </w:r>
    </w:p>
    <w:p w14:paraId="3BB7AB3F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get_class_names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</w:t>
      </w:r>
    </w:p>
    <w:p w14:paraId="10315DE4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50EBAAAD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data_iterator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iter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test_loader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7BFF872F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next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data_iterator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14F21C33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.to(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device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27308966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.to(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device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0C13E2BA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71EDB6C9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with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torch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.no_grad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():</w:t>
      </w:r>
    </w:p>
    <w:p w14:paraId="478A2638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outputs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model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19E90D16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_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predictions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torch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.max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outputs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1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1CA7B732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692BC776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.cpu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</w:t>
      </w:r>
    </w:p>
    <w:p w14:paraId="4F8FF2F3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.cpu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</w:t>
      </w:r>
    </w:p>
    <w:p w14:paraId="6068427F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predictions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predictions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.cpu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</w:t>
      </w:r>
    </w:p>
    <w:p w14:paraId="1ACBE365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1ADF6AB1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list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zip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predictions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))</w:t>
      </w:r>
    </w:p>
    <w:p w14:paraId="080CC958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6D94DB8E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if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show_only_errors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:</w:t>
      </w:r>
    </w:p>
    <w:p w14:paraId="02B7C556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[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sample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for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sample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in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if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sample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1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] !=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sample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2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]]</w:t>
      </w:r>
    </w:p>
    <w:p w14:paraId="5F1A1356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0664B2B3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random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shuffle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60282915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[: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max_samples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</w:t>
      </w:r>
    </w:p>
    <w:p w14:paraId="7FBD0356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num_samples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len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1135EBFD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5CAAF232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5</w:t>
      </w:r>
    </w:p>
    <w:p w14:paraId="251A453A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rows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num_samples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+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-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1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) //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cols</w:t>
      </w:r>
    </w:p>
    <w:p w14:paraId="7BDE8C79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23BFE5F6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fig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axs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subplots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rows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figsize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*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3.5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rows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*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3.5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))</w:t>
      </w:r>
    </w:p>
    <w:p w14:paraId="13E5C657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70F6C561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if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rows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==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1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:</w:t>
      </w:r>
    </w:p>
    <w:p w14:paraId="45FF08E8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axs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[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axs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</w:t>
      </w:r>
    </w:p>
    <w:p w14:paraId="6405910F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449AD20D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for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in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range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rows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*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):</w:t>
      </w:r>
    </w:p>
    <w:p w14:paraId="02792241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ax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axs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//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][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%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]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if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rows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&gt;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1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else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axs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%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</w:t>
      </w:r>
    </w:p>
    <w:p w14:paraId="7C23CFCE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if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&lt;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num_samples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:</w:t>
      </w:r>
    </w:p>
    <w:p w14:paraId="04E81AE3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true_label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predicted_label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</w:t>
      </w:r>
    </w:p>
    <w:p w14:paraId="575C230C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.numpy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().transpose(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1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2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0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04B96020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*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0.5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) +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0.5</w:t>
      </w:r>
    </w:p>
    <w:p w14:paraId="56A95A28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39F482A7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is_correct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true_label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==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predicted_label</w:t>
      </w:r>
      <w:proofErr w:type="spellEnd"/>
    </w:p>
    <w:p w14:paraId="74451D80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color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'green'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if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is_correct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else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'red'</w:t>
      </w:r>
    </w:p>
    <w:p w14:paraId="1A89B9BA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30A6E2B9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ax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.imshow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0D5497FF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ax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.set_title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f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'True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 xml:space="preserve">: </w:t>
      </w: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{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true_label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</w:t>
      </w: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}</w:t>
      </w:r>
      <w:r w:rsidRPr="00FB4F6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pl-PL"/>
          <w14:ligatures w14:val="none"/>
        </w:rPr>
        <w:t>\</w:t>
      </w:r>
      <w:proofErr w:type="spellStart"/>
      <w:r w:rsidRPr="00FB4F6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pl-PL"/>
          <w14:ligatures w14:val="none"/>
        </w:rPr>
        <w:t>n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Pred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 xml:space="preserve">: </w:t>
      </w: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{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predicted_label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</w:t>
      </w: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}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color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color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fontsize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10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0157BB60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else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:</w:t>
      </w:r>
    </w:p>
    <w:p w14:paraId="1DBC0C06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ax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.axis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'off'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5225F3DC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15090E50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ax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.axis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'off'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1776C485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425DD14C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tight_layout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h_pad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3.0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2433262E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show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()</w:t>
      </w:r>
    </w:p>
    <w:p w14:paraId="7982B621" w14:textId="1929BFB6" w:rsidR="00FB4F60" w:rsidRDefault="00FB4F60" w:rsidP="00FB4F60">
      <w:pPr>
        <w:rPr>
          <w:sz w:val="24"/>
          <w:szCs w:val="24"/>
        </w:rPr>
      </w:pPr>
      <w:r w:rsidRPr="00FB4F60">
        <w:rPr>
          <w:noProof/>
          <w:sz w:val="24"/>
          <w:szCs w:val="24"/>
        </w:rPr>
        <w:drawing>
          <wp:inline distT="0" distB="0" distL="0" distR="0" wp14:anchorId="71AC5BFE" wp14:editId="3209FAB0">
            <wp:extent cx="5760720" cy="2470785"/>
            <wp:effectExtent l="0" t="0" r="0" b="5715"/>
            <wp:docPr id="225726529" name="Picture 1" descr="A collage of hands making gestu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26529" name="Picture 1" descr="A collage of hands making gestur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AC38" w14:textId="16318400" w:rsidR="00FB4F60" w:rsidRDefault="00FB4F60" w:rsidP="00FB4F60">
      <w:pPr>
        <w:rPr>
          <w:sz w:val="24"/>
          <w:szCs w:val="24"/>
        </w:rPr>
      </w:pPr>
      <w:r>
        <w:rPr>
          <w:sz w:val="24"/>
          <w:szCs w:val="24"/>
        </w:rPr>
        <w:t>Obrazki z błędnie sklasyfikowanymi przykładami ze zbioru testowego:</w:t>
      </w:r>
    </w:p>
    <w:p w14:paraId="5EA00C05" w14:textId="088CFBCE" w:rsidR="004E0998" w:rsidRDefault="00FB4F60" w:rsidP="00FB4F60">
      <w:pPr>
        <w:rPr>
          <w:sz w:val="24"/>
          <w:szCs w:val="24"/>
        </w:rPr>
      </w:pPr>
      <w:r w:rsidRPr="00FB4F60">
        <w:rPr>
          <w:noProof/>
          <w:sz w:val="24"/>
          <w:szCs w:val="24"/>
        </w:rPr>
        <w:drawing>
          <wp:inline distT="0" distB="0" distL="0" distR="0" wp14:anchorId="60F6C917" wp14:editId="582947D3">
            <wp:extent cx="5760720" cy="2367280"/>
            <wp:effectExtent l="0" t="0" r="0" b="0"/>
            <wp:docPr id="2102197590" name="Picture 1" descr="A collage of hands with different gestu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97590" name="Picture 1" descr="A collage of hands with different gestur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19A0" w14:textId="7290DCC5" w:rsidR="004E0998" w:rsidRDefault="004E0998" w:rsidP="00FB4F60">
      <w:pPr>
        <w:rPr>
          <w:sz w:val="24"/>
          <w:szCs w:val="24"/>
        </w:rPr>
      </w:pPr>
      <w:r>
        <w:rPr>
          <w:sz w:val="24"/>
          <w:szCs w:val="24"/>
        </w:rPr>
        <w:t>Jak można poprawić model?</w:t>
      </w:r>
    </w:p>
    <w:p w14:paraId="10C76A78" w14:textId="0CAB8D36" w:rsidR="004E0998" w:rsidRPr="004E0998" w:rsidRDefault="004E0998" w:rsidP="004E0998">
      <w:pPr>
        <w:rPr>
          <w:sz w:val="24"/>
          <w:szCs w:val="24"/>
        </w:rPr>
      </w:pPr>
      <w:r w:rsidRPr="004E0998">
        <w:rPr>
          <w:b/>
          <w:bCs/>
          <w:sz w:val="24"/>
          <w:szCs w:val="24"/>
        </w:rPr>
        <w:t>Więcej danych</w:t>
      </w:r>
      <w:r w:rsidRPr="004E0998">
        <w:rPr>
          <w:sz w:val="24"/>
          <w:szCs w:val="24"/>
        </w:rPr>
        <w:t xml:space="preserve"> – zwłaszcza dla klas z niskim </w:t>
      </w:r>
      <w:proofErr w:type="spellStart"/>
      <w:r w:rsidRPr="004E0998">
        <w:rPr>
          <w:sz w:val="24"/>
          <w:szCs w:val="24"/>
        </w:rPr>
        <w:t>recall</w:t>
      </w:r>
      <w:proofErr w:type="spellEnd"/>
      <w:r w:rsidRPr="004E0998">
        <w:rPr>
          <w:sz w:val="24"/>
          <w:szCs w:val="24"/>
        </w:rPr>
        <w:t>.</w:t>
      </w:r>
    </w:p>
    <w:p w14:paraId="008A3FA0" w14:textId="2C54FC27" w:rsidR="004E0998" w:rsidRPr="004E0998" w:rsidRDefault="004E0998" w:rsidP="004E0998">
      <w:pPr>
        <w:rPr>
          <w:sz w:val="24"/>
          <w:szCs w:val="24"/>
          <w:lang w:val="en-US"/>
        </w:rPr>
      </w:pPr>
      <w:proofErr w:type="spellStart"/>
      <w:r w:rsidRPr="004E0998">
        <w:rPr>
          <w:b/>
          <w:bCs/>
          <w:sz w:val="24"/>
          <w:szCs w:val="24"/>
          <w:lang w:val="en-US"/>
        </w:rPr>
        <w:t>Augmentacja</w:t>
      </w:r>
      <w:proofErr w:type="spellEnd"/>
      <w:r w:rsidRPr="004E099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4E0998">
        <w:rPr>
          <w:b/>
          <w:bCs/>
          <w:sz w:val="24"/>
          <w:szCs w:val="24"/>
          <w:lang w:val="en-US"/>
        </w:rPr>
        <w:t>danych</w:t>
      </w:r>
      <w:proofErr w:type="spellEnd"/>
      <w:r w:rsidRPr="004E0998">
        <w:rPr>
          <w:sz w:val="24"/>
          <w:szCs w:val="24"/>
          <w:lang w:val="en-US"/>
        </w:rPr>
        <w:t xml:space="preserve"> – np. </w:t>
      </w:r>
      <w:proofErr w:type="spellStart"/>
      <w:r w:rsidRPr="004E0998">
        <w:rPr>
          <w:sz w:val="24"/>
          <w:szCs w:val="24"/>
          <w:lang w:val="en-US"/>
        </w:rPr>
        <w:t>transforms.RandomRotation</w:t>
      </w:r>
      <w:proofErr w:type="spellEnd"/>
      <w:r w:rsidRPr="004E0998">
        <w:rPr>
          <w:sz w:val="24"/>
          <w:szCs w:val="24"/>
          <w:lang w:val="en-US"/>
        </w:rPr>
        <w:t xml:space="preserve">, </w:t>
      </w:r>
      <w:proofErr w:type="spellStart"/>
      <w:r w:rsidRPr="004E0998">
        <w:rPr>
          <w:sz w:val="24"/>
          <w:szCs w:val="24"/>
          <w:lang w:val="en-US"/>
        </w:rPr>
        <w:t>RandomCrop</w:t>
      </w:r>
      <w:proofErr w:type="spellEnd"/>
      <w:r w:rsidRPr="004E0998">
        <w:rPr>
          <w:sz w:val="24"/>
          <w:szCs w:val="24"/>
          <w:lang w:val="en-US"/>
        </w:rPr>
        <w:t xml:space="preserve">, </w:t>
      </w:r>
      <w:proofErr w:type="spellStart"/>
      <w:r w:rsidRPr="004E0998">
        <w:rPr>
          <w:sz w:val="24"/>
          <w:szCs w:val="24"/>
          <w:lang w:val="en-US"/>
        </w:rPr>
        <w:t>ColorJitter</w:t>
      </w:r>
      <w:proofErr w:type="spellEnd"/>
      <w:r w:rsidRPr="004E0998">
        <w:rPr>
          <w:sz w:val="24"/>
          <w:szCs w:val="24"/>
          <w:lang w:val="en-US"/>
        </w:rPr>
        <w:t xml:space="preserve">, </w:t>
      </w:r>
      <w:proofErr w:type="spellStart"/>
      <w:r w:rsidRPr="004E0998">
        <w:rPr>
          <w:sz w:val="24"/>
          <w:szCs w:val="24"/>
          <w:lang w:val="en-US"/>
        </w:rPr>
        <w:t>itp</w:t>
      </w:r>
      <w:proofErr w:type="spellEnd"/>
      <w:r w:rsidRPr="004E0998">
        <w:rPr>
          <w:sz w:val="24"/>
          <w:szCs w:val="24"/>
          <w:lang w:val="en-US"/>
        </w:rPr>
        <w:t>.</w:t>
      </w:r>
    </w:p>
    <w:p w14:paraId="6960DC87" w14:textId="535A2C19" w:rsidR="004E0998" w:rsidRPr="004E0998" w:rsidRDefault="004E0998" w:rsidP="004E0998">
      <w:pPr>
        <w:rPr>
          <w:sz w:val="24"/>
          <w:szCs w:val="24"/>
        </w:rPr>
      </w:pPr>
      <w:r w:rsidRPr="004E0998">
        <w:rPr>
          <w:b/>
          <w:bCs/>
          <w:sz w:val="24"/>
          <w:szCs w:val="24"/>
        </w:rPr>
        <w:t>Lepsza architektura</w:t>
      </w:r>
      <w:r w:rsidRPr="004E0998">
        <w:rPr>
          <w:sz w:val="24"/>
          <w:szCs w:val="24"/>
        </w:rPr>
        <w:t xml:space="preserve"> – np. </w:t>
      </w:r>
      <w:proofErr w:type="spellStart"/>
      <w:r w:rsidRPr="004E0998">
        <w:rPr>
          <w:sz w:val="24"/>
          <w:szCs w:val="24"/>
        </w:rPr>
        <w:t>ResNet</w:t>
      </w:r>
      <w:proofErr w:type="spellEnd"/>
      <w:r w:rsidRPr="004E0998">
        <w:rPr>
          <w:sz w:val="24"/>
          <w:szCs w:val="24"/>
        </w:rPr>
        <w:t xml:space="preserve">, </w:t>
      </w:r>
      <w:proofErr w:type="spellStart"/>
      <w:r w:rsidRPr="004E0998">
        <w:rPr>
          <w:sz w:val="24"/>
          <w:szCs w:val="24"/>
        </w:rPr>
        <w:t>EfficientNet</w:t>
      </w:r>
      <w:proofErr w:type="spellEnd"/>
      <w:r w:rsidRPr="004E0998">
        <w:rPr>
          <w:sz w:val="24"/>
          <w:szCs w:val="24"/>
        </w:rPr>
        <w:t>, zamiast prostych CNN.</w:t>
      </w:r>
    </w:p>
    <w:p w14:paraId="4535F228" w14:textId="455AA34F" w:rsidR="004E0998" w:rsidRPr="004E0998" w:rsidRDefault="004E0998" w:rsidP="004E0998">
      <w:pPr>
        <w:rPr>
          <w:sz w:val="24"/>
          <w:szCs w:val="24"/>
          <w:lang w:val="en-US"/>
        </w:rPr>
      </w:pPr>
      <w:proofErr w:type="spellStart"/>
      <w:r w:rsidRPr="004E0998">
        <w:rPr>
          <w:b/>
          <w:bCs/>
          <w:sz w:val="24"/>
          <w:szCs w:val="24"/>
          <w:lang w:val="en-US"/>
        </w:rPr>
        <w:t>Wyrównanie</w:t>
      </w:r>
      <w:proofErr w:type="spellEnd"/>
      <w:r w:rsidRPr="004E099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4E0998">
        <w:rPr>
          <w:b/>
          <w:bCs/>
          <w:sz w:val="24"/>
          <w:szCs w:val="24"/>
          <w:lang w:val="en-US"/>
        </w:rPr>
        <w:t>klas</w:t>
      </w:r>
      <w:proofErr w:type="spellEnd"/>
      <w:r w:rsidRPr="004E0998">
        <w:rPr>
          <w:sz w:val="24"/>
          <w:szCs w:val="24"/>
          <w:lang w:val="en-US"/>
        </w:rPr>
        <w:t xml:space="preserve"> </w:t>
      </w:r>
      <w:r w:rsidRPr="004E0998">
        <w:rPr>
          <w:b/>
          <w:bCs/>
          <w:sz w:val="24"/>
          <w:szCs w:val="24"/>
          <w:lang w:val="en-US"/>
        </w:rPr>
        <w:t>(class balancing)</w:t>
      </w:r>
      <w:r w:rsidRPr="004E0998">
        <w:rPr>
          <w:sz w:val="24"/>
          <w:szCs w:val="24"/>
          <w:lang w:val="en-US"/>
        </w:rPr>
        <w:t xml:space="preserve"> – np. </w:t>
      </w:r>
      <w:proofErr w:type="spellStart"/>
      <w:r w:rsidRPr="004E0998">
        <w:rPr>
          <w:sz w:val="24"/>
          <w:szCs w:val="24"/>
          <w:lang w:val="en-US"/>
        </w:rPr>
        <w:t>WeightedRandomSampler</w:t>
      </w:r>
      <w:proofErr w:type="spellEnd"/>
      <w:r w:rsidRPr="004E0998">
        <w:rPr>
          <w:sz w:val="24"/>
          <w:szCs w:val="24"/>
          <w:lang w:val="en-US"/>
        </w:rPr>
        <w:t xml:space="preserve">, class weights w </w:t>
      </w:r>
      <w:proofErr w:type="spellStart"/>
      <w:r w:rsidRPr="004E0998">
        <w:rPr>
          <w:sz w:val="24"/>
          <w:szCs w:val="24"/>
          <w:lang w:val="en-US"/>
        </w:rPr>
        <w:t>funkcji</w:t>
      </w:r>
      <w:proofErr w:type="spellEnd"/>
      <w:r w:rsidRPr="004E0998">
        <w:rPr>
          <w:sz w:val="24"/>
          <w:szCs w:val="24"/>
          <w:lang w:val="en-US"/>
        </w:rPr>
        <w:t xml:space="preserve"> </w:t>
      </w:r>
      <w:proofErr w:type="spellStart"/>
      <w:r w:rsidRPr="004E0998">
        <w:rPr>
          <w:sz w:val="24"/>
          <w:szCs w:val="24"/>
          <w:lang w:val="en-US"/>
        </w:rPr>
        <w:t>kosztu</w:t>
      </w:r>
      <w:proofErr w:type="spellEnd"/>
      <w:r w:rsidRPr="004E0998">
        <w:rPr>
          <w:sz w:val="24"/>
          <w:szCs w:val="24"/>
          <w:lang w:val="en-US"/>
        </w:rPr>
        <w:t>.</w:t>
      </w:r>
    </w:p>
    <w:p w14:paraId="78448E72" w14:textId="4137DA93" w:rsidR="004E0998" w:rsidRPr="004E0998" w:rsidRDefault="004E0998" w:rsidP="004E0998">
      <w:pPr>
        <w:rPr>
          <w:sz w:val="24"/>
          <w:szCs w:val="24"/>
          <w:lang w:val="en-US"/>
        </w:rPr>
      </w:pPr>
      <w:r w:rsidRPr="004E0998">
        <w:rPr>
          <w:b/>
          <w:bCs/>
          <w:sz w:val="24"/>
          <w:szCs w:val="24"/>
          <w:lang w:val="en-US"/>
        </w:rPr>
        <w:t xml:space="preserve">Fine-tuning </w:t>
      </w:r>
      <w:proofErr w:type="spellStart"/>
      <w:r w:rsidRPr="004E0998">
        <w:rPr>
          <w:b/>
          <w:bCs/>
          <w:sz w:val="24"/>
          <w:szCs w:val="24"/>
          <w:lang w:val="en-US"/>
        </w:rPr>
        <w:t>pretrenowanego</w:t>
      </w:r>
      <w:proofErr w:type="spellEnd"/>
      <w:r w:rsidRPr="004E099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4E0998">
        <w:rPr>
          <w:b/>
          <w:bCs/>
          <w:sz w:val="24"/>
          <w:szCs w:val="24"/>
          <w:lang w:val="en-US"/>
        </w:rPr>
        <w:t>modelu</w:t>
      </w:r>
      <w:proofErr w:type="spellEnd"/>
      <w:r w:rsidRPr="004E0998">
        <w:rPr>
          <w:sz w:val="24"/>
          <w:szCs w:val="24"/>
          <w:lang w:val="en-US"/>
        </w:rPr>
        <w:t xml:space="preserve"> – np. torchvision.models.resnet18(pretrained=True).</w:t>
      </w:r>
    </w:p>
    <w:p w14:paraId="669D97CE" w14:textId="16C9212E" w:rsidR="004E0998" w:rsidRPr="004E0998" w:rsidRDefault="004E0998" w:rsidP="004E0998">
      <w:pPr>
        <w:rPr>
          <w:sz w:val="24"/>
          <w:szCs w:val="24"/>
        </w:rPr>
      </w:pPr>
      <w:proofErr w:type="spellStart"/>
      <w:r w:rsidRPr="004E0998">
        <w:rPr>
          <w:b/>
          <w:bCs/>
          <w:sz w:val="24"/>
          <w:szCs w:val="24"/>
        </w:rPr>
        <w:t>Regularizacja</w:t>
      </w:r>
      <w:proofErr w:type="spellEnd"/>
      <w:r w:rsidRPr="004E0998">
        <w:rPr>
          <w:sz w:val="24"/>
          <w:szCs w:val="24"/>
        </w:rPr>
        <w:t xml:space="preserve"> – np. </w:t>
      </w:r>
      <w:proofErr w:type="spellStart"/>
      <w:r w:rsidRPr="004E0998">
        <w:rPr>
          <w:sz w:val="24"/>
          <w:szCs w:val="24"/>
        </w:rPr>
        <w:t>Dropout</w:t>
      </w:r>
      <w:proofErr w:type="spellEnd"/>
      <w:r w:rsidRPr="004E0998">
        <w:rPr>
          <w:sz w:val="24"/>
          <w:szCs w:val="24"/>
        </w:rPr>
        <w:t xml:space="preserve">, L2, </w:t>
      </w:r>
      <w:proofErr w:type="spellStart"/>
      <w:r w:rsidRPr="004E0998">
        <w:rPr>
          <w:sz w:val="24"/>
          <w:szCs w:val="24"/>
        </w:rPr>
        <w:t>BatchNorm</w:t>
      </w:r>
      <w:proofErr w:type="spellEnd"/>
      <w:r w:rsidRPr="004E0998">
        <w:rPr>
          <w:sz w:val="24"/>
          <w:szCs w:val="24"/>
        </w:rPr>
        <w:t>.</w:t>
      </w:r>
    </w:p>
    <w:p w14:paraId="5291EF2D" w14:textId="46D5A1C3" w:rsidR="004E0998" w:rsidRPr="004E0998" w:rsidRDefault="004E0998" w:rsidP="004E0998">
      <w:pPr>
        <w:rPr>
          <w:sz w:val="24"/>
          <w:szCs w:val="24"/>
          <w:lang w:val="en-US"/>
        </w:rPr>
      </w:pPr>
      <w:r w:rsidRPr="004E0998">
        <w:rPr>
          <w:b/>
          <w:bCs/>
          <w:sz w:val="24"/>
          <w:szCs w:val="24"/>
          <w:lang w:val="en-US"/>
        </w:rPr>
        <w:t>Hyperparameter tuning</w:t>
      </w:r>
      <w:r w:rsidRPr="004E0998">
        <w:rPr>
          <w:sz w:val="24"/>
          <w:szCs w:val="24"/>
          <w:lang w:val="en-US"/>
        </w:rPr>
        <w:t xml:space="preserve"> – learning rate, batch size, </w:t>
      </w:r>
      <w:proofErr w:type="spellStart"/>
      <w:r w:rsidRPr="004E0998">
        <w:rPr>
          <w:sz w:val="24"/>
          <w:szCs w:val="24"/>
          <w:lang w:val="en-US"/>
        </w:rPr>
        <w:t>liczba</w:t>
      </w:r>
      <w:proofErr w:type="spellEnd"/>
      <w:r w:rsidRPr="004E0998">
        <w:rPr>
          <w:sz w:val="24"/>
          <w:szCs w:val="24"/>
          <w:lang w:val="en-US"/>
        </w:rPr>
        <w:t xml:space="preserve"> </w:t>
      </w:r>
      <w:proofErr w:type="spellStart"/>
      <w:r w:rsidRPr="004E0998">
        <w:rPr>
          <w:sz w:val="24"/>
          <w:szCs w:val="24"/>
          <w:lang w:val="en-US"/>
        </w:rPr>
        <w:t>warstw</w:t>
      </w:r>
      <w:proofErr w:type="spellEnd"/>
      <w:r w:rsidRPr="004E0998">
        <w:rPr>
          <w:sz w:val="24"/>
          <w:szCs w:val="24"/>
          <w:lang w:val="en-US"/>
        </w:rPr>
        <w:t xml:space="preserve"> </w:t>
      </w:r>
      <w:proofErr w:type="spellStart"/>
      <w:r w:rsidRPr="004E0998">
        <w:rPr>
          <w:sz w:val="24"/>
          <w:szCs w:val="24"/>
          <w:lang w:val="en-US"/>
        </w:rPr>
        <w:t>itd</w:t>
      </w:r>
      <w:proofErr w:type="spellEnd"/>
    </w:p>
    <w:sectPr w:rsidR="004E0998" w:rsidRPr="004E09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691FC2"/>
    <w:multiLevelType w:val="hybridMultilevel"/>
    <w:tmpl w:val="172428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6B6F40"/>
    <w:multiLevelType w:val="hybridMultilevel"/>
    <w:tmpl w:val="C8365EAC"/>
    <w:lvl w:ilvl="0" w:tplc="33AE04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1E0A4A"/>
    <w:multiLevelType w:val="hybridMultilevel"/>
    <w:tmpl w:val="2F2AABDA"/>
    <w:lvl w:ilvl="0" w:tplc="BAEEE9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7812267">
    <w:abstractNumId w:val="2"/>
  </w:num>
  <w:num w:numId="2" w16cid:durableId="1786841">
    <w:abstractNumId w:val="1"/>
  </w:num>
  <w:num w:numId="3" w16cid:durableId="50352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261"/>
    <w:rsid w:val="000F2135"/>
    <w:rsid w:val="001327F1"/>
    <w:rsid w:val="0019489A"/>
    <w:rsid w:val="002A4494"/>
    <w:rsid w:val="004E0998"/>
    <w:rsid w:val="00733EC0"/>
    <w:rsid w:val="007D2261"/>
    <w:rsid w:val="009973CA"/>
    <w:rsid w:val="00B56ED0"/>
    <w:rsid w:val="00BA7FAA"/>
    <w:rsid w:val="00BB0BEB"/>
    <w:rsid w:val="00FB4F60"/>
    <w:rsid w:val="00FE1550"/>
    <w:rsid w:val="00FF0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E4C74"/>
  <w15:chartTrackingRefBased/>
  <w15:docId w15:val="{13C4D591-02A3-4D28-8DF5-EBD2432CB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D22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D22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7D22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D22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D22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D22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D22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D22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D22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D22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7D22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7D22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D2261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D2261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D2261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D2261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D2261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D2261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7D22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D22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D22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D22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7D22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7D2261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7D2261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7D2261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D22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D2261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7D22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23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8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4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2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9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0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5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02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9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4bae827-43eb-4799-b986-0b4b10c2bed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1B78D5E9E25C4C840B53239D764C24" ma:contentTypeVersion="13" ma:contentTypeDescription="Utwórz nowy dokument." ma:contentTypeScope="" ma:versionID="5e5877ec0d42d3f5bf8a0d60788f9c06">
  <xsd:schema xmlns:xsd="http://www.w3.org/2001/XMLSchema" xmlns:xs="http://www.w3.org/2001/XMLSchema" xmlns:p="http://schemas.microsoft.com/office/2006/metadata/properties" xmlns:ns3="84bae827-43eb-4799-b986-0b4b10c2bedf" xmlns:ns4="c8f656d6-3613-40d7-a283-9b9e2fc0b499" targetNamespace="http://schemas.microsoft.com/office/2006/metadata/properties" ma:root="true" ma:fieldsID="adf242cb5b7fc4336c5c7e83f310bb4e" ns3:_="" ns4:_="">
    <xsd:import namespace="84bae827-43eb-4799-b986-0b4b10c2bedf"/>
    <xsd:import namespace="c8f656d6-3613-40d7-a283-9b9e2fc0b49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_activity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bae827-43eb-4799-b986-0b4b10c2be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f656d6-3613-40d7-a283-9b9e2fc0b49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84939E3-9A13-4C8F-BB1C-5B5894D990F9}">
  <ds:schemaRefs>
    <ds:schemaRef ds:uri="http://schemas.microsoft.com/office/2006/metadata/properties"/>
    <ds:schemaRef ds:uri="http://schemas.microsoft.com/office/infopath/2007/PartnerControls"/>
    <ds:schemaRef ds:uri="84bae827-43eb-4799-b986-0b4b10c2bedf"/>
  </ds:schemaRefs>
</ds:datastoreItem>
</file>

<file path=customXml/itemProps2.xml><?xml version="1.0" encoding="utf-8"?>
<ds:datastoreItem xmlns:ds="http://schemas.openxmlformats.org/officeDocument/2006/customXml" ds:itemID="{3CC12DDD-4E19-40F6-99CD-24B7FA2A59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D62118-D664-420A-9E2E-A42B1D3AAF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bae827-43eb-4799-b986-0b4b10c2bedf"/>
    <ds:schemaRef ds:uri="c8f656d6-3613-40d7-a283-9b9e2fc0b4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1302</Words>
  <Characters>7817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Burliga</dc:creator>
  <cp:keywords/>
  <dc:description/>
  <cp:lastModifiedBy>Adam Borek</cp:lastModifiedBy>
  <cp:revision>5</cp:revision>
  <dcterms:created xsi:type="dcterms:W3CDTF">2025-05-20T19:15:00Z</dcterms:created>
  <dcterms:modified xsi:type="dcterms:W3CDTF">2025-05-20T21:14:00Z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0x010100FF1B78D5E9E25C4C840B53239D764C24</vt:lpwstr>
  </property>
</Properties>
</file>