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9B1" w:rsidRPr="00CF6098" w:rsidRDefault="00A349B1" w:rsidP="00890FAD">
      <w:pPr>
        <w:pStyle w:val="Titre1"/>
        <w:spacing w:line="360" w:lineRule="auto"/>
        <w:jc w:val="center"/>
        <w:rPr>
          <w:szCs w:val="28"/>
          <w:lang w:val="en-GB"/>
        </w:rPr>
      </w:pPr>
      <w:bookmarkStart w:id="0" w:name="_Toc161998354"/>
      <w:bookmarkStart w:id="1" w:name="_Toc131085461"/>
      <w:r w:rsidRPr="00CF6098">
        <w:rPr>
          <w:szCs w:val="28"/>
          <w:lang w:val="en-GB"/>
        </w:rPr>
        <w:t>CHAPTER 5</w:t>
      </w:r>
      <w:bookmarkEnd w:id="0"/>
    </w:p>
    <w:p w:rsidR="00A349B1" w:rsidRPr="00CF6098" w:rsidRDefault="00A349B1" w:rsidP="00890FAD">
      <w:pPr>
        <w:spacing w:line="360" w:lineRule="auto"/>
        <w:jc w:val="center"/>
        <w:rPr>
          <w:b/>
          <w:bCs/>
          <w:sz w:val="28"/>
          <w:szCs w:val="28"/>
        </w:rPr>
      </w:pPr>
      <w:r w:rsidRPr="00CF6098">
        <w:rPr>
          <w:b/>
          <w:bCs/>
          <w:sz w:val="28"/>
          <w:szCs w:val="28"/>
        </w:rPr>
        <w:t>DISCUSSION, CONCLUSION AND RECOMMENDATIONS</w:t>
      </w:r>
      <w:bookmarkEnd w:id="1"/>
    </w:p>
    <w:p w:rsidR="00A349B1" w:rsidRDefault="00A349B1" w:rsidP="00890FAD">
      <w:pPr>
        <w:pStyle w:val="Titre1"/>
        <w:tabs>
          <w:tab w:val="center" w:pos="4536"/>
        </w:tabs>
        <w:spacing w:line="360" w:lineRule="auto"/>
        <w:jc w:val="both"/>
        <w:rPr>
          <w:szCs w:val="28"/>
          <w:lang w:val="en-GB"/>
        </w:rPr>
      </w:pPr>
      <w:bookmarkStart w:id="2" w:name="_Toc131085462"/>
      <w:bookmarkStart w:id="3" w:name="_Toc161998355"/>
      <w:r w:rsidRPr="00CF6098">
        <w:rPr>
          <w:szCs w:val="28"/>
          <w:lang w:val="en-GB"/>
        </w:rPr>
        <w:t>5.1</w:t>
      </w:r>
      <w:r w:rsidRPr="00CF6098">
        <w:rPr>
          <w:rFonts w:eastAsia="Arial"/>
          <w:szCs w:val="28"/>
          <w:lang w:val="en-GB"/>
        </w:rPr>
        <w:t xml:space="preserve"> </w:t>
      </w:r>
      <w:r w:rsidRPr="00CF6098">
        <w:rPr>
          <w:szCs w:val="28"/>
          <w:lang w:val="en-GB"/>
        </w:rPr>
        <w:t>SUMMARY OF FINDINGS</w:t>
      </w:r>
      <w:bookmarkEnd w:id="2"/>
      <w:bookmarkEnd w:id="3"/>
      <w:r>
        <w:rPr>
          <w:szCs w:val="28"/>
          <w:lang w:val="en-GB"/>
        </w:rPr>
        <w:tab/>
      </w:r>
    </w:p>
    <w:p w:rsidR="00383465" w:rsidRDefault="00383465" w:rsidP="00890FAD">
      <w:pPr>
        <w:jc w:val="both"/>
      </w:pPr>
      <w:r w:rsidRPr="00383465">
        <w:t>This chapter describes the objectives of the system stipulated in earlier chapters, limitations of the system, conclusion and recommendation of the system.</w:t>
      </w:r>
      <w:r>
        <w:t xml:space="preserve"> </w:t>
      </w:r>
    </w:p>
    <w:p w:rsidR="00890FAD" w:rsidRDefault="00890FAD" w:rsidP="00890FAD">
      <w:pPr>
        <w:pStyle w:val="Titre1"/>
        <w:spacing w:line="360" w:lineRule="auto"/>
        <w:jc w:val="both"/>
        <w:rPr>
          <w:b w:val="0"/>
          <w:color w:val="000000"/>
          <w:sz w:val="24"/>
          <w:szCs w:val="24"/>
          <w:lang w:val="en-GB"/>
        </w:rPr>
      </w:pPr>
      <w:bookmarkStart w:id="4" w:name="_Toc131085463"/>
      <w:bookmarkStart w:id="5" w:name="_Toc161998356"/>
      <w:r w:rsidRPr="00890FAD">
        <w:rPr>
          <w:b w:val="0"/>
          <w:color w:val="000000"/>
          <w:sz w:val="24"/>
          <w:szCs w:val="24"/>
          <w:lang w:val="en-GB"/>
        </w:rPr>
        <w:t>The main goal of this study was to develop a desktop applic</w:t>
      </w:r>
      <w:r>
        <w:rPr>
          <w:b w:val="0"/>
          <w:color w:val="000000"/>
          <w:sz w:val="24"/>
          <w:szCs w:val="24"/>
          <w:lang w:val="en-GB"/>
        </w:rPr>
        <w:t>ation that could assist ESCHOSYS TECHNOLOGIES</w:t>
      </w:r>
      <w:r w:rsidRPr="00890FAD">
        <w:rPr>
          <w:b w:val="0"/>
          <w:color w:val="000000"/>
          <w:sz w:val="24"/>
          <w:szCs w:val="24"/>
          <w:lang w:val="en-GB"/>
        </w:rPr>
        <w:t xml:space="preserve"> in</w:t>
      </w:r>
      <w:r w:rsidR="00593D71">
        <w:rPr>
          <w:b w:val="0"/>
          <w:color w:val="000000"/>
          <w:sz w:val="24"/>
          <w:szCs w:val="24"/>
          <w:lang w:val="en-GB"/>
        </w:rPr>
        <w:t xml:space="preserve"> getting </w:t>
      </w:r>
      <w:proofErr w:type="gramStart"/>
      <w:r w:rsidR="00593D71">
        <w:rPr>
          <w:b w:val="0"/>
          <w:color w:val="000000"/>
          <w:sz w:val="24"/>
          <w:szCs w:val="24"/>
          <w:lang w:val="en-GB"/>
        </w:rPr>
        <w:t>it’s</w:t>
      </w:r>
      <w:proofErr w:type="gramEnd"/>
      <w:r w:rsidR="00593D71">
        <w:rPr>
          <w:b w:val="0"/>
          <w:color w:val="000000"/>
          <w:sz w:val="24"/>
          <w:szCs w:val="24"/>
          <w:lang w:val="en-GB"/>
        </w:rPr>
        <w:t xml:space="preserve"> trainees attendance and how the trainees can give their feedback on teachers and methods used to teach</w:t>
      </w:r>
      <w:r w:rsidRPr="00890FAD">
        <w:rPr>
          <w:b w:val="0"/>
          <w:color w:val="000000"/>
          <w:sz w:val="24"/>
          <w:szCs w:val="24"/>
          <w:lang w:val="en-GB"/>
        </w:rPr>
        <w:t xml:space="preserve">. To complete this project, we began by outlining the issue, outlining our suggested fix, and laying out our goals. By meeting our objectives, which largely involved creating a desktop application for </w:t>
      </w:r>
      <w:r w:rsidR="00593D71">
        <w:rPr>
          <w:b w:val="0"/>
          <w:color w:val="000000"/>
          <w:sz w:val="24"/>
          <w:szCs w:val="24"/>
          <w:lang w:val="en-GB"/>
        </w:rPr>
        <w:t>student attendance and teacher feedback</w:t>
      </w:r>
      <w:r w:rsidRPr="00890FAD">
        <w:rPr>
          <w:b w:val="0"/>
          <w:color w:val="000000"/>
          <w:sz w:val="24"/>
          <w:szCs w:val="24"/>
          <w:lang w:val="en-GB"/>
        </w:rPr>
        <w:t xml:space="preserve">, we have completed the project.  </w:t>
      </w:r>
    </w:p>
    <w:p w:rsidR="00A349B1" w:rsidRPr="00CF6098" w:rsidRDefault="00A349B1" w:rsidP="00890FAD">
      <w:pPr>
        <w:pStyle w:val="Titre1"/>
        <w:spacing w:line="360" w:lineRule="auto"/>
        <w:jc w:val="both"/>
        <w:rPr>
          <w:lang w:val="en-GB"/>
        </w:rPr>
      </w:pPr>
      <w:r w:rsidRPr="00CF6098">
        <w:rPr>
          <w:lang w:val="en-GB"/>
        </w:rPr>
        <w:t>5.2</w:t>
      </w:r>
      <w:r w:rsidRPr="00CF6098">
        <w:rPr>
          <w:rFonts w:eastAsia="Arial"/>
          <w:lang w:val="en-GB"/>
        </w:rPr>
        <w:t xml:space="preserve"> </w:t>
      </w:r>
      <w:r w:rsidRPr="00CF6098">
        <w:rPr>
          <w:lang w:val="en-GB"/>
        </w:rPr>
        <w:t>DIFFICULTIES ENCOUNTERED</w:t>
      </w:r>
      <w:bookmarkEnd w:id="4"/>
      <w:bookmarkEnd w:id="5"/>
    </w:p>
    <w:p w:rsidR="00A349B1" w:rsidRPr="00CF6098" w:rsidRDefault="00A349B1" w:rsidP="00890FAD">
      <w:pPr>
        <w:spacing w:line="360" w:lineRule="auto"/>
        <w:jc w:val="both"/>
        <w:rPr>
          <w:szCs w:val="24"/>
        </w:rPr>
      </w:pPr>
      <w:r w:rsidRPr="00CF6098">
        <w:rPr>
          <w:szCs w:val="24"/>
        </w:rPr>
        <w:t xml:space="preserve">A lot of challenges surfaced during the development of this application. The following are some of the problems or challenges encountered: </w:t>
      </w:r>
    </w:p>
    <w:p w:rsidR="00A349B1" w:rsidRPr="00CF6098" w:rsidRDefault="00A349B1" w:rsidP="00890FAD">
      <w:pPr>
        <w:pStyle w:val="Paragraphedeliste"/>
        <w:numPr>
          <w:ilvl w:val="0"/>
          <w:numId w:val="1"/>
        </w:numPr>
        <w:spacing w:after="59" w:line="360" w:lineRule="auto"/>
        <w:ind w:right="11"/>
        <w:jc w:val="both"/>
        <w:rPr>
          <w:b/>
          <w:szCs w:val="24"/>
        </w:rPr>
      </w:pPr>
      <w:r w:rsidRPr="00CF6098">
        <w:rPr>
          <w:b/>
          <w:szCs w:val="24"/>
        </w:rPr>
        <w:t>Difficulties Related to Design of the platform</w:t>
      </w:r>
    </w:p>
    <w:p w:rsidR="00A349B1" w:rsidRPr="00CF6098" w:rsidRDefault="00A349B1" w:rsidP="00890FAD">
      <w:pPr>
        <w:pStyle w:val="Paragraphedeliste"/>
        <w:spacing w:after="59" w:line="360" w:lineRule="auto"/>
        <w:ind w:right="11"/>
        <w:jc w:val="both"/>
        <w:rPr>
          <w:szCs w:val="24"/>
        </w:rPr>
      </w:pPr>
      <w:r w:rsidRPr="00CF6098">
        <w:rPr>
          <w:szCs w:val="24"/>
        </w:rPr>
        <w:t>The design of such an application involves the knowledge of many programming and procedural languages such as knowledge on HTML, CSS, PHP, JavaScript etc. This implied learning more and mastering them in order to construct a good application that answers the user’s needs.</w:t>
      </w:r>
    </w:p>
    <w:p w:rsidR="00A349B1" w:rsidRDefault="00A349B1" w:rsidP="00890FAD">
      <w:pPr>
        <w:pStyle w:val="Paragraphedeliste"/>
        <w:numPr>
          <w:ilvl w:val="0"/>
          <w:numId w:val="1"/>
        </w:numPr>
        <w:spacing w:after="59" w:line="360" w:lineRule="auto"/>
        <w:ind w:right="11"/>
        <w:jc w:val="both"/>
        <w:rPr>
          <w:szCs w:val="24"/>
        </w:rPr>
      </w:pPr>
      <w:r w:rsidRPr="00CF6098">
        <w:rPr>
          <w:szCs w:val="24"/>
        </w:rPr>
        <w:t>Understanding the MySQL Database Syntax.</w:t>
      </w:r>
    </w:p>
    <w:p w:rsidR="00A349B1" w:rsidRDefault="00A349B1" w:rsidP="00890FAD">
      <w:pPr>
        <w:pStyle w:val="Titre1"/>
        <w:spacing w:line="360" w:lineRule="auto"/>
        <w:jc w:val="both"/>
      </w:pPr>
      <w:bookmarkStart w:id="6" w:name="_Toc161998357"/>
      <w:r>
        <w:t>5.3 CONCLUSION</w:t>
      </w:r>
      <w:bookmarkEnd w:id="6"/>
    </w:p>
    <w:p w:rsidR="00A349B1" w:rsidRDefault="00A349B1" w:rsidP="00890FAD">
      <w:pPr>
        <w:spacing w:line="360" w:lineRule="auto"/>
        <w:jc w:val="both"/>
        <w:rPr>
          <w:lang w:val="en-US"/>
        </w:rPr>
      </w:pPr>
      <w:r>
        <w:rPr>
          <w:lang w:val="en-US"/>
        </w:rPr>
        <w:t xml:space="preserve">The end of this work marks the beginning of many achievements which have been accomplished according to the objectives formulated. Firstly, this platform has been designed using the 3-tier architecture, which consist of a client, server and the database all interacting with each other through JavaScript language at the level of the control. </w:t>
      </w:r>
      <w:r w:rsidRPr="00D71411">
        <w:rPr>
          <w:lang w:val="en-US"/>
        </w:rPr>
        <w:t>The dev</w:t>
      </w:r>
      <w:r w:rsidR="00383465">
        <w:rPr>
          <w:lang w:val="en-US"/>
        </w:rPr>
        <w:t>elopment of a school attendance/feedback</w:t>
      </w:r>
      <w:r w:rsidRPr="00D71411">
        <w:rPr>
          <w:lang w:val="en-US"/>
        </w:rPr>
        <w:t xml:space="preserve"> system brings numerous advantages, including increased efficiency, improved accuracy, standardized documentation, an</w:t>
      </w:r>
      <w:r w:rsidR="00383465">
        <w:rPr>
          <w:lang w:val="en-US"/>
        </w:rPr>
        <w:t>d improved users satisfaction</w:t>
      </w:r>
      <w:r w:rsidRPr="00D71411">
        <w:rPr>
          <w:lang w:val="en-US"/>
        </w:rPr>
        <w:t>.</w:t>
      </w:r>
      <w:r>
        <w:rPr>
          <w:lang w:val="en-US"/>
        </w:rPr>
        <w:t xml:space="preserve"> </w:t>
      </w:r>
    </w:p>
    <w:p w:rsidR="00A349B1" w:rsidRPr="00AA0894" w:rsidRDefault="00A349B1" w:rsidP="00890FAD">
      <w:pPr>
        <w:spacing w:line="360" w:lineRule="auto"/>
        <w:jc w:val="both"/>
        <w:rPr>
          <w:lang w:val="en-US"/>
        </w:rPr>
      </w:pPr>
      <w:r>
        <w:rPr>
          <w:lang w:val="en-US"/>
        </w:rPr>
        <w:lastRenderedPageBreak/>
        <w:t>Implementing this platform was challenging as it requires the knowledge of many programming languages to make it function to meet the standard needs.</w:t>
      </w:r>
    </w:p>
    <w:p w:rsidR="00A349B1" w:rsidRDefault="00A349B1" w:rsidP="00890FAD">
      <w:pPr>
        <w:pStyle w:val="Titre1"/>
        <w:spacing w:line="360" w:lineRule="auto"/>
        <w:ind w:right="0"/>
        <w:jc w:val="both"/>
        <w:rPr>
          <w:lang w:val="en-GB"/>
        </w:rPr>
      </w:pPr>
      <w:bookmarkStart w:id="7" w:name="_Toc161998358"/>
      <w:bookmarkStart w:id="8" w:name="_Toc47201"/>
      <w:r w:rsidRPr="00CF6098">
        <w:rPr>
          <w:lang w:val="en-GB"/>
        </w:rPr>
        <w:t>5.</w:t>
      </w:r>
      <w:r>
        <w:rPr>
          <w:lang w:val="en-GB"/>
        </w:rPr>
        <w:t>4</w:t>
      </w:r>
      <w:r w:rsidRPr="00CF6098">
        <w:rPr>
          <w:lang w:val="en-GB"/>
        </w:rPr>
        <w:t xml:space="preserve"> RECOMMENDATIONS</w:t>
      </w:r>
      <w:bookmarkEnd w:id="7"/>
      <w:r w:rsidRPr="00CF6098">
        <w:rPr>
          <w:lang w:val="en-GB"/>
        </w:rPr>
        <w:t xml:space="preserve"> </w:t>
      </w:r>
      <w:bookmarkEnd w:id="8"/>
    </w:p>
    <w:p w:rsidR="00A349B1" w:rsidRDefault="00890FAD" w:rsidP="00890FAD">
      <w:pPr>
        <w:spacing w:line="360" w:lineRule="auto"/>
        <w:jc w:val="both"/>
      </w:pPr>
      <w:r>
        <w:t xml:space="preserve">This system which is a school attendance/feedback </w:t>
      </w:r>
      <w:r w:rsidR="00A349B1">
        <w:t>system is there to repla</w:t>
      </w:r>
      <w:r>
        <w:t>ce the manual way of taking students attendance and how students give feedbacks</w:t>
      </w:r>
      <w:r w:rsidR="00A349B1">
        <w:t xml:space="preserve">. This system is there to reduce or </w:t>
      </w:r>
      <w:r w:rsidR="00A349B1" w:rsidRPr="00CF6098">
        <w:t>minimize errors and provide an efficient and reli</w:t>
      </w:r>
      <w:r w:rsidR="00F847C0">
        <w:t>able means of getting attendance and feeds</w:t>
      </w:r>
      <w:r w:rsidR="00A349B1" w:rsidRPr="00CF6098">
        <w:t>.</w:t>
      </w:r>
      <w:r w:rsidR="00A349B1">
        <w:t xml:space="preserve"> So,</w:t>
      </w:r>
      <w:r w:rsidR="00F847C0">
        <w:t xml:space="preserve"> training </w:t>
      </w:r>
      <w:r w:rsidR="006A1BD6">
        <w:t>centres</w:t>
      </w:r>
      <w:r w:rsidR="00F847C0">
        <w:t>, schools and internship locations still adopting manual attendance and student feedback</w:t>
      </w:r>
      <w:r w:rsidR="00A349B1">
        <w:t xml:space="preserve"> w</w:t>
      </w:r>
      <w:r w:rsidR="00F847C0">
        <w:t xml:space="preserve">ith risks of having </w:t>
      </w:r>
      <w:r w:rsidR="006A1BD6">
        <w:t>inaccurate attendance records and feedbacks should use this system.</w:t>
      </w:r>
    </w:p>
    <w:p w:rsidR="00627F7E" w:rsidRPr="0070186D" w:rsidRDefault="00627F7E" w:rsidP="00627F7E">
      <w:pPr>
        <w:spacing w:line="360" w:lineRule="auto"/>
        <w:ind w:left="0" w:firstLine="0"/>
        <w:jc w:val="both"/>
      </w:pPr>
    </w:p>
    <w:p w:rsidR="00554442" w:rsidRDefault="00554442" w:rsidP="006A1BD6">
      <w:pPr>
        <w:ind w:left="0" w:firstLine="0"/>
        <w:jc w:val="both"/>
      </w:pPr>
    </w:p>
    <w:p w:rsidR="008F6E78" w:rsidRDefault="008F6E78" w:rsidP="006A1BD6">
      <w:pPr>
        <w:ind w:left="0" w:firstLine="0"/>
        <w:jc w:val="both"/>
      </w:pPr>
    </w:p>
    <w:p w:rsidR="008F6E78" w:rsidRDefault="008F6E78" w:rsidP="006A1BD6">
      <w:pPr>
        <w:ind w:left="0" w:firstLine="0"/>
        <w:jc w:val="both"/>
      </w:pPr>
    </w:p>
    <w:p w:rsidR="008F6E78" w:rsidRDefault="008F6E78" w:rsidP="006A1BD6">
      <w:pPr>
        <w:ind w:left="0" w:firstLine="0"/>
        <w:jc w:val="both"/>
      </w:pPr>
    </w:p>
    <w:p w:rsidR="008F6E78" w:rsidRDefault="008F6E78" w:rsidP="006A1BD6">
      <w:pPr>
        <w:ind w:left="0" w:firstLine="0"/>
        <w:jc w:val="both"/>
      </w:pPr>
    </w:p>
    <w:p w:rsidR="008F6E78" w:rsidRDefault="008F6E78" w:rsidP="006A1BD6">
      <w:pPr>
        <w:ind w:left="0" w:firstLine="0"/>
        <w:jc w:val="both"/>
      </w:pPr>
    </w:p>
    <w:p w:rsidR="008F6E78" w:rsidRDefault="008F6E78" w:rsidP="006A1BD6">
      <w:pPr>
        <w:ind w:left="0" w:firstLine="0"/>
        <w:jc w:val="both"/>
      </w:pPr>
    </w:p>
    <w:p w:rsidR="008F6E78" w:rsidRDefault="008F6E78" w:rsidP="006A1BD6">
      <w:pPr>
        <w:ind w:left="0" w:firstLine="0"/>
        <w:jc w:val="both"/>
      </w:pPr>
    </w:p>
    <w:p w:rsidR="008F6E78" w:rsidRDefault="008F6E78" w:rsidP="006A1BD6">
      <w:pPr>
        <w:ind w:left="0" w:firstLine="0"/>
        <w:jc w:val="both"/>
      </w:pPr>
    </w:p>
    <w:p w:rsidR="008F6E78" w:rsidRDefault="008F6E78" w:rsidP="006A1BD6">
      <w:pPr>
        <w:ind w:left="0" w:firstLine="0"/>
        <w:jc w:val="both"/>
      </w:pPr>
    </w:p>
    <w:p w:rsidR="008F6E78" w:rsidRDefault="008F6E78" w:rsidP="006A1BD6">
      <w:pPr>
        <w:ind w:left="0" w:firstLine="0"/>
        <w:jc w:val="both"/>
      </w:pPr>
    </w:p>
    <w:p w:rsidR="008F6E78" w:rsidRDefault="008F6E78" w:rsidP="006A1BD6">
      <w:pPr>
        <w:ind w:left="0" w:firstLine="0"/>
        <w:jc w:val="both"/>
      </w:pPr>
    </w:p>
    <w:p w:rsidR="00C65EF4" w:rsidRPr="00C65EF4" w:rsidRDefault="00C65EF4" w:rsidP="00C65EF4">
      <w:pPr>
        <w:pStyle w:val="Titre1"/>
        <w:spacing w:after="251" w:line="360" w:lineRule="auto"/>
        <w:ind w:right="70"/>
        <w:jc w:val="center"/>
        <w:rPr>
          <w:lang w:val="en-GB"/>
        </w:rPr>
      </w:pPr>
      <w:bookmarkStart w:id="9" w:name="_Toc47202"/>
      <w:bookmarkStart w:id="10" w:name="_Toc161998359"/>
      <w:r w:rsidRPr="00CF6098">
        <w:rPr>
          <w:lang w:val="en-GB"/>
        </w:rPr>
        <w:lastRenderedPageBreak/>
        <w:t>REFERENCES</w:t>
      </w:r>
      <w:bookmarkEnd w:id="9"/>
      <w:bookmarkEnd w:id="10"/>
    </w:p>
    <w:p w:rsidR="00C65EF4" w:rsidRPr="00C65EF4" w:rsidRDefault="00C65EF4" w:rsidP="00C65EF4">
      <w:pPr>
        <w:pStyle w:val="Paragraphedeliste"/>
        <w:numPr>
          <w:ilvl w:val="0"/>
          <w:numId w:val="3"/>
        </w:numPr>
        <w:spacing w:after="0" w:line="355" w:lineRule="auto"/>
        <w:jc w:val="both"/>
        <w:rPr>
          <w:sz w:val="27"/>
          <w:szCs w:val="27"/>
        </w:rPr>
      </w:pPr>
      <w:r>
        <w:t xml:space="preserve">Patel UA, </w:t>
      </w:r>
      <w:proofErr w:type="spellStart"/>
      <w:r>
        <w:t>Swaminarayan</w:t>
      </w:r>
      <w:proofErr w:type="spellEnd"/>
      <w:r>
        <w:t xml:space="preserve"> </w:t>
      </w:r>
      <w:proofErr w:type="spellStart"/>
      <w:r>
        <w:t>Priya</w:t>
      </w:r>
      <w:proofErr w:type="spellEnd"/>
      <w:r>
        <w:t xml:space="preserve"> R. Development of</w:t>
      </w:r>
      <w:r w:rsidRPr="00C65EF4">
        <w:rPr>
          <w:sz w:val="27"/>
          <w:szCs w:val="27"/>
        </w:rPr>
        <w:t xml:space="preserve"> </w:t>
      </w:r>
      <w:r w:rsidRPr="00C65EF4">
        <w:rPr>
          <w:szCs w:val="24"/>
        </w:rPr>
        <w:t>a</w:t>
      </w:r>
      <w:r>
        <w:t xml:space="preserve"> student attendance management system using</w:t>
      </w:r>
      <w:r w:rsidRPr="00C65EF4">
        <w:rPr>
          <w:sz w:val="27"/>
          <w:szCs w:val="27"/>
        </w:rPr>
        <w:t xml:space="preserve"> </w:t>
      </w:r>
      <w:r w:rsidRPr="00C65EF4">
        <w:rPr>
          <w:szCs w:val="24"/>
        </w:rPr>
        <w:t xml:space="preserve">RFID and face recognition: a review. </w:t>
      </w:r>
      <w:proofErr w:type="spellStart"/>
      <w:r w:rsidRPr="00C65EF4">
        <w:rPr>
          <w:szCs w:val="24"/>
        </w:rPr>
        <w:t>Int</w:t>
      </w:r>
      <w:proofErr w:type="spellEnd"/>
      <w:r w:rsidRPr="00C65EF4">
        <w:rPr>
          <w:szCs w:val="24"/>
        </w:rPr>
        <w:t xml:space="preserve"> J </w:t>
      </w:r>
      <w:proofErr w:type="spellStart"/>
      <w:r w:rsidRPr="00C65EF4">
        <w:rPr>
          <w:szCs w:val="24"/>
        </w:rPr>
        <w:t>Adv</w:t>
      </w:r>
      <w:proofErr w:type="spellEnd"/>
      <w:r w:rsidRPr="00C65EF4">
        <w:rPr>
          <w:szCs w:val="24"/>
        </w:rPr>
        <w:t xml:space="preserve"> Res</w:t>
      </w:r>
      <w:r w:rsidRPr="00C65EF4">
        <w:rPr>
          <w:sz w:val="27"/>
          <w:szCs w:val="27"/>
        </w:rPr>
        <w:t xml:space="preserve"> </w:t>
      </w:r>
      <w:proofErr w:type="spellStart"/>
      <w:r w:rsidRPr="00C65EF4">
        <w:rPr>
          <w:szCs w:val="24"/>
        </w:rPr>
        <w:t>Comput</w:t>
      </w:r>
      <w:proofErr w:type="spellEnd"/>
      <w:r w:rsidRPr="00C65EF4">
        <w:rPr>
          <w:szCs w:val="24"/>
        </w:rPr>
        <w:t xml:space="preserve"> </w:t>
      </w:r>
      <w:proofErr w:type="spellStart"/>
      <w:r w:rsidRPr="00C65EF4">
        <w:rPr>
          <w:szCs w:val="24"/>
        </w:rPr>
        <w:t>Sci</w:t>
      </w:r>
      <w:proofErr w:type="spellEnd"/>
      <w:r w:rsidRPr="00C65EF4">
        <w:rPr>
          <w:szCs w:val="24"/>
        </w:rPr>
        <w:t xml:space="preserve"> </w:t>
      </w:r>
      <w:proofErr w:type="spellStart"/>
      <w:r w:rsidRPr="00C65EF4">
        <w:rPr>
          <w:szCs w:val="24"/>
        </w:rPr>
        <w:t>Manag</w:t>
      </w:r>
      <w:proofErr w:type="spellEnd"/>
      <w:r w:rsidRPr="00C65EF4">
        <w:rPr>
          <w:szCs w:val="24"/>
        </w:rPr>
        <w:t xml:space="preserve"> Stud. 2014</w:t>
      </w:r>
      <w:proofErr w:type="gramStart"/>
      <w:r w:rsidRPr="00C65EF4">
        <w:rPr>
          <w:szCs w:val="24"/>
        </w:rPr>
        <w:t>;2</w:t>
      </w:r>
      <w:proofErr w:type="gramEnd"/>
      <w:r w:rsidRPr="00C65EF4">
        <w:rPr>
          <w:szCs w:val="24"/>
        </w:rPr>
        <w:t>(8):109</w:t>
      </w:r>
      <w:r>
        <w:t>–19.</w:t>
      </w:r>
      <w:r w:rsidRPr="00C65EF4">
        <w:rPr>
          <w:sz w:val="27"/>
          <w:szCs w:val="27"/>
        </w:rPr>
        <w:t xml:space="preserve"> </w:t>
      </w:r>
    </w:p>
    <w:p w:rsidR="00C65EF4" w:rsidRPr="00C65EF4" w:rsidRDefault="00C65EF4" w:rsidP="00C65EF4">
      <w:pPr>
        <w:pStyle w:val="Paragraphedeliste"/>
        <w:numPr>
          <w:ilvl w:val="0"/>
          <w:numId w:val="3"/>
        </w:numPr>
        <w:spacing w:after="0" w:line="355" w:lineRule="auto"/>
        <w:jc w:val="both"/>
        <w:rPr>
          <w:sz w:val="27"/>
          <w:szCs w:val="27"/>
        </w:rPr>
      </w:pPr>
      <w:proofErr w:type="spellStart"/>
      <w:r>
        <w:t>Jacksi</w:t>
      </w:r>
      <w:proofErr w:type="spellEnd"/>
      <w:r>
        <w:t xml:space="preserve"> K. Design and Implementation of Online</w:t>
      </w:r>
      <w:r w:rsidRPr="00C65EF4">
        <w:rPr>
          <w:sz w:val="27"/>
          <w:szCs w:val="27"/>
        </w:rPr>
        <w:t xml:space="preserve"> </w:t>
      </w:r>
      <w:r w:rsidRPr="00C65EF4">
        <w:rPr>
          <w:szCs w:val="24"/>
        </w:rPr>
        <w:t>Submission</w:t>
      </w:r>
      <w:r>
        <w:t xml:space="preserve"> </w:t>
      </w:r>
      <w:proofErr w:type="gramStart"/>
      <w:r>
        <w:t>And</w:t>
      </w:r>
      <w:proofErr w:type="gramEnd"/>
      <w:r>
        <w:t xml:space="preserve"> Peer Review System: A Case</w:t>
      </w:r>
      <w:r w:rsidRPr="00C65EF4">
        <w:rPr>
          <w:sz w:val="27"/>
          <w:szCs w:val="27"/>
        </w:rPr>
        <w:t xml:space="preserve"> </w:t>
      </w:r>
      <w:r w:rsidRPr="00C65EF4">
        <w:rPr>
          <w:szCs w:val="24"/>
        </w:rPr>
        <w:t xml:space="preserve">Study Of E-Journal Of University Of </w:t>
      </w:r>
      <w:proofErr w:type="spellStart"/>
      <w:r w:rsidRPr="00C65EF4">
        <w:rPr>
          <w:szCs w:val="24"/>
        </w:rPr>
        <w:t>Zakho</w:t>
      </w:r>
      <w:proofErr w:type="spellEnd"/>
      <w:r w:rsidRPr="00C65EF4">
        <w:rPr>
          <w:szCs w:val="24"/>
        </w:rPr>
        <w:t xml:space="preserve">. </w:t>
      </w:r>
      <w:proofErr w:type="spellStart"/>
      <w:r w:rsidRPr="00C65EF4">
        <w:rPr>
          <w:szCs w:val="24"/>
        </w:rPr>
        <w:t>Int</w:t>
      </w:r>
      <w:proofErr w:type="spellEnd"/>
      <w:r w:rsidRPr="00C65EF4">
        <w:rPr>
          <w:szCs w:val="24"/>
        </w:rPr>
        <w:t xml:space="preserve"> J</w:t>
      </w:r>
      <w:r w:rsidRPr="00C65EF4">
        <w:rPr>
          <w:sz w:val="27"/>
          <w:szCs w:val="27"/>
        </w:rPr>
        <w:t xml:space="preserve"> </w:t>
      </w:r>
      <w:proofErr w:type="spellStart"/>
      <w:r w:rsidRPr="00C65EF4">
        <w:rPr>
          <w:szCs w:val="24"/>
        </w:rPr>
        <w:t>Sci</w:t>
      </w:r>
      <w:proofErr w:type="spellEnd"/>
      <w:r w:rsidRPr="00C65EF4">
        <w:rPr>
          <w:szCs w:val="24"/>
        </w:rPr>
        <w:t xml:space="preserve"> </w:t>
      </w:r>
      <w:proofErr w:type="spellStart"/>
      <w:r w:rsidRPr="00C65EF4">
        <w:rPr>
          <w:szCs w:val="24"/>
        </w:rPr>
        <w:t>Technol</w:t>
      </w:r>
      <w:proofErr w:type="spellEnd"/>
      <w:r w:rsidRPr="00C65EF4">
        <w:rPr>
          <w:szCs w:val="24"/>
        </w:rPr>
        <w:t xml:space="preserve"> Res. 2015</w:t>
      </w:r>
      <w:proofErr w:type="gramStart"/>
      <w:r w:rsidRPr="00C65EF4">
        <w:rPr>
          <w:szCs w:val="24"/>
        </w:rPr>
        <w:t>;4</w:t>
      </w:r>
      <w:proofErr w:type="gramEnd"/>
      <w:r w:rsidRPr="00C65EF4">
        <w:rPr>
          <w:szCs w:val="24"/>
        </w:rPr>
        <w:t>(8):83</w:t>
      </w:r>
      <w:r>
        <w:t>–5.</w:t>
      </w:r>
    </w:p>
    <w:p w:rsidR="00C65EF4" w:rsidRDefault="00C65EF4" w:rsidP="00C65EF4">
      <w:pPr>
        <w:pStyle w:val="Paragraphedeliste"/>
        <w:numPr>
          <w:ilvl w:val="0"/>
          <w:numId w:val="3"/>
        </w:numPr>
        <w:spacing w:after="0" w:line="355" w:lineRule="auto"/>
        <w:jc w:val="both"/>
      </w:pPr>
      <w:proofErr w:type="spellStart"/>
      <w:r>
        <w:t>Jacksi</w:t>
      </w:r>
      <w:proofErr w:type="spellEnd"/>
      <w:r>
        <w:t xml:space="preserve"> K, </w:t>
      </w:r>
      <w:proofErr w:type="spellStart"/>
      <w:r>
        <w:t>Badiozamany</w:t>
      </w:r>
      <w:proofErr w:type="spellEnd"/>
      <w:r>
        <w:t xml:space="preserve"> S. General method for data</w:t>
      </w:r>
      <w:r w:rsidRPr="00C65EF4">
        <w:rPr>
          <w:sz w:val="27"/>
          <w:szCs w:val="27"/>
        </w:rPr>
        <w:t xml:space="preserve"> </w:t>
      </w:r>
      <w:r w:rsidRPr="00C65EF4">
        <w:rPr>
          <w:szCs w:val="24"/>
        </w:rPr>
        <w:t xml:space="preserve">indexing using clustering methods. </w:t>
      </w:r>
      <w:proofErr w:type="spellStart"/>
      <w:r w:rsidRPr="00C65EF4">
        <w:rPr>
          <w:szCs w:val="24"/>
        </w:rPr>
        <w:t>Int</w:t>
      </w:r>
      <w:proofErr w:type="spellEnd"/>
      <w:r w:rsidRPr="00C65EF4">
        <w:rPr>
          <w:szCs w:val="24"/>
        </w:rPr>
        <w:t xml:space="preserve"> J </w:t>
      </w:r>
      <w:proofErr w:type="spellStart"/>
      <w:r w:rsidRPr="00C65EF4">
        <w:rPr>
          <w:szCs w:val="24"/>
        </w:rPr>
        <w:t>Sci</w:t>
      </w:r>
      <w:proofErr w:type="spellEnd"/>
      <w:r w:rsidRPr="00C65EF4">
        <w:rPr>
          <w:szCs w:val="24"/>
        </w:rPr>
        <w:t xml:space="preserve"> Eng.</w:t>
      </w:r>
      <w:r w:rsidRPr="00C65EF4">
        <w:rPr>
          <w:sz w:val="27"/>
          <w:szCs w:val="27"/>
        </w:rPr>
        <w:t xml:space="preserve"> </w:t>
      </w:r>
      <w:r w:rsidRPr="00C65EF4">
        <w:rPr>
          <w:szCs w:val="24"/>
        </w:rPr>
        <w:t>2015 Mar;6(3):641</w:t>
      </w:r>
      <w:r>
        <w:t>–4</w:t>
      </w:r>
    </w:p>
    <w:p w:rsidR="00C65EF4" w:rsidRDefault="00C65EF4" w:rsidP="00C65EF4">
      <w:pPr>
        <w:pStyle w:val="Paragraphedeliste"/>
        <w:numPr>
          <w:ilvl w:val="0"/>
          <w:numId w:val="3"/>
        </w:numPr>
        <w:spacing w:after="0" w:line="355" w:lineRule="auto"/>
        <w:jc w:val="both"/>
        <w:rPr>
          <w:color w:val="auto"/>
          <w:szCs w:val="24"/>
        </w:rPr>
      </w:pPr>
      <w:r w:rsidRPr="004C5C10">
        <w:rPr>
          <w:color w:val="auto"/>
          <w:szCs w:val="24"/>
          <w:shd w:val="clear" w:color="auto" w:fill="FFFFFF"/>
        </w:rPr>
        <w:t xml:space="preserve">Karl J. </w:t>
      </w:r>
      <w:proofErr w:type="spellStart"/>
      <w:r w:rsidRPr="004C5C10">
        <w:rPr>
          <w:color w:val="auto"/>
          <w:szCs w:val="24"/>
          <w:shd w:val="clear" w:color="auto" w:fill="FFFFFF"/>
        </w:rPr>
        <w:t>Åström</w:t>
      </w:r>
      <w:proofErr w:type="spellEnd"/>
      <w:r w:rsidRPr="004C5C10">
        <w:rPr>
          <w:color w:val="auto"/>
          <w:szCs w:val="24"/>
          <w:shd w:val="clear" w:color="auto" w:fill="FFFFFF"/>
        </w:rPr>
        <w:t xml:space="preserve"> and Richard M. Murray. On </w:t>
      </w:r>
      <w:hyperlink r:id="rId6" w:tgtFrame="_blank" w:history="1">
        <w:r w:rsidR="004C5C10" w:rsidRPr="004C5C10">
          <w:rPr>
            <w:rStyle w:val="Lienhypertexte"/>
            <w:color w:val="auto"/>
            <w:szCs w:val="24"/>
            <w:u w:val="none"/>
          </w:rPr>
          <w:t>Feedback Systems</w:t>
        </w:r>
      </w:hyperlink>
      <w:r w:rsidR="004C5C10">
        <w:rPr>
          <w:color w:val="auto"/>
          <w:szCs w:val="24"/>
        </w:rPr>
        <w:t xml:space="preserve"> (Book)</w:t>
      </w:r>
    </w:p>
    <w:p w:rsidR="004C5C10" w:rsidRDefault="005B3CD7" w:rsidP="005B3CD7">
      <w:pPr>
        <w:pStyle w:val="Paragraphedeliste"/>
        <w:numPr>
          <w:ilvl w:val="0"/>
          <w:numId w:val="3"/>
        </w:numPr>
        <w:spacing w:after="0" w:line="355" w:lineRule="auto"/>
        <w:jc w:val="both"/>
        <w:rPr>
          <w:color w:val="auto"/>
          <w:szCs w:val="24"/>
        </w:rPr>
      </w:pPr>
      <w:r w:rsidRPr="005B3CD7">
        <w:rPr>
          <w:color w:val="auto"/>
          <w:szCs w:val="24"/>
        </w:rPr>
        <w:t>Miller, T., &amp; Green, E. (2021). "Designing Effective Anonymous Feedback Systems." Human-Computer</w:t>
      </w:r>
      <w:r>
        <w:rPr>
          <w:color w:val="auto"/>
          <w:szCs w:val="24"/>
        </w:rPr>
        <w:t xml:space="preserve"> Interaction</w:t>
      </w:r>
      <w:r w:rsidRPr="005B3CD7">
        <w:rPr>
          <w:color w:val="auto"/>
          <w:szCs w:val="24"/>
        </w:rPr>
        <w:t>.</w:t>
      </w:r>
    </w:p>
    <w:p w:rsidR="005B3CD7" w:rsidRDefault="005B3CD7" w:rsidP="005B3CD7">
      <w:pPr>
        <w:pStyle w:val="Paragraphedeliste"/>
        <w:numPr>
          <w:ilvl w:val="0"/>
          <w:numId w:val="3"/>
        </w:numPr>
        <w:spacing w:after="0" w:line="355" w:lineRule="auto"/>
        <w:jc w:val="both"/>
        <w:rPr>
          <w:color w:val="auto"/>
          <w:szCs w:val="24"/>
        </w:rPr>
      </w:pPr>
      <w:r w:rsidRPr="005B3CD7">
        <w:rPr>
          <w:color w:val="auto"/>
          <w:szCs w:val="24"/>
        </w:rPr>
        <w:t xml:space="preserve">O'Connell, R., &amp; Diaz, C. (2020). "The Role of Anonymity in Online Feedback." Computers in </w:t>
      </w:r>
      <w:r>
        <w:rPr>
          <w:color w:val="auto"/>
          <w:szCs w:val="24"/>
        </w:rPr>
        <w:t>Human Behaviour.</w:t>
      </w:r>
    </w:p>
    <w:p w:rsidR="005B3CD7" w:rsidRDefault="005B3CD7" w:rsidP="005B3CD7">
      <w:pPr>
        <w:pStyle w:val="Paragraphedeliste"/>
        <w:numPr>
          <w:ilvl w:val="0"/>
          <w:numId w:val="3"/>
        </w:numPr>
        <w:spacing w:after="0" w:line="355" w:lineRule="auto"/>
        <w:jc w:val="both"/>
        <w:rPr>
          <w:color w:val="auto"/>
          <w:szCs w:val="24"/>
        </w:rPr>
      </w:pPr>
      <w:r w:rsidRPr="005B3CD7">
        <w:rPr>
          <w:color w:val="auto"/>
          <w:szCs w:val="24"/>
        </w:rPr>
        <w:t>Taylor, P., &amp; White, J. (2023). "Student Feedback Systems: A Review of the Literature." Educational Psychology Review</w:t>
      </w:r>
      <w:r w:rsidR="00DC24EC">
        <w:rPr>
          <w:color w:val="auto"/>
          <w:szCs w:val="24"/>
        </w:rPr>
        <w:t>.</w:t>
      </w:r>
    </w:p>
    <w:p w:rsidR="006C51E7" w:rsidRPr="00E716CE" w:rsidRDefault="006C51E7" w:rsidP="006C51E7">
      <w:pPr>
        <w:spacing w:after="0" w:line="355" w:lineRule="auto"/>
        <w:ind w:left="142" w:firstLine="0"/>
        <w:jc w:val="both"/>
        <w:rPr>
          <w:b/>
          <w:color w:val="auto"/>
          <w:szCs w:val="24"/>
        </w:rPr>
      </w:pPr>
      <w:r w:rsidRPr="00E716CE">
        <w:rPr>
          <w:b/>
          <w:color w:val="auto"/>
          <w:szCs w:val="24"/>
        </w:rPr>
        <w:t>Book References</w:t>
      </w:r>
    </w:p>
    <w:p w:rsidR="00E716CE" w:rsidRDefault="006C51E7" w:rsidP="00E716CE">
      <w:pPr>
        <w:pStyle w:val="Paragraphedeliste"/>
        <w:numPr>
          <w:ilvl w:val="0"/>
          <w:numId w:val="4"/>
        </w:numPr>
        <w:spacing w:after="0" w:line="355" w:lineRule="auto"/>
        <w:jc w:val="both"/>
        <w:rPr>
          <w:color w:val="auto"/>
          <w:szCs w:val="24"/>
        </w:rPr>
      </w:pPr>
      <w:r w:rsidRPr="00E716CE">
        <w:rPr>
          <w:color w:val="auto"/>
          <w:szCs w:val="24"/>
        </w:rPr>
        <w:t>Stone, D. (2014). Thanks for the Feedback: The Science and Art of Receiving Feedback Well. Viking.</w:t>
      </w:r>
    </w:p>
    <w:p w:rsidR="000337D2" w:rsidRDefault="006C51E7" w:rsidP="000337D2">
      <w:pPr>
        <w:pStyle w:val="Paragraphedeliste"/>
        <w:numPr>
          <w:ilvl w:val="0"/>
          <w:numId w:val="4"/>
        </w:numPr>
        <w:spacing w:after="0" w:line="355" w:lineRule="auto"/>
        <w:jc w:val="both"/>
        <w:rPr>
          <w:color w:val="auto"/>
          <w:szCs w:val="24"/>
        </w:rPr>
      </w:pPr>
      <w:r w:rsidRPr="00E716CE">
        <w:rPr>
          <w:color w:val="auto"/>
          <w:szCs w:val="24"/>
        </w:rPr>
        <w:t>Grant, A. M. (2013). Give and Take: Why Helping Others Drives Our Success. Viking.</w:t>
      </w:r>
    </w:p>
    <w:p w:rsidR="000337D2" w:rsidRDefault="000337D2" w:rsidP="000337D2">
      <w:pPr>
        <w:pStyle w:val="Paragraphedeliste"/>
        <w:numPr>
          <w:ilvl w:val="0"/>
          <w:numId w:val="4"/>
        </w:numPr>
        <w:spacing w:after="0" w:line="355" w:lineRule="auto"/>
        <w:jc w:val="both"/>
      </w:pPr>
      <w:r>
        <w:t>Allen, D. G. (2017). Employee Retention: A Practical Guide. Society for Human Resource Management.</w:t>
      </w:r>
    </w:p>
    <w:p w:rsidR="000337D2" w:rsidRDefault="000337D2" w:rsidP="000337D2">
      <w:pPr>
        <w:pStyle w:val="Paragraphedeliste"/>
        <w:numPr>
          <w:ilvl w:val="0"/>
          <w:numId w:val="4"/>
        </w:numPr>
        <w:spacing w:after="0" w:line="355" w:lineRule="auto"/>
        <w:jc w:val="both"/>
      </w:pPr>
      <w:r>
        <w:t xml:space="preserve">  </w:t>
      </w:r>
      <w:proofErr w:type="spellStart"/>
      <w:r>
        <w:t>Cascio</w:t>
      </w:r>
      <w:proofErr w:type="spellEnd"/>
      <w:r>
        <w:t xml:space="preserve">, W. F., &amp; </w:t>
      </w:r>
      <w:proofErr w:type="spellStart"/>
      <w:r>
        <w:t>Aguinis</w:t>
      </w:r>
      <w:proofErr w:type="spellEnd"/>
      <w:r>
        <w:t>, H. (2019). Applied Psychology in Human Resource Management. Pearson.</w:t>
      </w:r>
    </w:p>
    <w:p w:rsidR="00C65EF4" w:rsidRPr="009A7A33" w:rsidRDefault="000337D2" w:rsidP="000337D2">
      <w:pPr>
        <w:pStyle w:val="Paragraphedeliste"/>
        <w:numPr>
          <w:ilvl w:val="0"/>
          <w:numId w:val="4"/>
        </w:numPr>
        <w:spacing w:after="0" w:line="355" w:lineRule="auto"/>
        <w:jc w:val="both"/>
        <w:rPr>
          <w:color w:val="auto"/>
          <w:szCs w:val="24"/>
        </w:rPr>
      </w:pPr>
      <w:r>
        <w:t xml:space="preserve"> </w:t>
      </w:r>
      <w:proofErr w:type="spellStart"/>
      <w:r>
        <w:t>Noe</w:t>
      </w:r>
      <w:proofErr w:type="spellEnd"/>
      <w:r>
        <w:t xml:space="preserve">, R. A., Hollenbeck, J. R., </w:t>
      </w:r>
      <w:proofErr w:type="spellStart"/>
      <w:r>
        <w:t>Gerhart</w:t>
      </w:r>
      <w:proofErr w:type="spellEnd"/>
      <w:r>
        <w:t>, B., &amp; Wright, P. M. (2020). Human Resource Management: Gaining a Competitive Advantage. McGraw-Hill Education.</w:t>
      </w:r>
      <w:r w:rsidR="00C65EF4">
        <w:t> </w:t>
      </w:r>
    </w:p>
    <w:p w:rsidR="009A7A33" w:rsidRDefault="009A7A33" w:rsidP="009A7A33">
      <w:pPr>
        <w:spacing w:after="0" w:line="355" w:lineRule="auto"/>
        <w:ind w:left="0" w:firstLine="0"/>
        <w:jc w:val="both"/>
        <w:rPr>
          <w:color w:val="auto"/>
          <w:szCs w:val="24"/>
        </w:rPr>
      </w:pPr>
    </w:p>
    <w:p w:rsidR="009A7A33" w:rsidRDefault="009A7A33" w:rsidP="009A7A33">
      <w:pPr>
        <w:spacing w:after="0" w:line="355" w:lineRule="auto"/>
        <w:ind w:left="0" w:firstLine="0"/>
        <w:jc w:val="both"/>
        <w:rPr>
          <w:color w:val="auto"/>
          <w:szCs w:val="24"/>
        </w:rPr>
      </w:pPr>
    </w:p>
    <w:p w:rsidR="009A7A33" w:rsidRDefault="009A7A33" w:rsidP="009A7A33">
      <w:pPr>
        <w:spacing w:after="0" w:line="355" w:lineRule="auto"/>
        <w:ind w:left="0" w:firstLine="0"/>
        <w:jc w:val="both"/>
        <w:rPr>
          <w:color w:val="auto"/>
          <w:szCs w:val="24"/>
        </w:rPr>
      </w:pPr>
    </w:p>
    <w:p w:rsidR="009A7A33" w:rsidRDefault="009A7A33" w:rsidP="009A7A33">
      <w:pPr>
        <w:spacing w:after="0" w:line="355" w:lineRule="auto"/>
        <w:ind w:left="0" w:firstLine="0"/>
        <w:jc w:val="both"/>
        <w:rPr>
          <w:color w:val="auto"/>
          <w:szCs w:val="24"/>
        </w:rPr>
      </w:pPr>
    </w:p>
    <w:p w:rsidR="009A7A33" w:rsidRDefault="009A7A33" w:rsidP="009A7A33">
      <w:pPr>
        <w:spacing w:after="0" w:line="355" w:lineRule="auto"/>
        <w:ind w:left="0" w:firstLine="0"/>
        <w:jc w:val="both"/>
        <w:rPr>
          <w:color w:val="auto"/>
          <w:szCs w:val="24"/>
        </w:rPr>
      </w:pPr>
    </w:p>
    <w:p w:rsidR="009A7A33" w:rsidRDefault="009A7A33" w:rsidP="009A7A33">
      <w:pPr>
        <w:spacing w:after="0" w:line="355" w:lineRule="auto"/>
        <w:ind w:left="0" w:firstLine="0"/>
        <w:jc w:val="both"/>
        <w:rPr>
          <w:color w:val="auto"/>
          <w:szCs w:val="24"/>
        </w:rPr>
      </w:pPr>
    </w:p>
    <w:p w:rsidR="009A7A33" w:rsidRDefault="009A7A33" w:rsidP="009A7A33">
      <w:pPr>
        <w:spacing w:after="0" w:line="355" w:lineRule="auto"/>
        <w:ind w:left="0" w:firstLine="0"/>
        <w:jc w:val="both"/>
        <w:rPr>
          <w:color w:val="auto"/>
          <w:szCs w:val="24"/>
        </w:rPr>
      </w:pPr>
    </w:p>
    <w:p w:rsidR="009A7A33" w:rsidRDefault="009A7A33" w:rsidP="009A7A33">
      <w:pPr>
        <w:spacing w:after="0" w:line="355" w:lineRule="auto"/>
        <w:ind w:left="0" w:firstLine="0"/>
        <w:jc w:val="center"/>
        <w:rPr>
          <w:b/>
          <w:color w:val="auto"/>
          <w:sz w:val="28"/>
          <w:szCs w:val="24"/>
        </w:rPr>
      </w:pPr>
      <w:r w:rsidRPr="009A7A33">
        <w:rPr>
          <w:b/>
          <w:color w:val="auto"/>
          <w:sz w:val="28"/>
          <w:szCs w:val="24"/>
        </w:rPr>
        <w:lastRenderedPageBreak/>
        <w:t>APPENDIX</w:t>
      </w:r>
    </w:p>
    <w:p w:rsidR="009A7A33" w:rsidRDefault="009A7A33" w:rsidP="009A7A33">
      <w:pPr>
        <w:spacing w:after="0" w:line="355" w:lineRule="auto"/>
        <w:ind w:left="0" w:firstLine="0"/>
        <w:jc w:val="both"/>
        <w:rPr>
          <w:b/>
          <w:color w:val="auto"/>
          <w:sz w:val="28"/>
          <w:szCs w:val="24"/>
        </w:rPr>
      </w:pPr>
      <w:r>
        <w:rPr>
          <w:b/>
          <w:color w:val="auto"/>
          <w:sz w:val="28"/>
          <w:szCs w:val="24"/>
        </w:rPr>
        <w:t xml:space="preserve">Homepage </w:t>
      </w:r>
    </w:p>
    <w:p w:rsidR="009A7A33" w:rsidRDefault="00C2546A" w:rsidP="009A7A33">
      <w:pPr>
        <w:spacing w:after="0" w:line="355" w:lineRule="auto"/>
        <w:ind w:left="0" w:firstLine="0"/>
        <w:jc w:val="both"/>
        <w:rPr>
          <w:b/>
          <w:color w:val="auto"/>
          <w:sz w:val="28"/>
          <w:szCs w:val="24"/>
        </w:rPr>
      </w:pPr>
      <w:r w:rsidRPr="00C2546A">
        <w:rPr>
          <w:b/>
          <w:color w:val="auto"/>
          <w:sz w:val="28"/>
          <w:szCs w:val="24"/>
        </w:rPr>
        <w:drawing>
          <wp:inline distT="0" distB="0" distL="0" distR="0" wp14:anchorId="51BC53D1" wp14:editId="40E85935">
            <wp:extent cx="4521200" cy="2816652"/>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2"/>
                    <a:stretch/>
                  </pic:blipFill>
                  <pic:spPr bwMode="auto">
                    <a:xfrm>
                      <a:off x="0" y="0"/>
                      <a:ext cx="4522198" cy="2817274"/>
                    </a:xfrm>
                    <a:prstGeom prst="rect">
                      <a:avLst/>
                    </a:prstGeom>
                    <a:ln>
                      <a:noFill/>
                    </a:ln>
                    <a:extLst>
                      <a:ext uri="{53640926-AAD7-44D8-BBD7-CCE9431645EC}">
                        <a14:shadowObscured xmlns:a14="http://schemas.microsoft.com/office/drawing/2010/main"/>
                      </a:ext>
                    </a:extLst>
                  </pic:spPr>
                </pic:pic>
              </a:graphicData>
            </a:graphic>
          </wp:inline>
        </w:drawing>
      </w:r>
    </w:p>
    <w:p w:rsidR="009A7A33" w:rsidRDefault="00C2546A" w:rsidP="00C2546A">
      <w:pPr>
        <w:spacing w:after="0" w:line="355" w:lineRule="auto"/>
        <w:ind w:left="0" w:firstLine="0"/>
        <w:rPr>
          <w:b/>
          <w:color w:val="auto"/>
          <w:sz w:val="28"/>
          <w:szCs w:val="24"/>
        </w:rPr>
      </w:pPr>
      <w:r>
        <w:rPr>
          <w:b/>
          <w:color w:val="auto"/>
          <w:sz w:val="28"/>
          <w:szCs w:val="24"/>
        </w:rPr>
        <w:t>Login page</w:t>
      </w:r>
    </w:p>
    <w:p w:rsidR="00C2546A" w:rsidRPr="009A7A33" w:rsidRDefault="00C2546A" w:rsidP="00C2546A">
      <w:pPr>
        <w:spacing w:after="0" w:line="355" w:lineRule="auto"/>
        <w:ind w:left="0" w:firstLine="0"/>
        <w:rPr>
          <w:b/>
          <w:color w:val="auto"/>
          <w:sz w:val="28"/>
          <w:szCs w:val="24"/>
        </w:rPr>
      </w:pPr>
      <w:r w:rsidRPr="00C2546A">
        <w:rPr>
          <w:b/>
          <w:color w:val="auto"/>
          <w:sz w:val="28"/>
          <w:szCs w:val="24"/>
        </w:rPr>
        <w:drawing>
          <wp:inline distT="0" distB="0" distL="0" distR="0" wp14:anchorId="626BEB04" wp14:editId="6123E6D2">
            <wp:extent cx="4565650" cy="2876621"/>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6711"/>
                    <a:stretch/>
                  </pic:blipFill>
                  <pic:spPr bwMode="auto">
                    <a:xfrm>
                      <a:off x="0" y="0"/>
                      <a:ext cx="4573944" cy="2881847"/>
                    </a:xfrm>
                    <a:prstGeom prst="rect">
                      <a:avLst/>
                    </a:prstGeom>
                    <a:ln>
                      <a:noFill/>
                    </a:ln>
                    <a:extLst>
                      <a:ext uri="{53640926-AAD7-44D8-BBD7-CCE9431645EC}">
                        <a14:shadowObscured xmlns:a14="http://schemas.microsoft.com/office/drawing/2010/main"/>
                      </a:ext>
                    </a:extLst>
                  </pic:spPr>
                </pic:pic>
              </a:graphicData>
            </a:graphic>
          </wp:inline>
        </w:drawing>
      </w:r>
    </w:p>
    <w:p w:rsidR="00C65EF4" w:rsidRDefault="00CE770D" w:rsidP="00C65EF4">
      <w:pPr>
        <w:ind w:left="0" w:firstLine="0"/>
        <w:jc w:val="both"/>
        <w:rPr>
          <w:b/>
          <w:sz w:val="28"/>
        </w:rPr>
      </w:pPr>
      <w:r w:rsidRPr="00CE770D">
        <w:rPr>
          <w:b/>
          <w:sz w:val="28"/>
        </w:rPr>
        <w:drawing>
          <wp:anchor distT="0" distB="0" distL="114300" distR="114300" simplePos="0" relativeHeight="251659264" behindDoc="1" locked="0" layoutInCell="1" allowOverlap="1" wp14:anchorId="6BD51698" wp14:editId="68D0BE27">
            <wp:simplePos x="0" y="0"/>
            <wp:positionH relativeFrom="column">
              <wp:posOffset>2783205</wp:posOffset>
            </wp:positionH>
            <wp:positionV relativeFrom="paragraph">
              <wp:posOffset>276861</wp:posOffset>
            </wp:positionV>
            <wp:extent cx="2306288" cy="1600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7289" cy="1600894"/>
                    </a:xfrm>
                    <a:prstGeom prst="rect">
                      <a:avLst/>
                    </a:prstGeom>
                  </pic:spPr>
                </pic:pic>
              </a:graphicData>
            </a:graphic>
            <wp14:sizeRelH relativeFrom="page">
              <wp14:pctWidth>0</wp14:pctWidth>
            </wp14:sizeRelH>
            <wp14:sizeRelV relativeFrom="page">
              <wp14:pctHeight>0</wp14:pctHeight>
            </wp14:sizeRelV>
          </wp:anchor>
        </w:drawing>
      </w:r>
      <w:r w:rsidRPr="00CE770D">
        <w:rPr>
          <w:b/>
          <w:sz w:val="28"/>
        </w:rPr>
        <w:drawing>
          <wp:anchor distT="0" distB="0" distL="114300" distR="114300" simplePos="0" relativeHeight="251658240" behindDoc="1" locked="0" layoutInCell="1" allowOverlap="1" wp14:anchorId="04B37088" wp14:editId="72F0BAB0">
            <wp:simplePos x="0" y="0"/>
            <wp:positionH relativeFrom="column">
              <wp:posOffset>1905</wp:posOffset>
            </wp:positionH>
            <wp:positionV relativeFrom="paragraph">
              <wp:posOffset>276860</wp:posOffset>
            </wp:positionV>
            <wp:extent cx="2431415" cy="1602740"/>
            <wp:effectExtent l="0" t="0" r="698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1415" cy="1602740"/>
                    </a:xfrm>
                    <a:prstGeom prst="rect">
                      <a:avLst/>
                    </a:prstGeom>
                  </pic:spPr>
                </pic:pic>
              </a:graphicData>
            </a:graphic>
            <wp14:sizeRelH relativeFrom="page">
              <wp14:pctWidth>0</wp14:pctWidth>
            </wp14:sizeRelH>
            <wp14:sizeRelV relativeFrom="page">
              <wp14:pctHeight>0</wp14:pctHeight>
            </wp14:sizeRelV>
          </wp:anchor>
        </w:drawing>
      </w:r>
      <w:r>
        <w:rPr>
          <w:b/>
          <w:sz w:val="28"/>
        </w:rPr>
        <w:t>Dashboards</w:t>
      </w:r>
    </w:p>
    <w:p w:rsidR="00CE770D" w:rsidRPr="00CE770D" w:rsidRDefault="00CE770D" w:rsidP="00C65EF4">
      <w:pPr>
        <w:ind w:left="0" w:firstLine="0"/>
        <w:jc w:val="both"/>
        <w:rPr>
          <w:b/>
          <w:sz w:val="28"/>
        </w:rPr>
      </w:pPr>
      <w:bookmarkStart w:id="11" w:name="_GoBack"/>
      <w:bookmarkEnd w:id="11"/>
    </w:p>
    <w:sectPr w:rsidR="00CE770D" w:rsidRPr="00CE77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60DC"/>
    <w:multiLevelType w:val="hybridMultilevel"/>
    <w:tmpl w:val="32789ABA"/>
    <w:lvl w:ilvl="0" w:tplc="040C000F">
      <w:start w:val="1"/>
      <w:numFmt w:val="decimal"/>
      <w:lvlText w:val="%1."/>
      <w:lvlJc w:val="left"/>
      <w:pPr>
        <w:ind w:left="760" w:hanging="360"/>
      </w:pPr>
    </w:lvl>
    <w:lvl w:ilvl="1" w:tplc="040C0019" w:tentative="1">
      <w:start w:val="1"/>
      <w:numFmt w:val="lowerLetter"/>
      <w:lvlText w:val="%2."/>
      <w:lvlJc w:val="left"/>
      <w:pPr>
        <w:ind w:left="1480" w:hanging="360"/>
      </w:pPr>
    </w:lvl>
    <w:lvl w:ilvl="2" w:tplc="040C001B" w:tentative="1">
      <w:start w:val="1"/>
      <w:numFmt w:val="lowerRoman"/>
      <w:lvlText w:val="%3."/>
      <w:lvlJc w:val="right"/>
      <w:pPr>
        <w:ind w:left="2200" w:hanging="180"/>
      </w:pPr>
    </w:lvl>
    <w:lvl w:ilvl="3" w:tplc="040C000F" w:tentative="1">
      <w:start w:val="1"/>
      <w:numFmt w:val="decimal"/>
      <w:lvlText w:val="%4."/>
      <w:lvlJc w:val="left"/>
      <w:pPr>
        <w:ind w:left="2920" w:hanging="360"/>
      </w:pPr>
    </w:lvl>
    <w:lvl w:ilvl="4" w:tplc="040C0019" w:tentative="1">
      <w:start w:val="1"/>
      <w:numFmt w:val="lowerLetter"/>
      <w:lvlText w:val="%5."/>
      <w:lvlJc w:val="left"/>
      <w:pPr>
        <w:ind w:left="3640" w:hanging="360"/>
      </w:pPr>
    </w:lvl>
    <w:lvl w:ilvl="5" w:tplc="040C001B" w:tentative="1">
      <w:start w:val="1"/>
      <w:numFmt w:val="lowerRoman"/>
      <w:lvlText w:val="%6."/>
      <w:lvlJc w:val="right"/>
      <w:pPr>
        <w:ind w:left="4360" w:hanging="180"/>
      </w:pPr>
    </w:lvl>
    <w:lvl w:ilvl="6" w:tplc="040C000F" w:tentative="1">
      <w:start w:val="1"/>
      <w:numFmt w:val="decimal"/>
      <w:lvlText w:val="%7."/>
      <w:lvlJc w:val="left"/>
      <w:pPr>
        <w:ind w:left="5080" w:hanging="360"/>
      </w:pPr>
    </w:lvl>
    <w:lvl w:ilvl="7" w:tplc="040C0019" w:tentative="1">
      <w:start w:val="1"/>
      <w:numFmt w:val="lowerLetter"/>
      <w:lvlText w:val="%8."/>
      <w:lvlJc w:val="left"/>
      <w:pPr>
        <w:ind w:left="5800" w:hanging="360"/>
      </w:pPr>
    </w:lvl>
    <w:lvl w:ilvl="8" w:tplc="040C001B" w:tentative="1">
      <w:start w:val="1"/>
      <w:numFmt w:val="lowerRoman"/>
      <w:lvlText w:val="%9."/>
      <w:lvlJc w:val="right"/>
      <w:pPr>
        <w:ind w:left="6520" w:hanging="180"/>
      </w:pPr>
    </w:lvl>
  </w:abstractNum>
  <w:abstractNum w:abstractNumId="1">
    <w:nsid w:val="2BE77610"/>
    <w:multiLevelType w:val="hybridMultilevel"/>
    <w:tmpl w:val="3DAC58BC"/>
    <w:lvl w:ilvl="0" w:tplc="040C000F">
      <w:start w:val="1"/>
      <w:numFmt w:val="decimal"/>
      <w:lvlText w:val="%1."/>
      <w:lvlJc w:val="lef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
    <w:nsid w:val="3E3C44B9"/>
    <w:multiLevelType w:val="hybridMultilevel"/>
    <w:tmpl w:val="F1366C1C"/>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56164B7"/>
    <w:multiLevelType w:val="hybridMultilevel"/>
    <w:tmpl w:val="B09CCA6E"/>
    <w:lvl w:ilvl="0" w:tplc="0DCA7B96">
      <w:start w:val="1"/>
      <w:numFmt w:val="decimal"/>
      <w:lvlText w:val="%1."/>
      <w:lvlJc w:val="left"/>
      <w:pPr>
        <w:ind w:left="562" w:hanging="360"/>
      </w:pPr>
      <w:rPr>
        <w:rFonts w:hint="default"/>
      </w:rPr>
    </w:lvl>
    <w:lvl w:ilvl="1" w:tplc="040C0019" w:tentative="1">
      <w:start w:val="1"/>
      <w:numFmt w:val="lowerLetter"/>
      <w:lvlText w:val="%2."/>
      <w:lvlJc w:val="left"/>
      <w:pPr>
        <w:ind w:left="1282" w:hanging="360"/>
      </w:pPr>
    </w:lvl>
    <w:lvl w:ilvl="2" w:tplc="040C001B" w:tentative="1">
      <w:start w:val="1"/>
      <w:numFmt w:val="lowerRoman"/>
      <w:lvlText w:val="%3."/>
      <w:lvlJc w:val="right"/>
      <w:pPr>
        <w:ind w:left="2002" w:hanging="180"/>
      </w:pPr>
    </w:lvl>
    <w:lvl w:ilvl="3" w:tplc="040C000F" w:tentative="1">
      <w:start w:val="1"/>
      <w:numFmt w:val="decimal"/>
      <w:lvlText w:val="%4."/>
      <w:lvlJc w:val="left"/>
      <w:pPr>
        <w:ind w:left="2722" w:hanging="360"/>
      </w:pPr>
    </w:lvl>
    <w:lvl w:ilvl="4" w:tplc="040C0019" w:tentative="1">
      <w:start w:val="1"/>
      <w:numFmt w:val="lowerLetter"/>
      <w:lvlText w:val="%5."/>
      <w:lvlJc w:val="left"/>
      <w:pPr>
        <w:ind w:left="3442" w:hanging="360"/>
      </w:pPr>
    </w:lvl>
    <w:lvl w:ilvl="5" w:tplc="040C001B" w:tentative="1">
      <w:start w:val="1"/>
      <w:numFmt w:val="lowerRoman"/>
      <w:lvlText w:val="%6."/>
      <w:lvlJc w:val="right"/>
      <w:pPr>
        <w:ind w:left="4162" w:hanging="180"/>
      </w:pPr>
    </w:lvl>
    <w:lvl w:ilvl="6" w:tplc="040C000F" w:tentative="1">
      <w:start w:val="1"/>
      <w:numFmt w:val="decimal"/>
      <w:lvlText w:val="%7."/>
      <w:lvlJc w:val="left"/>
      <w:pPr>
        <w:ind w:left="4882" w:hanging="360"/>
      </w:pPr>
    </w:lvl>
    <w:lvl w:ilvl="7" w:tplc="040C0019" w:tentative="1">
      <w:start w:val="1"/>
      <w:numFmt w:val="lowerLetter"/>
      <w:lvlText w:val="%8."/>
      <w:lvlJc w:val="left"/>
      <w:pPr>
        <w:ind w:left="5602" w:hanging="360"/>
      </w:pPr>
    </w:lvl>
    <w:lvl w:ilvl="8" w:tplc="040C001B" w:tentative="1">
      <w:start w:val="1"/>
      <w:numFmt w:val="lowerRoman"/>
      <w:lvlText w:val="%9."/>
      <w:lvlJc w:val="right"/>
      <w:pPr>
        <w:ind w:left="6322"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DF"/>
    <w:rsid w:val="000337D2"/>
    <w:rsid w:val="00200D1E"/>
    <w:rsid w:val="00326BAA"/>
    <w:rsid w:val="00383465"/>
    <w:rsid w:val="003E2264"/>
    <w:rsid w:val="004B052A"/>
    <w:rsid w:val="004C5C10"/>
    <w:rsid w:val="00554442"/>
    <w:rsid w:val="00593D71"/>
    <w:rsid w:val="005B3CD7"/>
    <w:rsid w:val="00627F7E"/>
    <w:rsid w:val="006A1BD6"/>
    <w:rsid w:val="006C51E7"/>
    <w:rsid w:val="00890FAD"/>
    <w:rsid w:val="008F6E78"/>
    <w:rsid w:val="009A7A33"/>
    <w:rsid w:val="00A349B1"/>
    <w:rsid w:val="00A901ED"/>
    <w:rsid w:val="00B523DF"/>
    <w:rsid w:val="00C2546A"/>
    <w:rsid w:val="00C65EF4"/>
    <w:rsid w:val="00CE770D"/>
    <w:rsid w:val="00DC24EC"/>
    <w:rsid w:val="00E716CE"/>
    <w:rsid w:val="00F847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B1"/>
    <w:pPr>
      <w:spacing w:after="305" w:line="356" w:lineRule="auto"/>
      <w:ind w:left="-5" w:hanging="10"/>
    </w:pPr>
    <w:rPr>
      <w:rFonts w:ascii="Times New Roman" w:eastAsia="Times New Roman" w:hAnsi="Times New Roman" w:cs="Times New Roman"/>
      <w:color w:val="000000"/>
      <w:sz w:val="24"/>
      <w:lang w:val="en-GB"/>
    </w:rPr>
  </w:style>
  <w:style w:type="paragraph" w:styleId="Titre1">
    <w:name w:val="heading 1"/>
    <w:next w:val="Normal"/>
    <w:link w:val="Titre1Car"/>
    <w:uiPriority w:val="9"/>
    <w:unhideWhenUsed/>
    <w:qFormat/>
    <w:rsid w:val="00A349B1"/>
    <w:pPr>
      <w:keepNext/>
      <w:keepLines/>
      <w:spacing w:after="159" w:line="246" w:lineRule="auto"/>
      <w:ind w:left="-5" w:right="-15" w:hanging="10"/>
      <w:outlineLvl w:val="0"/>
    </w:pPr>
    <w:rPr>
      <w:rFonts w:ascii="Times New Roman" w:eastAsia="Times New Roman" w:hAnsi="Times New Roman" w:cs="Times New Roman"/>
      <w:b/>
      <w:color w:val="0D0D0D"/>
      <w:sz w:val="28"/>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49B1"/>
    <w:rPr>
      <w:rFonts w:ascii="Times New Roman" w:eastAsia="Times New Roman" w:hAnsi="Times New Roman" w:cs="Times New Roman"/>
      <w:b/>
      <w:color w:val="0D0D0D"/>
      <w:sz w:val="28"/>
      <w:lang w:val="en-US"/>
    </w:rPr>
  </w:style>
  <w:style w:type="paragraph" w:styleId="Paragraphedeliste">
    <w:name w:val="List Paragraph"/>
    <w:basedOn w:val="Normal"/>
    <w:uiPriority w:val="34"/>
    <w:qFormat/>
    <w:rsid w:val="00A349B1"/>
    <w:pPr>
      <w:ind w:left="720"/>
      <w:contextualSpacing/>
    </w:pPr>
  </w:style>
  <w:style w:type="character" w:styleId="Lienhypertexte">
    <w:name w:val="Hyperlink"/>
    <w:basedOn w:val="Policepardfaut"/>
    <w:uiPriority w:val="99"/>
    <w:semiHidden/>
    <w:unhideWhenUsed/>
    <w:rsid w:val="004C5C10"/>
    <w:rPr>
      <w:color w:val="0000FF"/>
      <w:u w:val="single"/>
    </w:rPr>
  </w:style>
  <w:style w:type="paragraph" w:styleId="Textedebulles">
    <w:name w:val="Balloon Text"/>
    <w:basedOn w:val="Normal"/>
    <w:link w:val="TextedebullesCar"/>
    <w:uiPriority w:val="99"/>
    <w:semiHidden/>
    <w:unhideWhenUsed/>
    <w:rsid w:val="00C254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546A"/>
    <w:rPr>
      <w:rFonts w:ascii="Tahoma" w:eastAsia="Times New Roman" w:hAnsi="Tahoma" w:cs="Tahoma"/>
      <w:color w:val="000000"/>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B1"/>
    <w:pPr>
      <w:spacing w:after="305" w:line="356" w:lineRule="auto"/>
      <w:ind w:left="-5" w:hanging="10"/>
    </w:pPr>
    <w:rPr>
      <w:rFonts w:ascii="Times New Roman" w:eastAsia="Times New Roman" w:hAnsi="Times New Roman" w:cs="Times New Roman"/>
      <w:color w:val="000000"/>
      <w:sz w:val="24"/>
      <w:lang w:val="en-GB"/>
    </w:rPr>
  </w:style>
  <w:style w:type="paragraph" w:styleId="Titre1">
    <w:name w:val="heading 1"/>
    <w:next w:val="Normal"/>
    <w:link w:val="Titre1Car"/>
    <w:uiPriority w:val="9"/>
    <w:unhideWhenUsed/>
    <w:qFormat/>
    <w:rsid w:val="00A349B1"/>
    <w:pPr>
      <w:keepNext/>
      <w:keepLines/>
      <w:spacing w:after="159" w:line="246" w:lineRule="auto"/>
      <w:ind w:left="-5" w:right="-15" w:hanging="10"/>
      <w:outlineLvl w:val="0"/>
    </w:pPr>
    <w:rPr>
      <w:rFonts w:ascii="Times New Roman" w:eastAsia="Times New Roman" w:hAnsi="Times New Roman" w:cs="Times New Roman"/>
      <w:b/>
      <w:color w:val="0D0D0D"/>
      <w:sz w:val="28"/>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49B1"/>
    <w:rPr>
      <w:rFonts w:ascii="Times New Roman" w:eastAsia="Times New Roman" w:hAnsi="Times New Roman" w:cs="Times New Roman"/>
      <w:b/>
      <w:color w:val="0D0D0D"/>
      <w:sz w:val="28"/>
      <w:lang w:val="en-US"/>
    </w:rPr>
  </w:style>
  <w:style w:type="paragraph" w:styleId="Paragraphedeliste">
    <w:name w:val="List Paragraph"/>
    <w:basedOn w:val="Normal"/>
    <w:uiPriority w:val="34"/>
    <w:qFormat/>
    <w:rsid w:val="00A349B1"/>
    <w:pPr>
      <w:ind w:left="720"/>
      <w:contextualSpacing/>
    </w:pPr>
  </w:style>
  <w:style w:type="character" w:styleId="Lienhypertexte">
    <w:name w:val="Hyperlink"/>
    <w:basedOn w:val="Policepardfaut"/>
    <w:uiPriority w:val="99"/>
    <w:semiHidden/>
    <w:unhideWhenUsed/>
    <w:rsid w:val="004C5C10"/>
    <w:rPr>
      <w:color w:val="0000FF"/>
      <w:u w:val="single"/>
    </w:rPr>
  </w:style>
  <w:style w:type="paragraph" w:styleId="Textedebulles">
    <w:name w:val="Balloon Text"/>
    <w:basedOn w:val="Normal"/>
    <w:link w:val="TextedebullesCar"/>
    <w:uiPriority w:val="99"/>
    <w:semiHidden/>
    <w:unhideWhenUsed/>
    <w:rsid w:val="00C254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546A"/>
    <w:rPr>
      <w:rFonts w:ascii="Tahoma" w:eastAsia="Times New Roman" w:hAnsi="Tahoma" w:cs="Tahoma"/>
      <w:color w:val="000000"/>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7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ca9c3de67946185bfc41ac62bc349a9bff557a23b6825ce013ab61f13836aa0eJmltdHM9MTc0MDYxNDQwMA&amp;ptn=3&amp;ver=2&amp;hsh=4&amp;fclid=34ec8b4d-69d8-6bf4-0752-9ec568616a15&amp;u=a1aHR0cHM6Ly9mYnN3aWtpLm9yZy93aWtpL2luZGV4LnBocC9GZWVkYmFja19TeXN0ZW1zOl9Bbl9JbnRyb2R1Y3Rpb25fZm9yX1NjaWVudGlzdHNfYW5kX0VuZ2luZWVycw&amp;ntb=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664</Words>
  <Characters>3654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Kemachi</dc:creator>
  <cp:lastModifiedBy>Kemachi</cp:lastModifiedBy>
  <cp:revision>57</cp:revision>
  <dcterms:created xsi:type="dcterms:W3CDTF">2025-02-27T10:09:00Z</dcterms:created>
  <dcterms:modified xsi:type="dcterms:W3CDTF">2025-02-27T14:41:00Z</dcterms:modified>
</cp:coreProperties>
</file>