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ED71" w14:textId="6122EDCA" w:rsidR="00CA3EE7" w:rsidRPr="00BE5249" w:rsidRDefault="00795398">
      <w:pPr>
        <w:rPr>
          <w:b/>
          <w:bCs/>
          <w:sz w:val="28"/>
          <w:szCs w:val="28"/>
        </w:rPr>
      </w:pPr>
      <w:r w:rsidRPr="00BE5249">
        <w:rPr>
          <w:b/>
          <w:bCs/>
          <w:sz w:val="28"/>
          <w:szCs w:val="28"/>
        </w:rPr>
        <w:t>Assignment 2: 10%</w:t>
      </w:r>
    </w:p>
    <w:p w14:paraId="3E709400" w14:textId="30F9B825" w:rsidR="00F329B0" w:rsidRDefault="000456C5" w:rsidP="00795398">
      <w:pPr>
        <w:rPr>
          <w:sz w:val="28"/>
          <w:szCs w:val="28"/>
        </w:rPr>
      </w:pPr>
      <w:r w:rsidRPr="00795398">
        <w:rPr>
          <w:sz w:val="28"/>
          <w:szCs w:val="28"/>
        </w:rPr>
        <w:t xml:space="preserve">Create Library </w:t>
      </w:r>
      <w:proofErr w:type="spellStart"/>
      <w:r w:rsidRPr="00795398">
        <w:rPr>
          <w:sz w:val="28"/>
          <w:szCs w:val="28"/>
        </w:rPr>
        <w:t>Mgmt</w:t>
      </w:r>
      <w:proofErr w:type="spellEnd"/>
      <w:r w:rsidRPr="00795398">
        <w:rPr>
          <w:sz w:val="28"/>
          <w:szCs w:val="28"/>
        </w:rPr>
        <w:t xml:space="preserve"> System with Web Flux</w:t>
      </w:r>
      <w:r w:rsidR="00921079" w:rsidRPr="00795398">
        <w:rPr>
          <w:sz w:val="28"/>
          <w:szCs w:val="28"/>
        </w:rPr>
        <w:t xml:space="preserve"> -Based on</w:t>
      </w:r>
      <w:r w:rsidR="00795398">
        <w:rPr>
          <w:sz w:val="28"/>
          <w:szCs w:val="28"/>
        </w:rPr>
        <w:t xml:space="preserve"> </w:t>
      </w:r>
      <w:proofErr w:type="spellStart"/>
      <w:r w:rsidR="00795398">
        <w:rPr>
          <w:sz w:val="28"/>
          <w:szCs w:val="28"/>
        </w:rPr>
        <w:t>Inclass</w:t>
      </w:r>
      <w:proofErr w:type="spellEnd"/>
      <w:r w:rsidR="00795398">
        <w:rPr>
          <w:sz w:val="28"/>
          <w:szCs w:val="28"/>
        </w:rPr>
        <w:t xml:space="preserve"> example</w:t>
      </w:r>
      <w:r w:rsidR="00D3117F" w:rsidRPr="00795398">
        <w:rPr>
          <w:sz w:val="28"/>
          <w:szCs w:val="28"/>
        </w:rPr>
        <w:t xml:space="preserve"> </w:t>
      </w:r>
    </w:p>
    <w:p w14:paraId="426C0A53" w14:textId="0986A636" w:rsidR="00795398" w:rsidRDefault="00795398" w:rsidP="00795398">
      <w:pPr>
        <w:rPr>
          <w:sz w:val="28"/>
          <w:szCs w:val="28"/>
        </w:rPr>
      </w:pPr>
      <w:r>
        <w:rPr>
          <w:sz w:val="28"/>
          <w:szCs w:val="28"/>
        </w:rPr>
        <w:t>Connect with Mongo DB</w:t>
      </w:r>
    </w:p>
    <w:p w14:paraId="4A927423" w14:textId="4A7E41CA" w:rsidR="00795398" w:rsidRDefault="00795398" w:rsidP="00795398">
      <w:pPr>
        <w:rPr>
          <w:sz w:val="28"/>
          <w:szCs w:val="28"/>
        </w:rPr>
      </w:pPr>
      <w:r>
        <w:rPr>
          <w:sz w:val="28"/>
          <w:szCs w:val="28"/>
        </w:rPr>
        <w:t xml:space="preserve">Implement </w:t>
      </w:r>
      <w:proofErr w:type="spellStart"/>
      <w:r>
        <w:rPr>
          <w:sz w:val="28"/>
          <w:szCs w:val="28"/>
        </w:rPr>
        <w:t>WebFlux</w:t>
      </w:r>
      <w:proofErr w:type="spellEnd"/>
      <w:r>
        <w:rPr>
          <w:sz w:val="28"/>
          <w:szCs w:val="28"/>
        </w:rPr>
        <w:t xml:space="preserve"> framework with Rest framework</w:t>
      </w:r>
    </w:p>
    <w:p w14:paraId="711FC19E" w14:textId="693794B9" w:rsidR="000456C5" w:rsidRDefault="00F329B0" w:rsidP="000456C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FDF394" wp14:editId="0B041C7B">
            <wp:extent cx="5280660" cy="3897140"/>
            <wp:effectExtent l="0" t="0" r="0" b="8255"/>
            <wp:docPr id="837117806" name="Picture 3" descr="Solved Convert Hotel Management E-R and Library Management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lved Convert Hotel Management E-R and Library Management | Chegg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461" cy="392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FAE7" w14:textId="77777777" w:rsidR="000456C5" w:rsidRDefault="000456C5" w:rsidP="000456C5">
      <w:pPr>
        <w:rPr>
          <w:sz w:val="28"/>
          <w:szCs w:val="28"/>
        </w:rPr>
      </w:pPr>
    </w:p>
    <w:p w14:paraId="75891FD1" w14:textId="77777777" w:rsidR="00F329B0" w:rsidRDefault="00F329B0" w:rsidP="00CA3EE7">
      <w:pPr>
        <w:rPr>
          <w:sz w:val="28"/>
          <w:szCs w:val="28"/>
        </w:rPr>
      </w:pPr>
    </w:p>
    <w:p w14:paraId="02C980D6" w14:textId="371045E5" w:rsidR="00F329B0" w:rsidRPr="00F329B0" w:rsidRDefault="00F329B0" w:rsidP="00F329B0">
      <w:pP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sz w:val="28"/>
          <w:szCs w:val="28"/>
        </w:rPr>
        <w:t xml:space="preserve">Step 1:  </w:t>
      </w: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Create a new Spring Stater project in eclipse </w:t>
      </w:r>
      <w:r w:rsidR="00795398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or </w:t>
      </w: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using spring.io web site named “SpringBootWebFlux</w:t>
      </w: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_</w:t>
      </w:r>
      <w:r w:rsidR="00795398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Assign2</w:t>
      </w: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_YourFullName</w:t>
      </w: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”.                                     </w:t>
      </w:r>
    </w:p>
    <w:p w14:paraId="07604D9D" w14:textId="77777777" w:rsidR="00F329B0" w:rsidRPr="00F329B0" w:rsidRDefault="00F329B0" w:rsidP="00F329B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Choose the following necessary dependencies</w:t>
      </w:r>
    </w:p>
    <w:p w14:paraId="148E3889" w14:textId="77777777" w:rsidR="00F329B0" w:rsidRPr="00F329B0" w:rsidRDefault="00F329B0" w:rsidP="00F329B0">
      <w:pPr>
        <w:numPr>
          <w:ilvl w:val="0"/>
          <w:numId w:val="3"/>
        </w:num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Spring Data Reactive MongoDB</w:t>
      </w:r>
    </w:p>
    <w:p w14:paraId="2F1BA898" w14:textId="77777777" w:rsidR="00F329B0" w:rsidRPr="00F329B0" w:rsidRDefault="00F329B0" w:rsidP="00F329B0">
      <w:pPr>
        <w:numPr>
          <w:ilvl w:val="0"/>
          <w:numId w:val="3"/>
        </w:num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Spring Reactive Web</w:t>
      </w:r>
    </w:p>
    <w:p w14:paraId="531F88BA" w14:textId="77777777" w:rsidR="00F329B0" w:rsidRPr="00F329B0" w:rsidRDefault="00F329B0" w:rsidP="00F329B0">
      <w:pPr>
        <w:numPr>
          <w:ilvl w:val="0"/>
          <w:numId w:val="3"/>
        </w:num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Lombok</w:t>
      </w:r>
    </w:p>
    <w:p w14:paraId="1E3CD09E" w14:textId="77777777" w:rsidR="00F329B0" w:rsidRDefault="00F329B0" w:rsidP="00F329B0">
      <w:pPr>
        <w:numPr>
          <w:ilvl w:val="0"/>
          <w:numId w:val="3"/>
        </w:num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Spring Boot </w:t>
      </w:r>
      <w:proofErr w:type="spellStart"/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DevTools</w:t>
      </w:r>
      <w:proofErr w:type="spellEnd"/>
      <w:r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         </w:t>
      </w:r>
    </w:p>
    <w:p w14:paraId="35A33D1E" w14:textId="77777777" w:rsidR="00F329B0" w:rsidRDefault="00F329B0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</w:p>
    <w:p w14:paraId="160F5430" w14:textId="3E64AA12" w:rsidR="00F329B0" w:rsidRDefault="00F329B0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lastRenderedPageBreak/>
        <w:t xml:space="preserve">Step 2:  Create Library </w:t>
      </w:r>
      <w:proofErr w:type="spellStart"/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Mgmt</w:t>
      </w:r>
      <w:proofErr w:type="spellEnd"/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 POJOS – Book Class, Publisher, Member Class. </w:t>
      </w:r>
    </w:p>
    <w:p w14:paraId="60C76B6C" w14:textId="410387FF" w:rsidR="00F329B0" w:rsidRDefault="00F329B0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Create appropriate fields as shown in the ER diagram, along All </w:t>
      </w:r>
      <w:r w:rsidR="000456C5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field’s</w:t>
      </w: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 constructor, getters/setters. </w:t>
      </w:r>
    </w:p>
    <w:p w14:paraId="03F4B966" w14:textId="77777777" w:rsidR="00F329B0" w:rsidRDefault="00F329B0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</w:p>
    <w:p w14:paraId="6B20380F" w14:textId="433A7F6B" w:rsidR="00F329B0" w:rsidRDefault="00F329B0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Step 3:</w:t>
      </w:r>
      <w:r w:rsidR="00716E09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 Create appropriate repository interfaces for POJOs for Library Mgmt. Application.  </w:t>
      </w:r>
    </w:p>
    <w:p w14:paraId="3BB7601F" w14:textId="1C8459AF" w:rsidR="00716E09" w:rsidRDefault="00716E09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For example -:</w:t>
      </w:r>
    </w:p>
    <w:p w14:paraId="0C9926DB" w14:textId="77777777" w:rsidR="00716E09" w:rsidRDefault="00716E09" w:rsidP="00716E0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Fonts w:ascii="Consolas" w:hAnsi="Consolas"/>
          <w:color w:val="191919"/>
          <w:sz w:val="22"/>
          <w:szCs w:val="22"/>
        </w:rPr>
      </w:pPr>
      <w:r>
        <w:rPr>
          <w:rStyle w:val="Strong"/>
          <w:rFonts w:ascii="Consolas" w:hAnsi="Consolas"/>
          <w:color w:val="191919"/>
          <w:sz w:val="22"/>
          <w:szCs w:val="22"/>
        </w:rPr>
        <w:t>package</w:t>
      </w:r>
      <w:r>
        <w:rPr>
          <w:rFonts w:ascii="Consolas" w:hAnsi="Consolas"/>
          <w:color w:val="191919"/>
          <w:sz w:val="22"/>
          <w:szCs w:val="22"/>
        </w:rPr>
        <w:t> </w:t>
      </w:r>
      <w:proofErr w:type="spellStart"/>
      <w:proofErr w:type="gramStart"/>
      <w:r>
        <w:rPr>
          <w:rFonts w:ascii="Consolas" w:hAnsi="Consolas"/>
          <w:color w:val="191919"/>
          <w:sz w:val="22"/>
          <w:szCs w:val="22"/>
        </w:rPr>
        <w:t>com.spring.web.flux</w:t>
      </w:r>
      <w:proofErr w:type="spellEnd"/>
      <w:proofErr w:type="gramEnd"/>
      <w:r>
        <w:rPr>
          <w:rFonts w:ascii="Consolas" w:hAnsi="Consolas"/>
          <w:color w:val="191919"/>
          <w:sz w:val="22"/>
          <w:szCs w:val="22"/>
        </w:rPr>
        <w:t>;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  <w:t> 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Style w:val="Strong"/>
          <w:rFonts w:ascii="Consolas" w:hAnsi="Consolas"/>
          <w:color w:val="191919"/>
          <w:sz w:val="22"/>
          <w:szCs w:val="22"/>
        </w:rPr>
        <w:t>import</w:t>
      </w:r>
      <w:r>
        <w:rPr>
          <w:rFonts w:ascii="Consolas" w:hAnsi="Consolas"/>
          <w:color w:val="191919"/>
          <w:sz w:val="22"/>
          <w:szCs w:val="22"/>
        </w:rPr>
        <w:t> org.springframework.data.mongodb.repository.ReactiveMongoRepository;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Style w:val="Strong"/>
          <w:rFonts w:ascii="Consolas" w:hAnsi="Consolas"/>
          <w:color w:val="191919"/>
          <w:sz w:val="22"/>
          <w:szCs w:val="22"/>
        </w:rPr>
        <w:t>import</w:t>
      </w:r>
      <w:r>
        <w:rPr>
          <w:rFonts w:ascii="Consolas" w:hAnsi="Consolas"/>
          <w:color w:val="191919"/>
          <w:sz w:val="22"/>
          <w:szCs w:val="22"/>
        </w:rPr>
        <w:t> </w:t>
      </w:r>
      <w:proofErr w:type="spellStart"/>
      <w:r>
        <w:rPr>
          <w:rFonts w:ascii="Consolas" w:hAnsi="Consolas"/>
          <w:color w:val="191919"/>
          <w:sz w:val="22"/>
          <w:szCs w:val="22"/>
        </w:rPr>
        <w:t>org.springframework.stereotype.Repository</w:t>
      </w:r>
      <w:proofErr w:type="spellEnd"/>
      <w:r>
        <w:rPr>
          <w:rFonts w:ascii="Consolas" w:hAnsi="Consolas"/>
          <w:color w:val="191919"/>
          <w:sz w:val="22"/>
          <w:szCs w:val="22"/>
        </w:rPr>
        <w:t>;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  <w:t> 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  <w:t>@Repository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Style w:val="Strong"/>
          <w:rFonts w:ascii="Consolas" w:hAnsi="Consolas"/>
          <w:color w:val="191919"/>
          <w:sz w:val="22"/>
          <w:szCs w:val="22"/>
        </w:rPr>
        <w:t>public</w:t>
      </w:r>
      <w:r>
        <w:rPr>
          <w:rFonts w:ascii="Consolas" w:hAnsi="Consolas"/>
          <w:color w:val="191919"/>
          <w:sz w:val="22"/>
          <w:szCs w:val="22"/>
        </w:rPr>
        <w:t> </w:t>
      </w:r>
      <w:r>
        <w:rPr>
          <w:rStyle w:val="Strong"/>
          <w:rFonts w:ascii="Consolas" w:hAnsi="Consolas"/>
          <w:color w:val="191919"/>
          <w:sz w:val="22"/>
          <w:szCs w:val="22"/>
        </w:rPr>
        <w:t>interface</w:t>
      </w:r>
      <w:r>
        <w:rPr>
          <w:rFonts w:ascii="Consolas" w:hAnsi="Consolas"/>
          <w:color w:val="191919"/>
          <w:sz w:val="22"/>
          <w:szCs w:val="22"/>
        </w:rPr>
        <w:t> </w:t>
      </w:r>
      <w:proofErr w:type="spellStart"/>
      <w:r>
        <w:rPr>
          <w:rFonts w:ascii="Consolas" w:hAnsi="Consolas"/>
          <w:color w:val="191919"/>
          <w:sz w:val="22"/>
          <w:szCs w:val="22"/>
        </w:rPr>
        <w:t>EmployeeRepository</w:t>
      </w:r>
      <w:proofErr w:type="spellEnd"/>
      <w:r>
        <w:rPr>
          <w:rFonts w:ascii="Consolas" w:hAnsi="Consolas"/>
          <w:color w:val="191919"/>
          <w:sz w:val="22"/>
          <w:szCs w:val="22"/>
        </w:rPr>
        <w:t> </w:t>
      </w:r>
      <w:r>
        <w:rPr>
          <w:rStyle w:val="Strong"/>
          <w:rFonts w:ascii="Consolas" w:hAnsi="Consolas"/>
          <w:color w:val="191919"/>
          <w:sz w:val="22"/>
          <w:szCs w:val="22"/>
        </w:rPr>
        <w:t>extends</w:t>
      </w:r>
      <w:r>
        <w:rPr>
          <w:rFonts w:ascii="Consolas" w:hAnsi="Consolas"/>
          <w:color w:val="191919"/>
          <w:sz w:val="22"/>
          <w:szCs w:val="22"/>
        </w:rPr>
        <w:t xml:space="preserve">  </w:t>
      </w:r>
      <w:proofErr w:type="spellStart"/>
      <w:r>
        <w:rPr>
          <w:rFonts w:ascii="Consolas" w:hAnsi="Consolas"/>
          <w:color w:val="191919"/>
          <w:sz w:val="22"/>
          <w:szCs w:val="22"/>
        </w:rPr>
        <w:t>ReactiveMongoRepository</w:t>
      </w:r>
      <w:proofErr w:type="spellEnd"/>
      <w:r>
        <w:rPr>
          <w:rFonts w:ascii="Consolas" w:hAnsi="Consolas"/>
          <w:color w:val="191919"/>
          <w:sz w:val="22"/>
          <w:szCs w:val="22"/>
        </w:rPr>
        <w:t>&lt;Employee, String&gt;{ 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  <w:t>}</w:t>
      </w:r>
    </w:p>
    <w:p w14:paraId="418C6C8C" w14:textId="77777777" w:rsidR="00716E09" w:rsidRDefault="00716E09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</w:p>
    <w:p w14:paraId="33E13D6D" w14:textId="60C4BAB9" w:rsidR="00716E09" w:rsidRDefault="00716E09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Step 4 – Add Service Class and write the code for Crud operations. </w:t>
      </w:r>
    </w:p>
    <w:p w14:paraId="53EAC27F" w14:textId="77777777" w:rsidR="0037349D" w:rsidRDefault="0037349D" w:rsidP="0037349D">
      <w:pPr>
        <w:rPr>
          <w:sz w:val="28"/>
          <w:szCs w:val="28"/>
        </w:rPr>
      </w:pPr>
      <w:r>
        <w:rPr>
          <w:sz w:val="28"/>
          <w:szCs w:val="28"/>
        </w:rPr>
        <w:t>Operations- Add two operations for CRUD for each Java Class. – books, publisher and member</w:t>
      </w:r>
    </w:p>
    <w:p w14:paraId="3949811B" w14:textId="77777777" w:rsidR="0037349D" w:rsidRDefault="0037349D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</w:p>
    <w:p w14:paraId="12BD280B" w14:textId="1F3012B4" w:rsidR="00716E09" w:rsidRDefault="00716E09" w:rsidP="00F329B0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Step 5 –</w:t>
      </w:r>
      <w:r w:rsidR="00F329B0" w:rsidRPr="00F329B0"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>Add Controller and appropriate code.</w:t>
      </w:r>
    </w:p>
    <w:p w14:paraId="2073FA4F" w14:textId="2D3E1824" w:rsidR="00716E09" w:rsidRDefault="00716E09" w:rsidP="00716E09">
      <w:pPr>
        <w:pStyle w:val="NormalWeb"/>
        <w:shd w:val="clear" w:color="auto" w:fill="FFFFFF"/>
        <w:rPr>
          <w:rFonts w:ascii="Verdana" w:hAnsi="Verdana"/>
          <w:color w:val="191919"/>
          <w:sz w:val="21"/>
          <w:szCs w:val="21"/>
        </w:rPr>
      </w:pPr>
      <w:r>
        <w:rPr>
          <w:rFonts w:ascii="Verdana" w:hAnsi="Verdana"/>
          <w:color w:val="191919"/>
          <w:sz w:val="21"/>
          <w:szCs w:val="21"/>
        </w:rPr>
        <w:t xml:space="preserve">Step 6- Open the </w:t>
      </w:r>
      <w:proofErr w:type="spellStart"/>
      <w:proofErr w:type="gramStart"/>
      <w:r>
        <w:rPr>
          <w:rFonts w:ascii="Verdana" w:hAnsi="Verdana"/>
          <w:color w:val="191919"/>
          <w:sz w:val="21"/>
          <w:szCs w:val="21"/>
        </w:rPr>
        <w:t>application.properties</w:t>
      </w:r>
      <w:proofErr w:type="spellEnd"/>
      <w:proofErr w:type="gramEnd"/>
      <w:r>
        <w:rPr>
          <w:rFonts w:ascii="Verdana" w:hAnsi="Verdana"/>
          <w:color w:val="191919"/>
          <w:sz w:val="21"/>
          <w:szCs w:val="21"/>
        </w:rPr>
        <w:t xml:space="preserve"> file and </w:t>
      </w:r>
      <w:r w:rsidR="000456C5">
        <w:rPr>
          <w:rFonts w:ascii="Verdana" w:hAnsi="Verdana"/>
          <w:color w:val="191919"/>
          <w:sz w:val="21"/>
          <w:szCs w:val="21"/>
        </w:rPr>
        <w:t>modify</w:t>
      </w:r>
      <w:r>
        <w:rPr>
          <w:rFonts w:ascii="Verdana" w:hAnsi="Verdana"/>
          <w:color w:val="191919"/>
          <w:sz w:val="21"/>
          <w:szCs w:val="21"/>
        </w:rPr>
        <w:t xml:space="preserve"> this code</w:t>
      </w:r>
      <w:r w:rsidR="000456C5">
        <w:rPr>
          <w:rFonts w:ascii="Verdana" w:hAnsi="Verdana"/>
          <w:color w:val="191919"/>
          <w:sz w:val="21"/>
          <w:szCs w:val="21"/>
        </w:rPr>
        <w:t xml:space="preserve"> as appropriate to your database</w:t>
      </w:r>
      <w:r>
        <w:rPr>
          <w:rFonts w:ascii="Verdana" w:hAnsi="Verdana"/>
          <w:color w:val="191919"/>
          <w:sz w:val="21"/>
          <w:szCs w:val="21"/>
        </w:rPr>
        <w:t>:</w:t>
      </w:r>
    </w:p>
    <w:p w14:paraId="1C5660D3" w14:textId="05838832" w:rsidR="00716E09" w:rsidRDefault="00716E09" w:rsidP="00716E0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Fonts w:ascii="Consolas" w:hAnsi="Consolas"/>
          <w:color w:val="191919"/>
          <w:sz w:val="22"/>
          <w:szCs w:val="22"/>
        </w:rPr>
      </w:pPr>
      <w:proofErr w:type="spellStart"/>
      <w:r>
        <w:rPr>
          <w:rFonts w:ascii="Consolas" w:hAnsi="Consolas"/>
          <w:color w:val="191919"/>
          <w:sz w:val="22"/>
          <w:szCs w:val="22"/>
        </w:rPr>
        <w:t>logging.level.org.springframework</w:t>
      </w:r>
      <w:proofErr w:type="spellEnd"/>
      <w:r>
        <w:rPr>
          <w:rFonts w:ascii="Consolas" w:hAnsi="Consolas"/>
          <w:color w:val="191919"/>
          <w:sz w:val="22"/>
          <w:szCs w:val="22"/>
        </w:rPr>
        <w:t>=ERROR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  <w:t>logging.level.com=TRACE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proofErr w:type="spellStart"/>
      <w:r>
        <w:rPr>
          <w:rFonts w:ascii="Consolas" w:hAnsi="Consolas"/>
          <w:color w:val="191919"/>
          <w:sz w:val="22"/>
          <w:szCs w:val="22"/>
        </w:rPr>
        <w:t>server.port</w:t>
      </w:r>
      <w:proofErr w:type="spellEnd"/>
      <w:r>
        <w:rPr>
          <w:rFonts w:ascii="Consolas" w:hAnsi="Consolas"/>
          <w:color w:val="191919"/>
          <w:sz w:val="22"/>
          <w:szCs w:val="22"/>
        </w:rPr>
        <w:t>=8084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proofErr w:type="spellStart"/>
      <w:r>
        <w:rPr>
          <w:rFonts w:ascii="Consolas" w:hAnsi="Consolas"/>
          <w:color w:val="191919"/>
          <w:sz w:val="22"/>
          <w:szCs w:val="22"/>
        </w:rPr>
        <w:t>spring.data.mongodb.host</w:t>
      </w:r>
      <w:proofErr w:type="spellEnd"/>
      <w:r>
        <w:rPr>
          <w:rFonts w:ascii="Consolas" w:hAnsi="Consolas"/>
          <w:color w:val="191919"/>
          <w:sz w:val="22"/>
          <w:szCs w:val="22"/>
        </w:rPr>
        <w:t>=localhost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proofErr w:type="spellStart"/>
      <w:r>
        <w:rPr>
          <w:rFonts w:ascii="Consolas" w:hAnsi="Consolas"/>
          <w:color w:val="191919"/>
          <w:sz w:val="22"/>
          <w:szCs w:val="22"/>
        </w:rPr>
        <w:lastRenderedPageBreak/>
        <w:t>spring.</w:t>
      </w:r>
      <w:proofErr w:type="gramStart"/>
      <w:r>
        <w:rPr>
          <w:rFonts w:ascii="Consolas" w:hAnsi="Consolas"/>
          <w:color w:val="191919"/>
          <w:sz w:val="22"/>
          <w:szCs w:val="22"/>
        </w:rPr>
        <w:t>data.mongodb</w:t>
      </w:r>
      <w:proofErr w:type="gramEnd"/>
      <w:r>
        <w:rPr>
          <w:rFonts w:ascii="Consolas" w:hAnsi="Consolas"/>
          <w:color w:val="191919"/>
          <w:sz w:val="22"/>
          <w:szCs w:val="22"/>
        </w:rPr>
        <w:t>.port</w:t>
      </w:r>
      <w:proofErr w:type="spellEnd"/>
      <w:r>
        <w:rPr>
          <w:rFonts w:ascii="Consolas" w:hAnsi="Consolas"/>
          <w:color w:val="191919"/>
          <w:sz w:val="22"/>
          <w:szCs w:val="22"/>
        </w:rPr>
        <w:t>=27017</w:t>
      </w:r>
      <w:r>
        <w:rPr>
          <w:rFonts w:ascii="Consolas" w:hAnsi="Consolas"/>
          <w:color w:val="191919"/>
          <w:sz w:val="22"/>
          <w:szCs w:val="22"/>
        </w:rPr>
        <w:br/>
      </w:r>
      <w:r>
        <w:rPr>
          <w:rFonts w:ascii="Consolas" w:hAnsi="Consolas"/>
          <w:color w:val="191919"/>
          <w:sz w:val="22"/>
          <w:szCs w:val="22"/>
        </w:rPr>
        <w:br/>
      </w:r>
      <w:proofErr w:type="spellStart"/>
      <w:r>
        <w:rPr>
          <w:rFonts w:ascii="Consolas" w:hAnsi="Consolas"/>
          <w:color w:val="191919"/>
          <w:sz w:val="22"/>
          <w:szCs w:val="22"/>
        </w:rPr>
        <w:t>spring.data.mongodb.database</w:t>
      </w:r>
      <w:proofErr w:type="spellEnd"/>
      <w:r>
        <w:rPr>
          <w:rFonts w:ascii="Consolas" w:hAnsi="Consolas"/>
          <w:color w:val="191919"/>
          <w:sz w:val="22"/>
          <w:szCs w:val="22"/>
        </w:rPr>
        <w:t>=</w:t>
      </w:r>
      <w:proofErr w:type="spellStart"/>
      <w:r w:rsidR="00795398">
        <w:rPr>
          <w:rFonts w:ascii="Consolas" w:hAnsi="Consolas"/>
          <w:color w:val="191919"/>
          <w:sz w:val="22"/>
          <w:szCs w:val="22"/>
        </w:rPr>
        <w:t>humber</w:t>
      </w:r>
      <w:proofErr w:type="spellEnd"/>
    </w:p>
    <w:p w14:paraId="14761562" w14:textId="321B4BCF" w:rsidR="000456C5" w:rsidRPr="00795398" w:rsidRDefault="00716E09" w:rsidP="00795398">
      <w:pPr>
        <w:shd w:val="clear" w:color="auto" w:fill="FFFFFF"/>
        <w:spacing w:before="150" w:after="150" w:line="240" w:lineRule="auto"/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191919"/>
          <w:kern w:val="0"/>
          <w:sz w:val="21"/>
          <w:szCs w:val="21"/>
          <w14:ligatures w14:val="none"/>
        </w:rPr>
        <w:t xml:space="preserve">Step 7 – Test with POSTMAN </w:t>
      </w:r>
    </w:p>
    <w:p w14:paraId="5B626150" w14:textId="77777777" w:rsidR="00FE18FE" w:rsidRDefault="00FE18FE" w:rsidP="00FE18FE">
      <w:pPr>
        <w:shd w:val="clear" w:color="auto" w:fill="FFFFFF"/>
        <w:spacing w:before="150" w:after="150" w:line="240" w:lineRule="auto"/>
        <w:rPr>
          <w:sz w:val="28"/>
          <w:szCs w:val="28"/>
        </w:rPr>
      </w:pPr>
    </w:p>
    <w:p w14:paraId="4FD7A643" w14:textId="1F122C69" w:rsidR="00BE5249" w:rsidRPr="00795398" w:rsidRDefault="00FE18FE" w:rsidP="00795398">
      <w:pPr>
        <w:shd w:val="clear" w:color="auto" w:fill="FFFFFF"/>
        <w:spacing w:before="150" w:after="15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Submission </w:t>
      </w:r>
      <w:r w:rsidR="00795398">
        <w:rPr>
          <w:sz w:val="28"/>
          <w:szCs w:val="28"/>
        </w:rPr>
        <w:t xml:space="preserve">– </w:t>
      </w:r>
      <w:r w:rsidR="005B57E5" w:rsidRPr="00795398">
        <w:rPr>
          <w:sz w:val="28"/>
          <w:szCs w:val="28"/>
        </w:rPr>
        <w:t>zip of the source code</w:t>
      </w:r>
      <w:r w:rsidR="00795398" w:rsidRPr="00795398">
        <w:rPr>
          <w:sz w:val="28"/>
          <w:szCs w:val="28"/>
        </w:rPr>
        <w:t xml:space="preserve"> – Demo your work before you leave! </w:t>
      </w:r>
    </w:p>
    <w:p w14:paraId="22922190" w14:textId="77777777" w:rsidR="00CA3EE7" w:rsidRPr="00CA3EE7" w:rsidRDefault="00CA3EE7" w:rsidP="00CA3EE7">
      <w:pPr>
        <w:pStyle w:val="ListParagraph"/>
        <w:rPr>
          <w:sz w:val="28"/>
          <w:szCs w:val="28"/>
        </w:rPr>
      </w:pPr>
    </w:p>
    <w:p w14:paraId="23052D0E" w14:textId="3DA306A0" w:rsidR="00CA3EE7" w:rsidRDefault="00CA3EE7">
      <w:pPr>
        <w:rPr>
          <w:sz w:val="28"/>
          <w:szCs w:val="28"/>
        </w:rPr>
      </w:pPr>
    </w:p>
    <w:p w14:paraId="5C4B4D82" w14:textId="77777777" w:rsidR="00CA3EE7" w:rsidRPr="00CA3EE7" w:rsidRDefault="00CA3EE7">
      <w:pPr>
        <w:rPr>
          <w:sz w:val="28"/>
          <w:szCs w:val="28"/>
        </w:rPr>
      </w:pPr>
    </w:p>
    <w:sectPr w:rsidR="00CA3EE7" w:rsidRPr="00CA3E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71B0"/>
    <w:multiLevelType w:val="hybridMultilevel"/>
    <w:tmpl w:val="1422BB7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35AA"/>
    <w:multiLevelType w:val="multilevel"/>
    <w:tmpl w:val="044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03F57"/>
    <w:multiLevelType w:val="hybridMultilevel"/>
    <w:tmpl w:val="003C6D24"/>
    <w:lvl w:ilvl="0" w:tplc="4B103E1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D64C5"/>
    <w:multiLevelType w:val="hybridMultilevel"/>
    <w:tmpl w:val="E430823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6381">
    <w:abstractNumId w:val="2"/>
  </w:num>
  <w:num w:numId="2" w16cid:durableId="85809731">
    <w:abstractNumId w:val="0"/>
  </w:num>
  <w:num w:numId="3" w16cid:durableId="149753251">
    <w:abstractNumId w:val="1"/>
  </w:num>
  <w:num w:numId="4" w16cid:durableId="951673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E7"/>
    <w:rsid w:val="000456C5"/>
    <w:rsid w:val="0037349D"/>
    <w:rsid w:val="003F7160"/>
    <w:rsid w:val="004F121D"/>
    <w:rsid w:val="005B57E5"/>
    <w:rsid w:val="00614A04"/>
    <w:rsid w:val="006D03AA"/>
    <w:rsid w:val="00716E09"/>
    <w:rsid w:val="00795398"/>
    <w:rsid w:val="00921079"/>
    <w:rsid w:val="00932016"/>
    <w:rsid w:val="009323E9"/>
    <w:rsid w:val="009903F5"/>
    <w:rsid w:val="009D6E19"/>
    <w:rsid w:val="00AA158F"/>
    <w:rsid w:val="00BE5249"/>
    <w:rsid w:val="00CA3EE7"/>
    <w:rsid w:val="00CA52B1"/>
    <w:rsid w:val="00D3117F"/>
    <w:rsid w:val="00ED4912"/>
    <w:rsid w:val="00F329B0"/>
    <w:rsid w:val="00FE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9B83"/>
  <w15:chartTrackingRefBased/>
  <w15:docId w15:val="{F4B2F9B5-A014-4C05-8118-F8853E3E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EE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A3EE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329B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F329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9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329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6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Ahuja</dc:creator>
  <cp:keywords/>
  <dc:description/>
  <cp:lastModifiedBy>Vivek Ahuja</cp:lastModifiedBy>
  <cp:revision>3</cp:revision>
  <dcterms:created xsi:type="dcterms:W3CDTF">2025-01-31T22:05:00Z</dcterms:created>
  <dcterms:modified xsi:type="dcterms:W3CDTF">2025-01-31T22:05:00Z</dcterms:modified>
</cp:coreProperties>
</file>