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1"/>
        <w:spacing w:line="268" w:lineRule="auto" w:before="198"/>
        <w:ind w:left="1682"/>
      </w:pPr>
      <w:r>
        <w:rPr/>
        <w:t>CSE4014 – Data Structures and Algorithms I Lab Assignment I</w:t>
      </w:r>
    </w:p>
    <w:p>
      <w:pPr>
        <w:spacing w:before="1"/>
        <w:ind w:left="1681" w:right="1699" w:firstLine="0"/>
        <w:jc w:val="center"/>
        <w:rPr>
          <w:rFonts w:ascii="Times New Roman"/>
          <w:sz w:val="34"/>
        </w:rPr>
      </w:pPr>
      <w:r>
        <w:rPr>
          <w:rFonts w:ascii="Times New Roman"/>
          <w:color w:val="FF0000"/>
          <w:sz w:val="34"/>
        </w:rPr>
        <w:t>Due:</w:t>
      </w:r>
      <w:r>
        <w:rPr>
          <w:rFonts w:ascii="Times New Roman"/>
          <w:color w:val="FF0000"/>
          <w:spacing w:val="66"/>
          <w:sz w:val="34"/>
        </w:rPr>
        <w:t> </w:t>
      </w:r>
      <w:r>
        <w:rPr>
          <w:rFonts w:ascii="Times New Roman"/>
          <w:color w:val="FF0000"/>
          <w:sz w:val="34"/>
        </w:rPr>
        <w:t>21/03/2019</w:t>
      </w:r>
    </w:p>
    <w:p>
      <w:pPr>
        <w:pStyle w:val="BodyText"/>
        <w:spacing w:before="7"/>
        <w:rPr>
          <w:rFonts w:ascii="Times New Roman"/>
          <w:sz w:val="34"/>
        </w:rPr>
      </w:pPr>
    </w:p>
    <w:p>
      <w:pPr>
        <w:pStyle w:val="Heading2"/>
        <w:rPr>
          <w:rFonts w:ascii="Trebuchet MS"/>
          <w:i/>
        </w:rPr>
      </w:pPr>
      <w:r>
        <w:rPr>
          <w:rFonts w:ascii="Trebuchet MS"/>
          <w:i/>
        </w:rPr>
        <w:t>( </w:t>
      </w:r>
      <w:r>
        <w:rPr/>
        <w:t>2018 - 2019, Spring </w:t>
      </w:r>
      <w:r>
        <w:rPr>
          <w:spacing w:val="26"/>
        </w:rPr>
        <w:t> </w:t>
      </w:r>
      <w:r>
        <w:rPr>
          <w:rFonts w:ascii="Trebuchet MS"/>
          <w:i/>
        </w:rPr>
        <w:t>)</w:t>
      </w:r>
    </w:p>
    <w:p>
      <w:pPr>
        <w:spacing w:before="191"/>
        <w:ind w:left="1681" w:right="1699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March  7, 2019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line="252" w:lineRule="auto" w:before="1"/>
        <w:ind w:left="100" w:right="117" w:firstLine="298"/>
        <w:jc w:val="both"/>
      </w:pPr>
      <w:r>
        <w:rPr/>
        <w:pict>
          <v:line style="position:absolute;mso-position-horizontal-relative:page;mso-position-vertical-relative:paragraph;z-index:-2920" from="226.787003pt,9.020951pt" to="229.776003pt,9.020951pt" stroked="true" strokeweight=".398pt" strokecolor="#000000">
            <v:stroke dashstyle="solid"/>
            <w10:wrap type="none"/>
          </v:line>
        </w:pict>
      </w:r>
      <w:r>
        <w:rPr>
          <w:b/>
        </w:rPr>
        <w:t>(Inftx to Postftx) </w:t>
      </w:r>
      <w:r>
        <w:rPr/>
        <w:t>See HW01 template folder. An infixToPostfix class is given in infixToPostfix.h, </w:t>
      </w:r>
      <w:r>
        <w:rPr>
          <w:spacing w:val="-3"/>
        </w:rPr>
        <w:t>however </w:t>
      </w:r>
      <w:r>
        <w:rPr/>
        <w:t>the member functions are not defined. Define all the functions </w:t>
      </w:r>
      <w:r>
        <w:rPr>
          <w:spacing w:val="-3"/>
        </w:rPr>
        <w:t>by </w:t>
      </w:r>
      <w:r>
        <w:rPr/>
        <w:t>following the instructions given below. </w:t>
      </w:r>
      <w:r>
        <w:rPr>
          <w:spacing w:val="-6"/>
        </w:rPr>
        <w:t>You </w:t>
      </w:r>
      <w:r>
        <w:rPr/>
        <w:t>can also define additional functions that you may need to. Along with the header file, a client program</w:t>
      </w:r>
      <w:r>
        <w:rPr>
          <w:spacing w:val="-24"/>
        </w:rPr>
        <w:t> </w:t>
      </w:r>
      <w:r>
        <w:rPr/>
        <w:t>(demo.cpp),</w:t>
      </w:r>
      <w:r>
        <w:rPr>
          <w:spacing w:val="-22"/>
        </w:rPr>
        <w:t> </w:t>
      </w:r>
      <w:r>
        <w:rPr/>
        <w:t>which</w:t>
      </w:r>
      <w:r>
        <w:rPr>
          <w:spacing w:val="-23"/>
        </w:rPr>
        <w:t> </w:t>
      </w:r>
      <w:r>
        <w:rPr/>
        <w:t>converts</w:t>
      </w:r>
      <w:r>
        <w:rPr>
          <w:spacing w:val="-24"/>
        </w:rPr>
        <w:t> </w:t>
      </w:r>
      <w:r>
        <w:rPr/>
        <w:t>an</w:t>
      </w:r>
      <w:r>
        <w:rPr>
          <w:spacing w:val="-23"/>
        </w:rPr>
        <w:t> </w:t>
      </w:r>
      <w:r>
        <w:rPr/>
        <w:t>infix</w:t>
      </w:r>
      <w:r>
        <w:rPr>
          <w:spacing w:val="-24"/>
        </w:rPr>
        <w:t> </w:t>
      </w:r>
      <w:r>
        <w:rPr/>
        <w:t>expression</w:t>
      </w:r>
      <w:r>
        <w:rPr>
          <w:spacing w:val="-23"/>
        </w:rPr>
        <w:t> </w:t>
      </w:r>
      <w:r>
        <w:rPr/>
        <w:t>read</w:t>
      </w:r>
      <w:r>
        <w:rPr>
          <w:spacing w:val="-23"/>
        </w:rPr>
        <w:t> </w:t>
      </w:r>
      <w:r>
        <w:rPr/>
        <w:t>from</w:t>
      </w:r>
      <w:r>
        <w:rPr>
          <w:spacing w:val="-24"/>
        </w:rPr>
        <w:t> </w:t>
      </w:r>
      <w:r>
        <w:rPr/>
        <w:t>infixData.txt</w:t>
      </w:r>
      <w:r>
        <w:rPr>
          <w:spacing w:val="-23"/>
        </w:rPr>
        <w:t> </w:t>
      </w:r>
      <w:r>
        <w:rPr/>
        <w:t>file</w:t>
      </w:r>
      <w:r>
        <w:rPr>
          <w:spacing w:val="-24"/>
        </w:rPr>
        <w:t> </w:t>
      </w:r>
      <w:r>
        <w:rPr/>
        <w:t>into</w:t>
      </w:r>
      <w:r>
        <w:rPr>
          <w:spacing w:val="-23"/>
        </w:rPr>
        <w:t> </w:t>
      </w:r>
      <w:r>
        <w:rPr/>
        <w:t>an</w:t>
      </w:r>
      <w:r>
        <w:rPr>
          <w:spacing w:val="-23"/>
        </w:rPr>
        <w:t> </w:t>
      </w:r>
      <w:r>
        <w:rPr/>
        <w:t>equivalent</w:t>
      </w:r>
      <w:r>
        <w:rPr>
          <w:spacing w:val="-23"/>
        </w:rPr>
        <w:t> </w:t>
      </w:r>
      <w:r>
        <w:rPr/>
        <w:t>postfix expression is provided. Once you complete the infixToPostfix class, you can run this client</w:t>
      </w:r>
      <w:r>
        <w:rPr>
          <w:spacing w:val="31"/>
        </w:rPr>
        <w:t> </w:t>
      </w:r>
      <w:r>
        <w:rPr/>
        <w:t>program.</w:t>
      </w:r>
    </w:p>
    <w:p>
      <w:pPr>
        <w:pStyle w:val="BodyText"/>
        <w:spacing w:line="252" w:lineRule="auto" w:before="2"/>
        <w:ind w:left="100" w:right="119" w:firstLine="298"/>
        <w:jc w:val="both"/>
      </w:pPr>
      <w:r>
        <w:rPr/>
        <w:t>Suppose infx represents the infix expression and pfx represents the postfix expression. The rules to convert infx into pfx are as follows:</w: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417" w:lineRule="auto" w:before="0" w:after="0"/>
        <w:ind w:left="343" w:right="3386" w:firstLine="0"/>
        <w:jc w:val="left"/>
        <w:rPr>
          <w:sz w:val="20"/>
        </w:rPr>
      </w:pPr>
      <w:r>
        <w:rPr>
          <w:sz w:val="20"/>
        </w:rPr>
        <w:t>Initialize pfx to an empty expression and also initialize the stack. 2.Get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next</w:t>
      </w:r>
      <w:r>
        <w:rPr>
          <w:spacing w:val="16"/>
          <w:sz w:val="20"/>
        </w:rPr>
        <w:t> </w:t>
      </w:r>
      <w:r>
        <w:rPr>
          <w:sz w:val="20"/>
        </w:rPr>
        <w:t>symbol,</w:t>
      </w:r>
      <w:r>
        <w:rPr>
          <w:spacing w:val="16"/>
          <w:sz w:val="20"/>
        </w:rPr>
        <w:t> </w:t>
      </w:r>
      <w:r>
        <w:rPr>
          <w:sz w:val="20"/>
        </w:rPr>
        <w:t>sym,</w:t>
      </w:r>
      <w:r>
        <w:rPr>
          <w:spacing w:val="16"/>
          <w:sz w:val="20"/>
        </w:rPr>
        <w:t> </w:t>
      </w:r>
      <w:r>
        <w:rPr>
          <w:sz w:val="20"/>
        </w:rPr>
        <w:t>from</w:t>
      </w:r>
      <w:r>
        <w:rPr>
          <w:spacing w:val="17"/>
          <w:sz w:val="20"/>
        </w:rPr>
        <w:t> </w:t>
      </w:r>
      <w:r>
        <w:rPr>
          <w:sz w:val="20"/>
        </w:rPr>
        <w:t>infx.</w:t>
      </w:r>
    </w:p>
    <w:p>
      <w:pPr>
        <w:pStyle w:val="ListParagraph"/>
        <w:numPr>
          <w:ilvl w:val="1"/>
          <w:numId w:val="1"/>
        </w:numPr>
        <w:tabs>
          <w:tab w:pos="938" w:val="left" w:leader="none"/>
        </w:tabs>
        <w:spacing w:line="333" w:lineRule="auto" w:before="1" w:after="0"/>
        <w:ind w:left="671" w:right="5029" w:firstLine="11"/>
        <w:jc w:val="left"/>
        <w:rPr>
          <w:sz w:val="20"/>
        </w:rPr>
      </w:pPr>
      <w:r>
        <w:rPr>
          <w:sz w:val="20"/>
        </w:rPr>
        <w:t>If sym is an operand, append sym to pfx. (b)If</w:t>
      </w:r>
      <w:r>
        <w:rPr>
          <w:spacing w:val="11"/>
          <w:sz w:val="20"/>
        </w:rPr>
        <w:t> </w:t>
      </w:r>
      <w:r>
        <w:rPr>
          <w:sz w:val="20"/>
        </w:rPr>
        <w:t>sym</w:t>
      </w:r>
      <w:r>
        <w:rPr>
          <w:spacing w:val="12"/>
          <w:sz w:val="20"/>
        </w:rPr>
        <w:t> </w:t>
      </w:r>
      <w:r>
        <w:rPr>
          <w:sz w:val="20"/>
        </w:rPr>
        <w:t>is</w:t>
      </w:r>
      <w:r>
        <w:rPr>
          <w:spacing w:val="12"/>
          <w:sz w:val="20"/>
        </w:rPr>
        <w:t> </w:t>
      </w:r>
      <w:r>
        <w:rPr>
          <w:sz w:val="20"/>
        </w:rPr>
        <w:t>(,</w:t>
      </w:r>
      <w:r>
        <w:rPr>
          <w:spacing w:val="12"/>
          <w:sz w:val="20"/>
        </w:rPr>
        <w:t> </w:t>
      </w:r>
      <w:r>
        <w:rPr>
          <w:sz w:val="20"/>
        </w:rPr>
        <w:t>push</w:t>
      </w:r>
      <w:r>
        <w:rPr>
          <w:spacing w:val="12"/>
          <w:sz w:val="20"/>
        </w:rPr>
        <w:t> </w:t>
      </w:r>
      <w:r>
        <w:rPr>
          <w:sz w:val="20"/>
        </w:rPr>
        <w:t>sym</w:t>
      </w:r>
      <w:r>
        <w:rPr>
          <w:spacing w:val="12"/>
          <w:sz w:val="20"/>
        </w:rPr>
        <w:t> </w:t>
      </w:r>
      <w:r>
        <w:rPr>
          <w:sz w:val="20"/>
        </w:rPr>
        <w:t>into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stack.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1" w:after="0"/>
        <w:ind w:left="937" w:right="0" w:hanging="244"/>
        <w:jc w:val="left"/>
        <w:rPr>
          <w:sz w:val="20"/>
        </w:rPr>
      </w:pPr>
      <w:r>
        <w:rPr>
          <w:sz w:val="20"/>
        </w:rPr>
        <w:t>If</w:t>
      </w:r>
      <w:r>
        <w:rPr>
          <w:spacing w:val="-12"/>
          <w:sz w:val="20"/>
        </w:rPr>
        <w:t> </w:t>
      </w:r>
      <w:r>
        <w:rPr>
          <w:sz w:val="20"/>
        </w:rPr>
        <w:t>sym</w:t>
      </w:r>
      <w:r>
        <w:rPr>
          <w:spacing w:val="-12"/>
          <w:sz w:val="20"/>
        </w:rPr>
        <w:t> </w:t>
      </w:r>
      <w:r>
        <w:rPr>
          <w:sz w:val="20"/>
        </w:rPr>
        <w:t>is</w:t>
      </w:r>
      <w:r>
        <w:rPr>
          <w:spacing w:val="-12"/>
          <w:sz w:val="20"/>
        </w:rPr>
        <w:t> </w:t>
      </w:r>
      <w:r>
        <w:rPr>
          <w:sz w:val="20"/>
        </w:rPr>
        <w:t>),</w:t>
      </w:r>
      <w:r>
        <w:rPr>
          <w:spacing w:val="-9"/>
          <w:sz w:val="20"/>
        </w:rPr>
        <w:t> </w:t>
      </w:r>
      <w:r>
        <w:rPr>
          <w:sz w:val="20"/>
        </w:rPr>
        <w:t>pop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append</w:t>
      </w:r>
      <w:r>
        <w:rPr>
          <w:spacing w:val="-12"/>
          <w:sz w:val="20"/>
        </w:rPr>
        <w:t> </w:t>
      </w:r>
      <w:r>
        <w:rPr>
          <w:sz w:val="20"/>
        </w:rPr>
        <w:t>all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symbols</w:t>
      </w:r>
      <w:r>
        <w:rPr>
          <w:spacing w:val="-12"/>
          <w:sz w:val="20"/>
        </w:rPr>
        <w:t> </w:t>
      </w:r>
      <w:r>
        <w:rPr>
          <w:sz w:val="20"/>
        </w:rPr>
        <w:t>from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stack</w:t>
      </w:r>
      <w:r>
        <w:rPr>
          <w:spacing w:val="-12"/>
          <w:sz w:val="20"/>
        </w:rPr>
        <w:t> </w:t>
      </w:r>
      <w:r>
        <w:rPr>
          <w:sz w:val="20"/>
        </w:rPr>
        <w:t>until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most</w:t>
      </w:r>
      <w:r>
        <w:rPr>
          <w:spacing w:val="-12"/>
          <w:sz w:val="20"/>
        </w:rPr>
        <w:t> </w:t>
      </w:r>
      <w:r>
        <w:rPr>
          <w:sz w:val="20"/>
        </w:rPr>
        <w:t>recent</w:t>
      </w:r>
      <w:r>
        <w:rPr>
          <w:spacing w:val="-11"/>
          <w:sz w:val="20"/>
        </w:rPr>
        <w:t> </w:t>
      </w:r>
      <w:r>
        <w:rPr>
          <w:sz w:val="20"/>
        </w:rPr>
        <w:t>left</w:t>
      </w:r>
      <w:r>
        <w:rPr>
          <w:spacing w:val="-12"/>
          <w:sz w:val="20"/>
        </w:rPr>
        <w:t> </w:t>
      </w:r>
      <w:r>
        <w:rPr>
          <w:sz w:val="20"/>
        </w:rPr>
        <w:t>parentheses.</w:t>
      </w:r>
    </w:p>
    <w:p>
      <w:pPr>
        <w:pStyle w:val="BodyText"/>
        <w:spacing w:line="333" w:lineRule="auto" w:before="11"/>
        <w:ind w:left="671" w:right="4901" w:firstLine="365"/>
      </w:pPr>
      <w:r>
        <w:rPr/>
        <w:t>Pop and discard the left parentheses. (d)If sym is an operator:</w:t>
      </w:r>
    </w:p>
    <w:p>
      <w:pPr>
        <w:pStyle w:val="ListParagraph"/>
        <w:numPr>
          <w:ilvl w:val="1"/>
          <w:numId w:val="2"/>
        </w:numPr>
        <w:tabs>
          <w:tab w:pos="1311" w:val="left" w:leader="none"/>
        </w:tabs>
        <w:spacing w:line="252" w:lineRule="auto" w:before="1" w:after="0"/>
        <w:ind w:left="1409" w:right="219" w:hanging="211"/>
        <w:jc w:val="left"/>
        <w:rPr>
          <w:sz w:val="20"/>
        </w:rPr>
      </w:pPr>
      <w:r>
        <w:rPr>
          <w:sz w:val="20"/>
        </w:rPr>
        <w:t>Pop and append all of the operators from the stack to pfx that are above the most recent</w:t>
      </w:r>
      <w:r>
        <w:rPr>
          <w:spacing w:val="-27"/>
          <w:sz w:val="20"/>
        </w:rPr>
        <w:t> </w:t>
      </w:r>
      <w:r>
        <w:rPr>
          <w:sz w:val="20"/>
        </w:rPr>
        <w:t>left parentheses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pacing w:val="-3"/>
          <w:sz w:val="20"/>
        </w:rPr>
        <w:t>have</w:t>
      </w:r>
      <w:r>
        <w:rPr>
          <w:spacing w:val="14"/>
          <w:sz w:val="20"/>
        </w:rPr>
        <w:t> </w:t>
      </w:r>
      <w:r>
        <w:rPr>
          <w:sz w:val="20"/>
        </w:rPr>
        <w:t>precedence</w:t>
      </w:r>
      <w:r>
        <w:rPr>
          <w:spacing w:val="13"/>
          <w:sz w:val="20"/>
        </w:rPr>
        <w:t> </w:t>
      </w:r>
      <w:r>
        <w:rPr>
          <w:sz w:val="20"/>
        </w:rPr>
        <w:t>greater</w:t>
      </w:r>
      <w:r>
        <w:rPr>
          <w:spacing w:val="14"/>
          <w:sz w:val="20"/>
        </w:rPr>
        <w:t> </w:t>
      </w:r>
      <w:r>
        <w:rPr>
          <w:sz w:val="20"/>
        </w:rPr>
        <w:t>than</w:t>
      </w:r>
      <w:r>
        <w:rPr>
          <w:spacing w:val="13"/>
          <w:sz w:val="20"/>
        </w:rPr>
        <w:t> </w:t>
      </w:r>
      <w:r>
        <w:rPr>
          <w:sz w:val="20"/>
        </w:rPr>
        <w:t>or</w:t>
      </w:r>
      <w:r>
        <w:rPr>
          <w:spacing w:val="14"/>
          <w:sz w:val="20"/>
        </w:rPr>
        <w:t> </w:t>
      </w:r>
      <w:r>
        <w:rPr>
          <w:sz w:val="20"/>
        </w:rPr>
        <w:t>equal</w:t>
      </w:r>
      <w:r>
        <w:rPr>
          <w:spacing w:val="13"/>
          <w:sz w:val="20"/>
        </w:rPr>
        <w:t> </w:t>
      </w:r>
      <w:r>
        <w:rPr>
          <w:sz w:val="20"/>
        </w:rPr>
        <w:t>to</w:t>
      </w:r>
      <w:r>
        <w:rPr>
          <w:spacing w:val="14"/>
          <w:sz w:val="20"/>
        </w:rPr>
        <w:t> </w:t>
      </w:r>
      <w:r>
        <w:rPr>
          <w:sz w:val="20"/>
        </w:rPr>
        <w:t>sym.</w:t>
      </w:r>
    </w:p>
    <w:p>
      <w:pPr>
        <w:pStyle w:val="ListParagraph"/>
        <w:numPr>
          <w:ilvl w:val="1"/>
          <w:numId w:val="2"/>
        </w:numPr>
        <w:tabs>
          <w:tab w:pos="1311" w:val="left" w:leader="none"/>
        </w:tabs>
        <w:spacing w:line="240" w:lineRule="auto" w:before="39" w:after="0"/>
        <w:ind w:left="1310" w:right="0" w:hanging="167"/>
        <w:jc w:val="left"/>
        <w:rPr>
          <w:sz w:val="20"/>
        </w:rPr>
      </w:pPr>
      <w:r>
        <w:rPr>
          <w:sz w:val="20"/>
        </w:rPr>
        <w:t>Push sym onto the</w:t>
      </w:r>
      <w:r>
        <w:rPr>
          <w:spacing w:val="21"/>
          <w:sz w:val="20"/>
        </w:rPr>
        <w:t> </w:t>
      </w:r>
      <w:r>
        <w:rPr>
          <w:sz w:val="20"/>
        </w:rPr>
        <w:t>stack.</w:t>
      </w:r>
    </w:p>
    <w:p>
      <w:pPr>
        <w:pStyle w:val="BodyText"/>
        <w:spacing w:line="252" w:lineRule="auto" w:before="167"/>
        <w:ind w:left="598" w:right="211" w:hanging="255"/>
      </w:pPr>
      <w:r>
        <w:rPr/>
        <w:t>3.After processing infx, some operators might be left in the stack. Pop and append to pfx everything from the stack.</w:t>
      </w:r>
    </w:p>
    <w:p>
      <w:pPr>
        <w:pStyle w:val="BodyText"/>
        <w:rPr>
          <w:sz w:val="17"/>
        </w:rPr>
      </w:pPr>
    </w:p>
    <w:p>
      <w:pPr>
        <w:pStyle w:val="BodyText"/>
        <w:spacing w:line="252" w:lineRule="auto" w:before="1"/>
        <w:ind w:left="100" w:right="118" w:firstLine="298"/>
        <w:jc w:val="both"/>
      </w:pPr>
      <w:r>
        <w:rPr/>
        <w:t>In this program, you will consider the following (binary) arithmetic operators: +, -, *, and /. You may assume that the expressions you will process are error free. Design a class that stores the infix and postfix strings. The class must include the following operations:</w:t>
      </w:r>
    </w:p>
    <w:p>
      <w:pPr>
        <w:pStyle w:val="BodyText"/>
        <w:spacing w:line="417" w:lineRule="auto" w:before="155"/>
        <w:ind w:left="343" w:right="4901"/>
      </w:pPr>
      <w:r>
        <w:rPr/>
        <w:t>1.setInfix: Stores the infix expression. 2.showInfix: Outputs the infix expression. 3.showPostfix: Outputs the postfix expression.</w:t>
      </w:r>
    </w:p>
    <w:p>
      <w:pPr>
        <w:pStyle w:val="BodyText"/>
        <w:spacing w:line="252" w:lineRule="auto" w:before="1"/>
        <w:ind w:left="598" w:right="211" w:hanging="255"/>
      </w:pPr>
      <w:r>
        <w:rPr/>
        <w:t>4.convertToPostfix:</w:t>
      </w:r>
      <w:r>
        <w:rPr>
          <w:spacing w:val="-1"/>
        </w:rPr>
        <w:t> </w:t>
      </w:r>
      <w:r>
        <w:rPr/>
        <w:t>Converts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infix</w:t>
      </w:r>
      <w:r>
        <w:rPr>
          <w:spacing w:val="-16"/>
        </w:rPr>
        <w:t> </w:t>
      </w:r>
      <w:r>
        <w:rPr/>
        <w:t>expression</w:t>
      </w:r>
      <w:r>
        <w:rPr>
          <w:spacing w:val="-16"/>
        </w:rPr>
        <w:t> </w:t>
      </w:r>
      <w:r>
        <w:rPr/>
        <w:t>into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postfix</w:t>
      </w:r>
      <w:r>
        <w:rPr>
          <w:spacing w:val="-16"/>
        </w:rPr>
        <w:t> </w:t>
      </w:r>
      <w:r>
        <w:rPr/>
        <w:t>expression. The</w:t>
      </w:r>
      <w:r>
        <w:rPr>
          <w:spacing w:val="-16"/>
        </w:rPr>
        <w:t> </w:t>
      </w:r>
      <w:r>
        <w:rPr/>
        <w:t>resulting</w:t>
      </w:r>
      <w:r>
        <w:rPr>
          <w:spacing w:val="-16"/>
        </w:rPr>
        <w:t> </w:t>
      </w:r>
      <w:r>
        <w:rPr/>
        <w:t>postfix</w:t>
      </w:r>
      <w:r>
        <w:rPr>
          <w:spacing w:val="-16"/>
        </w:rPr>
        <w:t> </w:t>
      </w:r>
      <w:r>
        <w:rPr/>
        <w:t>expres- sion is stored in</w:t>
      </w:r>
      <w:r>
        <w:rPr>
          <w:spacing w:val="20"/>
        </w:rPr>
        <w:t> </w:t>
      </w:r>
      <w:r>
        <w:rPr/>
        <w:t>pfx.</w:t>
      </w:r>
    </w:p>
    <w:p>
      <w:pPr>
        <w:pStyle w:val="BodyText"/>
        <w:spacing w:line="252" w:lineRule="auto" w:before="155"/>
        <w:ind w:left="100" w:right="118" w:firstLine="298"/>
        <w:jc w:val="both"/>
      </w:pPr>
      <w:r>
        <w:rPr>
          <w:spacing w:val="-5"/>
        </w:rPr>
        <w:t>Test </w:t>
      </w:r>
      <w:r>
        <w:rPr/>
        <w:t>your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expressions</w:t>
      </w:r>
      <w:r>
        <w:rPr>
          <w:spacing w:val="-5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infixData.txt</w:t>
      </w:r>
      <w:r>
        <w:rPr>
          <w:spacing w:val="-5"/>
        </w:rPr>
        <w:t> </w:t>
      </w:r>
      <w:r>
        <w:rPr/>
        <w:t>file.</w:t>
      </w:r>
      <w:r>
        <w:rPr>
          <w:spacing w:val="11"/>
        </w:rPr>
        <w:t> </w:t>
      </w:r>
      <w:r>
        <w:rPr>
          <w:spacing w:val="-6"/>
        </w:rPr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expression,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answer must</w:t>
      </w:r>
      <w:r>
        <w:rPr>
          <w:spacing w:val="16"/>
        </w:rPr>
        <w:t> </w:t>
      </w:r>
      <w:r>
        <w:rPr>
          <w:spacing w:val="2"/>
        </w:rPr>
        <w:t>be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form: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1"/>
        <w:ind w:left="398"/>
      </w:pPr>
      <w:r>
        <w:rPr/>
        <w:t>Infix Expression: A + B - C;</w:t>
      </w:r>
    </w:p>
    <w:p>
      <w:pPr>
        <w:spacing w:after="0"/>
        <w:sectPr>
          <w:footerReference w:type="default" r:id="rId5"/>
          <w:type w:val="continuous"/>
          <w:pgSz w:w="12240" w:h="15840"/>
          <w:pgMar w:footer="792" w:top="1500" w:bottom="980" w:left="1340" w:right="1320"/>
          <w:pgNumType w:start="1"/>
        </w:sectPr>
      </w:pPr>
    </w:p>
    <w:p>
      <w:pPr>
        <w:pStyle w:val="BodyText"/>
        <w:spacing w:before="56"/>
        <w:ind w:left="398"/>
      </w:pPr>
      <w:r>
        <w:rPr>
          <w:w w:val="105"/>
        </w:rPr>
        <w:t>Postfix Expression: A B + C -</w:t>
      </w:r>
    </w:p>
    <w:p>
      <w:pPr>
        <w:pStyle w:val="BodyText"/>
        <w:rPr>
          <w:sz w:val="22"/>
        </w:rPr>
      </w:pPr>
    </w:p>
    <w:p>
      <w:pPr>
        <w:pStyle w:val="BodyText"/>
        <w:spacing w:line="252" w:lineRule="auto" w:before="1"/>
        <w:ind w:left="398" w:right="5740"/>
      </w:pPr>
      <w:r>
        <w:rPr/>
        <w:t>Infix Expression: A + B * C - D * E; Postfix</w:t>
      </w:r>
      <w:r>
        <w:rPr>
          <w:spacing w:val="19"/>
        </w:rPr>
        <w:t> </w:t>
      </w:r>
      <w:r>
        <w:rPr/>
        <w:t>Expression:</w:t>
      </w:r>
      <w:r>
        <w:rPr>
          <w:spacing w:val="43"/>
        </w:rPr>
        <w:t> </w:t>
      </w:r>
      <w:r>
        <w:rPr/>
        <w:t>A</w:t>
      </w:r>
      <w:r>
        <w:rPr>
          <w:spacing w:val="19"/>
        </w:rPr>
        <w:t> </w:t>
      </w:r>
      <w:r>
        <w:rPr/>
        <w:t>B</w:t>
      </w:r>
      <w:r>
        <w:rPr>
          <w:spacing w:val="20"/>
        </w:rPr>
        <w:t> </w:t>
      </w:r>
      <w:r>
        <w:rPr/>
        <w:t>C</w:t>
      </w:r>
      <w:r>
        <w:rPr>
          <w:spacing w:val="20"/>
        </w:rPr>
        <w:t> </w:t>
      </w:r>
      <w:r>
        <w:rPr/>
        <w:t>*</w:t>
      </w:r>
      <w:r>
        <w:rPr>
          <w:spacing w:val="19"/>
        </w:rPr>
        <w:t> </w:t>
      </w:r>
      <w:r>
        <w:rPr/>
        <w:t>+</w:t>
      </w:r>
      <w:r>
        <w:rPr>
          <w:spacing w:val="20"/>
        </w:rPr>
        <w:t> </w:t>
      </w:r>
      <w:r>
        <w:rPr/>
        <w:t>D</w:t>
      </w:r>
      <w:r>
        <w:rPr>
          <w:spacing w:val="20"/>
        </w:rPr>
        <w:t> </w:t>
      </w:r>
      <w:r>
        <w:rPr/>
        <w:t>E</w:t>
      </w:r>
      <w:r>
        <w:rPr>
          <w:spacing w:val="20"/>
        </w:rPr>
        <w:t> </w:t>
      </w:r>
      <w:r>
        <w:rPr/>
        <w:t>*</w:t>
      </w:r>
      <w:r>
        <w:rPr>
          <w:spacing w:val="19"/>
        </w:rPr>
        <w:t> </w:t>
      </w:r>
      <w:r>
        <w:rPr/>
        <w:t>-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52" w:lineRule="auto"/>
        <w:ind w:left="398" w:right="5215"/>
      </w:pPr>
      <w:r>
        <w:rPr/>
        <w:t>Infix Expression: ((A + B) * C - D) * E; Postfix</w:t>
      </w:r>
      <w:r>
        <w:rPr>
          <w:spacing w:val="19"/>
        </w:rPr>
        <w:t> </w:t>
      </w:r>
      <w:r>
        <w:rPr/>
        <w:t>Expression:</w:t>
      </w:r>
      <w:r>
        <w:rPr>
          <w:spacing w:val="42"/>
        </w:rPr>
        <w:t> </w:t>
      </w:r>
      <w:r>
        <w:rPr/>
        <w:t>A</w:t>
      </w:r>
      <w:r>
        <w:rPr>
          <w:spacing w:val="19"/>
        </w:rPr>
        <w:t> </w:t>
      </w:r>
      <w:r>
        <w:rPr/>
        <w:t>B</w:t>
      </w:r>
      <w:r>
        <w:rPr>
          <w:spacing w:val="20"/>
        </w:rPr>
        <w:t> </w:t>
      </w:r>
      <w:r>
        <w:rPr/>
        <w:t>+</w:t>
      </w:r>
      <w:r>
        <w:rPr>
          <w:spacing w:val="19"/>
        </w:rPr>
        <w:t> </w:t>
      </w:r>
      <w:r>
        <w:rPr/>
        <w:t>C</w:t>
      </w:r>
      <w:r>
        <w:rPr>
          <w:spacing w:val="19"/>
        </w:rPr>
        <w:t> </w:t>
      </w:r>
      <w:r>
        <w:rPr/>
        <w:t>*</w:t>
      </w:r>
      <w:r>
        <w:rPr>
          <w:spacing w:val="20"/>
        </w:rPr>
        <w:t> </w:t>
      </w:r>
      <w:r>
        <w:rPr/>
        <w:t>D</w:t>
      </w:r>
      <w:r>
        <w:rPr>
          <w:spacing w:val="19"/>
        </w:rPr>
        <w:t> </w:t>
      </w:r>
      <w:r>
        <w:rPr/>
        <w:t>-</w:t>
      </w:r>
      <w:r>
        <w:rPr>
          <w:spacing w:val="19"/>
        </w:rPr>
        <w:t> </w:t>
      </w:r>
      <w:r>
        <w:rPr/>
        <w:t>E</w:t>
      </w:r>
      <w:r>
        <w:rPr>
          <w:spacing w:val="20"/>
        </w:rPr>
        <w:t> </w:t>
      </w:r>
      <w:r>
        <w:rPr/>
        <w:t>*</w:t>
      </w:r>
    </w:p>
    <w:p>
      <w:pPr>
        <w:pStyle w:val="BodyText"/>
      </w:pPr>
    </w:p>
    <w:p>
      <w:pPr>
        <w:pStyle w:val="BodyText"/>
        <w:spacing w:before="11"/>
        <w:rPr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Important Remarks: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47" w:lineRule="auto" w:before="127" w:after="0"/>
        <w:ind w:left="598" w:right="118" w:hanging="255"/>
        <w:jc w:val="left"/>
        <w:rPr>
          <w:sz w:val="20"/>
        </w:rPr>
      </w:pPr>
      <w:r>
        <w:rPr>
          <w:spacing w:val="-3"/>
          <w:sz w:val="20"/>
        </w:rPr>
        <w:t>Working </w:t>
      </w:r>
      <w:r>
        <w:rPr>
          <w:sz w:val="20"/>
        </w:rPr>
        <w:t>alone is suggested. While grading, if it is realized that </w:t>
      </w:r>
      <w:r>
        <w:rPr>
          <w:spacing w:val="-3"/>
          <w:sz w:val="20"/>
        </w:rPr>
        <w:t>you’ve </w:t>
      </w:r>
      <w:r>
        <w:rPr>
          <w:sz w:val="20"/>
        </w:rPr>
        <w:t>copied the code from </w:t>
      </w:r>
      <w:r>
        <w:rPr>
          <w:rFonts w:ascii="Trebuchet MS" w:hAnsi="Trebuchet MS"/>
          <w:i/>
          <w:sz w:val="20"/>
        </w:rPr>
        <w:t>n-1 </w:t>
      </w:r>
      <w:r>
        <w:rPr>
          <w:sz w:val="20"/>
        </w:rPr>
        <w:t>fellow students,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grade</w:t>
      </w:r>
      <w:r>
        <w:rPr>
          <w:spacing w:val="17"/>
          <w:sz w:val="20"/>
        </w:rPr>
        <w:t> </w:t>
      </w:r>
      <w:r>
        <w:rPr>
          <w:sz w:val="20"/>
        </w:rPr>
        <w:t>will</w:t>
      </w:r>
      <w:r>
        <w:rPr>
          <w:spacing w:val="17"/>
          <w:sz w:val="20"/>
        </w:rPr>
        <w:t> </w:t>
      </w:r>
      <w:r>
        <w:rPr>
          <w:spacing w:val="2"/>
          <w:sz w:val="20"/>
        </w:rPr>
        <w:t>be</w:t>
      </w:r>
      <w:r>
        <w:rPr>
          <w:spacing w:val="17"/>
          <w:sz w:val="20"/>
        </w:rPr>
        <w:t> </w:t>
      </w:r>
      <w:r>
        <w:rPr>
          <w:sz w:val="20"/>
        </w:rPr>
        <w:t>divided</w:t>
      </w:r>
      <w:r>
        <w:rPr>
          <w:spacing w:val="17"/>
          <w:sz w:val="20"/>
        </w:rPr>
        <w:t> </w:t>
      </w:r>
      <w:r>
        <w:rPr>
          <w:sz w:val="20"/>
        </w:rPr>
        <w:t>to</w:t>
      </w:r>
      <w:r>
        <w:rPr>
          <w:spacing w:val="17"/>
          <w:sz w:val="20"/>
        </w:rPr>
        <w:t> </w:t>
      </w:r>
      <w:r>
        <w:rPr>
          <w:rFonts w:ascii="Trebuchet MS" w:hAnsi="Trebuchet MS"/>
          <w:i/>
          <w:sz w:val="20"/>
        </w:rPr>
        <w:t>n</w:t>
      </w:r>
      <w:r>
        <w:rPr>
          <w:sz w:val="20"/>
        </w:rPr>
        <w:t>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52" w:lineRule="auto" w:before="164" w:after="0"/>
        <w:ind w:left="598" w:right="118" w:hanging="255"/>
        <w:jc w:val="left"/>
        <w:rPr>
          <w:sz w:val="20"/>
        </w:rPr>
      </w:pPr>
      <w:r>
        <w:rPr>
          <w:spacing w:val="-5"/>
          <w:sz w:val="20"/>
        </w:rPr>
        <w:t>Your </w:t>
      </w:r>
      <w:r>
        <w:rPr>
          <w:sz w:val="20"/>
        </w:rPr>
        <w:t>submission has to </w:t>
      </w:r>
      <w:r>
        <w:rPr>
          <w:spacing w:val="2"/>
          <w:sz w:val="20"/>
        </w:rPr>
        <w:t>be </w:t>
      </w:r>
      <w:r>
        <w:rPr>
          <w:sz w:val="20"/>
        </w:rPr>
        <w:t>a compressed folder named as NameSurname (e.g. BjarneStroustrup.zip) that contains infixToPostfix.h, demo.cpp, and infixData.txt files. If you don’t obey these submission rules,</w:t>
      </w:r>
      <w:r>
        <w:rPr>
          <w:spacing w:val="14"/>
          <w:sz w:val="20"/>
        </w:rPr>
        <w:t> </w:t>
      </w:r>
      <w:r>
        <w:rPr>
          <w:sz w:val="20"/>
        </w:rPr>
        <w:t>your</w:t>
      </w:r>
      <w:r>
        <w:rPr>
          <w:spacing w:val="14"/>
          <w:sz w:val="20"/>
        </w:rPr>
        <w:t> </w:t>
      </w:r>
      <w:r>
        <w:rPr>
          <w:sz w:val="20"/>
        </w:rPr>
        <w:t>homework</w:t>
      </w:r>
      <w:r>
        <w:rPr>
          <w:spacing w:val="15"/>
          <w:sz w:val="20"/>
        </w:rPr>
        <w:t> </w:t>
      </w:r>
      <w:r>
        <w:rPr>
          <w:sz w:val="20"/>
        </w:rPr>
        <w:t>will</w:t>
      </w:r>
      <w:r>
        <w:rPr>
          <w:spacing w:val="14"/>
          <w:sz w:val="20"/>
        </w:rPr>
        <w:t> </w:t>
      </w:r>
      <w:r>
        <w:rPr>
          <w:sz w:val="20"/>
        </w:rPr>
        <w:t>worth</w:t>
      </w:r>
      <w:r>
        <w:rPr>
          <w:spacing w:val="14"/>
          <w:sz w:val="20"/>
        </w:rPr>
        <w:t> </w:t>
      </w:r>
      <w:r>
        <w:rPr>
          <w:sz w:val="20"/>
        </w:rPr>
        <w:t>50</w:t>
      </w:r>
      <w:r>
        <w:rPr>
          <w:spacing w:val="15"/>
          <w:sz w:val="20"/>
        </w:rPr>
        <w:t> </w:t>
      </w:r>
      <w:r>
        <w:rPr>
          <w:sz w:val="20"/>
        </w:rPr>
        <w:t>points,</w:t>
      </w:r>
      <w:r>
        <w:rPr>
          <w:spacing w:val="14"/>
          <w:sz w:val="20"/>
        </w:rPr>
        <w:t> </w:t>
      </w:r>
      <w:r>
        <w:rPr>
          <w:sz w:val="20"/>
        </w:rPr>
        <w:t>rather</w:t>
      </w:r>
      <w:r>
        <w:rPr>
          <w:spacing w:val="15"/>
          <w:sz w:val="20"/>
        </w:rPr>
        <w:t> </w:t>
      </w:r>
      <w:r>
        <w:rPr>
          <w:sz w:val="20"/>
        </w:rPr>
        <w:t>than</w:t>
      </w:r>
      <w:r>
        <w:rPr>
          <w:spacing w:val="14"/>
          <w:sz w:val="20"/>
        </w:rPr>
        <w:t> </w:t>
      </w:r>
      <w:r>
        <w:rPr>
          <w:sz w:val="20"/>
        </w:rPr>
        <w:t>100.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52" w:lineRule="auto" w:before="161" w:after="0"/>
        <w:ind w:left="598" w:right="219" w:hanging="255"/>
        <w:jc w:val="left"/>
        <w:rPr>
          <w:sz w:val="20"/>
        </w:rPr>
      </w:pPr>
      <w:r>
        <w:rPr>
          <w:sz w:val="20"/>
        </w:rPr>
        <w:t>Add comments to your code. The homeworks without comment lines will also worth 50, rather than 100.</w:t>
      </w:r>
    </w:p>
    <w:sectPr>
      <w:pgSz w:w="12240" w:h="15840"/>
      <w:pgMar w:header="0" w:footer="792" w:top="1400" w:bottom="9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509003pt;margin-top:741.416077pt;width:9pt;height:12pt;mso-position-horizontal-relative:page;mso-position-vertical-relative:page;z-index:-2920" type="#_x0000_t202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1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598" w:hanging="156"/>
        <w:jc w:val="left"/>
      </w:pPr>
      <w:rPr>
        <w:rFonts w:hint="default" w:ascii="Georgia" w:hAnsi="Georgia" w:eastAsia="Georgia" w:cs="Georgia"/>
        <w:w w:val="110"/>
        <w:sz w:val="18"/>
        <w:szCs w:val="18"/>
      </w:rPr>
    </w:lvl>
    <w:lvl w:ilvl="1">
      <w:start w:val="0"/>
      <w:numFmt w:val="bullet"/>
      <w:lvlText w:val="•"/>
      <w:lvlJc w:val="left"/>
      <w:pPr>
        <w:ind w:left="1498" w:hanging="1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96" w:hanging="1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4" w:hanging="1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92" w:hanging="1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90" w:hanging="1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8" w:hanging="1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6" w:hanging="1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84" w:hanging="156"/>
      </w:pPr>
      <w:rPr>
        <w:rFonts w:hint="default"/>
      </w:rPr>
    </w:lvl>
  </w:abstractNum>
  <w:abstractNum w:abstractNumId="1">
    <w:multiLevelType w:val="hybridMultilevel"/>
    <w:lvl w:ilvl="0">
      <w:start w:val="3"/>
      <w:numFmt w:val="lowerLetter"/>
      <w:lvlText w:val="(%1)"/>
      <w:lvlJc w:val="left"/>
      <w:pPr>
        <w:ind w:left="937" w:hanging="245"/>
        <w:jc w:val="left"/>
      </w:pPr>
      <w:rPr>
        <w:rFonts w:hint="default" w:ascii="Georgia" w:hAnsi="Georgia" w:eastAsia="Georgia" w:cs="Georgia"/>
        <w:w w:val="100"/>
        <w:sz w:val="18"/>
        <w:szCs w:val="18"/>
      </w:rPr>
    </w:lvl>
    <w:lvl w:ilvl="1">
      <w:start w:val="1"/>
      <w:numFmt w:val="lowerRoman"/>
      <w:lvlText w:val="%2."/>
      <w:lvlJc w:val="left"/>
      <w:pPr>
        <w:ind w:left="1409" w:hanging="112"/>
        <w:jc w:val="left"/>
      </w:pPr>
      <w:rPr>
        <w:rFonts w:hint="default" w:ascii="Georgia" w:hAnsi="Georgia" w:eastAsia="Georgia" w:cs="Georgia"/>
        <w:w w:val="98"/>
        <w:sz w:val="18"/>
        <w:szCs w:val="18"/>
      </w:rPr>
    </w:lvl>
    <w:lvl w:ilvl="2">
      <w:start w:val="0"/>
      <w:numFmt w:val="bullet"/>
      <w:lvlText w:val="•"/>
      <w:lvlJc w:val="left"/>
      <w:pPr>
        <w:ind w:left="2308" w:hanging="1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7" w:hanging="1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6" w:hanging="1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5" w:hanging="1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4" w:hanging="1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53" w:hanging="1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62" w:hanging="11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3" w:hanging="156"/>
        <w:jc w:val="left"/>
      </w:pPr>
      <w:rPr>
        <w:rFonts w:hint="default" w:ascii="Georgia" w:hAnsi="Georgia" w:eastAsia="Georgia" w:cs="Georgia"/>
        <w:w w:val="110"/>
        <w:sz w:val="18"/>
        <w:szCs w:val="18"/>
      </w:rPr>
    </w:lvl>
    <w:lvl w:ilvl="1">
      <w:start w:val="1"/>
      <w:numFmt w:val="lowerLetter"/>
      <w:lvlText w:val="(%2)"/>
      <w:lvlJc w:val="left"/>
      <w:pPr>
        <w:ind w:left="671" w:hanging="256"/>
        <w:jc w:val="left"/>
      </w:pPr>
      <w:rPr>
        <w:rFonts w:hint="default" w:ascii="Georgia" w:hAnsi="Georgia" w:eastAsia="Georgia" w:cs="Georgia"/>
        <w:w w:val="101"/>
        <w:sz w:val="18"/>
        <w:szCs w:val="18"/>
      </w:rPr>
    </w:lvl>
    <w:lvl w:ilvl="2">
      <w:start w:val="0"/>
      <w:numFmt w:val="bullet"/>
      <w:lvlText w:val="•"/>
      <w:lvlJc w:val="left"/>
      <w:pPr>
        <w:ind w:left="1668" w:hanging="2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57" w:hanging="2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46" w:hanging="2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35" w:hanging="2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24" w:hanging="2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3" w:hanging="2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02" w:hanging="256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"/>
      <w:ind w:left="1681" w:right="1699"/>
      <w:jc w:val="center"/>
      <w:outlineLvl w:val="1"/>
    </w:pPr>
    <w:rPr>
      <w:rFonts w:ascii="Times New Roman" w:hAnsi="Times New Roman" w:eastAsia="Times New Roman" w:cs="Times New Roman"/>
      <w:sz w:val="34"/>
      <w:szCs w:val="34"/>
    </w:rPr>
  </w:style>
  <w:style w:styleId="Heading2" w:type="paragraph">
    <w:name w:val="Heading 2"/>
    <w:basedOn w:val="Normal"/>
    <w:uiPriority w:val="1"/>
    <w:qFormat/>
    <w:pPr>
      <w:spacing w:before="1"/>
      <w:ind w:left="1681" w:right="1699"/>
      <w:jc w:val="center"/>
      <w:outlineLvl w:val="2"/>
    </w:pPr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1"/>
      <w:ind w:left="598" w:hanging="255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2019-04-09T15:17:01Z</dcterms:created>
  <dcterms:modified xsi:type="dcterms:W3CDTF">2019-04-09T15:17:01Z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2019-04-09T00:00:00Z</vt:filetime>
  </property>
</Properties>
</file>