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9ABBA" w14:textId="016A30DD" w:rsidR="00284D65" w:rsidRDefault="00A94F93">
      <w:r>
        <w:rPr>
          <w:noProof/>
        </w:rPr>
        <w:drawing>
          <wp:inline distT="0" distB="0" distL="0" distR="0" wp14:anchorId="61E1371F" wp14:editId="180C79E1">
            <wp:extent cx="8039513" cy="3416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39513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922E" w14:textId="20A1A689" w:rsidR="0017665A" w:rsidRDefault="00284D65">
      <w:r>
        <w:rPr>
          <w:rFonts w:hint="eastAsia"/>
        </w:rPr>
        <w:t>接下来的任务：</w:t>
      </w:r>
    </w:p>
    <w:p w14:paraId="747E8964" w14:textId="59D54964" w:rsidR="00284D65" w:rsidRDefault="00284D65" w:rsidP="00284D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设备信息的采集来源，以及设备信息采集</w:t>
      </w:r>
      <w:r w:rsidR="00584233">
        <w:rPr>
          <w:rFonts w:hint="eastAsia"/>
        </w:rPr>
        <w:t>是否</w:t>
      </w:r>
      <w:r>
        <w:rPr>
          <w:rFonts w:hint="eastAsia"/>
        </w:rPr>
        <w:t>完整。</w:t>
      </w:r>
    </w:p>
    <w:p w14:paraId="6B4CCD63" w14:textId="658DF421" w:rsidR="008D7252" w:rsidRDefault="00284D65" w:rsidP="008D72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1.1大</w:t>
      </w:r>
      <w:proofErr w:type="gramStart"/>
      <w:r>
        <w:rPr>
          <w:rFonts w:hint="eastAsia"/>
        </w:rPr>
        <w:t>华设备</w:t>
      </w:r>
      <w:proofErr w:type="gramEnd"/>
      <w:r>
        <w:rPr>
          <w:rFonts w:hint="eastAsia"/>
        </w:rPr>
        <w:t>信息的采集</w:t>
      </w:r>
      <w:r w:rsidR="008D7252">
        <w:rPr>
          <w:rFonts w:hint="eastAsia"/>
        </w:rPr>
        <w:t>（新设备全部人工排查）</w:t>
      </w:r>
    </w:p>
    <w:p w14:paraId="2625D84B" w14:textId="666D6129" w:rsidR="00284D65" w:rsidRDefault="00284D65" w:rsidP="00284D65">
      <w:pPr>
        <w:pStyle w:val="a3"/>
        <w:ind w:left="360" w:firstLineChars="0" w:firstLine="0"/>
      </w:pPr>
      <w:r>
        <w:rPr>
          <w:rFonts w:hint="eastAsia"/>
        </w:rPr>
        <w:t>1.2</w:t>
      </w:r>
      <w:proofErr w:type="gramStart"/>
      <w:r>
        <w:rPr>
          <w:rFonts w:hint="eastAsia"/>
        </w:rPr>
        <w:t>芝立设备</w:t>
      </w:r>
      <w:proofErr w:type="gramEnd"/>
      <w:r>
        <w:rPr>
          <w:rFonts w:hint="eastAsia"/>
        </w:rPr>
        <w:t>信息的采集</w:t>
      </w:r>
    </w:p>
    <w:p w14:paraId="0D3547F3" w14:textId="28A5D2BD" w:rsidR="00584233" w:rsidRDefault="00584233" w:rsidP="00284D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1.3设备信息完整性验证</w:t>
      </w:r>
    </w:p>
    <w:p w14:paraId="2C797D25" w14:textId="58DF2759" w:rsidR="00284D65" w:rsidRDefault="00584233" w:rsidP="00284D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设备的流水</w:t>
      </w:r>
    </w:p>
    <w:p w14:paraId="03F570C1" w14:textId="3D2B4579" w:rsidR="00584233" w:rsidRDefault="00584233" w:rsidP="00584233">
      <w:pPr>
        <w:pStyle w:val="a3"/>
        <w:ind w:left="360" w:firstLineChars="0" w:firstLine="0"/>
      </w:pPr>
      <w:r>
        <w:rPr>
          <w:rFonts w:hint="eastAsia"/>
        </w:rPr>
        <w:t>1.1大华的设备流水采集</w:t>
      </w:r>
    </w:p>
    <w:p w14:paraId="4E80B40E" w14:textId="4014FEB6" w:rsidR="00584233" w:rsidRDefault="00584233" w:rsidP="005842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1.2大华落地数据信息采集</w:t>
      </w:r>
    </w:p>
    <w:p w14:paraId="639F0027" w14:textId="53DF1013" w:rsidR="00584233" w:rsidRDefault="00584233" w:rsidP="00584233">
      <w:pPr>
        <w:pStyle w:val="a3"/>
        <w:ind w:left="360" w:firstLineChars="0" w:firstLine="0"/>
      </w:pPr>
      <w:r>
        <w:rPr>
          <w:rFonts w:hint="eastAsia"/>
        </w:rPr>
        <w:t>1.3</w:t>
      </w:r>
      <w:proofErr w:type="gramStart"/>
      <w:r>
        <w:rPr>
          <w:rFonts w:hint="eastAsia"/>
        </w:rPr>
        <w:t>芝立设备</w:t>
      </w:r>
      <w:proofErr w:type="gramEnd"/>
      <w:r>
        <w:rPr>
          <w:rFonts w:hint="eastAsia"/>
        </w:rPr>
        <w:t>流水采集</w:t>
      </w:r>
    </w:p>
    <w:p w14:paraId="2FD2294C" w14:textId="487368B8" w:rsidR="00584233" w:rsidRDefault="00584233" w:rsidP="00584233">
      <w:r>
        <w:rPr>
          <w:rFonts w:hint="eastAsia"/>
        </w:rPr>
        <w:t>3、设备流水的分析</w:t>
      </w:r>
      <w:r w:rsidR="008D7252">
        <w:rPr>
          <w:rFonts w:hint="eastAsia"/>
        </w:rPr>
        <w:t>（设备清，数据准）----&gt;设备异常信息表，设备相关的所有为处理异常信息都需要展示，处理过后选择处理选项（排查人信息</w:t>
      </w:r>
      <w:r w:rsidR="002513E0">
        <w:rPr>
          <w:rFonts w:hint="eastAsia"/>
        </w:rPr>
        <w:t>，备注</w:t>
      </w:r>
      <w:r w:rsidR="008D7252">
        <w:rPr>
          <w:rFonts w:hint="eastAsia"/>
        </w:rPr>
        <w:t>）</w:t>
      </w:r>
    </w:p>
    <w:p w14:paraId="7605413F" w14:textId="628DE33C" w:rsidR="00584233" w:rsidRDefault="00584233" w:rsidP="00584233">
      <w:r>
        <w:tab/>
      </w:r>
      <w:r>
        <w:rPr>
          <w:rFonts w:hint="eastAsia"/>
        </w:rPr>
        <w:t>1.1</w:t>
      </w:r>
      <w:r w:rsidR="008D7252">
        <w:rPr>
          <w:rFonts w:hint="eastAsia"/>
        </w:rPr>
        <w:t>当日无流水设备</w:t>
      </w:r>
    </w:p>
    <w:p w14:paraId="78535AEC" w14:textId="59A03303" w:rsidR="008D7252" w:rsidRDefault="008D7252" w:rsidP="008D725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设备流水是不是有异常：日流水近7天是否正常，幅度变化没有太大差异</w:t>
      </w:r>
    </w:p>
    <w:p w14:paraId="588072A5" w14:textId="499289B6" w:rsidR="008D7252" w:rsidRDefault="008D7252" w:rsidP="008D7252">
      <w:pPr>
        <w:pStyle w:val="a3"/>
        <w:numPr>
          <w:ilvl w:val="1"/>
          <w:numId w:val="3"/>
        </w:numPr>
        <w:ind w:left="0" w:firstLineChars="0" w:firstLine="420"/>
        <w:jc w:val="left"/>
      </w:pPr>
      <w:r>
        <w:rPr>
          <w:rFonts w:hint="eastAsia"/>
        </w:rPr>
        <w:t>一个小区同类型设备数据存在数据差异比较大</w:t>
      </w:r>
    </w:p>
    <w:p w14:paraId="0EDACBDD" w14:textId="2F9B61DD" w:rsidR="00460105" w:rsidRDefault="00201C05" w:rsidP="00201C05">
      <w:pPr>
        <w:jc w:val="left"/>
      </w:pPr>
      <w:r w:rsidRPr="00201C05">
        <w:rPr>
          <w:rFonts w:hint="eastAsia"/>
          <w:highlight w:val="lightGray"/>
        </w:rPr>
        <w:t>4、</w:t>
      </w:r>
      <w:r w:rsidR="00460105">
        <w:rPr>
          <w:rFonts w:hint="eastAsia"/>
        </w:rPr>
        <w:t>落地数据的分析</w:t>
      </w:r>
    </w:p>
    <w:p w14:paraId="7B5063AA" w14:textId="33FC8430" w:rsidR="00460105" w:rsidRPr="00460105" w:rsidRDefault="00460105" w:rsidP="00460105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4.1直接将落地的信息补充到人脸流水数据中（大华落地总数</w:t>
      </w:r>
      <w:proofErr w:type="spellStart"/>
      <w:r>
        <w:rPr>
          <w:rFonts w:hint="eastAsia"/>
        </w:rPr>
        <w:t>dh</w:t>
      </w:r>
      <w:r>
        <w:t>lds</w:t>
      </w:r>
      <w:proofErr w:type="spellEnd"/>
      <w:r>
        <w:rPr>
          <w:rFonts w:hint="eastAsia"/>
        </w:rPr>
        <w:t>，人脸流水总数</w:t>
      </w:r>
      <w:proofErr w:type="spellStart"/>
      <w:r>
        <w:rPr>
          <w:rFonts w:hint="eastAsia"/>
        </w:rPr>
        <w:t>r</w:t>
      </w:r>
      <w:r>
        <w:t>llss</w:t>
      </w:r>
      <w:proofErr w:type="spellEnd"/>
      <w:r>
        <w:rPr>
          <w:rFonts w:hint="eastAsia"/>
        </w:rPr>
        <w:t>，带落地标志的人脸流水数量</w:t>
      </w:r>
      <w:proofErr w:type="spellStart"/>
      <w:r>
        <w:rPr>
          <w:rFonts w:hint="eastAsia"/>
        </w:rPr>
        <w:t>s</w:t>
      </w:r>
      <w:r>
        <w:t>jlds</w:t>
      </w:r>
      <w:proofErr w:type="spellEnd"/>
      <w:r>
        <w:rPr>
          <w:rFonts w:hint="eastAsia"/>
        </w:rPr>
        <w:t>）</w:t>
      </w:r>
    </w:p>
    <w:p w14:paraId="09F5AB91" w14:textId="199EA4F6" w:rsidR="00460105" w:rsidRDefault="00460105" w:rsidP="00460105">
      <w:pPr>
        <w:pStyle w:val="a3"/>
        <w:ind w:left="360" w:firstLineChars="0" w:firstLine="0"/>
        <w:jc w:val="left"/>
      </w:pPr>
      <w:r>
        <w:rPr>
          <w:rFonts w:hint="eastAsia"/>
        </w:rPr>
        <w:t>4.2</w:t>
      </w:r>
      <w:r>
        <w:rPr>
          <w:rFonts w:hint="eastAsia"/>
        </w:rPr>
        <w:t>人脸流水</w:t>
      </w:r>
      <w:r w:rsidR="00B41EC9">
        <w:rPr>
          <w:rFonts w:hint="eastAsia"/>
        </w:rPr>
        <w:t>数</w:t>
      </w:r>
      <w:r>
        <w:rPr>
          <w:rFonts w:hint="eastAsia"/>
        </w:rPr>
        <w:t>量和落地</w:t>
      </w:r>
      <w:r w:rsidR="00B41EC9">
        <w:rPr>
          <w:rFonts w:hint="eastAsia"/>
        </w:rPr>
        <w:t>数</w:t>
      </w:r>
      <w:r>
        <w:rPr>
          <w:rFonts w:hint="eastAsia"/>
        </w:rPr>
        <w:t>量比例</w:t>
      </w:r>
      <w:r>
        <w:rPr>
          <w:rFonts w:hint="eastAsia"/>
        </w:rPr>
        <w:t>(</w:t>
      </w:r>
      <w:proofErr w:type="spellStart"/>
      <w:r w:rsidR="00B41EC9">
        <w:rPr>
          <w:rFonts w:hint="eastAsia"/>
        </w:rPr>
        <w:t>dh</w:t>
      </w:r>
      <w:r w:rsidR="00B41EC9">
        <w:t>lds</w:t>
      </w:r>
      <w:proofErr w:type="spellEnd"/>
      <w:r w:rsidR="00B41EC9">
        <w:rPr>
          <w:rFonts w:hint="eastAsia"/>
        </w:rPr>
        <w:t>/</w:t>
      </w:r>
      <w:proofErr w:type="spellStart"/>
      <w:r w:rsidR="00B41EC9">
        <w:rPr>
          <w:rFonts w:hint="eastAsia"/>
        </w:rPr>
        <w:t>r</w:t>
      </w:r>
      <w:r w:rsidR="00B41EC9">
        <w:t>llss</w:t>
      </w:r>
      <w:proofErr w:type="spellEnd"/>
      <w:r>
        <w:t>)</w:t>
      </w:r>
    </w:p>
    <w:p w14:paraId="762B401D" w14:textId="4165B44B" w:rsidR="00B41EC9" w:rsidRDefault="00B41EC9" w:rsidP="00460105">
      <w:pPr>
        <w:pStyle w:val="a3"/>
        <w:ind w:left="360" w:firstLineChars="0" w:firstLine="0"/>
        <w:jc w:val="left"/>
      </w:pPr>
      <w:r>
        <w:rPr>
          <w:rFonts w:hint="eastAsia"/>
        </w:rPr>
        <w:t>4.3实际落地数据比率（</w:t>
      </w:r>
      <w:proofErr w:type="spellStart"/>
      <w:r>
        <w:rPr>
          <w:rFonts w:hint="eastAsia"/>
        </w:rPr>
        <w:t>s</w:t>
      </w:r>
      <w:r>
        <w:t>jlds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</w:t>
      </w:r>
      <w:r>
        <w:t>llss</w:t>
      </w:r>
      <w:proofErr w:type="spellEnd"/>
      <w:r>
        <w:rPr>
          <w:rFonts w:hint="eastAsia"/>
        </w:rPr>
        <w:t>）</w:t>
      </w:r>
    </w:p>
    <w:p w14:paraId="75C265F4" w14:textId="070EF3F9" w:rsidR="00201C05" w:rsidRDefault="00201C05" w:rsidP="00460105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带落地标志的人脸流水数量</w:t>
      </w:r>
      <w:r>
        <w:rPr>
          <w:rFonts w:hint="eastAsia"/>
        </w:rPr>
        <w:t>与落地数量差异（</w:t>
      </w:r>
      <w:proofErr w:type="spellStart"/>
      <w:r>
        <w:rPr>
          <w:rFonts w:hint="eastAsia"/>
        </w:rPr>
        <w:t>dh</w:t>
      </w:r>
      <w:r>
        <w:t>lds</w:t>
      </w:r>
      <w:r>
        <w:rPr>
          <w:rFonts w:hint="eastAsia"/>
        </w:rPr>
        <w:t>-</w:t>
      </w:r>
      <w:r>
        <w:rPr>
          <w:rFonts w:hint="eastAsia"/>
        </w:rPr>
        <w:t>s</w:t>
      </w:r>
      <w:r>
        <w:t>jlds</w:t>
      </w:r>
      <w:proofErr w:type="spellEnd"/>
      <w:r>
        <w:rPr>
          <w:rFonts w:hint="eastAsia"/>
        </w:rPr>
        <w:t>）</w:t>
      </w:r>
    </w:p>
    <w:p w14:paraId="02CB9A03" w14:textId="664F0483" w:rsidR="00460105" w:rsidRDefault="00460105" w:rsidP="00460105">
      <w:pPr>
        <w:pStyle w:val="a3"/>
        <w:ind w:left="360" w:firstLineChars="0" w:firstLine="0"/>
        <w:jc w:val="left"/>
      </w:pPr>
      <w:r>
        <w:rPr>
          <w:rFonts w:hint="eastAsia"/>
        </w:rPr>
        <w:t>4.</w:t>
      </w:r>
      <w:r w:rsidR="00201C05">
        <w:rPr>
          <w:rFonts w:hint="eastAsia"/>
        </w:rPr>
        <w:t>4.落地数据异常设备分析</w:t>
      </w:r>
    </w:p>
    <w:p w14:paraId="006D0F34" w14:textId="5333EAAA" w:rsidR="00201C05" w:rsidRDefault="00201C05" w:rsidP="00460105">
      <w:pPr>
        <w:pStyle w:val="a3"/>
        <w:ind w:left="360" w:firstLineChars="0" w:firstLine="0"/>
        <w:jc w:val="left"/>
      </w:pPr>
      <w:r>
        <w:rPr>
          <w:rFonts w:hint="eastAsia"/>
        </w:rPr>
        <w:t xml:space="preserve"> 4.4.1全部流水无落地（无落地数据）</w:t>
      </w:r>
    </w:p>
    <w:p w14:paraId="19C779DD" w14:textId="3ED7B96C" w:rsidR="00201C05" w:rsidRDefault="00201C05" w:rsidP="00460105">
      <w:pPr>
        <w:pStyle w:val="a3"/>
        <w:ind w:left="360" w:firstLineChars="0" w:firstLine="0"/>
        <w:jc w:val="left"/>
      </w:pPr>
      <w:r>
        <w:rPr>
          <w:rFonts w:hint="eastAsia"/>
        </w:rPr>
        <w:t xml:space="preserve"> 4.4.2全部流水无落地（有落地数据）</w:t>
      </w:r>
    </w:p>
    <w:p w14:paraId="74F1280B" w14:textId="4241BDB7" w:rsidR="00201C05" w:rsidRDefault="00201C05" w:rsidP="00201C05">
      <w:pPr>
        <w:pStyle w:val="a3"/>
        <w:ind w:left="360" w:firstLineChars="100" w:firstLine="210"/>
        <w:jc w:val="left"/>
      </w:pPr>
      <w:r>
        <w:rPr>
          <w:rFonts w:hint="eastAsia"/>
        </w:rPr>
        <w:t>4.4.3</w:t>
      </w:r>
      <w:r>
        <w:t xml:space="preserve"> </w:t>
      </w:r>
      <w:r>
        <w:rPr>
          <w:rFonts w:hint="eastAsia"/>
        </w:rPr>
        <w:t>落地比率低于一定的阈值的</w:t>
      </w:r>
    </w:p>
    <w:p w14:paraId="4A22624C" w14:textId="773A2AF9" w:rsidR="00201C05" w:rsidRPr="00201C05" w:rsidRDefault="00201C05" w:rsidP="00201C05">
      <w:pPr>
        <w:pStyle w:val="a3"/>
        <w:ind w:left="360" w:firstLineChars="100" w:firstLine="210"/>
        <w:jc w:val="left"/>
        <w:rPr>
          <w:rFonts w:hint="eastAsia"/>
        </w:rPr>
      </w:pPr>
      <w:r>
        <w:rPr>
          <w:rFonts w:hint="eastAsia"/>
        </w:rPr>
        <w:t>4.4.4</w:t>
      </w:r>
      <w:r>
        <w:t xml:space="preserve"> </w:t>
      </w:r>
      <w:r>
        <w:rPr>
          <w:rFonts w:hint="eastAsia"/>
        </w:rPr>
        <w:t>带落地标志数量与大华方落地数差异较大的</w:t>
      </w:r>
    </w:p>
    <w:p w14:paraId="6C16572B" w14:textId="77777777" w:rsidR="00460105" w:rsidRDefault="00460105" w:rsidP="00460105">
      <w:pPr>
        <w:jc w:val="left"/>
        <w:rPr>
          <w:rFonts w:hint="eastAsia"/>
        </w:rPr>
      </w:pPr>
    </w:p>
    <w:p w14:paraId="15353F10" w14:textId="2941B864" w:rsidR="008D7252" w:rsidRPr="008D7252" w:rsidRDefault="008D7252" w:rsidP="00584233">
      <w:pPr>
        <w:rPr>
          <w:rFonts w:hint="eastAsia"/>
        </w:rPr>
      </w:pPr>
    </w:p>
    <w:p w14:paraId="0B5FFB51" w14:textId="77777777" w:rsidR="00584233" w:rsidRDefault="00584233" w:rsidP="00584233">
      <w:pPr>
        <w:rPr>
          <w:rFonts w:hint="eastAsia"/>
        </w:rPr>
      </w:pPr>
    </w:p>
    <w:sectPr w:rsidR="00584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80B2B"/>
    <w:multiLevelType w:val="hybridMultilevel"/>
    <w:tmpl w:val="7F92AB22"/>
    <w:lvl w:ilvl="0" w:tplc="632E67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7339E8"/>
    <w:multiLevelType w:val="hybridMultilevel"/>
    <w:tmpl w:val="D8885F38"/>
    <w:lvl w:ilvl="0" w:tplc="098A74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1D01B99"/>
    <w:multiLevelType w:val="multilevel"/>
    <w:tmpl w:val="C9F8B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5"/>
    <w:rsid w:val="0017665A"/>
    <w:rsid w:val="00201C05"/>
    <w:rsid w:val="002513E0"/>
    <w:rsid w:val="00284D65"/>
    <w:rsid w:val="00460105"/>
    <w:rsid w:val="00584233"/>
    <w:rsid w:val="008D7252"/>
    <w:rsid w:val="00A94F93"/>
    <w:rsid w:val="00B4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5CB4"/>
  <w15:chartTrackingRefBased/>
  <w15:docId w15:val="{334D1A1E-5EBA-4FA9-B944-1DF4459D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84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李</dc:creator>
  <cp:keywords/>
  <dc:description/>
  <cp:lastModifiedBy>军 李</cp:lastModifiedBy>
  <cp:revision>6</cp:revision>
  <dcterms:created xsi:type="dcterms:W3CDTF">2020-09-17T13:33:00Z</dcterms:created>
  <dcterms:modified xsi:type="dcterms:W3CDTF">2020-09-17T14:39:00Z</dcterms:modified>
</cp:coreProperties>
</file>