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4186" w:rsidRPr="00F94591" w:rsidRDefault="00684186" w:rsidP="00684186">
      <w:pPr>
        <w:tabs>
          <w:tab w:val="left" w:pos="3330"/>
        </w:tabs>
        <w:jc w:val="center"/>
        <w:rPr>
          <w:rFonts w:asciiTheme="majorHAnsi" w:hAnsiTheme="majorHAnsi" w:cstheme="majorHAnsi"/>
          <w:sz w:val="24"/>
          <w:szCs w:val="24"/>
        </w:rPr>
      </w:pPr>
      <w:r w:rsidRPr="00F94591">
        <w:rPr>
          <w:rFonts w:asciiTheme="majorHAnsi" w:hAnsiTheme="majorHAnsi" w:cstheme="majorHAnsi"/>
          <w:noProof/>
          <w:sz w:val="24"/>
          <w:szCs w:val="24"/>
        </w:rPr>
        <w:drawing>
          <wp:inline distT="0" distB="0" distL="0" distR="0" wp14:anchorId="2C1FB5F3" wp14:editId="5793EB7D">
            <wp:extent cx="3695700" cy="1339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2370" t="31271" r="28238" b="53797"/>
                    <a:stretch/>
                  </pic:blipFill>
                  <pic:spPr bwMode="auto">
                    <a:xfrm>
                      <a:off x="0" y="0"/>
                      <a:ext cx="3799878" cy="1377658"/>
                    </a:xfrm>
                    <a:prstGeom prst="rect">
                      <a:avLst/>
                    </a:prstGeom>
                    <a:ln>
                      <a:noFill/>
                    </a:ln>
                    <a:extLst>
                      <a:ext uri="{53640926-AAD7-44D8-BBD7-CCE9431645EC}">
                        <a14:shadowObscured xmlns:a14="http://schemas.microsoft.com/office/drawing/2010/main"/>
                      </a:ext>
                    </a:extLst>
                  </pic:spPr>
                </pic:pic>
              </a:graphicData>
            </a:graphic>
          </wp:inline>
        </w:drawing>
      </w:r>
    </w:p>
    <w:p w:rsidR="00684186" w:rsidRPr="00F94591" w:rsidRDefault="00684186" w:rsidP="00684186">
      <w:pPr>
        <w:tabs>
          <w:tab w:val="left" w:pos="3330"/>
        </w:tabs>
        <w:jc w:val="right"/>
        <w:rPr>
          <w:rFonts w:asciiTheme="majorHAnsi" w:hAnsiTheme="majorHAnsi" w:cstheme="majorHAnsi"/>
          <w:sz w:val="24"/>
          <w:szCs w:val="24"/>
        </w:rPr>
      </w:pPr>
    </w:p>
    <w:tbl>
      <w:tblPr>
        <w:tblStyle w:val="TableGrid"/>
        <w:tblW w:w="0" w:type="auto"/>
        <w:jc w:val="center"/>
        <w:tblLook w:val="04A0" w:firstRow="1" w:lastRow="0" w:firstColumn="1" w:lastColumn="0" w:noHBand="0" w:noVBand="1"/>
      </w:tblPr>
      <w:tblGrid>
        <w:gridCol w:w="3235"/>
        <w:gridCol w:w="4860"/>
      </w:tblGrid>
      <w:tr w:rsidR="00684186" w:rsidRPr="00F94591" w:rsidTr="000A2BC0">
        <w:trPr>
          <w:jc w:val="center"/>
        </w:trPr>
        <w:tc>
          <w:tcPr>
            <w:tcW w:w="3235" w:type="dxa"/>
          </w:tcPr>
          <w:p w:rsidR="00684186" w:rsidRPr="00F94591" w:rsidRDefault="00684186" w:rsidP="000A2BC0">
            <w:pPr>
              <w:tabs>
                <w:tab w:val="left" w:pos="3330"/>
              </w:tabs>
              <w:spacing w:line="480" w:lineRule="auto"/>
              <w:rPr>
                <w:rFonts w:asciiTheme="majorHAnsi" w:hAnsiTheme="majorHAnsi" w:cstheme="majorHAnsi"/>
                <w:b/>
                <w:sz w:val="24"/>
                <w:szCs w:val="24"/>
              </w:rPr>
            </w:pPr>
            <w:r w:rsidRPr="00F94591">
              <w:rPr>
                <w:rFonts w:asciiTheme="majorHAnsi" w:hAnsiTheme="majorHAnsi" w:cstheme="majorHAnsi"/>
                <w:b/>
                <w:sz w:val="24"/>
                <w:szCs w:val="24"/>
              </w:rPr>
              <w:t>MODULE NAME AND CODE</w:t>
            </w:r>
          </w:p>
        </w:tc>
        <w:tc>
          <w:tcPr>
            <w:tcW w:w="4860" w:type="dxa"/>
          </w:tcPr>
          <w:p w:rsidR="00684186" w:rsidRPr="00F94591" w:rsidRDefault="00684186" w:rsidP="000A2BC0">
            <w:pPr>
              <w:tabs>
                <w:tab w:val="left" w:pos="3330"/>
              </w:tabs>
              <w:spacing w:line="480" w:lineRule="auto"/>
              <w:rPr>
                <w:rFonts w:asciiTheme="majorHAnsi" w:hAnsiTheme="majorHAnsi" w:cstheme="majorHAnsi"/>
                <w:sz w:val="24"/>
                <w:szCs w:val="24"/>
              </w:rPr>
            </w:pPr>
            <w:r w:rsidRPr="00F94591">
              <w:rPr>
                <w:rFonts w:asciiTheme="majorHAnsi" w:hAnsiTheme="majorHAnsi" w:cstheme="majorHAnsi"/>
                <w:sz w:val="24"/>
                <w:szCs w:val="24"/>
              </w:rPr>
              <w:t xml:space="preserve">DAT7301: DATA ANALYSIS AND VISUALIZATION </w:t>
            </w:r>
          </w:p>
        </w:tc>
      </w:tr>
      <w:tr w:rsidR="00684186" w:rsidRPr="00F94591" w:rsidTr="000A2BC0">
        <w:trPr>
          <w:jc w:val="center"/>
        </w:trPr>
        <w:tc>
          <w:tcPr>
            <w:tcW w:w="3235" w:type="dxa"/>
          </w:tcPr>
          <w:p w:rsidR="00684186" w:rsidRPr="00F94591" w:rsidRDefault="00684186" w:rsidP="000A2BC0">
            <w:pPr>
              <w:tabs>
                <w:tab w:val="left" w:pos="3330"/>
              </w:tabs>
              <w:spacing w:line="480" w:lineRule="auto"/>
              <w:rPr>
                <w:rFonts w:asciiTheme="majorHAnsi" w:hAnsiTheme="majorHAnsi" w:cstheme="majorHAnsi"/>
                <w:b/>
                <w:sz w:val="24"/>
                <w:szCs w:val="24"/>
              </w:rPr>
            </w:pPr>
            <w:r w:rsidRPr="00F94591">
              <w:rPr>
                <w:rFonts w:asciiTheme="majorHAnsi" w:hAnsiTheme="majorHAnsi" w:cstheme="majorHAnsi"/>
                <w:b/>
                <w:sz w:val="24"/>
                <w:szCs w:val="24"/>
              </w:rPr>
              <w:t>ASSESSMENT NAME</w:t>
            </w:r>
          </w:p>
        </w:tc>
        <w:tc>
          <w:tcPr>
            <w:tcW w:w="4860" w:type="dxa"/>
          </w:tcPr>
          <w:p w:rsidR="00684186" w:rsidRPr="00F94591" w:rsidRDefault="00D6561B" w:rsidP="00D6561B">
            <w:pPr>
              <w:tabs>
                <w:tab w:val="left" w:pos="3330"/>
              </w:tabs>
              <w:rPr>
                <w:rFonts w:asciiTheme="majorHAnsi" w:hAnsiTheme="majorHAnsi" w:cstheme="majorHAnsi"/>
                <w:sz w:val="24"/>
                <w:szCs w:val="24"/>
              </w:rPr>
            </w:pPr>
            <w:r w:rsidRPr="00F94591">
              <w:rPr>
                <w:rFonts w:asciiTheme="majorHAnsi" w:hAnsiTheme="majorHAnsi" w:cstheme="majorHAnsi"/>
                <w:sz w:val="24"/>
                <w:szCs w:val="24"/>
              </w:rPr>
              <w:t>REPORT 2: IMPLEMENTATION OF STATISTICAL ANALYSIS PLAN</w:t>
            </w:r>
          </w:p>
        </w:tc>
      </w:tr>
      <w:tr w:rsidR="00684186" w:rsidRPr="00F94591" w:rsidTr="000A2BC0">
        <w:trPr>
          <w:jc w:val="center"/>
        </w:trPr>
        <w:tc>
          <w:tcPr>
            <w:tcW w:w="3235" w:type="dxa"/>
          </w:tcPr>
          <w:p w:rsidR="00684186" w:rsidRPr="00F94591" w:rsidRDefault="00684186" w:rsidP="000A2BC0">
            <w:pPr>
              <w:tabs>
                <w:tab w:val="left" w:pos="3330"/>
              </w:tabs>
              <w:spacing w:line="480" w:lineRule="auto"/>
              <w:rPr>
                <w:rFonts w:asciiTheme="majorHAnsi" w:hAnsiTheme="majorHAnsi" w:cstheme="majorHAnsi"/>
                <w:b/>
                <w:sz w:val="24"/>
                <w:szCs w:val="24"/>
              </w:rPr>
            </w:pPr>
            <w:r w:rsidRPr="00F94591">
              <w:rPr>
                <w:rFonts w:asciiTheme="majorHAnsi" w:hAnsiTheme="majorHAnsi" w:cstheme="majorHAnsi"/>
                <w:b/>
                <w:sz w:val="24"/>
                <w:szCs w:val="24"/>
              </w:rPr>
              <w:t>MARKING TUTOR</w:t>
            </w:r>
          </w:p>
        </w:tc>
        <w:tc>
          <w:tcPr>
            <w:tcW w:w="4860" w:type="dxa"/>
          </w:tcPr>
          <w:p w:rsidR="00684186" w:rsidRPr="00F94591" w:rsidRDefault="00684186" w:rsidP="000A2BC0">
            <w:pPr>
              <w:tabs>
                <w:tab w:val="left" w:pos="3330"/>
              </w:tabs>
              <w:spacing w:line="480" w:lineRule="auto"/>
              <w:rPr>
                <w:rFonts w:asciiTheme="majorHAnsi" w:hAnsiTheme="majorHAnsi" w:cstheme="majorHAnsi"/>
                <w:sz w:val="24"/>
                <w:szCs w:val="24"/>
              </w:rPr>
            </w:pPr>
            <w:r w:rsidRPr="00F94591">
              <w:rPr>
                <w:rFonts w:asciiTheme="majorHAnsi" w:hAnsiTheme="majorHAnsi" w:cstheme="majorHAnsi"/>
                <w:sz w:val="24"/>
                <w:szCs w:val="24"/>
              </w:rPr>
              <w:t xml:space="preserve">DR EUGEN HARINDA </w:t>
            </w:r>
          </w:p>
        </w:tc>
      </w:tr>
      <w:tr w:rsidR="00684186" w:rsidRPr="00F94591" w:rsidTr="000A2BC0">
        <w:trPr>
          <w:jc w:val="center"/>
        </w:trPr>
        <w:tc>
          <w:tcPr>
            <w:tcW w:w="3235" w:type="dxa"/>
          </w:tcPr>
          <w:p w:rsidR="00684186" w:rsidRPr="00F94591" w:rsidRDefault="00684186" w:rsidP="000A2BC0">
            <w:pPr>
              <w:tabs>
                <w:tab w:val="left" w:pos="3330"/>
              </w:tabs>
              <w:spacing w:line="480" w:lineRule="auto"/>
              <w:rPr>
                <w:rFonts w:asciiTheme="majorHAnsi" w:hAnsiTheme="majorHAnsi" w:cstheme="majorHAnsi"/>
                <w:b/>
                <w:sz w:val="24"/>
                <w:szCs w:val="24"/>
              </w:rPr>
            </w:pPr>
            <w:r w:rsidRPr="00F94591">
              <w:rPr>
                <w:rFonts w:asciiTheme="majorHAnsi" w:hAnsiTheme="majorHAnsi" w:cstheme="majorHAnsi"/>
                <w:b/>
                <w:sz w:val="24"/>
                <w:szCs w:val="24"/>
              </w:rPr>
              <w:t xml:space="preserve">STUDENT NUMBER </w:t>
            </w:r>
          </w:p>
        </w:tc>
        <w:tc>
          <w:tcPr>
            <w:tcW w:w="4860" w:type="dxa"/>
          </w:tcPr>
          <w:p w:rsidR="00684186" w:rsidRPr="00F94591" w:rsidRDefault="00684186" w:rsidP="000A2BC0">
            <w:pPr>
              <w:tabs>
                <w:tab w:val="left" w:pos="3330"/>
              </w:tabs>
              <w:spacing w:line="480" w:lineRule="auto"/>
              <w:rPr>
                <w:rFonts w:asciiTheme="majorHAnsi" w:hAnsiTheme="majorHAnsi" w:cstheme="majorHAnsi"/>
                <w:sz w:val="24"/>
                <w:szCs w:val="24"/>
              </w:rPr>
            </w:pPr>
            <w:r w:rsidRPr="00F94591">
              <w:rPr>
                <w:rFonts w:asciiTheme="majorHAnsi" w:hAnsiTheme="majorHAnsi" w:cstheme="majorHAnsi"/>
                <w:sz w:val="24"/>
                <w:szCs w:val="24"/>
              </w:rPr>
              <w:t>2423918</w:t>
            </w:r>
          </w:p>
        </w:tc>
      </w:tr>
      <w:tr w:rsidR="00684186" w:rsidRPr="00F94591" w:rsidTr="000A2BC0">
        <w:trPr>
          <w:jc w:val="center"/>
        </w:trPr>
        <w:tc>
          <w:tcPr>
            <w:tcW w:w="3235" w:type="dxa"/>
          </w:tcPr>
          <w:p w:rsidR="00684186" w:rsidRPr="00F94591" w:rsidRDefault="00684186" w:rsidP="000A2BC0">
            <w:pPr>
              <w:tabs>
                <w:tab w:val="left" w:pos="3330"/>
              </w:tabs>
              <w:spacing w:line="480" w:lineRule="auto"/>
              <w:rPr>
                <w:rFonts w:asciiTheme="majorHAnsi" w:hAnsiTheme="majorHAnsi" w:cstheme="majorHAnsi"/>
                <w:b/>
                <w:sz w:val="24"/>
                <w:szCs w:val="24"/>
              </w:rPr>
            </w:pPr>
            <w:r w:rsidRPr="00F94591">
              <w:rPr>
                <w:rFonts w:asciiTheme="majorHAnsi" w:hAnsiTheme="majorHAnsi" w:cstheme="majorHAnsi"/>
                <w:b/>
                <w:sz w:val="24"/>
                <w:szCs w:val="24"/>
              </w:rPr>
              <w:t>STUDENT NAME</w:t>
            </w:r>
          </w:p>
        </w:tc>
        <w:tc>
          <w:tcPr>
            <w:tcW w:w="4860" w:type="dxa"/>
          </w:tcPr>
          <w:p w:rsidR="00684186" w:rsidRPr="00F94591" w:rsidRDefault="00684186" w:rsidP="000A2BC0">
            <w:pPr>
              <w:tabs>
                <w:tab w:val="left" w:pos="3330"/>
              </w:tabs>
              <w:spacing w:line="480" w:lineRule="auto"/>
              <w:rPr>
                <w:rFonts w:asciiTheme="majorHAnsi" w:hAnsiTheme="majorHAnsi" w:cstheme="majorHAnsi"/>
                <w:sz w:val="24"/>
                <w:szCs w:val="24"/>
              </w:rPr>
            </w:pPr>
            <w:r w:rsidRPr="00F94591">
              <w:rPr>
                <w:rFonts w:asciiTheme="majorHAnsi" w:hAnsiTheme="majorHAnsi" w:cstheme="majorHAnsi"/>
                <w:sz w:val="24"/>
                <w:szCs w:val="24"/>
              </w:rPr>
              <w:t xml:space="preserve">NWEKORI, FRIDAY EGEDE </w:t>
            </w:r>
          </w:p>
        </w:tc>
      </w:tr>
      <w:tr w:rsidR="00684186" w:rsidRPr="00F94591" w:rsidTr="000A2BC0">
        <w:trPr>
          <w:jc w:val="center"/>
        </w:trPr>
        <w:tc>
          <w:tcPr>
            <w:tcW w:w="3235" w:type="dxa"/>
          </w:tcPr>
          <w:p w:rsidR="00684186" w:rsidRPr="00F94591" w:rsidRDefault="00684186" w:rsidP="000A2BC0">
            <w:pPr>
              <w:tabs>
                <w:tab w:val="left" w:pos="3330"/>
              </w:tabs>
              <w:spacing w:line="480" w:lineRule="auto"/>
              <w:rPr>
                <w:rFonts w:asciiTheme="majorHAnsi" w:hAnsiTheme="majorHAnsi" w:cstheme="majorHAnsi"/>
                <w:b/>
                <w:sz w:val="24"/>
                <w:szCs w:val="24"/>
              </w:rPr>
            </w:pPr>
            <w:r w:rsidRPr="00F94591">
              <w:rPr>
                <w:rFonts w:asciiTheme="majorHAnsi" w:hAnsiTheme="majorHAnsi" w:cstheme="majorHAnsi"/>
                <w:b/>
                <w:sz w:val="24"/>
                <w:szCs w:val="24"/>
              </w:rPr>
              <w:t>PROGRAMME NAME</w:t>
            </w:r>
          </w:p>
        </w:tc>
        <w:tc>
          <w:tcPr>
            <w:tcW w:w="4860" w:type="dxa"/>
          </w:tcPr>
          <w:p w:rsidR="00684186" w:rsidRPr="00F94591" w:rsidRDefault="00684186" w:rsidP="000A2BC0">
            <w:pPr>
              <w:tabs>
                <w:tab w:val="left" w:pos="3330"/>
              </w:tabs>
              <w:spacing w:line="480" w:lineRule="auto"/>
              <w:rPr>
                <w:rFonts w:asciiTheme="majorHAnsi" w:hAnsiTheme="majorHAnsi" w:cstheme="majorHAnsi"/>
                <w:sz w:val="24"/>
                <w:szCs w:val="24"/>
              </w:rPr>
            </w:pPr>
            <w:r w:rsidRPr="00F94591">
              <w:rPr>
                <w:rFonts w:asciiTheme="majorHAnsi" w:hAnsiTheme="majorHAnsi" w:cstheme="majorHAnsi"/>
                <w:sz w:val="24"/>
                <w:szCs w:val="24"/>
              </w:rPr>
              <w:t xml:space="preserve">MSc. SOFTWARE ENGINEERING </w:t>
            </w:r>
          </w:p>
        </w:tc>
      </w:tr>
      <w:tr w:rsidR="00684186" w:rsidRPr="00F94591" w:rsidTr="000A2BC0">
        <w:trPr>
          <w:jc w:val="center"/>
        </w:trPr>
        <w:tc>
          <w:tcPr>
            <w:tcW w:w="3235" w:type="dxa"/>
          </w:tcPr>
          <w:p w:rsidR="00684186" w:rsidRPr="00F94591" w:rsidRDefault="00684186" w:rsidP="000A2BC0">
            <w:pPr>
              <w:tabs>
                <w:tab w:val="left" w:pos="3330"/>
              </w:tabs>
              <w:spacing w:line="480" w:lineRule="auto"/>
              <w:rPr>
                <w:rFonts w:asciiTheme="majorHAnsi" w:hAnsiTheme="majorHAnsi" w:cstheme="majorHAnsi"/>
                <w:b/>
                <w:sz w:val="24"/>
                <w:szCs w:val="24"/>
              </w:rPr>
            </w:pPr>
            <w:r w:rsidRPr="00F94591">
              <w:rPr>
                <w:rFonts w:asciiTheme="majorHAnsi" w:hAnsiTheme="majorHAnsi" w:cstheme="majorHAnsi"/>
                <w:b/>
                <w:sz w:val="24"/>
                <w:szCs w:val="24"/>
              </w:rPr>
              <w:t>DATE OF SUBMISSION</w:t>
            </w:r>
          </w:p>
        </w:tc>
        <w:tc>
          <w:tcPr>
            <w:tcW w:w="4860" w:type="dxa"/>
          </w:tcPr>
          <w:p w:rsidR="00684186" w:rsidRPr="00F94591" w:rsidRDefault="00684186" w:rsidP="000A2BC0">
            <w:pPr>
              <w:tabs>
                <w:tab w:val="left" w:pos="3330"/>
              </w:tabs>
              <w:spacing w:line="480" w:lineRule="auto"/>
              <w:rPr>
                <w:rFonts w:asciiTheme="majorHAnsi" w:hAnsiTheme="majorHAnsi" w:cstheme="majorHAnsi"/>
                <w:sz w:val="24"/>
                <w:szCs w:val="24"/>
              </w:rPr>
            </w:pPr>
          </w:p>
        </w:tc>
      </w:tr>
      <w:tr w:rsidR="00684186" w:rsidRPr="00F94591" w:rsidTr="000A2BC0">
        <w:trPr>
          <w:jc w:val="center"/>
        </w:trPr>
        <w:tc>
          <w:tcPr>
            <w:tcW w:w="3235" w:type="dxa"/>
          </w:tcPr>
          <w:p w:rsidR="00684186" w:rsidRPr="00F94591" w:rsidRDefault="00684186" w:rsidP="000A2BC0">
            <w:pPr>
              <w:tabs>
                <w:tab w:val="left" w:pos="3330"/>
              </w:tabs>
              <w:spacing w:line="480" w:lineRule="auto"/>
              <w:rPr>
                <w:rFonts w:asciiTheme="majorHAnsi" w:hAnsiTheme="majorHAnsi" w:cstheme="majorHAnsi"/>
                <w:b/>
                <w:color w:val="000000" w:themeColor="text1"/>
                <w:sz w:val="24"/>
                <w:szCs w:val="24"/>
              </w:rPr>
            </w:pPr>
            <w:r w:rsidRPr="00F94591">
              <w:rPr>
                <w:rStyle w:val="normaltextrun"/>
                <w:rFonts w:asciiTheme="majorHAnsi" w:hAnsiTheme="majorHAnsi" w:cstheme="majorHAnsi"/>
                <w:b/>
                <w:bCs/>
                <w:color w:val="000000" w:themeColor="text1"/>
                <w:sz w:val="24"/>
                <w:szCs w:val="24"/>
              </w:rPr>
              <w:t>WORD COUNT:</w:t>
            </w:r>
          </w:p>
        </w:tc>
        <w:tc>
          <w:tcPr>
            <w:tcW w:w="4860" w:type="dxa"/>
          </w:tcPr>
          <w:p w:rsidR="00684186" w:rsidRPr="00F94591" w:rsidRDefault="00684186" w:rsidP="000A2BC0">
            <w:pPr>
              <w:rPr>
                <w:rFonts w:asciiTheme="majorHAnsi" w:hAnsiTheme="majorHAnsi" w:cstheme="majorHAnsi"/>
                <w:bCs/>
                <w:color w:val="000000" w:themeColor="text1"/>
                <w:sz w:val="24"/>
                <w:szCs w:val="24"/>
              </w:rPr>
            </w:pPr>
            <w:r w:rsidRPr="00F94591">
              <w:rPr>
                <w:rStyle w:val="normaltextrun"/>
                <w:rFonts w:asciiTheme="majorHAnsi" w:hAnsiTheme="majorHAnsi" w:cstheme="majorHAnsi"/>
                <w:bCs/>
                <w:color w:val="000000" w:themeColor="text1"/>
                <w:sz w:val="24"/>
                <w:szCs w:val="24"/>
              </w:rPr>
              <w:t>2102 WORDS</w:t>
            </w:r>
          </w:p>
        </w:tc>
      </w:tr>
    </w:tbl>
    <w:p w:rsidR="00684186" w:rsidRPr="00F94591" w:rsidRDefault="00684186" w:rsidP="00CB41D6">
      <w:pPr>
        <w:pStyle w:val="paragraph"/>
        <w:spacing w:before="0" w:beforeAutospacing="0" w:after="0" w:afterAutospacing="0" w:line="480" w:lineRule="auto"/>
        <w:jc w:val="center"/>
        <w:textAlignment w:val="baseline"/>
        <w:rPr>
          <w:rStyle w:val="normaltextrun"/>
          <w:rFonts w:asciiTheme="majorHAnsi" w:hAnsiTheme="majorHAnsi" w:cstheme="majorHAnsi"/>
          <w:b/>
          <w:bCs/>
          <w:color w:val="000000" w:themeColor="text1"/>
        </w:rPr>
      </w:pPr>
    </w:p>
    <w:p w:rsidR="00684186" w:rsidRPr="00F94591" w:rsidRDefault="00684186">
      <w:pPr>
        <w:rPr>
          <w:rStyle w:val="normaltextrun"/>
          <w:rFonts w:asciiTheme="majorHAnsi" w:eastAsia="Times New Roman" w:hAnsiTheme="majorHAnsi" w:cstheme="majorHAnsi"/>
          <w:b/>
          <w:bCs/>
          <w:color w:val="000000" w:themeColor="text1"/>
          <w:sz w:val="24"/>
          <w:szCs w:val="24"/>
        </w:rPr>
      </w:pPr>
      <w:r w:rsidRPr="00F94591">
        <w:rPr>
          <w:rStyle w:val="normaltextrun"/>
          <w:rFonts w:asciiTheme="majorHAnsi" w:hAnsiTheme="majorHAnsi" w:cstheme="majorHAnsi"/>
          <w:b/>
          <w:bCs/>
          <w:color w:val="000000" w:themeColor="text1"/>
          <w:sz w:val="24"/>
          <w:szCs w:val="24"/>
        </w:rPr>
        <w:br w:type="page"/>
      </w:r>
    </w:p>
    <w:p w:rsidR="00F94591" w:rsidRPr="006B520C" w:rsidRDefault="00F94591" w:rsidP="00F94591">
      <w:pPr>
        <w:spacing w:line="360" w:lineRule="auto"/>
        <w:jc w:val="center"/>
        <w:rPr>
          <w:rFonts w:asciiTheme="majorHAnsi" w:hAnsiTheme="majorHAnsi" w:cstheme="majorHAnsi"/>
          <w:b/>
          <w:color w:val="000000" w:themeColor="text1"/>
          <w:sz w:val="24"/>
          <w:szCs w:val="24"/>
        </w:rPr>
      </w:pPr>
      <w:r w:rsidRPr="006B520C">
        <w:rPr>
          <w:rFonts w:asciiTheme="majorHAnsi" w:hAnsiTheme="majorHAnsi" w:cstheme="majorHAnsi"/>
          <w:b/>
          <w:color w:val="000000" w:themeColor="text1"/>
          <w:sz w:val="24"/>
          <w:szCs w:val="24"/>
        </w:rPr>
        <w:lastRenderedPageBreak/>
        <w:t>TABLE OF CONTENTS</w:t>
      </w:r>
    </w:p>
    <w:p w:rsidR="00F94591" w:rsidRPr="006B520C" w:rsidRDefault="00F94591" w:rsidP="00F94591">
      <w:pPr>
        <w:spacing w:after="0" w:line="480" w:lineRule="auto"/>
        <w:jc w:val="both"/>
        <w:rPr>
          <w:rFonts w:asciiTheme="majorHAnsi" w:hAnsiTheme="majorHAnsi" w:cstheme="majorHAnsi"/>
          <w:color w:val="000000" w:themeColor="text1"/>
          <w:sz w:val="24"/>
          <w:szCs w:val="24"/>
        </w:rPr>
      </w:pPr>
      <w:r w:rsidRPr="006B520C">
        <w:rPr>
          <w:rFonts w:asciiTheme="majorHAnsi" w:hAnsiTheme="majorHAnsi" w:cstheme="majorHAnsi"/>
          <w:color w:val="000000" w:themeColor="text1"/>
          <w:sz w:val="24"/>
          <w:szCs w:val="24"/>
        </w:rPr>
        <w:t xml:space="preserve">Title page </w:t>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proofErr w:type="spellStart"/>
      <w:r w:rsidRPr="006B520C">
        <w:rPr>
          <w:rFonts w:asciiTheme="majorHAnsi" w:hAnsiTheme="majorHAnsi" w:cstheme="majorHAnsi"/>
          <w:color w:val="000000" w:themeColor="text1"/>
          <w:sz w:val="24"/>
          <w:szCs w:val="24"/>
        </w:rPr>
        <w:t>i</w:t>
      </w:r>
      <w:proofErr w:type="spellEnd"/>
    </w:p>
    <w:p w:rsidR="00F94591" w:rsidRPr="006B520C" w:rsidRDefault="00F94591" w:rsidP="00F94591">
      <w:pPr>
        <w:spacing w:after="0" w:line="480" w:lineRule="auto"/>
        <w:jc w:val="both"/>
        <w:rPr>
          <w:rFonts w:asciiTheme="majorHAnsi" w:hAnsiTheme="majorHAnsi" w:cstheme="majorHAnsi"/>
          <w:color w:val="000000" w:themeColor="text1"/>
          <w:sz w:val="24"/>
          <w:szCs w:val="24"/>
        </w:rPr>
      </w:pPr>
      <w:r w:rsidRPr="006B520C">
        <w:rPr>
          <w:rFonts w:asciiTheme="majorHAnsi" w:hAnsiTheme="majorHAnsi" w:cstheme="majorHAnsi"/>
          <w:color w:val="000000" w:themeColor="text1"/>
          <w:sz w:val="24"/>
          <w:szCs w:val="24"/>
        </w:rPr>
        <w:t xml:space="preserve">Table of contents </w:t>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t>ii</w:t>
      </w:r>
    </w:p>
    <w:p w:rsidR="00F94591" w:rsidRPr="006B520C" w:rsidRDefault="00F94591" w:rsidP="00F94591">
      <w:pPr>
        <w:spacing w:after="0" w:line="480" w:lineRule="auto"/>
        <w:jc w:val="both"/>
        <w:rPr>
          <w:rFonts w:asciiTheme="majorHAnsi" w:hAnsiTheme="majorHAnsi" w:cstheme="majorHAnsi"/>
          <w:color w:val="000000" w:themeColor="text1"/>
          <w:sz w:val="24"/>
          <w:szCs w:val="24"/>
        </w:rPr>
      </w:pPr>
      <w:r w:rsidRPr="006B520C">
        <w:rPr>
          <w:rFonts w:asciiTheme="majorHAnsi" w:hAnsiTheme="majorHAnsi" w:cstheme="majorHAnsi"/>
          <w:color w:val="000000" w:themeColor="text1"/>
          <w:sz w:val="24"/>
          <w:szCs w:val="24"/>
        </w:rPr>
        <w:t xml:space="preserve">List of tables </w:t>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proofErr w:type="gramStart"/>
      <w:r w:rsidRPr="006B520C">
        <w:rPr>
          <w:rFonts w:asciiTheme="majorHAnsi" w:hAnsiTheme="majorHAnsi" w:cstheme="majorHAnsi"/>
          <w:color w:val="000000" w:themeColor="text1"/>
          <w:sz w:val="24"/>
          <w:szCs w:val="24"/>
        </w:rPr>
        <w:t>iv</w:t>
      </w:r>
      <w:proofErr w:type="gramEnd"/>
    </w:p>
    <w:p w:rsidR="00F94591" w:rsidRPr="006B520C" w:rsidRDefault="00F94591" w:rsidP="00F94591">
      <w:pPr>
        <w:spacing w:after="0" w:line="480" w:lineRule="auto"/>
        <w:jc w:val="both"/>
        <w:rPr>
          <w:rFonts w:asciiTheme="majorHAnsi" w:hAnsiTheme="majorHAnsi" w:cstheme="majorHAnsi"/>
          <w:color w:val="000000" w:themeColor="text1"/>
          <w:sz w:val="24"/>
          <w:szCs w:val="24"/>
        </w:rPr>
      </w:pPr>
      <w:r w:rsidRPr="006B520C">
        <w:rPr>
          <w:rFonts w:asciiTheme="majorHAnsi" w:hAnsiTheme="majorHAnsi" w:cstheme="majorHAnsi"/>
          <w:color w:val="000000" w:themeColor="text1"/>
          <w:sz w:val="24"/>
          <w:szCs w:val="24"/>
        </w:rPr>
        <w:t xml:space="preserve">List of Samples </w:t>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proofErr w:type="gramStart"/>
      <w:r w:rsidRPr="006B520C">
        <w:rPr>
          <w:rFonts w:asciiTheme="majorHAnsi" w:hAnsiTheme="majorHAnsi" w:cstheme="majorHAnsi"/>
          <w:color w:val="000000" w:themeColor="text1"/>
          <w:sz w:val="24"/>
          <w:szCs w:val="24"/>
        </w:rPr>
        <w:t>iv</w:t>
      </w:r>
      <w:proofErr w:type="gramEnd"/>
    </w:p>
    <w:p w:rsidR="00F94591" w:rsidRPr="006B520C" w:rsidRDefault="00F94591" w:rsidP="00F94591">
      <w:pPr>
        <w:spacing w:after="0" w:line="480" w:lineRule="auto"/>
        <w:jc w:val="both"/>
        <w:rPr>
          <w:rFonts w:asciiTheme="majorHAnsi" w:hAnsiTheme="majorHAnsi" w:cstheme="majorHAnsi"/>
          <w:color w:val="000000" w:themeColor="text1"/>
          <w:sz w:val="24"/>
          <w:szCs w:val="24"/>
        </w:rPr>
      </w:pPr>
      <w:r w:rsidRPr="006B520C">
        <w:rPr>
          <w:rFonts w:asciiTheme="majorHAnsi" w:hAnsiTheme="majorHAnsi" w:cstheme="majorHAnsi"/>
          <w:color w:val="000000" w:themeColor="text1"/>
          <w:sz w:val="24"/>
          <w:szCs w:val="24"/>
        </w:rPr>
        <w:t xml:space="preserve">Abstract </w:t>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r>
      <w:r w:rsidRPr="006B520C">
        <w:rPr>
          <w:rFonts w:asciiTheme="majorHAnsi" w:hAnsiTheme="majorHAnsi" w:cstheme="majorHAnsi"/>
          <w:color w:val="000000" w:themeColor="text1"/>
          <w:sz w:val="24"/>
          <w:szCs w:val="24"/>
        </w:rPr>
        <w:tab/>
        <w:t>v</w:t>
      </w:r>
    </w:p>
    <w:p w:rsidR="00F94591" w:rsidRDefault="00F94591" w:rsidP="00F94591">
      <w:pPr>
        <w:rPr>
          <w:rFonts w:asciiTheme="majorHAnsi" w:hAnsiTheme="majorHAnsi" w:cstheme="majorHAnsi"/>
          <w:sz w:val="24"/>
          <w:szCs w:val="24"/>
        </w:rPr>
      </w:pPr>
      <w:r w:rsidRPr="006B520C">
        <w:rPr>
          <w:rFonts w:asciiTheme="majorHAnsi" w:hAnsiTheme="majorHAnsi" w:cstheme="majorHAnsi"/>
          <w:sz w:val="24"/>
          <w:szCs w:val="24"/>
        </w:rPr>
        <w:t>Introduction</w:t>
      </w:r>
      <w:r w:rsidRPr="006B520C">
        <w:rPr>
          <w:rFonts w:asciiTheme="majorHAnsi" w:hAnsiTheme="majorHAnsi" w:cstheme="majorHAnsi"/>
          <w:sz w:val="24"/>
          <w:szCs w:val="24"/>
        </w:rPr>
        <w:tab/>
      </w:r>
      <w:r w:rsidRPr="006B520C">
        <w:rPr>
          <w:rFonts w:asciiTheme="majorHAnsi" w:hAnsiTheme="majorHAnsi" w:cstheme="majorHAnsi"/>
          <w:sz w:val="24"/>
          <w:szCs w:val="24"/>
        </w:rPr>
        <w:tab/>
      </w:r>
      <w:r w:rsidRPr="006B520C">
        <w:rPr>
          <w:rFonts w:asciiTheme="majorHAnsi" w:hAnsiTheme="majorHAnsi" w:cstheme="majorHAnsi"/>
          <w:sz w:val="24"/>
          <w:szCs w:val="24"/>
        </w:rPr>
        <w:tab/>
      </w:r>
      <w:r w:rsidRPr="006B520C">
        <w:rPr>
          <w:rFonts w:asciiTheme="majorHAnsi" w:hAnsiTheme="majorHAnsi" w:cstheme="majorHAnsi"/>
          <w:sz w:val="24"/>
          <w:szCs w:val="24"/>
        </w:rPr>
        <w:tab/>
      </w:r>
      <w:r w:rsidRPr="006B520C">
        <w:rPr>
          <w:rFonts w:asciiTheme="majorHAnsi" w:hAnsiTheme="majorHAnsi" w:cstheme="majorHAnsi"/>
          <w:sz w:val="24"/>
          <w:szCs w:val="24"/>
        </w:rPr>
        <w:tab/>
      </w:r>
      <w:r w:rsidRPr="006B520C">
        <w:rPr>
          <w:rFonts w:asciiTheme="majorHAnsi" w:hAnsiTheme="majorHAnsi" w:cstheme="majorHAnsi"/>
          <w:sz w:val="24"/>
          <w:szCs w:val="24"/>
        </w:rPr>
        <w:tab/>
      </w:r>
      <w:r w:rsidRPr="006B520C">
        <w:rPr>
          <w:rFonts w:asciiTheme="majorHAnsi" w:hAnsiTheme="majorHAnsi" w:cstheme="majorHAnsi"/>
          <w:sz w:val="24"/>
          <w:szCs w:val="24"/>
        </w:rPr>
        <w:tab/>
      </w:r>
      <w:r w:rsidRPr="006B520C">
        <w:rPr>
          <w:rFonts w:asciiTheme="majorHAnsi" w:hAnsiTheme="majorHAnsi" w:cstheme="majorHAnsi"/>
          <w:sz w:val="24"/>
          <w:szCs w:val="24"/>
        </w:rPr>
        <w:tab/>
      </w:r>
      <w:r w:rsidRPr="006B520C">
        <w:rPr>
          <w:rFonts w:asciiTheme="majorHAnsi" w:hAnsiTheme="majorHAnsi" w:cstheme="majorHAnsi"/>
          <w:sz w:val="24"/>
          <w:szCs w:val="24"/>
        </w:rPr>
        <w:tab/>
      </w:r>
      <w:r w:rsidRPr="006B520C">
        <w:rPr>
          <w:rFonts w:asciiTheme="majorHAnsi" w:hAnsiTheme="majorHAnsi" w:cstheme="majorHAnsi"/>
          <w:sz w:val="24"/>
          <w:szCs w:val="24"/>
        </w:rPr>
        <w:tab/>
        <w:t>1</w:t>
      </w:r>
    </w:p>
    <w:p w:rsidR="00F94591" w:rsidRDefault="00F94591" w:rsidP="00F94591">
      <w:pPr>
        <w:rPr>
          <w:rFonts w:asciiTheme="majorHAnsi" w:hAnsiTheme="majorHAnsi" w:cstheme="majorHAnsi"/>
          <w:sz w:val="24"/>
          <w:szCs w:val="24"/>
        </w:rPr>
      </w:pPr>
      <w:r>
        <w:rPr>
          <w:rFonts w:asciiTheme="majorHAnsi" w:hAnsiTheme="majorHAnsi" w:cstheme="majorHAnsi"/>
          <w:sz w:val="24"/>
          <w:szCs w:val="24"/>
        </w:rPr>
        <w:t xml:space="preserve">Data Collection and Preparation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t>2</w:t>
      </w:r>
    </w:p>
    <w:p w:rsidR="00F94591" w:rsidRDefault="00F94591" w:rsidP="00F94591">
      <w:pPr>
        <w:rPr>
          <w:rFonts w:asciiTheme="majorHAnsi" w:hAnsiTheme="majorHAnsi" w:cstheme="majorHAnsi"/>
          <w:sz w:val="24"/>
          <w:szCs w:val="24"/>
        </w:rPr>
      </w:pPr>
      <w:r>
        <w:rPr>
          <w:rFonts w:asciiTheme="majorHAnsi" w:hAnsiTheme="majorHAnsi" w:cstheme="majorHAnsi"/>
          <w:sz w:val="24"/>
          <w:szCs w:val="24"/>
        </w:rPr>
        <w:t xml:space="preserve">Exploratory Data Analysis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t>4</w:t>
      </w:r>
    </w:p>
    <w:p w:rsidR="00F94591" w:rsidRDefault="00F94591" w:rsidP="00F94591">
      <w:pPr>
        <w:rPr>
          <w:rFonts w:asciiTheme="majorHAnsi" w:hAnsiTheme="majorHAnsi" w:cstheme="majorHAnsi"/>
          <w:sz w:val="24"/>
          <w:szCs w:val="24"/>
        </w:rPr>
      </w:pPr>
      <w:r>
        <w:rPr>
          <w:rFonts w:asciiTheme="majorHAnsi" w:hAnsiTheme="majorHAnsi" w:cstheme="majorHAnsi"/>
          <w:sz w:val="24"/>
          <w:szCs w:val="24"/>
        </w:rPr>
        <w:t xml:space="preserve">Application of Advanced Techniques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t>11</w:t>
      </w:r>
    </w:p>
    <w:p w:rsidR="00F94591" w:rsidRDefault="00F94591" w:rsidP="00F94591">
      <w:pPr>
        <w:rPr>
          <w:rFonts w:asciiTheme="majorHAnsi" w:hAnsiTheme="majorHAnsi" w:cstheme="majorHAnsi"/>
          <w:sz w:val="24"/>
          <w:szCs w:val="24"/>
        </w:rPr>
      </w:pPr>
      <w:r>
        <w:rPr>
          <w:rFonts w:asciiTheme="majorHAnsi" w:hAnsiTheme="majorHAnsi" w:cstheme="majorHAnsi"/>
          <w:sz w:val="24"/>
          <w:szCs w:val="24"/>
        </w:rPr>
        <w:t xml:space="preserve">Discussion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t>23</w:t>
      </w:r>
    </w:p>
    <w:p w:rsidR="00F94591" w:rsidRDefault="00F94591" w:rsidP="00F94591">
      <w:pPr>
        <w:rPr>
          <w:rFonts w:asciiTheme="majorHAnsi" w:hAnsiTheme="majorHAnsi" w:cstheme="majorHAnsi"/>
          <w:sz w:val="24"/>
          <w:szCs w:val="24"/>
        </w:rPr>
      </w:pPr>
      <w:r>
        <w:rPr>
          <w:rFonts w:asciiTheme="majorHAnsi" w:hAnsiTheme="majorHAnsi" w:cstheme="majorHAnsi"/>
          <w:sz w:val="24"/>
          <w:szCs w:val="24"/>
        </w:rPr>
        <w:t xml:space="preserve">Conclusion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t>24</w:t>
      </w:r>
    </w:p>
    <w:p w:rsidR="00F94591" w:rsidRDefault="00F94591" w:rsidP="00F94591">
      <w:pPr>
        <w:rPr>
          <w:rFonts w:asciiTheme="majorHAnsi" w:hAnsiTheme="majorHAnsi" w:cstheme="majorHAnsi"/>
          <w:sz w:val="24"/>
          <w:szCs w:val="24"/>
        </w:rPr>
      </w:pPr>
      <w:r>
        <w:rPr>
          <w:rFonts w:asciiTheme="majorHAnsi" w:hAnsiTheme="majorHAnsi" w:cstheme="majorHAnsi"/>
          <w:sz w:val="24"/>
          <w:szCs w:val="24"/>
        </w:rPr>
        <w:t xml:space="preserve">References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t>25</w:t>
      </w:r>
    </w:p>
    <w:p w:rsidR="002C6398" w:rsidRDefault="002C6398" w:rsidP="00F94591">
      <w:pPr>
        <w:rPr>
          <w:rFonts w:asciiTheme="majorHAnsi" w:hAnsiTheme="majorHAnsi" w:cstheme="majorHAnsi"/>
          <w:sz w:val="24"/>
          <w:szCs w:val="24"/>
        </w:rPr>
      </w:pPr>
      <w:r>
        <w:rPr>
          <w:rFonts w:asciiTheme="majorHAnsi" w:hAnsiTheme="majorHAnsi" w:cstheme="majorHAnsi"/>
          <w:sz w:val="24"/>
          <w:szCs w:val="24"/>
        </w:rPr>
        <w:t xml:space="preserve">Appendix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t>28</w:t>
      </w:r>
    </w:p>
    <w:p w:rsidR="00F94591" w:rsidRDefault="00F94591" w:rsidP="00F94591">
      <w:pPr>
        <w:rPr>
          <w:rFonts w:asciiTheme="majorHAnsi" w:hAnsiTheme="majorHAnsi" w:cstheme="majorHAnsi"/>
          <w:sz w:val="24"/>
          <w:szCs w:val="24"/>
        </w:rPr>
      </w:pPr>
      <w:r>
        <w:rPr>
          <w:rFonts w:asciiTheme="majorHAnsi" w:hAnsiTheme="majorHAnsi" w:cstheme="majorHAnsi"/>
          <w:sz w:val="24"/>
          <w:szCs w:val="24"/>
        </w:rPr>
        <w:t xml:space="preserve">  </w:t>
      </w:r>
    </w:p>
    <w:p w:rsidR="00F94591" w:rsidRDefault="00F94591" w:rsidP="00F94591">
      <w:pPr>
        <w:rPr>
          <w:rFonts w:asciiTheme="majorHAnsi" w:hAnsiTheme="majorHAnsi" w:cstheme="majorHAnsi"/>
          <w:sz w:val="24"/>
          <w:szCs w:val="24"/>
        </w:rPr>
      </w:pPr>
    </w:p>
    <w:p w:rsidR="00BF3992" w:rsidRDefault="00BF3992">
      <w:pPr>
        <w:rPr>
          <w:rFonts w:asciiTheme="majorHAnsi" w:hAnsiTheme="majorHAnsi" w:cstheme="majorHAnsi"/>
          <w:b/>
          <w:sz w:val="24"/>
          <w:szCs w:val="24"/>
        </w:rPr>
      </w:pPr>
      <w:r>
        <w:rPr>
          <w:rFonts w:asciiTheme="majorHAnsi" w:hAnsiTheme="majorHAnsi" w:cstheme="majorHAnsi"/>
          <w:b/>
          <w:sz w:val="24"/>
          <w:szCs w:val="24"/>
        </w:rPr>
        <w:br w:type="page"/>
      </w:r>
    </w:p>
    <w:p w:rsidR="00F94591" w:rsidRPr="006B520C" w:rsidRDefault="00BF3992" w:rsidP="00F94591">
      <w:pPr>
        <w:spacing w:before="240" w:after="0" w:line="480" w:lineRule="auto"/>
        <w:jc w:val="both"/>
        <w:rPr>
          <w:rFonts w:asciiTheme="majorHAnsi" w:hAnsiTheme="majorHAnsi" w:cstheme="majorHAnsi"/>
          <w:b/>
          <w:sz w:val="24"/>
          <w:szCs w:val="24"/>
        </w:rPr>
      </w:pPr>
      <w:r w:rsidRPr="006B520C">
        <w:rPr>
          <w:rFonts w:asciiTheme="majorHAnsi" w:hAnsiTheme="majorHAnsi" w:cstheme="majorHAnsi"/>
          <w:b/>
          <w:sz w:val="24"/>
          <w:szCs w:val="24"/>
        </w:rPr>
        <w:lastRenderedPageBreak/>
        <w:t>LIST OF FIGURES</w:t>
      </w:r>
    </w:p>
    <w:p w:rsidR="00F94591" w:rsidRDefault="00F94591" w:rsidP="00BF3992">
      <w:pPr>
        <w:spacing w:after="0" w:line="480" w:lineRule="auto"/>
        <w:jc w:val="both"/>
        <w:rPr>
          <w:rFonts w:asciiTheme="majorHAnsi" w:hAnsiTheme="majorHAnsi" w:cstheme="majorHAnsi"/>
          <w:sz w:val="24"/>
          <w:szCs w:val="24"/>
        </w:rPr>
      </w:pPr>
      <w:r w:rsidRPr="00377BAC">
        <w:rPr>
          <w:rFonts w:asciiTheme="majorHAnsi" w:hAnsiTheme="majorHAnsi" w:cstheme="majorHAnsi"/>
          <w:sz w:val="24"/>
          <w:szCs w:val="24"/>
        </w:rPr>
        <w:t xml:space="preserve">Figure 1: </w:t>
      </w:r>
      <w:proofErr w:type="spellStart"/>
      <w:r w:rsidRPr="00377BAC">
        <w:rPr>
          <w:rFonts w:asciiTheme="majorHAnsi" w:hAnsiTheme="majorHAnsi" w:cstheme="majorHAnsi"/>
          <w:sz w:val="24"/>
          <w:szCs w:val="24"/>
        </w:rPr>
        <w:t>Barchart</w:t>
      </w:r>
      <w:proofErr w:type="spellEnd"/>
      <w:r w:rsidRPr="00377BAC">
        <w:rPr>
          <w:rFonts w:asciiTheme="majorHAnsi" w:hAnsiTheme="majorHAnsi" w:cstheme="majorHAnsi"/>
          <w:sz w:val="24"/>
          <w:szCs w:val="24"/>
        </w:rPr>
        <w:t xml:space="preserve"> showing the availability </w:t>
      </w:r>
      <w:r>
        <w:rPr>
          <w:rFonts w:asciiTheme="majorHAnsi" w:hAnsiTheme="majorHAnsi" w:cstheme="majorHAnsi"/>
          <w:sz w:val="24"/>
          <w:szCs w:val="24"/>
        </w:rPr>
        <w:t xml:space="preserve">and accessibility </w:t>
      </w:r>
      <w:r w:rsidRPr="00377BAC">
        <w:rPr>
          <w:rFonts w:asciiTheme="majorHAnsi" w:hAnsiTheme="majorHAnsi" w:cstheme="majorHAnsi"/>
          <w:sz w:val="24"/>
          <w:szCs w:val="24"/>
        </w:rPr>
        <w:t xml:space="preserve">of CEY services </w:t>
      </w:r>
      <w:r>
        <w:rPr>
          <w:rFonts w:asciiTheme="majorHAnsi" w:hAnsiTheme="majorHAnsi" w:cstheme="majorHAnsi"/>
          <w:sz w:val="24"/>
          <w:szCs w:val="24"/>
        </w:rPr>
        <w:t xml:space="preserve">in </w:t>
      </w:r>
    </w:p>
    <w:p w:rsidR="00F94591" w:rsidRDefault="00F94591" w:rsidP="00BF3992">
      <w:pPr>
        <w:spacing w:after="0" w:line="480" w:lineRule="auto"/>
        <w:ind w:firstLine="720"/>
        <w:jc w:val="both"/>
        <w:rPr>
          <w:rFonts w:asciiTheme="majorHAnsi" w:hAnsiTheme="majorHAnsi" w:cstheme="majorHAnsi"/>
          <w:sz w:val="24"/>
          <w:szCs w:val="24"/>
        </w:rPr>
      </w:pPr>
      <w:r w:rsidRPr="00377BAC">
        <w:rPr>
          <w:rFonts w:asciiTheme="majorHAnsi" w:hAnsiTheme="majorHAnsi" w:cstheme="majorHAnsi"/>
          <w:sz w:val="24"/>
          <w:szCs w:val="24"/>
        </w:rPr>
        <w:t xml:space="preserve">England for the years 2018 to </w:t>
      </w:r>
      <w:r>
        <w:rPr>
          <w:rFonts w:asciiTheme="majorHAnsi" w:hAnsiTheme="majorHAnsi" w:cstheme="majorHAnsi"/>
          <w:sz w:val="24"/>
          <w:szCs w:val="24"/>
        </w:rPr>
        <w:t>2024</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t>5</w:t>
      </w:r>
    </w:p>
    <w:p w:rsidR="00F94591" w:rsidRDefault="00F94591" w:rsidP="00BF3992">
      <w:pPr>
        <w:spacing w:after="0" w:line="480" w:lineRule="auto"/>
        <w:jc w:val="both"/>
        <w:rPr>
          <w:rFonts w:asciiTheme="majorHAnsi" w:hAnsiTheme="majorHAnsi" w:cstheme="majorHAnsi"/>
          <w:sz w:val="24"/>
          <w:szCs w:val="24"/>
        </w:rPr>
      </w:pPr>
      <w:r w:rsidRPr="00377BAC">
        <w:rPr>
          <w:rFonts w:asciiTheme="majorHAnsi" w:hAnsiTheme="majorHAnsi" w:cstheme="majorHAnsi"/>
          <w:sz w:val="24"/>
          <w:szCs w:val="24"/>
        </w:rPr>
        <w:t>Figure 2: Histogram of availability</w:t>
      </w:r>
      <w:r>
        <w:rPr>
          <w:rFonts w:asciiTheme="majorHAnsi" w:hAnsiTheme="majorHAnsi" w:cstheme="majorHAnsi"/>
          <w:sz w:val="24"/>
          <w:szCs w:val="24"/>
        </w:rPr>
        <w:t xml:space="preserve"> of CEYP for years 2018 to 2024</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t>6</w:t>
      </w:r>
    </w:p>
    <w:p w:rsidR="00F94591" w:rsidRDefault="00F94591" w:rsidP="00BF3992">
      <w:pPr>
        <w:spacing w:after="0" w:line="480" w:lineRule="auto"/>
        <w:rPr>
          <w:rFonts w:asciiTheme="majorHAnsi" w:eastAsia="Times New Roman" w:hAnsiTheme="majorHAnsi" w:cstheme="majorHAnsi"/>
          <w:bCs/>
          <w:color w:val="404040"/>
          <w:sz w:val="24"/>
          <w:szCs w:val="24"/>
        </w:rPr>
      </w:pPr>
      <w:r w:rsidRPr="00377BAC">
        <w:rPr>
          <w:rFonts w:asciiTheme="majorHAnsi" w:eastAsia="Times New Roman" w:hAnsiTheme="majorHAnsi" w:cstheme="majorHAnsi"/>
          <w:bCs/>
          <w:color w:val="404040"/>
          <w:sz w:val="24"/>
          <w:szCs w:val="24"/>
        </w:rPr>
        <w:t>Figure 3: Trends in CEYP with Faceted Line Plot (2018-2024)</w:t>
      </w:r>
      <w:r>
        <w:rPr>
          <w:rFonts w:asciiTheme="majorHAnsi" w:eastAsia="Times New Roman" w:hAnsiTheme="majorHAnsi" w:cstheme="majorHAnsi"/>
          <w:bCs/>
          <w:color w:val="404040"/>
          <w:sz w:val="24"/>
          <w:szCs w:val="24"/>
        </w:rPr>
        <w:tab/>
      </w:r>
      <w:r>
        <w:rPr>
          <w:rFonts w:asciiTheme="majorHAnsi" w:eastAsia="Times New Roman" w:hAnsiTheme="majorHAnsi" w:cstheme="majorHAnsi"/>
          <w:bCs/>
          <w:color w:val="404040"/>
          <w:sz w:val="24"/>
          <w:szCs w:val="24"/>
        </w:rPr>
        <w:tab/>
      </w:r>
      <w:r>
        <w:rPr>
          <w:rFonts w:asciiTheme="majorHAnsi" w:eastAsia="Times New Roman" w:hAnsiTheme="majorHAnsi" w:cstheme="majorHAnsi"/>
          <w:bCs/>
          <w:color w:val="404040"/>
          <w:sz w:val="24"/>
          <w:szCs w:val="24"/>
        </w:rPr>
        <w:tab/>
      </w:r>
      <w:r>
        <w:rPr>
          <w:rFonts w:asciiTheme="majorHAnsi" w:eastAsia="Times New Roman" w:hAnsiTheme="majorHAnsi" w:cstheme="majorHAnsi"/>
          <w:bCs/>
          <w:color w:val="404040"/>
          <w:sz w:val="24"/>
          <w:szCs w:val="24"/>
        </w:rPr>
        <w:tab/>
        <w:t>6</w:t>
      </w:r>
    </w:p>
    <w:p w:rsidR="00F94591" w:rsidRDefault="00F94591" w:rsidP="00BF3992">
      <w:pPr>
        <w:spacing w:after="0" w:line="480" w:lineRule="auto"/>
        <w:jc w:val="both"/>
        <w:rPr>
          <w:rFonts w:asciiTheme="majorHAnsi" w:hAnsiTheme="majorHAnsi" w:cstheme="majorHAnsi"/>
          <w:sz w:val="24"/>
          <w:szCs w:val="24"/>
        </w:rPr>
      </w:pPr>
      <w:r w:rsidRPr="00377BAC">
        <w:rPr>
          <w:rFonts w:asciiTheme="majorHAnsi" w:hAnsiTheme="majorHAnsi" w:cstheme="majorHAnsi"/>
          <w:sz w:val="24"/>
          <w:szCs w:val="24"/>
        </w:rPr>
        <w:t>Figure 4: Number of Childcare Provid</w:t>
      </w:r>
      <w:r>
        <w:rPr>
          <w:rFonts w:asciiTheme="majorHAnsi" w:hAnsiTheme="majorHAnsi" w:cstheme="majorHAnsi"/>
          <w:sz w:val="24"/>
          <w:szCs w:val="24"/>
        </w:rPr>
        <w:t>ers by Region in England (2024)</w:t>
      </w:r>
      <w:r>
        <w:rPr>
          <w:rFonts w:asciiTheme="majorHAnsi" w:hAnsiTheme="majorHAnsi" w:cstheme="majorHAnsi"/>
          <w:sz w:val="24"/>
          <w:szCs w:val="24"/>
        </w:rPr>
        <w:tab/>
      </w:r>
      <w:r>
        <w:rPr>
          <w:rFonts w:asciiTheme="majorHAnsi" w:hAnsiTheme="majorHAnsi" w:cstheme="majorHAnsi"/>
          <w:sz w:val="24"/>
          <w:szCs w:val="24"/>
        </w:rPr>
        <w:tab/>
        <w:t>7</w:t>
      </w:r>
    </w:p>
    <w:p w:rsidR="00F94591" w:rsidRDefault="00F94591" w:rsidP="00BF3992">
      <w:pPr>
        <w:spacing w:after="0" w:line="480" w:lineRule="auto"/>
        <w:rPr>
          <w:rFonts w:asciiTheme="majorHAnsi" w:eastAsia="Times New Roman" w:hAnsiTheme="majorHAnsi" w:cstheme="majorHAnsi"/>
          <w:color w:val="404040"/>
          <w:sz w:val="24"/>
          <w:szCs w:val="24"/>
        </w:rPr>
      </w:pPr>
      <w:r>
        <w:rPr>
          <w:rFonts w:asciiTheme="majorHAnsi" w:eastAsia="Times New Roman" w:hAnsiTheme="majorHAnsi" w:cstheme="majorHAnsi"/>
          <w:color w:val="404040"/>
          <w:sz w:val="24"/>
          <w:szCs w:val="24"/>
        </w:rPr>
        <w:t>Figure 5: Box plot showing outliers in the data by regions</w:t>
      </w:r>
      <w:r>
        <w:rPr>
          <w:rFonts w:asciiTheme="majorHAnsi" w:eastAsia="Times New Roman" w:hAnsiTheme="majorHAnsi" w:cstheme="majorHAnsi"/>
          <w:color w:val="404040"/>
          <w:sz w:val="24"/>
          <w:szCs w:val="24"/>
        </w:rPr>
        <w:tab/>
      </w:r>
      <w:r>
        <w:rPr>
          <w:rFonts w:asciiTheme="majorHAnsi" w:eastAsia="Times New Roman" w:hAnsiTheme="majorHAnsi" w:cstheme="majorHAnsi"/>
          <w:color w:val="404040"/>
          <w:sz w:val="24"/>
          <w:szCs w:val="24"/>
        </w:rPr>
        <w:tab/>
      </w:r>
      <w:r>
        <w:rPr>
          <w:rFonts w:asciiTheme="majorHAnsi" w:eastAsia="Times New Roman" w:hAnsiTheme="majorHAnsi" w:cstheme="majorHAnsi"/>
          <w:color w:val="404040"/>
          <w:sz w:val="24"/>
          <w:szCs w:val="24"/>
        </w:rPr>
        <w:tab/>
      </w:r>
      <w:r>
        <w:rPr>
          <w:rFonts w:asciiTheme="majorHAnsi" w:eastAsia="Times New Roman" w:hAnsiTheme="majorHAnsi" w:cstheme="majorHAnsi"/>
          <w:color w:val="404040"/>
          <w:sz w:val="24"/>
          <w:szCs w:val="24"/>
        </w:rPr>
        <w:tab/>
        <w:t>8</w:t>
      </w:r>
    </w:p>
    <w:p w:rsidR="00F94591" w:rsidRDefault="00F94591" w:rsidP="00BF3992">
      <w:pPr>
        <w:spacing w:after="0" w:line="480" w:lineRule="auto"/>
        <w:rPr>
          <w:rFonts w:asciiTheme="majorHAnsi" w:eastAsia="Times New Roman" w:hAnsiTheme="majorHAnsi" w:cstheme="majorHAnsi"/>
          <w:color w:val="404040"/>
          <w:sz w:val="24"/>
          <w:szCs w:val="24"/>
        </w:rPr>
      </w:pPr>
      <w:r>
        <w:rPr>
          <w:rFonts w:asciiTheme="majorHAnsi" w:eastAsia="Times New Roman" w:hAnsiTheme="majorHAnsi" w:cstheme="majorHAnsi"/>
          <w:color w:val="404040"/>
          <w:sz w:val="24"/>
          <w:szCs w:val="24"/>
        </w:rPr>
        <w:t>Figure 6: Box plot showing outliers in the data by regions</w:t>
      </w:r>
      <w:r>
        <w:rPr>
          <w:rFonts w:asciiTheme="majorHAnsi" w:eastAsia="Times New Roman" w:hAnsiTheme="majorHAnsi" w:cstheme="majorHAnsi"/>
          <w:color w:val="404040"/>
          <w:sz w:val="24"/>
          <w:szCs w:val="24"/>
        </w:rPr>
        <w:tab/>
      </w:r>
      <w:r>
        <w:rPr>
          <w:rFonts w:asciiTheme="majorHAnsi" w:eastAsia="Times New Roman" w:hAnsiTheme="majorHAnsi" w:cstheme="majorHAnsi"/>
          <w:color w:val="404040"/>
          <w:sz w:val="24"/>
          <w:szCs w:val="24"/>
        </w:rPr>
        <w:tab/>
      </w:r>
      <w:r>
        <w:rPr>
          <w:rFonts w:asciiTheme="majorHAnsi" w:eastAsia="Times New Roman" w:hAnsiTheme="majorHAnsi" w:cstheme="majorHAnsi"/>
          <w:color w:val="404040"/>
          <w:sz w:val="24"/>
          <w:szCs w:val="24"/>
        </w:rPr>
        <w:tab/>
      </w:r>
      <w:r>
        <w:rPr>
          <w:rFonts w:asciiTheme="majorHAnsi" w:eastAsia="Times New Roman" w:hAnsiTheme="majorHAnsi" w:cstheme="majorHAnsi"/>
          <w:color w:val="404040"/>
          <w:sz w:val="24"/>
          <w:szCs w:val="24"/>
        </w:rPr>
        <w:tab/>
        <w:t>8</w:t>
      </w:r>
    </w:p>
    <w:p w:rsidR="00F94591" w:rsidRDefault="00F94591" w:rsidP="00BF3992">
      <w:pPr>
        <w:pStyle w:val="NormalWeb"/>
        <w:spacing w:before="0" w:beforeAutospacing="0" w:after="0" w:afterAutospacing="0" w:line="480" w:lineRule="auto"/>
        <w:rPr>
          <w:rFonts w:asciiTheme="majorHAnsi" w:hAnsiTheme="majorHAnsi" w:cstheme="majorHAnsi"/>
        </w:rPr>
      </w:pPr>
      <w:r w:rsidRPr="00377BAC">
        <w:rPr>
          <w:rFonts w:asciiTheme="majorHAnsi" w:hAnsiTheme="majorHAnsi" w:cstheme="majorHAnsi"/>
        </w:rPr>
        <w:t xml:space="preserve">Figure </w:t>
      </w:r>
      <w:r>
        <w:rPr>
          <w:rFonts w:asciiTheme="majorHAnsi" w:hAnsiTheme="majorHAnsi" w:cstheme="majorHAnsi"/>
        </w:rPr>
        <w:t>7</w:t>
      </w:r>
      <w:r w:rsidRPr="00377BAC">
        <w:rPr>
          <w:rFonts w:asciiTheme="majorHAnsi" w:hAnsiTheme="majorHAnsi" w:cstheme="majorHAnsi"/>
        </w:rPr>
        <w:t>: Number of CE</w:t>
      </w:r>
      <w:r>
        <w:rPr>
          <w:rFonts w:asciiTheme="majorHAnsi" w:hAnsiTheme="majorHAnsi" w:cstheme="majorHAnsi"/>
        </w:rPr>
        <w:t>Y staff in England (2018-2024)</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9</w:t>
      </w:r>
    </w:p>
    <w:p w:rsidR="00F94591" w:rsidRDefault="00F94591" w:rsidP="00BF3992">
      <w:pPr>
        <w:pStyle w:val="NormalWeb"/>
        <w:spacing w:before="0" w:beforeAutospacing="0" w:after="0" w:afterAutospacing="0" w:line="480" w:lineRule="auto"/>
        <w:rPr>
          <w:rFonts w:asciiTheme="majorHAnsi" w:hAnsiTheme="majorHAnsi" w:cstheme="majorHAnsi"/>
        </w:rPr>
      </w:pPr>
      <w:r>
        <w:rPr>
          <w:rFonts w:asciiTheme="majorHAnsi" w:hAnsiTheme="majorHAnsi" w:cstheme="majorHAnsi"/>
        </w:rPr>
        <w:t xml:space="preserve">Figure 8:  </w:t>
      </w:r>
      <w:r w:rsidRPr="00377BAC">
        <w:rPr>
          <w:rFonts w:asciiTheme="majorHAnsi" w:hAnsiTheme="majorHAnsi" w:cstheme="majorHAnsi"/>
        </w:rPr>
        <w:t xml:space="preserve">Proportions of 2-year-olds receiving the 15-hour entitlement </w:t>
      </w:r>
    </w:p>
    <w:p w:rsidR="00F94591" w:rsidRDefault="00F94591" w:rsidP="00BF3992">
      <w:pPr>
        <w:pStyle w:val="NormalWeb"/>
        <w:spacing w:before="0" w:beforeAutospacing="0" w:after="0" w:afterAutospacing="0" w:line="480" w:lineRule="auto"/>
        <w:ind w:firstLine="720"/>
        <w:rPr>
          <w:rFonts w:asciiTheme="majorHAnsi" w:hAnsiTheme="majorHAnsi" w:cstheme="majorHAnsi"/>
        </w:rPr>
      </w:pPr>
      <w:proofErr w:type="gramStart"/>
      <w:r w:rsidRPr="00377BAC">
        <w:rPr>
          <w:rFonts w:asciiTheme="majorHAnsi" w:hAnsiTheme="majorHAnsi" w:cstheme="majorHAnsi"/>
        </w:rPr>
        <w:t>for</w:t>
      </w:r>
      <w:proofErr w:type="gramEnd"/>
      <w:r w:rsidRPr="00377BAC">
        <w:rPr>
          <w:rFonts w:asciiTheme="majorHAnsi" w:hAnsiTheme="majorHAnsi" w:cstheme="majorHAnsi"/>
        </w:rPr>
        <w:t xml:space="preserve"> 2-year-olds (2024) across types of CEYP</w:t>
      </w:r>
      <w:r>
        <w:rPr>
          <w:rFonts w:asciiTheme="majorHAnsi" w:hAnsiTheme="majorHAnsi" w:cstheme="majorHAnsi"/>
        </w:rPr>
        <w:t>.</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11</w:t>
      </w:r>
    </w:p>
    <w:p w:rsidR="00F94591" w:rsidRDefault="00F94591" w:rsidP="00BF3992">
      <w:pPr>
        <w:spacing w:after="0" w:line="480" w:lineRule="auto"/>
        <w:jc w:val="both"/>
        <w:rPr>
          <w:rFonts w:asciiTheme="majorHAnsi" w:hAnsiTheme="majorHAnsi" w:cstheme="majorHAnsi"/>
          <w:color w:val="404040"/>
          <w:sz w:val="24"/>
          <w:szCs w:val="24"/>
        </w:rPr>
      </w:pPr>
      <w:r>
        <w:rPr>
          <w:rFonts w:asciiTheme="majorHAnsi" w:hAnsiTheme="majorHAnsi" w:cstheme="majorHAnsi"/>
          <w:color w:val="404040"/>
          <w:sz w:val="24"/>
          <w:szCs w:val="24"/>
        </w:rPr>
        <w:t>Figure 9: Q-Q and histogram of residuals showing normality of the distribution</w:t>
      </w:r>
      <w:r>
        <w:rPr>
          <w:rFonts w:asciiTheme="majorHAnsi" w:hAnsiTheme="majorHAnsi" w:cstheme="majorHAnsi"/>
          <w:color w:val="404040"/>
          <w:sz w:val="24"/>
          <w:szCs w:val="24"/>
        </w:rPr>
        <w:tab/>
        <w:t>14</w:t>
      </w:r>
    </w:p>
    <w:p w:rsidR="00F94591" w:rsidRDefault="00F94591" w:rsidP="00BF3992">
      <w:pPr>
        <w:spacing w:after="0" w:line="480" w:lineRule="auto"/>
        <w:rPr>
          <w:rFonts w:asciiTheme="majorHAnsi" w:hAnsiTheme="majorHAnsi" w:cstheme="majorHAnsi"/>
          <w:sz w:val="24"/>
          <w:szCs w:val="24"/>
        </w:rPr>
      </w:pPr>
      <w:r>
        <w:rPr>
          <w:rFonts w:asciiTheme="majorHAnsi" w:hAnsiTheme="majorHAnsi" w:cstheme="majorHAnsi"/>
          <w:sz w:val="24"/>
          <w:szCs w:val="24"/>
        </w:rPr>
        <w:t>Figure 10</w:t>
      </w:r>
      <w:r w:rsidRPr="001A14B6">
        <w:rPr>
          <w:rFonts w:asciiTheme="majorHAnsi" w:hAnsiTheme="majorHAnsi" w:cstheme="majorHAnsi"/>
          <w:sz w:val="24"/>
          <w:szCs w:val="24"/>
        </w:rPr>
        <w:t>:  Post-Hoc Test Plot</w:t>
      </w:r>
      <w:r>
        <w:rPr>
          <w:rFonts w:asciiTheme="majorHAnsi" w:hAnsiTheme="majorHAnsi" w:cstheme="majorHAnsi"/>
          <w:sz w:val="24"/>
          <w:szCs w:val="24"/>
        </w:rPr>
        <w:t xml:space="preserve"> showing differences in mean levels of regions</w:t>
      </w:r>
      <w:r>
        <w:rPr>
          <w:rFonts w:asciiTheme="majorHAnsi" w:hAnsiTheme="majorHAnsi" w:cstheme="majorHAnsi"/>
          <w:sz w:val="24"/>
          <w:szCs w:val="24"/>
        </w:rPr>
        <w:tab/>
        <w:t>16</w:t>
      </w:r>
    </w:p>
    <w:p w:rsidR="00F94591" w:rsidRDefault="00F94591" w:rsidP="00BF3992">
      <w:pPr>
        <w:spacing w:after="0" w:line="480" w:lineRule="auto"/>
        <w:rPr>
          <w:rFonts w:asciiTheme="majorHAnsi" w:hAnsiTheme="majorHAnsi" w:cstheme="majorHAnsi"/>
          <w:sz w:val="24"/>
          <w:szCs w:val="24"/>
        </w:rPr>
      </w:pPr>
      <w:r>
        <w:rPr>
          <w:rFonts w:asciiTheme="majorHAnsi" w:hAnsiTheme="majorHAnsi" w:cstheme="majorHAnsi"/>
          <w:sz w:val="24"/>
          <w:szCs w:val="24"/>
        </w:rPr>
        <w:t xml:space="preserve">Figure 11: </w:t>
      </w:r>
      <w:r w:rsidRPr="00377BAC">
        <w:rPr>
          <w:rFonts w:asciiTheme="majorHAnsi" w:hAnsiTheme="majorHAnsi" w:cstheme="majorHAnsi"/>
          <w:sz w:val="24"/>
          <w:szCs w:val="24"/>
        </w:rPr>
        <w:t>Histogram showing the differe</w:t>
      </w:r>
      <w:r>
        <w:rPr>
          <w:rFonts w:asciiTheme="majorHAnsi" w:hAnsiTheme="majorHAnsi" w:cstheme="majorHAnsi"/>
          <w:sz w:val="24"/>
          <w:szCs w:val="24"/>
        </w:rPr>
        <w:t>nce staff between 2018 and 2024</w:t>
      </w:r>
      <w:r>
        <w:rPr>
          <w:rFonts w:asciiTheme="majorHAnsi" w:hAnsiTheme="majorHAnsi" w:cstheme="majorHAnsi"/>
          <w:sz w:val="24"/>
          <w:szCs w:val="24"/>
        </w:rPr>
        <w:tab/>
      </w:r>
      <w:r>
        <w:rPr>
          <w:rFonts w:asciiTheme="majorHAnsi" w:hAnsiTheme="majorHAnsi" w:cstheme="majorHAnsi"/>
          <w:sz w:val="24"/>
          <w:szCs w:val="24"/>
        </w:rPr>
        <w:tab/>
        <w:t>18</w:t>
      </w:r>
    </w:p>
    <w:p w:rsidR="00F94591" w:rsidRDefault="00F94591" w:rsidP="00BF3992">
      <w:pPr>
        <w:spacing w:after="0" w:line="480" w:lineRule="auto"/>
        <w:rPr>
          <w:rFonts w:asciiTheme="majorHAnsi" w:hAnsiTheme="majorHAnsi" w:cstheme="majorHAnsi"/>
          <w:color w:val="404040"/>
          <w:sz w:val="24"/>
          <w:szCs w:val="24"/>
        </w:rPr>
      </w:pPr>
      <w:r>
        <w:rPr>
          <w:rFonts w:asciiTheme="majorHAnsi" w:hAnsiTheme="majorHAnsi" w:cstheme="majorHAnsi"/>
          <w:color w:val="404040"/>
          <w:sz w:val="24"/>
          <w:szCs w:val="24"/>
        </w:rPr>
        <w:t>Figure 12: Percentage change in staff numbers between 2018 and 2024</w:t>
      </w:r>
      <w:r>
        <w:rPr>
          <w:rFonts w:asciiTheme="majorHAnsi" w:hAnsiTheme="majorHAnsi" w:cstheme="majorHAnsi"/>
          <w:color w:val="404040"/>
          <w:sz w:val="24"/>
          <w:szCs w:val="24"/>
        </w:rPr>
        <w:tab/>
      </w:r>
      <w:r>
        <w:rPr>
          <w:rFonts w:asciiTheme="majorHAnsi" w:hAnsiTheme="majorHAnsi" w:cstheme="majorHAnsi"/>
          <w:color w:val="404040"/>
          <w:sz w:val="24"/>
          <w:szCs w:val="24"/>
        </w:rPr>
        <w:tab/>
        <w:t>19</w:t>
      </w:r>
    </w:p>
    <w:p w:rsidR="00F94591" w:rsidRDefault="00F94591" w:rsidP="00BF3992">
      <w:pPr>
        <w:spacing w:after="0" w:line="480" w:lineRule="auto"/>
        <w:jc w:val="both"/>
        <w:rPr>
          <w:rFonts w:asciiTheme="majorHAnsi" w:hAnsiTheme="majorHAnsi" w:cstheme="majorHAnsi"/>
          <w:color w:val="404040"/>
          <w:sz w:val="24"/>
          <w:szCs w:val="24"/>
        </w:rPr>
      </w:pPr>
      <w:r>
        <w:rPr>
          <w:rFonts w:asciiTheme="majorHAnsi" w:hAnsiTheme="majorHAnsi" w:cstheme="majorHAnsi"/>
          <w:color w:val="404040"/>
          <w:sz w:val="24"/>
          <w:szCs w:val="24"/>
        </w:rPr>
        <w:t>Figure 13: Distribution by provider proportions in 2024</w:t>
      </w:r>
      <w:r>
        <w:rPr>
          <w:rFonts w:asciiTheme="majorHAnsi" w:hAnsiTheme="majorHAnsi" w:cstheme="majorHAnsi"/>
          <w:color w:val="404040"/>
          <w:sz w:val="24"/>
          <w:szCs w:val="24"/>
        </w:rPr>
        <w:tab/>
      </w:r>
      <w:r>
        <w:rPr>
          <w:rFonts w:asciiTheme="majorHAnsi" w:hAnsiTheme="majorHAnsi" w:cstheme="majorHAnsi"/>
          <w:color w:val="404040"/>
          <w:sz w:val="24"/>
          <w:szCs w:val="24"/>
        </w:rPr>
        <w:tab/>
      </w:r>
      <w:r>
        <w:rPr>
          <w:rFonts w:asciiTheme="majorHAnsi" w:hAnsiTheme="majorHAnsi" w:cstheme="majorHAnsi"/>
          <w:color w:val="404040"/>
          <w:sz w:val="24"/>
          <w:szCs w:val="24"/>
        </w:rPr>
        <w:tab/>
      </w:r>
      <w:r>
        <w:rPr>
          <w:rFonts w:asciiTheme="majorHAnsi" w:hAnsiTheme="majorHAnsi" w:cstheme="majorHAnsi"/>
          <w:color w:val="404040"/>
          <w:sz w:val="24"/>
          <w:szCs w:val="24"/>
        </w:rPr>
        <w:tab/>
        <w:t>21</w:t>
      </w:r>
    </w:p>
    <w:p w:rsidR="00F94591" w:rsidRPr="005B5322" w:rsidRDefault="00F94591" w:rsidP="00BF3992">
      <w:pPr>
        <w:spacing w:after="0" w:line="480" w:lineRule="auto"/>
        <w:jc w:val="both"/>
        <w:rPr>
          <w:rFonts w:asciiTheme="majorHAnsi" w:hAnsiTheme="majorHAnsi" w:cstheme="majorHAnsi"/>
          <w:color w:val="404040"/>
          <w:sz w:val="24"/>
          <w:szCs w:val="24"/>
        </w:rPr>
      </w:pPr>
      <w:r>
        <w:rPr>
          <w:rFonts w:asciiTheme="majorHAnsi" w:hAnsiTheme="majorHAnsi" w:cstheme="majorHAnsi"/>
          <w:color w:val="404040"/>
          <w:sz w:val="24"/>
          <w:szCs w:val="24"/>
        </w:rPr>
        <w:t>Figure 14</w:t>
      </w:r>
      <w:r w:rsidRPr="005B5322">
        <w:rPr>
          <w:rFonts w:asciiTheme="majorHAnsi" w:hAnsiTheme="majorHAnsi" w:cstheme="majorHAnsi"/>
          <w:color w:val="404040"/>
          <w:sz w:val="24"/>
          <w:szCs w:val="24"/>
        </w:rPr>
        <w:t xml:space="preserve">: Density plot versus normal distribution </w:t>
      </w:r>
      <w:r>
        <w:rPr>
          <w:rFonts w:asciiTheme="majorHAnsi" w:hAnsiTheme="majorHAnsi" w:cstheme="majorHAnsi"/>
          <w:color w:val="404040"/>
          <w:sz w:val="24"/>
          <w:szCs w:val="24"/>
        </w:rPr>
        <w:tab/>
      </w:r>
      <w:r>
        <w:rPr>
          <w:rFonts w:asciiTheme="majorHAnsi" w:hAnsiTheme="majorHAnsi" w:cstheme="majorHAnsi"/>
          <w:color w:val="404040"/>
          <w:sz w:val="24"/>
          <w:szCs w:val="24"/>
        </w:rPr>
        <w:tab/>
      </w:r>
      <w:r>
        <w:rPr>
          <w:rFonts w:asciiTheme="majorHAnsi" w:hAnsiTheme="majorHAnsi" w:cstheme="majorHAnsi"/>
          <w:color w:val="404040"/>
          <w:sz w:val="24"/>
          <w:szCs w:val="24"/>
        </w:rPr>
        <w:tab/>
      </w:r>
      <w:r>
        <w:rPr>
          <w:rFonts w:asciiTheme="majorHAnsi" w:hAnsiTheme="majorHAnsi" w:cstheme="majorHAnsi"/>
          <w:color w:val="404040"/>
          <w:sz w:val="24"/>
          <w:szCs w:val="24"/>
        </w:rPr>
        <w:tab/>
      </w:r>
      <w:r>
        <w:rPr>
          <w:rFonts w:asciiTheme="majorHAnsi" w:hAnsiTheme="majorHAnsi" w:cstheme="majorHAnsi"/>
          <w:color w:val="404040"/>
          <w:sz w:val="24"/>
          <w:szCs w:val="24"/>
        </w:rPr>
        <w:tab/>
        <w:t>21</w:t>
      </w:r>
    </w:p>
    <w:p w:rsidR="00F94591" w:rsidRPr="00C9207E" w:rsidRDefault="00F94591" w:rsidP="00BF3992">
      <w:pPr>
        <w:spacing w:after="0" w:line="480" w:lineRule="auto"/>
        <w:jc w:val="both"/>
        <w:rPr>
          <w:rFonts w:asciiTheme="majorHAnsi" w:hAnsiTheme="majorHAnsi" w:cstheme="majorHAnsi"/>
          <w:color w:val="404040"/>
          <w:sz w:val="24"/>
          <w:szCs w:val="24"/>
        </w:rPr>
      </w:pPr>
      <w:r>
        <w:rPr>
          <w:rFonts w:asciiTheme="majorHAnsi" w:hAnsiTheme="majorHAnsi" w:cstheme="majorHAnsi"/>
          <w:color w:val="404040"/>
          <w:sz w:val="24"/>
          <w:szCs w:val="24"/>
        </w:rPr>
        <w:tab/>
      </w:r>
      <w:r>
        <w:rPr>
          <w:rFonts w:asciiTheme="majorHAnsi" w:hAnsiTheme="majorHAnsi" w:cstheme="majorHAnsi"/>
          <w:color w:val="404040"/>
          <w:sz w:val="24"/>
          <w:szCs w:val="24"/>
        </w:rPr>
        <w:tab/>
      </w:r>
      <w:r>
        <w:rPr>
          <w:rFonts w:asciiTheme="majorHAnsi" w:hAnsiTheme="majorHAnsi" w:cstheme="majorHAnsi"/>
          <w:color w:val="404040"/>
          <w:sz w:val="24"/>
          <w:szCs w:val="24"/>
        </w:rPr>
        <w:tab/>
      </w:r>
    </w:p>
    <w:p w:rsidR="00F94591" w:rsidRDefault="00F94591" w:rsidP="00BF3992">
      <w:pPr>
        <w:spacing w:after="0" w:line="480" w:lineRule="auto"/>
        <w:rPr>
          <w:rFonts w:asciiTheme="majorHAnsi" w:hAnsiTheme="majorHAnsi" w:cstheme="majorHAnsi"/>
          <w:sz w:val="24"/>
          <w:szCs w:val="24"/>
        </w:rPr>
      </w:pPr>
    </w:p>
    <w:p w:rsidR="00F94591" w:rsidRPr="001A14B6" w:rsidRDefault="00F94591" w:rsidP="00F94591">
      <w:pPr>
        <w:rPr>
          <w:rFonts w:asciiTheme="majorHAnsi" w:hAnsiTheme="majorHAnsi" w:cstheme="majorHAnsi"/>
          <w:sz w:val="24"/>
          <w:szCs w:val="24"/>
        </w:rPr>
      </w:pPr>
    </w:p>
    <w:p w:rsidR="00F94591" w:rsidRDefault="00F94591" w:rsidP="00F94591">
      <w:pPr>
        <w:spacing w:before="240" w:after="0" w:line="240" w:lineRule="auto"/>
        <w:jc w:val="both"/>
        <w:rPr>
          <w:rFonts w:asciiTheme="majorHAnsi" w:hAnsiTheme="majorHAnsi" w:cstheme="majorHAnsi"/>
          <w:color w:val="404040"/>
          <w:sz w:val="24"/>
          <w:szCs w:val="24"/>
        </w:rPr>
      </w:pPr>
    </w:p>
    <w:p w:rsidR="00F94591" w:rsidRDefault="00F94591" w:rsidP="00F94591">
      <w:pPr>
        <w:pStyle w:val="NormalWeb"/>
        <w:spacing w:before="0" w:beforeAutospacing="0" w:after="0" w:afterAutospacing="0" w:line="480" w:lineRule="auto"/>
        <w:ind w:firstLine="720"/>
        <w:rPr>
          <w:rFonts w:asciiTheme="majorHAnsi" w:hAnsiTheme="majorHAnsi" w:cstheme="majorHAnsi"/>
        </w:rPr>
      </w:pPr>
    </w:p>
    <w:p w:rsidR="00F94591" w:rsidRPr="00C9207E" w:rsidRDefault="00F94591" w:rsidP="00F94591">
      <w:pPr>
        <w:pStyle w:val="NormalWeb"/>
        <w:spacing w:before="0" w:beforeAutospacing="0" w:after="0" w:afterAutospacing="0" w:line="480" w:lineRule="auto"/>
        <w:ind w:firstLine="720"/>
        <w:rPr>
          <w:rFonts w:asciiTheme="majorHAnsi" w:hAnsiTheme="majorHAnsi" w:cstheme="majorHAnsi"/>
        </w:rPr>
      </w:pPr>
    </w:p>
    <w:p w:rsidR="005050E7" w:rsidRPr="00F94591" w:rsidRDefault="005050E7" w:rsidP="00722B86">
      <w:pPr>
        <w:pStyle w:val="paragraph"/>
        <w:spacing w:before="0" w:beforeAutospacing="0" w:after="0" w:afterAutospacing="0" w:line="480" w:lineRule="auto"/>
        <w:textAlignment w:val="baseline"/>
        <w:rPr>
          <w:rFonts w:asciiTheme="majorHAnsi" w:hAnsiTheme="majorHAnsi" w:cstheme="majorHAnsi"/>
          <w:color w:val="000000" w:themeColor="text1"/>
        </w:rPr>
      </w:pPr>
      <w:r w:rsidRPr="00F94591">
        <w:rPr>
          <w:rStyle w:val="normaltextrun"/>
          <w:rFonts w:asciiTheme="majorHAnsi" w:hAnsiTheme="majorHAnsi" w:cstheme="majorHAnsi"/>
          <w:b/>
          <w:bCs/>
          <w:color w:val="000000" w:themeColor="text1"/>
        </w:rPr>
        <w:lastRenderedPageBreak/>
        <w:t>ABSTRACT</w:t>
      </w:r>
    </w:p>
    <w:p w:rsidR="000664E7" w:rsidRPr="00F94591" w:rsidRDefault="000664E7" w:rsidP="00CB41D6">
      <w:pPr>
        <w:spacing w:before="240" w:line="480" w:lineRule="auto"/>
        <w:jc w:val="both"/>
        <w:rPr>
          <w:rFonts w:asciiTheme="majorHAnsi" w:eastAsia="Times New Roman" w:hAnsiTheme="majorHAnsi" w:cstheme="majorHAnsi"/>
          <w:sz w:val="24"/>
          <w:szCs w:val="24"/>
        </w:rPr>
      </w:pPr>
      <w:r w:rsidRPr="00F94591">
        <w:rPr>
          <w:rFonts w:asciiTheme="majorHAnsi" w:eastAsia="Times New Roman" w:hAnsiTheme="majorHAnsi" w:cstheme="majorHAnsi"/>
          <w:sz w:val="24"/>
          <w:szCs w:val="24"/>
        </w:rPr>
        <w:t>Data analysis and visualization are critical for evidence-based decision-m</w:t>
      </w:r>
      <w:r w:rsidR="00AF35AF">
        <w:rPr>
          <w:rFonts w:asciiTheme="majorHAnsi" w:eastAsia="Times New Roman" w:hAnsiTheme="majorHAnsi" w:cstheme="majorHAnsi"/>
          <w:sz w:val="24"/>
          <w:szCs w:val="24"/>
        </w:rPr>
        <w:t>aking across sectors. This report</w:t>
      </w:r>
      <w:r w:rsidR="0035754E">
        <w:rPr>
          <w:rFonts w:asciiTheme="majorHAnsi" w:eastAsia="Times New Roman" w:hAnsiTheme="majorHAnsi" w:cstheme="majorHAnsi"/>
          <w:sz w:val="24"/>
          <w:szCs w:val="24"/>
        </w:rPr>
        <w:t xml:space="preserve"> built on the study</w:t>
      </w:r>
      <w:r w:rsidRPr="00F94591">
        <w:rPr>
          <w:rFonts w:asciiTheme="majorHAnsi" w:eastAsia="Times New Roman" w:hAnsiTheme="majorHAnsi" w:cstheme="majorHAnsi"/>
          <w:sz w:val="24"/>
          <w:szCs w:val="24"/>
        </w:rPr>
        <w:t xml:space="preserve"> designed in the first Assessment Report by analyzing the Childcare and Early Years Provider Survey dataset (2018–2024) from the UK Department for Education. I carried out advanced statistical techniques—including ANOVA, t-tests, and chi-square tests—which were applied to evaluate regional differences in service availability, staff retention trends, and funding efficacy. Key findings revealed regional disparities in childcare service distribution across England, significant variations in staff recruitment/retention between 2018 and 2024 (t-test), and effective government funding for Early Years entitlement hours in 2024. The study provides actionable insights into provider demographics, workforce sustainability, and financial viability, supporting policy and operational improvements in the sector.</w:t>
      </w:r>
    </w:p>
    <w:p w:rsidR="00CB41D6" w:rsidRPr="00F94591" w:rsidRDefault="00CB41D6" w:rsidP="00CB41D6">
      <w:pPr>
        <w:spacing w:before="240" w:line="480" w:lineRule="auto"/>
        <w:jc w:val="both"/>
        <w:rPr>
          <w:rFonts w:asciiTheme="majorHAnsi" w:hAnsiTheme="majorHAnsi" w:cstheme="majorHAnsi"/>
          <w:b/>
          <w:sz w:val="24"/>
          <w:szCs w:val="24"/>
        </w:rPr>
      </w:pPr>
      <w:r w:rsidRPr="00F94591">
        <w:rPr>
          <w:rFonts w:asciiTheme="majorHAnsi" w:hAnsiTheme="majorHAnsi" w:cstheme="majorHAnsi"/>
          <w:b/>
          <w:sz w:val="24"/>
          <w:szCs w:val="24"/>
        </w:rPr>
        <w:br w:type="page"/>
      </w:r>
    </w:p>
    <w:p w:rsidR="00CB41D6" w:rsidRPr="00F94591" w:rsidRDefault="00CB41D6" w:rsidP="00CB41D6">
      <w:pPr>
        <w:spacing w:before="240" w:line="480" w:lineRule="auto"/>
        <w:jc w:val="both"/>
        <w:rPr>
          <w:rFonts w:asciiTheme="majorHAnsi" w:hAnsiTheme="majorHAnsi" w:cstheme="majorHAnsi"/>
          <w:b/>
          <w:sz w:val="24"/>
          <w:szCs w:val="24"/>
        </w:rPr>
        <w:sectPr w:rsidR="00CB41D6" w:rsidRPr="00F94591" w:rsidSect="00CB41D6">
          <w:headerReference w:type="default" r:id="rId8"/>
          <w:pgSz w:w="12240" w:h="15840"/>
          <w:pgMar w:top="1440" w:right="1440" w:bottom="1440" w:left="1440" w:header="720" w:footer="720" w:gutter="0"/>
          <w:pgNumType w:fmt="lowerRoman"/>
          <w:cols w:space="720"/>
          <w:docGrid w:linePitch="360"/>
        </w:sectPr>
      </w:pPr>
    </w:p>
    <w:p w:rsidR="00606A59" w:rsidRPr="00F94591" w:rsidRDefault="00606A59" w:rsidP="00CB41D6">
      <w:pPr>
        <w:spacing w:before="240" w:line="480" w:lineRule="auto"/>
        <w:jc w:val="both"/>
        <w:rPr>
          <w:rFonts w:asciiTheme="majorHAnsi" w:hAnsiTheme="majorHAnsi" w:cstheme="majorHAnsi"/>
          <w:sz w:val="24"/>
          <w:szCs w:val="24"/>
        </w:rPr>
      </w:pPr>
      <w:r w:rsidRPr="00F94591">
        <w:rPr>
          <w:rFonts w:asciiTheme="majorHAnsi" w:hAnsiTheme="majorHAnsi" w:cstheme="majorHAnsi"/>
          <w:b/>
          <w:sz w:val="24"/>
          <w:szCs w:val="24"/>
        </w:rPr>
        <w:lastRenderedPageBreak/>
        <w:t>INTRODUCTION</w:t>
      </w:r>
      <w:r w:rsidRPr="00F94591">
        <w:rPr>
          <w:rFonts w:asciiTheme="majorHAnsi" w:hAnsiTheme="majorHAnsi" w:cstheme="majorHAnsi"/>
          <w:sz w:val="24"/>
          <w:szCs w:val="24"/>
        </w:rPr>
        <w:t xml:space="preserve"> </w:t>
      </w:r>
    </w:p>
    <w:p w:rsidR="00860CEB" w:rsidRPr="00F94591" w:rsidRDefault="00860CEB" w:rsidP="00CB41D6">
      <w:pPr>
        <w:spacing w:before="240" w:line="480" w:lineRule="auto"/>
        <w:jc w:val="both"/>
        <w:rPr>
          <w:rFonts w:asciiTheme="majorHAnsi" w:hAnsiTheme="majorHAnsi" w:cstheme="majorHAnsi"/>
          <w:sz w:val="24"/>
          <w:szCs w:val="24"/>
        </w:rPr>
      </w:pPr>
      <w:r w:rsidRPr="00F94591">
        <w:rPr>
          <w:rFonts w:asciiTheme="majorHAnsi" w:eastAsia="Times New Roman" w:hAnsiTheme="majorHAnsi" w:cstheme="majorHAnsi"/>
          <w:sz w:val="24"/>
          <w:szCs w:val="24"/>
        </w:rPr>
        <w:t xml:space="preserve">Data-driven decision-making employs facts, parameters, and data to inform strategic business decisions that are consistent with the organization's goals, objectives, and goals (David, 2019). In the context of </w:t>
      </w:r>
      <w:r w:rsidR="00CB41D6" w:rsidRPr="00F94591">
        <w:rPr>
          <w:rFonts w:asciiTheme="majorHAnsi" w:eastAsia="Times New Roman" w:hAnsiTheme="majorHAnsi" w:cstheme="majorHAnsi"/>
          <w:sz w:val="24"/>
          <w:szCs w:val="24"/>
        </w:rPr>
        <w:t>viable</w:t>
      </w:r>
      <w:r w:rsidRPr="00F94591">
        <w:rPr>
          <w:rFonts w:asciiTheme="majorHAnsi" w:eastAsia="Times New Roman" w:hAnsiTheme="majorHAnsi" w:cstheme="majorHAnsi"/>
          <w:sz w:val="24"/>
          <w:szCs w:val="24"/>
        </w:rPr>
        <w:t xml:space="preserve"> intelligence, it can be viewed as a shift from </w:t>
      </w:r>
      <w:r w:rsidR="00190CA9" w:rsidRPr="00F94591">
        <w:rPr>
          <w:rFonts w:asciiTheme="majorHAnsi" w:eastAsia="Times New Roman" w:hAnsiTheme="majorHAnsi" w:cstheme="majorHAnsi"/>
          <w:sz w:val="24"/>
          <w:szCs w:val="24"/>
        </w:rPr>
        <w:t>retroactive</w:t>
      </w:r>
      <w:r w:rsidRPr="00F94591">
        <w:rPr>
          <w:rFonts w:asciiTheme="majorHAnsi" w:eastAsia="Times New Roman" w:hAnsiTheme="majorHAnsi" w:cstheme="majorHAnsi"/>
          <w:sz w:val="24"/>
          <w:szCs w:val="24"/>
        </w:rPr>
        <w:t xml:space="preserve"> to </w:t>
      </w:r>
      <w:r w:rsidR="00190CA9" w:rsidRPr="00F94591">
        <w:rPr>
          <w:rFonts w:asciiTheme="majorHAnsi" w:eastAsia="Times New Roman" w:hAnsiTheme="majorHAnsi" w:cstheme="majorHAnsi"/>
          <w:sz w:val="24"/>
          <w:szCs w:val="24"/>
        </w:rPr>
        <w:t>potential analysis</w:t>
      </w:r>
      <w:r w:rsidRPr="00F94591">
        <w:rPr>
          <w:rFonts w:asciiTheme="majorHAnsi" w:eastAsia="Times New Roman" w:hAnsiTheme="majorHAnsi" w:cstheme="majorHAnsi"/>
          <w:sz w:val="24"/>
          <w:szCs w:val="24"/>
        </w:rPr>
        <w:t>.</w:t>
      </w:r>
      <w:r w:rsidRPr="00F94591">
        <w:rPr>
          <w:rFonts w:asciiTheme="majorHAnsi" w:hAnsiTheme="majorHAnsi" w:cstheme="majorHAnsi"/>
          <w:sz w:val="24"/>
          <w:szCs w:val="24"/>
        </w:rPr>
        <w:t xml:space="preserve"> As stated by David and </w:t>
      </w:r>
      <w:proofErr w:type="spellStart"/>
      <w:r w:rsidRPr="00F94591">
        <w:rPr>
          <w:rFonts w:asciiTheme="majorHAnsi" w:hAnsiTheme="majorHAnsi" w:cstheme="majorHAnsi"/>
          <w:sz w:val="24"/>
          <w:szCs w:val="24"/>
        </w:rPr>
        <w:t>Ndjock</w:t>
      </w:r>
      <w:proofErr w:type="spellEnd"/>
      <w:r w:rsidRPr="00F94591">
        <w:rPr>
          <w:rFonts w:asciiTheme="majorHAnsi" w:hAnsiTheme="majorHAnsi" w:cstheme="majorHAnsi"/>
          <w:sz w:val="24"/>
          <w:szCs w:val="24"/>
        </w:rPr>
        <w:t xml:space="preserve"> (2018), “this approach is generally not appropriate since it produces much noise – gathering information that will be discarded because not applicable to the problem at hand. In order to alleviate the impact of irrelevant information in the process of decision making, the problem-driven approach offers a better solution.”</w:t>
      </w:r>
    </w:p>
    <w:p w:rsidR="006A6020" w:rsidRPr="00F94591" w:rsidRDefault="00B64528" w:rsidP="00CB41D6">
      <w:pPr>
        <w:spacing w:before="240" w:after="0" w:line="480" w:lineRule="auto"/>
        <w:jc w:val="both"/>
        <w:rPr>
          <w:rFonts w:asciiTheme="majorHAnsi" w:eastAsia="Times New Roman" w:hAnsiTheme="majorHAnsi" w:cstheme="majorHAnsi"/>
          <w:sz w:val="24"/>
          <w:szCs w:val="24"/>
        </w:rPr>
      </w:pPr>
      <w:r w:rsidRPr="00F94591">
        <w:rPr>
          <w:rFonts w:asciiTheme="majorHAnsi" w:eastAsia="Times New Roman" w:hAnsiTheme="majorHAnsi" w:cstheme="majorHAnsi"/>
          <w:sz w:val="24"/>
          <w:szCs w:val="24"/>
        </w:rPr>
        <w:t xml:space="preserve">According to Fang et al. (2023), these are the two primary approaches of decision-making – </w:t>
      </w:r>
      <w:r w:rsidRPr="00F94591">
        <w:rPr>
          <w:rStyle w:val="normaltextrun"/>
          <w:rFonts w:asciiTheme="majorHAnsi" w:hAnsiTheme="majorHAnsi" w:cstheme="majorHAnsi"/>
          <w:color w:val="000000" w:themeColor="text1"/>
          <w:sz w:val="24"/>
          <w:szCs w:val="24"/>
        </w:rPr>
        <w:t xml:space="preserve">data-driven and decisional-problem driven. </w:t>
      </w:r>
      <w:r w:rsidR="002848FB" w:rsidRPr="00F94591">
        <w:rPr>
          <w:rFonts w:asciiTheme="majorHAnsi" w:eastAsia="Times New Roman" w:hAnsiTheme="majorHAnsi" w:cstheme="majorHAnsi"/>
          <w:sz w:val="24"/>
          <w:szCs w:val="24"/>
        </w:rPr>
        <w:t xml:space="preserve">Due to the transformation in big data processing, the data-driven approach to decision-making has become more and more popular in a variety of fields of human life. Unlike the decisional-problem driven approach, which depends on finding and resolving particular, frequently urgent issues, this approach bases decisions on facts. </w:t>
      </w:r>
    </w:p>
    <w:p w:rsidR="00895568" w:rsidRPr="00F94591" w:rsidRDefault="002848FB" w:rsidP="00CB41D6">
      <w:pPr>
        <w:spacing w:before="240" w:after="0" w:line="480" w:lineRule="auto"/>
        <w:jc w:val="both"/>
        <w:rPr>
          <w:rFonts w:asciiTheme="majorHAnsi" w:hAnsiTheme="majorHAnsi" w:cstheme="majorHAnsi"/>
          <w:sz w:val="24"/>
          <w:szCs w:val="24"/>
        </w:rPr>
      </w:pPr>
      <w:r w:rsidRPr="00F94591">
        <w:rPr>
          <w:rFonts w:asciiTheme="majorHAnsi" w:hAnsiTheme="majorHAnsi" w:cstheme="majorHAnsi"/>
          <w:sz w:val="24"/>
          <w:szCs w:val="24"/>
        </w:rPr>
        <w:t xml:space="preserve">In a data-driven approach, the focus is on obtaining insights from data to give decision-making a sense of purpose and/or clarity. As David (2023) observed, </w:t>
      </w:r>
      <w:r w:rsidR="00895568" w:rsidRPr="00F94591">
        <w:rPr>
          <w:rFonts w:asciiTheme="majorHAnsi" w:hAnsiTheme="majorHAnsi" w:cstheme="majorHAnsi"/>
          <w:sz w:val="24"/>
          <w:szCs w:val="24"/>
        </w:rPr>
        <w:t>‘</w:t>
      </w:r>
      <w:r w:rsidRPr="00F94591">
        <w:rPr>
          <w:rFonts w:asciiTheme="majorHAnsi" w:hAnsiTheme="majorHAnsi" w:cstheme="majorHAnsi"/>
          <w:sz w:val="24"/>
          <w:szCs w:val="24"/>
        </w:rPr>
        <w:t>this mo</w:t>
      </w:r>
      <w:r w:rsidR="00E412ED" w:rsidRPr="00F94591">
        <w:rPr>
          <w:rFonts w:asciiTheme="majorHAnsi" w:hAnsiTheme="majorHAnsi" w:cstheme="majorHAnsi"/>
          <w:sz w:val="24"/>
          <w:szCs w:val="24"/>
        </w:rPr>
        <w:t xml:space="preserve">ve from </w:t>
      </w:r>
      <w:r w:rsidRPr="00F94591">
        <w:rPr>
          <w:rFonts w:asciiTheme="majorHAnsi" w:hAnsiTheme="majorHAnsi" w:cstheme="majorHAnsi"/>
          <w:sz w:val="24"/>
          <w:szCs w:val="24"/>
        </w:rPr>
        <w:t>lo</w:t>
      </w:r>
      <w:r w:rsidR="00E412ED" w:rsidRPr="00F94591">
        <w:rPr>
          <w:rFonts w:asciiTheme="majorHAnsi" w:hAnsiTheme="majorHAnsi" w:cstheme="majorHAnsi"/>
          <w:sz w:val="24"/>
          <w:szCs w:val="24"/>
        </w:rPr>
        <w:t xml:space="preserve">oking back at what has happened to </w:t>
      </w:r>
      <w:r w:rsidRPr="00F94591">
        <w:rPr>
          <w:rFonts w:asciiTheme="majorHAnsi" w:hAnsiTheme="majorHAnsi" w:cstheme="majorHAnsi"/>
          <w:sz w:val="24"/>
          <w:szCs w:val="24"/>
        </w:rPr>
        <w:t>looking forward to what might</w:t>
      </w:r>
      <w:r w:rsidR="00E412ED" w:rsidRPr="00F94591">
        <w:rPr>
          <w:rFonts w:asciiTheme="majorHAnsi" w:hAnsiTheme="majorHAnsi" w:cstheme="majorHAnsi"/>
          <w:sz w:val="24"/>
          <w:szCs w:val="24"/>
        </w:rPr>
        <w:t xml:space="preserve"> happen represented</w:t>
      </w:r>
      <w:r w:rsidRPr="00F94591">
        <w:rPr>
          <w:rFonts w:asciiTheme="majorHAnsi" w:hAnsiTheme="majorHAnsi" w:cstheme="majorHAnsi"/>
          <w:sz w:val="24"/>
          <w:szCs w:val="24"/>
        </w:rPr>
        <w:t xml:space="preserve"> a big leap in how businesses strategize and compete.</w:t>
      </w:r>
      <w:r w:rsidR="00895568" w:rsidRPr="00F94591">
        <w:rPr>
          <w:rFonts w:asciiTheme="majorHAnsi" w:hAnsiTheme="majorHAnsi" w:cstheme="majorHAnsi"/>
          <w:sz w:val="24"/>
          <w:szCs w:val="24"/>
        </w:rPr>
        <w:t>’</w:t>
      </w:r>
      <w:r w:rsidR="00C472F4" w:rsidRPr="00F94591">
        <w:rPr>
          <w:rFonts w:asciiTheme="majorHAnsi" w:eastAsia="Times New Roman" w:hAnsiTheme="majorHAnsi" w:cstheme="majorHAnsi"/>
          <w:sz w:val="24"/>
          <w:szCs w:val="24"/>
        </w:rPr>
        <w:t xml:space="preserve"> </w:t>
      </w:r>
    </w:p>
    <w:p w:rsidR="006A6020" w:rsidRPr="00F94591" w:rsidRDefault="00606A59" w:rsidP="00CB41D6">
      <w:pPr>
        <w:spacing w:before="240" w:after="0" w:line="480" w:lineRule="auto"/>
        <w:jc w:val="both"/>
        <w:rPr>
          <w:rFonts w:asciiTheme="majorHAnsi" w:eastAsia="Times New Roman" w:hAnsiTheme="majorHAnsi" w:cstheme="majorHAnsi"/>
          <w:sz w:val="24"/>
          <w:szCs w:val="24"/>
        </w:rPr>
      </w:pPr>
      <w:r w:rsidRPr="00F94591">
        <w:rPr>
          <w:rFonts w:asciiTheme="majorHAnsi" w:eastAsia="Times New Roman" w:hAnsiTheme="majorHAnsi" w:cstheme="majorHAnsi"/>
          <w:sz w:val="24"/>
          <w:szCs w:val="24"/>
        </w:rPr>
        <w:t>Hence, the goals of data analysis as an instrument for gaining domain knowledge are explained. To analyze data, two methods are used: summarization for forming concepts and correlation to identify relationships (</w:t>
      </w:r>
      <w:proofErr w:type="spellStart"/>
      <w:r w:rsidRPr="00F94591">
        <w:rPr>
          <w:rFonts w:asciiTheme="majorHAnsi" w:hAnsiTheme="majorHAnsi" w:cstheme="majorHAnsi"/>
          <w:sz w:val="24"/>
          <w:szCs w:val="24"/>
        </w:rPr>
        <w:t>Mirkin</w:t>
      </w:r>
      <w:proofErr w:type="spellEnd"/>
      <w:r w:rsidRPr="00F94591">
        <w:rPr>
          <w:rFonts w:asciiTheme="majorHAnsi" w:hAnsiTheme="majorHAnsi" w:cstheme="majorHAnsi"/>
          <w:sz w:val="24"/>
          <w:szCs w:val="24"/>
        </w:rPr>
        <w:t>, 2010</w:t>
      </w:r>
      <w:r w:rsidR="00895568" w:rsidRPr="00F94591">
        <w:rPr>
          <w:rFonts w:asciiTheme="majorHAnsi" w:hAnsiTheme="majorHAnsi" w:cstheme="majorHAnsi"/>
          <w:sz w:val="24"/>
          <w:szCs w:val="24"/>
        </w:rPr>
        <w:t xml:space="preserve">; </w:t>
      </w:r>
      <w:r w:rsidR="00895568" w:rsidRPr="00F94591">
        <w:rPr>
          <w:rFonts w:asciiTheme="majorHAnsi" w:eastAsia="Times New Roman" w:hAnsiTheme="majorHAnsi" w:cstheme="majorHAnsi"/>
          <w:sz w:val="24"/>
          <w:szCs w:val="24"/>
        </w:rPr>
        <w:t>Provost and Fawcett, 2013b</w:t>
      </w:r>
      <w:r w:rsidRPr="00F94591">
        <w:rPr>
          <w:rFonts w:asciiTheme="majorHAnsi" w:hAnsiTheme="majorHAnsi" w:cstheme="majorHAnsi"/>
          <w:sz w:val="24"/>
          <w:szCs w:val="24"/>
        </w:rPr>
        <w:t>).</w:t>
      </w:r>
    </w:p>
    <w:p w:rsidR="00860CEB" w:rsidRPr="00F94591" w:rsidRDefault="00922E4A" w:rsidP="00922E4A">
      <w:pPr>
        <w:spacing w:line="480" w:lineRule="auto"/>
        <w:jc w:val="both"/>
        <w:rPr>
          <w:rFonts w:asciiTheme="majorHAnsi" w:hAnsiTheme="majorHAnsi" w:cstheme="majorHAnsi"/>
          <w:sz w:val="24"/>
          <w:szCs w:val="24"/>
        </w:rPr>
      </w:pPr>
      <w:r w:rsidRPr="00F94591">
        <w:rPr>
          <w:rFonts w:asciiTheme="majorHAnsi" w:hAnsiTheme="majorHAnsi" w:cstheme="majorHAnsi"/>
          <w:sz w:val="24"/>
          <w:szCs w:val="24"/>
        </w:rPr>
        <w:lastRenderedPageBreak/>
        <w:t xml:space="preserve">The report, based on the Survey of Childcare and Early Years Providers (SCEYP) in England, highlights the challenges faced in providing childcare and early </w:t>
      </w:r>
      <w:proofErr w:type="gramStart"/>
      <w:r w:rsidRPr="00F94591">
        <w:rPr>
          <w:rFonts w:asciiTheme="majorHAnsi" w:hAnsiTheme="majorHAnsi" w:cstheme="majorHAnsi"/>
          <w:sz w:val="24"/>
          <w:szCs w:val="24"/>
        </w:rPr>
        <w:t>years</w:t>
      </w:r>
      <w:proofErr w:type="gramEnd"/>
      <w:r w:rsidRPr="00F94591">
        <w:rPr>
          <w:rFonts w:asciiTheme="majorHAnsi" w:hAnsiTheme="majorHAnsi" w:cstheme="majorHAnsi"/>
          <w:sz w:val="24"/>
          <w:szCs w:val="24"/>
        </w:rPr>
        <w:t xml:space="preserve"> education i</w:t>
      </w:r>
      <w:r w:rsidR="00AB25D3" w:rsidRPr="00F94591">
        <w:rPr>
          <w:rFonts w:asciiTheme="majorHAnsi" w:hAnsiTheme="majorHAnsi" w:cstheme="majorHAnsi"/>
          <w:sz w:val="24"/>
          <w:szCs w:val="24"/>
        </w:rPr>
        <w:t>n England. The report notes</w:t>
      </w:r>
      <w:r w:rsidRPr="00F94591">
        <w:rPr>
          <w:rFonts w:asciiTheme="majorHAnsi" w:hAnsiTheme="majorHAnsi" w:cstheme="majorHAnsi"/>
          <w:sz w:val="24"/>
          <w:szCs w:val="24"/>
        </w:rPr>
        <w:t xml:space="preserve"> the gap in quality of services despite government initiatives. The survey </w:t>
      </w:r>
      <w:r w:rsidR="00AB25D3" w:rsidRPr="00F94591">
        <w:rPr>
          <w:rFonts w:asciiTheme="majorHAnsi" w:hAnsiTheme="majorHAnsi" w:cstheme="majorHAnsi"/>
          <w:sz w:val="24"/>
          <w:szCs w:val="24"/>
        </w:rPr>
        <w:t>will include different types of CEY providers in England, spanning 2018 to 2024</w:t>
      </w:r>
      <w:r w:rsidRPr="00F94591">
        <w:rPr>
          <w:rFonts w:asciiTheme="majorHAnsi" w:hAnsiTheme="majorHAnsi" w:cstheme="majorHAnsi"/>
          <w:sz w:val="24"/>
          <w:szCs w:val="24"/>
        </w:rPr>
        <w:t xml:space="preserve">. It also helps the government understand providers' issues, informing the development of early years and childcare policy </w:t>
      </w:r>
      <w:r w:rsidR="00EA55EB" w:rsidRPr="00F94591">
        <w:rPr>
          <w:rFonts w:asciiTheme="majorHAnsi" w:hAnsiTheme="majorHAnsi" w:cstheme="majorHAnsi"/>
          <w:sz w:val="24"/>
          <w:szCs w:val="24"/>
        </w:rPr>
        <w:t>(</w:t>
      </w:r>
      <w:proofErr w:type="spellStart"/>
      <w:r w:rsidR="00EA55EB" w:rsidRPr="00F94591">
        <w:rPr>
          <w:rFonts w:asciiTheme="majorHAnsi" w:hAnsiTheme="majorHAnsi" w:cstheme="majorHAnsi"/>
          <w:sz w:val="24"/>
          <w:szCs w:val="24"/>
        </w:rPr>
        <w:t>Nicolaas</w:t>
      </w:r>
      <w:proofErr w:type="spellEnd"/>
      <w:r w:rsidR="00EA55EB" w:rsidRPr="00F94591">
        <w:rPr>
          <w:rFonts w:asciiTheme="majorHAnsi" w:hAnsiTheme="majorHAnsi" w:cstheme="majorHAnsi"/>
          <w:sz w:val="24"/>
          <w:szCs w:val="24"/>
        </w:rPr>
        <w:t xml:space="preserve"> et al., 2015).</w:t>
      </w:r>
    </w:p>
    <w:p w:rsidR="00606A59" w:rsidRPr="00F94591" w:rsidRDefault="00FE1A57" w:rsidP="00CB41D6">
      <w:pPr>
        <w:spacing w:before="240" w:after="0" w:line="480" w:lineRule="auto"/>
        <w:jc w:val="both"/>
        <w:rPr>
          <w:rFonts w:asciiTheme="majorHAnsi" w:eastAsia="Times New Roman" w:hAnsiTheme="majorHAnsi" w:cstheme="majorHAnsi"/>
          <w:b/>
          <w:sz w:val="24"/>
          <w:szCs w:val="24"/>
        </w:rPr>
      </w:pPr>
      <w:r w:rsidRPr="00F94591">
        <w:rPr>
          <w:rFonts w:asciiTheme="majorHAnsi" w:eastAsia="Times New Roman" w:hAnsiTheme="majorHAnsi" w:cstheme="majorHAnsi"/>
          <w:b/>
          <w:sz w:val="24"/>
          <w:szCs w:val="24"/>
        </w:rPr>
        <w:t xml:space="preserve">DATA COLLECTION AND PREPARATION </w:t>
      </w:r>
    </w:p>
    <w:p w:rsidR="003965D0" w:rsidRPr="00F94591" w:rsidRDefault="00D61C78" w:rsidP="00CB41D6">
      <w:pPr>
        <w:spacing w:line="480" w:lineRule="auto"/>
        <w:jc w:val="both"/>
        <w:rPr>
          <w:rStyle w:val="normaltextrun"/>
          <w:rFonts w:asciiTheme="majorHAnsi" w:eastAsia="Times New Roman" w:hAnsiTheme="majorHAnsi" w:cstheme="majorHAnsi"/>
          <w:sz w:val="24"/>
          <w:szCs w:val="24"/>
        </w:rPr>
      </w:pPr>
      <w:r w:rsidRPr="00F94591">
        <w:rPr>
          <w:rStyle w:val="normaltextrun"/>
          <w:rFonts w:asciiTheme="majorHAnsi" w:hAnsiTheme="majorHAnsi" w:cstheme="majorHAnsi"/>
          <w:color w:val="000000" w:themeColor="text1"/>
          <w:sz w:val="24"/>
          <w:szCs w:val="24"/>
        </w:rPr>
        <w:t>I collected</w:t>
      </w:r>
      <w:r w:rsidR="002846DC" w:rsidRPr="00F94591">
        <w:rPr>
          <w:rStyle w:val="normaltextrun"/>
          <w:rFonts w:asciiTheme="majorHAnsi" w:hAnsiTheme="majorHAnsi" w:cstheme="majorHAnsi"/>
          <w:color w:val="000000" w:themeColor="text1"/>
          <w:sz w:val="24"/>
          <w:szCs w:val="24"/>
        </w:rPr>
        <w:t xml:space="preserve"> a secondary dataset from the UK official data repository (</w:t>
      </w:r>
      <w:hyperlink r:id="rId9" w:tgtFrame="_blank" w:history="1">
        <w:r w:rsidR="002846DC" w:rsidRPr="00F94591">
          <w:rPr>
            <w:rStyle w:val="normaltextrun"/>
            <w:rFonts w:asciiTheme="majorHAnsi" w:hAnsiTheme="majorHAnsi" w:cstheme="majorHAnsi"/>
            <w:color w:val="000000" w:themeColor="text1"/>
            <w:sz w:val="24"/>
            <w:szCs w:val="24"/>
            <w:u w:val="single"/>
          </w:rPr>
          <w:t>https://www.data.gov.uk/</w:t>
        </w:r>
      </w:hyperlink>
      <w:r w:rsidR="002846DC" w:rsidRPr="00F94591">
        <w:rPr>
          <w:rStyle w:val="normaltextrun"/>
          <w:rFonts w:asciiTheme="majorHAnsi" w:hAnsiTheme="majorHAnsi" w:cstheme="majorHAnsi"/>
          <w:color w:val="000000" w:themeColor="text1"/>
          <w:sz w:val="24"/>
          <w:szCs w:val="24"/>
        </w:rPr>
        <w:t xml:space="preserve">) on Survey of Childcare and Early Years Providers. The data set contained survey responses and analyses comprising of childminders, school-based childcare providers </w:t>
      </w:r>
      <w:r w:rsidR="002846DC" w:rsidRPr="00F94591">
        <w:rPr>
          <w:rFonts w:asciiTheme="majorHAnsi" w:eastAsia="Times New Roman" w:hAnsiTheme="majorHAnsi" w:cstheme="majorHAnsi"/>
          <w:sz w:val="24"/>
          <w:szCs w:val="24"/>
        </w:rPr>
        <w:t>and group-based childcare providers (other childcare providers like day nurseries and playgroups that oper</w:t>
      </w:r>
      <w:r w:rsidR="008605C1" w:rsidRPr="00F94591">
        <w:rPr>
          <w:rFonts w:asciiTheme="majorHAnsi" w:eastAsia="Times New Roman" w:hAnsiTheme="majorHAnsi" w:cstheme="majorHAnsi"/>
          <w:sz w:val="24"/>
          <w:szCs w:val="24"/>
        </w:rPr>
        <w:t xml:space="preserve">ate on non-domestic premises). </w:t>
      </w:r>
      <w:r w:rsidRPr="00F94591">
        <w:rPr>
          <w:rStyle w:val="normaltextrun"/>
          <w:rFonts w:asciiTheme="majorHAnsi" w:hAnsiTheme="majorHAnsi" w:cstheme="majorHAnsi"/>
          <w:color w:val="000000" w:themeColor="text1"/>
          <w:sz w:val="24"/>
          <w:szCs w:val="24"/>
        </w:rPr>
        <w:t xml:space="preserve">Questionnaires </w:t>
      </w:r>
      <w:r w:rsidR="002846DC" w:rsidRPr="00F94591">
        <w:rPr>
          <w:rStyle w:val="normaltextrun"/>
          <w:rFonts w:asciiTheme="majorHAnsi" w:hAnsiTheme="majorHAnsi" w:cstheme="majorHAnsi"/>
          <w:color w:val="000000" w:themeColor="text1"/>
          <w:sz w:val="24"/>
          <w:szCs w:val="24"/>
        </w:rPr>
        <w:t xml:space="preserve">and interviews </w:t>
      </w:r>
      <w:r w:rsidRPr="00F94591">
        <w:rPr>
          <w:rStyle w:val="normaltextrun"/>
          <w:rFonts w:asciiTheme="majorHAnsi" w:hAnsiTheme="majorHAnsi" w:cstheme="majorHAnsi"/>
          <w:color w:val="000000" w:themeColor="text1"/>
          <w:sz w:val="24"/>
          <w:szCs w:val="24"/>
        </w:rPr>
        <w:t>were used as</w:t>
      </w:r>
      <w:r w:rsidR="002846DC" w:rsidRPr="00F94591">
        <w:rPr>
          <w:rStyle w:val="normaltextrun"/>
          <w:rFonts w:asciiTheme="majorHAnsi" w:hAnsiTheme="majorHAnsi" w:cstheme="majorHAnsi"/>
          <w:color w:val="000000" w:themeColor="text1"/>
          <w:sz w:val="24"/>
          <w:szCs w:val="24"/>
        </w:rPr>
        <w:t xml:space="preserve"> good instruments for </w:t>
      </w:r>
      <w:r w:rsidRPr="00F94591">
        <w:rPr>
          <w:rStyle w:val="normaltextrun"/>
          <w:rFonts w:asciiTheme="majorHAnsi" w:hAnsiTheme="majorHAnsi" w:cstheme="majorHAnsi"/>
          <w:color w:val="000000" w:themeColor="text1"/>
          <w:sz w:val="24"/>
          <w:szCs w:val="24"/>
        </w:rPr>
        <w:t xml:space="preserve">the </w:t>
      </w:r>
      <w:r w:rsidR="002846DC" w:rsidRPr="00F94591">
        <w:rPr>
          <w:rStyle w:val="normaltextrun"/>
          <w:rFonts w:asciiTheme="majorHAnsi" w:hAnsiTheme="majorHAnsi" w:cstheme="majorHAnsi"/>
          <w:color w:val="000000" w:themeColor="text1"/>
          <w:sz w:val="24"/>
          <w:szCs w:val="24"/>
        </w:rPr>
        <w:t>data collection especially when you are conducting survey research using descriptive design (</w:t>
      </w:r>
      <w:proofErr w:type="spellStart"/>
      <w:r w:rsidR="002846DC" w:rsidRPr="00F94591">
        <w:rPr>
          <w:rStyle w:val="normaltextrun"/>
          <w:rFonts w:asciiTheme="majorHAnsi" w:hAnsiTheme="majorHAnsi" w:cstheme="majorHAnsi"/>
          <w:color w:val="000000" w:themeColor="text1"/>
          <w:sz w:val="24"/>
          <w:szCs w:val="24"/>
        </w:rPr>
        <w:t>Dillman</w:t>
      </w:r>
      <w:proofErr w:type="spellEnd"/>
      <w:r w:rsidR="002846DC" w:rsidRPr="00F94591">
        <w:rPr>
          <w:rStyle w:val="normaltextrun"/>
          <w:rFonts w:asciiTheme="majorHAnsi" w:hAnsiTheme="majorHAnsi" w:cstheme="majorHAnsi"/>
          <w:color w:val="000000" w:themeColor="text1"/>
          <w:sz w:val="24"/>
          <w:szCs w:val="24"/>
        </w:rPr>
        <w:t xml:space="preserve"> et al., 2014).</w:t>
      </w:r>
      <w:r w:rsidR="002D7BB1" w:rsidRPr="00F94591">
        <w:rPr>
          <w:rStyle w:val="normaltextrun"/>
          <w:rFonts w:asciiTheme="majorHAnsi" w:eastAsia="Times New Roman" w:hAnsiTheme="majorHAnsi" w:cstheme="majorHAnsi"/>
          <w:sz w:val="24"/>
          <w:szCs w:val="24"/>
        </w:rPr>
        <w:t xml:space="preserve"> </w:t>
      </w:r>
    </w:p>
    <w:p w:rsidR="00DB1F97" w:rsidRPr="00F94591" w:rsidRDefault="001F6940" w:rsidP="008605C1">
      <w:pPr>
        <w:spacing w:line="480" w:lineRule="auto"/>
        <w:jc w:val="both"/>
        <w:rPr>
          <w:rFonts w:asciiTheme="majorHAnsi" w:eastAsia="Times New Roman" w:hAnsiTheme="majorHAnsi" w:cstheme="majorHAnsi"/>
          <w:sz w:val="24"/>
          <w:szCs w:val="24"/>
        </w:rPr>
      </w:pPr>
      <w:r w:rsidRPr="00F94591">
        <w:rPr>
          <w:rFonts w:asciiTheme="majorHAnsi" w:hAnsiTheme="majorHAnsi" w:cstheme="majorHAnsi"/>
          <w:sz w:val="24"/>
          <w:szCs w:val="24"/>
        </w:rPr>
        <w:t>A data validation stage</w:t>
      </w:r>
      <w:r w:rsidR="003965D0" w:rsidRPr="00F94591">
        <w:rPr>
          <w:rFonts w:asciiTheme="majorHAnsi" w:hAnsiTheme="majorHAnsi" w:cstheme="majorHAnsi"/>
          <w:sz w:val="24"/>
          <w:szCs w:val="24"/>
        </w:rPr>
        <w:t xml:space="preserve"> for the dataset</w:t>
      </w:r>
      <w:r w:rsidRPr="00F94591">
        <w:rPr>
          <w:rFonts w:asciiTheme="majorHAnsi" w:hAnsiTheme="majorHAnsi" w:cstheme="majorHAnsi"/>
          <w:sz w:val="24"/>
          <w:szCs w:val="24"/>
        </w:rPr>
        <w:t xml:space="preserve"> was first introduced for the 2022 survey continued in 2023 and 2024. This involved identifying improbable responses using the built-in validation checks agreed in advance of fieldwork and re-contacting providers flagged as part of this via telephone, t</w:t>
      </w:r>
      <w:r w:rsidR="002D7BB1" w:rsidRPr="00F94591">
        <w:rPr>
          <w:rFonts w:asciiTheme="majorHAnsi" w:hAnsiTheme="majorHAnsi" w:cstheme="majorHAnsi"/>
          <w:sz w:val="24"/>
          <w:szCs w:val="24"/>
        </w:rPr>
        <w:t xml:space="preserve">o confirm the correct response (Department for Education, 2018). </w:t>
      </w:r>
      <w:r w:rsidR="00343F70" w:rsidRPr="00F94591">
        <w:rPr>
          <w:rFonts w:asciiTheme="majorHAnsi" w:eastAsia="Times New Roman" w:hAnsiTheme="majorHAnsi" w:cstheme="majorHAnsi"/>
          <w:sz w:val="24"/>
          <w:szCs w:val="24"/>
        </w:rPr>
        <w:t>The dataset for SCEYP is a big set of data. So I had to choo</w:t>
      </w:r>
      <w:r w:rsidR="008605C1" w:rsidRPr="00F94591">
        <w:rPr>
          <w:rFonts w:asciiTheme="majorHAnsi" w:eastAsia="Times New Roman" w:hAnsiTheme="majorHAnsi" w:cstheme="majorHAnsi"/>
          <w:sz w:val="24"/>
          <w:szCs w:val="24"/>
        </w:rPr>
        <w:t>se my tables of interest for this analysis,</w:t>
      </w:r>
      <w:r w:rsidR="00343F70" w:rsidRPr="00F94591">
        <w:rPr>
          <w:rFonts w:asciiTheme="majorHAnsi" w:eastAsia="Times New Roman" w:hAnsiTheme="majorHAnsi" w:cstheme="majorHAnsi"/>
          <w:sz w:val="24"/>
          <w:szCs w:val="24"/>
        </w:rPr>
        <w:t xml:space="preserve"> which would answer my rese</w:t>
      </w:r>
      <w:r w:rsidR="00AA461B" w:rsidRPr="00F94591">
        <w:rPr>
          <w:rFonts w:asciiTheme="majorHAnsi" w:eastAsia="Times New Roman" w:hAnsiTheme="majorHAnsi" w:cstheme="majorHAnsi"/>
          <w:sz w:val="24"/>
          <w:szCs w:val="24"/>
        </w:rPr>
        <w:t>arch questions/</w:t>
      </w:r>
      <w:r w:rsidR="00343F70" w:rsidRPr="00F94591">
        <w:rPr>
          <w:rFonts w:asciiTheme="majorHAnsi" w:eastAsia="Times New Roman" w:hAnsiTheme="majorHAnsi" w:cstheme="majorHAnsi"/>
          <w:sz w:val="24"/>
          <w:szCs w:val="24"/>
        </w:rPr>
        <w:t>hypotheses</w:t>
      </w:r>
      <w:r w:rsidR="00AA461B" w:rsidRPr="00F94591">
        <w:rPr>
          <w:rFonts w:asciiTheme="majorHAnsi" w:eastAsia="Times New Roman" w:hAnsiTheme="majorHAnsi" w:cstheme="majorHAnsi"/>
          <w:sz w:val="24"/>
          <w:szCs w:val="24"/>
        </w:rPr>
        <w:t xml:space="preserve"> meet my set aims and objectives</w:t>
      </w:r>
      <w:r w:rsidR="00343F70" w:rsidRPr="00F94591">
        <w:rPr>
          <w:rFonts w:asciiTheme="majorHAnsi" w:eastAsia="Times New Roman" w:hAnsiTheme="majorHAnsi" w:cstheme="majorHAnsi"/>
          <w:sz w:val="24"/>
          <w:szCs w:val="24"/>
        </w:rPr>
        <w:t>. I then imported the datasets into the R studio for preprocessing and descriptive analysis.</w:t>
      </w:r>
    </w:p>
    <w:p w:rsidR="008605C1" w:rsidRPr="00F94591" w:rsidRDefault="008605C1" w:rsidP="008605C1">
      <w:pPr>
        <w:spacing w:line="480" w:lineRule="auto"/>
        <w:jc w:val="both"/>
        <w:rPr>
          <w:rFonts w:asciiTheme="majorHAnsi" w:hAnsiTheme="majorHAnsi" w:cstheme="majorHAnsi"/>
          <w:sz w:val="24"/>
          <w:szCs w:val="24"/>
        </w:rPr>
      </w:pPr>
      <w:r w:rsidRPr="00F94591">
        <w:rPr>
          <w:rFonts w:asciiTheme="majorHAnsi" w:hAnsiTheme="majorHAnsi" w:cstheme="majorHAnsi"/>
          <w:sz w:val="24"/>
          <w:szCs w:val="24"/>
        </w:rPr>
        <w:lastRenderedPageBreak/>
        <w:t>According to Amin et al (2024), “t</w:t>
      </w:r>
      <w:r w:rsidRPr="00F94591">
        <w:rPr>
          <w:rFonts w:asciiTheme="majorHAnsi" w:eastAsia="Times New Roman" w:hAnsiTheme="majorHAnsi" w:cstheme="majorHAnsi"/>
          <w:sz w:val="24"/>
          <w:szCs w:val="24"/>
        </w:rPr>
        <w:t xml:space="preserve">here are numerous ways to deal with missing data. The complex nature of these approaches varies, as do their presumptions regarding the mechanisms causing data that is missing. </w:t>
      </w:r>
      <w:r w:rsidRPr="00F94591">
        <w:rPr>
          <w:rFonts w:asciiTheme="majorHAnsi" w:hAnsiTheme="majorHAnsi" w:cstheme="majorHAnsi"/>
          <w:sz w:val="24"/>
          <w:szCs w:val="24"/>
        </w:rPr>
        <w:t xml:space="preserve">Research has proved that a decrease in sample size results in a certain loss in statistical power and exactness </w:t>
      </w:r>
      <w:r w:rsidRPr="00F94591">
        <w:rPr>
          <w:rFonts w:asciiTheme="majorHAnsi" w:hAnsiTheme="majorHAnsi" w:cstheme="majorHAnsi"/>
          <w:color w:val="000000" w:themeColor="text1"/>
          <w:sz w:val="24"/>
          <w:szCs w:val="24"/>
        </w:rPr>
        <w:t>(</w:t>
      </w:r>
      <w:bookmarkStart w:id="0" w:name="bbib15"/>
      <w:proofErr w:type="spellStart"/>
      <w:r w:rsidRPr="00F94591">
        <w:rPr>
          <w:rFonts w:asciiTheme="majorHAnsi" w:hAnsiTheme="majorHAnsi" w:cstheme="majorHAnsi"/>
          <w:color w:val="000000" w:themeColor="text1"/>
          <w:sz w:val="24"/>
          <w:szCs w:val="24"/>
        </w:rPr>
        <w:fldChar w:fldCharType="begin"/>
      </w:r>
      <w:r w:rsidRPr="00F94591">
        <w:rPr>
          <w:rFonts w:asciiTheme="majorHAnsi" w:hAnsiTheme="majorHAnsi" w:cstheme="majorHAnsi"/>
          <w:color w:val="000000" w:themeColor="text1"/>
          <w:sz w:val="24"/>
          <w:szCs w:val="24"/>
        </w:rPr>
        <w:instrText xml:space="preserve"> HYPERLINK "https://www.sciencedirect.com/science/article/pii/S2666764924000663" \l "bib15" </w:instrText>
      </w:r>
      <w:r w:rsidRPr="00F94591">
        <w:rPr>
          <w:rFonts w:asciiTheme="majorHAnsi" w:hAnsiTheme="majorHAnsi" w:cstheme="majorHAnsi"/>
          <w:color w:val="000000" w:themeColor="text1"/>
          <w:sz w:val="24"/>
          <w:szCs w:val="24"/>
        </w:rPr>
        <w:fldChar w:fldCharType="separate"/>
      </w:r>
      <w:r w:rsidRPr="00F94591">
        <w:rPr>
          <w:rStyle w:val="anchor-text"/>
          <w:rFonts w:asciiTheme="majorHAnsi" w:hAnsiTheme="majorHAnsi" w:cstheme="majorHAnsi"/>
          <w:color w:val="000000" w:themeColor="text1"/>
          <w:sz w:val="24"/>
          <w:szCs w:val="24"/>
        </w:rPr>
        <w:t>Dziura</w:t>
      </w:r>
      <w:proofErr w:type="spellEnd"/>
      <w:r w:rsidRPr="00F94591">
        <w:rPr>
          <w:rStyle w:val="anchor-text"/>
          <w:rFonts w:asciiTheme="majorHAnsi" w:hAnsiTheme="majorHAnsi" w:cstheme="majorHAnsi"/>
          <w:color w:val="000000" w:themeColor="text1"/>
          <w:sz w:val="24"/>
          <w:szCs w:val="24"/>
        </w:rPr>
        <w:t xml:space="preserve"> et al., 2013</w:t>
      </w:r>
      <w:r w:rsidRPr="00F94591">
        <w:rPr>
          <w:rFonts w:asciiTheme="majorHAnsi" w:hAnsiTheme="majorHAnsi" w:cstheme="majorHAnsi"/>
          <w:color w:val="000000" w:themeColor="text1"/>
          <w:sz w:val="24"/>
          <w:szCs w:val="24"/>
        </w:rPr>
        <w:fldChar w:fldCharType="end"/>
      </w:r>
      <w:bookmarkEnd w:id="0"/>
      <w:r w:rsidRPr="00F94591">
        <w:rPr>
          <w:rFonts w:asciiTheme="majorHAnsi" w:hAnsiTheme="majorHAnsi" w:cstheme="majorHAnsi"/>
          <w:color w:val="000000" w:themeColor="text1"/>
          <w:sz w:val="24"/>
          <w:szCs w:val="24"/>
        </w:rPr>
        <w:t>; </w:t>
      </w:r>
      <w:bookmarkStart w:id="1" w:name="bbib62"/>
      <w:r w:rsidRPr="00F94591">
        <w:rPr>
          <w:rFonts w:asciiTheme="majorHAnsi" w:hAnsiTheme="majorHAnsi" w:cstheme="majorHAnsi"/>
          <w:color w:val="000000" w:themeColor="text1"/>
          <w:sz w:val="24"/>
          <w:szCs w:val="24"/>
        </w:rPr>
        <w:fldChar w:fldCharType="begin"/>
      </w:r>
      <w:r w:rsidRPr="00F94591">
        <w:rPr>
          <w:rFonts w:asciiTheme="majorHAnsi" w:hAnsiTheme="majorHAnsi" w:cstheme="majorHAnsi"/>
          <w:color w:val="000000" w:themeColor="text1"/>
          <w:sz w:val="24"/>
          <w:szCs w:val="24"/>
        </w:rPr>
        <w:instrText xml:space="preserve"> HYPERLINK "https://www.sciencedirect.com/science/article/pii/S2666764924000663" \l "bib62" </w:instrText>
      </w:r>
      <w:r w:rsidRPr="00F94591">
        <w:rPr>
          <w:rFonts w:asciiTheme="majorHAnsi" w:hAnsiTheme="majorHAnsi" w:cstheme="majorHAnsi"/>
          <w:color w:val="000000" w:themeColor="text1"/>
          <w:sz w:val="24"/>
          <w:szCs w:val="24"/>
        </w:rPr>
        <w:fldChar w:fldCharType="separate"/>
      </w:r>
      <w:r w:rsidRPr="00F94591">
        <w:rPr>
          <w:rStyle w:val="anchor-text"/>
          <w:rFonts w:asciiTheme="majorHAnsi" w:hAnsiTheme="majorHAnsi" w:cstheme="majorHAnsi"/>
          <w:color w:val="000000" w:themeColor="text1"/>
          <w:sz w:val="24"/>
          <w:szCs w:val="24"/>
        </w:rPr>
        <w:t>Woods et al., 2024</w:t>
      </w:r>
      <w:r w:rsidRPr="00F94591">
        <w:rPr>
          <w:rFonts w:asciiTheme="majorHAnsi" w:hAnsiTheme="majorHAnsi" w:cstheme="majorHAnsi"/>
          <w:color w:val="000000" w:themeColor="text1"/>
          <w:sz w:val="24"/>
          <w:szCs w:val="24"/>
        </w:rPr>
        <w:fldChar w:fldCharType="end"/>
      </w:r>
      <w:bookmarkEnd w:id="1"/>
      <w:r w:rsidRPr="00F94591">
        <w:rPr>
          <w:rFonts w:asciiTheme="majorHAnsi" w:hAnsiTheme="majorHAnsi" w:cstheme="majorHAnsi"/>
          <w:color w:val="000000" w:themeColor="text1"/>
          <w:sz w:val="24"/>
          <w:szCs w:val="24"/>
        </w:rPr>
        <w:t>).</w:t>
      </w:r>
    </w:p>
    <w:p w:rsidR="005808C1" w:rsidRPr="00F94591" w:rsidRDefault="00C71D09" w:rsidP="00CB41D6">
      <w:pPr>
        <w:spacing w:before="240" w:after="0" w:line="480" w:lineRule="auto"/>
        <w:jc w:val="both"/>
        <w:rPr>
          <w:rFonts w:asciiTheme="majorHAnsi" w:eastAsia="Times New Roman" w:hAnsiTheme="majorHAnsi" w:cstheme="majorHAnsi"/>
          <w:sz w:val="24"/>
          <w:szCs w:val="24"/>
        </w:rPr>
      </w:pPr>
      <w:r w:rsidRPr="00F94591">
        <w:rPr>
          <w:rFonts w:asciiTheme="majorHAnsi" w:hAnsiTheme="majorHAnsi" w:cstheme="majorHAnsi"/>
          <w:noProof/>
          <w:sz w:val="24"/>
          <w:szCs w:val="24"/>
        </w:rPr>
        <w:drawing>
          <wp:anchor distT="0" distB="0" distL="114300" distR="114300" simplePos="0" relativeHeight="251658240" behindDoc="0" locked="0" layoutInCell="1" allowOverlap="1">
            <wp:simplePos x="0" y="0"/>
            <wp:positionH relativeFrom="margin">
              <wp:align>left</wp:align>
            </wp:positionH>
            <wp:positionV relativeFrom="paragraph">
              <wp:posOffset>808355</wp:posOffset>
            </wp:positionV>
            <wp:extent cx="6198870" cy="355028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9936" b="7354"/>
                    <a:stretch/>
                  </pic:blipFill>
                  <pic:spPr bwMode="auto">
                    <a:xfrm>
                      <a:off x="0" y="0"/>
                      <a:ext cx="6222960" cy="35640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08C1" w:rsidRPr="00F94591">
        <w:rPr>
          <w:rFonts w:asciiTheme="majorHAnsi" w:eastAsia="Times New Roman" w:hAnsiTheme="majorHAnsi" w:cstheme="majorHAnsi"/>
          <w:sz w:val="24"/>
          <w:szCs w:val="24"/>
        </w:rPr>
        <w:t xml:space="preserve">Data table 2 (named data_2) showed distribution by region had some missing numbers (*) and was cleaned out using the </w:t>
      </w:r>
      <w:proofErr w:type="spellStart"/>
      <w:r w:rsidR="005808C1" w:rsidRPr="00F94591">
        <w:rPr>
          <w:rStyle w:val="HTMLCode"/>
          <w:rFonts w:asciiTheme="majorHAnsi" w:eastAsiaTheme="minorHAnsi" w:hAnsiTheme="majorHAnsi" w:cstheme="majorHAnsi"/>
          <w:sz w:val="24"/>
          <w:szCs w:val="24"/>
        </w:rPr>
        <w:t>dplyr</w:t>
      </w:r>
      <w:proofErr w:type="spellEnd"/>
      <w:r w:rsidR="005808C1" w:rsidRPr="00F94591">
        <w:rPr>
          <w:rStyle w:val="HTMLCode"/>
          <w:rFonts w:asciiTheme="majorHAnsi" w:eastAsiaTheme="minorHAnsi" w:hAnsiTheme="majorHAnsi" w:cstheme="majorHAnsi"/>
          <w:sz w:val="24"/>
          <w:szCs w:val="24"/>
        </w:rPr>
        <w:t>::</w:t>
      </w:r>
      <w:proofErr w:type="gramStart"/>
      <w:r w:rsidR="005808C1" w:rsidRPr="00F94591">
        <w:rPr>
          <w:rStyle w:val="HTMLCode"/>
          <w:rFonts w:asciiTheme="majorHAnsi" w:eastAsiaTheme="minorHAnsi" w:hAnsiTheme="majorHAnsi" w:cstheme="majorHAnsi"/>
          <w:sz w:val="24"/>
          <w:szCs w:val="24"/>
        </w:rPr>
        <w:t>filter(</w:t>
      </w:r>
      <w:proofErr w:type="gramEnd"/>
      <w:r w:rsidR="005808C1" w:rsidRPr="00F94591">
        <w:rPr>
          <w:rStyle w:val="HTMLCode"/>
          <w:rFonts w:asciiTheme="majorHAnsi" w:eastAsiaTheme="minorHAnsi" w:hAnsiTheme="majorHAnsi" w:cstheme="majorHAnsi"/>
          <w:sz w:val="24"/>
          <w:szCs w:val="24"/>
        </w:rPr>
        <w:t>)</w:t>
      </w:r>
      <w:r w:rsidR="005808C1" w:rsidRPr="00F94591">
        <w:rPr>
          <w:rFonts w:asciiTheme="majorHAnsi" w:hAnsiTheme="majorHAnsi" w:cstheme="majorHAnsi"/>
          <w:sz w:val="24"/>
          <w:szCs w:val="24"/>
        </w:rPr>
        <w:t xml:space="preserve"> to keep only rows with complete data.</w:t>
      </w:r>
    </w:p>
    <w:p w:rsidR="00640EC0" w:rsidRPr="00F94591" w:rsidRDefault="00640EC0" w:rsidP="00CB41D6">
      <w:pPr>
        <w:spacing w:before="240" w:after="0" w:line="480" w:lineRule="auto"/>
        <w:jc w:val="both"/>
        <w:rPr>
          <w:rFonts w:asciiTheme="majorHAnsi" w:eastAsia="Times New Roman" w:hAnsiTheme="majorHAnsi" w:cstheme="majorHAnsi"/>
          <w:sz w:val="24"/>
          <w:szCs w:val="24"/>
        </w:rPr>
      </w:pPr>
    </w:p>
    <w:p w:rsidR="005808C1" w:rsidRPr="00F94591" w:rsidRDefault="005808C1" w:rsidP="00CB41D6">
      <w:pPr>
        <w:spacing w:before="240" w:after="0" w:line="480" w:lineRule="auto"/>
        <w:jc w:val="both"/>
        <w:rPr>
          <w:rFonts w:asciiTheme="majorHAnsi" w:eastAsia="Times New Roman" w:hAnsiTheme="majorHAnsi" w:cstheme="majorHAnsi"/>
          <w:sz w:val="24"/>
          <w:szCs w:val="24"/>
        </w:rPr>
      </w:pPr>
      <w:r w:rsidRPr="00F94591">
        <w:rPr>
          <w:rFonts w:asciiTheme="majorHAnsi" w:eastAsia="Times New Roman" w:hAnsiTheme="majorHAnsi" w:cstheme="majorHAnsi"/>
          <w:sz w:val="24"/>
          <w:szCs w:val="24"/>
        </w:rPr>
        <w:br w:type="textWrapping" w:clear="all"/>
      </w:r>
    </w:p>
    <w:p w:rsidR="00C71D09" w:rsidRPr="00F94591" w:rsidRDefault="00C71D09" w:rsidP="00CB41D6">
      <w:pPr>
        <w:spacing w:before="240" w:after="0" w:line="480" w:lineRule="auto"/>
        <w:jc w:val="both"/>
        <w:rPr>
          <w:rFonts w:asciiTheme="majorHAnsi" w:eastAsia="Times New Roman" w:hAnsiTheme="majorHAnsi" w:cstheme="majorHAnsi"/>
          <w:sz w:val="24"/>
          <w:szCs w:val="24"/>
        </w:rPr>
      </w:pPr>
    </w:p>
    <w:p w:rsidR="008605C1" w:rsidRPr="00F94591" w:rsidRDefault="008605C1" w:rsidP="008605C1">
      <w:pPr>
        <w:spacing w:after="0" w:line="480" w:lineRule="auto"/>
        <w:jc w:val="both"/>
        <w:rPr>
          <w:rFonts w:asciiTheme="majorHAnsi" w:hAnsiTheme="majorHAnsi" w:cstheme="majorHAnsi"/>
          <w:b/>
          <w:sz w:val="24"/>
          <w:szCs w:val="24"/>
        </w:rPr>
      </w:pPr>
    </w:p>
    <w:p w:rsidR="00096828" w:rsidRPr="00F94591" w:rsidRDefault="008605C1" w:rsidP="008605C1">
      <w:pPr>
        <w:spacing w:after="0" w:line="480" w:lineRule="auto"/>
        <w:jc w:val="both"/>
        <w:rPr>
          <w:rFonts w:asciiTheme="majorHAnsi" w:hAnsiTheme="majorHAnsi" w:cstheme="majorHAnsi"/>
          <w:b/>
          <w:sz w:val="24"/>
          <w:szCs w:val="24"/>
        </w:rPr>
      </w:pPr>
      <w:r w:rsidRPr="00F94591">
        <w:rPr>
          <w:rFonts w:asciiTheme="majorHAnsi" w:hAnsiTheme="majorHAnsi" w:cstheme="majorHAnsi"/>
          <w:b/>
          <w:sz w:val="24"/>
          <w:szCs w:val="24"/>
        </w:rPr>
        <w:lastRenderedPageBreak/>
        <w:t xml:space="preserve">EXPLORATORY DATA ANALYSIS </w:t>
      </w:r>
    </w:p>
    <w:p w:rsidR="00096828" w:rsidRPr="00F94591" w:rsidRDefault="00096828" w:rsidP="008605C1">
      <w:pPr>
        <w:spacing w:after="0" w:line="480" w:lineRule="auto"/>
        <w:jc w:val="both"/>
        <w:rPr>
          <w:rFonts w:asciiTheme="majorHAnsi" w:hAnsiTheme="majorHAnsi" w:cstheme="majorHAnsi"/>
          <w:b/>
          <w:sz w:val="24"/>
          <w:szCs w:val="24"/>
        </w:rPr>
      </w:pPr>
      <w:r w:rsidRPr="00F94591">
        <w:rPr>
          <w:rFonts w:asciiTheme="majorHAnsi" w:eastAsia="Times New Roman" w:hAnsiTheme="majorHAnsi" w:cstheme="majorHAnsi"/>
          <w:sz w:val="24"/>
          <w:szCs w:val="24"/>
        </w:rPr>
        <w:t>Exploratory Data Analysis (EDA) looks at and visualizes data for better understanding</w:t>
      </w:r>
      <w:r w:rsidR="00302A31" w:rsidRPr="00F94591">
        <w:rPr>
          <w:rFonts w:asciiTheme="majorHAnsi" w:eastAsia="Times New Roman" w:hAnsiTheme="majorHAnsi" w:cstheme="majorHAnsi"/>
          <w:sz w:val="24"/>
          <w:szCs w:val="24"/>
        </w:rPr>
        <w:t> of</w:t>
      </w:r>
      <w:r w:rsidRPr="00F94591">
        <w:rPr>
          <w:rFonts w:asciiTheme="majorHAnsi" w:eastAsia="Times New Roman" w:hAnsiTheme="majorHAnsi" w:cstheme="majorHAnsi"/>
          <w:sz w:val="24"/>
          <w:szCs w:val="24"/>
        </w:rPr>
        <w:t> its major properties, show trends, spot variations, and test hypotheses. It aids in data summarization and finding insights prior to the application of more c</w:t>
      </w:r>
      <w:r w:rsidR="001A220E" w:rsidRPr="00F94591">
        <w:rPr>
          <w:rFonts w:asciiTheme="majorHAnsi" w:eastAsia="Times New Roman" w:hAnsiTheme="majorHAnsi" w:cstheme="majorHAnsi"/>
          <w:sz w:val="24"/>
          <w:szCs w:val="24"/>
        </w:rPr>
        <w:t>omplex data methods of analysis (</w:t>
      </w:r>
      <w:proofErr w:type="spellStart"/>
      <w:r w:rsidR="001A220E" w:rsidRPr="00F94591">
        <w:rPr>
          <w:rFonts w:asciiTheme="majorHAnsi" w:hAnsiTheme="majorHAnsi" w:cstheme="majorHAnsi"/>
          <w:sz w:val="24"/>
          <w:szCs w:val="24"/>
        </w:rPr>
        <w:t>Avijeet</w:t>
      </w:r>
      <w:proofErr w:type="spellEnd"/>
      <w:r w:rsidR="001A220E" w:rsidRPr="00F94591">
        <w:rPr>
          <w:rFonts w:asciiTheme="majorHAnsi" w:hAnsiTheme="majorHAnsi" w:cstheme="majorHAnsi"/>
          <w:sz w:val="24"/>
          <w:szCs w:val="24"/>
        </w:rPr>
        <w:t>, 2025).</w:t>
      </w:r>
    </w:p>
    <w:p w:rsidR="0056068F" w:rsidRPr="00F94591" w:rsidRDefault="0056068F" w:rsidP="00CB41D6">
      <w:pPr>
        <w:spacing w:before="240" w:after="0" w:line="480" w:lineRule="auto"/>
        <w:jc w:val="both"/>
        <w:rPr>
          <w:rFonts w:asciiTheme="majorHAnsi" w:hAnsiTheme="majorHAnsi" w:cstheme="majorHAnsi"/>
          <w:sz w:val="24"/>
          <w:szCs w:val="24"/>
        </w:rPr>
      </w:pPr>
      <w:r w:rsidRPr="00F94591">
        <w:rPr>
          <w:rFonts w:asciiTheme="majorHAnsi" w:hAnsiTheme="majorHAnsi" w:cstheme="majorHAnsi"/>
          <w:sz w:val="24"/>
          <w:szCs w:val="24"/>
        </w:rPr>
        <w:t xml:space="preserve">In order to perform </w:t>
      </w:r>
      <w:r w:rsidR="00C71D09" w:rsidRPr="00F94591">
        <w:rPr>
          <w:rFonts w:asciiTheme="majorHAnsi" w:hAnsiTheme="majorHAnsi" w:cstheme="majorHAnsi"/>
          <w:sz w:val="24"/>
          <w:szCs w:val="24"/>
        </w:rPr>
        <w:t>fact-finding data analysis on the dataset</w:t>
      </w:r>
      <w:r w:rsidRPr="00F94591">
        <w:rPr>
          <w:rFonts w:asciiTheme="majorHAnsi" w:hAnsiTheme="majorHAnsi" w:cstheme="majorHAnsi"/>
          <w:sz w:val="24"/>
          <w:szCs w:val="24"/>
        </w:rPr>
        <w:t xml:space="preserve"> loaded into R, I had to install some R packages that load necessary libraries, for example, </w:t>
      </w:r>
      <w:proofErr w:type="gramStart"/>
      <w:r w:rsidRPr="00F94591">
        <w:rPr>
          <w:rFonts w:asciiTheme="majorHAnsi" w:hAnsiTheme="majorHAnsi" w:cstheme="majorHAnsi"/>
          <w:sz w:val="24"/>
          <w:szCs w:val="24"/>
        </w:rPr>
        <w:t>library(</w:t>
      </w:r>
      <w:proofErr w:type="spellStart"/>
      <w:proofErr w:type="gramEnd"/>
      <w:r w:rsidRPr="00F94591">
        <w:rPr>
          <w:rFonts w:asciiTheme="majorHAnsi" w:hAnsiTheme="majorHAnsi" w:cstheme="majorHAnsi"/>
          <w:sz w:val="24"/>
          <w:szCs w:val="24"/>
        </w:rPr>
        <w:t>dplyr</w:t>
      </w:r>
      <w:proofErr w:type="spellEnd"/>
      <w:r w:rsidRPr="00F94591">
        <w:rPr>
          <w:rFonts w:asciiTheme="majorHAnsi" w:hAnsiTheme="majorHAnsi" w:cstheme="majorHAnsi"/>
          <w:sz w:val="24"/>
          <w:szCs w:val="24"/>
        </w:rPr>
        <w:t>), library(ggplot2), and library(</w:t>
      </w:r>
      <w:proofErr w:type="spellStart"/>
      <w:r w:rsidRPr="00F94591">
        <w:rPr>
          <w:rFonts w:asciiTheme="majorHAnsi" w:hAnsiTheme="majorHAnsi" w:cstheme="majorHAnsi"/>
          <w:sz w:val="24"/>
          <w:szCs w:val="24"/>
        </w:rPr>
        <w:t>corrplot</w:t>
      </w:r>
      <w:proofErr w:type="spellEnd"/>
      <w:r w:rsidRPr="00F94591">
        <w:rPr>
          <w:rFonts w:asciiTheme="majorHAnsi" w:hAnsiTheme="majorHAnsi" w:cstheme="majorHAnsi"/>
          <w:sz w:val="24"/>
          <w:szCs w:val="24"/>
        </w:rPr>
        <w:t>).</w:t>
      </w:r>
    </w:p>
    <w:p w:rsidR="00CE1AD3" w:rsidRPr="00F94591" w:rsidRDefault="00CE1AD3" w:rsidP="00CB41D6">
      <w:pPr>
        <w:spacing w:before="240" w:after="0" w:line="480" w:lineRule="auto"/>
        <w:jc w:val="both"/>
        <w:rPr>
          <w:rFonts w:asciiTheme="majorHAnsi" w:hAnsiTheme="majorHAnsi" w:cstheme="majorHAnsi"/>
          <w:sz w:val="24"/>
          <w:szCs w:val="24"/>
        </w:rPr>
      </w:pPr>
      <w:r w:rsidRPr="00F94591">
        <w:rPr>
          <w:rFonts w:asciiTheme="majorHAnsi" w:hAnsiTheme="majorHAnsi" w:cstheme="majorHAnsi"/>
          <w:sz w:val="24"/>
          <w:szCs w:val="24"/>
        </w:rPr>
        <w:t xml:space="preserve">We are going to check for the </w:t>
      </w:r>
      <w:proofErr w:type="gramStart"/>
      <w:r w:rsidRPr="00F94591">
        <w:rPr>
          <w:rFonts w:asciiTheme="majorHAnsi" w:hAnsiTheme="majorHAnsi" w:cstheme="majorHAnsi"/>
          <w:sz w:val="24"/>
          <w:szCs w:val="24"/>
        </w:rPr>
        <w:t>head(</w:t>
      </w:r>
      <w:proofErr w:type="gramEnd"/>
      <w:r w:rsidRPr="00F94591">
        <w:rPr>
          <w:rFonts w:asciiTheme="majorHAnsi" w:hAnsiTheme="majorHAnsi" w:cstheme="majorHAnsi"/>
          <w:sz w:val="24"/>
          <w:szCs w:val="24"/>
        </w:rPr>
        <w:t xml:space="preserve">), </w:t>
      </w:r>
      <w:proofErr w:type="spellStart"/>
      <w:r w:rsidRPr="00F94591">
        <w:rPr>
          <w:rFonts w:asciiTheme="majorHAnsi" w:hAnsiTheme="majorHAnsi" w:cstheme="majorHAnsi"/>
          <w:sz w:val="24"/>
          <w:szCs w:val="24"/>
        </w:rPr>
        <w:t>str</w:t>
      </w:r>
      <w:proofErr w:type="spellEnd"/>
      <w:r w:rsidRPr="00F94591">
        <w:rPr>
          <w:rFonts w:asciiTheme="majorHAnsi" w:hAnsiTheme="majorHAnsi" w:cstheme="majorHAnsi"/>
          <w:sz w:val="24"/>
          <w:szCs w:val="24"/>
        </w:rPr>
        <w:t xml:space="preserve">(), summary(), and do some visualizations to enable reader’s understanding. </w:t>
      </w:r>
    </w:p>
    <w:p w:rsidR="006556C2" w:rsidRPr="00F94591" w:rsidRDefault="006556C2" w:rsidP="005D0738">
      <w:pPr>
        <w:spacing w:after="0" w:line="480" w:lineRule="auto"/>
        <w:jc w:val="both"/>
        <w:rPr>
          <w:rFonts w:asciiTheme="majorHAnsi" w:hAnsiTheme="majorHAnsi" w:cstheme="majorHAnsi"/>
          <w:sz w:val="24"/>
          <w:szCs w:val="24"/>
        </w:rPr>
      </w:pPr>
      <w:r w:rsidRPr="00F94591">
        <w:rPr>
          <w:rFonts w:asciiTheme="majorHAnsi" w:hAnsiTheme="majorHAnsi" w:cstheme="majorHAnsi"/>
          <w:noProof/>
          <w:sz w:val="24"/>
          <w:szCs w:val="24"/>
        </w:rPr>
        <w:drawing>
          <wp:inline distT="0" distB="0" distL="0" distR="0" wp14:anchorId="31C84A97" wp14:editId="79BB4806">
            <wp:extent cx="4037991" cy="22098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1726" r="28483" b="5881"/>
                    <a:stretch/>
                  </pic:blipFill>
                  <pic:spPr bwMode="auto">
                    <a:xfrm>
                      <a:off x="0" y="0"/>
                      <a:ext cx="4058406" cy="2220972"/>
                    </a:xfrm>
                    <a:prstGeom prst="rect">
                      <a:avLst/>
                    </a:prstGeom>
                    <a:ln>
                      <a:noFill/>
                    </a:ln>
                    <a:extLst>
                      <a:ext uri="{53640926-AAD7-44D8-BBD7-CCE9431645EC}">
                        <a14:shadowObscured xmlns:a14="http://schemas.microsoft.com/office/drawing/2010/main"/>
                      </a:ext>
                    </a:extLst>
                  </pic:spPr>
                </pic:pic>
              </a:graphicData>
            </a:graphic>
          </wp:inline>
        </w:drawing>
      </w:r>
    </w:p>
    <w:p w:rsidR="006556C2" w:rsidRPr="00F94591" w:rsidRDefault="00C60BCD" w:rsidP="005D0738">
      <w:pPr>
        <w:spacing w:after="0" w:line="480" w:lineRule="auto"/>
        <w:jc w:val="both"/>
        <w:rPr>
          <w:rFonts w:asciiTheme="majorHAnsi" w:hAnsiTheme="majorHAnsi" w:cstheme="majorHAnsi"/>
          <w:sz w:val="24"/>
          <w:szCs w:val="24"/>
        </w:rPr>
      </w:pPr>
      <w:r w:rsidRPr="00F94591">
        <w:rPr>
          <w:rFonts w:asciiTheme="majorHAnsi" w:hAnsiTheme="majorHAnsi" w:cstheme="majorHAnsi"/>
          <w:sz w:val="24"/>
          <w:szCs w:val="24"/>
        </w:rPr>
        <w:t xml:space="preserve">Head and </w:t>
      </w:r>
      <w:proofErr w:type="spellStart"/>
      <w:proofErr w:type="gramStart"/>
      <w:r w:rsidRPr="00F94591">
        <w:rPr>
          <w:rFonts w:asciiTheme="majorHAnsi" w:hAnsiTheme="majorHAnsi" w:cstheme="majorHAnsi"/>
          <w:sz w:val="24"/>
          <w:szCs w:val="24"/>
        </w:rPr>
        <w:t>str</w:t>
      </w:r>
      <w:proofErr w:type="spellEnd"/>
      <w:r w:rsidRPr="00F94591">
        <w:rPr>
          <w:rFonts w:asciiTheme="majorHAnsi" w:hAnsiTheme="majorHAnsi" w:cstheme="majorHAnsi"/>
          <w:sz w:val="24"/>
          <w:szCs w:val="24"/>
        </w:rPr>
        <w:t>(</w:t>
      </w:r>
      <w:proofErr w:type="gramEnd"/>
      <w:r w:rsidRPr="00F94591">
        <w:rPr>
          <w:rFonts w:asciiTheme="majorHAnsi" w:hAnsiTheme="majorHAnsi" w:cstheme="majorHAnsi"/>
          <w:sz w:val="24"/>
          <w:szCs w:val="24"/>
        </w:rPr>
        <w:t>) of CEYP for 2018 to 2024.</w:t>
      </w:r>
    </w:p>
    <w:p w:rsidR="00C60BCD" w:rsidRPr="00F94591" w:rsidRDefault="00C60BCD" w:rsidP="00CB41D6">
      <w:pPr>
        <w:spacing w:before="240" w:after="0" w:line="480" w:lineRule="auto"/>
        <w:jc w:val="both"/>
        <w:rPr>
          <w:rFonts w:asciiTheme="majorHAnsi" w:hAnsiTheme="majorHAnsi" w:cstheme="majorHAnsi"/>
          <w:sz w:val="24"/>
          <w:szCs w:val="24"/>
        </w:rPr>
      </w:pPr>
      <w:r w:rsidRPr="00F94591">
        <w:rPr>
          <w:rFonts w:asciiTheme="majorHAnsi" w:hAnsiTheme="majorHAnsi" w:cstheme="majorHAnsi"/>
          <w:noProof/>
          <w:sz w:val="24"/>
          <w:szCs w:val="24"/>
        </w:rPr>
        <w:lastRenderedPageBreak/>
        <w:drawing>
          <wp:inline distT="0" distB="0" distL="0" distR="0" wp14:anchorId="0EA8D020" wp14:editId="2ACC5DF0">
            <wp:extent cx="3981912" cy="1733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7913" r="39263" b="15051"/>
                    <a:stretch/>
                  </pic:blipFill>
                  <pic:spPr bwMode="auto">
                    <a:xfrm>
                      <a:off x="0" y="0"/>
                      <a:ext cx="3988550" cy="1736440"/>
                    </a:xfrm>
                    <a:prstGeom prst="rect">
                      <a:avLst/>
                    </a:prstGeom>
                    <a:ln>
                      <a:noFill/>
                    </a:ln>
                    <a:extLst>
                      <a:ext uri="{53640926-AAD7-44D8-BBD7-CCE9431645EC}">
                        <a14:shadowObscured xmlns:a14="http://schemas.microsoft.com/office/drawing/2010/main"/>
                      </a:ext>
                    </a:extLst>
                  </pic:spPr>
                </pic:pic>
              </a:graphicData>
            </a:graphic>
          </wp:inline>
        </w:drawing>
      </w:r>
    </w:p>
    <w:p w:rsidR="00C60BCD" w:rsidRPr="00F94591" w:rsidRDefault="005D0738" w:rsidP="00CB41D6">
      <w:pPr>
        <w:spacing w:before="240" w:after="0" w:line="480" w:lineRule="auto"/>
        <w:jc w:val="both"/>
        <w:rPr>
          <w:rFonts w:asciiTheme="majorHAnsi" w:hAnsiTheme="majorHAnsi" w:cstheme="majorHAnsi"/>
          <w:sz w:val="24"/>
          <w:szCs w:val="24"/>
        </w:rPr>
      </w:pPr>
      <w:proofErr w:type="gramStart"/>
      <w:r w:rsidRPr="00F94591">
        <w:rPr>
          <w:rFonts w:asciiTheme="majorHAnsi" w:hAnsiTheme="majorHAnsi" w:cstheme="majorHAnsi"/>
          <w:sz w:val="24"/>
          <w:szCs w:val="24"/>
        </w:rPr>
        <w:t>S</w:t>
      </w:r>
      <w:r w:rsidR="00C60BCD" w:rsidRPr="00F94591">
        <w:rPr>
          <w:rFonts w:asciiTheme="majorHAnsi" w:hAnsiTheme="majorHAnsi" w:cstheme="majorHAnsi"/>
          <w:sz w:val="24"/>
          <w:szCs w:val="24"/>
        </w:rPr>
        <w:t>ummary</w:t>
      </w:r>
      <w:r w:rsidRPr="00F94591">
        <w:rPr>
          <w:rFonts w:asciiTheme="majorHAnsi" w:hAnsiTheme="majorHAnsi" w:cstheme="majorHAnsi"/>
          <w:sz w:val="24"/>
          <w:szCs w:val="24"/>
        </w:rPr>
        <w:t>(</w:t>
      </w:r>
      <w:proofErr w:type="gramEnd"/>
      <w:r w:rsidRPr="00F94591">
        <w:rPr>
          <w:rFonts w:asciiTheme="majorHAnsi" w:hAnsiTheme="majorHAnsi" w:cstheme="majorHAnsi"/>
          <w:sz w:val="24"/>
          <w:szCs w:val="24"/>
        </w:rPr>
        <w:t>)</w:t>
      </w:r>
      <w:r w:rsidR="00C60BCD" w:rsidRPr="00F94591">
        <w:rPr>
          <w:rFonts w:asciiTheme="majorHAnsi" w:hAnsiTheme="majorHAnsi" w:cstheme="majorHAnsi"/>
          <w:sz w:val="24"/>
          <w:szCs w:val="24"/>
        </w:rPr>
        <w:t xml:space="preserve"> of distribution of CEYP in England for 2018 to 2024.</w:t>
      </w:r>
    </w:p>
    <w:p w:rsidR="00EA2204" w:rsidRPr="00F94591" w:rsidRDefault="00EA2204" w:rsidP="00CB41D6">
      <w:pPr>
        <w:spacing w:before="240" w:after="0" w:line="480" w:lineRule="auto"/>
        <w:jc w:val="both"/>
        <w:rPr>
          <w:rFonts w:asciiTheme="majorHAnsi" w:hAnsiTheme="majorHAnsi" w:cstheme="majorHAnsi"/>
          <w:sz w:val="24"/>
          <w:szCs w:val="24"/>
        </w:rPr>
      </w:pPr>
    </w:p>
    <w:p w:rsidR="00EA2204" w:rsidRPr="00F94591" w:rsidRDefault="00EA2204" w:rsidP="00CB41D6">
      <w:pPr>
        <w:spacing w:before="240" w:after="0" w:line="480" w:lineRule="auto"/>
        <w:jc w:val="both"/>
        <w:rPr>
          <w:rFonts w:asciiTheme="majorHAnsi" w:hAnsiTheme="majorHAnsi" w:cstheme="majorHAnsi"/>
          <w:sz w:val="24"/>
          <w:szCs w:val="24"/>
        </w:rPr>
      </w:pPr>
      <w:r w:rsidRPr="00F94591">
        <w:rPr>
          <w:rFonts w:asciiTheme="majorHAnsi" w:hAnsiTheme="majorHAnsi" w:cstheme="majorHAnsi"/>
          <w:noProof/>
          <w:sz w:val="24"/>
          <w:szCs w:val="24"/>
        </w:rPr>
        <w:drawing>
          <wp:inline distT="0" distB="0" distL="0" distR="0">
            <wp:extent cx="4562061" cy="3100705"/>
            <wp:effectExtent l="0" t="0" r="0" b="4445"/>
            <wp:docPr id="30" name="Picture 30" descr="C:\Users\ACTNET SYSTEM\Documents\data1\Rplot group barchart for year aa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TNET SYSTEM\Documents\data1\Rplot group barchart for year aavi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5081" cy="3116351"/>
                    </a:xfrm>
                    <a:prstGeom prst="rect">
                      <a:avLst/>
                    </a:prstGeom>
                    <a:noFill/>
                    <a:ln>
                      <a:noFill/>
                    </a:ln>
                  </pic:spPr>
                </pic:pic>
              </a:graphicData>
            </a:graphic>
          </wp:inline>
        </w:drawing>
      </w:r>
    </w:p>
    <w:p w:rsidR="00EA2204" w:rsidRPr="00F94591" w:rsidRDefault="005F3EA4" w:rsidP="00CB41D6">
      <w:pPr>
        <w:spacing w:before="240" w:after="0" w:line="480" w:lineRule="auto"/>
        <w:jc w:val="both"/>
        <w:rPr>
          <w:rFonts w:asciiTheme="majorHAnsi" w:hAnsiTheme="majorHAnsi" w:cstheme="majorHAnsi"/>
          <w:sz w:val="24"/>
          <w:szCs w:val="24"/>
        </w:rPr>
      </w:pPr>
      <w:r w:rsidRPr="00F94591">
        <w:rPr>
          <w:rFonts w:asciiTheme="majorHAnsi" w:hAnsiTheme="majorHAnsi" w:cstheme="majorHAnsi"/>
          <w:sz w:val="24"/>
          <w:szCs w:val="24"/>
        </w:rPr>
        <w:t xml:space="preserve">Figure 1: </w:t>
      </w:r>
      <w:proofErr w:type="spellStart"/>
      <w:r w:rsidR="00EA2204" w:rsidRPr="00F94591">
        <w:rPr>
          <w:rFonts w:asciiTheme="majorHAnsi" w:hAnsiTheme="majorHAnsi" w:cstheme="majorHAnsi"/>
          <w:sz w:val="24"/>
          <w:szCs w:val="24"/>
        </w:rPr>
        <w:t>Barchart</w:t>
      </w:r>
      <w:proofErr w:type="spellEnd"/>
      <w:r w:rsidR="00EA2204" w:rsidRPr="00F94591">
        <w:rPr>
          <w:rFonts w:asciiTheme="majorHAnsi" w:hAnsiTheme="majorHAnsi" w:cstheme="majorHAnsi"/>
          <w:sz w:val="24"/>
          <w:szCs w:val="24"/>
        </w:rPr>
        <w:t xml:space="preserve"> showing the </w:t>
      </w:r>
      <w:r w:rsidR="00F27FEB" w:rsidRPr="00F94591">
        <w:rPr>
          <w:rFonts w:asciiTheme="majorHAnsi" w:hAnsiTheme="majorHAnsi" w:cstheme="majorHAnsi"/>
          <w:sz w:val="24"/>
          <w:szCs w:val="24"/>
        </w:rPr>
        <w:t>availability and</w:t>
      </w:r>
      <w:r w:rsidR="00C71D09" w:rsidRPr="00F94591">
        <w:rPr>
          <w:rFonts w:asciiTheme="majorHAnsi" w:hAnsiTheme="majorHAnsi" w:cstheme="majorHAnsi"/>
          <w:sz w:val="24"/>
          <w:szCs w:val="24"/>
        </w:rPr>
        <w:t xml:space="preserve"> accessibility </w:t>
      </w:r>
      <w:r w:rsidR="00EA2204" w:rsidRPr="00F94591">
        <w:rPr>
          <w:rFonts w:asciiTheme="majorHAnsi" w:hAnsiTheme="majorHAnsi" w:cstheme="majorHAnsi"/>
          <w:sz w:val="24"/>
          <w:szCs w:val="24"/>
        </w:rPr>
        <w:t xml:space="preserve">of CEY services </w:t>
      </w:r>
      <w:r w:rsidR="00F27FEB" w:rsidRPr="00F94591">
        <w:rPr>
          <w:rFonts w:asciiTheme="majorHAnsi" w:hAnsiTheme="majorHAnsi" w:cstheme="majorHAnsi"/>
          <w:sz w:val="24"/>
          <w:szCs w:val="24"/>
        </w:rPr>
        <w:t xml:space="preserve">in </w:t>
      </w:r>
      <w:r w:rsidR="00EA2204" w:rsidRPr="00F94591">
        <w:rPr>
          <w:rFonts w:asciiTheme="majorHAnsi" w:hAnsiTheme="majorHAnsi" w:cstheme="majorHAnsi"/>
          <w:sz w:val="24"/>
          <w:szCs w:val="24"/>
        </w:rPr>
        <w:t xml:space="preserve">England for the years 2018 to </w:t>
      </w:r>
      <w:r w:rsidR="00583894" w:rsidRPr="00F94591">
        <w:rPr>
          <w:rFonts w:asciiTheme="majorHAnsi" w:hAnsiTheme="majorHAnsi" w:cstheme="majorHAnsi"/>
          <w:sz w:val="24"/>
          <w:szCs w:val="24"/>
        </w:rPr>
        <w:t>2024.</w:t>
      </w:r>
    </w:p>
    <w:p w:rsidR="00AB00EF" w:rsidRPr="00F94591" w:rsidRDefault="008027B0" w:rsidP="00583894">
      <w:pPr>
        <w:spacing w:before="240" w:after="0" w:line="480" w:lineRule="auto"/>
        <w:jc w:val="both"/>
        <w:rPr>
          <w:rFonts w:asciiTheme="majorHAnsi" w:hAnsiTheme="majorHAnsi" w:cstheme="majorHAnsi"/>
          <w:sz w:val="24"/>
          <w:szCs w:val="24"/>
        </w:rPr>
      </w:pPr>
      <w:r w:rsidRPr="00F94591">
        <w:rPr>
          <w:rFonts w:asciiTheme="majorHAnsi" w:hAnsiTheme="majorHAnsi" w:cstheme="majorHAnsi"/>
          <w:noProof/>
          <w:sz w:val="24"/>
          <w:szCs w:val="24"/>
        </w:rPr>
        <w:lastRenderedPageBreak/>
        <w:drawing>
          <wp:inline distT="0" distB="0" distL="0" distR="0">
            <wp:extent cx="5059017" cy="2822435"/>
            <wp:effectExtent l="0" t="0" r="8890" b="0"/>
            <wp:docPr id="46" name="Picture 46" descr="C:\Users\ACTNET SYSTEM\Documents\data1\Plots\Rplot of the Availability in ye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TNET SYSTEM\Documents\data1\Plots\Rplot of the Availability in yea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0152" cy="2839805"/>
                    </a:xfrm>
                    <a:prstGeom prst="rect">
                      <a:avLst/>
                    </a:prstGeom>
                    <a:noFill/>
                    <a:ln>
                      <a:noFill/>
                    </a:ln>
                  </pic:spPr>
                </pic:pic>
              </a:graphicData>
            </a:graphic>
          </wp:inline>
        </w:drawing>
      </w:r>
      <w:r w:rsidR="00583894" w:rsidRPr="00F94591">
        <w:rPr>
          <w:rFonts w:asciiTheme="majorHAnsi" w:hAnsiTheme="majorHAnsi" w:cstheme="majorHAnsi"/>
          <w:sz w:val="24"/>
          <w:szCs w:val="24"/>
        </w:rPr>
        <w:t xml:space="preserve"> </w:t>
      </w:r>
    </w:p>
    <w:p w:rsidR="00583894" w:rsidRPr="00F94591" w:rsidRDefault="00583894" w:rsidP="00583894">
      <w:pPr>
        <w:spacing w:before="240" w:after="0" w:line="480" w:lineRule="auto"/>
        <w:jc w:val="both"/>
        <w:rPr>
          <w:rFonts w:asciiTheme="majorHAnsi" w:hAnsiTheme="majorHAnsi" w:cstheme="majorHAnsi"/>
          <w:sz w:val="24"/>
          <w:szCs w:val="24"/>
        </w:rPr>
      </w:pPr>
      <w:r w:rsidRPr="00F94591">
        <w:rPr>
          <w:rFonts w:asciiTheme="majorHAnsi" w:hAnsiTheme="majorHAnsi" w:cstheme="majorHAnsi"/>
          <w:sz w:val="24"/>
          <w:szCs w:val="24"/>
        </w:rPr>
        <w:t xml:space="preserve">Figure </w:t>
      </w:r>
      <w:r w:rsidR="00F36409" w:rsidRPr="00F94591">
        <w:rPr>
          <w:rFonts w:asciiTheme="majorHAnsi" w:hAnsiTheme="majorHAnsi" w:cstheme="majorHAnsi"/>
          <w:sz w:val="24"/>
          <w:szCs w:val="24"/>
        </w:rPr>
        <w:t>2:</w:t>
      </w:r>
      <w:r w:rsidRPr="00F94591">
        <w:rPr>
          <w:rFonts w:asciiTheme="majorHAnsi" w:hAnsiTheme="majorHAnsi" w:cstheme="majorHAnsi"/>
          <w:sz w:val="24"/>
          <w:szCs w:val="24"/>
        </w:rPr>
        <w:t xml:space="preserve"> Histogram of availability of CEYP for years 2018 to 2024.</w:t>
      </w:r>
    </w:p>
    <w:p w:rsidR="007112EC" w:rsidRPr="00F94591" w:rsidRDefault="007112EC" w:rsidP="00CB41D6">
      <w:pPr>
        <w:spacing w:before="240" w:after="0" w:line="480" w:lineRule="auto"/>
        <w:jc w:val="both"/>
        <w:rPr>
          <w:rFonts w:asciiTheme="majorHAnsi" w:hAnsiTheme="majorHAnsi" w:cstheme="majorHAnsi"/>
          <w:sz w:val="24"/>
          <w:szCs w:val="24"/>
        </w:rPr>
      </w:pPr>
      <w:r w:rsidRPr="00F94591">
        <w:rPr>
          <w:rFonts w:asciiTheme="majorHAnsi" w:hAnsiTheme="majorHAnsi" w:cstheme="majorHAnsi"/>
          <w:noProof/>
          <w:sz w:val="24"/>
          <w:szCs w:val="24"/>
        </w:rPr>
        <w:drawing>
          <wp:inline distT="0" distB="0" distL="0" distR="0">
            <wp:extent cx="5078619" cy="3776869"/>
            <wp:effectExtent l="0" t="0" r="8255" b="0"/>
            <wp:docPr id="31" name="Picture 31" descr="C:\Users\ACTNET SYSTEM\Documents\data1\Rplot trends pllot for avail 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TNET SYSTEM\Documents\data1\Rplot trends pllot for avail yea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9450" cy="3784924"/>
                    </a:xfrm>
                    <a:prstGeom prst="rect">
                      <a:avLst/>
                    </a:prstGeom>
                    <a:noFill/>
                    <a:ln>
                      <a:noFill/>
                    </a:ln>
                  </pic:spPr>
                </pic:pic>
              </a:graphicData>
            </a:graphic>
          </wp:inline>
        </w:drawing>
      </w:r>
    </w:p>
    <w:p w:rsidR="00F27FEB" w:rsidRPr="00F94591" w:rsidRDefault="00AB00EF" w:rsidP="00CB41D6">
      <w:pPr>
        <w:spacing w:after="60" w:line="480" w:lineRule="auto"/>
        <w:rPr>
          <w:rFonts w:asciiTheme="majorHAnsi" w:eastAsia="Times New Roman" w:hAnsiTheme="majorHAnsi" w:cstheme="majorHAnsi"/>
          <w:bCs/>
          <w:color w:val="404040"/>
          <w:sz w:val="24"/>
          <w:szCs w:val="24"/>
        </w:rPr>
      </w:pPr>
      <w:r w:rsidRPr="00F94591">
        <w:rPr>
          <w:rFonts w:asciiTheme="majorHAnsi" w:eastAsia="Times New Roman" w:hAnsiTheme="majorHAnsi" w:cstheme="majorHAnsi"/>
          <w:bCs/>
          <w:color w:val="404040"/>
          <w:sz w:val="24"/>
          <w:szCs w:val="24"/>
        </w:rPr>
        <w:t>Figure 3: Trends in CEYP with Faceted Line Plot (2018-2024)</w:t>
      </w:r>
      <w:r w:rsidR="00F27FEB" w:rsidRPr="00F94591">
        <w:rPr>
          <w:rFonts w:asciiTheme="majorHAnsi" w:eastAsia="Times New Roman" w:hAnsiTheme="majorHAnsi" w:cstheme="majorHAnsi"/>
          <w:bCs/>
          <w:color w:val="404040"/>
          <w:sz w:val="24"/>
          <w:szCs w:val="24"/>
        </w:rPr>
        <w:t xml:space="preserve">. </w:t>
      </w:r>
    </w:p>
    <w:p w:rsidR="00113895" w:rsidRPr="00F94591" w:rsidRDefault="004D71E6" w:rsidP="002B63F6">
      <w:pPr>
        <w:spacing w:before="240" w:after="0" w:line="240" w:lineRule="auto"/>
        <w:jc w:val="both"/>
        <w:rPr>
          <w:rFonts w:asciiTheme="majorHAnsi" w:hAnsiTheme="majorHAnsi" w:cstheme="majorHAnsi"/>
          <w:sz w:val="24"/>
          <w:szCs w:val="24"/>
        </w:rPr>
      </w:pPr>
      <w:r w:rsidRPr="00F94591">
        <w:rPr>
          <w:rFonts w:asciiTheme="majorHAnsi" w:hAnsiTheme="majorHAnsi" w:cstheme="majorHAnsi"/>
          <w:noProof/>
          <w:sz w:val="24"/>
          <w:szCs w:val="24"/>
        </w:rPr>
        <w:lastRenderedPageBreak/>
        <w:drawing>
          <wp:inline distT="0" distB="0" distL="0" distR="0" wp14:anchorId="37A1B8EA" wp14:editId="3B320668">
            <wp:extent cx="5302515" cy="22563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5918" r="30609" b="13341"/>
                    <a:stretch/>
                  </pic:blipFill>
                  <pic:spPr bwMode="auto">
                    <a:xfrm>
                      <a:off x="0" y="0"/>
                      <a:ext cx="5319190" cy="2263407"/>
                    </a:xfrm>
                    <a:prstGeom prst="rect">
                      <a:avLst/>
                    </a:prstGeom>
                    <a:ln>
                      <a:noFill/>
                    </a:ln>
                    <a:extLst>
                      <a:ext uri="{53640926-AAD7-44D8-BBD7-CCE9431645EC}">
                        <a14:shadowObscured xmlns:a14="http://schemas.microsoft.com/office/drawing/2010/main"/>
                      </a:ext>
                    </a:extLst>
                  </pic:spPr>
                </pic:pic>
              </a:graphicData>
            </a:graphic>
          </wp:inline>
        </w:drawing>
      </w:r>
    </w:p>
    <w:p w:rsidR="00706CD0" w:rsidRPr="00F94591" w:rsidRDefault="00113895" w:rsidP="002B63F6">
      <w:pPr>
        <w:spacing w:before="240" w:after="0" w:line="240" w:lineRule="auto"/>
        <w:jc w:val="both"/>
        <w:rPr>
          <w:rFonts w:asciiTheme="majorHAnsi" w:hAnsiTheme="majorHAnsi" w:cstheme="majorHAnsi"/>
          <w:sz w:val="24"/>
          <w:szCs w:val="24"/>
        </w:rPr>
      </w:pPr>
      <w:r w:rsidRPr="00F94591">
        <w:rPr>
          <w:rFonts w:asciiTheme="majorHAnsi" w:hAnsiTheme="majorHAnsi" w:cstheme="majorHAnsi"/>
          <w:sz w:val="24"/>
          <w:szCs w:val="24"/>
        </w:rPr>
        <w:t xml:space="preserve">Summary </w:t>
      </w:r>
      <w:r w:rsidR="00706CD0" w:rsidRPr="00F94591">
        <w:rPr>
          <w:rFonts w:asciiTheme="majorHAnsi" w:hAnsiTheme="majorHAnsi" w:cstheme="majorHAnsi"/>
          <w:sz w:val="24"/>
          <w:szCs w:val="24"/>
        </w:rPr>
        <w:t>of distribution by regio</w:t>
      </w:r>
      <w:r w:rsidR="00E35893" w:rsidRPr="00F94591">
        <w:rPr>
          <w:rFonts w:asciiTheme="majorHAnsi" w:hAnsiTheme="majorHAnsi" w:cstheme="majorHAnsi"/>
          <w:sz w:val="24"/>
          <w:szCs w:val="24"/>
        </w:rPr>
        <w:t xml:space="preserve">n of CEYP in England </w:t>
      </w:r>
      <w:r w:rsidR="00E725D2" w:rsidRPr="00F94591">
        <w:rPr>
          <w:rFonts w:asciiTheme="majorHAnsi" w:hAnsiTheme="majorHAnsi" w:cstheme="majorHAnsi"/>
          <w:sz w:val="24"/>
          <w:szCs w:val="24"/>
        </w:rPr>
        <w:t>for 2024</w:t>
      </w:r>
      <w:r w:rsidR="00706CD0" w:rsidRPr="00F94591">
        <w:rPr>
          <w:rFonts w:asciiTheme="majorHAnsi" w:hAnsiTheme="majorHAnsi" w:cstheme="majorHAnsi"/>
          <w:sz w:val="24"/>
          <w:szCs w:val="24"/>
        </w:rPr>
        <w:t>.</w:t>
      </w:r>
    </w:p>
    <w:p w:rsidR="00F36409" w:rsidRPr="00F94591" w:rsidRDefault="00F36409" w:rsidP="00CB41D6">
      <w:pPr>
        <w:spacing w:before="240" w:after="0" w:line="480" w:lineRule="auto"/>
        <w:jc w:val="both"/>
        <w:rPr>
          <w:rFonts w:asciiTheme="majorHAnsi" w:hAnsiTheme="majorHAnsi" w:cstheme="majorHAnsi"/>
          <w:sz w:val="24"/>
          <w:szCs w:val="24"/>
        </w:rPr>
      </w:pPr>
      <w:r w:rsidRPr="00F94591">
        <w:rPr>
          <w:rFonts w:asciiTheme="majorHAnsi" w:hAnsiTheme="majorHAnsi" w:cstheme="majorHAnsi"/>
          <w:noProof/>
          <w:sz w:val="24"/>
          <w:szCs w:val="24"/>
        </w:rPr>
        <w:drawing>
          <wp:inline distT="0" distB="0" distL="0" distR="0">
            <wp:extent cx="5834543" cy="3859481"/>
            <wp:effectExtent l="0" t="0" r="0" b="8255"/>
            <wp:docPr id="47" name="Picture 47" descr="C:\Users\ACTNET SYSTEM\Documents\data1\Region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TNET SYSTEM\Documents\data1\Region plot.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5962"/>
                    <a:stretch/>
                  </pic:blipFill>
                  <pic:spPr bwMode="auto">
                    <a:xfrm>
                      <a:off x="0" y="0"/>
                      <a:ext cx="5869838" cy="3882829"/>
                    </a:xfrm>
                    <a:prstGeom prst="rect">
                      <a:avLst/>
                    </a:prstGeom>
                    <a:noFill/>
                    <a:ln>
                      <a:noFill/>
                    </a:ln>
                    <a:extLst>
                      <a:ext uri="{53640926-AAD7-44D8-BBD7-CCE9431645EC}">
                        <a14:shadowObscured xmlns:a14="http://schemas.microsoft.com/office/drawing/2010/main"/>
                      </a:ext>
                    </a:extLst>
                  </pic:spPr>
                </pic:pic>
              </a:graphicData>
            </a:graphic>
          </wp:inline>
        </w:drawing>
      </w:r>
    </w:p>
    <w:p w:rsidR="00F36409" w:rsidRPr="00F94591" w:rsidRDefault="00F36409" w:rsidP="00CB41D6">
      <w:pPr>
        <w:spacing w:before="240" w:after="0" w:line="480" w:lineRule="auto"/>
        <w:jc w:val="both"/>
        <w:rPr>
          <w:rFonts w:asciiTheme="majorHAnsi" w:hAnsiTheme="majorHAnsi" w:cstheme="majorHAnsi"/>
          <w:sz w:val="24"/>
          <w:szCs w:val="24"/>
        </w:rPr>
      </w:pPr>
      <w:r w:rsidRPr="00F94591">
        <w:rPr>
          <w:rFonts w:asciiTheme="majorHAnsi" w:hAnsiTheme="majorHAnsi" w:cstheme="majorHAnsi"/>
          <w:sz w:val="24"/>
          <w:szCs w:val="24"/>
        </w:rPr>
        <w:t>Figure 4: Number of Childcare Providers by Region in England (2024).</w:t>
      </w:r>
    </w:p>
    <w:p w:rsidR="002B63F6" w:rsidRPr="00F94591" w:rsidRDefault="002B63F6" w:rsidP="007F5F57">
      <w:pPr>
        <w:spacing w:before="240" w:after="0" w:line="480" w:lineRule="auto"/>
        <w:jc w:val="both"/>
        <w:rPr>
          <w:rFonts w:asciiTheme="majorHAnsi" w:eastAsia="Times New Roman" w:hAnsiTheme="majorHAnsi" w:cstheme="majorHAnsi"/>
          <w:color w:val="404040"/>
          <w:sz w:val="24"/>
          <w:szCs w:val="24"/>
        </w:rPr>
      </w:pPr>
    </w:p>
    <w:p w:rsidR="002B63F6" w:rsidRPr="00F94591" w:rsidRDefault="002B63F6" w:rsidP="007F5F57">
      <w:pPr>
        <w:spacing w:before="240" w:after="0" w:line="480" w:lineRule="auto"/>
        <w:jc w:val="both"/>
        <w:rPr>
          <w:rFonts w:asciiTheme="majorHAnsi" w:eastAsia="Times New Roman" w:hAnsiTheme="majorHAnsi" w:cstheme="majorHAnsi"/>
          <w:color w:val="404040"/>
          <w:sz w:val="24"/>
          <w:szCs w:val="24"/>
        </w:rPr>
      </w:pPr>
    </w:p>
    <w:p w:rsidR="007F5F57" w:rsidRPr="00F94591" w:rsidRDefault="007F5F57" w:rsidP="007F5F57">
      <w:pPr>
        <w:spacing w:before="240" w:after="0" w:line="480" w:lineRule="auto"/>
        <w:jc w:val="both"/>
        <w:rPr>
          <w:rFonts w:asciiTheme="majorHAnsi" w:eastAsia="Times New Roman" w:hAnsiTheme="majorHAnsi" w:cstheme="majorHAnsi"/>
          <w:color w:val="404040"/>
          <w:sz w:val="24"/>
          <w:szCs w:val="24"/>
        </w:rPr>
      </w:pPr>
      <w:r w:rsidRPr="00F94591">
        <w:rPr>
          <w:rFonts w:asciiTheme="majorHAnsi" w:eastAsia="Times New Roman" w:hAnsiTheme="majorHAnsi" w:cstheme="majorHAnsi"/>
          <w:color w:val="404040"/>
          <w:sz w:val="24"/>
          <w:szCs w:val="24"/>
        </w:rPr>
        <w:lastRenderedPageBreak/>
        <w:t>Let us check for outliers in distribution by regions</w:t>
      </w:r>
    </w:p>
    <w:p w:rsidR="007F5F57" w:rsidRPr="00F94591" w:rsidRDefault="007F5F57" w:rsidP="007F5F57">
      <w:pPr>
        <w:spacing w:before="240" w:after="0" w:line="480" w:lineRule="auto"/>
        <w:jc w:val="both"/>
        <w:rPr>
          <w:rFonts w:asciiTheme="majorHAnsi" w:eastAsia="Times New Roman" w:hAnsiTheme="majorHAnsi" w:cstheme="majorHAnsi"/>
          <w:color w:val="404040"/>
          <w:sz w:val="24"/>
          <w:szCs w:val="24"/>
        </w:rPr>
      </w:pPr>
      <w:r w:rsidRPr="00F94591">
        <w:rPr>
          <w:rFonts w:asciiTheme="majorHAnsi" w:hAnsiTheme="majorHAnsi" w:cstheme="majorHAnsi"/>
          <w:noProof/>
          <w:sz w:val="24"/>
          <w:szCs w:val="24"/>
        </w:rPr>
        <w:drawing>
          <wp:inline distT="0" distB="0" distL="0" distR="0" wp14:anchorId="61C1595A" wp14:editId="518DBD24">
            <wp:extent cx="4776446" cy="2232561"/>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5517" r="56354" b="18195"/>
                    <a:stretch/>
                  </pic:blipFill>
                  <pic:spPr bwMode="auto">
                    <a:xfrm>
                      <a:off x="0" y="0"/>
                      <a:ext cx="4806470" cy="2246594"/>
                    </a:xfrm>
                    <a:prstGeom prst="rect">
                      <a:avLst/>
                    </a:prstGeom>
                    <a:ln>
                      <a:noFill/>
                    </a:ln>
                    <a:extLst>
                      <a:ext uri="{53640926-AAD7-44D8-BBD7-CCE9431645EC}">
                        <a14:shadowObscured xmlns:a14="http://schemas.microsoft.com/office/drawing/2010/main"/>
                      </a:ext>
                    </a:extLst>
                  </pic:spPr>
                </pic:pic>
              </a:graphicData>
            </a:graphic>
          </wp:inline>
        </w:drawing>
      </w:r>
    </w:p>
    <w:p w:rsidR="007F5F57" w:rsidRPr="00F94591" w:rsidRDefault="007F5F57" w:rsidP="007F5F57">
      <w:pPr>
        <w:spacing w:before="240" w:after="0" w:line="480" w:lineRule="auto"/>
        <w:jc w:val="both"/>
        <w:rPr>
          <w:rFonts w:asciiTheme="majorHAnsi" w:eastAsia="Times New Roman" w:hAnsiTheme="majorHAnsi" w:cstheme="majorHAnsi"/>
          <w:color w:val="404040"/>
          <w:sz w:val="24"/>
          <w:szCs w:val="24"/>
        </w:rPr>
      </w:pPr>
      <w:r w:rsidRPr="00F94591">
        <w:rPr>
          <w:rFonts w:asciiTheme="majorHAnsi" w:eastAsia="Times New Roman" w:hAnsiTheme="majorHAnsi" w:cstheme="majorHAnsi"/>
          <w:noProof/>
          <w:color w:val="404040"/>
          <w:sz w:val="24"/>
          <w:szCs w:val="24"/>
        </w:rPr>
        <w:drawing>
          <wp:inline distT="0" distB="0" distL="0" distR="0" wp14:anchorId="459DFA0D" wp14:editId="588E94BF">
            <wp:extent cx="5118100" cy="3194462"/>
            <wp:effectExtent l="0" t="0" r="6350" b="6350"/>
            <wp:docPr id="29" name="Picture 29" descr="C:\Users\ACTNET SYSTEM\Documents\data1\Rplot_outlier in r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TNET SYSTEM\Documents\data1\Rplot_outlier in regio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9780"/>
                    <a:stretch/>
                  </pic:blipFill>
                  <pic:spPr bwMode="auto">
                    <a:xfrm>
                      <a:off x="0" y="0"/>
                      <a:ext cx="5166788" cy="3224851"/>
                    </a:xfrm>
                    <a:prstGeom prst="rect">
                      <a:avLst/>
                    </a:prstGeom>
                    <a:noFill/>
                    <a:ln>
                      <a:noFill/>
                    </a:ln>
                    <a:extLst>
                      <a:ext uri="{53640926-AAD7-44D8-BBD7-CCE9431645EC}">
                        <a14:shadowObscured xmlns:a14="http://schemas.microsoft.com/office/drawing/2010/main"/>
                      </a:ext>
                    </a:extLst>
                  </pic:spPr>
                </pic:pic>
              </a:graphicData>
            </a:graphic>
          </wp:inline>
        </w:drawing>
      </w:r>
    </w:p>
    <w:p w:rsidR="007F5F57" w:rsidRPr="00F94591" w:rsidRDefault="008F45BD" w:rsidP="007F5F57">
      <w:pPr>
        <w:spacing w:after="100" w:afterAutospacing="1" w:line="240" w:lineRule="auto"/>
        <w:rPr>
          <w:rFonts w:asciiTheme="majorHAnsi" w:eastAsia="Times New Roman" w:hAnsiTheme="majorHAnsi" w:cstheme="majorHAnsi"/>
          <w:color w:val="404040"/>
          <w:sz w:val="24"/>
          <w:szCs w:val="24"/>
        </w:rPr>
      </w:pPr>
      <w:r w:rsidRPr="00F94591">
        <w:rPr>
          <w:rFonts w:asciiTheme="majorHAnsi" w:eastAsia="Times New Roman" w:hAnsiTheme="majorHAnsi" w:cstheme="majorHAnsi"/>
          <w:color w:val="404040"/>
          <w:sz w:val="24"/>
          <w:szCs w:val="24"/>
        </w:rPr>
        <w:t>Figure 6</w:t>
      </w:r>
      <w:r w:rsidR="007F5F57" w:rsidRPr="00F94591">
        <w:rPr>
          <w:rFonts w:asciiTheme="majorHAnsi" w:eastAsia="Times New Roman" w:hAnsiTheme="majorHAnsi" w:cstheme="majorHAnsi"/>
          <w:color w:val="404040"/>
          <w:sz w:val="24"/>
          <w:szCs w:val="24"/>
        </w:rPr>
        <w:t xml:space="preserve">: </w:t>
      </w:r>
      <w:r w:rsidR="00C72BFD" w:rsidRPr="00F94591">
        <w:rPr>
          <w:rFonts w:asciiTheme="majorHAnsi" w:eastAsia="Times New Roman" w:hAnsiTheme="majorHAnsi" w:cstheme="majorHAnsi"/>
          <w:color w:val="404040"/>
          <w:sz w:val="24"/>
          <w:szCs w:val="24"/>
        </w:rPr>
        <w:t>Box plot showing o</w:t>
      </w:r>
      <w:r w:rsidR="007F5F57" w:rsidRPr="00F94591">
        <w:rPr>
          <w:rFonts w:asciiTheme="majorHAnsi" w:eastAsia="Times New Roman" w:hAnsiTheme="majorHAnsi" w:cstheme="majorHAnsi"/>
          <w:color w:val="404040"/>
          <w:sz w:val="24"/>
          <w:szCs w:val="24"/>
        </w:rPr>
        <w:t xml:space="preserve">utliers in the data by regions. </w:t>
      </w:r>
    </w:p>
    <w:p w:rsidR="007F5F57" w:rsidRPr="00F94591" w:rsidRDefault="00CE61F4" w:rsidP="00CE61F4">
      <w:pPr>
        <w:spacing w:after="100" w:afterAutospacing="1" w:line="480" w:lineRule="auto"/>
        <w:jc w:val="both"/>
        <w:rPr>
          <w:rFonts w:asciiTheme="majorHAnsi" w:eastAsia="Times New Roman" w:hAnsiTheme="majorHAnsi" w:cstheme="majorHAnsi"/>
          <w:color w:val="404040"/>
          <w:sz w:val="24"/>
          <w:szCs w:val="24"/>
        </w:rPr>
      </w:pPr>
      <w:r w:rsidRPr="00F94591">
        <w:rPr>
          <w:rFonts w:asciiTheme="majorHAnsi" w:eastAsia="Times New Roman" w:hAnsiTheme="majorHAnsi" w:cstheme="majorHAnsi"/>
          <w:bCs/>
          <w:color w:val="404040"/>
          <w:sz w:val="24"/>
          <w:szCs w:val="24"/>
        </w:rPr>
        <w:t>Four</w:t>
      </w:r>
      <w:r w:rsidR="007F5F57" w:rsidRPr="00F94591">
        <w:rPr>
          <w:rFonts w:asciiTheme="majorHAnsi" w:eastAsia="Times New Roman" w:hAnsiTheme="majorHAnsi" w:cstheme="majorHAnsi"/>
          <w:bCs/>
          <w:color w:val="404040"/>
          <w:sz w:val="24"/>
          <w:szCs w:val="24"/>
        </w:rPr>
        <w:t xml:space="preserve"> outliers were detected</w:t>
      </w:r>
      <w:r w:rsidR="007F5F57" w:rsidRPr="00F94591">
        <w:rPr>
          <w:rFonts w:asciiTheme="majorHAnsi" w:eastAsia="Times New Roman" w:hAnsiTheme="majorHAnsi" w:cstheme="majorHAnsi"/>
          <w:color w:val="404040"/>
          <w:sz w:val="24"/>
          <w:szCs w:val="24"/>
        </w:rPr>
        <w:t> with values: </w:t>
      </w:r>
      <w:r w:rsidR="007F5F57" w:rsidRPr="00F94591">
        <w:rPr>
          <w:rFonts w:asciiTheme="majorHAnsi" w:eastAsia="Times New Roman" w:hAnsiTheme="majorHAnsi" w:cstheme="majorHAnsi"/>
          <w:bCs/>
          <w:color w:val="404040"/>
          <w:sz w:val="24"/>
          <w:szCs w:val="24"/>
        </w:rPr>
        <w:t>3,721</w:t>
      </w:r>
      <w:r w:rsidR="007F5F57" w:rsidRPr="00F94591">
        <w:rPr>
          <w:rFonts w:asciiTheme="majorHAnsi" w:eastAsia="Times New Roman" w:hAnsiTheme="majorHAnsi" w:cstheme="majorHAnsi"/>
          <w:color w:val="404040"/>
          <w:sz w:val="24"/>
          <w:szCs w:val="24"/>
        </w:rPr>
        <w:t>, </w:t>
      </w:r>
      <w:r w:rsidR="007F5F57" w:rsidRPr="00F94591">
        <w:rPr>
          <w:rFonts w:asciiTheme="majorHAnsi" w:eastAsia="Times New Roman" w:hAnsiTheme="majorHAnsi" w:cstheme="majorHAnsi"/>
          <w:bCs/>
          <w:color w:val="404040"/>
          <w:sz w:val="24"/>
          <w:szCs w:val="24"/>
        </w:rPr>
        <w:t>4,324</w:t>
      </w:r>
      <w:r w:rsidR="007F5F57" w:rsidRPr="00F94591">
        <w:rPr>
          <w:rFonts w:asciiTheme="majorHAnsi" w:eastAsia="Times New Roman" w:hAnsiTheme="majorHAnsi" w:cstheme="majorHAnsi"/>
          <w:color w:val="404040"/>
          <w:sz w:val="24"/>
          <w:szCs w:val="24"/>
        </w:rPr>
        <w:t>, </w:t>
      </w:r>
      <w:r w:rsidR="007F5F57" w:rsidRPr="00F94591">
        <w:rPr>
          <w:rFonts w:asciiTheme="majorHAnsi" w:eastAsia="Times New Roman" w:hAnsiTheme="majorHAnsi" w:cstheme="majorHAnsi"/>
          <w:bCs/>
          <w:color w:val="404040"/>
          <w:sz w:val="24"/>
          <w:szCs w:val="24"/>
        </w:rPr>
        <w:t>4,121</w:t>
      </w:r>
      <w:r w:rsidR="007F5F57" w:rsidRPr="00F94591">
        <w:rPr>
          <w:rFonts w:asciiTheme="majorHAnsi" w:eastAsia="Times New Roman" w:hAnsiTheme="majorHAnsi" w:cstheme="majorHAnsi"/>
          <w:color w:val="404040"/>
          <w:sz w:val="24"/>
          <w:szCs w:val="24"/>
        </w:rPr>
        <w:t>, and </w:t>
      </w:r>
      <w:r w:rsidR="007F5F57" w:rsidRPr="00F94591">
        <w:rPr>
          <w:rFonts w:asciiTheme="majorHAnsi" w:eastAsia="Times New Roman" w:hAnsiTheme="majorHAnsi" w:cstheme="majorHAnsi"/>
          <w:bCs/>
          <w:color w:val="404040"/>
          <w:sz w:val="24"/>
          <w:szCs w:val="24"/>
        </w:rPr>
        <w:t>4,583</w:t>
      </w:r>
      <w:r w:rsidR="007F5F57" w:rsidRPr="00F94591">
        <w:rPr>
          <w:rFonts w:asciiTheme="majorHAnsi" w:eastAsia="Times New Roman" w:hAnsiTheme="majorHAnsi" w:cstheme="majorHAnsi"/>
          <w:color w:val="404040"/>
          <w:sz w:val="24"/>
          <w:szCs w:val="24"/>
        </w:rPr>
        <w:t>. These outliers (all &gt;3,700) are </w:t>
      </w:r>
      <w:r w:rsidR="007F5F57" w:rsidRPr="00F94591">
        <w:rPr>
          <w:rFonts w:asciiTheme="majorHAnsi" w:eastAsia="Times New Roman" w:hAnsiTheme="majorHAnsi" w:cstheme="majorHAnsi"/>
          <w:bCs/>
          <w:color w:val="404040"/>
          <w:sz w:val="24"/>
          <w:szCs w:val="24"/>
        </w:rPr>
        <w:t>extreme high values</w:t>
      </w:r>
      <w:r w:rsidR="007F5F57" w:rsidRPr="00F94591">
        <w:rPr>
          <w:rFonts w:asciiTheme="majorHAnsi" w:eastAsia="Times New Roman" w:hAnsiTheme="majorHAnsi" w:cstheme="majorHAnsi"/>
          <w:color w:val="404040"/>
          <w:sz w:val="24"/>
          <w:szCs w:val="24"/>
        </w:rPr>
        <w:t xml:space="preserve">, possibly from: </w:t>
      </w:r>
      <w:r w:rsidR="007F5F57" w:rsidRPr="00F94591">
        <w:rPr>
          <w:rFonts w:asciiTheme="majorHAnsi" w:eastAsia="Times New Roman" w:hAnsiTheme="majorHAnsi" w:cstheme="majorHAnsi"/>
          <w:bCs/>
          <w:color w:val="404040"/>
          <w:sz w:val="24"/>
          <w:szCs w:val="24"/>
        </w:rPr>
        <w:t>Highly populated regions</w:t>
      </w:r>
      <w:r w:rsidR="007F5F57" w:rsidRPr="00F94591">
        <w:rPr>
          <w:rFonts w:asciiTheme="majorHAnsi" w:eastAsia="Times New Roman" w:hAnsiTheme="majorHAnsi" w:cstheme="majorHAnsi"/>
          <w:color w:val="404040"/>
          <w:sz w:val="24"/>
          <w:szCs w:val="24"/>
        </w:rPr>
        <w:t xml:space="preserve"> (e.g., London, South East) and </w:t>
      </w:r>
      <w:r w:rsidR="007F5F57" w:rsidRPr="00F94591">
        <w:rPr>
          <w:rFonts w:asciiTheme="majorHAnsi" w:eastAsia="Times New Roman" w:hAnsiTheme="majorHAnsi" w:cstheme="majorHAnsi"/>
          <w:bCs/>
          <w:color w:val="404040"/>
          <w:sz w:val="24"/>
          <w:szCs w:val="24"/>
        </w:rPr>
        <w:t>Years with unusually high provider numbers</w:t>
      </w:r>
      <w:r w:rsidR="007F5F57" w:rsidRPr="00F94591">
        <w:rPr>
          <w:rFonts w:asciiTheme="majorHAnsi" w:eastAsia="Times New Roman" w:hAnsiTheme="majorHAnsi" w:cstheme="majorHAnsi"/>
          <w:color w:val="404040"/>
          <w:sz w:val="24"/>
          <w:szCs w:val="24"/>
        </w:rPr>
        <w:t> (e.g., post-policy changes).</w:t>
      </w:r>
    </w:p>
    <w:p w:rsidR="003E6F3E" w:rsidRPr="00F94591" w:rsidRDefault="00135875" w:rsidP="008F45BD">
      <w:pPr>
        <w:spacing w:before="240" w:after="0" w:line="240" w:lineRule="auto"/>
        <w:jc w:val="both"/>
        <w:rPr>
          <w:rFonts w:asciiTheme="majorHAnsi" w:hAnsiTheme="majorHAnsi" w:cstheme="majorHAnsi"/>
          <w:sz w:val="24"/>
          <w:szCs w:val="24"/>
        </w:rPr>
      </w:pPr>
      <w:r w:rsidRPr="00F94591">
        <w:rPr>
          <w:rFonts w:asciiTheme="majorHAnsi" w:hAnsiTheme="majorHAnsi" w:cstheme="majorHAnsi"/>
          <w:noProof/>
          <w:sz w:val="24"/>
          <w:szCs w:val="24"/>
        </w:rPr>
        <w:lastRenderedPageBreak/>
        <w:drawing>
          <wp:inline distT="0" distB="0" distL="0" distR="0" wp14:anchorId="0B7B0E52" wp14:editId="7A05F876">
            <wp:extent cx="4878965" cy="247484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8788" r="51672" b="5983"/>
                    <a:stretch/>
                  </pic:blipFill>
                  <pic:spPr bwMode="auto">
                    <a:xfrm>
                      <a:off x="0" y="0"/>
                      <a:ext cx="4899613" cy="2485316"/>
                    </a:xfrm>
                    <a:prstGeom prst="rect">
                      <a:avLst/>
                    </a:prstGeom>
                    <a:ln>
                      <a:noFill/>
                    </a:ln>
                    <a:extLst>
                      <a:ext uri="{53640926-AAD7-44D8-BBD7-CCE9431645EC}">
                        <a14:shadowObscured xmlns:a14="http://schemas.microsoft.com/office/drawing/2010/main"/>
                      </a:ext>
                    </a:extLst>
                  </pic:spPr>
                </pic:pic>
              </a:graphicData>
            </a:graphic>
          </wp:inline>
        </w:drawing>
      </w:r>
    </w:p>
    <w:p w:rsidR="00377BAC" w:rsidRPr="00F94591" w:rsidRDefault="00377BAC" w:rsidP="008F45BD">
      <w:pPr>
        <w:spacing w:before="240" w:after="0" w:line="240" w:lineRule="auto"/>
        <w:jc w:val="both"/>
        <w:rPr>
          <w:rFonts w:asciiTheme="majorHAnsi" w:hAnsiTheme="majorHAnsi" w:cstheme="majorHAnsi"/>
          <w:sz w:val="24"/>
          <w:szCs w:val="24"/>
        </w:rPr>
      </w:pPr>
      <w:r w:rsidRPr="00F94591">
        <w:rPr>
          <w:rFonts w:asciiTheme="majorHAnsi" w:hAnsiTheme="majorHAnsi" w:cstheme="majorHAnsi"/>
          <w:sz w:val="24"/>
          <w:szCs w:val="24"/>
        </w:rPr>
        <w:t>Number of CEY staff in England for the years 2018 to 2024</w:t>
      </w:r>
    </w:p>
    <w:p w:rsidR="00377BAC" w:rsidRPr="00F94591" w:rsidRDefault="00377BAC" w:rsidP="008F45BD">
      <w:pPr>
        <w:spacing w:before="240" w:after="0" w:line="360" w:lineRule="auto"/>
        <w:jc w:val="both"/>
        <w:rPr>
          <w:rFonts w:asciiTheme="majorHAnsi" w:hAnsiTheme="majorHAnsi" w:cstheme="majorHAnsi"/>
          <w:sz w:val="24"/>
          <w:szCs w:val="24"/>
        </w:rPr>
      </w:pPr>
      <w:r w:rsidRPr="00F94591">
        <w:rPr>
          <w:rFonts w:asciiTheme="majorHAnsi" w:hAnsiTheme="majorHAnsi" w:cstheme="majorHAnsi"/>
          <w:noProof/>
          <w:sz w:val="24"/>
          <w:szCs w:val="24"/>
        </w:rPr>
        <w:drawing>
          <wp:inline distT="0" distB="0" distL="0" distR="0">
            <wp:extent cx="4760595" cy="3170583"/>
            <wp:effectExtent l="0" t="0" r="1905" b="0"/>
            <wp:docPr id="48" name="Picture 48" descr="C:\Users\ACTNET SYSTEM\Documents\data1\Staf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TNET SYSTEM\Documents\data1\Staffpl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8000" cy="3182175"/>
                    </a:xfrm>
                    <a:prstGeom prst="rect">
                      <a:avLst/>
                    </a:prstGeom>
                    <a:noFill/>
                    <a:ln>
                      <a:noFill/>
                    </a:ln>
                  </pic:spPr>
                </pic:pic>
              </a:graphicData>
            </a:graphic>
          </wp:inline>
        </w:drawing>
      </w:r>
    </w:p>
    <w:p w:rsidR="00FF7E93" w:rsidRPr="00F94591" w:rsidRDefault="00377BAC" w:rsidP="008F45BD">
      <w:pPr>
        <w:pStyle w:val="NormalWeb"/>
        <w:spacing w:before="0" w:beforeAutospacing="0" w:after="0" w:afterAutospacing="0" w:line="480" w:lineRule="auto"/>
        <w:rPr>
          <w:rFonts w:asciiTheme="majorHAnsi" w:hAnsiTheme="majorHAnsi" w:cstheme="majorHAnsi"/>
        </w:rPr>
      </w:pPr>
      <w:r w:rsidRPr="00F94591">
        <w:rPr>
          <w:rFonts w:asciiTheme="majorHAnsi" w:hAnsiTheme="majorHAnsi" w:cstheme="majorHAnsi"/>
        </w:rPr>
        <w:t xml:space="preserve">Figure </w:t>
      </w:r>
      <w:r w:rsidR="008F45BD" w:rsidRPr="00F94591">
        <w:rPr>
          <w:rFonts w:asciiTheme="majorHAnsi" w:hAnsiTheme="majorHAnsi" w:cstheme="majorHAnsi"/>
        </w:rPr>
        <w:t>7</w:t>
      </w:r>
      <w:r w:rsidRPr="00F94591">
        <w:rPr>
          <w:rFonts w:asciiTheme="majorHAnsi" w:hAnsiTheme="majorHAnsi" w:cstheme="majorHAnsi"/>
        </w:rPr>
        <w:t xml:space="preserve">: Number of CEY staff in England (2018-2024). </w:t>
      </w:r>
    </w:p>
    <w:p w:rsidR="00377BAC" w:rsidRPr="00F94591" w:rsidRDefault="00377BAC" w:rsidP="008F45BD">
      <w:pPr>
        <w:pStyle w:val="NormalWeb"/>
        <w:spacing w:before="0" w:beforeAutospacing="0" w:line="480" w:lineRule="auto"/>
        <w:rPr>
          <w:rFonts w:asciiTheme="majorHAnsi" w:hAnsiTheme="majorHAnsi" w:cstheme="majorHAnsi"/>
        </w:rPr>
      </w:pPr>
      <w:r w:rsidRPr="00F94591">
        <w:rPr>
          <w:rFonts w:asciiTheme="majorHAnsi" w:hAnsiTheme="majorHAnsi" w:cstheme="majorHAnsi"/>
        </w:rPr>
        <w:t xml:space="preserve">It showed that </w:t>
      </w:r>
      <w:r w:rsidRPr="00F94591">
        <w:rPr>
          <w:rFonts w:asciiTheme="majorHAnsi" w:hAnsiTheme="majorHAnsi" w:cstheme="majorHAnsi"/>
          <w:color w:val="404040"/>
        </w:rPr>
        <w:t>private group-based providers have the most staff while childminding staff are declining while other types are growing.</w:t>
      </w:r>
    </w:p>
    <w:p w:rsidR="008605C1" w:rsidRPr="00F94591" w:rsidRDefault="008605C1" w:rsidP="008605C1">
      <w:pPr>
        <w:spacing w:before="240" w:after="0" w:line="480" w:lineRule="auto"/>
        <w:jc w:val="both"/>
        <w:rPr>
          <w:rFonts w:asciiTheme="majorHAnsi" w:eastAsia="Times New Roman" w:hAnsiTheme="majorHAnsi" w:cstheme="majorHAnsi"/>
          <w:sz w:val="24"/>
          <w:szCs w:val="24"/>
        </w:rPr>
      </w:pPr>
      <w:r w:rsidRPr="00F94591">
        <w:rPr>
          <w:rFonts w:asciiTheme="majorHAnsi" w:hAnsiTheme="majorHAnsi" w:cstheme="majorHAnsi"/>
          <w:noProof/>
          <w:sz w:val="24"/>
          <w:szCs w:val="24"/>
        </w:rPr>
        <w:lastRenderedPageBreak/>
        <w:drawing>
          <wp:inline distT="0" distB="0" distL="0" distR="0" wp14:anchorId="16AC5182" wp14:editId="6BBFB660">
            <wp:extent cx="4685485" cy="2206487"/>
            <wp:effectExtent l="0" t="0" r="127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3613" r="31730" b="7171"/>
                    <a:stretch/>
                  </pic:blipFill>
                  <pic:spPr bwMode="auto">
                    <a:xfrm>
                      <a:off x="0" y="0"/>
                      <a:ext cx="4708149" cy="2217160"/>
                    </a:xfrm>
                    <a:prstGeom prst="rect">
                      <a:avLst/>
                    </a:prstGeom>
                    <a:ln>
                      <a:noFill/>
                    </a:ln>
                    <a:extLst>
                      <a:ext uri="{53640926-AAD7-44D8-BBD7-CCE9431645EC}">
                        <a14:shadowObscured xmlns:a14="http://schemas.microsoft.com/office/drawing/2010/main"/>
                      </a:ext>
                    </a:extLst>
                  </pic:spPr>
                </pic:pic>
              </a:graphicData>
            </a:graphic>
          </wp:inline>
        </w:drawing>
      </w:r>
    </w:p>
    <w:p w:rsidR="008605C1" w:rsidRPr="00F94591" w:rsidRDefault="008605C1" w:rsidP="008605C1">
      <w:pPr>
        <w:spacing w:before="240" w:after="0" w:line="480" w:lineRule="auto"/>
        <w:jc w:val="both"/>
        <w:rPr>
          <w:rFonts w:asciiTheme="majorHAnsi" w:eastAsia="Times New Roman" w:hAnsiTheme="majorHAnsi" w:cstheme="majorHAnsi"/>
          <w:sz w:val="24"/>
          <w:szCs w:val="24"/>
        </w:rPr>
      </w:pPr>
      <w:r w:rsidRPr="00F94591">
        <w:rPr>
          <w:rFonts w:asciiTheme="majorHAnsi" w:eastAsia="Times New Roman" w:hAnsiTheme="majorHAnsi" w:cstheme="majorHAnsi"/>
          <w:sz w:val="24"/>
          <w:szCs w:val="24"/>
        </w:rPr>
        <w:t xml:space="preserve">Proportion and average number of children with parents paying fees using TFC (2024) with unweighted base. </w:t>
      </w:r>
    </w:p>
    <w:p w:rsidR="008605C1" w:rsidRPr="00F94591" w:rsidRDefault="00720697" w:rsidP="008605C1">
      <w:pPr>
        <w:spacing w:before="240" w:after="0" w:line="480" w:lineRule="auto"/>
        <w:jc w:val="both"/>
        <w:rPr>
          <w:rFonts w:asciiTheme="majorHAnsi" w:eastAsia="Times New Roman" w:hAnsiTheme="majorHAnsi" w:cstheme="majorHAnsi"/>
          <w:sz w:val="24"/>
          <w:szCs w:val="24"/>
        </w:rPr>
      </w:pPr>
      <w:r w:rsidRPr="00F94591">
        <w:rPr>
          <w:rFonts w:asciiTheme="majorHAnsi" w:hAnsiTheme="majorHAnsi" w:cstheme="majorHAnsi"/>
          <w:noProof/>
          <w:sz w:val="24"/>
          <w:szCs w:val="24"/>
        </w:rPr>
        <w:drawing>
          <wp:inline distT="0" distB="0" distL="0" distR="0" wp14:anchorId="005A744B" wp14:editId="43995611">
            <wp:extent cx="4144617" cy="2404745"/>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3847" r="59866" b="3607"/>
                    <a:stretch/>
                  </pic:blipFill>
                  <pic:spPr bwMode="auto">
                    <a:xfrm>
                      <a:off x="0" y="0"/>
                      <a:ext cx="4205905" cy="2440305"/>
                    </a:xfrm>
                    <a:prstGeom prst="rect">
                      <a:avLst/>
                    </a:prstGeom>
                    <a:ln>
                      <a:noFill/>
                    </a:ln>
                    <a:extLst>
                      <a:ext uri="{53640926-AAD7-44D8-BBD7-CCE9431645EC}">
                        <a14:shadowObscured xmlns:a14="http://schemas.microsoft.com/office/drawing/2010/main"/>
                      </a:ext>
                    </a:extLst>
                  </pic:spPr>
                </pic:pic>
              </a:graphicData>
            </a:graphic>
          </wp:inline>
        </w:drawing>
      </w:r>
    </w:p>
    <w:p w:rsidR="00720697" w:rsidRPr="00F94591" w:rsidRDefault="00720697" w:rsidP="008605C1">
      <w:pPr>
        <w:spacing w:before="240" w:after="0" w:line="480" w:lineRule="auto"/>
        <w:jc w:val="both"/>
        <w:rPr>
          <w:rFonts w:asciiTheme="majorHAnsi" w:eastAsia="Times New Roman" w:hAnsiTheme="majorHAnsi" w:cstheme="majorHAnsi"/>
          <w:sz w:val="24"/>
          <w:szCs w:val="24"/>
        </w:rPr>
      </w:pPr>
      <w:r w:rsidRPr="00F94591">
        <w:rPr>
          <w:rFonts w:asciiTheme="majorHAnsi" w:eastAsia="Times New Roman" w:hAnsiTheme="majorHAnsi" w:cstheme="majorHAnsi"/>
          <w:noProof/>
          <w:sz w:val="24"/>
          <w:szCs w:val="24"/>
        </w:rPr>
        <w:lastRenderedPageBreak/>
        <w:drawing>
          <wp:inline distT="0" distB="0" distL="0" distR="0">
            <wp:extent cx="4512365" cy="3249201"/>
            <wp:effectExtent l="0" t="0" r="2540" b="8890"/>
            <wp:docPr id="50" name="Picture 50" descr="C:\Users\ACTNET SYSTEM\Documents\data1\Rplot entit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TNET SYSTEM\Documents\data1\Rplot entitlement.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036"/>
                    <a:stretch/>
                  </pic:blipFill>
                  <pic:spPr bwMode="auto">
                    <a:xfrm>
                      <a:off x="0" y="0"/>
                      <a:ext cx="4525201" cy="3258444"/>
                    </a:xfrm>
                    <a:prstGeom prst="rect">
                      <a:avLst/>
                    </a:prstGeom>
                    <a:noFill/>
                    <a:ln>
                      <a:noFill/>
                    </a:ln>
                    <a:extLst>
                      <a:ext uri="{53640926-AAD7-44D8-BBD7-CCE9431645EC}">
                        <a14:shadowObscured xmlns:a14="http://schemas.microsoft.com/office/drawing/2010/main"/>
                      </a:ext>
                    </a:extLst>
                  </pic:spPr>
                </pic:pic>
              </a:graphicData>
            </a:graphic>
          </wp:inline>
        </w:drawing>
      </w:r>
    </w:p>
    <w:p w:rsidR="00720697" w:rsidRPr="00F94591" w:rsidRDefault="00720697" w:rsidP="00720697">
      <w:pPr>
        <w:spacing w:before="240" w:after="0" w:line="480" w:lineRule="auto"/>
        <w:jc w:val="both"/>
        <w:rPr>
          <w:rFonts w:asciiTheme="majorHAnsi" w:eastAsia="Times New Roman" w:hAnsiTheme="majorHAnsi" w:cstheme="majorHAnsi"/>
          <w:sz w:val="24"/>
          <w:szCs w:val="24"/>
        </w:rPr>
      </w:pPr>
      <w:r w:rsidRPr="00F94591">
        <w:rPr>
          <w:rFonts w:asciiTheme="majorHAnsi" w:eastAsia="Times New Roman" w:hAnsiTheme="majorHAnsi" w:cstheme="majorHAnsi"/>
          <w:sz w:val="24"/>
          <w:szCs w:val="24"/>
        </w:rPr>
        <w:t xml:space="preserve">Figure </w:t>
      </w:r>
      <w:r w:rsidR="008F45BD" w:rsidRPr="00F94591">
        <w:rPr>
          <w:rFonts w:asciiTheme="majorHAnsi" w:eastAsia="Times New Roman" w:hAnsiTheme="majorHAnsi" w:cstheme="majorHAnsi"/>
          <w:sz w:val="24"/>
          <w:szCs w:val="24"/>
        </w:rPr>
        <w:t>8:</w:t>
      </w:r>
      <w:r w:rsidRPr="00F94591">
        <w:rPr>
          <w:rFonts w:asciiTheme="majorHAnsi" w:eastAsia="Times New Roman" w:hAnsiTheme="majorHAnsi" w:cstheme="majorHAnsi"/>
          <w:sz w:val="24"/>
          <w:szCs w:val="24"/>
        </w:rPr>
        <w:t xml:space="preserve">  Proportions of 2-year-olds receiving the 15-hour entitlement for 2-year-olds (2024) across types of CEYP</w:t>
      </w:r>
      <w:r w:rsidR="006C0655" w:rsidRPr="00F94591">
        <w:rPr>
          <w:rFonts w:asciiTheme="majorHAnsi" w:eastAsia="Times New Roman" w:hAnsiTheme="majorHAnsi" w:cstheme="majorHAnsi"/>
          <w:sz w:val="24"/>
          <w:szCs w:val="24"/>
        </w:rPr>
        <w:t xml:space="preserve">. From the figure, </w:t>
      </w:r>
      <w:r w:rsidRPr="00F94591">
        <w:rPr>
          <w:rFonts w:asciiTheme="majorHAnsi" w:hAnsiTheme="majorHAnsi" w:cstheme="majorHAnsi"/>
          <w:color w:val="404040"/>
          <w:sz w:val="24"/>
          <w:szCs w:val="24"/>
        </w:rPr>
        <w:t xml:space="preserve">Maintained Nursery Schools </w:t>
      </w:r>
      <w:r w:rsidR="00772060" w:rsidRPr="00F94591">
        <w:rPr>
          <w:rFonts w:asciiTheme="majorHAnsi" w:hAnsiTheme="majorHAnsi" w:cstheme="majorHAnsi"/>
          <w:color w:val="404040"/>
          <w:sz w:val="24"/>
          <w:szCs w:val="24"/>
        </w:rPr>
        <w:t>stood</w:t>
      </w:r>
      <w:r w:rsidRPr="00F94591">
        <w:rPr>
          <w:rFonts w:asciiTheme="majorHAnsi" w:hAnsiTheme="majorHAnsi" w:cstheme="majorHAnsi"/>
          <w:color w:val="404040"/>
          <w:sz w:val="24"/>
          <w:szCs w:val="24"/>
        </w:rPr>
        <w:t xml:space="preserve"> out with the highest proportion (76%)</w:t>
      </w:r>
    </w:p>
    <w:p w:rsidR="008F45BD" w:rsidRPr="00F94591" w:rsidRDefault="008F45BD" w:rsidP="00556754">
      <w:pPr>
        <w:spacing w:after="0" w:line="480" w:lineRule="auto"/>
        <w:jc w:val="both"/>
        <w:rPr>
          <w:rFonts w:asciiTheme="majorHAnsi" w:hAnsiTheme="majorHAnsi" w:cstheme="majorHAnsi"/>
          <w:b/>
          <w:sz w:val="24"/>
          <w:szCs w:val="24"/>
        </w:rPr>
      </w:pPr>
    </w:p>
    <w:p w:rsidR="004D71E6" w:rsidRPr="00F94591" w:rsidRDefault="00FF7E93" w:rsidP="00556754">
      <w:pPr>
        <w:spacing w:after="0" w:line="480" w:lineRule="auto"/>
        <w:jc w:val="both"/>
        <w:rPr>
          <w:rFonts w:asciiTheme="majorHAnsi" w:hAnsiTheme="majorHAnsi" w:cstheme="majorHAnsi"/>
          <w:b/>
          <w:sz w:val="24"/>
          <w:szCs w:val="24"/>
        </w:rPr>
      </w:pPr>
      <w:r w:rsidRPr="00F94591">
        <w:rPr>
          <w:rFonts w:asciiTheme="majorHAnsi" w:hAnsiTheme="majorHAnsi" w:cstheme="majorHAnsi"/>
          <w:b/>
          <w:sz w:val="24"/>
          <w:szCs w:val="24"/>
        </w:rPr>
        <w:t>APPLICATION OF ADVANCED TECHNIQUES</w:t>
      </w:r>
    </w:p>
    <w:p w:rsidR="004E05D6" w:rsidRPr="00F94591" w:rsidRDefault="008C0CE6" w:rsidP="00556754">
      <w:pPr>
        <w:spacing w:after="100" w:afterAutospacing="1" w:line="480" w:lineRule="auto"/>
        <w:jc w:val="both"/>
        <w:rPr>
          <w:rFonts w:asciiTheme="majorHAnsi" w:eastAsia="Times New Roman" w:hAnsiTheme="majorHAnsi" w:cstheme="majorHAnsi"/>
          <w:color w:val="404040"/>
          <w:sz w:val="24"/>
          <w:szCs w:val="24"/>
        </w:rPr>
      </w:pPr>
      <w:r w:rsidRPr="00F94591">
        <w:rPr>
          <w:rFonts w:asciiTheme="majorHAnsi" w:eastAsia="Times New Roman" w:hAnsiTheme="majorHAnsi" w:cstheme="majorHAnsi"/>
          <w:color w:val="404040"/>
          <w:sz w:val="24"/>
          <w:szCs w:val="24"/>
        </w:rPr>
        <w:t>To derive insights, I am going to conduct three statistical tests on our dataset: </w:t>
      </w:r>
      <w:r w:rsidRPr="00F94591">
        <w:rPr>
          <w:rFonts w:asciiTheme="majorHAnsi" w:eastAsia="Times New Roman" w:hAnsiTheme="majorHAnsi" w:cstheme="majorHAnsi"/>
          <w:bCs/>
          <w:color w:val="404040"/>
          <w:sz w:val="24"/>
          <w:szCs w:val="24"/>
        </w:rPr>
        <w:t>ANOVA</w:t>
      </w:r>
      <w:r w:rsidRPr="00F94591">
        <w:rPr>
          <w:rFonts w:asciiTheme="majorHAnsi" w:eastAsia="Times New Roman" w:hAnsiTheme="majorHAnsi" w:cstheme="majorHAnsi"/>
          <w:color w:val="404040"/>
          <w:sz w:val="24"/>
          <w:szCs w:val="24"/>
        </w:rPr>
        <w:t>, </w:t>
      </w:r>
      <w:r w:rsidRPr="00F94591">
        <w:rPr>
          <w:rFonts w:asciiTheme="majorHAnsi" w:eastAsia="Times New Roman" w:hAnsiTheme="majorHAnsi" w:cstheme="majorHAnsi"/>
          <w:bCs/>
          <w:color w:val="404040"/>
          <w:sz w:val="24"/>
          <w:szCs w:val="24"/>
        </w:rPr>
        <w:t>paired t-test</w:t>
      </w:r>
      <w:r w:rsidRPr="00F94591">
        <w:rPr>
          <w:rFonts w:asciiTheme="majorHAnsi" w:eastAsia="Times New Roman" w:hAnsiTheme="majorHAnsi" w:cstheme="majorHAnsi"/>
          <w:color w:val="404040"/>
          <w:sz w:val="24"/>
          <w:szCs w:val="24"/>
        </w:rPr>
        <w:t>, and </w:t>
      </w:r>
      <w:r w:rsidRPr="00F94591">
        <w:rPr>
          <w:rFonts w:asciiTheme="majorHAnsi" w:eastAsia="Times New Roman" w:hAnsiTheme="majorHAnsi" w:cstheme="majorHAnsi"/>
          <w:bCs/>
          <w:color w:val="404040"/>
          <w:sz w:val="24"/>
          <w:szCs w:val="24"/>
        </w:rPr>
        <w:t>Chi-square</w:t>
      </w:r>
      <w:r w:rsidRPr="00F94591">
        <w:rPr>
          <w:rFonts w:asciiTheme="majorHAnsi" w:eastAsia="Times New Roman" w:hAnsiTheme="majorHAnsi" w:cstheme="majorHAnsi"/>
          <w:color w:val="404040"/>
          <w:sz w:val="24"/>
          <w:szCs w:val="24"/>
        </w:rPr>
        <w:t xml:space="preserve">. While popular, each serves distinct purposes: </w:t>
      </w:r>
      <w:r w:rsidRPr="00F94591">
        <w:rPr>
          <w:rFonts w:asciiTheme="majorHAnsi" w:eastAsia="Times New Roman" w:hAnsiTheme="majorHAnsi" w:cstheme="majorHAnsi"/>
          <w:bCs/>
          <w:color w:val="404040"/>
          <w:sz w:val="24"/>
          <w:szCs w:val="24"/>
        </w:rPr>
        <w:t>ANOVA</w:t>
      </w:r>
      <w:r w:rsidRPr="00F94591">
        <w:rPr>
          <w:rFonts w:asciiTheme="majorHAnsi" w:eastAsia="Times New Roman" w:hAnsiTheme="majorHAnsi" w:cstheme="majorHAnsi"/>
          <w:color w:val="404040"/>
          <w:sz w:val="24"/>
          <w:szCs w:val="24"/>
        </w:rPr>
        <w:t> compares multiple groups, reducing Type I err</w:t>
      </w:r>
      <w:r w:rsidR="00814D4F" w:rsidRPr="00F94591">
        <w:rPr>
          <w:rFonts w:asciiTheme="majorHAnsi" w:eastAsia="Times New Roman" w:hAnsiTheme="majorHAnsi" w:cstheme="majorHAnsi"/>
          <w:color w:val="404040"/>
          <w:sz w:val="24"/>
          <w:szCs w:val="24"/>
        </w:rPr>
        <w:t>or risk</w:t>
      </w:r>
      <w:r w:rsidRPr="00F94591">
        <w:rPr>
          <w:rFonts w:asciiTheme="majorHAnsi" w:eastAsia="Times New Roman" w:hAnsiTheme="majorHAnsi" w:cstheme="majorHAnsi"/>
          <w:color w:val="404040"/>
          <w:sz w:val="24"/>
          <w:szCs w:val="24"/>
        </w:rPr>
        <w:t xml:space="preserve"> </w:t>
      </w:r>
      <w:r w:rsidRPr="00F94591">
        <w:rPr>
          <w:rFonts w:asciiTheme="majorHAnsi" w:eastAsia="Times New Roman" w:hAnsiTheme="majorHAnsi" w:cstheme="majorHAnsi"/>
          <w:sz w:val="24"/>
          <w:szCs w:val="24"/>
        </w:rPr>
        <w:t xml:space="preserve">(Joe and Smith, 2024). </w:t>
      </w:r>
      <w:r w:rsidRPr="00F94591">
        <w:rPr>
          <w:rFonts w:asciiTheme="majorHAnsi" w:eastAsia="Times New Roman" w:hAnsiTheme="majorHAnsi" w:cstheme="majorHAnsi"/>
          <w:color w:val="404040"/>
          <w:sz w:val="24"/>
          <w:szCs w:val="24"/>
        </w:rPr>
        <w:t xml:space="preserve"> </w:t>
      </w:r>
      <w:r w:rsidRPr="00F94591">
        <w:rPr>
          <w:rFonts w:asciiTheme="majorHAnsi" w:eastAsia="Times New Roman" w:hAnsiTheme="majorHAnsi" w:cstheme="majorHAnsi"/>
          <w:bCs/>
          <w:color w:val="404040"/>
          <w:sz w:val="24"/>
          <w:szCs w:val="24"/>
        </w:rPr>
        <w:t>Chi-square</w:t>
      </w:r>
      <w:r w:rsidRPr="00F94591">
        <w:rPr>
          <w:rFonts w:asciiTheme="majorHAnsi" w:eastAsia="Times New Roman" w:hAnsiTheme="majorHAnsi" w:cstheme="majorHAnsi"/>
          <w:color w:val="404040"/>
          <w:sz w:val="24"/>
          <w:szCs w:val="24"/>
        </w:rPr>
        <w:t xml:space="preserve"> analyzes categorical data (e.g., service types, regions) and scales well for large datasets </w:t>
      </w:r>
      <w:r w:rsidRPr="00F94591">
        <w:rPr>
          <w:rFonts w:asciiTheme="majorHAnsi" w:eastAsia="Times New Roman" w:hAnsiTheme="majorHAnsi" w:cstheme="majorHAnsi"/>
          <w:sz w:val="24"/>
          <w:szCs w:val="24"/>
        </w:rPr>
        <w:t>(Cheng and Jones, 2024).</w:t>
      </w:r>
      <w:r w:rsidR="00814D4F" w:rsidRPr="00F94591">
        <w:rPr>
          <w:rFonts w:asciiTheme="majorHAnsi" w:eastAsia="Times New Roman" w:hAnsiTheme="majorHAnsi" w:cstheme="majorHAnsi"/>
          <w:color w:val="404040"/>
          <w:sz w:val="24"/>
          <w:szCs w:val="24"/>
        </w:rPr>
        <w:t xml:space="preserve"> </w:t>
      </w:r>
      <w:r w:rsidR="004E05D6" w:rsidRPr="00F94591">
        <w:rPr>
          <w:rFonts w:asciiTheme="majorHAnsi" w:hAnsiTheme="majorHAnsi" w:cstheme="majorHAnsi"/>
          <w:color w:val="404040"/>
          <w:sz w:val="24"/>
          <w:szCs w:val="24"/>
        </w:rPr>
        <w:t>We use t-test to determine if two groups (or time points) have statistically different means. The t-test adjusts for small samples by using the </w:t>
      </w:r>
      <w:r w:rsidR="00814D4F" w:rsidRPr="00F94591">
        <w:rPr>
          <w:rStyle w:val="Strong"/>
          <w:rFonts w:asciiTheme="majorHAnsi" w:hAnsiTheme="majorHAnsi" w:cstheme="majorHAnsi"/>
          <w:b w:val="0"/>
          <w:color w:val="404040"/>
          <w:sz w:val="24"/>
          <w:szCs w:val="24"/>
        </w:rPr>
        <w:t xml:space="preserve">t-distribution, </w:t>
      </w:r>
      <w:r w:rsidR="004E05D6" w:rsidRPr="00F94591">
        <w:rPr>
          <w:rFonts w:asciiTheme="majorHAnsi" w:hAnsiTheme="majorHAnsi" w:cstheme="majorHAnsi"/>
          <w:color w:val="404040"/>
          <w:sz w:val="24"/>
          <w:szCs w:val="24"/>
        </w:rPr>
        <w:t>which has heavier tails than the normal distribution, reducing Type I errors (</w:t>
      </w:r>
      <w:r w:rsidR="004E05D6" w:rsidRPr="00F94591">
        <w:rPr>
          <w:rStyle w:val="Strong"/>
          <w:rFonts w:asciiTheme="majorHAnsi" w:hAnsiTheme="majorHAnsi" w:cstheme="majorHAnsi"/>
          <w:b w:val="0"/>
          <w:color w:val="404040"/>
          <w:sz w:val="24"/>
          <w:szCs w:val="24"/>
        </w:rPr>
        <w:t>Lumley and Scott, 2017).</w:t>
      </w:r>
    </w:p>
    <w:p w:rsidR="00794C47" w:rsidRPr="00F94591" w:rsidRDefault="009002B9" w:rsidP="00CB41D6">
      <w:pPr>
        <w:spacing w:before="240" w:after="0" w:line="480" w:lineRule="auto"/>
        <w:jc w:val="both"/>
        <w:rPr>
          <w:rFonts w:asciiTheme="majorHAnsi" w:hAnsiTheme="majorHAnsi" w:cstheme="majorHAnsi"/>
          <w:b/>
          <w:sz w:val="24"/>
          <w:szCs w:val="24"/>
        </w:rPr>
      </w:pPr>
      <w:r w:rsidRPr="00F94591">
        <w:rPr>
          <w:rFonts w:asciiTheme="majorHAnsi" w:hAnsiTheme="majorHAnsi" w:cstheme="majorHAnsi"/>
          <w:b/>
          <w:sz w:val="24"/>
          <w:szCs w:val="24"/>
        </w:rPr>
        <w:lastRenderedPageBreak/>
        <w:t xml:space="preserve">(1). Analysis of Variance (ANOVA) </w:t>
      </w:r>
      <w:r w:rsidR="00794C47" w:rsidRPr="00F94591">
        <w:rPr>
          <w:rFonts w:asciiTheme="majorHAnsi" w:hAnsiTheme="majorHAnsi" w:cstheme="majorHAnsi"/>
          <w:b/>
          <w:sz w:val="24"/>
          <w:szCs w:val="24"/>
        </w:rPr>
        <w:t xml:space="preserve">for CEYP by Regions in England </w:t>
      </w:r>
    </w:p>
    <w:p w:rsidR="00763E14" w:rsidRPr="00F94591" w:rsidRDefault="00763E14" w:rsidP="00CB41D6">
      <w:pPr>
        <w:spacing w:before="240" w:after="0" w:line="480" w:lineRule="auto"/>
        <w:jc w:val="both"/>
        <w:rPr>
          <w:rFonts w:asciiTheme="majorHAnsi" w:hAnsiTheme="majorHAnsi" w:cstheme="majorHAnsi"/>
          <w:b/>
          <w:sz w:val="24"/>
          <w:szCs w:val="24"/>
        </w:rPr>
      </w:pPr>
      <w:r w:rsidRPr="00F94591">
        <w:rPr>
          <w:rFonts w:asciiTheme="majorHAnsi" w:hAnsiTheme="majorHAnsi" w:cstheme="majorHAnsi"/>
          <w:sz w:val="24"/>
          <w:szCs w:val="24"/>
        </w:rPr>
        <w:t xml:space="preserve">The first statistical test we are going to perform </w:t>
      </w:r>
      <w:r w:rsidR="00CB0C26" w:rsidRPr="00F94591">
        <w:rPr>
          <w:rFonts w:asciiTheme="majorHAnsi" w:hAnsiTheme="majorHAnsi" w:cstheme="majorHAnsi"/>
          <w:sz w:val="24"/>
          <w:szCs w:val="24"/>
        </w:rPr>
        <w:t>ANOVA</w:t>
      </w:r>
      <w:r w:rsidRPr="00F94591">
        <w:rPr>
          <w:rFonts w:asciiTheme="majorHAnsi" w:hAnsiTheme="majorHAnsi" w:cstheme="majorHAnsi"/>
          <w:sz w:val="24"/>
          <w:szCs w:val="24"/>
        </w:rPr>
        <w:t xml:space="preserve"> to determine if the Childcare and Early Years Services differ by regions in England in the year 2024. </w:t>
      </w:r>
    </w:p>
    <w:p w:rsidR="00A502A8" w:rsidRPr="00F94591" w:rsidRDefault="00A502A8" w:rsidP="00794C47">
      <w:pPr>
        <w:spacing w:after="0" w:line="480" w:lineRule="auto"/>
        <w:outlineLvl w:val="2"/>
        <w:rPr>
          <w:rFonts w:asciiTheme="majorHAnsi" w:eastAsia="Times New Roman" w:hAnsiTheme="majorHAnsi" w:cstheme="majorHAnsi"/>
          <w:bCs/>
          <w:color w:val="404040"/>
          <w:sz w:val="24"/>
          <w:szCs w:val="24"/>
        </w:rPr>
      </w:pPr>
      <w:r w:rsidRPr="00F94591">
        <w:rPr>
          <w:rFonts w:asciiTheme="majorHAnsi" w:eastAsia="Times New Roman" w:hAnsiTheme="majorHAnsi" w:cstheme="majorHAnsi"/>
          <w:bCs/>
          <w:color w:val="404040"/>
          <w:sz w:val="24"/>
          <w:szCs w:val="24"/>
        </w:rPr>
        <w:t>Step 1: Hypotheses</w:t>
      </w:r>
    </w:p>
    <w:p w:rsidR="00736538" w:rsidRPr="00F94591" w:rsidRDefault="00794C47" w:rsidP="00794C47">
      <w:pPr>
        <w:pStyle w:val="ListParagraph"/>
        <w:numPr>
          <w:ilvl w:val="0"/>
          <w:numId w:val="4"/>
        </w:numPr>
        <w:spacing w:after="0" w:line="480" w:lineRule="auto"/>
        <w:rPr>
          <w:rFonts w:asciiTheme="majorHAnsi" w:hAnsiTheme="majorHAnsi" w:cstheme="majorHAnsi"/>
          <w:color w:val="404040"/>
        </w:rPr>
      </w:pPr>
      <w:r w:rsidRPr="00F94591">
        <w:rPr>
          <w:rFonts w:asciiTheme="majorHAnsi" w:hAnsiTheme="majorHAnsi" w:cstheme="majorHAnsi"/>
          <w:bCs/>
          <w:color w:val="404040"/>
        </w:rPr>
        <w:t>H₀</w:t>
      </w:r>
      <w:r w:rsidR="00A502A8" w:rsidRPr="00F94591">
        <w:rPr>
          <w:rFonts w:asciiTheme="majorHAnsi" w:hAnsiTheme="majorHAnsi" w:cstheme="majorHAnsi"/>
          <w:bCs/>
          <w:color w:val="404040"/>
        </w:rPr>
        <w:t>:</w:t>
      </w:r>
      <w:r w:rsidR="00A502A8" w:rsidRPr="00F94591">
        <w:rPr>
          <w:rFonts w:asciiTheme="majorHAnsi" w:hAnsiTheme="majorHAnsi" w:cstheme="majorHAnsi"/>
          <w:color w:val="404040"/>
        </w:rPr>
        <w:t> There is no significant difference in the mean number of ch</w:t>
      </w:r>
      <w:r w:rsidR="00736538" w:rsidRPr="00F94591">
        <w:rPr>
          <w:rFonts w:asciiTheme="majorHAnsi" w:hAnsiTheme="majorHAnsi" w:cstheme="majorHAnsi"/>
          <w:color w:val="404040"/>
        </w:rPr>
        <w:t>ildcare services across regions in England</w:t>
      </w:r>
      <w:r w:rsidR="00B421EE" w:rsidRPr="00F94591">
        <w:rPr>
          <w:rFonts w:asciiTheme="majorHAnsi" w:hAnsiTheme="majorHAnsi" w:cstheme="majorHAnsi"/>
          <w:color w:val="404040"/>
        </w:rPr>
        <w:t xml:space="preserve"> for the year 2024</w:t>
      </w:r>
      <w:r w:rsidR="00736538" w:rsidRPr="00F94591">
        <w:rPr>
          <w:rFonts w:asciiTheme="majorHAnsi" w:hAnsiTheme="majorHAnsi" w:cstheme="majorHAnsi"/>
          <w:color w:val="404040"/>
        </w:rPr>
        <w:t>.</w:t>
      </w:r>
    </w:p>
    <w:p w:rsidR="00A502A8" w:rsidRPr="00F94591" w:rsidRDefault="00794C47" w:rsidP="00794C47">
      <w:pPr>
        <w:pStyle w:val="ListParagraph"/>
        <w:numPr>
          <w:ilvl w:val="0"/>
          <w:numId w:val="4"/>
        </w:numPr>
        <w:spacing w:after="0" w:line="480" w:lineRule="auto"/>
        <w:rPr>
          <w:rFonts w:asciiTheme="majorHAnsi" w:hAnsiTheme="majorHAnsi" w:cstheme="majorHAnsi"/>
          <w:color w:val="404040"/>
        </w:rPr>
      </w:pPr>
      <w:r w:rsidRPr="00F94591">
        <w:rPr>
          <w:rFonts w:asciiTheme="majorHAnsi" w:hAnsiTheme="majorHAnsi" w:cstheme="majorHAnsi"/>
          <w:bCs/>
          <w:color w:val="404040"/>
        </w:rPr>
        <w:t>H₁</w:t>
      </w:r>
      <w:r w:rsidR="00A502A8" w:rsidRPr="00F94591">
        <w:rPr>
          <w:rFonts w:asciiTheme="majorHAnsi" w:hAnsiTheme="majorHAnsi" w:cstheme="majorHAnsi"/>
          <w:bCs/>
          <w:color w:val="404040"/>
        </w:rPr>
        <w:t>:</w:t>
      </w:r>
      <w:r w:rsidR="00A502A8" w:rsidRPr="00F94591">
        <w:rPr>
          <w:rFonts w:asciiTheme="majorHAnsi" w:hAnsiTheme="majorHAnsi" w:cstheme="majorHAnsi"/>
          <w:color w:val="404040"/>
        </w:rPr>
        <w:t> At least one region has a significantly different me</w:t>
      </w:r>
      <w:r w:rsidR="00B421EE" w:rsidRPr="00F94591">
        <w:rPr>
          <w:rFonts w:asciiTheme="majorHAnsi" w:hAnsiTheme="majorHAnsi" w:cstheme="majorHAnsi"/>
          <w:color w:val="404040"/>
        </w:rPr>
        <w:t>an number of childcare services across regions in England for the year 2024.</w:t>
      </w:r>
    </w:p>
    <w:p w:rsidR="00112891" w:rsidRPr="00F94591" w:rsidRDefault="00AC5DDB" w:rsidP="00794C47">
      <w:pPr>
        <w:spacing w:after="0" w:line="480" w:lineRule="auto"/>
        <w:jc w:val="both"/>
        <w:rPr>
          <w:rFonts w:asciiTheme="majorHAnsi" w:hAnsiTheme="majorHAnsi" w:cstheme="majorHAnsi"/>
          <w:sz w:val="24"/>
          <w:szCs w:val="24"/>
        </w:rPr>
      </w:pPr>
      <w:r w:rsidRPr="00F94591">
        <w:rPr>
          <w:rFonts w:asciiTheme="majorHAnsi" w:hAnsiTheme="majorHAnsi" w:cstheme="majorHAnsi"/>
          <w:sz w:val="24"/>
          <w:szCs w:val="24"/>
        </w:rPr>
        <w:t xml:space="preserve">Step </w:t>
      </w:r>
      <w:r w:rsidR="00112891" w:rsidRPr="00F94591">
        <w:rPr>
          <w:rFonts w:asciiTheme="majorHAnsi" w:hAnsiTheme="majorHAnsi" w:cstheme="majorHAnsi"/>
          <w:sz w:val="24"/>
          <w:szCs w:val="24"/>
        </w:rPr>
        <w:t>2</w:t>
      </w:r>
      <w:r w:rsidRPr="00F94591">
        <w:rPr>
          <w:rFonts w:asciiTheme="majorHAnsi" w:hAnsiTheme="majorHAnsi" w:cstheme="majorHAnsi"/>
          <w:sz w:val="24"/>
          <w:szCs w:val="24"/>
        </w:rPr>
        <w:t xml:space="preserve">: Preparation of my data using appropriate R </w:t>
      </w:r>
      <w:proofErr w:type="spellStart"/>
      <w:r w:rsidRPr="00F94591">
        <w:rPr>
          <w:rFonts w:asciiTheme="majorHAnsi" w:hAnsiTheme="majorHAnsi" w:cstheme="majorHAnsi"/>
          <w:sz w:val="24"/>
          <w:szCs w:val="24"/>
        </w:rPr>
        <w:t>data.frame</w:t>
      </w:r>
      <w:proofErr w:type="spellEnd"/>
      <w:r w:rsidR="00112891" w:rsidRPr="00F94591">
        <w:rPr>
          <w:rFonts w:asciiTheme="majorHAnsi" w:hAnsiTheme="majorHAnsi" w:cstheme="majorHAnsi"/>
          <w:sz w:val="24"/>
          <w:szCs w:val="24"/>
        </w:rPr>
        <w:t xml:space="preserve">. All the variables are well captured, including CEY providers and regions in England. </w:t>
      </w:r>
    </w:p>
    <w:p w:rsidR="00AC5DDB" w:rsidRPr="00F94591" w:rsidRDefault="00AC5DDB" w:rsidP="00CB41D6">
      <w:pPr>
        <w:spacing w:before="240" w:after="0" w:line="480" w:lineRule="auto"/>
        <w:jc w:val="both"/>
        <w:rPr>
          <w:rFonts w:asciiTheme="majorHAnsi" w:hAnsiTheme="majorHAnsi" w:cstheme="majorHAnsi"/>
          <w:sz w:val="24"/>
          <w:szCs w:val="24"/>
        </w:rPr>
      </w:pPr>
      <w:r w:rsidRPr="00F94591">
        <w:rPr>
          <w:rFonts w:asciiTheme="majorHAnsi" w:hAnsiTheme="majorHAnsi" w:cstheme="majorHAnsi"/>
          <w:noProof/>
          <w:sz w:val="24"/>
          <w:szCs w:val="24"/>
        </w:rPr>
        <w:drawing>
          <wp:inline distT="0" distB="0" distL="0" distR="0" wp14:anchorId="4F475345" wp14:editId="75348777">
            <wp:extent cx="4482548" cy="2733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9487" b="8210"/>
                    <a:stretch/>
                  </pic:blipFill>
                  <pic:spPr bwMode="auto">
                    <a:xfrm>
                      <a:off x="0" y="0"/>
                      <a:ext cx="4485319" cy="2735365"/>
                    </a:xfrm>
                    <a:prstGeom prst="rect">
                      <a:avLst/>
                    </a:prstGeom>
                    <a:ln>
                      <a:noFill/>
                    </a:ln>
                    <a:extLst>
                      <a:ext uri="{53640926-AAD7-44D8-BBD7-CCE9431645EC}">
                        <a14:shadowObscured xmlns:a14="http://schemas.microsoft.com/office/drawing/2010/main"/>
                      </a:ext>
                    </a:extLst>
                  </pic:spPr>
                </pic:pic>
              </a:graphicData>
            </a:graphic>
          </wp:inline>
        </w:drawing>
      </w:r>
    </w:p>
    <w:p w:rsidR="00ED15FB" w:rsidRPr="00F94591" w:rsidRDefault="00ED15FB" w:rsidP="00E1487F">
      <w:pPr>
        <w:spacing w:before="240" w:after="0" w:line="240" w:lineRule="auto"/>
        <w:jc w:val="both"/>
        <w:rPr>
          <w:rFonts w:asciiTheme="majorHAnsi" w:hAnsiTheme="majorHAnsi" w:cstheme="majorHAnsi"/>
          <w:sz w:val="24"/>
          <w:szCs w:val="24"/>
        </w:rPr>
      </w:pPr>
      <w:r w:rsidRPr="00F94591">
        <w:rPr>
          <w:rFonts w:asciiTheme="majorHAnsi" w:hAnsiTheme="majorHAnsi" w:cstheme="majorHAnsi"/>
          <w:sz w:val="24"/>
          <w:szCs w:val="24"/>
        </w:rPr>
        <w:t>Step 3: Performing ANOVA</w:t>
      </w:r>
    </w:p>
    <w:p w:rsidR="00844C6A" w:rsidRPr="00F94591" w:rsidRDefault="00844C6A" w:rsidP="00CB41D6">
      <w:pPr>
        <w:spacing w:before="240" w:after="0" w:line="480" w:lineRule="auto"/>
        <w:jc w:val="both"/>
        <w:rPr>
          <w:rFonts w:asciiTheme="majorHAnsi" w:hAnsiTheme="majorHAnsi" w:cstheme="majorHAnsi"/>
          <w:sz w:val="24"/>
          <w:szCs w:val="24"/>
        </w:rPr>
      </w:pPr>
      <w:r w:rsidRPr="00F94591">
        <w:rPr>
          <w:rFonts w:asciiTheme="majorHAnsi" w:hAnsiTheme="majorHAnsi" w:cstheme="majorHAnsi"/>
          <w:noProof/>
          <w:sz w:val="24"/>
          <w:szCs w:val="24"/>
        </w:rPr>
        <w:lastRenderedPageBreak/>
        <w:drawing>
          <wp:inline distT="0" distB="0" distL="0" distR="0" wp14:anchorId="1A4099E6" wp14:editId="5AB08DAF">
            <wp:extent cx="3478696" cy="1964678"/>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8268"/>
                    <a:stretch/>
                  </pic:blipFill>
                  <pic:spPr bwMode="auto">
                    <a:xfrm>
                      <a:off x="0" y="0"/>
                      <a:ext cx="3500701" cy="1977106"/>
                    </a:xfrm>
                    <a:prstGeom prst="rect">
                      <a:avLst/>
                    </a:prstGeom>
                    <a:ln>
                      <a:noFill/>
                    </a:ln>
                    <a:extLst>
                      <a:ext uri="{53640926-AAD7-44D8-BBD7-CCE9431645EC}">
                        <a14:shadowObscured xmlns:a14="http://schemas.microsoft.com/office/drawing/2010/main"/>
                      </a:ext>
                    </a:extLst>
                  </pic:spPr>
                </pic:pic>
              </a:graphicData>
            </a:graphic>
          </wp:inline>
        </w:drawing>
      </w:r>
    </w:p>
    <w:p w:rsidR="009A7C42" w:rsidRPr="00F94591" w:rsidRDefault="00370625" w:rsidP="00CB41D6">
      <w:pPr>
        <w:spacing w:before="240" w:after="0" w:line="480" w:lineRule="auto"/>
        <w:jc w:val="both"/>
        <w:rPr>
          <w:rStyle w:val="Strong"/>
          <w:rFonts w:asciiTheme="majorHAnsi" w:hAnsiTheme="majorHAnsi" w:cstheme="majorHAnsi"/>
          <w:bCs w:val="0"/>
          <w:color w:val="404040"/>
          <w:sz w:val="24"/>
          <w:szCs w:val="24"/>
        </w:rPr>
      </w:pPr>
      <w:r w:rsidRPr="00F94591">
        <w:rPr>
          <w:rFonts w:asciiTheme="majorHAnsi" w:hAnsiTheme="majorHAnsi" w:cstheme="majorHAnsi"/>
          <w:noProof/>
          <w:sz w:val="24"/>
          <w:szCs w:val="24"/>
        </w:rPr>
        <w:drawing>
          <wp:inline distT="0" distB="0" distL="0" distR="0" wp14:anchorId="2BFADC49" wp14:editId="04DE63A4">
            <wp:extent cx="3568148" cy="20186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5681" r="41041" b="12770"/>
                    <a:stretch/>
                  </pic:blipFill>
                  <pic:spPr bwMode="auto">
                    <a:xfrm>
                      <a:off x="0" y="0"/>
                      <a:ext cx="3606396" cy="2040304"/>
                    </a:xfrm>
                    <a:prstGeom prst="rect">
                      <a:avLst/>
                    </a:prstGeom>
                    <a:ln>
                      <a:noFill/>
                    </a:ln>
                    <a:extLst>
                      <a:ext uri="{53640926-AAD7-44D8-BBD7-CCE9431645EC}">
                        <a14:shadowObscured xmlns:a14="http://schemas.microsoft.com/office/drawing/2010/main"/>
                      </a:ext>
                    </a:extLst>
                  </pic:spPr>
                </pic:pic>
              </a:graphicData>
            </a:graphic>
          </wp:inline>
        </w:drawing>
      </w:r>
    </w:p>
    <w:p w:rsidR="00A604FB" w:rsidRPr="00F94591" w:rsidRDefault="00264213" w:rsidP="00CB41D6">
      <w:pPr>
        <w:spacing w:before="240" w:after="0" w:line="480" w:lineRule="auto"/>
        <w:jc w:val="both"/>
        <w:rPr>
          <w:rFonts w:asciiTheme="majorHAnsi" w:hAnsiTheme="majorHAnsi" w:cstheme="majorHAnsi"/>
          <w:color w:val="000000"/>
          <w:sz w:val="24"/>
          <w:szCs w:val="24"/>
          <w:shd w:val="clear" w:color="auto" w:fill="FFFFFF"/>
        </w:rPr>
      </w:pPr>
      <w:r w:rsidRPr="00F94591">
        <w:rPr>
          <w:rFonts w:asciiTheme="majorHAnsi" w:hAnsiTheme="majorHAnsi" w:cstheme="majorHAnsi"/>
          <w:noProof/>
          <w:sz w:val="24"/>
          <w:szCs w:val="24"/>
        </w:rPr>
        <w:drawing>
          <wp:inline distT="0" distB="0" distL="0" distR="0" wp14:anchorId="009A9C6B" wp14:editId="466F589D">
            <wp:extent cx="3648478" cy="1371244"/>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t="52194" r="48834" b="14481"/>
                    <a:stretch/>
                  </pic:blipFill>
                  <pic:spPr bwMode="auto">
                    <a:xfrm>
                      <a:off x="0" y="0"/>
                      <a:ext cx="3670644" cy="1379575"/>
                    </a:xfrm>
                    <a:prstGeom prst="rect">
                      <a:avLst/>
                    </a:prstGeom>
                    <a:ln>
                      <a:noFill/>
                    </a:ln>
                    <a:extLst>
                      <a:ext uri="{53640926-AAD7-44D8-BBD7-CCE9431645EC}">
                        <a14:shadowObscured xmlns:a14="http://schemas.microsoft.com/office/drawing/2010/main"/>
                      </a:ext>
                    </a:extLst>
                  </pic:spPr>
                </pic:pic>
              </a:graphicData>
            </a:graphic>
          </wp:inline>
        </w:drawing>
      </w:r>
    </w:p>
    <w:p w:rsidR="00E1487F" w:rsidRPr="00F94591" w:rsidRDefault="0032650D" w:rsidP="0032650D">
      <w:pPr>
        <w:spacing w:after="0" w:line="480" w:lineRule="auto"/>
        <w:rPr>
          <w:rFonts w:asciiTheme="majorHAnsi" w:hAnsiTheme="majorHAnsi" w:cstheme="majorHAnsi"/>
          <w:sz w:val="24"/>
          <w:szCs w:val="24"/>
          <w:shd w:val="clear" w:color="auto" w:fill="FFFFFF"/>
        </w:rPr>
      </w:pPr>
      <w:r w:rsidRPr="00F94591">
        <w:rPr>
          <w:rFonts w:asciiTheme="majorHAnsi" w:hAnsiTheme="majorHAnsi" w:cstheme="majorHAnsi"/>
          <w:sz w:val="24"/>
          <w:szCs w:val="24"/>
          <w:shd w:val="clear" w:color="auto" w:fill="FFFFFF"/>
        </w:rPr>
        <w:t xml:space="preserve">Step 4: </w:t>
      </w:r>
      <w:r w:rsidR="0052003D" w:rsidRPr="00F94591">
        <w:rPr>
          <w:rFonts w:asciiTheme="majorHAnsi" w:hAnsiTheme="majorHAnsi" w:cstheme="majorHAnsi"/>
          <w:sz w:val="24"/>
          <w:szCs w:val="24"/>
          <w:shd w:val="clear" w:color="auto" w:fill="FFFFFF"/>
        </w:rPr>
        <w:t>Interpretation</w:t>
      </w:r>
      <w:r w:rsidR="00E1487F" w:rsidRPr="00F94591">
        <w:rPr>
          <w:rFonts w:asciiTheme="majorHAnsi" w:hAnsiTheme="majorHAnsi" w:cstheme="majorHAnsi"/>
          <w:sz w:val="24"/>
          <w:szCs w:val="24"/>
          <w:shd w:val="clear" w:color="auto" w:fill="FFFFFF"/>
        </w:rPr>
        <w:t xml:space="preserve"> </w:t>
      </w:r>
    </w:p>
    <w:p w:rsidR="0052003D" w:rsidRPr="00F94591" w:rsidRDefault="00264213" w:rsidP="0032650D">
      <w:pPr>
        <w:spacing w:after="0" w:line="480" w:lineRule="auto"/>
        <w:jc w:val="both"/>
        <w:rPr>
          <w:rFonts w:asciiTheme="majorHAnsi" w:hAnsiTheme="majorHAnsi" w:cstheme="majorHAnsi"/>
          <w:sz w:val="24"/>
          <w:szCs w:val="24"/>
          <w:shd w:val="clear" w:color="auto" w:fill="FFFFFF"/>
        </w:rPr>
      </w:pPr>
      <w:r w:rsidRPr="00F94591">
        <w:rPr>
          <w:rFonts w:asciiTheme="majorHAnsi" w:hAnsiTheme="majorHAnsi" w:cstheme="majorHAnsi"/>
          <w:sz w:val="24"/>
          <w:szCs w:val="24"/>
          <w:shd w:val="clear" w:color="auto" w:fill="FFFFFF"/>
        </w:rPr>
        <w:t>The P-value is given in the ANOVA table as </w:t>
      </w:r>
      <w:r w:rsidR="00A604FB" w:rsidRPr="00F94591">
        <w:rPr>
          <w:rStyle w:val="code"/>
          <w:rFonts w:asciiTheme="majorHAnsi" w:hAnsiTheme="majorHAnsi" w:cstheme="majorHAnsi"/>
          <w:sz w:val="24"/>
          <w:szCs w:val="24"/>
        </w:rPr>
        <w:t>2.002e-05</w:t>
      </w:r>
      <w:r w:rsidRPr="00F94591">
        <w:rPr>
          <w:rFonts w:asciiTheme="majorHAnsi" w:hAnsiTheme="majorHAnsi" w:cstheme="majorHAnsi"/>
          <w:sz w:val="24"/>
          <w:szCs w:val="24"/>
          <w:shd w:val="clear" w:color="auto" w:fill="FFFFFF"/>
        </w:rPr>
        <w:t xml:space="preserve">, or </w:t>
      </w:r>
      <w:r w:rsidR="00A604FB" w:rsidRPr="00F94591">
        <w:rPr>
          <w:rStyle w:val="Strong"/>
          <w:rFonts w:asciiTheme="majorHAnsi" w:hAnsiTheme="majorHAnsi" w:cstheme="majorHAnsi"/>
          <w:b w:val="0"/>
          <w:sz w:val="24"/>
          <w:szCs w:val="24"/>
        </w:rPr>
        <w:t>0.00002002</w:t>
      </w:r>
      <w:r w:rsidR="00443308" w:rsidRPr="00F94591">
        <w:rPr>
          <w:rStyle w:val="Strong"/>
          <w:rFonts w:asciiTheme="majorHAnsi" w:hAnsiTheme="majorHAnsi" w:cstheme="majorHAnsi"/>
          <w:b w:val="0"/>
          <w:sz w:val="24"/>
          <w:szCs w:val="24"/>
        </w:rPr>
        <w:t xml:space="preserve"> against (p-value =</w:t>
      </w:r>
      <w:r w:rsidR="005D699C" w:rsidRPr="00F94591">
        <w:rPr>
          <w:rStyle w:val="Strong"/>
          <w:rFonts w:asciiTheme="majorHAnsi" w:hAnsiTheme="majorHAnsi" w:cstheme="majorHAnsi"/>
          <w:b w:val="0"/>
          <w:sz w:val="24"/>
          <w:szCs w:val="24"/>
        </w:rPr>
        <w:t xml:space="preserve"> </w:t>
      </w:r>
      <w:r w:rsidR="00443308" w:rsidRPr="00F94591">
        <w:rPr>
          <w:rStyle w:val="Strong"/>
          <w:rFonts w:asciiTheme="majorHAnsi" w:hAnsiTheme="majorHAnsi" w:cstheme="majorHAnsi"/>
          <w:b w:val="0"/>
          <w:sz w:val="24"/>
          <w:szCs w:val="24"/>
        </w:rPr>
        <w:t>0.05)</w:t>
      </w:r>
      <w:r w:rsidRPr="00F94591">
        <w:rPr>
          <w:rFonts w:asciiTheme="majorHAnsi" w:hAnsiTheme="majorHAnsi" w:cstheme="majorHAnsi"/>
          <w:sz w:val="24"/>
          <w:szCs w:val="24"/>
          <w:shd w:val="clear" w:color="auto" w:fill="FFFFFF"/>
        </w:rPr>
        <w:t>. Looking at the significance codes at the botto</w:t>
      </w:r>
      <w:r w:rsidR="0032650D" w:rsidRPr="00F94591">
        <w:rPr>
          <w:rFonts w:asciiTheme="majorHAnsi" w:hAnsiTheme="majorHAnsi" w:cstheme="majorHAnsi"/>
          <w:sz w:val="24"/>
          <w:szCs w:val="24"/>
          <w:shd w:val="clear" w:color="auto" w:fill="FFFFFF"/>
        </w:rPr>
        <w:t>m of the ANOVA</w:t>
      </w:r>
      <w:r w:rsidRPr="00F94591">
        <w:rPr>
          <w:rFonts w:asciiTheme="majorHAnsi" w:hAnsiTheme="majorHAnsi" w:cstheme="majorHAnsi"/>
          <w:sz w:val="24"/>
          <w:szCs w:val="24"/>
          <w:shd w:val="clear" w:color="auto" w:fill="FFFFFF"/>
        </w:rPr>
        <w:t xml:space="preserve">, we </w:t>
      </w:r>
      <w:r w:rsidR="0032650D" w:rsidRPr="00F94591">
        <w:rPr>
          <w:rFonts w:asciiTheme="majorHAnsi" w:hAnsiTheme="majorHAnsi" w:cstheme="majorHAnsi"/>
          <w:sz w:val="24"/>
          <w:szCs w:val="24"/>
          <w:shd w:val="clear" w:color="auto" w:fill="FFFFFF"/>
        </w:rPr>
        <w:t xml:space="preserve">saw significant </w:t>
      </w:r>
      <w:r w:rsidRPr="00F94591">
        <w:rPr>
          <w:rFonts w:asciiTheme="majorHAnsi" w:hAnsiTheme="majorHAnsi" w:cstheme="majorHAnsi"/>
          <w:sz w:val="24"/>
          <w:szCs w:val="24"/>
          <w:shd w:val="clear" w:color="auto" w:fill="FFFFFF"/>
        </w:rPr>
        <w:t>p-value</w:t>
      </w:r>
      <w:r w:rsidR="0032650D" w:rsidRPr="00F94591">
        <w:rPr>
          <w:rFonts w:asciiTheme="majorHAnsi" w:hAnsiTheme="majorHAnsi" w:cstheme="majorHAnsi"/>
          <w:sz w:val="24"/>
          <w:szCs w:val="24"/>
          <w:shd w:val="clear" w:color="auto" w:fill="FFFFFF"/>
        </w:rPr>
        <w:t xml:space="preserve"> of 0.001 which is stringent.</w:t>
      </w:r>
      <w:r w:rsidRPr="00F94591">
        <w:rPr>
          <w:rFonts w:asciiTheme="majorHAnsi" w:hAnsiTheme="majorHAnsi" w:cstheme="majorHAnsi"/>
          <w:sz w:val="24"/>
          <w:szCs w:val="24"/>
          <w:shd w:val="clear" w:color="auto" w:fill="FFFFFF"/>
        </w:rPr>
        <w:t xml:space="preserve"> </w:t>
      </w:r>
      <w:r w:rsidR="0052003D" w:rsidRPr="00F94591">
        <w:rPr>
          <w:rFonts w:asciiTheme="majorHAnsi" w:hAnsiTheme="majorHAnsi" w:cstheme="majorHAnsi"/>
          <w:sz w:val="24"/>
          <w:szCs w:val="24"/>
          <w:shd w:val="clear" w:color="auto" w:fill="FFFFFF"/>
        </w:rPr>
        <w:t>This means that we</w:t>
      </w:r>
      <w:r w:rsidR="00E1487F" w:rsidRPr="00F94591">
        <w:rPr>
          <w:rFonts w:asciiTheme="majorHAnsi" w:hAnsiTheme="majorHAnsi" w:cstheme="majorHAnsi"/>
          <w:sz w:val="24"/>
          <w:szCs w:val="24"/>
          <w:shd w:val="clear" w:color="auto" w:fill="FFFFFF"/>
        </w:rPr>
        <w:t xml:space="preserve"> reject H</w:t>
      </w:r>
      <w:r w:rsidR="00E1487F" w:rsidRPr="00F94591">
        <w:rPr>
          <w:rFonts w:asciiTheme="majorHAnsi" w:hAnsiTheme="majorHAnsi" w:cstheme="majorHAnsi"/>
          <w:sz w:val="24"/>
          <w:szCs w:val="24"/>
          <w:shd w:val="clear" w:color="auto" w:fill="FFFFFF"/>
          <w:vertAlign w:val="subscript"/>
        </w:rPr>
        <w:t>0</w:t>
      </w:r>
      <w:r w:rsidR="00E1487F" w:rsidRPr="00F94591">
        <w:rPr>
          <w:rFonts w:asciiTheme="majorHAnsi" w:hAnsiTheme="majorHAnsi" w:cstheme="majorHAnsi"/>
          <w:sz w:val="24"/>
          <w:szCs w:val="24"/>
          <w:shd w:val="clear" w:color="auto" w:fill="FFFFFF"/>
        </w:rPr>
        <w:t xml:space="preserve"> </w:t>
      </w:r>
      <w:r w:rsidRPr="00F94591">
        <w:rPr>
          <w:rFonts w:asciiTheme="majorHAnsi" w:hAnsiTheme="majorHAnsi" w:cstheme="majorHAnsi"/>
          <w:sz w:val="24"/>
          <w:szCs w:val="24"/>
          <w:shd w:val="clear" w:color="auto" w:fill="FFFFFF"/>
        </w:rPr>
        <w:t>that</w:t>
      </w:r>
      <w:r w:rsidR="0052003D" w:rsidRPr="00F94591">
        <w:rPr>
          <w:rFonts w:asciiTheme="majorHAnsi" w:hAnsiTheme="majorHAnsi" w:cstheme="majorHAnsi"/>
          <w:color w:val="404040"/>
          <w:sz w:val="24"/>
          <w:szCs w:val="24"/>
        </w:rPr>
        <w:t xml:space="preserve"> </w:t>
      </w:r>
      <w:r w:rsidR="0052003D" w:rsidRPr="00F94591">
        <w:rPr>
          <w:rFonts w:asciiTheme="majorHAnsi" w:eastAsia="Times New Roman" w:hAnsiTheme="majorHAnsi" w:cstheme="majorHAnsi"/>
          <w:color w:val="404040"/>
          <w:sz w:val="24"/>
          <w:szCs w:val="24"/>
        </w:rPr>
        <w:t>there is no significant difference in the mean number of ch</w:t>
      </w:r>
      <w:r w:rsidR="0052003D" w:rsidRPr="00F94591">
        <w:rPr>
          <w:rFonts w:asciiTheme="majorHAnsi" w:hAnsiTheme="majorHAnsi" w:cstheme="majorHAnsi"/>
          <w:color w:val="404040"/>
          <w:sz w:val="24"/>
          <w:szCs w:val="24"/>
        </w:rPr>
        <w:t>ildcare services across regions in England for the year 2024.</w:t>
      </w:r>
    </w:p>
    <w:p w:rsidR="00BE5760" w:rsidRPr="00F94591" w:rsidRDefault="00BE5760" w:rsidP="0032650D">
      <w:pPr>
        <w:spacing w:after="0" w:line="480" w:lineRule="auto"/>
        <w:jc w:val="both"/>
        <w:rPr>
          <w:rFonts w:asciiTheme="majorHAnsi" w:hAnsiTheme="majorHAnsi" w:cstheme="majorHAnsi"/>
          <w:b/>
          <w:sz w:val="24"/>
          <w:szCs w:val="24"/>
        </w:rPr>
      </w:pPr>
      <w:r w:rsidRPr="00F94591">
        <w:rPr>
          <w:rStyle w:val="Strong"/>
          <w:rFonts w:asciiTheme="majorHAnsi" w:hAnsiTheme="majorHAnsi" w:cstheme="majorHAnsi"/>
          <w:b w:val="0"/>
          <w:bCs w:val="0"/>
          <w:color w:val="404040"/>
          <w:sz w:val="24"/>
          <w:szCs w:val="24"/>
        </w:rPr>
        <w:lastRenderedPageBreak/>
        <w:t xml:space="preserve">Step 5: Let us check ANOVA Assumption before conducing Two-way ANOVA </w:t>
      </w:r>
    </w:p>
    <w:p w:rsidR="00BE5760" w:rsidRPr="00F94591" w:rsidRDefault="00BE5760" w:rsidP="0032650D">
      <w:pPr>
        <w:spacing w:after="0" w:line="480" w:lineRule="auto"/>
        <w:jc w:val="both"/>
        <w:rPr>
          <w:rFonts w:asciiTheme="majorHAnsi" w:hAnsiTheme="majorHAnsi" w:cstheme="majorHAnsi"/>
          <w:color w:val="404040"/>
          <w:sz w:val="24"/>
          <w:szCs w:val="24"/>
        </w:rPr>
      </w:pPr>
      <w:r w:rsidRPr="00F94591">
        <w:rPr>
          <w:rFonts w:asciiTheme="majorHAnsi" w:hAnsiTheme="majorHAnsi" w:cstheme="majorHAnsi"/>
          <w:color w:val="404040"/>
          <w:sz w:val="24"/>
          <w:szCs w:val="24"/>
        </w:rPr>
        <w:t>Before interpreting the ANOVA and Tukey's HSD</w:t>
      </w:r>
      <w:r w:rsidR="0032650D" w:rsidRPr="00F94591">
        <w:rPr>
          <w:rFonts w:asciiTheme="majorHAnsi" w:hAnsiTheme="majorHAnsi" w:cstheme="majorHAnsi"/>
          <w:color w:val="404040"/>
          <w:sz w:val="24"/>
          <w:szCs w:val="24"/>
        </w:rPr>
        <w:t xml:space="preserve"> </w:t>
      </w:r>
      <w:r w:rsidRPr="00F94591">
        <w:rPr>
          <w:rFonts w:asciiTheme="majorHAnsi" w:hAnsiTheme="majorHAnsi" w:cstheme="majorHAnsi"/>
          <w:color w:val="404040"/>
          <w:sz w:val="24"/>
          <w:szCs w:val="24"/>
        </w:rPr>
        <w:t>results, we need to verify that the data meets the key assumptions of ANOVA. Let's check each assumption systematically.</w:t>
      </w:r>
    </w:p>
    <w:p w:rsidR="00BE5760" w:rsidRPr="00F94591" w:rsidRDefault="00BE5760" w:rsidP="0032650D">
      <w:pPr>
        <w:spacing w:before="240" w:after="0" w:line="240" w:lineRule="auto"/>
        <w:jc w:val="both"/>
        <w:rPr>
          <w:rFonts w:asciiTheme="majorHAnsi" w:hAnsiTheme="majorHAnsi" w:cstheme="majorHAnsi"/>
          <w:color w:val="404040"/>
          <w:sz w:val="24"/>
          <w:szCs w:val="24"/>
        </w:rPr>
      </w:pPr>
      <w:r w:rsidRPr="00F94591">
        <w:rPr>
          <w:rFonts w:asciiTheme="majorHAnsi" w:hAnsiTheme="majorHAnsi" w:cstheme="majorHAnsi"/>
          <w:noProof/>
          <w:color w:val="404040"/>
          <w:sz w:val="24"/>
          <w:szCs w:val="24"/>
        </w:rPr>
        <w:drawing>
          <wp:inline distT="0" distB="0" distL="0" distR="0" wp14:anchorId="1C24D6BE" wp14:editId="4C4EFBBB">
            <wp:extent cx="4731026" cy="2911025"/>
            <wp:effectExtent l="0" t="0" r="0" b="3810"/>
            <wp:docPr id="26" name="Picture 26" descr="C:\Users\ACTNET SYSTEM\Documents\data1\Rplot_Reg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TNET SYSTEM\Documents\data1\Rplot_Region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1002" cy="2929469"/>
                    </a:xfrm>
                    <a:prstGeom prst="rect">
                      <a:avLst/>
                    </a:prstGeom>
                    <a:noFill/>
                    <a:ln>
                      <a:noFill/>
                    </a:ln>
                  </pic:spPr>
                </pic:pic>
              </a:graphicData>
            </a:graphic>
          </wp:inline>
        </w:drawing>
      </w:r>
    </w:p>
    <w:p w:rsidR="00F33C8A" w:rsidRPr="00F94591" w:rsidRDefault="00F33C8A" w:rsidP="0032650D">
      <w:pPr>
        <w:spacing w:before="240" w:after="0" w:line="240" w:lineRule="auto"/>
        <w:jc w:val="both"/>
        <w:rPr>
          <w:rFonts w:asciiTheme="majorHAnsi" w:hAnsiTheme="majorHAnsi" w:cstheme="majorHAnsi"/>
          <w:color w:val="404040"/>
          <w:sz w:val="24"/>
          <w:szCs w:val="24"/>
        </w:rPr>
      </w:pPr>
      <w:r w:rsidRPr="00F94591">
        <w:rPr>
          <w:rFonts w:asciiTheme="majorHAnsi" w:hAnsiTheme="majorHAnsi" w:cstheme="majorHAnsi"/>
          <w:color w:val="404040"/>
          <w:sz w:val="24"/>
          <w:szCs w:val="24"/>
        </w:rPr>
        <w:t>Figu</w:t>
      </w:r>
      <w:r w:rsidR="008F45BD" w:rsidRPr="00F94591">
        <w:rPr>
          <w:rFonts w:asciiTheme="majorHAnsi" w:hAnsiTheme="majorHAnsi" w:cstheme="majorHAnsi"/>
          <w:color w:val="404040"/>
          <w:sz w:val="24"/>
          <w:szCs w:val="24"/>
        </w:rPr>
        <w:t>re 9</w:t>
      </w:r>
      <w:r w:rsidRPr="00F94591">
        <w:rPr>
          <w:rFonts w:asciiTheme="majorHAnsi" w:hAnsiTheme="majorHAnsi" w:cstheme="majorHAnsi"/>
          <w:color w:val="404040"/>
          <w:sz w:val="24"/>
          <w:szCs w:val="24"/>
        </w:rPr>
        <w:t>: Q-</w:t>
      </w:r>
      <w:proofErr w:type="gramStart"/>
      <w:r w:rsidRPr="00F94591">
        <w:rPr>
          <w:rFonts w:asciiTheme="majorHAnsi" w:hAnsiTheme="majorHAnsi" w:cstheme="majorHAnsi"/>
          <w:color w:val="404040"/>
          <w:sz w:val="24"/>
          <w:szCs w:val="24"/>
        </w:rPr>
        <w:t>Q  and</w:t>
      </w:r>
      <w:proofErr w:type="gramEnd"/>
      <w:r w:rsidRPr="00F94591">
        <w:rPr>
          <w:rFonts w:asciiTheme="majorHAnsi" w:hAnsiTheme="majorHAnsi" w:cstheme="majorHAnsi"/>
          <w:color w:val="404040"/>
          <w:sz w:val="24"/>
          <w:szCs w:val="24"/>
        </w:rPr>
        <w:t xml:space="preserve"> </w:t>
      </w:r>
      <w:r w:rsidR="0047585F" w:rsidRPr="00F94591">
        <w:rPr>
          <w:rFonts w:asciiTheme="majorHAnsi" w:hAnsiTheme="majorHAnsi" w:cstheme="majorHAnsi"/>
          <w:color w:val="404040"/>
          <w:sz w:val="24"/>
          <w:szCs w:val="24"/>
        </w:rPr>
        <w:t>histogram of residuals showing normality of the distribution.</w:t>
      </w:r>
    </w:p>
    <w:p w:rsidR="00ED15FB" w:rsidRPr="00F94591" w:rsidRDefault="00370625" w:rsidP="00CB41D6">
      <w:pPr>
        <w:pStyle w:val="Heading3"/>
        <w:spacing w:line="480" w:lineRule="auto"/>
        <w:rPr>
          <w:rFonts w:asciiTheme="majorHAnsi" w:hAnsiTheme="majorHAnsi" w:cstheme="majorHAnsi"/>
          <w:color w:val="404040"/>
          <w:sz w:val="24"/>
          <w:szCs w:val="24"/>
        </w:rPr>
      </w:pPr>
      <w:r w:rsidRPr="00F94591">
        <w:rPr>
          <w:rStyle w:val="Strong"/>
          <w:rFonts w:asciiTheme="majorHAnsi" w:hAnsiTheme="majorHAnsi" w:cstheme="majorHAnsi"/>
          <w:bCs/>
          <w:color w:val="404040"/>
          <w:sz w:val="24"/>
          <w:szCs w:val="24"/>
        </w:rPr>
        <w:t>S</w:t>
      </w:r>
      <w:r w:rsidR="008F45BD" w:rsidRPr="00F94591">
        <w:rPr>
          <w:rStyle w:val="Strong"/>
          <w:rFonts w:asciiTheme="majorHAnsi" w:hAnsiTheme="majorHAnsi" w:cstheme="majorHAnsi"/>
          <w:bCs/>
          <w:color w:val="404040"/>
          <w:sz w:val="24"/>
          <w:szCs w:val="24"/>
        </w:rPr>
        <w:t>tep 6</w:t>
      </w:r>
      <w:r w:rsidR="00ED15FB" w:rsidRPr="00F94591">
        <w:rPr>
          <w:rStyle w:val="Strong"/>
          <w:rFonts w:asciiTheme="majorHAnsi" w:hAnsiTheme="majorHAnsi" w:cstheme="majorHAnsi"/>
          <w:bCs/>
          <w:color w:val="404040"/>
          <w:sz w:val="24"/>
          <w:szCs w:val="24"/>
        </w:rPr>
        <w:t xml:space="preserve">: </w:t>
      </w:r>
      <w:r w:rsidR="00794F84" w:rsidRPr="00F94591">
        <w:rPr>
          <w:rStyle w:val="Strong"/>
          <w:rFonts w:asciiTheme="majorHAnsi" w:hAnsiTheme="majorHAnsi" w:cstheme="majorHAnsi"/>
          <w:bCs/>
          <w:color w:val="404040"/>
          <w:sz w:val="24"/>
          <w:szCs w:val="24"/>
        </w:rPr>
        <w:t xml:space="preserve">Let us conduct a </w:t>
      </w:r>
      <w:r w:rsidRPr="00F94591">
        <w:rPr>
          <w:rStyle w:val="Strong"/>
          <w:rFonts w:asciiTheme="majorHAnsi" w:hAnsiTheme="majorHAnsi" w:cstheme="majorHAnsi"/>
          <w:bCs/>
          <w:color w:val="404040"/>
          <w:sz w:val="24"/>
          <w:szCs w:val="24"/>
        </w:rPr>
        <w:t>two-way ANOVA</w:t>
      </w:r>
    </w:p>
    <w:p w:rsidR="009A7C42" w:rsidRPr="00F94591" w:rsidRDefault="009A7C42" w:rsidP="00CB41D6">
      <w:pPr>
        <w:spacing w:before="240" w:after="0" w:line="480" w:lineRule="auto"/>
        <w:jc w:val="both"/>
        <w:rPr>
          <w:rFonts w:asciiTheme="majorHAnsi" w:hAnsiTheme="majorHAnsi" w:cstheme="majorHAnsi"/>
          <w:sz w:val="24"/>
          <w:szCs w:val="24"/>
        </w:rPr>
      </w:pPr>
      <w:r w:rsidRPr="00F94591">
        <w:rPr>
          <w:rFonts w:asciiTheme="majorHAnsi" w:hAnsiTheme="majorHAnsi" w:cstheme="majorHAnsi"/>
          <w:noProof/>
          <w:sz w:val="24"/>
          <w:szCs w:val="24"/>
        </w:rPr>
        <w:drawing>
          <wp:inline distT="0" distB="0" distL="0" distR="0" wp14:anchorId="57DECF13" wp14:editId="6E681B67">
            <wp:extent cx="3819695" cy="1938131"/>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8969" r="41292" b="8042"/>
                    <a:stretch/>
                  </pic:blipFill>
                  <pic:spPr bwMode="auto">
                    <a:xfrm>
                      <a:off x="0" y="0"/>
                      <a:ext cx="3887552" cy="1972562"/>
                    </a:xfrm>
                    <a:prstGeom prst="rect">
                      <a:avLst/>
                    </a:prstGeom>
                    <a:ln>
                      <a:noFill/>
                    </a:ln>
                    <a:extLst>
                      <a:ext uri="{53640926-AAD7-44D8-BBD7-CCE9431645EC}">
                        <a14:shadowObscured xmlns:a14="http://schemas.microsoft.com/office/drawing/2010/main"/>
                      </a:ext>
                    </a:extLst>
                  </pic:spPr>
                </pic:pic>
              </a:graphicData>
            </a:graphic>
          </wp:inline>
        </w:drawing>
      </w:r>
    </w:p>
    <w:p w:rsidR="00D22F61" w:rsidRPr="00F94591" w:rsidRDefault="00D22F61" w:rsidP="00CB41D6">
      <w:pPr>
        <w:spacing w:before="240" w:after="0" w:line="480" w:lineRule="auto"/>
        <w:jc w:val="both"/>
        <w:rPr>
          <w:rFonts w:asciiTheme="majorHAnsi" w:hAnsiTheme="majorHAnsi" w:cstheme="majorHAnsi"/>
          <w:color w:val="404040"/>
          <w:sz w:val="24"/>
          <w:szCs w:val="24"/>
        </w:rPr>
      </w:pPr>
      <w:r w:rsidRPr="00F94591">
        <w:rPr>
          <w:rFonts w:asciiTheme="majorHAnsi" w:hAnsiTheme="majorHAnsi" w:cstheme="majorHAnsi"/>
          <w:sz w:val="24"/>
          <w:szCs w:val="24"/>
        </w:rPr>
        <w:t xml:space="preserve">In this output, p &lt; 0.001. This means that all </w:t>
      </w:r>
      <w:r w:rsidRPr="00F94591">
        <w:rPr>
          <w:rFonts w:asciiTheme="majorHAnsi" w:hAnsiTheme="majorHAnsi" w:cstheme="majorHAnsi"/>
          <w:color w:val="404040"/>
          <w:sz w:val="24"/>
          <w:szCs w:val="24"/>
        </w:rPr>
        <w:t>are significant</w:t>
      </w:r>
      <w:r w:rsidR="001A14B6" w:rsidRPr="00F94591">
        <w:rPr>
          <w:rFonts w:asciiTheme="majorHAnsi" w:hAnsiTheme="majorHAnsi" w:cstheme="majorHAnsi"/>
          <w:color w:val="404040"/>
          <w:sz w:val="24"/>
          <w:szCs w:val="24"/>
        </w:rPr>
        <w:t>.</w:t>
      </w:r>
      <w:r w:rsidRPr="00F94591">
        <w:rPr>
          <w:rFonts w:asciiTheme="majorHAnsi" w:hAnsiTheme="majorHAnsi" w:cstheme="majorHAnsi"/>
          <w:color w:val="404040"/>
          <w:sz w:val="24"/>
          <w:szCs w:val="24"/>
        </w:rPr>
        <w:t xml:space="preserve"> </w:t>
      </w:r>
      <w:r w:rsidR="001A14B6" w:rsidRPr="00F94591">
        <w:rPr>
          <w:rFonts w:asciiTheme="majorHAnsi" w:hAnsiTheme="majorHAnsi" w:cstheme="majorHAnsi"/>
          <w:color w:val="404040"/>
          <w:sz w:val="24"/>
          <w:szCs w:val="24"/>
        </w:rPr>
        <w:t xml:space="preserve">We </w:t>
      </w:r>
      <w:r w:rsidRPr="00F94591">
        <w:rPr>
          <w:rFonts w:asciiTheme="majorHAnsi" w:hAnsiTheme="majorHAnsi" w:cstheme="majorHAnsi"/>
          <w:color w:val="404040"/>
          <w:sz w:val="24"/>
          <w:szCs w:val="24"/>
        </w:rPr>
        <w:t>then perform </w:t>
      </w:r>
      <w:r w:rsidRPr="00F94591">
        <w:rPr>
          <w:rStyle w:val="Strong"/>
          <w:rFonts w:asciiTheme="majorHAnsi" w:hAnsiTheme="majorHAnsi" w:cstheme="majorHAnsi"/>
          <w:b w:val="0"/>
          <w:color w:val="404040"/>
          <w:sz w:val="24"/>
          <w:szCs w:val="24"/>
        </w:rPr>
        <w:t>Tukey’s HSD</w:t>
      </w:r>
      <w:r w:rsidRPr="00F94591">
        <w:rPr>
          <w:rFonts w:asciiTheme="majorHAnsi" w:hAnsiTheme="majorHAnsi" w:cstheme="majorHAnsi"/>
          <w:color w:val="404040"/>
          <w:sz w:val="24"/>
          <w:szCs w:val="24"/>
        </w:rPr>
        <w:t> to identify which groups differ</w:t>
      </w:r>
      <w:r w:rsidR="005F0077" w:rsidRPr="00F94591">
        <w:rPr>
          <w:rFonts w:asciiTheme="majorHAnsi" w:hAnsiTheme="majorHAnsi" w:cstheme="majorHAnsi"/>
          <w:color w:val="404040"/>
          <w:sz w:val="24"/>
          <w:szCs w:val="24"/>
        </w:rPr>
        <w:t xml:space="preserve">. </w:t>
      </w:r>
    </w:p>
    <w:p w:rsidR="00950A14" w:rsidRPr="00F94591" w:rsidRDefault="00950A14" w:rsidP="00CB41D6">
      <w:pPr>
        <w:spacing w:before="240" w:after="0" w:line="480" w:lineRule="auto"/>
        <w:jc w:val="both"/>
        <w:rPr>
          <w:rFonts w:asciiTheme="majorHAnsi" w:hAnsiTheme="majorHAnsi" w:cstheme="majorHAnsi"/>
          <w:sz w:val="24"/>
          <w:szCs w:val="24"/>
        </w:rPr>
      </w:pPr>
      <w:r w:rsidRPr="00F94591">
        <w:rPr>
          <w:rFonts w:asciiTheme="majorHAnsi" w:hAnsiTheme="majorHAnsi" w:cstheme="majorHAnsi"/>
          <w:noProof/>
          <w:sz w:val="24"/>
          <w:szCs w:val="24"/>
        </w:rPr>
        <w:lastRenderedPageBreak/>
        <w:drawing>
          <wp:inline distT="0" distB="0" distL="0" distR="0" wp14:anchorId="4A6CAD59" wp14:editId="12A9128C">
            <wp:extent cx="4641574" cy="4362946"/>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4958" t="21417" r="31928" b="8977"/>
                    <a:stretch/>
                  </pic:blipFill>
                  <pic:spPr bwMode="auto">
                    <a:xfrm>
                      <a:off x="0" y="0"/>
                      <a:ext cx="4725628" cy="4441954"/>
                    </a:xfrm>
                    <a:prstGeom prst="rect">
                      <a:avLst/>
                    </a:prstGeom>
                    <a:ln>
                      <a:noFill/>
                    </a:ln>
                    <a:extLst>
                      <a:ext uri="{53640926-AAD7-44D8-BBD7-CCE9431645EC}">
                        <a14:shadowObscured xmlns:a14="http://schemas.microsoft.com/office/drawing/2010/main"/>
                      </a:ext>
                    </a:extLst>
                  </pic:spPr>
                </pic:pic>
              </a:graphicData>
            </a:graphic>
          </wp:inline>
        </w:drawing>
      </w:r>
    </w:p>
    <w:p w:rsidR="00D22F61" w:rsidRPr="00F94591" w:rsidRDefault="00385E0F" w:rsidP="00CB41D6">
      <w:pPr>
        <w:spacing w:before="240" w:after="0" w:line="480" w:lineRule="auto"/>
        <w:jc w:val="both"/>
        <w:rPr>
          <w:rFonts w:asciiTheme="majorHAnsi" w:hAnsiTheme="majorHAnsi" w:cstheme="majorHAnsi"/>
          <w:sz w:val="24"/>
          <w:szCs w:val="24"/>
        </w:rPr>
      </w:pPr>
      <w:r w:rsidRPr="00F94591">
        <w:rPr>
          <w:rFonts w:asciiTheme="majorHAnsi" w:hAnsiTheme="majorHAnsi" w:cstheme="majorHAnsi"/>
          <w:noProof/>
          <w:sz w:val="24"/>
          <w:szCs w:val="24"/>
        </w:rPr>
        <w:lastRenderedPageBreak/>
        <w:drawing>
          <wp:inline distT="0" distB="0" distL="0" distR="0">
            <wp:extent cx="3995102" cy="3796665"/>
            <wp:effectExtent l="0" t="0" r="5715" b="0"/>
            <wp:docPr id="25" name="Picture 25" descr="C:\Users\ACTNET SYSTEM\Documents\data1\Tukey for Reg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TNET SYSTEM\Documents\data1\Tukey for Region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5358" cy="3806411"/>
                    </a:xfrm>
                    <a:prstGeom prst="rect">
                      <a:avLst/>
                    </a:prstGeom>
                    <a:noFill/>
                    <a:ln>
                      <a:noFill/>
                    </a:ln>
                  </pic:spPr>
                </pic:pic>
              </a:graphicData>
            </a:graphic>
          </wp:inline>
        </w:drawing>
      </w:r>
    </w:p>
    <w:p w:rsidR="001A14B6" w:rsidRPr="00F94591" w:rsidRDefault="008F45BD" w:rsidP="001A14B6">
      <w:pPr>
        <w:rPr>
          <w:rFonts w:asciiTheme="majorHAnsi" w:hAnsiTheme="majorHAnsi" w:cstheme="majorHAnsi"/>
          <w:sz w:val="24"/>
          <w:szCs w:val="24"/>
        </w:rPr>
      </w:pPr>
      <w:r w:rsidRPr="00F94591">
        <w:rPr>
          <w:rFonts w:asciiTheme="majorHAnsi" w:hAnsiTheme="majorHAnsi" w:cstheme="majorHAnsi"/>
          <w:sz w:val="24"/>
          <w:szCs w:val="24"/>
        </w:rPr>
        <w:t>Figure 10</w:t>
      </w:r>
      <w:r w:rsidR="001A14B6" w:rsidRPr="00F94591">
        <w:rPr>
          <w:rFonts w:asciiTheme="majorHAnsi" w:hAnsiTheme="majorHAnsi" w:cstheme="majorHAnsi"/>
          <w:sz w:val="24"/>
          <w:szCs w:val="24"/>
        </w:rPr>
        <w:t>:  Post-Hoc Test Plot showing differences in mean levels of regions</w:t>
      </w:r>
    </w:p>
    <w:p w:rsidR="00E676C7" w:rsidRPr="00F94591" w:rsidRDefault="00E676C7" w:rsidP="00CB41D6">
      <w:pPr>
        <w:pStyle w:val="Heading2"/>
        <w:spacing w:line="480" w:lineRule="auto"/>
        <w:rPr>
          <w:rFonts w:cstheme="majorHAnsi"/>
          <w:b/>
          <w:color w:val="404040"/>
          <w:sz w:val="24"/>
          <w:szCs w:val="24"/>
        </w:rPr>
      </w:pPr>
    </w:p>
    <w:p w:rsidR="00385E0F" w:rsidRPr="00F94591" w:rsidRDefault="008F45BD" w:rsidP="00CB41D6">
      <w:pPr>
        <w:pStyle w:val="Heading2"/>
        <w:spacing w:line="480" w:lineRule="auto"/>
        <w:rPr>
          <w:rFonts w:cstheme="majorHAnsi"/>
          <w:color w:val="404040"/>
          <w:sz w:val="24"/>
          <w:szCs w:val="24"/>
        </w:rPr>
      </w:pPr>
      <w:r w:rsidRPr="00F94591">
        <w:rPr>
          <w:rFonts w:cstheme="majorHAnsi"/>
          <w:color w:val="404040"/>
          <w:sz w:val="24"/>
          <w:szCs w:val="24"/>
        </w:rPr>
        <w:t xml:space="preserve">Step 7: </w:t>
      </w:r>
      <w:r w:rsidR="00FB319C" w:rsidRPr="00F94591">
        <w:rPr>
          <w:rFonts w:cstheme="majorHAnsi"/>
          <w:color w:val="404040"/>
          <w:sz w:val="24"/>
          <w:szCs w:val="24"/>
        </w:rPr>
        <w:t>Interpreting the Results</w:t>
      </w:r>
    </w:p>
    <w:p w:rsidR="00385E0F" w:rsidRPr="00F94591" w:rsidRDefault="00CE57CD" w:rsidP="00CB41D6">
      <w:pPr>
        <w:pStyle w:val="NormalWeb"/>
        <w:spacing w:before="0" w:beforeAutospacing="0" w:line="480" w:lineRule="auto"/>
        <w:rPr>
          <w:rFonts w:asciiTheme="majorHAnsi" w:hAnsiTheme="majorHAnsi" w:cstheme="majorHAnsi"/>
          <w:color w:val="404040"/>
        </w:rPr>
      </w:pPr>
      <w:r w:rsidRPr="00F94591">
        <w:rPr>
          <w:rFonts w:asciiTheme="majorHAnsi" w:hAnsiTheme="majorHAnsi" w:cstheme="majorHAnsi"/>
          <w:color w:val="404040"/>
        </w:rPr>
        <w:t>If</w:t>
      </w:r>
      <w:r w:rsidR="00E676C7" w:rsidRPr="00F94591">
        <w:rPr>
          <w:rFonts w:asciiTheme="majorHAnsi" w:hAnsiTheme="majorHAnsi" w:cstheme="majorHAnsi"/>
          <w:color w:val="404040"/>
        </w:rPr>
        <w:t xml:space="preserve"> </w:t>
      </w:r>
      <w:r w:rsidR="00FB319C" w:rsidRPr="00F94591">
        <w:rPr>
          <w:rFonts w:asciiTheme="majorHAnsi" w:hAnsiTheme="majorHAnsi" w:cstheme="majorHAnsi"/>
          <w:color w:val="404040"/>
        </w:rPr>
        <w:t>we l</w:t>
      </w:r>
      <w:r w:rsidR="00385E0F" w:rsidRPr="00F94591">
        <w:rPr>
          <w:rFonts w:asciiTheme="majorHAnsi" w:hAnsiTheme="majorHAnsi" w:cstheme="majorHAnsi"/>
          <w:color w:val="404040"/>
        </w:rPr>
        <w:t>ook</w:t>
      </w:r>
      <w:r w:rsidRPr="00F94591">
        <w:rPr>
          <w:rFonts w:asciiTheme="majorHAnsi" w:hAnsiTheme="majorHAnsi" w:cstheme="majorHAnsi"/>
          <w:color w:val="404040"/>
        </w:rPr>
        <w:t>ed</w:t>
      </w:r>
      <w:r w:rsidR="00385E0F" w:rsidRPr="00F94591">
        <w:rPr>
          <w:rFonts w:asciiTheme="majorHAnsi" w:hAnsiTheme="majorHAnsi" w:cstheme="majorHAnsi"/>
          <w:color w:val="404040"/>
        </w:rPr>
        <w:t xml:space="preserve"> for comparisons where </w:t>
      </w:r>
      <w:r w:rsidRPr="00F94591">
        <w:rPr>
          <w:rStyle w:val="HTMLCode"/>
          <w:rFonts w:asciiTheme="majorHAnsi" w:hAnsiTheme="majorHAnsi" w:cstheme="majorHAnsi"/>
          <w:color w:val="404040"/>
          <w:sz w:val="24"/>
          <w:szCs w:val="24"/>
        </w:rPr>
        <w:t>p</w:t>
      </w:r>
      <w:r w:rsidR="00385E0F" w:rsidRPr="00F94591">
        <w:rPr>
          <w:rFonts w:asciiTheme="majorHAnsi" w:hAnsiTheme="majorHAnsi" w:cstheme="majorHAnsi"/>
          <w:color w:val="404040"/>
        </w:rPr>
        <w:t> &lt; 0.05</w:t>
      </w:r>
      <w:r w:rsidR="00FB319C" w:rsidRPr="00F94591">
        <w:rPr>
          <w:rFonts w:asciiTheme="majorHAnsi" w:hAnsiTheme="majorHAnsi" w:cstheme="majorHAnsi"/>
          <w:color w:val="404040"/>
        </w:rPr>
        <w:t xml:space="preserve">, it </w:t>
      </w:r>
      <w:r w:rsidR="00385E0F" w:rsidRPr="00F94591">
        <w:rPr>
          <w:rFonts w:asciiTheme="majorHAnsi" w:hAnsiTheme="majorHAnsi" w:cstheme="majorHAnsi"/>
          <w:color w:val="404040"/>
        </w:rPr>
        <w:t>indicate</w:t>
      </w:r>
      <w:r w:rsidR="00FB319C" w:rsidRPr="00F94591">
        <w:rPr>
          <w:rFonts w:asciiTheme="majorHAnsi" w:hAnsiTheme="majorHAnsi" w:cstheme="majorHAnsi"/>
          <w:color w:val="404040"/>
        </w:rPr>
        <w:t>d</w:t>
      </w:r>
      <w:r w:rsidR="00385E0F" w:rsidRPr="00F94591">
        <w:rPr>
          <w:rFonts w:asciiTheme="majorHAnsi" w:hAnsiTheme="majorHAnsi" w:cstheme="majorHAnsi"/>
          <w:color w:val="404040"/>
        </w:rPr>
        <w:t xml:space="preserve"> statistically significant d</w:t>
      </w:r>
      <w:r w:rsidR="00FB319C" w:rsidRPr="00F94591">
        <w:rPr>
          <w:rFonts w:asciiTheme="majorHAnsi" w:hAnsiTheme="majorHAnsi" w:cstheme="majorHAnsi"/>
          <w:color w:val="404040"/>
        </w:rPr>
        <w:t>ifferences between those regions. In this plot</w:t>
      </w:r>
      <w:r w:rsidR="00385E0F" w:rsidRPr="00F94591">
        <w:rPr>
          <w:rFonts w:asciiTheme="majorHAnsi" w:hAnsiTheme="majorHAnsi" w:cstheme="majorHAnsi"/>
          <w:color w:val="404040"/>
        </w:rPr>
        <w:t>, London likely shows significant differences with several other regions</w:t>
      </w:r>
      <w:r w:rsidR="0093164F" w:rsidRPr="00F94591">
        <w:rPr>
          <w:rFonts w:asciiTheme="majorHAnsi" w:hAnsiTheme="majorHAnsi" w:cstheme="majorHAnsi"/>
          <w:color w:val="404040"/>
        </w:rPr>
        <w:t>.</w:t>
      </w:r>
    </w:p>
    <w:p w:rsidR="0080663E" w:rsidRPr="00F94591" w:rsidRDefault="00A5749E" w:rsidP="005960C9">
      <w:pPr>
        <w:spacing w:after="0" w:line="480" w:lineRule="auto"/>
        <w:jc w:val="both"/>
        <w:rPr>
          <w:rFonts w:asciiTheme="majorHAnsi" w:hAnsiTheme="majorHAnsi" w:cstheme="majorHAnsi"/>
          <w:b/>
          <w:color w:val="404040"/>
          <w:sz w:val="24"/>
          <w:szCs w:val="24"/>
        </w:rPr>
      </w:pPr>
      <w:r w:rsidRPr="00F94591">
        <w:rPr>
          <w:rFonts w:asciiTheme="majorHAnsi" w:hAnsiTheme="majorHAnsi" w:cstheme="majorHAnsi"/>
          <w:b/>
          <w:color w:val="404040"/>
          <w:sz w:val="24"/>
          <w:szCs w:val="24"/>
        </w:rPr>
        <w:t xml:space="preserve">(2). </w:t>
      </w:r>
      <w:r w:rsidR="00556754" w:rsidRPr="00F94591">
        <w:rPr>
          <w:rFonts w:asciiTheme="majorHAnsi" w:hAnsiTheme="majorHAnsi" w:cstheme="majorHAnsi"/>
          <w:b/>
          <w:color w:val="404040"/>
          <w:sz w:val="24"/>
          <w:szCs w:val="24"/>
        </w:rPr>
        <w:t>Test 2: T-Test</w:t>
      </w:r>
    </w:p>
    <w:p w:rsidR="0080663E" w:rsidRPr="00F94591" w:rsidRDefault="005960C9" w:rsidP="005960C9">
      <w:pPr>
        <w:spacing w:after="0" w:line="480" w:lineRule="auto"/>
        <w:jc w:val="both"/>
        <w:rPr>
          <w:rFonts w:asciiTheme="majorHAnsi" w:hAnsiTheme="majorHAnsi" w:cstheme="majorHAnsi"/>
          <w:color w:val="404040"/>
          <w:sz w:val="24"/>
          <w:szCs w:val="24"/>
        </w:rPr>
      </w:pPr>
      <w:r w:rsidRPr="00F94591">
        <w:rPr>
          <w:rFonts w:asciiTheme="majorHAnsi" w:hAnsiTheme="majorHAnsi" w:cstheme="majorHAnsi"/>
          <w:color w:val="404040"/>
          <w:sz w:val="24"/>
          <w:szCs w:val="24"/>
        </w:rPr>
        <w:t>Test</w:t>
      </w:r>
      <w:r w:rsidR="0080663E" w:rsidRPr="00F94591">
        <w:rPr>
          <w:rFonts w:asciiTheme="majorHAnsi" w:hAnsiTheme="majorHAnsi" w:cstheme="majorHAnsi"/>
          <w:color w:val="404040"/>
          <w:sz w:val="24"/>
          <w:szCs w:val="24"/>
        </w:rPr>
        <w:t xml:space="preserve"> to </w:t>
      </w:r>
      <w:r w:rsidRPr="00F94591">
        <w:rPr>
          <w:rFonts w:asciiTheme="majorHAnsi" w:hAnsiTheme="majorHAnsi" w:cstheme="majorHAnsi"/>
          <w:color w:val="404040"/>
          <w:sz w:val="24"/>
          <w:szCs w:val="24"/>
        </w:rPr>
        <w:t>evaluate if</w:t>
      </w:r>
      <w:r w:rsidR="0080663E" w:rsidRPr="00F94591">
        <w:rPr>
          <w:rFonts w:asciiTheme="majorHAnsi" w:hAnsiTheme="majorHAnsi" w:cstheme="majorHAnsi"/>
          <w:color w:val="404040"/>
          <w:sz w:val="24"/>
          <w:szCs w:val="24"/>
        </w:rPr>
        <w:t xml:space="preserve"> there's a significant change in the number of CEY (Children's Early Years) staff in England between 2018 and 2024 across</w:t>
      </w:r>
      <w:r w:rsidR="005E59D6" w:rsidRPr="00F94591">
        <w:rPr>
          <w:rFonts w:asciiTheme="majorHAnsi" w:hAnsiTheme="majorHAnsi" w:cstheme="majorHAnsi"/>
          <w:color w:val="404040"/>
          <w:sz w:val="24"/>
          <w:szCs w:val="24"/>
        </w:rPr>
        <w:t xml:space="preserve"> different provider types. </w:t>
      </w:r>
    </w:p>
    <w:p w:rsidR="005E59D6" w:rsidRPr="00F94591" w:rsidRDefault="005960C9" w:rsidP="005960C9">
      <w:pPr>
        <w:spacing w:after="0" w:line="480" w:lineRule="auto"/>
        <w:jc w:val="both"/>
        <w:rPr>
          <w:rFonts w:asciiTheme="majorHAnsi" w:hAnsiTheme="majorHAnsi" w:cstheme="majorHAnsi"/>
          <w:color w:val="404040"/>
          <w:sz w:val="24"/>
          <w:szCs w:val="24"/>
        </w:rPr>
      </w:pPr>
      <w:r w:rsidRPr="00F94591">
        <w:rPr>
          <w:rFonts w:asciiTheme="majorHAnsi" w:hAnsiTheme="majorHAnsi" w:cstheme="majorHAnsi"/>
          <w:color w:val="404040"/>
          <w:sz w:val="24"/>
          <w:szCs w:val="24"/>
        </w:rPr>
        <w:t>(1).</w:t>
      </w:r>
      <w:r w:rsidR="005E59D6" w:rsidRPr="00F94591">
        <w:rPr>
          <w:rFonts w:asciiTheme="majorHAnsi" w:hAnsiTheme="majorHAnsi" w:cstheme="majorHAnsi"/>
          <w:color w:val="404040"/>
          <w:sz w:val="24"/>
          <w:szCs w:val="24"/>
        </w:rPr>
        <w:t xml:space="preserve"> Hypotheses </w:t>
      </w:r>
    </w:p>
    <w:p w:rsidR="005960C9" w:rsidRPr="00F94591" w:rsidRDefault="005960C9" w:rsidP="005960C9">
      <w:pPr>
        <w:spacing w:after="0" w:line="480" w:lineRule="auto"/>
        <w:rPr>
          <w:rFonts w:asciiTheme="majorHAnsi" w:eastAsia="Times New Roman" w:hAnsiTheme="majorHAnsi" w:cstheme="majorHAnsi"/>
          <w:color w:val="404040"/>
          <w:sz w:val="24"/>
          <w:szCs w:val="24"/>
          <w:bdr w:val="none" w:sz="0" w:space="0" w:color="auto" w:frame="1"/>
        </w:rPr>
      </w:pPr>
      <w:r w:rsidRPr="00F94591">
        <w:rPr>
          <w:rFonts w:asciiTheme="majorHAnsi" w:eastAsia="Times New Roman" w:hAnsiTheme="majorHAnsi" w:cstheme="majorHAnsi"/>
          <w:bCs/>
          <w:color w:val="404040"/>
          <w:sz w:val="24"/>
          <w:szCs w:val="24"/>
        </w:rPr>
        <w:lastRenderedPageBreak/>
        <w:t>H₀</w:t>
      </w:r>
      <w:r w:rsidR="005E59D6" w:rsidRPr="00F94591">
        <w:rPr>
          <w:rFonts w:asciiTheme="majorHAnsi" w:eastAsia="Times New Roman" w:hAnsiTheme="majorHAnsi" w:cstheme="majorHAnsi"/>
          <w:bCs/>
          <w:color w:val="404040"/>
          <w:sz w:val="24"/>
          <w:szCs w:val="24"/>
        </w:rPr>
        <w:t>:</w:t>
      </w:r>
      <w:r w:rsidR="005E59D6" w:rsidRPr="00F94591">
        <w:rPr>
          <w:rFonts w:asciiTheme="majorHAnsi" w:eastAsia="Times New Roman" w:hAnsiTheme="majorHAnsi" w:cstheme="majorHAnsi"/>
          <w:color w:val="404040"/>
          <w:sz w:val="24"/>
          <w:szCs w:val="24"/>
        </w:rPr>
        <w:t xml:space="preserve"> </w:t>
      </w:r>
      <w:r w:rsidR="005E59D6" w:rsidRPr="00F94591">
        <w:rPr>
          <w:rFonts w:asciiTheme="majorHAnsi" w:eastAsia="Times New Roman" w:hAnsiTheme="majorHAnsi" w:cstheme="majorHAnsi"/>
          <w:iCs/>
          <w:color w:val="404040"/>
          <w:sz w:val="24"/>
          <w:szCs w:val="24"/>
        </w:rPr>
        <w:t>There is no difference in the mean number of CEY staff between 2018 and 2024. (</w:t>
      </w:r>
      <w:r w:rsidR="005E59D6" w:rsidRPr="00F94591">
        <w:rPr>
          <w:rFonts w:asciiTheme="majorHAnsi" w:eastAsia="Times New Roman" w:hAnsiTheme="majorHAnsi" w:cstheme="majorHAnsi"/>
          <w:color w:val="404040"/>
          <w:sz w:val="24"/>
          <w:szCs w:val="24"/>
          <w:bdr w:val="none" w:sz="0" w:space="0" w:color="auto" w:frame="1"/>
        </w:rPr>
        <w:t>H</w:t>
      </w:r>
      <w:r w:rsidR="005E59D6" w:rsidRPr="00F94591">
        <w:rPr>
          <w:rFonts w:asciiTheme="majorHAnsi" w:eastAsia="Times New Roman" w:hAnsiTheme="majorHAnsi" w:cstheme="majorHAnsi"/>
          <w:color w:val="404040"/>
          <w:sz w:val="24"/>
          <w:szCs w:val="24"/>
          <w:bdr w:val="none" w:sz="0" w:space="0" w:color="auto" w:frame="1"/>
          <w:vertAlign w:val="subscript"/>
        </w:rPr>
        <w:t>0</w:t>
      </w:r>
      <w:r w:rsidR="005E59D6" w:rsidRPr="00F94591">
        <w:rPr>
          <w:rFonts w:asciiTheme="majorHAnsi" w:eastAsia="Times New Roman" w:hAnsiTheme="majorHAnsi" w:cstheme="majorHAnsi"/>
          <w:color w:val="404040"/>
          <w:sz w:val="24"/>
          <w:szCs w:val="24"/>
          <w:bdr w:val="none" w:sz="0" w:space="0" w:color="auto" w:frame="1"/>
        </w:rPr>
        <w:t>: μ</w:t>
      </w:r>
      <w:r w:rsidR="005E59D6" w:rsidRPr="00F94591">
        <w:rPr>
          <w:rFonts w:asciiTheme="majorHAnsi" w:eastAsia="Times New Roman" w:hAnsiTheme="majorHAnsi" w:cstheme="majorHAnsi"/>
          <w:color w:val="404040"/>
          <w:sz w:val="24"/>
          <w:szCs w:val="24"/>
          <w:bdr w:val="none" w:sz="0" w:space="0" w:color="auto" w:frame="1"/>
          <w:vertAlign w:val="subscript"/>
        </w:rPr>
        <w:t>2024</w:t>
      </w:r>
      <w:r w:rsidR="005E59D6" w:rsidRPr="00F94591">
        <w:rPr>
          <w:rFonts w:asciiTheme="majorHAnsi" w:eastAsia="Times New Roman" w:hAnsiTheme="majorHAnsi" w:cstheme="majorHAnsi"/>
          <w:color w:val="404040"/>
          <w:sz w:val="24"/>
          <w:szCs w:val="24"/>
          <w:bdr w:val="none" w:sz="0" w:space="0" w:color="auto" w:frame="1"/>
        </w:rPr>
        <w:t>= μ</w:t>
      </w:r>
      <w:r w:rsidR="005E59D6" w:rsidRPr="00F94591">
        <w:rPr>
          <w:rFonts w:asciiTheme="majorHAnsi" w:eastAsia="Times New Roman" w:hAnsiTheme="majorHAnsi" w:cstheme="majorHAnsi"/>
          <w:color w:val="404040"/>
          <w:sz w:val="24"/>
          <w:szCs w:val="24"/>
          <w:bdr w:val="none" w:sz="0" w:space="0" w:color="auto" w:frame="1"/>
          <w:vertAlign w:val="subscript"/>
        </w:rPr>
        <w:t>2018</w:t>
      </w:r>
      <w:r w:rsidR="005E59D6" w:rsidRPr="00F94591">
        <w:rPr>
          <w:rFonts w:asciiTheme="majorHAnsi" w:eastAsia="Times New Roman" w:hAnsiTheme="majorHAnsi" w:cstheme="majorHAnsi"/>
          <w:color w:val="404040"/>
          <w:sz w:val="24"/>
          <w:szCs w:val="24"/>
          <w:bdr w:val="none" w:sz="0" w:space="0" w:color="auto" w:frame="1"/>
        </w:rPr>
        <w:t>)</w:t>
      </w:r>
    </w:p>
    <w:p w:rsidR="00D419CB" w:rsidRPr="00F94591" w:rsidRDefault="005960C9" w:rsidP="005960C9">
      <w:pPr>
        <w:spacing w:after="0" w:line="480" w:lineRule="auto"/>
        <w:rPr>
          <w:rFonts w:asciiTheme="majorHAnsi" w:eastAsia="Times New Roman" w:hAnsiTheme="majorHAnsi" w:cstheme="majorHAnsi"/>
          <w:color w:val="404040"/>
          <w:sz w:val="24"/>
          <w:szCs w:val="24"/>
        </w:rPr>
      </w:pPr>
      <w:r w:rsidRPr="00F94591">
        <w:rPr>
          <w:rFonts w:asciiTheme="majorHAnsi" w:eastAsia="Times New Roman" w:hAnsiTheme="majorHAnsi" w:cstheme="majorHAnsi"/>
          <w:bCs/>
          <w:color w:val="404040"/>
          <w:sz w:val="24"/>
          <w:szCs w:val="24"/>
        </w:rPr>
        <w:t>H₁</w:t>
      </w:r>
      <w:r w:rsidR="005E59D6" w:rsidRPr="00F94591">
        <w:rPr>
          <w:rFonts w:asciiTheme="majorHAnsi" w:eastAsia="Times New Roman" w:hAnsiTheme="majorHAnsi" w:cstheme="majorHAnsi"/>
          <w:bCs/>
          <w:color w:val="404040"/>
          <w:sz w:val="24"/>
          <w:szCs w:val="24"/>
        </w:rPr>
        <w:t>:</w:t>
      </w:r>
      <w:r w:rsidR="00D419CB" w:rsidRPr="00F94591">
        <w:rPr>
          <w:rFonts w:asciiTheme="majorHAnsi" w:eastAsia="Times New Roman" w:hAnsiTheme="majorHAnsi" w:cstheme="majorHAnsi"/>
          <w:b/>
          <w:bCs/>
          <w:color w:val="404040"/>
          <w:sz w:val="24"/>
          <w:szCs w:val="24"/>
        </w:rPr>
        <w:t xml:space="preserve"> </w:t>
      </w:r>
      <w:r w:rsidR="005E59D6" w:rsidRPr="00F94591">
        <w:rPr>
          <w:rFonts w:asciiTheme="majorHAnsi" w:eastAsia="Times New Roman" w:hAnsiTheme="majorHAnsi" w:cstheme="majorHAnsi"/>
          <w:i/>
          <w:iCs/>
          <w:color w:val="404040"/>
          <w:sz w:val="24"/>
          <w:szCs w:val="24"/>
        </w:rPr>
        <w:t>There is a significant difference in the mean number of C</w:t>
      </w:r>
      <w:r w:rsidR="00D419CB" w:rsidRPr="00F94591">
        <w:rPr>
          <w:rFonts w:asciiTheme="majorHAnsi" w:eastAsia="Times New Roman" w:hAnsiTheme="majorHAnsi" w:cstheme="majorHAnsi"/>
          <w:i/>
          <w:iCs/>
          <w:color w:val="404040"/>
          <w:sz w:val="24"/>
          <w:szCs w:val="24"/>
        </w:rPr>
        <w:t>EY staff between 2018 and 2024. ((</w:t>
      </w:r>
      <w:r w:rsidR="00D419CB" w:rsidRPr="00F94591">
        <w:rPr>
          <w:rFonts w:asciiTheme="majorHAnsi" w:eastAsia="Times New Roman" w:hAnsiTheme="majorHAnsi" w:cstheme="majorHAnsi"/>
          <w:color w:val="404040"/>
          <w:sz w:val="24"/>
          <w:szCs w:val="24"/>
          <w:bdr w:val="none" w:sz="0" w:space="0" w:color="auto" w:frame="1"/>
        </w:rPr>
        <w:t>H</w:t>
      </w:r>
      <w:r w:rsidR="00D419CB" w:rsidRPr="00F94591">
        <w:rPr>
          <w:rFonts w:asciiTheme="majorHAnsi" w:eastAsia="Times New Roman" w:hAnsiTheme="majorHAnsi" w:cstheme="majorHAnsi"/>
          <w:color w:val="404040"/>
          <w:sz w:val="24"/>
          <w:szCs w:val="24"/>
          <w:bdr w:val="none" w:sz="0" w:space="0" w:color="auto" w:frame="1"/>
          <w:vertAlign w:val="subscript"/>
        </w:rPr>
        <w:t>1</w:t>
      </w:r>
      <w:r w:rsidR="00D419CB" w:rsidRPr="00F94591">
        <w:rPr>
          <w:rFonts w:asciiTheme="majorHAnsi" w:eastAsia="Times New Roman" w:hAnsiTheme="majorHAnsi" w:cstheme="majorHAnsi"/>
          <w:color w:val="404040"/>
          <w:sz w:val="24"/>
          <w:szCs w:val="24"/>
          <w:bdr w:val="none" w:sz="0" w:space="0" w:color="auto" w:frame="1"/>
        </w:rPr>
        <w:t>: μ</w:t>
      </w:r>
      <w:r w:rsidR="00D419CB" w:rsidRPr="00F94591">
        <w:rPr>
          <w:rFonts w:asciiTheme="majorHAnsi" w:eastAsia="Times New Roman" w:hAnsiTheme="majorHAnsi" w:cstheme="majorHAnsi"/>
          <w:color w:val="404040"/>
          <w:sz w:val="24"/>
          <w:szCs w:val="24"/>
          <w:bdr w:val="none" w:sz="0" w:space="0" w:color="auto" w:frame="1"/>
          <w:vertAlign w:val="subscript"/>
        </w:rPr>
        <w:t>2024</w:t>
      </w:r>
      <w:r w:rsidR="00D419CB" w:rsidRPr="00F94591">
        <w:rPr>
          <w:rFonts w:asciiTheme="majorHAnsi" w:eastAsia="Times New Roman" w:hAnsiTheme="majorHAnsi" w:cstheme="majorHAnsi"/>
          <w:color w:val="404040"/>
          <w:sz w:val="24"/>
          <w:szCs w:val="24"/>
          <w:bdr w:val="none" w:sz="0" w:space="0" w:color="auto" w:frame="1"/>
        </w:rPr>
        <w:t xml:space="preserve"> ≠ μ</w:t>
      </w:r>
      <w:r w:rsidR="00D419CB" w:rsidRPr="00F94591">
        <w:rPr>
          <w:rFonts w:asciiTheme="majorHAnsi" w:eastAsia="Times New Roman" w:hAnsiTheme="majorHAnsi" w:cstheme="majorHAnsi"/>
          <w:color w:val="404040"/>
          <w:sz w:val="24"/>
          <w:szCs w:val="24"/>
          <w:bdr w:val="none" w:sz="0" w:space="0" w:color="auto" w:frame="1"/>
          <w:vertAlign w:val="subscript"/>
        </w:rPr>
        <w:t>2018</w:t>
      </w:r>
      <w:r w:rsidR="00D419CB" w:rsidRPr="00F94591">
        <w:rPr>
          <w:rFonts w:asciiTheme="majorHAnsi" w:eastAsia="Times New Roman" w:hAnsiTheme="majorHAnsi" w:cstheme="majorHAnsi"/>
          <w:color w:val="404040"/>
          <w:sz w:val="24"/>
          <w:szCs w:val="24"/>
          <w:bdr w:val="none" w:sz="0" w:space="0" w:color="auto" w:frame="1"/>
        </w:rPr>
        <w:t>).</w:t>
      </w:r>
    </w:p>
    <w:p w:rsidR="00914BBE" w:rsidRPr="00F94591" w:rsidRDefault="005960C9" w:rsidP="009330DD">
      <w:pPr>
        <w:spacing w:after="0" w:line="480" w:lineRule="auto"/>
        <w:rPr>
          <w:rStyle w:val="Strong"/>
          <w:rFonts w:asciiTheme="majorHAnsi" w:eastAsia="Times New Roman" w:hAnsiTheme="majorHAnsi" w:cstheme="majorHAnsi"/>
          <w:bCs w:val="0"/>
          <w:color w:val="404040"/>
          <w:sz w:val="24"/>
          <w:szCs w:val="24"/>
          <w:bdr w:val="none" w:sz="0" w:space="0" w:color="auto" w:frame="1"/>
        </w:rPr>
      </w:pPr>
      <w:r w:rsidRPr="00F94591">
        <w:rPr>
          <w:rFonts w:asciiTheme="majorHAnsi" w:eastAsia="Times New Roman" w:hAnsiTheme="majorHAnsi" w:cstheme="majorHAnsi"/>
          <w:color w:val="404040"/>
          <w:sz w:val="24"/>
          <w:szCs w:val="24"/>
          <w:bdr w:val="none" w:sz="0" w:space="0" w:color="auto" w:frame="1"/>
        </w:rPr>
        <w:t>(2).</w:t>
      </w:r>
      <w:r w:rsidR="00D419CB" w:rsidRPr="00F94591">
        <w:rPr>
          <w:rFonts w:asciiTheme="majorHAnsi" w:eastAsia="Times New Roman" w:hAnsiTheme="majorHAnsi" w:cstheme="majorHAnsi"/>
          <w:b/>
          <w:color w:val="404040"/>
          <w:sz w:val="24"/>
          <w:szCs w:val="24"/>
          <w:bdr w:val="none" w:sz="0" w:space="0" w:color="auto" w:frame="1"/>
        </w:rPr>
        <w:t xml:space="preserve"> </w:t>
      </w:r>
      <w:r w:rsidR="00D419CB" w:rsidRPr="00F94591">
        <w:rPr>
          <w:rStyle w:val="Strong"/>
          <w:rFonts w:asciiTheme="majorHAnsi" w:hAnsiTheme="majorHAnsi" w:cstheme="majorHAnsi"/>
          <w:b w:val="0"/>
          <w:bCs w:val="0"/>
          <w:color w:val="404040"/>
          <w:sz w:val="24"/>
          <w:szCs w:val="24"/>
        </w:rPr>
        <w:t>Significance Level (α) is set at 0.05 (5%)</w:t>
      </w:r>
    </w:p>
    <w:p w:rsidR="00962F54" w:rsidRPr="00F94591" w:rsidRDefault="005960C9" w:rsidP="00CB41D6">
      <w:pPr>
        <w:pStyle w:val="Heading4"/>
        <w:spacing w:line="480" w:lineRule="auto"/>
        <w:rPr>
          <w:rStyle w:val="Strong"/>
          <w:rFonts w:cstheme="majorHAnsi"/>
          <w:b w:val="0"/>
          <w:bCs w:val="0"/>
          <w:i w:val="0"/>
          <w:color w:val="404040"/>
          <w:sz w:val="24"/>
          <w:szCs w:val="24"/>
        </w:rPr>
      </w:pPr>
      <w:r w:rsidRPr="00F94591">
        <w:rPr>
          <w:rStyle w:val="Strong"/>
          <w:rFonts w:cstheme="majorHAnsi"/>
          <w:b w:val="0"/>
          <w:bCs w:val="0"/>
          <w:i w:val="0"/>
          <w:color w:val="404040"/>
          <w:sz w:val="24"/>
          <w:szCs w:val="24"/>
        </w:rPr>
        <w:t>(</w:t>
      </w:r>
      <w:r w:rsidR="00962F54" w:rsidRPr="00F94591">
        <w:rPr>
          <w:rStyle w:val="Strong"/>
          <w:rFonts w:cstheme="majorHAnsi"/>
          <w:b w:val="0"/>
          <w:bCs w:val="0"/>
          <w:i w:val="0"/>
          <w:color w:val="404040"/>
          <w:sz w:val="24"/>
          <w:szCs w:val="24"/>
        </w:rPr>
        <w:t>3</w:t>
      </w:r>
      <w:r w:rsidRPr="00F94591">
        <w:rPr>
          <w:rStyle w:val="Strong"/>
          <w:rFonts w:cstheme="majorHAnsi"/>
          <w:b w:val="0"/>
          <w:bCs w:val="0"/>
          <w:i w:val="0"/>
          <w:color w:val="404040"/>
          <w:sz w:val="24"/>
          <w:szCs w:val="24"/>
        </w:rPr>
        <w:t>).</w:t>
      </w:r>
      <w:r w:rsidR="00962F54" w:rsidRPr="00F94591">
        <w:rPr>
          <w:rStyle w:val="Strong"/>
          <w:rFonts w:cstheme="majorHAnsi"/>
          <w:b w:val="0"/>
          <w:bCs w:val="0"/>
          <w:i w:val="0"/>
          <w:color w:val="404040"/>
          <w:sz w:val="24"/>
          <w:szCs w:val="24"/>
        </w:rPr>
        <w:t xml:space="preserve"> Let us run the t-Test in R</w:t>
      </w:r>
    </w:p>
    <w:p w:rsidR="00962F54" w:rsidRPr="00F94591" w:rsidRDefault="00962F54" w:rsidP="00CB41D6">
      <w:pPr>
        <w:spacing w:line="480" w:lineRule="auto"/>
        <w:rPr>
          <w:rFonts w:asciiTheme="majorHAnsi" w:hAnsiTheme="majorHAnsi" w:cstheme="majorHAnsi"/>
          <w:sz w:val="24"/>
          <w:szCs w:val="24"/>
        </w:rPr>
      </w:pPr>
      <w:r w:rsidRPr="00F94591">
        <w:rPr>
          <w:rFonts w:asciiTheme="majorHAnsi" w:hAnsiTheme="majorHAnsi" w:cstheme="majorHAnsi"/>
          <w:noProof/>
          <w:sz w:val="24"/>
          <w:szCs w:val="24"/>
        </w:rPr>
        <w:drawing>
          <wp:inline distT="0" distB="0" distL="0" distR="0" wp14:anchorId="70B6CA62" wp14:editId="1A35AA71">
            <wp:extent cx="4797631" cy="3170562"/>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30" t="5056" r="51008" b="8034"/>
                    <a:stretch/>
                  </pic:blipFill>
                  <pic:spPr bwMode="auto">
                    <a:xfrm>
                      <a:off x="0" y="0"/>
                      <a:ext cx="4837345" cy="3196807"/>
                    </a:xfrm>
                    <a:prstGeom prst="rect">
                      <a:avLst/>
                    </a:prstGeom>
                    <a:ln>
                      <a:noFill/>
                    </a:ln>
                    <a:extLst>
                      <a:ext uri="{53640926-AAD7-44D8-BBD7-CCE9431645EC}">
                        <a14:shadowObscured xmlns:a14="http://schemas.microsoft.com/office/drawing/2010/main"/>
                      </a:ext>
                    </a:extLst>
                  </pic:spPr>
                </pic:pic>
              </a:graphicData>
            </a:graphic>
          </wp:inline>
        </w:drawing>
      </w:r>
    </w:p>
    <w:p w:rsidR="00CA3AAB" w:rsidRPr="00F94591" w:rsidRDefault="00CA3AAB" w:rsidP="00CB41D6">
      <w:pPr>
        <w:spacing w:line="480" w:lineRule="auto"/>
        <w:rPr>
          <w:rFonts w:asciiTheme="majorHAnsi" w:hAnsiTheme="majorHAnsi" w:cstheme="majorHAnsi"/>
          <w:sz w:val="24"/>
          <w:szCs w:val="24"/>
        </w:rPr>
      </w:pPr>
      <w:r w:rsidRPr="00F94591">
        <w:rPr>
          <w:rFonts w:asciiTheme="majorHAnsi" w:hAnsiTheme="majorHAnsi" w:cstheme="majorHAnsi"/>
          <w:noProof/>
          <w:sz w:val="24"/>
          <w:szCs w:val="24"/>
        </w:rPr>
        <w:drawing>
          <wp:inline distT="0" distB="0" distL="0" distR="0" wp14:anchorId="33E81FAF" wp14:editId="6B143CEF">
            <wp:extent cx="4819648" cy="2291937"/>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5701" r="60870" b="11924"/>
                    <a:stretch/>
                  </pic:blipFill>
                  <pic:spPr bwMode="auto">
                    <a:xfrm>
                      <a:off x="0" y="0"/>
                      <a:ext cx="4853111" cy="2307850"/>
                    </a:xfrm>
                    <a:prstGeom prst="rect">
                      <a:avLst/>
                    </a:prstGeom>
                    <a:ln>
                      <a:noFill/>
                    </a:ln>
                    <a:extLst>
                      <a:ext uri="{53640926-AAD7-44D8-BBD7-CCE9431645EC}">
                        <a14:shadowObscured xmlns:a14="http://schemas.microsoft.com/office/drawing/2010/main"/>
                      </a:ext>
                    </a:extLst>
                  </pic:spPr>
                </pic:pic>
              </a:graphicData>
            </a:graphic>
          </wp:inline>
        </w:drawing>
      </w:r>
    </w:p>
    <w:p w:rsidR="005960C9" w:rsidRPr="00F94591" w:rsidRDefault="005960C9" w:rsidP="00CB41D6">
      <w:pPr>
        <w:spacing w:line="480" w:lineRule="auto"/>
        <w:rPr>
          <w:rFonts w:asciiTheme="majorHAnsi" w:hAnsiTheme="majorHAnsi" w:cstheme="majorHAnsi"/>
          <w:sz w:val="24"/>
          <w:szCs w:val="24"/>
        </w:rPr>
      </w:pPr>
    </w:p>
    <w:p w:rsidR="00CA3AAB" w:rsidRPr="00F94591" w:rsidRDefault="00CA3AAB" w:rsidP="00CB41D6">
      <w:pPr>
        <w:spacing w:line="480" w:lineRule="auto"/>
        <w:rPr>
          <w:rFonts w:asciiTheme="majorHAnsi" w:hAnsiTheme="majorHAnsi" w:cstheme="majorHAnsi"/>
          <w:sz w:val="24"/>
          <w:szCs w:val="24"/>
        </w:rPr>
      </w:pPr>
      <w:r w:rsidRPr="00F94591">
        <w:rPr>
          <w:rFonts w:asciiTheme="majorHAnsi" w:hAnsiTheme="majorHAnsi" w:cstheme="majorHAnsi"/>
          <w:sz w:val="24"/>
          <w:szCs w:val="24"/>
        </w:rPr>
        <w:t>Checking for normality assumptions.</w:t>
      </w:r>
    </w:p>
    <w:p w:rsidR="005960C9" w:rsidRPr="00F94591" w:rsidRDefault="00CA3AAB" w:rsidP="00CB41D6">
      <w:pPr>
        <w:spacing w:line="480" w:lineRule="auto"/>
        <w:rPr>
          <w:rFonts w:asciiTheme="majorHAnsi" w:hAnsiTheme="majorHAnsi" w:cstheme="majorHAnsi"/>
          <w:sz w:val="24"/>
          <w:szCs w:val="24"/>
        </w:rPr>
      </w:pPr>
      <w:r w:rsidRPr="00F94591">
        <w:rPr>
          <w:rFonts w:asciiTheme="majorHAnsi" w:hAnsiTheme="majorHAnsi" w:cstheme="majorHAnsi"/>
          <w:noProof/>
          <w:sz w:val="24"/>
          <w:szCs w:val="24"/>
        </w:rPr>
        <w:drawing>
          <wp:inline distT="0" distB="0" distL="0" distR="0">
            <wp:extent cx="4273826" cy="3248495"/>
            <wp:effectExtent l="0" t="0" r="0" b="9525"/>
            <wp:docPr id="35" name="Picture 35" descr="C:\Users\ACTNET SYSTEM\Documents\data1\Rplot_test differen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TNET SYSTEM\Documents\data1\Rplot_test differenc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5263" cy="3257188"/>
                    </a:xfrm>
                    <a:prstGeom prst="rect">
                      <a:avLst/>
                    </a:prstGeom>
                    <a:noFill/>
                    <a:ln>
                      <a:noFill/>
                    </a:ln>
                  </pic:spPr>
                </pic:pic>
              </a:graphicData>
            </a:graphic>
          </wp:inline>
        </w:drawing>
      </w:r>
    </w:p>
    <w:p w:rsidR="00390D7A" w:rsidRPr="00F94591" w:rsidRDefault="009330DD" w:rsidP="00CB41D6">
      <w:pPr>
        <w:spacing w:line="480" w:lineRule="auto"/>
        <w:rPr>
          <w:rFonts w:asciiTheme="majorHAnsi" w:hAnsiTheme="majorHAnsi" w:cstheme="majorHAnsi"/>
          <w:sz w:val="24"/>
          <w:szCs w:val="24"/>
        </w:rPr>
      </w:pPr>
      <w:r w:rsidRPr="00F94591">
        <w:rPr>
          <w:rFonts w:asciiTheme="majorHAnsi" w:hAnsiTheme="majorHAnsi" w:cstheme="majorHAnsi"/>
          <w:sz w:val="24"/>
          <w:szCs w:val="24"/>
        </w:rPr>
        <w:t>Figure 11</w:t>
      </w:r>
      <w:r w:rsidR="005960C9" w:rsidRPr="00F94591">
        <w:rPr>
          <w:rFonts w:asciiTheme="majorHAnsi" w:hAnsiTheme="majorHAnsi" w:cstheme="majorHAnsi"/>
          <w:sz w:val="24"/>
          <w:szCs w:val="24"/>
        </w:rPr>
        <w:t xml:space="preserve">: </w:t>
      </w:r>
      <w:r w:rsidR="00390D7A" w:rsidRPr="00F94591">
        <w:rPr>
          <w:rFonts w:asciiTheme="majorHAnsi" w:hAnsiTheme="majorHAnsi" w:cstheme="majorHAnsi"/>
          <w:sz w:val="24"/>
          <w:szCs w:val="24"/>
        </w:rPr>
        <w:t>Histogram showing the difference staff between 2018 and 2024.</w:t>
      </w:r>
    </w:p>
    <w:p w:rsidR="007466C2" w:rsidRPr="00F94591" w:rsidRDefault="007466C2" w:rsidP="00CB41D6">
      <w:pPr>
        <w:spacing w:line="480" w:lineRule="auto"/>
        <w:rPr>
          <w:rFonts w:asciiTheme="majorHAnsi" w:hAnsiTheme="majorHAnsi" w:cstheme="majorHAnsi"/>
          <w:sz w:val="24"/>
          <w:szCs w:val="24"/>
        </w:rPr>
      </w:pPr>
      <w:proofErr w:type="gramStart"/>
      <w:r w:rsidRPr="00F94591">
        <w:rPr>
          <w:rFonts w:asciiTheme="majorHAnsi" w:hAnsiTheme="majorHAnsi" w:cstheme="majorHAnsi"/>
          <w:sz w:val="24"/>
          <w:szCs w:val="24"/>
        </w:rPr>
        <w:t>t-test</w:t>
      </w:r>
      <w:proofErr w:type="gramEnd"/>
      <w:r w:rsidRPr="00F94591">
        <w:rPr>
          <w:rFonts w:asciiTheme="majorHAnsi" w:hAnsiTheme="majorHAnsi" w:cstheme="majorHAnsi"/>
          <w:sz w:val="24"/>
          <w:szCs w:val="24"/>
        </w:rPr>
        <w:t xml:space="preserve"> output:</w:t>
      </w:r>
    </w:p>
    <w:p w:rsidR="00390D7A" w:rsidRPr="00F94591" w:rsidRDefault="00294B70" w:rsidP="00CB41D6">
      <w:pPr>
        <w:spacing w:line="480" w:lineRule="auto"/>
        <w:rPr>
          <w:rFonts w:asciiTheme="majorHAnsi" w:hAnsiTheme="majorHAnsi" w:cstheme="majorHAnsi"/>
          <w:sz w:val="24"/>
          <w:szCs w:val="24"/>
        </w:rPr>
      </w:pPr>
      <w:r w:rsidRPr="00F94591">
        <w:rPr>
          <w:rFonts w:asciiTheme="majorHAnsi" w:hAnsiTheme="majorHAnsi" w:cstheme="majorHAnsi"/>
          <w:noProof/>
          <w:sz w:val="24"/>
          <w:szCs w:val="24"/>
        </w:rPr>
        <w:lastRenderedPageBreak/>
        <w:drawing>
          <wp:inline distT="0" distB="0" distL="0" distR="0" wp14:anchorId="2DC7B30F" wp14:editId="7CCBFD66">
            <wp:extent cx="4492487" cy="2875915"/>
            <wp:effectExtent l="0" t="0" r="381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7851" r="52174" b="5398"/>
                    <a:stretch/>
                  </pic:blipFill>
                  <pic:spPr bwMode="auto">
                    <a:xfrm>
                      <a:off x="0" y="0"/>
                      <a:ext cx="4521663" cy="2894592"/>
                    </a:xfrm>
                    <a:prstGeom prst="rect">
                      <a:avLst/>
                    </a:prstGeom>
                    <a:ln>
                      <a:noFill/>
                    </a:ln>
                    <a:extLst>
                      <a:ext uri="{53640926-AAD7-44D8-BBD7-CCE9431645EC}">
                        <a14:shadowObscured xmlns:a14="http://schemas.microsoft.com/office/drawing/2010/main"/>
                      </a:ext>
                    </a:extLst>
                  </pic:spPr>
                </pic:pic>
              </a:graphicData>
            </a:graphic>
          </wp:inline>
        </w:drawing>
      </w:r>
    </w:p>
    <w:p w:rsidR="00294B70" w:rsidRPr="00F94591" w:rsidRDefault="007466C2" w:rsidP="00CB41D6">
      <w:pPr>
        <w:pStyle w:val="Heading3"/>
        <w:spacing w:line="480" w:lineRule="auto"/>
        <w:rPr>
          <w:rFonts w:asciiTheme="majorHAnsi" w:hAnsiTheme="majorHAnsi" w:cstheme="majorHAnsi"/>
          <w:color w:val="404040"/>
          <w:sz w:val="24"/>
          <w:szCs w:val="24"/>
        </w:rPr>
      </w:pPr>
      <w:r w:rsidRPr="00F94591">
        <w:rPr>
          <w:rStyle w:val="Strong"/>
          <w:rFonts w:asciiTheme="majorHAnsi" w:hAnsiTheme="majorHAnsi" w:cstheme="majorHAnsi"/>
          <w:bCs/>
          <w:color w:val="404040"/>
          <w:sz w:val="24"/>
          <w:szCs w:val="24"/>
        </w:rPr>
        <w:t xml:space="preserve">(4). Interpretation </w:t>
      </w:r>
    </w:p>
    <w:p w:rsidR="00D72DB1" w:rsidRPr="00F94591" w:rsidRDefault="007466C2" w:rsidP="007466C2">
      <w:pPr>
        <w:pStyle w:val="NormalWeb"/>
        <w:spacing w:before="0" w:beforeAutospacing="0" w:line="480" w:lineRule="auto"/>
        <w:rPr>
          <w:rFonts w:asciiTheme="majorHAnsi" w:hAnsiTheme="majorHAnsi" w:cstheme="majorHAnsi"/>
          <w:color w:val="404040"/>
        </w:rPr>
      </w:pPr>
      <w:r w:rsidRPr="00F94591">
        <w:rPr>
          <w:rStyle w:val="Strong"/>
          <w:rFonts w:asciiTheme="majorHAnsi" w:hAnsiTheme="majorHAnsi" w:cstheme="majorHAnsi"/>
          <w:b w:val="0"/>
          <w:color w:val="404040"/>
        </w:rPr>
        <w:t xml:space="preserve">Since </w:t>
      </w:r>
      <w:r w:rsidR="00D72DB1" w:rsidRPr="00F94591">
        <w:rPr>
          <w:rStyle w:val="Strong"/>
          <w:rFonts w:asciiTheme="majorHAnsi" w:hAnsiTheme="majorHAnsi" w:cstheme="majorHAnsi"/>
          <w:b w:val="0"/>
          <w:color w:val="404040"/>
        </w:rPr>
        <w:t>p-value (0.2851) &gt; 0.05</w:t>
      </w:r>
      <w:r w:rsidRPr="00F94591">
        <w:rPr>
          <w:rFonts w:asciiTheme="majorHAnsi" w:hAnsiTheme="majorHAnsi" w:cstheme="majorHAnsi"/>
          <w:color w:val="404040"/>
        </w:rPr>
        <w:t xml:space="preserve">, we </w:t>
      </w:r>
      <w:r w:rsidRPr="00F94591">
        <w:rPr>
          <w:rFonts w:asciiTheme="majorHAnsi" w:hAnsiTheme="majorHAnsi" w:cstheme="majorHAnsi"/>
          <w:b/>
          <w:color w:val="404040"/>
        </w:rPr>
        <w:t>f</w:t>
      </w:r>
      <w:r w:rsidR="00D72DB1" w:rsidRPr="00F94591">
        <w:rPr>
          <w:rStyle w:val="Strong"/>
          <w:rFonts w:asciiTheme="majorHAnsi" w:hAnsiTheme="majorHAnsi" w:cstheme="majorHAnsi"/>
          <w:b w:val="0"/>
          <w:color w:val="404040"/>
        </w:rPr>
        <w:t>ai</w:t>
      </w:r>
      <w:r w:rsidRPr="00F94591">
        <w:rPr>
          <w:rStyle w:val="Strong"/>
          <w:rFonts w:asciiTheme="majorHAnsi" w:hAnsiTheme="majorHAnsi" w:cstheme="majorHAnsi"/>
          <w:b w:val="0"/>
          <w:color w:val="404040"/>
        </w:rPr>
        <w:t>l to reject the H</w:t>
      </w:r>
      <w:r w:rsidRPr="00F94591">
        <w:rPr>
          <w:rStyle w:val="Strong"/>
          <w:rFonts w:asciiTheme="majorHAnsi" w:hAnsiTheme="majorHAnsi" w:cstheme="majorHAnsi"/>
          <w:b w:val="0"/>
          <w:color w:val="404040"/>
          <w:vertAlign w:val="subscript"/>
        </w:rPr>
        <w:t>0</w:t>
      </w:r>
      <w:r w:rsidRPr="00F94591">
        <w:rPr>
          <w:rStyle w:val="Strong"/>
          <w:rFonts w:asciiTheme="majorHAnsi" w:hAnsiTheme="majorHAnsi" w:cstheme="majorHAnsi"/>
          <w:b w:val="0"/>
          <w:color w:val="404040"/>
        </w:rPr>
        <w:t>. Because, t</w:t>
      </w:r>
      <w:r w:rsidR="00D72DB1" w:rsidRPr="00F94591">
        <w:rPr>
          <w:rFonts w:asciiTheme="majorHAnsi" w:hAnsiTheme="majorHAnsi" w:cstheme="majorHAnsi"/>
          <w:color w:val="404040"/>
        </w:rPr>
        <w:t>here is </w:t>
      </w:r>
      <w:r w:rsidR="00D72DB1" w:rsidRPr="00F94591">
        <w:rPr>
          <w:rStyle w:val="Strong"/>
          <w:rFonts w:asciiTheme="majorHAnsi" w:hAnsiTheme="majorHAnsi" w:cstheme="majorHAnsi"/>
          <w:b w:val="0"/>
          <w:color w:val="404040"/>
        </w:rPr>
        <w:t>no statistically significant difference</w:t>
      </w:r>
      <w:r w:rsidR="00D72DB1" w:rsidRPr="00F94591">
        <w:rPr>
          <w:rFonts w:asciiTheme="majorHAnsi" w:hAnsiTheme="majorHAnsi" w:cstheme="majorHAnsi"/>
          <w:color w:val="404040"/>
        </w:rPr>
        <w:t> in the mean number of CEY staff between 2018 and 2024 across all provider types.</w:t>
      </w:r>
      <w:r w:rsidR="00664FD5" w:rsidRPr="00F94591">
        <w:rPr>
          <w:rFonts w:asciiTheme="majorHAnsi" w:hAnsiTheme="majorHAnsi" w:cstheme="majorHAnsi"/>
          <w:color w:val="404040"/>
        </w:rPr>
        <w:t xml:space="preserve"> We saw large confidence interval, which suggested inconsistent changes across provider types.</w:t>
      </w:r>
    </w:p>
    <w:p w:rsidR="00CD0FD9" w:rsidRPr="00F94591" w:rsidRDefault="00CD0FD9" w:rsidP="00CB41D6">
      <w:pPr>
        <w:spacing w:before="240" w:after="0" w:line="480" w:lineRule="auto"/>
        <w:jc w:val="both"/>
        <w:rPr>
          <w:rFonts w:asciiTheme="majorHAnsi" w:hAnsiTheme="majorHAnsi" w:cstheme="majorHAnsi"/>
          <w:color w:val="404040"/>
          <w:sz w:val="24"/>
          <w:szCs w:val="24"/>
        </w:rPr>
      </w:pPr>
      <w:r w:rsidRPr="00F94591">
        <w:rPr>
          <w:rFonts w:asciiTheme="majorHAnsi" w:hAnsiTheme="majorHAnsi" w:cstheme="majorHAnsi"/>
          <w:noProof/>
          <w:color w:val="404040"/>
          <w:sz w:val="24"/>
          <w:szCs w:val="24"/>
        </w:rPr>
        <w:lastRenderedPageBreak/>
        <w:drawing>
          <wp:inline distT="0" distB="0" distL="0" distR="0">
            <wp:extent cx="5671698" cy="3657048"/>
            <wp:effectExtent l="0" t="0" r="5715" b="635"/>
            <wp:docPr id="39" name="Picture 39" descr="C:\Users\ACTNET SYSTEM\Documents\data1\Rplot_percentage 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TNET SYSTEM\Documents\data1\Rplot_percentage increase.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8001"/>
                    <a:stretch/>
                  </pic:blipFill>
                  <pic:spPr bwMode="auto">
                    <a:xfrm>
                      <a:off x="0" y="0"/>
                      <a:ext cx="5693336" cy="3671000"/>
                    </a:xfrm>
                    <a:prstGeom prst="rect">
                      <a:avLst/>
                    </a:prstGeom>
                    <a:noFill/>
                    <a:ln>
                      <a:noFill/>
                    </a:ln>
                    <a:extLst>
                      <a:ext uri="{53640926-AAD7-44D8-BBD7-CCE9431645EC}">
                        <a14:shadowObscured xmlns:a14="http://schemas.microsoft.com/office/drawing/2010/main"/>
                      </a:ext>
                    </a:extLst>
                  </pic:spPr>
                </pic:pic>
              </a:graphicData>
            </a:graphic>
          </wp:inline>
        </w:drawing>
      </w:r>
    </w:p>
    <w:p w:rsidR="00664FD5" w:rsidRPr="00F94591" w:rsidRDefault="009330DD" w:rsidP="00CB41D6">
      <w:pPr>
        <w:spacing w:before="240" w:after="0" w:line="480" w:lineRule="auto"/>
        <w:jc w:val="both"/>
        <w:rPr>
          <w:rFonts w:asciiTheme="majorHAnsi" w:hAnsiTheme="majorHAnsi" w:cstheme="majorHAnsi"/>
          <w:color w:val="404040"/>
          <w:sz w:val="24"/>
          <w:szCs w:val="24"/>
        </w:rPr>
      </w:pPr>
      <w:r w:rsidRPr="00F94591">
        <w:rPr>
          <w:rFonts w:asciiTheme="majorHAnsi" w:hAnsiTheme="majorHAnsi" w:cstheme="majorHAnsi"/>
          <w:color w:val="404040"/>
          <w:sz w:val="24"/>
          <w:szCs w:val="24"/>
        </w:rPr>
        <w:t>Figure 12</w:t>
      </w:r>
      <w:r w:rsidR="00664FD5" w:rsidRPr="00F94591">
        <w:rPr>
          <w:rFonts w:asciiTheme="majorHAnsi" w:hAnsiTheme="majorHAnsi" w:cstheme="majorHAnsi"/>
          <w:color w:val="404040"/>
          <w:sz w:val="24"/>
          <w:szCs w:val="24"/>
        </w:rPr>
        <w:t>: Percentage change in staff numbers between 2018 and 2024.</w:t>
      </w:r>
    </w:p>
    <w:p w:rsidR="00664FD5" w:rsidRPr="00F94591" w:rsidRDefault="00664FD5" w:rsidP="00664FD5">
      <w:pPr>
        <w:pStyle w:val="NormalWeb"/>
        <w:spacing w:before="0" w:beforeAutospacing="0" w:line="480" w:lineRule="auto"/>
        <w:rPr>
          <w:rFonts w:asciiTheme="majorHAnsi" w:hAnsiTheme="majorHAnsi" w:cstheme="majorHAnsi"/>
          <w:color w:val="404040"/>
        </w:rPr>
      </w:pPr>
      <w:r w:rsidRPr="00F94591">
        <w:rPr>
          <w:rFonts w:asciiTheme="majorHAnsi" w:hAnsiTheme="majorHAnsi" w:cstheme="majorHAnsi"/>
          <w:color w:val="404040"/>
        </w:rPr>
        <w:t>Strong increases in private group-based (+32.8%) and nursery class settings (+20.3%). Sharp declines in childminding staff (-29.8%) and voluntary group-based (-23.8%). The t-test's non-significant result (p=0.285) becomes clear - large opposing changes cancel out in aggregate. Private sector growth offsets public/voluntary sector declines</w:t>
      </w:r>
    </w:p>
    <w:p w:rsidR="001B763D" w:rsidRPr="00F94591" w:rsidRDefault="00664FD5" w:rsidP="00CB41D6">
      <w:pPr>
        <w:spacing w:before="240" w:after="0" w:line="480" w:lineRule="auto"/>
        <w:jc w:val="both"/>
        <w:rPr>
          <w:rFonts w:asciiTheme="majorHAnsi" w:hAnsiTheme="majorHAnsi" w:cstheme="majorHAnsi"/>
          <w:b/>
          <w:color w:val="404040"/>
          <w:sz w:val="24"/>
          <w:szCs w:val="24"/>
        </w:rPr>
      </w:pPr>
      <w:r w:rsidRPr="00F94591">
        <w:rPr>
          <w:rFonts w:asciiTheme="majorHAnsi" w:hAnsiTheme="majorHAnsi" w:cstheme="majorHAnsi"/>
          <w:b/>
          <w:color w:val="404040"/>
          <w:sz w:val="24"/>
          <w:szCs w:val="24"/>
        </w:rPr>
        <w:t>(</w:t>
      </w:r>
      <w:r w:rsidR="001B763D" w:rsidRPr="00F94591">
        <w:rPr>
          <w:rFonts w:asciiTheme="majorHAnsi" w:hAnsiTheme="majorHAnsi" w:cstheme="majorHAnsi"/>
          <w:b/>
          <w:color w:val="404040"/>
          <w:sz w:val="24"/>
          <w:szCs w:val="24"/>
        </w:rPr>
        <w:t>3</w:t>
      </w:r>
      <w:r w:rsidRPr="00F94591">
        <w:rPr>
          <w:rFonts w:asciiTheme="majorHAnsi" w:hAnsiTheme="majorHAnsi" w:cstheme="majorHAnsi"/>
          <w:b/>
          <w:color w:val="404040"/>
          <w:sz w:val="24"/>
          <w:szCs w:val="24"/>
        </w:rPr>
        <w:t xml:space="preserve">). </w:t>
      </w:r>
      <w:r w:rsidR="00556754" w:rsidRPr="00F94591">
        <w:rPr>
          <w:rFonts w:asciiTheme="majorHAnsi" w:hAnsiTheme="majorHAnsi" w:cstheme="majorHAnsi"/>
          <w:b/>
          <w:color w:val="404040"/>
          <w:sz w:val="24"/>
          <w:szCs w:val="24"/>
        </w:rPr>
        <w:t>Test 3: Chi-Square Test</w:t>
      </w:r>
    </w:p>
    <w:p w:rsidR="00E335DE" w:rsidRPr="00F94591" w:rsidRDefault="00D842C3" w:rsidP="00CB41D6">
      <w:pPr>
        <w:spacing w:before="240" w:after="0" w:line="480" w:lineRule="auto"/>
        <w:jc w:val="both"/>
        <w:rPr>
          <w:rFonts w:asciiTheme="majorHAnsi" w:hAnsiTheme="majorHAnsi" w:cstheme="majorHAnsi"/>
          <w:b/>
          <w:color w:val="404040"/>
          <w:sz w:val="24"/>
          <w:szCs w:val="24"/>
        </w:rPr>
      </w:pPr>
      <w:r w:rsidRPr="00F94591">
        <w:rPr>
          <w:rFonts w:asciiTheme="majorHAnsi" w:hAnsiTheme="majorHAnsi" w:cstheme="majorHAnsi"/>
          <w:color w:val="404040"/>
          <w:sz w:val="24"/>
          <w:szCs w:val="24"/>
        </w:rPr>
        <w:t>Chi-square for proportion</w:t>
      </w:r>
      <w:r w:rsidR="00E335DE" w:rsidRPr="00F94591">
        <w:rPr>
          <w:rStyle w:val="Strong"/>
          <w:rFonts w:asciiTheme="majorHAnsi" w:hAnsiTheme="majorHAnsi" w:cstheme="majorHAnsi"/>
          <w:b w:val="0"/>
          <w:color w:val="404040"/>
          <w:sz w:val="24"/>
          <w:szCs w:val="24"/>
        </w:rPr>
        <w:t xml:space="preserve"> of 2-year-olds receiving the 15-hour entitlement</w:t>
      </w:r>
      <w:r w:rsidR="00E335DE" w:rsidRPr="00F94591">
        <w:rPr>
          <w:rStyle w:val="Strong"/>
          <w:rFonts w:asciiTheme="majorHAnsi" w:hAnsiTheme="majorHAnsi" w:cstheme="majorHAnsi"/>
          <w:color w:val="404040"/>
          <w:sz w:val="24"/>
          <w:szCs w:val="24"/>
        </w:rPr>
        <w:t xml:space="preserve"> </w:t>
      </w:r>
      <w:r w:rsidRPr="00F94591">
        <w:rPr>
          <w:rStyle w:val="Strong"/>
          <w:rFonts w:asciiTheme="majorHAnsi" w:hAnsiTheme="majorHAnsi" w:cstheme="majorHAnsi"/>
          <w:b w:val="0"/>
          <w:color w:val="404040"/>
          <w:sz w:val="24"/>
          <w:szCs w:val="24"/>
        </w:rPr>
        <w:t>in 2024</w:t>
      </w:r>
      <w:r w:rsidR="00E335DE" w:rsidRPr="00F94591">
        <w:rPr>
          <w:rFonts w:asciiTheme="majorHAnsi" w:hAnsiTheme="majorHAnsi" w:cstheme="majorHAnsi"/>
          <w:color w:val="404040"/>
          <w:sz w:val="24"/>
          <w:szCs w:val="24"/>
        </w:rPr>
        <w:t> across different provider types</w:t>
      </w:r>
    </w:p>
    <w:p w:rsidR="00607137" w:rsidRDefault="00607137" w:rsidP="00CB41D6">
      <w:pPr>
        <w:spacing w:before="240" w:after="0" w:line="480" w:lineRule="auto"/>
        <w:jc w:val="both"/>
        <w:rPr>
          <w:rFonts w:asciiTheme="majorHAnsi" w:hAnsiTheme="majorHAnsi" w:cstheme="majorHAnsi"/>
          <w:color w:val="404040"/>
          <w:sz w:val="24"/>
          <w:szCs w:val="24"/>
        </w:rPr>
      </w:pPr>
    </w:p>
    <w:p w:rsidR="00607137" w:rsidRDefault="00607137" w:rsidP="00CB41D6">
      <w:pPr>
        <w:spacing w:before="240" w:after="0" w:line="480" w:lineRule="auto"/>
        <w:jc w:val="both"/>
        <w:rPr>
          <w:rFonts w:asciiTheme="majorHAnsi" w:hAnsiTheme="majorHAnsi" w:cstheme="majorHAnsi"/>
          <w:color w:val="404040"/>
          <w:sz w:val="24"/>
          <w:szCs w:val="24"/>
        </w:rPr>
      </w:pPr>
    </w:p>
    <w:p w:rsidR="006D7420" w:rsidRPr="00F94591" w:rsidRDefault="006D7420" w:rsidP="00CB41D6">
      <w:pPr>
        <w:spacing w:before="240" w:after="0" w:line="480" w:lineRule="auto"/>
        <w:jc w:val="both"/>
        <w:rPr>
          <w:rFonts w:asciiTheme="majorHAnsi" w:hAnsiTheme="majorHAnsi" w:cstheme="majorHAnsi"/>
          <w:color w:val="404040"/>
          <w:sz w:val="24"/>
          <w:szCs w:val="24"/>
        </w:rPr>
      </w:pPr>
      <w:r w:rsidRPr="00F94591">
        <w:rPr>
          <w:rFonts w:asciiTheme="majorHAnsi" w:hAnsiTheme="majorHAnsi" w:cstheme="majorHAnsi"/>
          <w:color w:val="404040"/>
          <w:sz w:val="24"/>
          <w:szCs w:val="24"/>
        </w:rPr>
        <w:lastRenderedPageBreak/>
        <w:t>Step</w:t>
      </w:r>
      <w:r w:rsidR="00D842C3" w:rsidRPr="00F94591">
        <w:rPr>
          <w:rFonts w:asciiTheme="majorHAnsi" w:hAnsiTheme="majorHAnsi" w:cstheme="majorHAnsi"/>
          <w:color w:val="404040"/>
          <w:sz w:val="24"/>
          <w:szCs w:val="24"/>
        </w:rPr>
        <w:t xml:space="preserve"> </w:t>
      </w:r>
      <w:r w:rsidR="0015214E" w:rsidRPr="00F94591">
        <w:rPr>
          <w:rFonts w:asciiTheme="majorHAnsi" w:hAnsiTheme="majorHAnsi" w:cstheme="majorHAnsi"/>
          <w:color w:val="404040"/>
          <w:sz w:val="24"/>
          <w:szCs w:val="24"/>
        </w:rPr>
        <w:t>1</w:t>
      </w:r>
      <w:r w:rsidRPr="00F94591">
        <w:rPr>
          <w:rFonts w:asciiTheme="majorHAnsi" w:hAnsiTheme="majorHAnsi" w:cstheme="majorHAnsi"/>
          <w:color w:val="404040"/>
          <w:sz w:val="24"/>
          <w:szCs w:val="24"/>
        </w:rPr>
        <w:t>: Data preparation and loading into R.</w:t>
      </w:r>
    </w:p>
    <w:p w:rsidR="00F55EEF" w:rsidRPr="00F94591" w:rsidRDefault="00F55EEF" w:rsidP="005B5322">
      <w:pPr>
        <w:spacing w:after="0" w:line="480" w:lineRule="auto"/>
        <w:jc w:val="both"/>
        <w:rPr>
          <w:rFonts w:asciiTheme="majorHAnsi" w:hAnsiTheme="majorHAnsi" w:cstheme="majorHAnsi"/>
          <w:color w:val="404040"/>
          <w:sz w:val="24"/>
          <w:szCs w:val="24"/>
        </w:rPr>
      </w:pPr>
      <w:r w:rsidRPr="00F94591">
        <w:rPr>
          <w:rFonts w:asciiTheme="majorHAnsi" w:hAnsiTheme="majorHAnsi" w:cstheme="majorHAnsi"/>
          <w:noProof/>
          <w:sz w:val="24"/>
          <w:szCs w:val="24"/>
        </w:rPr>
        <w:drawing>
          <wp:inline distT="0" distB="0" distL="0" distR="0" wp14:anchorId="6141A803" wp14:editId="240BBD62">
            <wp:extent cx="4293704" cy="28321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9637" r="51505" b="17007"/>
                    <a:stretch/>
                  </pic:blipFill>
                  <pic:spPr bwMode="auto">
                    <a:xfrm>
                      <a:off x="0" y="0"/>
                      <a:ext cx="4320111" cy="2849518"/>
                    </a:xfrm>
                    <a:prstGeom prst="rect">
                      <a:avLst/>
                    </a:prstGeom>
                    <a:ln>
                      <a:noFill/>
                    </a:ln>
                    <a:extLst>
                      <a:ext uri="{53640926-AAD7-44D8-BBD7-CCE9431645EC}">
                        <a14:shadowObscured xmlns:a14="http://schemas.microsoft.com/office/drawing/2010/main"/>
                      </a:ext>
                    </a:extLst>
                  </pic:spPr>
                </pic:pic>
              </a:graphicData>
            </a:graphic>
          </wp:inline>
        </w:drawing>
      </w:r>
    </w:p>
    <w:p w:rsidR="006C029F" w:rsidRPr="00F94591" w:rsidRDefault="006C029F" w:rsidP="005B5322">
      <w:pPr>
        <w:spacing w:after="0" w:line="480" w:lineRule="auto"/>
        <w:jc w:val="both"/>
        <w:rPr>
          <w:rFonts w:asciiTheme="majorHAnsi" w:hAnsiTheme="majorHAnsi" w:cstheme="majorHAnsi"/>
          <w:color w:val="404040"/>
          <w:sz w:val="24"/>
          <w:szCs w:val="24"/>
        </w:rPr>
      </w:pPr>
      <w:r w:rsidRPr="00F94591">
        <w:rPr>
          <w:rFonts w:asciiTheme="majorHAnsi" w:hAnsiTheme="majorHAnsi" w:cstheme="majorHAnsi"/>
          <w:color w:val="404040"/>
          <w:sz w:val="24"/>
          <w:szCs w:val="24"/>
        </w:rPr>
        <w:t xml:space="preserve">Step 2: Hypotheses </w:t>
      </w:r>
    </w:p>
    <w:p w:rsidR="006C029F" w:rsidRPr="00F94591" w:rsidRDefault="00D842C3" w:rsidP="005B5322">
      <w:pPr>
        <w:pStyle w:val="ListParagraph"/>
        <w:numPr>
          <w:ilvl w:val="0"/>
          <w:numId w:val="17"/>
        </w:numPr>
        <w:spacing w:after="100" w:afterAutospacing="1" w:line="480" w:lineRule="auto"/>
        <w:rPr>
          <w:rFonts w:asciiTheme="majorHAnsi" w:hAnsiTheme="majorHAnsi" w:cstheme="majorHAnsi"/>
          <w:color w:val="404040"/>
        </w:rPr>
      </w:pPr>
      <w:r w:rsidRPr="00F94591">
        <w:rPr>
          <w:rFonts w:asciiTheme="majorHAnsi" w:hAnsiTheme="majorHAnsi" w:cstheme="majorHAnsi"/>
          <w:bCs/>
          <w:color w:val="404040"/>
        </w:rPr>
        <w:t xml:space="preserve"> H₀</w:t>
      </w:r>
      <w:r w:rsidR="006C029F" w:rsidRPr="00F94591">
        <w:rPr>
          <w:rFonts w:asciiTheme="majorHAnsi" w:hAnsiTheme="majorHAnsi" w:cstheme="majorHAnsi"/>
          <w:bCs/>
          <w:color w:val="404040"/>
        </w:rPr>
        <w:t>:</w:t>
      </w:r>
      <w:r w:rsidR="006C029F" w:rsidRPr="00F94591">
        <w:rPr>
          <w:rFonts w:asciiTheme="majorHAnsi" w:hAnsiTheme="majorHAnsi" w:cstheme="majorHAnsi"/>
          <w:color w:val="404040"/>
        </w:rPr>
        <w:t> The proportion of children receiving the entitlement is equal across all provider types.</w:t>
      </w:r>
    </w:p>
    <w:p w:rsidR="00A13002" w:rsidRPr="00F94591" w:rsidRDefault="00D842C3" w:rsidP="005B5322">
      <w:pPr>
        <w:pStyle w:val="ListParagraph"/>
        <w:numPr>
          <w:ilvl w:val="0"/>
          <w:numId w:val="17"/>
        </w:numPr>
        <w:spacing w:after="100" w:afterAutospacing="1" w:line="480" w:lineRule="auto"/>
        <w:rPr>
          <w:rFonts w:asciiTheme="majorHAnsi" w:hAnsiTheme="majorHAnsi" w:cstheme="majorHAnsi"/>
          <w:color w:val="404040"/>
        </w:rPr>
      </w:pPr>
      <w:r w:rsidRPr="00F94591">
        <w:rPr>
          <w:rFonts w:asciiTheme="majorHAnsi" w:hAnsiTheme="majorHAnsi" w:cstheme="majorHAnsi"/>
          <w:bCs/>
          <w:color w:val="404040"/>
        </w:rPr>
        <w:t>H₁</w:t>
      </w:r>
      <w:r w:rsidR="006C029F" w:rsidRPr="00F94591">
        <w:rPr>
          <w:rFonts w:asciiTheme="majorHAnsi" w:hAnsiTheme="majorHAnsi" w:cstheme="majorHAnsi"/>
          <w:bCs/>
          <w:color w:val="404040"/>
        </w:rPr>
        <w:t>:</w:t>
      </w:r>
      <w:r w:rsidR="006C029F" w:rsidRPr="00F94591">
        <w:rPr>
          <w:rFonts w:asciiTheme="majorHAnsi" w:hAnsiTheme="majorHAnsi" w:cstheme="majorHAnsi"/>
          <w:color w:val="404040"/>
        </w:rPr>
        <w:t> At least one provider type has a different proportion.</w:t>
      </w:r>
    </w:p>
    <w:p w:rsidR="00A13002" w:rsidRPr="00F94591" w:rsidRDefault="00A13002" w:rsidP="005B5322">
      <w:pPr>
        <w:pStyle w:val="ListParagraph"/>
        <w:numPr>
          <w:ilvl w:val="0"/>
          <w:numId w:val="17"/>
        </w:numPr>
        <w:spacing w:after="0" w:line="480" w:lineRule="auto"/>
        <w:rPr>
          <w:rFonts w:asciiTheme="majorHAnsi" w:hAnsiTheme="majorHAnsi" w:cstheme="majorHAnsi"/>
          <w:color w:val="404040"/>
        </w:rPr>
      </w:pPr>
      <w:r w:rsidRPr="00F94591">
        <w:rPr>
          <w:rFonts w:asciiTheme="majorHAnsi" w:hAnsiTheme="majorHAnsi" w:cstheme="majorHAnsi"/>
          <w:color w:val="404040"/>
        </w:rPr>
        <w:t>P-value is 0.05</w:t>
      </w:r>
      <w:r w:rsidR="000F5D7F" w:rsidRPr="00F94591">
        <w:rPr>
          <w:rFonts w:asciiTheme="majorHAnsi" w:hAnsiTheme="majorHAnsi" w:cstheme="majorHAnsi"/>
          <w:color w:val="404040"/>
        </w:rPr>
        <w:t>.</w:t>
      </w:r>
    </w:p>
    <w:p w:rsidR="00003C58" w:rsidRPr="00F94591" w:rsidRDefault="00003C58" w:rsidP="005B5322">
      <w:pPr>
        <w:pStyle w:val="Heading3"/>
        <w:spacing w:before="0" w:beforeAutospacing="0" w:after="0" w:afterAutospacing="0" w:line="480" w:lineRule="auto"/>
        <w:rPr>
          <w:rFonts w:asciiTheme="majorHAnsi" w:hAnsiTheme="majorHAnsi" w:cstheme="majorHAnsi"/>
          <w:color w:val="404040"/>
          <w:sz w:val="24"/>
          <w:szCs w:val="24"/>
        </w:rPr>
      </w:pPr>
      <w:r w:rsidRPr="00F94591">
        <w:rPr>
          <w:rStyle w:val="Strong"/>
          <w:rFonts w:asciiTheme="majorHAnsi" w:hAnsiTheme="majorHAnsi" w:cstheme="majorHAnsi"/>
          <w:bCs/>
          <w:color w:val="404040"/>
          <w:sz w:val="24"/>
          <w:szCs w:val="24"/>
        </w:rPr>
        <w:t xml:space="preserve">Step 3: Checking of Assumptions </w:t>
      </w:r>
    </w:p>
    <w:p w:rsidR="00003C58" w:rsidRPr="00F94591" w:rsidRDefault="003D0920" w:rsidP="00CB41D6">
      <w:pPr>
        <w:spacing w:after="100" w:afterAutospacing="1" w:line="480" w:lineRule="auto"/>
        <w:rPr>
          <w:rFonts w:asciiTheme="majorHAnsi" w:hAnsiTheme="majorHAnsi" w:cstheme="majorHAnsi"/>
          <w:color w:val="404040"/>
          <w:sz w:val="24"/>
          <w:szCs w:val="24"/>
        </w:rPr>
      </w:pPr>
      <w:r w:rsidRPr="00F94591">
        <w:rPr>
          <w:rFonts w:asciiTheme="majorHAnsi" w:hAnsiTheme="majorHAnsi" w:cstheme="majorHAnsi"/>
          <w:noProof/>
          <w:sz w:val="24"/>
          <w:szCs w:val="24"/>
        </w:rPr>
        <w:drawing>
          <wp:inline distT="0" distB="0" distL="0" distR="0" wp14:anchorId="3656CEEC" wp14:editId="2C4E3D70">
            <wp:extent cx="4522304" cy="106299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6592" r="35953" b="31585"/>
                    <a:stretch/>
                  </pic:blipFill>
                  <pic:spPr bwMode="auto">
                    <a:xfrm>
                      <a:off x="0" y="0"/>
                      <a:ext cx="4529666" cy="1064720"/>
                    </a:xfrm>
                    <a:prstGeom prst="rect">
                      <a:avLst/>
                    </a:prstGeom>
                    <a:ln>
                      <a:noFill/>
                    </a:ln>
                    <a:extLst>
                      <a:ext uri="{53640926-AAD7-44D8-BBD7-CCE9431645EC}">
                        <a14:shadowObscured xmlns:a14="http://schemas.microsoft.com/office/drawing/2010/main"/>
                      </a:ext>
                    </a:extLst>
                  </pic:spPr>
                </pic:pic>
              </a:graphicData>
            </a:graphic>
          </wp:inline>
        </w:drawing>
      </w:r>
    </w:p>
    <w:p w:rsidR="00E95EA6" w:rsidRPr="00F94591" w:rsidRDefault="00E95EA6" w:rsidP="005B5322">
      <w:pPr>
        <w:spacing w:after="0" w:line="480" w:lineRule="auto"/>
        <w:jc w:val="both"/>
        <w:rPr>
          <w:rFonts w:asciiTheme="majorHAnsi" w:hAnsiTheme="majorHAnsi" w:cstheme="majorHAnsi"/>
          <w:color w:val="404040"/>
          <w:sz w:val="24"/>
          <w:szCs w:val="24"/>
        </w:rPr>
      </w:pPr>
      <w:r w:rsidRPr="00F94591">
        <w:rPr>
          <w:rFonts w:asciiTheme="majorHAnsi" w:hAnsiTheme="majorHAnsi" w:cstheme="majorHAnsi"/>
          <w:noProof/>
          <w:color w:val="404040"/>
          <w:sz w:val="24"/>
          <w:szCs w:val="24"/>
        </w:rPr>
        <w:lastRenderedPageBreak/>
        <w:drawing>
          <wp:inline distT="0" distB="0" distL="0" distR="0">
            <wp:extent cx="3627783" cy="2686495"/>
            <wp:effectExtent l="0" t="0" r="0" b="0"/>
            <wp:docPr id="43" name="Picture 43" descr="C:\Users\ACTNET SYSTEM\Documents\data1\Rplot_propor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TNET SYSTEM\Documents\data1\Rplot_proportion.png"/>
                    <pic:cNvPicPr>
                      <a:picLocks noChangeAspect="1" noChangeArrowheads="1"/>
                    </pic:cNvPicPr>
                  </pic:nvPicPr>
                  <pic:blipFill rotWithShape="1">
                    <a:blip r:embed="rId40">
                      <a:extLst>
                        <a:ext uri="{28A0092B-C50C-407E-A947-70E740481C1C}">
                          <a14:useLocalDpi xmlns:a14="http://schemas.microsoft.com/office/drawing/2010/main" val="0"/>
                        </a:ext>
                      </a:extLst>
                    </a:blip>
                    <a:srcRect t="9817"/>
                    <a:stretch/>
                  </pic:blipFill>
                  <pic:spPr bwMode="auto">
                    <a:xfrm>
                      <a:off x="0" y="0"/>
                      <a:ext cx="3636702" cy="2693100"/>
                    </a:xfrm>
                    <a:prstGeom prst="rect">
                      <a:avLst/>
                    </a:prstGeom>
                    <a:noFill/>
                    <a:ln>
                      <a:noFill/>
                    </a:ln>
                    <a:extLst>
                      <a:ext uri="{53640926-AAD7-44D8-BBD7-CCE9431645EC}">
                        <a14:shadowObscured xmlns:a14="http://schemas.microsoft.com/office/drawing/2010/main"/>
                      </a:ext>
                    </a:extLst>
                  </pic:spPr>
                </pic:pic>
              </a:graphicData>
            </a:graphic>
          </wp:inline>
        </w:drawing>
      </w:r>
    </w:p>
    <w:p w:rsidR="005B5322" w:rsidRPr="00F94591" w:rsidRDefault="009330DD" w:rsidP="005B5322">
      <w:pPr>
        <w:spacing w:after="0" w:line="480" w:lineRule="auto"/>
        <w:jc w:val="both"/>
        <w:rPr>
          <w:rFonts w:asciiTheme="majorHAnsi" w:hAnsiTheme="majorHAnsi" w:cstheme="majorHAnsi"/>
          <w:color w:val="404040"/>
          <w:sz w:val="24"/>
          <w:szCs w:val="24"/>
        </w:rPr>
      </w:pPr>
      <w:r w:rsidRPr="00F94591">
        <w:rPr>
          <w:rFonts w:asciiTheme="majorHAnsi" w:hAnsiTheme="majorHAnsi" w:cstheme="majorHAnsi"/>
          <w:color w:val="404040"/>
          <w:sz w:val="24"/>
          <w:szCs w:val="24"/>
        </w:rPr>
        <w:t>Figure 13</w:t>
      </w:r>
      <w:r w:rsidR="005B5322" w:rsidRPr="00F94591">
        <w:rPr>
          <w:rFonts w:asciiTheme="majorHAnsi" w:hAnsiTheme="majorHAnsi" w:cstheme="majorHAnsi"/>
          <w:color w:val="404040"/>
          <w:sz w:val="24"/>
          <w:szCs w:val="24"/>
        </w:rPr>
        <w:t xml:space="preserve">: Distribution by provider proportions in 2024. </w:t>
      </w:r>
    </w:p>
    <w:p w:rsidR="00E95EA6" w:rsidRPr="00F94591" w:rsidRDefault="00E95EA6" w:rsidP="00CB41D6">
      <w:pPr>
        <w:spacing w:before="240" w:after="0" w:line="480" w:lineRule="auto"/>
        <w:jc w:val="both"/>
        <w:rPr>
          <w:rFonts w:asciiTheme="majorHAnsi" w:hAnsiTheme="majorHAnsi" w:cstheme="majorHAnsi"/>
          <w:b/>
          <w:color w:val="404040"/>
          <w:sz w:val="24"/>
          <w:szCs w:val="24"/>
        </w:rPr>
      </w:pPr>
      <w:r w:rsidRPr="00F94591">
        <w:rPr>
          <w:rFonts w:asciiTheme="majorHAnsi" w:hAnsiTheme="majorHAnsi" w:cstheme="majorHAnsi"/>
          <w:b/>
          <w:noProof/>
          <w:color w:val="404040"/>
          <w:sz w:val="24"/>
          <w:szCs w:val="24"/>
        </w:rPr>
        <w:drawing>
          <wp:inline distT="0" distB="0" distL="0" distR="0">
            <wp:extent cx="4075043" cy="3117215"/>
            <wp:effectExtent l="0" t="0" r="1905" b="6985"/>
            <wp:docPr id="44" name="Picture 44" descr="C:\Users\ACTNET SYSTEM\Documents\data1\Rplotproption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TNET SYSTEM\Documents\data1\Rplotproptiondensity.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8079" cy="3134837"/>
                    </a:xfrm>
                    <a:prstGeom prst="rect">
                      <a:avLst/>
                    </a:prstGeom>
                    <a:noFill/>
                    <a:ln>
                      <a:noFill/>
                    </a:ln>
                  </pic:spPr>
                </pic:pic>
              </a:graphicData>
            </a:graphic>
          </wp:inline>
        </w:drawing>
      </w:r>
    </w:p>
    <w:p w:rsidR="005B5322" w:rsidRPr="00F94591" w:rsidRDefault="009330DD" w:rsidP="00CB41D6">
      <w:pPr>
        <w:spacing w:before="240" w:after="0" w:line="480" w:lineRule="auto"/>
        <w:jc w:val="both"/>
        <w:rPr>
          <w:rFonts w:asciiTheme="majorHAnsi" w:hAnsiTheme="majorHAnsi" w:cstheme="majorHAnsi"/>
          <w:color w:val="404040"/>
          <w:sz w:val="24"/>
          <w:szCs w:val="24"/>
        </w:rPr>
      </w:pPr>
      <w:r w:rsidRPr="00F94591">
        <w:rPr>
          <w:rFonts w:asciiTheme="majorHAnsi" w:hAnsiTheme="majorHAnsi" w:cstheme="majorHAnsi"/>
          <w:color w:val="404040"/>
          <w:sz w:val="24"/>
          <w:szCs w:val="24"/>
        </w:rPr>
        <w:t>Figure 14</w:t>
      </w:r>
      <w:r w:rsidR="005B5322" w:rsidRPr="00F94591">
        <w:rPr>
          <w:rFonts w:asciiTheme="majorHAnsi" w:hAnsiTheme="majorHAnsi" w:cstheme="majorHAnsi"/>
          <w:color w:val="404040"/>
          <w:sz w:val="24"/>
          <w:szCs w:val="24"/>
        </w:rPr>
        <w:t xml:space="preserve">: Density plot versus normal distribution </w:t>
      </w:r>
    </w:p>
    <w:p w:rsidR="00DF0081" w:rsidRPr="00F94591" w:rsidRDefault="00C84837" w:rsidP="00CB41D6">
      <w:pPr>
        <w:spacing w:after="100" w:afterAutospacing="1" w:line="480" w:lineRule="auto"/>
        <w:rPr>
          <w:rFonts w:asciiTheme="majorHAnsi" w:eastAsia="Times New Roman" w:hAnsiTheme="majorHAnsi" w:cstheme="majorHAnsi"/>
          <w:color w:val="404040"/>
          <w:sz w:val="24"/>
          <w:szCs w:val="24"/>
        </w:rPr>
      </w:pPr>
      <w:r w:rsidRPr="00F94591">
        <w:rPr>
          <w:rFonts w:asciiTheme="majorHAnsi" w:eastAsia="Times New Roman" w:hAnsiTheme="majorHAnsi" w:cstheme="majorHAnsi"/>
          <w:bCs/>
          <w:color w:val="404040"/>
          <w:sz w:val="24"/>
          <w:szCs w:val="24"/>
        </w:rPr>
        <w:t xml:space="preserve">From this data, the </w:t>
      </w:r>
      <w:r w:rsidR="00DF0081" w:rsidRPr="00F94591">
        <w:rPr>
          <w:rFonts w:asciiTheme="majorHAnsi" w:eastAsia="Times New Roman" w:hAnsiTheme="majorHAnsi" w:cstheme="majorHAnsi"/>
          <w:bCs/>
          <w:color w:val="404040"/>
          <w:sz w:val="24"/>
          <w:szCs w:val="24"/>
        </w:rPr>
        <w:t>proportions are clustered between 64-76%</w:t>
      </w:r>
      <w:r w:rsidR="00DF0081" w:rsidRPr="00F94591">
        <w:rPr>
          <w:rFonts w:asciiTheme="majorHAnsi" w:eastAsia="Times New Roman" w:hAnsiTheme="majorHAnsi" w:cstheme="majorHAnsi"/>
          <w:color w:val="404040"/>
          <w:sz w:val="24"/>
          <w:szCs w:val="24"/>
        </w:rPr>
        <w:t>, showing limited variability.</w:t>
      </w:r>
      <w:r w:rsidR="00AF6C8B" w:rsidRPr="00F94591">
        <w:rPr>
          <w:rFonts w:asciiTheme="majorHAnsi" w:eastAsia="Times New Roman" w:hAnsiTheme="majorHAnsi" w:cstheme="majorHAnsi"/>
          <w:color w:val="404040"/>
          <w:sz w:val="24"/>
          <w:szCs w:val="24"/>
        </w:rPr>
        <w:t xml:space="preserve"> </w:t>
      </w:r>
      <w:r w:rsidR="00DF0081" w:rsidRPr="00F94591">
        <w:rPr>
          <w:rFonts w:asciiTheme="majorHAnsi" w:eastAsia="Times New Roman" w:hAnsiTheme="majorHAnsi" w:cstheme="majorHAnsi"/>
          <w:bCs/>
          <w:color w:val="404040"/>
          <w:sz w:val="24"/>
          <w:szCs w:val="24"/>
        </w:rPr>
        <w:t>For small samples (n=7 providers)</w:t>
      </w:r>
      <w:r w:rsidRPr="00F94591">
        <w:rPr>
          <w:rFonts w:asciiTheme="majorHAnsi" w:eastAsia="Times New Roman" w:hAnsiTheme="majorHAnsi" w:cstheme="majorHAnsi"/>
          <w:color w:val="404040"/>
          <w:sz w:val="24"/>
          <w:szCs w:val="24"/>
        </w:rPr>
        <w:t xml:space="preserve">, normality tests usually </w:t>
      </w:r>
      <w:r w:rsidR="00DF0081" w:rsidRPr="00F94591">
        <w:rPr>
          <w:rFonts w:asciiTheme="majorHAnsi" w:eastAsia="Times New Roman" w:hAnsiTheme="majorHAnsi" w:cstheme="majorHAnsi"/>
          <w:color w:val="404040"/>
          <w:sz w:val="24"/>
          <w:szCs w:val="24"/>
        </w:rPr>
        <w:t>fail to detect non-normality due to low power.</w:t>
      </w:r>
    </w:p>
    <w:p w:rsidR="003D0920" w:rsidRPr="00F94591" w:rsidRDefault="003D0920" w:rsidP="00CB41D6">
      <w:pPr>
        <w:spacing w:before="240" w:after="0" w:line="480" w:lineRule="auto"/>
        <w:jc w:val="both"/>
        <w:rPr>
          <w:rFonts w:asciiTheme="majorHAnsi" w:hAnsiTheme="majorHAnsi" w:cstheme="majorHAnsi"/>
          <w:color w:val="404040"/>
          <w:sz w:val="24"/>
          <w:szCs w:val="24"/>
        </w:rPr>
      </w:pPr>
      <w:r w:rsidRPr="00F94591">
        <w:rPr>
          <w:rStyle w:val="Strong"/>
          <w:rFonts w:asciiTheme="majorHAnsi" w:hAnsiTheme="majorHAnsi" w:cstheme="majorHAnsi"/>
          <w:b w:val="0"/>
          <w:bCs w:val="0"/>
          <w:color w:val="404040"/>
          <w:sz w:val="24"/>
          <w:szCs w:val="24"/>
        </w:rPr>
        <w:lastRenderedPageBreak/>
        <w:t>Step 4: Chi-Square Test</w:t>
      </w:r>
    </w:p>
    <w:p w:rsidR="008E2880" w:rsidRPr="00F94591" w:rsidRDefault="0050151B" w:rsidP="00CB41D6">
      <w:pPr>
        <w:spacing w:before="240" w:after="0" w:line="480" w:lineRule="auto"/>
        <w:jc w:val="both"/>
        <w:rPr>
          <w:rFonts w:asciiTheme="majorHAnsi" w:hAnsiTheme="majorHAnsi" w:cstheme="majorHAnsi"/>
          <w:b/>
          <w:color w:val="404040"/>
          <w:sz w:val="24"/>
          <w:szCs w:val="24"/>
        </w:rPr>
      </w:pPr>
      <w:r w:rsidRPr="00F94591">
        <w:rPr>
          <w:rFonts w:asciiTheme="majorHAnsi" w:hAnsiTheme="majorHAnsi" w:cstheme="majorHAnsi"/>
          <w:noProof/>
          <w:sz w:val="24"/>
          <w:szCs w:val="24"/>
        </w:rPr>
        <w:drawing>
          <wp:inline distT="0" distB="0" distL="0" distR="0" wp14:anchorId="3687B9CE" wp14:editId="6FAF5390">
            <wp:extent cx="4580645" cy="181886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35103" r="42308" b="24148"/>
                    <a:stretch/>
                  </pic:blipFill>
                  <pic:spPr bwMode="auto">
                    <a:xfrm>
                      <a:off x="0" y="0"/>
                      <a:ext cx="4598734" cy="1826044"/>
                    </a:xfrm>
                    <a:prstGeom prst="rect">
                      <a:avLst/>
                    </a:prstGeom>
                    <a:ln>
                      <a:noFill/>
                    </a:ln>
                    <a:extLst>
                      <a:ext uri="{53640926-AAD7-44D8-BBD7-CCE9431645EC}">
                        <a14:shadowObscured xmlns:a14="http://schemas.microsoft.com/office/drawing/2010/main"/>
                      </a:ext>
                    </a:extLst>
                  </pic:spPr>
                </pic:pic>
              </a:graphicData>
            </a:graphic>
          </wp:inline>
        </w:drawing>
      </w:r>
    </w:p>
    <w:p w:rsidR="0050151B" w:rsidRPr="00607137" w:rsidRDefault="00607137" w:rsidP="00CB41D6">
      <w:pPr>
        <w:spacing w:before="240" w:after="0" w:line="480" w:lineRule="auto"/>
        <w:jc w:val="both"/>
        <w:rPr>
          <w:rFonts w:asciiTheme="majorHAnsi" w:hAnsiTheme="majorHAnsi" w:cstheme="majorHAnsi"/>
          <w:color w:val="404040"/>
          <w:sz w:val="24"/>
          <w:szCs w:val="24"/>
        </w:rPr>
      </w:pPr>
      <w:r w:rsidRPr="00607137">
        <w:rPr>
          <w:rFonts w:asciiTheme="majorHAnsi" w:hAnsiTheme="majorHAnsi" w:cstheme="majorHAnsi"/>
          <w:color w:val="404040"/>
          <w:sz w:val="24"/>
          <w:szCs w:val="24"/>
        </w:rPr>
        <w:t xml:space="preserve">Step 5: </w:t>
      </w:r>
      <w:r w:rsidR="0050151B" w:rsidRPr="00607137">
        <w:rPr>
          <w:rFonts w:asciiTheme="majorHAnsi" w:hAnsiTheme="majorHAnsi" w:cstheme="majorHAnsi"/>
          <w:color w:val="404040"/>
          <w:sz w:val="24"/>
          <w:szCs w:val="24"/>
        </w:rPr>
        <w:t>Interpretation</w:t>
      </w:r>
    </w:p>
    <w:p w:rsidR="00A13002" w:rsidRPr="00F94591" w:rsidRDefault="0050151B" w:rsidP="00F94591">
      <w:pPr>
        <w:spacing w:after="100" w:afterAutospacing="1" w:line="480" w:lineRule="auto"/>
        <w:jc w:val="both"/>
        <w:rPr>
          <w:rFonts w:asciiTheme="majorHAnsi" w:eastAsia="Times New Roman" w:hAnsiTheme="majorHAnsi" w:cstheme="majorHAnsi"/>
          <w:bCs/>
          <w:color w:val="404040"/>
          <w:sz w:val="24"/>
          <w:szCs w:val="24"/>
        </w:rPr>
      </w:pPr>
      <w:r w:rsidRPr="00F94591">
        <w:rPr>
          <w:rFonts w:asciiTheme="majorHAnsi" w:eastAsia="Times New Roman" w:hAnsiTheme="majorHAnsi" w:cstheme="majorHAnsi"/>
          <w:bCs/>
          <w:color w:val="404040"/>
          <w:sz w:val="24"/>
          <w:szCs w:val="24"/>
        </w:rPr>
        <w:t xml:space="preserve">From </w:t>
      </w:r>
      <w:r w:rsidR="00A13002" w:rsidRPr="00F94591">
        <w:rPr>
          <w:rFonts w:asciiTheme="majorHAnsi" w:eastAsia="Times New Roman" w:hAnsiTheme="majorHAnsi" w:cstheme="majorHAnsi"/>
          <w:bCs/>
          <w:color w:val="404040"/>
          <w:sz w:val="24"/>
          <w:szCs w:val="24"/>
        </w:rPr>
        <w:t>the result, p-value (0.02206 &lt; 0.05), meaning that there is strong evidence against H</w:t>
      </w:r>
      <w:r w:rsidR="00A13002" w:rsidRPr="00F94591">
        <w:rPr>
          <w:rFonts w:asciiTheme="majorHAnsi" w:eastAsia="Times New Roman" w:hAnsiTheme="majorHAnsi" w:cstheme="majorHAnsi"/>
          <w:bCs/>
          <w:color w:val="404040"/>
          <w:sz w:val="24"/>
          <w:szCs w:val="24"/>
          <w:vertAlign w:val="subscript"/>
        </w:rPr>
        <w:t>0</w:t>
      </w:r>
      <w:r w:rsidR="000F5D7F" w:rsidRPr="00F94591">
        <w:rPr>
          <w:rFonts w:asciiTheme="majorHAnsi" w:eastAsia="Times New Roman" w:hAnsiTheme="majorHAnsi" w:cstheme="majorHAnsi"/>
          <w:bCs/>
          <w:color w:val="404040"/>
          <w:sz w:val="24"/>
          <w:szCs w:val="24"/>
        </w:rPr>
        <w:t>. From H</w:t>
      </w:r>
      <w:r w:rsidR="000F5D7F" w:rsidRPr="00F94591">
        <w:rPr>
          <w:rFonts w:asciiTheme="majorHAnsi" w:eastAsia="Times New Roman" w:hAnsiTheme="majorHAnsi" w:cstheme="majorHAnsi"/>
          <w:bCs/>
          <w:color w:val="404040"/>
          <w:sz w:val="24"/>
          <w:szCs w:val="24"/>
          <w:vertAlign w:val="subscript"/>
        </w:rPr>
        <w:t>1</w:t>
      </w:r>
      <w:r w:rsidR="000F5D7F" w:rsidRPr="00F94591">
        <w:rPr>
          <w:rFonts w:asciiTheme="majorHAnsi" w:eastAsia="Times New Roman" w:hAnsiTheme="majorHAnsi" w:cstheme="majorHAnsi"/>
          <w:bCs/>
          <w:color w:val="404040"/>
          <w:sz w:val="24"/>
          <w:szCs w:val="24"/>
        </w:rPr>
        <w:t>, we hypothesized that at least one proportions differs significantly across CEY providers. Hence we reject H</w:t>
      </w:r>
      <w:r w:rsidR="000F5D7F" w:rsidRPr="00F94591">
        <w:rPr>
          <w:rFonts w:asciiTheme="majorHAnsi" w:eastAsia="Times New Roman" w:hAnsiTheme="majorHAnsi" w:cstheme="majorHAnsi"/>
          <w:bCs/>
          <w:color w:val="404040"/>
          <w:sz w:val="24"/>
          <w:szCs w:val="24"/>
        </w:rPr>
        <w:softHyphen/>
      </w:r>
      <w:r w:rsidR="000F5D7F" w:rsidRPr="00F94591">
        <w:rPr>
          <w:rFonts w:asciiTheme="majorHAnsi" w:eastAsia="Times New Roman" w:hAnsiTheme="majorHAnsi" w:cstheme="majorHAnsi"/>
          <w:bCs/>
          <w:color w:val="404040"/>
          <w:sz w:val="24"/>
          <w:szCs w:val="24"/>
        </w:rPr>
        <w:softHyphen/>
      </w:r>
      <w:r w:rsidR="000F5D7F" w:rsidRPr="00F94591">
        <w:rPr>
          <w:rFonts w:asciiTheme="majorHAnsi" w:eastAsia="Times New Roman" w:hAnsiTheme="majorHAnsi" w:cstheme="majorHAnsi"/>
          <w:bCs/>
          <w:color w:val="404040"/>
          <w:sz w:val="24"/>
          <w:szCs w:val="24"/>
          <w:vertAlign w:val="subscript"/>
        </w:rPr>
        <w:t>0</w:t>
      </w:r>
      <w:r w:rsidR="000F5D7F" w:rsidRPr="00F94591">
        <w:rPr>
          <w:rFonts w:asciiTheme="majorHAnsi" w:eastAsia="Times New Roman" w:hAnsiTheme="majorHAnsi" w:cstheme="majorHAnsi"/>
          <w:bCs/>
          <w:color w:val="404040"/>
          <w:sz w:val="24"/>
          <w:szCs w:val="24"/>
        </w:rPr>
        <w:t>.</w:t>
      </w:r>
    </w:p>
    <w:p w:rsidR="00C84837" w:rsidRPr="00F94591" w:rsidRDefault="00894CAF" w:rsidP="00C84837">
      <w:pPr>
        <w:spacing w:after="100" w:afterAutospacing="1" w:line="480" w:lineRule="auto"/>
        <w:jc w:val="both"/>
        <w:rPr>
          <w:rFonts w:asciiTheme="majorHAnsi" w:hAnsiTheme="majorHAnsi" w:cstheme="majorHAnsi"/>
          <w:b/>
          <w:sz w:val="24"/>
          <w:szCs w:val="24"/>
          <w:shd w:val="clear" w:color="auto" w:fill="FFFFFF"/>
        </w:rPr>
      </w:pPr>
      <w:r w:rsidRPr="00F94591">
        <w:rPr>
          <w:rFonts w:asciiTheme="majorHAnsi" w:hAnsiTheme="majorHAnsi" w:cstheme="majorHAnsi"/>
          <w:b/>
          <w:sz w:val="24"/>
          <w:szCs w:val="24"/>
          <w:shd w:val="clear" w:color="auto" w:fill="FFFFFF"/>
        </w:rPr>
        <w:t>DISCUSSION</w:t>
      </w:r>
    </w:p>
    <w:p w:rsidR="009226A4" w:rsidRPr="00F94591" w:rsidRDefault="009226A4" w:rsidP="00DA0076">
      <w:pPr>
        <w:spacing w:after="100" w:afterAutospacing="1" w:line="480" w:lineRule="auto"/>
        <w:jc w:val="both"/>
        <w:rPr>
          <w:rFonts w:asciiTheme="majorHAnsi" w:hAnsiTheme="majorHAnsi" w:cstheme="majorHAnsi"/>
          <w:sz w:val="24"/>
          <w:szCs w:val="24"/>
        </w:rPr>
      </w:pPr>
      <w:r w:rsidRPr="00F94591">
        <w:rPr>
          <w:rFonts w:asciiTheme="majorHAnsi" w:hAnsiTheme="majorHAnsi" w:cstheme="majorHAnsi"/>
          <w:color w:val="404040"/>
          <w:sz w:val="24"/>
          <w:szCs w:val="24"/>
        </w:rPr>
        <w:t>In this report, I analyzed the </w:t>
      </w:r>
      <w:r w:rsidRPr="00F94591">
        <w:rPr>
          <w:rStyle w:val="Emphasis"/>
          <w:rFonts w:asciiTheme="majorHAnsi" w:hAnsiTheme="majorHAnsi" w:cstheme="majorHAnsi"/>
          <w:i w:val="0"/>
          <w:color w:val="404040"/>
          <w:sz w:val="24"/>
          <w:szCs w:val="24"/>
        </w:rPr>
        <w:t>Childcare and Early Years Provision (CEYP)</w:t>
      </w:r>
      <w:r w:rsidRPr="00F94591">
        <w:rPr>
          <w:rFonts w:asciiTheme="majorHAnsi" w:hAnsiTheme="majorHAnsi" w:cstheme="majorHAnsi"/>
          <w:i/>
          <w:color w:val="404040"/>
          <w:sz w:val="24"/>
          <w:szCs w:val="24"/>
        </w:rPr>
        <w:t> </w:t>
      </w:r>
      <w:r w:rsidRPr="00F94591">
        <w:rPr>
          <w:rFonts w:asciiTheme="majorHAnsi" w:hAnsiTheme="majorHAnsi" w:cstheme="majorHAnsi"/>
          <w:color w:val="404040"/>
          <w:sz w:val="24"/>
          <w:szCs w:val="24"/>
        </w:rPr>
        <w:t>survey</w:t>
      </w:r>
      <w:r w:rsidRPr="00F94591">
        <w:rPr>
          <w:rFonts w:asciiTheme="majorHAnsi" w:hAnsiTheme="majorHAnsi" w:cstheme="majorHAnsi"/>
          <w:i/>
          <w:color w:val="404040"/>
          <w:sz w:val="24"/>
          <w:szCs w:val="24"/>
        </w:rPr>
        <w:t xml:space="preserve"> i</w:t>
      </w:r>
      <w:r w:rsidRPr="00F94591">
        <w:rPr>
          <w:rFonts w:asciiTheme="majorHAnsi" w:hAnsiTheme="majorHAnsi" w:cstheme="majorHAnsi"/>
          <w:color w:val="404040"/>
          <w:sz w:val="24"/>
          <w:szCs w:val="24"/>
        </w:rPr>
        <w:t>n England (2018–2024). An exploratory analysis revealed regional variations in service availability. An ANOVA test confirmed a </w:t>
      </w:r>
      <w:r w:rsidRPr="00F94591">
        <w:rPr>
          <w:rStyle w:val="Strong"/>
          <w:rFonts w:asciiTheme="majorHAnsi" w:hAnsiTheme="majorHAnsi" w:cstheme="majorHAnsi"/>
          <w:b w:val="0"/>
          <w:color w:val="404040"/>
          <w:sz w:val="24"/>
          <w:szCs w:val="24"/>
        </w:rPr>
        <w:t>significant difference (p &lt; 0.05)</w:t>
      </w:r>
      <w:r w:rsidRPr="00F94591">
        <w:rPr>
          <w:rFonts w:asciiTheme="majorHAnsi" w:hAnsiTheme="majorHAnsi" w:cstheme="majorHAnsi"/>
          <w:b/>
          <w:color w:val="404040"/>
          <w:sz w:val="24"/>
          <w:szCs w:val="24"/>
        </w:rPr>
        <w:t> </w:t>
      </w:r>
      <w:r w:rsidRPr="00F94591">
        <w:rPr>
          <w:rFonts w:asciiTheme="majorHAnsi" w:hAnsiTheme="majorHAnsi" w:cstheme="majorHAnsi"/>
          <w:color w:val="404040"/>
          <w:sz w:val="24"/>
          <w:szCs w:val="24"/>
        </w:rPr>
        <w:t>in the mean number of childcare services across English regions in </w:t>
      </w:r>
      <w:r w:rsidRPr="00F94591">
        <w:rPr>
          <w:rStyle w:val="Strong"/>
          <w:rFonts w:asciiTheme="majorHAnsi" w:hAnsiTheme="majorHAnsi" w:cstheme="majorHAnsi"/>
          <w:b w:val="0"/>
          <w:color w:val="404040"/>
          <w:sz w:val="24"/>
          <w:szCs w:val="24"/>
        </w:rPr>
        <w:t>2024</w:t>
      </w:r>
      <w:r w:rsidRPr="00F94591">
        <w:rPr>
          <w:rFonts w:asciiTheme="majorHAnsi" w:hAnsiTheme="majorHAnsi" w:cstheme="majorHAnsi"/>
          <w:color w:val="404040"/>
          <w:sz w:val="24"/>
          <w:szCs w:val="24"/>
        </w:rPr>
        <w:t>, highlighting disparities in provision.</w:t>
      </w:r>
    </w:p>
    <w:p w:rsidR="0084434A" w:rsidRPr="00F94591" w:rsidRDefault="003F5E25" w:rsidP="009226A4">
      <w:pPr>
        <w:spacing w:after="100" w:afterAutospacing="1" w:line="480" w:lineRule="auto"/>
        <w:jc w:val="both"/>
        <w:rPr>
          <w:rFonts w:asciiTheme="majorHAnsi" w:hAnsiTheme="majorHAnsi" w:cstheme="majorHAnsi"/>
          <w:sz w:val="24"/>
          <w:szCs w:val="24"/>
        </w:rPr>
      </w:pPr>
      <w:r w:rsidRPr="00F94591">
        <w:rPr>
          <w:rFonts w:asciiTheme="majorHAnsi" w:hAnsiTheme="majorHAnsi" w:cstheme="majorHAnsi"/>
          <w:color w:val="404040"/>
          <w:sz w:val="24"/>
          <w:szCs w:val="24"/>
        </w:rPr>
        <w:t>I also performed t-test to determine variations in number of C</w:t>
      </w:r>
      <w:r w:rsidR="00DA0076" w:rsidRPr="00F94591">
        <w:rPr>
          <w:rFonts w:asciiTheme="majorHAnsi" w:hAnsiTheme="majorHAnsi" w:cstheme="majorHAnsi"/>
          <w:color w:val="404040"/>
          <w:sz w:val="24"/>
          <w:szCs w:val="24"/>
        </w:rPr>
        <w:t xml:space="preserve">EYP in England between 2018 and </w:t>
      </w:r>
      <w:r w:rsidRPr="00F94591">
        <w:rPr>
          <w:rFonts w:asciiTheme="majorHAnsi" w:hAnsiTheme="majorHAnsi" w:cstheme="majorHAnsi"/>
          <w:color w:val="404040"/>
          <w:sz w:val="24"/>
          <w:szCs w:val="24"/>
        </w:rPr>
        <w:t xml:space="preserve">2028.  We had a CI (-12,526 to 35,607) and a mean difference (11540 staff). </w:t>
      </w:r>
      <w:r w:rsidRPr="00F94591">
        <w:rPr>
          <w:rFonts w:asciiTheme="majorHAnsi" w:eastAsia="Times New Roman" w:hAnsiTheme="majorHAnsi" w:cstheme="majorHAnsi"/>
          <w:color w:val="404040"/>
          <w:sz w:val="24"/>
          <w:szCs w:val="24"/>
        </w:rPr>
        <w:t>Since the CI </w:t>
      </w:r>
      <w:r w:rsidR="00DA0076" w:rsidRPr="00F94591">
        <w:rPr>
          <w:rFonts w:asciiTheme="majorHAnsi" w:eastAsia="Times New Roman" w:hAnsiTheme="majorHAnsi" w:cstheme="majorHAnsi"/>
          <w:bCs/>
          <w:color w:val="404040"/>
          <w:sz w:val="24"/>
          <w:szCs w:val="24"/>
        </w:rPr>
        <w:t xml:space="preserve">included </w:t>
      </w:r>
      <w:r w:rsidRPr="00F94591">
        <w:rPr>
          <w:rFonts w:asciiTheme="majorHAnsi" w:eastAsia="Times New Roman" w:hAnsiTheme="majorHAnsi" w:cstheme="majorHAnsi"/>
          <w:bCs/>
          <w:color w:val="404040"/>
          <w:sz w:val="24"/>
          <w:szCs w:val="24"/>
        </w:rPr>
        <w:t>0</w:t>
      </w:r>
      <w:r w:rsidR="009226A4" w:rsidRPr="00F94591">
        <w:rPr>
          <w:rFonts w:asciiTheme="majorHAnsi" w:eastAsia="Times New Roman" w:hAnsiTheme="majorHAnsi" w:cstheme="majorHAnsi"/>
          <w:color w:val="404040"/>
          <w:sz w:val="24"/>
          <w:szCs w:val="24"/>
        </w:rPr>
        <w:t>, it supported</w:t>
      </w:r>
      <w:r w:rsidRPr="00F94591">
        <w:rPr>
          <w:rFonts w:asciiTheme="majorHAnsi" w:eastAsia="Times New Roman" w:hAnsiTheme="majorHAnsi" w:cstheme="majorHAnsi"/>
          <w:color w:val="404040"/>
          <w:sz w:val="24"/>
          <w:szCs w:val="24"/>
        </w:rPr>
        <w:t xml:space="preserve"> the conclusion of no significant change.</w:t>
      </w:r>
      <w:r w:rsidRPr="00F94591">
        <w:rPr>
          <w:rFonts w:asciiTheme="majorHAnsi" w:hAnsiTheme="majorHAnsi" w:cstheme="majorHAnsi"/>
          <w:color w:val="404040"/>
          <w:sz w:val="24"/>
          <w:szCs w:val="24"/>
        </w:rPr>
        <w:t xml:space="preserve"> </w:t>
      </w:r>
      <w:r w:rsidRPr="00F94591">
        <w:rPr>
          <w:rFonts w:asciiTheme="majorHAnsi" w:eastAsia="Times New Roman" w:hAnsiTheme="majorHAnsi" w:cstheme="majorHAnsi"/>
          <w:color w:val="404040"/>
          <w:sz w:val="24"/>
          <w:szCs w:val="24"/>
        </w:rPr>
        <w:t>While statistically insignificant, the difference (+11,540) may still be </w:t>
      </w:r>
      <w:r w:rsidRPr="00F94591">
        <w:rPr>
          <w:rFonts w:asciiTheme="majorHAnsi" w:eastAsia="Times New Roman" w:hAnsiTheme="majorHAnsi" w:cstheme="majorHAnsi"/>
          <w:iCs/>
          <w:color w:val="404040"/>
          <w:sz w:val="24"/>
          <w:szCs w:val="24"/>
        </w:rPr>
        <w:t>practically</w:t>
      </w:r>
      <w:r w:rsidRPr="00F94591">
        <w:rPr>
          <w:rFonts w:asciiTheme="majorHAnsi" w:eastAsia="Times New Roman" w:hAnsiTheme="majorHAnsi" w:cstheme="majorHAnsi"/>
          <w:color w:val="404040"/>
          <w:sz w:val="24"/>
          <w:szCs w:val="24"/>
        </w:rPr>
        <w:t xml:space="preserve"> important for policy decisions (e.g., funding </w:t>
      </w:r>
      <w:r w:rsidRPr="00F94591">
        <w:rPr>
          <w:rFonts w:asciiTheme="majorHAnsi" w:eastAsia="Times New Roman" w:hAnsiTheme="majorHAnsi" w:cstheme="majorHAnsi"/>
          <w:color w:val="404040"/>
          <w:sz w:val="24"/>
          <w:szCs w:val="24"/>
        </w:rPr>
        <w:lastRenderedPageBreak/>
        <w:t>allocations).</w:t>
      </w:r>
      <w:r w:rsidRPr="00F94591">
        <w:rPr>
          <w:rFonts w:asciiTheme="majorHAnsi" w:hAnsiTheme="majorHAnsi" w:cstheme="majorHAnsi"/>
          <w:color w:val="404040"/>
          <w:sz w:val="24"/>
          <w:szCs w:val="24"/>
        </w:rPr>
        <w:t xml:space="preserve"> </w:t>
      </w:r>
      <w:r w:rsidRPr="00F94591">
        <w:rPr>
          <w:rFonts w:asciiTheme="majorHAnsi" w:eastAsia="Times New Roman" w:hAnsiTheme="majorHAnsi" w:cstheme="majorHAnsi"/>
          <w:color w:val="404040"/>
          <w:sz w:val="24"/>
          <w:szCs w:val="24"/>
        </w:rPr>
        <w:t>Some providers grew (e.g., private group-based) while others declined (e.g., childminding), canceling out overall significance.</w:t>
      </w:r>
      <w:r w:rsidRPr="00F94591">
        <w:rPr>
          <w:rFonts w:asciiTheme="majorHAnsi" w:hAnsiTheme="majorHAnsi" w:cstheme="majorHAnsi"/>
          <w:color w:val="404040"/>
          <w:sz w:val="24"/>
          <w:szCs w:val="24"/>
        </w:rPr>
        <w:t xml:space="preserve"> The l</w:t>
      </w:r>
      <w:r w:rsidRPr="00F94591">
        <w:rPr>
          <w:rFonts w:asciiTheme="majorHAnsi" w:eastAsia="Times New Roman" w:hAnsiTheme="majorHAnsi" w:cstheme="majorHAnsi"/>
          <w:color w:val="404040"/>
          <w:sz w:val="24"/>
          <w:szCs w:val="24"/>
        </w:rPr>
        <w:t>arge confidence interval suggests incon</w:t>
      </w:r>
      <w:r w:rsidR="0084434A" w:rsidRPr="00F94591">
        <w:rPr>
          <w:rFonts w:asciiTheme="majorHAnsi" w:eastAsia="Times New Roman" w:hAnsiTheme="majorHAnsi" w:cstheme="majorHAnsi"/>
          <w:color w:val="404040"/>
          <w:sz w:val="24"/>
          <w:szCs w:val="24"/>
        </w:rPr>
        <w:t xml:space="preserve">sistent changes across provider </w:t>
      </w:r>
      <w:r w:rsidRPr="00F94591">
        <w:rPr>
          <w:rFonts w:asciiTheme="majorHAnsi" w:eastAsia="Times New Roman" w:hAnsiTheme="majorHAnsi" w:cstheme="majorHAnsi"/>
          <w:color w:val="404040"/>
          <w:sz w:val="24"/>
          <w:szCs w:val="24"/>
        </w:rPr>
        <w:t>types.</w:t>
      </w:r>
      <w:r w:rsidR="009226A4" w:rsidRPr="00F94591">
        <w:rPr>
          <w:rFonts w:asciiTheme="majorHAnsi" w:hAnsiTheme="majorHAnsi" w:cstheme="majorHAnsi"/>
          <w:sz w:val="24"/>
          <w:szCs w:val="24"/>
        </w:rPr>
        <w:t xml:space="preserve"> </w:t>
      </w:r>
      <w:r w:rsidR="0084434A" w:rsidRPr="00F94591">
        <w:rPr>
          <w:rFonts w:asciiTheme="majorHAnsi" w:hAnsiTheme="majorHAnsi" w:cstheme="majorHAnsi"/>
          <w:sz w:val="24"/>
          <w:szCs w:val="24"/>
        </w:rPr>
        <w:t xml:space="preserve">From the Chi-square </w:t>
      </w:r>
      <w:r w:rsidR="009226A4" w:rsidRPr="00F94591">
        <w:rPr>
          <w:rFonts w:asciiTheme="majorHAnsi" w:hAnsiTheme="majorHAnsi" w:cstheme="majorHAnsi"/>
          <w:sz w:val="24"/>
          <w:szCs w:val="24"/>
        </w:rPr>
        <w:t xml:space="preserve">test on 2024 data revealed significant variation (p &lt; 0.05) in the uptake of the 15-hour entitlement among 2-year-olds across provider types. This </w:t>
      </w:r>
      <w:r w:rsidR="0084434A" w:rsidRPr="00F94591">
        <w:rPr>
          <w:rFonts w:asciiTheme="majorHAnsi" w:hAnsiTheme="majorHAnsi" w:cstheme="majorHAnsi"/>
          <w:sz w:val="24"/>
          <w:szCs w:val="24"/>
        </w:rPr>
        <w:t>accentuated</w:t>
      </w:r>
      <w:r w:rsidR="009226A4" w:rsidRPr="00F94591">
        <w:rPr>
          <w:rFonts w:asciiTheme="majorHAnsi" w:hAnsiTheme="majorHAnsi" w:cstheme="majorHAnsi"/>
          <w:sz w:val="24"/>
          <w:szCs w:val="24"/>
        </w:rPr>
        <w:t> unequal access to government-funded childcare, highlighting the need for targeted funding to improve equity in early years' education.</w:t>
      </w:r>
    </w:p>
    <w:p w:rsidR="004A42CF" w:rsidRPr="00F94591" w:rsidRDefault="0084434A" w:rsidP="00CB41D6">
      <w:pPr>
        <w:spacing w:before="240" w:after="0" w:line="480" w:lineRule="auto"/>
        <w:jc w:val="both"/>
        <w:rPr>
          <w:rFonts w:asciiTheme="majorHAnsi" w:hAnsiTheme="majorHAnsi" w:cstheme="majorHAnsi"/>
          <w:color w:val="404040"/>
          <w:sz w:val="24"/>
          <w:szCs w:val="24"/>
        </w:rPr>
      </w:pPr>
      <w:r w:rsidRPr="00F94591">
        <w:rPr>
          <w:rFonts w:asciiTheme="majorHAnsi" w:hAnsiTheme="majorHAnsi" w:cstheme="majorHAnsi"/>
          <w:b/>
          <w:color w:val="404040"/>
          <w:sz w:val="24"/>
          <w:szCs w:val="24"/>
        </w:rPr>
        <w:t>CONCLUSION</w:t>
      </w:r>
    </w:p>
    <w:p w:rsidR="0084434A" w:rsidRPr="00F94591" w:rsidRDefault="00531B02" w:rsidP="0084434A">
      <w:pPr>
        <w:pStyle w:val="NormalWeb"/>
        <w:spacing w:before="0" w:beforeAutospacing="0" w:after="0" w:afterAutospacing="0" w:line="480" w:lineRule="auto"/>
        <w:jc w:val="both"/>
        <w:rPr>
          <w:rFonts w:asciiTheme="majorHAnsi" w:hAnsiTheme="majorHAnsi" w:cstheme="majorHAnsi"/>
          <w:color w:val="404040"/>
        </w:rPr>
      </w:pPr>
      <w:r w:rsidRPr="00F94591">
        <w:rPr>
          <w:rFonts w:asciiTheme="majorHAnsi" w:hAnsiTheme="majorHAnsi" w:cstheme="majorHAnsi"/>
          <w:color w:val="404040"/>
        </w:rPr>
        <w:t>This report implemented</w:t>
      </w:r>
      <w:r w:rsidR="0084434A" w:rsidRPr="00F94591">
        <w:rPr>
          <w:rFonts w:asciiTheme="majorHAnsi" w:hAnsiTheme="majorHAnsi" w:cstheme="majorHAnsi"/>
          <w:color w:val="404040"/>
        </w:rPr>
        <w:t xml:space="preserve"> the statistical design plan from </w:t>
      </w:r>
      <w:r w:rsidR="0084434A" w:rsidRPr="00F94591">
        <w:rPr>
          <w:rStyle w:val="Emphasis"/>
          <w:rFonts w:asciiTheme="majorHAnsi" w:hAnsiTheme="majorHAnsi" w:cstheme="majorHAnsi"/>
          <w:color w:val="404040"/>
        </w:rPr>
        <w:t>Assessment I</w:t>
      </w:r>
      <w:r w:rsidR="0084434A" w:rsidRPr="00F94591">
        <w:rPr>
          <w:rFonts w:asciiTheme="majorHAnsi" w:hAnsiTheme="majorHAnsi" w:cstheme="majorHAnsi"/>
          <w:color w:val="404040"/>
        </w:rPr>
        <w:t> to analyze secondary data on Childcare and Early Years Provision (CEYP). Key findings include:</w:t>
      </w:r>
    </w:p>
    <w:p w:rsidR="0084434A" w:rsidRPr="00F94591" w:rsidRDefault="0084434A" w:rsidP="0084434A">
      <w:pPr>
        <w:pStyle w:val="NormalWeb"/>
        <w:numPr>
          <w:ilvl w:val="0"/>
          <w:numId w:val="26"/>
        </w:numPr>
        <w:spacing w:before="0" w:beforeAutospacing="0" w:after="0" w:afterAutospacing="0" w:line="480" w:lineRule="auto"/>
        <w:jc w:val="both"/>
        <w:rPr>
          <w:rFonts w:asciiTheme="majorHAnsi" w:hAnsiTheme="majorHAnsi" w:cstheme="majorHAnsi"/>
          <w:color w:val="404040"/>
        </w:rPr>
      </w:pPr>
      <w:r w:rsidRPr="00F94591">
        <w:rPr>
          <w:rStyle w:val="Strong"/>
          <w:rFonts w:asciiTheme="majorHAnsi" w:hAnsiTheme="majorHAnsi" w:cstheme="majorHAnsi"/>
          <w:b w:val="0"/>
          <w:color w:val="404040"/>
        </w:rPr>
        <w:t>Regional Disparities (ANOVA)</w:t>
      </w:r>
      <w:r w:rsidRPr="00F94591">
        <w:rPr>
          <w:rFonts w:asciiTheme="majorHAnsi" w:hAnsiTheme="majorHAnsi" w:cstheme="majorHAnsi"/>
          <w:b/>
          <w:color w:val="404040"/>
        </w:rPr>
        <w:t>:</w:t>
      </w:r>
      <w:r w:rsidRPr="00F94591">
        <w:rPr>
          <w:rFonts w:asciiTheme="majorHAnsi" w:hAnsiTheme="majorHAnsi" w:cstheme="majorHAnsi"/>
          <w:color w:val="404040"/>
        </w:rPr>
        <w:t xml:space="preserve"> Significant differences</w:t>
      </w:r>
      <w:r w:rsidRPr="00F94591">
        <w:rPr>
          <w:rFonts w:asciiTheme="majorHAnsi" w:hAnsiTheme="majorHAnsi" w:cstheme="majorHAnsi"/>
          <w:i/>
          <w:color w:val="404040"/>
        </w:rPr>
        <w:t xml:space="preserve"> (</w:t>
      </w:r>
      <w:r w:rsidRPr="00F94591">
        <w:rPr>
          <w:rStyle w:val="Emphasis"/>
          <w:rFonts w:asciiTheme="majorHAnsi" w:hAnsiTheme="majorHAnsi" w:cstheme="majorHAnsi"/>
          <w:i w:val="0"/>
          <w:color w:val="404040"/>
        </w:rPr>
        <w:t>p &lt; 0.05</w:t>
      </w:r>
      <w:r w:rsidRPr="00F94591">
        <w:rPr>
          <w:rFonts w:asciiTheme="majorHAnsi" w:hAnsiTheme="majorHAnsi" w:cstheme="majorHAnsi"/>
          <w:i/>
          <w:color w:val="404040"/>
        </w:rPr>
        <w:t>)</w:t>
      </w:r>
      <w:r w:rsidRPr="00F94591">
        <w:rPr>
          <w:rFonts w:asciiTheme="majorHAnsi" w:hAnsiTheme="majorHAnsi" w:cstheme="majorHAnsi"/>
          <w:color w:val="404040"/>
        </w:rPr>
        <w:t xml:space="preserve"> in service availability across English regions (2018–2024), indicating unequal access.</w:t>
      </w:r>
    </w:p>
    <w:p w:rsidR="0084434A" w:rsidRPr="00F94591" w:rsidRDefault="0084434A" w:rsidP="0084434A">
      <w:pPr>
        <w:pStyle w:val="NormalWeb"/>
        <w:numPr>
          <w:ilvl w:val="0"/>
          <w:numId w:val="26"/>
        </w:numPr>
        <w:spacing w:before="0" w:beforeAutospacing="0" w:after="0" w:afterAutospacing="0" w:line="480" w:lineRule="auto"/>
        <w:jc w:val="both"/>
        <w:rPr>
          <w:rFonts w:asciiTheme="majorHAnsi" w:hAnsiTheme="majorHAnsi" w:cstheme="majorHAnsi"/>
          <w:color w:val="404040"/>
        </w:rPr>
      </w:pPr>
      <w:r w:rsidRPr="00F94591">
        <w:rPr>
          <w:rStyle w:val="Strong"/>
          <w:rFonts w:asciiTheme="majorHAnsi" w:hAnsiTheme="majorHAnsi" w:cstheme="majorHAnsi"/>
          <w:b w:val="0"/>
          <w:color w:val="404040"/>
        </w:rPr>
        <w:t>Staffing Trends (t-test)</w:t>
      </w:r>
      <w:r w:rsidRPr="00F94591">
        <w:rPr>
          <w:rFonts w:asciiTheme="majorHAnsi" w:hAnsiTheme="majorHAnsi" w:cstheme="majorHAnsi"/>
          <w:b/>
          <w:color w:val="404040"/>
        </w:rPr>
        <w:t>:</w:t>
      </w:r>
      <w:r w:rsidRPr="00F94591">
        <w:rPr>
          <w:rFonts w:asciiTheme="majorHAnsi" w:hAnsiTheme="majorHAnsi" w:cstheme="majorHAnsi"/>
          <w:color w:val="404040"/>
        </w:rPr>
        <w:t xml:space="preserve"> Fluctuations in staff recruitment/retention between 2018 and 2024, suggesting instability in workforce capacity.</w:t>
      </w:r>
    </w:p>
    <w:p w:rsidR="0084434A" w:rsidRPr="00F94591" w:rsidRDefault="0084434A" w:rsidP="0084434A">
      <w:pPr>
        <w:pStyle w:val="NormalWeb"/>
        <w:numPr>
          <w:ilvl w:val="0"/>
          <w:numId w:val="26"/>
        </w:numPr>
        <w:spacing w:before="0" w:beforeAutospacing="0" w:after="0" w:afterAutospacing="0" w:line="480" w:lineRule="auto"/>
        <w:jc w:val="both"/>
        <w:rPr>
          <w:rFonts w:asciiTheme="majorHAnsi" w:hAnsiTheme="majorHAnsi" w:cstheme="majorHAnsi"/>
          <w:color w:val="404040"/>
        </w:rPr>
      </w:pPr>
      <w:r w:rsidRPr="00F94591">
        <w:rPr>
          <w:rStyle w:val="Strong"/>
          <w:rFonts w:asciiTheme="majorHAnsi" w:hAnsiTheme="majorHAnsi" w:cstheme="majorHAnsi"/>
          <w:b w:val="0"/>
          <w:color w:val="404040"/>
        </w:rPr>
        <w:t>Funding Impact (Chi-square)</w:t>
      </w:r>
      <w:r w:rsidRPr="00F94591">
        <w:rPr>
          <w:rFonts w:asciiTheme="majorHAnsi" w:hAnsiTheme="majorHAnsi" w:cstheme="majorHAnsi"/>
          <w:b/>
          <w:color w:val="404040"/>
        </w:rPr>
        <w:t>:</w:t>
      </w:r>
      <w:r w:rsidRPr="00F94591">
        <w:rPr>
          <w:rFonts w:asciiTheme="majorHAnsi" w:hAnsiTheme="majorHAnsi" w:cstheme="majorHAnsi"/>
          <w:color w:val="404040"/>
        </w:rPr>
        <w:t xml:space="preserve"> Government funding significantly influenced uptake of the 15-hour entitlement for 2-year-olds </w:t>
      </w:r>
      <w:r w:rsidRPr="00F94591">
        <w:rPr>
          <w:rFonts w:asciiTheme="majorHAnsi" w:hAnsiTheme="majorHAnsi" w:cstheme="majorHAnsi"/>
          <w:i/>
          <w:color w:val="404040"/>
        </w:rPr>
        <w:t>(</w:t>
      </w:r>
      <w:r w:rsidRPr="00F94591">
        <w:rPr>
          <w:rStyle w:val="Emphasis"/>
          <w:rFonts w:asciiTheme="majorHAnsi" w:hAnsiTheme="majorHAnsi" w:cstheme="majorHAnsi"/>
          <w:i w:val="0"/>
          <w:color w:val="404040"/>
        </w:rPr>
        <w:t>p &lt; 0.05</w:t>
      </w:r>
      <w:r w:rsidRPr="00F94591">
        <w:rPr>
          <w:rFonts w:asciiTheme="majorHAnsi" w:hAnsiTheme="majorHAnsi" w:cstheme="majorHAnsi"/>
          <w:i/>
          <w:color w:val="404040"/>
        </w:rPr>
        <w:t>)</w:t>
      </w:r>
      <w:r w:rsidRPr="00F94591">
        <w:rPr>
          <w:rFonts w:asciiTheme="majorHAnsi" w:hAnsiTheme="majorHAnsi" w:cstheme="majorHAnsi"/>
          <w:color w:val="404040"/>
        </w:rPr>
        <w:t>, underscoring its role in equitable provision.</w:t>
      </w:r>
    </w:p>
    <w:p w:rsidR="0084434A" w:rsidRPr="00F94591" w:rsidRDefault="0084434A" w:rsidP="0084434A">
      <w:pPr>
        <w:spacing w:after="0" w:line="480" w:lineRule="auto"/>
        <w:jc w:val="both"/>
        <w:rPr>
          <w:rFonts w:asciiTheme="majorHAnsi" w:hAnsiTheme="majorHAnsi" w:cstheme="majorHAnsi"/>
          <w:color w:val="404040"/>
          <w:sz w:val="24"/>
          <w:szCs w:val="24"/>
        </w:rPr>
      </w:pPr>
      <w:r w:rsidRPr="00F94591">
        <w:rPr>
          <w:rFonts w:asciiTheme="majorHAnsi" w:hAnsiTheme="majorHAnsi" w:cstheme="majorHAnsi"/>
          <w:color w:val="404040"/>
          <w:sz w:val="24"/>
          <w:szCs w:val="24"/>
        </w:rPr>
        <w:t xml:space="preserve">Reliable insights were derived through </w:t>
      </w:r>
      <w:r w:rsidR="00FC510A" w:rsidRPr="00F94591">
        <w:rPr>
          <w:rFonts w:asciiTheme="majorHAnsi" w:hAnsiTheme="majorHAnsi" w:cstheme="majorHAnsi"/>
          <w:color w:val="404040"/>
          <w:sz w:val="24"/>
          <w:szCs w:val="24"/>
        </w:rPr>
        <w:t xml:space="preserve">these </w:t>
      </w:r>
      <w:r w:rsidRPr="00F94591">
        <w:rPr>
          <w:rFonts w:asciiTheme="majorHAnsi" w:hAnsiTheme="majorHAnsi" w:cstheme="majorHAnsi"/>
          <w:color w:val="404040"/>
          <w:sz w:val="24"/>
          <w:szCs w:val="24"/>
        </w:rPr>
        <w:t xml:space="preserve">robust statistical approaches (ANOVA, t-tests, Chi-square) and data visualization, transforming raw data into actionable </w:t>
      </w:r>
      <w:r w:rsidR="00FC510A" w:rsidRPr="00F94591">
        <w:rPr>
          <w:rFonts w:asciiTheme="majorHAnsi" w:hAnsiTheme="majorHAnsi" w:cstheme="majorHAnsi"/>
          <w:color w:val="404040"/>
          <w:sz w:val="24"/>
          <w:szCs w:val="24"/>
        </w:rPr>
        <w:t>information</w:t>
      </w:r>
      <w:r w:rsidR="00556754" w:rsidRPr="00F94591">
        <w:rPr>
          <w:rFonts w:asciiTheme="majorHAnsi" w:hAnsiTheme="majorHAnsi" w:cstheme="majorHAnsi"/>
          <w:color w:val="404040"/>
          <w:sz w:val="24"/>
          <w:szCs w:val="24"/>
        </w:rPr>
        <w:t>.</w:t>
      </w:r>
      <w:r w:rsidRPr="00F94591">
        <w:rPr>
          <w:rFonts w:asciiTheme="majorHAnsi" w:hAnsiTheme="majorHAnsi" w:cstheme="majorHAnsi"/>
          <w:color w:val="404040"/>
          <w:sz w:val="24"/>
          <w:szCs w:val="24"/>
        </w:rPr>
        <w:t xml:space="preserve"> These results advocate for targeted government intervention to address regional gaps and stabilize workforce retention.</w:t>
      </w:r>
    </w:p>
    <w:p w:rsidR="0084434A" w:rsidRPr="00F94591" w:rsidRDefault="0084434A" w:rsidP="00CB41D6">
      <w:pPr>
        <w:spacing w:line="480" w:lineRule="auto"/>
        <w:jc w:val="both"/>
        <w:rPr>
          <w:rFonts w:asciiTheme="majorHAnsi" w:eastAsia="Times New Roman" w:hAnsiTheme="majorHAnsi" w:cstheme="majorHAnsi"/>
          <w:sz w:val="24"/>
          <w:szCs w:val="24"/>
        </w:rPr>
      </w:pPr>
    </w:p>
    <w:p w:rsidR="00531B02" w:rsidRPr="00F94591" w:rsidRDefault="00531B02">
      <w:pPr>
        <w:rPr>
          <w:rFonts w:asciiTheme="majorHAnsi" w:hAnsiTheme="majorHAnsi" w:cstheme="majorHAnsi"/>
          <w:color w:val="404040"/>
          <w:sz w:val="24"/>
          <w:szCs w:val="24"/>
        </w:rPr>
      </w:pPr>
      <w:r w:rsidRPr="00F94591">
        <w:rPr>
          <w:rFonts w:asciiTheme="majorHAnsi" w:hAnsiTheme="majorHAnsi" w:cstheme="majorHAnsi"/>
          <w:color w:val="404040"/>
          <w:sz w:val="24"/>
          <w:szCs w:val="24"/>
        </w:rPr>
        <w:br w:type="page"/>
      </w:r>
    </w:p>
    <w:p w:rsidR="00531B02" w:rsidRPr="00F94591" w:rsidRDefault="00531B02" w:rsidP="00531B02">
      <w:pPr>
        <w:spacing w:line="480" w:lineRule="auto"/>
        <w:rPr>
          <w:rFonts w:asciiTheme="majorHAnsi" w:hAnsiTheme="majorHAnsi" w:cstheme="majorHAnsi"/>
          <w:sz w:val="24"/>
          <w:szCs w:val="24"/>
        </w:rPr>
      </w:pPr>
      <w:r w:rsidRPr="00F94591">
        <w:rPr>
          <w:rFonts w:asciiTheme="majorHAnsi" w:hAnsiTheme="majorHAnsi" w:cstheme="majorHAnsi"/>
          <w:b/>
          <w:sz w:val="24"/>
          <w:szCs w:val="24"/>
        </w:rPr>
        <w:lastRenderedPageBreak/>
        <w:t>REFERENCES</w:t>
      </w:r>
      <w:r w:rsidRPr="00F94591">
        <w:rPr>
          <w:rFonts w:asciiTheme="majorHAnsi" w:hAnsiTheme="majorHAnsi" w:cstheme="majorHAnsi"/>
          <w:sz w:val="24"/>
          <w:szCs w:val="24"/>
        </w:rPr>
        <w:t xml:space="preserve"> </w:t>
      </w:r>
    </w:p>
    <w:p w:rsidR="00531B02" w:rsidRPr="00F94591" w:rsidRDefault="00531B02" w:rsidP="00531B02">
      <w:pPr>
        <w:pStyle w:val="ListParagraph"/>
        <w:numPr>
          <w:ilvl w:val="0"/>
          <w:numId w:val="27"/>
        </w:numPr>
        <w:suppressAutoHyphens w:val="0"/>
        <w:autoSpaceDN/>
        <w:spacing w:after="160" w:line="480" w:lineRule="auto"/>
        <w:contextualSpacing/>
        <w:jc w:val="both"/>
        <w:textAlignment w:val="auto"/>
        <w:rPr>
          <w:rFonts w:asciiTheme="majorHAnsi" w:hAnsiTheme="majorHAnsi" w:cstheme="majorHAnsi"/>
          <w:color w:val="000000" w:themeColor="text1"/>
        </w:rPr>
      </w:pPr>
      <w:r w:rsidRPr="00F94591">
        <w:rPr>
          <w:rFonts w:asciiTheme="majorHAnsi" w:hAnsiTheme="majorHAnsi" w:cstheme="majorHAnsi"/>
        </w:rPr>
        <w:t xml:space="preserve">Fang, S., Moreno </w:t>
      </w:r>
      <w:proofErr w:type="spellStart"/>
      <w:r w:rsidRPr="00F94591">
        <w:rPr>
          <w:rFonts w:asciiTheme="majorHAnsi" w:hAnsiTheme="majorHAnsi" w:cstheme="majorHAnsi"/>
        </w:rPr>
        <w:t>Brenes</w:t>
      </w:r>
      <w:proofErr w:type="spellEnd"/>
      <w:r w:rsidRPr="00F94591">
        <w:rPr>
          <w:rFonts w:asciiTheme="majorHAnsi" w:hAnsiTheme="majorHAnsi" w:cstheme="majorHAnsi"/>
        </w:rPr>
        <w:t xml:space="preserve">, A. and </w:t>
      </w:r>
      <w:proofErr w:type="spellStart"/>
      <w:r w:rsidRPr="00F94591">
        <w:rPr>
          <w:rFonts w:asciiTheme="majorHAnsi" w:hAnsiTheme="majorHAnsi" w:cstheme="majorHAnsi"/>
        </w:rPr>
        <w:t>Brusoni</w:t>
      </w:r>
      <w:proofErr w:type="spellEnd"/>
      <w:r w:rsidRPr="00F94591">
        <w:rPr>
          <w:rFonts w:asciiTheme="majorHAnsi" w:hAnsiTheme="majorHAnsi" w:cstheme="majorHAnsi"/>
        </w:rPr>
        <w:t xml:space="preserve">, S. (2023). Technology Intelligence and Digitalization in the </w:t>
      </w:r>
      <w:r w:rsidRPr="00F94591">
        <w:rPr>
          <w:rFonts w:asciiTheme="majorHAnsi" w:hAnsiTheme="majorHAnsi" w:cstheme="majorHAnsi"/>
          <w:color w:val="000000" w:themeColor="text1"/>
        </w:rPr>
        <w:t xml:space="preserve">Manufacturing Industry. Research Technology Manage. [Online] 66 (5), 22–33. Available from: </w:t>
      </w:r>
      <w:hyperlink r:id="rId43" w:history="1">
        <w:r w:rsidRPr="00F94591">
          <w:rPr>
            <w:rStyle w:val="Hyperlink"/>
            <w:rFonts w:asciiTheme="majorHAnsi" w:hAnsiTheme="majorHAnsi" w:cstheme="majorHAnsi"/>
            <w:color w:val="000000" w:themeColor="text1"/>
            <w:u w:val="none"/>
          </w:rPr>
          <w:t>https://doi.org/10.1080/08956308.2023.2234758</w:t>
        </w:r>
      </w:hyperlink>
      <w:r w:rsidRPr="00F94591">
        <w:rPr>
          <w:rFonts w:asciiTheme="majorHAnsi" w:hAnsiTheme="majorHAnsi" w:cstheme="majorHAnsi"/>
          <w:color w:val="000000" w:themeColor="text1"/>
        </w:rPr>
        <w:t>. [Accessed 10 Apr 2025]</w:t>
      </w:r>
    </w:p>
    <w:p w:rsidR="00531B02" w:rsidRPr="00F94591" w:rsidRDefault="00531B02" w:rsidP="00531B02">
      <w:pPr>
        <w:pStyle w:val="ListParagraph"/>
        <w:numPr>
          <w:ilvl w:val="0"/>
          <w:numId w:val="27"/>
        </w:numPr>
        <w:suppressAutoHyphens w:val="0"/>
        <w:autoSpaceDN/>
        <w:spacing w:after="160" w:line="480" w:lineRule="auto"/>
        <w:contextualSpacing/>
        <w:jc w:val="both"/>
        <w:textAlignment w:val="auto"/>
        <w:rPr>
          <w:rFonts w:asciiTheme="majorHAnsi" w:hAnsiTheme="majorHAnsi" w:cstheme="majorHAnsi"/>
          <w:color w:val="000000" w:themeColor="text1"/>
        </w:rPr>
      </w:pPr>
      <w:r w:rsidRPr="00F94591">
        <w:rPr>
          <w:rFonts w:asciiTheme="majorHAnsi" w:hAnsiTheme="majorHAnsi" w:cstheme="majorHAnsi"/>
          <w:color w:val="000000" w:themeColor="text1"/>
        </w:rPr>
        <w:t xml:space="preserve">David, A. (2023) Data science for decisional problem solving: Data-driven or Problem-driven approach? Available from: </w:t>
      </w:r>
      <w:hyperlink r:id="rId44" w:history="1">
        <w:r w:rsidRPr="00F94591">
          <w:rPr>
            <w:rStyle w:val="Hyperlink"/>
            <w:rFonts w:asciiTheme="majorHAnsi" w:hAnsiTheme="majorHAnsi" w:cstheme="majorHAnsi"/>
            <w:color w:val="000000" w:themeColor="text1"/>
            <w:u w:val="none"/>
          </w:rPr>
          <w:t>https://hal.science/hal-04343179/</w:t>
        </w:r>
      </w:hyperlink>
      <w:r w:rsidRPr="00F94591">
        <w:rPr>
          <w:rFonts w:asciiTheme="majorHAnsi" w:hAnsiTheme="majorHAnsi" w:cstheme="majorHAnsi"/>
          <w:color w:val="000000" w:themeColor="text1"/>
        </w:rPr>
        <w:t xml:space="preserve"> [Submitted on 13 Dec 2023].</w:t>
      </w:r>
    </w:p>
    <w:p w:rsidR="00531B02" w:rsidRPr="00F94591" w:rsidRDefault="00531B02" w:rsidP="00531B02">
      <w:pPr>
        <w:pStyle w:val="ListParagraph"/>
        <w:numPr>
          <w:ilvl w:val="0"/>
          <w:numId w:val="27"/>
        </w:numPr>
        <w:suppressAutoHyphens w:val="0"/>
        <w:autoSpaceDN/>
        <w:spacing w:after="160" w:line="480" w:lineRule="auto"/>
        <w:contextualSpacing/>
        <w:jc w:val="both"/>
        <w:textAlignment w:val="auto"/>
        <w:rPr>
          <w:rFonts w:asciiTheme="majorHAnsi" w:hAnsiTheme="majorHAnsi" w:cstheme="majorHAnsi"/>
          <w:color w:val="000000" w:themeColor="text1"/>
        </w:rPr>
      </w:pPr>
      <w:r w:rsidRPr="00F94591">
        <w:rPr>
          <w:rFonts w:asciiTheme="majorHAnsi" w:hAnsiTheme="majorHAnsi" w:cstheme="majorHAnsi"/>
          <w:color w:val="000000" w:themeColor="text1"/>
        </w:rPr>
        <w:t xml:space="preserve">Provost, F. and Fawcett, T. (2013b). Data Science and its Relationship to Big Data and Data-Driven Decision Making. Big Data, [Online] 1(1), 51–59. Available from: </w:t>
      </w:r>
      <w:hyperlink r:id="rId45" w:history="1">
        <w:r w:rsidRPr="00F94591">
          <w:rPr>
            <w:rStyle w:val="Hyperlink"/>
            <w:rFonts w:asciiTheme="majorHAnsi" w:hAnsiTheme="majorHAnsi" w:cstheme="majorHAnsi"/>
            <w:color w:val="000000" w:themeColor="text1"/>
            <w:u w:val="none"/>
          </w:rPr>
          <w:t>https://doi.org/10.1089/big.2013.1508</w:t>
        </w:r>
      </w:hyperlink>
    </w:p>
    <w:p w:rsidR="00531B02" w:rsidRPr="00F94591" w:rsidRDefault="00531B02" w:rsidP="00531B02">
      <w:pPr>
        <w:pStyle w:val="ListParagraph"/>
        <w:numPr>
          <w:ilvl w:val="0"/>
          <w:numId w:val="27"/>
        </w:numPr>
        <w:suppressAutoHyphens w:val="0"/>
        <w:autoSpaceDN/>
        <w:spacing w:after="160" w:line="480" w:lineRule="auto"/>
        <w:contextualSpacing/>
        <w:jc w:val="both"/>
        <w:textAlignment w:val="auto"/>
        <w:rPr>
          <w:rFonts w:asciiTheme="majorHAnsi" w:hAnsiTheme="majorHAnsi" w:cstheme="majorHAnsi"/>
          <w:color w:val="000000" w:themeColor="text1"/>
        </w:rPr>
      </w:pPr>
      <w:r w:rsidRPr="00F94591">
        <w:rPr>
          <w:rFonts w:asciiTheme="majorHAnsi" w:hAnsiTheme="majorHAnsi" w:cstheme="majorHAnsi"/>
          <w:color w:val="000000" w:themeColor="text1"/>
        </w:rPr>
        <w:t xml:space="preserve">David, A. (2019). </w:t>
      </w:r>
      <w:r w:rsidRPr="00F94591">
        <w:rPr>
          <w:rFonts w:asciiTheme="majorHAnsi" w:hAnsiTheme="majorHAnsi" w:cstheme="majorHAnsi"/>
          <w:i/>
          <w:color w:val="000000" w:themeColor="text1"/>
        </w:rPr>
        <w:t>Data science for decision making. DATA Value Chain in Science &amp; Territories.</w:t>
      </w:r>
      <w:r w:rsidRPr="00F94591">
        <w:rPr>
          <w:rFonts w:asciiTheme="majorHAnsi" w:hAnsiTheme="majorHAnsi" w:cstheme="majorHAnsi"/>
          <w:color w:val="000000" w:themeColor="text1"/>
        </w:rPr>
        <w:t xml:space="preserve"> </w:t>
      </w:r>
      <w:hyperlink r:id="rId46" w:history="1">
        <w:r w:rsidRPr="00F94591">
          <w:rPr>
            <w:rStyle w:val="Hyperlink"/>
            <w:rFonts w:asciiTheme="majorHAnsi" w:hAnsiTheme="majorHAnsi" w:cstheme="majorHAnsi"/>
            <w:color w:val="000000" w:themeColor="text1"/>
            <w:u w:val="none"/>
          </w:rPr>
          <w:t>https://www.academia.edu/38607031/Data_science_for_decision_making</w:t>
        </w:r>
      </w:hyperlink>
    </w:p>
    <w:p w:rsidR="00531B02" w:rsidRPr="00F94591" w:rsidRDefault="00531B02" w:rsidP="00531B02">
      <w:pPr>
        <w:pStyle w:val="ListParagraph"/>
        <w:numPr>
          <w:ilvl w:val="0"/>
          <w:numId w:val="27"/>
        </w:numPr>
        <w:suppressAutoHyphens w:val="0"/>
        <w:autoSpaceDN/>
        <w:spacing w:after="160" w:line="480" w:lineRule="auto"/>
        <w:contextualSpacing/>
        <w:jc w:val="both"/>
        <w:textAlignment w:val="auto"/>
        <w:rPr>
          <w:rFonts w:asciiTheme="majorHAnsi" w:hAnsiTheme="majorHAnsi" w:cstheme="majorHAnsi"/>
          <w:color w:val="000000" w:themeColor="text1"/>
        </w:rPr>
      </w:pPr>
      <w:r w:rsidRPr="00F94591">
        <w:rPr>
          <w:rFonts w:asciiTheme="majorHAnsi" w:hAnsiTheme="majorHAnsi" w:cstheme="majorHAnsi"/>
          <w:color w:val="000000" w:themeColor="text1"/>
        </w:rPr>
        <w:t xml:space="preserve">David, A. and </w:t>
      </w:r>
      <w:proofErr w:type="spellStart"/>
      <w:r w:rsidRPr="00F94591">
        <w:rPr>
          <w:rFonts w:asciiTheme="majorHAnsi" w:hAnsiTheme="majorHAnsi" w:cstheme="majorHAnsi"/>
          <w:color w:val="000000" w:themeColor="text1"/>
        </w:rPr>
        <w:t>Ndjock</w:t>
      </w:r>
      <w:proofErr w:type="spellEnd"/>
      <w:r w:rsidRPr="00F94591">
        <w:rPr>
          <w:rFonts w:asciiTheme="majorHAnsi" w:hAnsiTheme="majorHAnsi" w:cstheme="majorHAnsi"/>
          <w:color w:val="000000" w:themeColor="text1"/>
        </w:rPr>
        <w:t xml:space="preserve">, N. (2018). Big data, Knowledge Organization, and decision making-Opportunities and limits. 15th International ISKO Conference. 15th International ISKO conference, Porto, Portugal. </w:t>
      </w:r>
      <w:hyperlink r:id="rId47" w:history="1">
        <w:r w:rsidRPr="00F94591">
          <w:rPr>
            <w:rStyle w:val="Hyperlink"/>
            <w:rFonts w:asciiTheme="majorHAnsi" w:hAnsiTheme="majorHAnsi" w:cstheme="majorHAnsi"/>
            <w:color w:val="000000" w:themeColor="text1"/>
            <w:u w:val="none"/>
          </w:rPr>
          <w:t>https://doi.org/10.5771/9783956504211-613</w:t>
        </w:r>
      </w:hyperlink>
    </w:p>
    <w:p w:rsidR="00531B02" w:rsidRPr="00F94591" w:rsidRDefault="00531B02" w:rsidP="00531B02">
      <w:pPr>
        <w:pStyle w:val="ListParagraph"/>
        <w:numPr>
          <w:ilvl w:val="0"/>
          <w:numId w:val="27"/>
        </w:numPr>
        <w:suppressAutoHyphens w:val="0"/>
        <w:autoSpaceDN/>
        <w:spacing w:after="160" w:line="480" w:lineRule="auto"/>
        <w:contextualSpacing/>
        <w:jc w:val="both"/>
        <w:textAlignment w:val="auto"/>
        <w:rPr>
          <w:rFonts w:asciiTheme="majorHAnsi" w:hAnsiTheme="majorHAnsi" w:cstheme="majorHAnsi"/>
          <w:color w:val="000000" w:themeColor="text1"/>
        </w:rPr>
      </w:pPr>
      <w:proofErr w:type="spellStart"/>
      <w:r w:rsidRPr="00F94591">
        <w:rPr>
          <w:rFonts w:asciiTheme="majorHAnsi" w:hAnsiTheme="majorHAnsi" w:cstheme="majorHAnsi"/>
          <w:color w:val="000000" w:themeColor="text1"/>
        </w:rPr>
        <w:t>Mirkin</w:t>
      </w:r>
      <w:proofErr w:type="spellEnd"/>
      <w:r w:rsidRPr="00F94591">
        <w:rPr>
          <w:rFonts w:asciiTheme="majorHAnsi" w:hAnsiTheme="majorHAnsi" w:cstheme="majorHAnsi"/>
          <w:color w:val="000000" w:themeColor="text1"/>
        </w:rPr>
        <w:t xml:space="preserve">, B. (2010). </w:t>
      </w:r>
      <w:r w:rsidRPr="00F94591">
        <w:rPr>
          <w:rFonts w:asciiTheme="majorHAnsi" w:hAnsiTheme="majorHAnsi" w:cstheme="majorHAnsi"/>
          <w:i/>
          <w:color w:val="000000" w:themeColor="text1"/>
        </w:rPr>
        <w:t>Core Concepts in Data Analysis: Summarization, Correlation, Visualization.</w:t>
      </w:r>
      <w:r w:rsidRPr="00F94591">
        <w:rPr>
          <w:rFonts w:asciiTheme="majorHAnsi" w:hAnsiTheme="majorHAnsi" w:cstheme="majorHAnsi"/>
          <w:color w:val="000000" w:themeColor="text1"/>
        </w:rPr>
        <w:t xml:space="preserve"> Department of Computer Science and Information Systems, </w:t>
      </w:r>
      <w:proofErr w:type="spellStart"/>
      <w:r w:rsidRPr="00F94591">
        <w:rPr>
          <w:rFonts w:asciiTheme="majorHAnsi" w:hAnsiTheme="majorHAnsi" w:cstheme="majorHAnsi"/>
          <w:color w:val="000000" w:themeColor="text1"/>
        </w:rPr>
        <w:t>Birkbeck</w:t>
      </w:r>
      <w:proofErr w:type="spellEnd"/>
      <w:r w:rsidRPr="00F94591">
        <w:rPr>
          <w:rFonts w:asciiTheme="majorHAnsi" w:hAnsiTheme="majorHAnsi" w:cstheme="majorHAnsi"/>
          <w:color w:val="000000" w:themeColor="text1"/>
        </w:rPr>
        <w:t xml:space="preserve">, University of London, </w:t>
      </w:r>
      <w:proofErr w:type="spellStart"/>
      <w:r w:rsidRPr="00F94591">
        <w:rPr>
          <w:rFonts w:asciiTheme="majorHAnsi" w:hAnsiTheme="majorHAnsi" w:cstheme="majorHAnsi"/>
          <w:color w:val="000000" w:themeColor="text1"/>
        </w:rPr>
        <w:t>Malet</w:t>
      </w:r>
      <w:proofErr w:type="spellEnd"/>
      <w:r w:rsidRPr="00F94591">
        <w:rPr>
          <w:rFonts w:asciiTheme="majorHAnsi" w:hAnsiTheme="majorHAnsi" w:cstheme="majorHAnsi"/>
          <w:color w:val="000000" w:themeColor="text1"/>
        </w:rPr>
        <w:t xml:space="preserve"> Street, London WC1E 7HX UK. Available from: </w:t>
      </w:r>
      <w:hyperlink r:id="rId48" w:history="1">
        <w:r w:rsidRPr="00F94591">
          <w:rPr>
            <w:rStyle w:val="Hyperlink"/>
            <w:rFonts w:asciiTheme="majorHAnsi" w:hAnsiTheme="majorHAnsi" w:cstheme="majorHAnsi"/>
            <w:color w:val="000000" w:themeColor="text1"/>
            <w:u w:val="none"/>
          </w:rPr>
          <w:t>https://buscom.hse.ru/data/2010/10/14/1223126254/Mirkin_All.pdf</w:t>
        </w:r>
      </w:hyperlink>
    </w:p>
    <w:p w:rsidR="00531B02" w:rsidRPr="00F94591" w:rsidRDefault="00531B02" w:rsidP="00531B02">
      <w:pPr>
        <w:pStyle w:val="ListParagraph"/>
        <w:numPr>
          <w:ilvl w:val="0"/>
          <w:numId w:val="27"/>
        </w:numPr>
        <w:suppressAutoHyphens w:val="0"/>
        <w:autoSpaceDN/>
        <w:spacing w:after="160" w:line="480" w:lineRule="auto"/>
        <w:contextualSpacing/>
        <w:jc w:val="both"/>
        <w:textAlignment w:val="auto"/>
        <w:rPr>
          <w:rFonts w:asciiTheme="majorHAnsi" w:hAnsiTheme="majorHAnsi" w:cstheme="majorHAnsi"/>
          <w:color w:val="000000" w:themeColor="text1"/>
        </w:rPr>
      </w:pPr>
      <w:proofErr w:type="spellStart"/>
      <w:r w:rsidRPr="00F94591">
        <w:rPr>
          <w:rFonts w:asciiTheme="majorHAnsi" w:hAnsiTheme="majorHAnsi" w:cstheme="majorHAnsi"/>
        </w:rPr>
        <w:t>Dillman</w:t>
      </w:r>
      <w:proofErr w:type="spellEnd"/>
      <w:r w:rsidRPr="00F94591">
        <w:rPr>
          <w:rFonts w:asciiTheme="majorHAnsi" w:hAnsiTheme="majorHAnsi" w:cstheme="majorHAnsi"/>
        </w:rPr>
        <w:t xml:space="preserve">, D. A., Smyth, J. D., Christian, L. M. (2014). Internet, Phone, Mail, and Mixed-Mode Surveys: The Tailored Design </w:t>
      </w:r>
      <w:r w:rsidRPr="00F94591">
        <w:rPr>
          <w:rFonts w:asciiTheme="majorHAnsi" w:hAnsiTheme="majorHAnsi" w:cstheme="majorHAnsi"/>
          <w:color w:val="000000" w:themeColor="text1"/>
        </w:rPr>
        <w:t>Method, 4th Edition, Wiley. </w:t>
      </w:r>
    </w:p>
    <w:p w:rsidR="00531B02" w:rsidRPr="00F94591" w:rsidRDefault="00531B02" w:rsidP="00531B02">
      <w:pPr>
        <w:pStyle w:val="ListParagraph"/>
        <w:numPr>
          <w:ilvl w:val="0"/>
          <w:numId w:val="27"/>
        </w:numPr>
        <w:suppressAutoHyphens w:val="0"/>
        <w:autoSpaceDN/>
        <w:spacing w:after="160" w:line="480" w:lineRule="auto"/>
        <w:contextualSpacing/>
        <w:jc w:val="both"/>
        <w:textAlignment w:val="auto"/>
        <w:rPr>
          <w:rFonts w:asciiTheme="majorHAnsi" w:hAnsiTheme="majorHAnsi" w:cstheme="majorHAnsi"/>
          <w:color w:val="000000" w:themeColor="text1"/>
        </w:rPr>
      </w:pPr>
      <w:r w:rsidRPr="00F94591">
        <w:rPr>
          <w:rFonts w:asciiTheme="majorHAnsi" w:hAnsiTheme="majorHAnsi" w:cstheme="majorHAnsi"/>
          <w:color w:val="000000" w:themeColor="text1"/>
        </w:rPr>
        <w:lastRenderedPageBreak/>
        <w:t>Department for Education (2018</w:t>
      </w:r>
      <w:r w:rsidRPr="00F94591">
        <w:rPr>
          <w:rFonts w:asciiTheme="majorHAnsi" w:hAnsiTheme="majorHAnsi" w:cstheme="majorHAnsi"/>
          <w:i/>
          <w:color w:val="000000" w:themeColor="text1"/>
        </w:rPr>
        <w:t xml:space="preserve">) </w:t>
      </w:r>
      <w:hyperlink r:id="rId49" w:history="1">
        <w:r w:rsidRPr="00F94591">
          <w:rPr>
            <w:rStyle w:val="Hyperlink"/>
            <w:rFonts w:asciiTheme="majorHAnsi" w:hAnsiTheme="majorHAnsi" w:cstheme="majorHAnsi"/>
            <w:i/>
            <w:color w:val="000000" w:themeColor="text1"/>
            <w:u w:val="none" w:color="0000FF"/>
          </w:rPr>
          <w:t>Surveys on childcare and early years in England: Government</w:t>
        </w:r>
      </w:hyperlink>
      <w:hyperlink r:id="rId50" w:history="1">
        <w:r w:rsidRPr="00F94591">
          <w:rPr>
            <w:rStyle w:val="Hyperlink"/>
            <w:rFonts w:asciiTheme="majorHAnsi" w:hAnsiTheme="majorHAnsi" w:cstheme="majorHAnsi"/>
            <w:i/>
            <w:color w:val="000000" w:themeColor="text1"/>
            <w:u w:val="none"/>
          </w:rPr>
          <w:t xml:space="preserve"> </w:t>
        </w:r>
      </w:hyperlink>
      <w:hyperlink r:id="rId51" w:history="1">
        <w:r w:rsidRPr="00F94591">
          <w:rPr>
            <w:rStyle w:val="Hyperlink"/>
            <w:rFonts w:asciiTheme="majorHAnsi" w:hAnsiTheme="majorHAnsi" w:cstheme="majorHAnsi"/>
            <w:i/>
            <w:color w:val="000000" w:themeColor="text1"/>
            <w:u w:val="none" w:color="0000FF"/>
          </w:rPr>
          <w:t>consultation response</w:t>
        </w:r>
      </w:hyperlink>
      <w:hyperlink r:id="rId52" w:history="1">
        <w:r w:rsidRPr="00F94591">
          <w:rPr>
            <w:rStyle w:val="Hyperlink"/>
            <w:rFonts w:asciiTheme="majorHAnsi" w:hAnsiTheme="majorHAnsi" w:cstheme="majorHAnsi"/>
            <w:i/>
            <w:color w:val="000000" w:themeColor="text1"/>
            <w:u w:val="none"/>
          </w:rPr>
          <w:t xml:space="preserve"> </w:t>
        </w:r>
      </w:hyperlink>
      <w:r w:rsidRPr="00F94591">
        <w:rPr>
          <w:rFonts w:asciiTheme="majorHAnsi" w:hAnsiTheme="majorHAnsi" w:cstheme="majorHAnsi"/>
          <w:i/>
          <w:color w:val="000000" w:themeColor="text1"/>
        </w:rPr>
        <w:t>L</w:t>
      </w:r>
      <w:r w:rsidRPr="00F94591">
        <w:rPr>
          <w:rFonts w:asciiTheme="majorHAnsi" w:hAnsiTheme="majorHAnsi" w:cstheme="majorHAnsi"/>
          <w:color w:val="000000" w:themeColor="text1"/>
        </w:rPr>
        <w:t xml:space="preserve">ondon: </w:t>
      </w:r>
      <w:proofErr w:type="spellStart"/>
      <w:r w:rsidRPr="00F94591">
        <w:rPr>
          <w:rFonts w:asciiTheme="majorHAnsi" w:hAnsiTheme="majorHAnsi" w:cstheme="majorHAnsi"/>
          <w:color w:val="000000" w:themeColor="text1"/>
        </w:rPr>
        <w:t>DfE</w:t>
      </w:r>
      <w:proofErr w:type="spellEnd"/>
    </w:p>
    <w:p w:rsidR="00531B02" w:rsidRPr="00F94591" w:rsidRDefault="00531B02" w:rsidP="00531B02">
      <w:pPr>
        <w:pStyle w:val="ListParagraph"/>
        <w:numPr>
          <w:ilvl w:val="0"/>
          <w:numId w:val="27"/>
        </w:numPr>
        <w:suppressAutoHyphens w:val="0"/>
        <w:autoSpaceDN/>
        <w:spacing w:after="160" w:line="480" w:lineRule="auto"/>
        <w:contextualSpacing/>
        <w:jc w:val="both"/>
        <w:textAlignment w:val="auto"/>
        <w:rPr>
          <w:rStyle w:val="Hyperlink"/>
          <w:rFonts w:asciiTheme="majorHAnsi" w:hAnsiTheme="majorHAnsi" w:cstheme="majorHAnsi"/>
          <w:color w:val="000000" w:themeColor="text1"/>
        </w:rPr>
      </w:pPr>
      <w:proofErr w:type="spellStart"/>
      <w:r w:rsidRPr="00F94591">
        <w:rPr>
          <w:rFonts w:asciiTheme="majorHAnsi" w:hAnsiTheme="majorHAnsi" w:cstheme="majorHAnsi"/>
          <w:color w:val="000000" w:themeColor="text1"/>
        </w:rPr>
        <w:t>Nicolaas</w:t>
      </w:r>
      <w:proofErr w:type="spellEnd"/>
      <w:r w:rsidRPr="00F94591">
        <w:rPr>
          <w:rFonts w:asciiTheme="majorHAnsi" w:hAnsiTheme="majorHAnsi" w:cstheme="majorHAnsi"/>
          <w:color w:val="000000" w:themeColor="text1"/>
        </w:rPr>
        <w:t xml:space="preserve">, G., Smith, P., Pickering, K. and Branson, C. (2015). Increasing response rates in postal surveys while controlling costs: an experimental investigation. </w:t>
      </w:r>
      <w:r w:rsidRPr="00F94591">
        <w:rPr>
          <w:rFonts w:asciiTheme="majorHAnsi" w:hAnsiTheme="majorHAnsi" w:cstheme="majorHAnsi"/>
          <w:i/>
          <w:color w:val="000000" w:themeColor="text1"/>
        </w:rPr>
        <w:t xml:space="preserve">Social Research Practice Issue 1 </w:t>
      </w:r>
      <w:proofErr w:type="gramStart"/>
      <w:r w:rsidRPr="00F94591">
        <w:rPr>
          <w:rFonts w:asciiTheme="majorHAnsi" w:hAnsiTheme="majorHAnsi" w:cstheme="majorHAnsi"/>
          <w:i/>
          <w:color w:val="000000" w:themeColor="text1"/>
        </w:rPr>
        <w:t>Winter</w:t>
      </w:r>
      <w:proofErr w:type="gramEnd"/>
      <w:r w:rsidRPr="00F94591">
        <w:rPr>
          <w:rFonts w:asciiTheme="majorHAnsi" w:hAnsiTheme="majorHAnsi" w:cstheme="majorHAnsi"/>
          <w:i/>
          <w:color w:val="000000" w:themeColor="text1"/>
        </w:rPr>
        <w:t xml:space="preserve"> 2015</w:t>
      </w:r>
      <w:r w:rsidRPr="00F94591">
        <w:rPr>
          <w:rFonts w:asciiTheme="majorHAnsi" w:hAnsiTheme="majorHAnsi" w:cstheme="majorHAnsi"/>
          <w:color w:val="000000" w:themeColor="text1"/>
        </w:rPr>
        <w:t xml:space="preserve">. Available from: </w:t>
      </w:r>
      <w:hyperlink r:id="rId53" w:history="1">
        <w:r w:rsidRPr="00F94591">
          <w:rPr>
            <w:rStyle w:val="Hyperlink"/>
            <w:rFonts w:asciiTheme="majorHAnsi" w:hAnsiTheme="majorHAnsi" w:cstheme="majorHAnsi"/>
            <w:color w:val="000000" w:themeColor="text1"/>
            <w:u w:val="none" w:color="0000FF"/>
          </w:rPr>
          <w:t>http://the-sra.org.uk/wp-content/uploads/social-research-practice-journal-issue-01-winter-2015.pdf</w:t>
        </w:r>
      </w:hyperlink>
      <w:r w:rsidRPr="00F94591">
        <w:rPr>
          <w:rStyle w:val="Hyperlink"/>
          <w:rFonts w:asciiTheme="majorHAnsi" w:hAnsiTheme="majorHAnsi" w:cstheme="majorHAnsi"/>
          <w:color w:val="000000" w:themeColor="text1"/>
          <w:u w:color="0000FF"/>
        </w:rPr>
        <w:t xml:space="preserve"> </w:t>
      </w:r>
      <w:hyperlink r:id="rId54" w:history="1">
        <w:r w:rsidRPr="00F94591">
          <w:rPr>
            <w:rStyle w:val="Hyperlink"/>
            <w:rFonts w:asciiTheme="majorHAnsi" w:hAnsiTheme="majorHAnsi" w:cstheme="majorHAnsi"/>
            <w:color w:val="000000" w:themeColor="text1"/>
            <w:u w:val="none"/>
          </w:rPr>
          <w:t xml:space="preserve"> </w:t>
        </w:r>
      </w:hyperlink>
    </w:p>
    <w:p w:rsidR="00531B02" w:rsidRPr="00F94591" w:rsidRDefault="00531B02" w:rsidP="00531B02">
      <w:pPr>
        <w:pStyle w:val="ListParagraph"/>
        <w:numPr>
          <w:ilvl w:val="0"/>
          <w:numId w:val="27"/>
        </w:numPr>
        <w:suppressAutoHyphens w:val="0"/>
        <w:autoSpaceDN/>
        <w:spacing w:after="160" w:line="480" w:lineRule="auto"/>
        <w:contextualSpacing/>
        <w:jc w:val="both"/>
        <w:textAlignment w:val="auto"/>
        <w:rPr>
          <w:rFonts w:asciiTheme="majorHAnsi" w:hAnsiTheme="majorHAnsi" w:cstheme="majorHAnsi"/>
          <w:color w:val="000000" w:themeColor="text1"/>
        </w:rPr>
      </w:pPr>
      <w:r w:rsidRPr="00F94591">
        <w:rPr>
          <w:rFonts w:asciiTheme="majorHAnsi" w:hAnsiTheme="majorHAnsi" w:cstheme="majorHAnsi"/>
          <w:color w:val="000000" w:themeColor="text1"/>
        </w:rPr>
        <w:t xml:space="preserve">Amin, V.,   Sarah, C.,   Antonia, M. and </w:t>
      </w:r>
      <w:proofErr w:type="spellStart"/>
      <w:r w:rsidRPr="00F94591">
        <w:rPr>
          <w:rFonts w:asciiTheme="majorHAnsi" w:hAnsiTheme="majorHAnsi" w:cstheme="majorHAnsi"/>
          <w:color w:val="000000" w:themeColor="text1"/>
        </w:rPr>
        <w:t>Evangelos</w:t>
      </w:r>
      <w:proofErr w:type="spellEnd"/>
      <w:r w:rsidRPr="00F94591">
        <w:rPr>
          <w:rFonts w:asciiTheme="majorHAnsi" w:hAnsiTheme="majorHAnsi" w:cstheme="majorHAnsi"/>
          <w:color w:val="000000" w:themeColor="text1"/>
        </w:rPr>
        <w:t>, K. (2024) Enhancing data integrity in Electronic Health Records: Review of methods for handling missing data. [Online] Available from:  </w:t>
      </w:r>
      <w:hyperlink r:id="rId55" w:history="1">
        <w:r w:rsidRPr="00F94591">
          <w:rPr>
            <w:rStyle w:val="Hyperlink"/>
            <w:rFonts w:asciiTheme="majorHAnsi" w:hAnsiTheme="majorHAnsi" w:cstheme="majorHAnsi"/>
            <w:color w:val="000000" w:themeColor="text1"/>
            <w:u w:val="none"/>
          </w:rPr>
          <w:t>https://doi.org/10.1101/2024.05.13.24307268</w:t>
        </w:r>
      </w:hyperlink>
      <w:r w:rsidRPr="00F94591">
        <w:rPr>
          <w:rFonts w:asciiTheme="majorHAnsi" w:hAnsiTheme="majorHAnsi" w:cstheme="majorHAnsi"/>
          <w:color w:val="000000" w:themeColor="text1"/>
        </w:rPr>
        <w:t xml:space="preserve"> [Accessed 12 Apr 2025]</w:t>
      </w:r>
    </w:p>
    <w:p w:rsidR="00531B02" w:rsidRPr="00F94591" w:rsidRDefault="00531B02" w:rsidP="00531B02">
      <w:pPr>
        <w:pStyle w:val="ListParagraph"/>
        <w:numPr>
          <w:ilvl w:val="0"/>
          <w:numId w:val="27"/>
        </w:numPr>
        <w:suppressAutoHyphens w:val="0"/>
        <w:autoSpaceDN/>
        <w:spacing w:after="160" w:line="480" w:lineRule="auto"/>
        <w:contextualSpacing/>
        <w:jc w:val="both"/>
        <w:textAlignment w:val="auto"/>
        <w:rPr>
          <w:rFonts w:asciiTheme="majorHAnsi" w:hAnsiTheme="majorHAnsi" w:cstheme="majorHAnsi"/>
          <w:color w:val="000000" w:themeColor="text1"/>
        </w:rPr>
      </w:pPr>
      <w:proofErr w:type="spellStart"/>
      <w:r w:rsidRPr="00F94591">
        <w:rPr>
          <w:rFonts w:asciiTheme="majorHAnsi" w:hAnsiTheme="majorHAnsi" w:cstheme="majorHAnsi"/>
          <w:color w:val="000000" w:themeColor="text1"/>
        </w:rPr>
        <w:t>Dziura</w:t>
      </w:r>
      <w:proofErr w:type="spellEnd"/>
      <w:r w:rsidRPr="00F94591">
        <w:rPr>
          <w:rFonts w:asciiTheme="majorHAnsi" w:hAnsiTheme="majorHAnsi" w:cstheme="majorHAnsi"/>
          <w:color w:val="000000" w:themeColor="text1"/>
        </w:rPr>
        <w:t xml:space="preserve"> J.D., Post L.A., Zhao Q., Fu Z. </w:t>
      </w:r>
      <w:proofErr w:type="gramStart"/>
      <w:r w:rsidRPr="00F94591">
        <w:rPr>
          <w:rFonts w:asciiTheme="majorHAnsi" w:hAnsiTheme="majorHAnsi" w:cstheme="majorHAnsi"/>
          <w:color w:val="000000" w:themeColor="text1"/>
        </w:rPr>
        <w:t>and  </w:t>
      </w:r>
      <w:proofErr w:type="spellStart"/>
      <w:r w:rsidRPr="00F94591">
        <w:rPr>
          <w:rFonts w:asciiTheme="majorHAnsi" w:hAnsiTheme="majorHAnsi" w:cstheme="majorHAnsi"/>
          <w:color w:val="000000" w:themeColor="text1"/>
        </w:rPr>
        <w:t>Peduzzi</w:t>
      </w:r>
      <w:proofErr w:type="spellEnd"/>
      <w:proofErr w:type="gramEnd"/>
      <w:r w:rsidRPr="00F94591">
        <w:rPr>
          <w:rFonts w:asciiTheme="majorHAnsi" w:hAnsiTheme="majorHAnsi" w:cstheme="majorHAnsi"/>
          <w:color w:val="000000" w:themeColor="text1"/>
        </w:rPr>
        <w:t xml:space="preserve"> P. (2013) Strategies for dealing with missing data in clinical trials: from design to analysis. </w:t>
      </w:r>
      <w:r w:rsidRPr="00F94591">
        <w:rPr>
          <w:rFonts w:asciiTheme="majorHAnsi" w:hAnsiTheme="majorHAnsi" w:cstheme="majorHAnsi"/>
          <w:i/>
          <w:color w:val="000000" w:themeColor="text1"/>
        </w:rPr>
        <w:t xml:space="preserve">Yale Journal of </w:t>
      </w:r>
      <w:proofErr w:type="spellStart"/>
      <w:r w:rsidRPr="00F94591">
        <w:rPr>
          <w:rFonts w:asciiTheme="majorHAnsi" w:hAnsiTheme="majorHAnsi" w:cstheme="majorHAnsi"/>
          <w:i/>
          <w:color w:val="000000" w:themeColor="text1"/>
        </w:rPr>
        <w:t>Biol</w:t>
      </w:r>
      <w:proofErr w:type="spellEnd"/>
      <w:r w:rsidRPr="00F94591">
        <w:rPr>
          <w:rFonts w:asciiTheme="majorHAnsi" w:hAnsiTheme="majorHAnsi" w:cstheme="majorHAnsi"/>
          <w:i/>
          <w:color w:val="000000" w:themeColor="text1"/>
        </w:rPr>
        <w:t xml:space="preserve"> Med</w:t>
      </w:r>
      <w:r w:rsidRPr="00F94591">
        <w:rPr>
          <w:rFonts w:asciiTheme="majorHAnsi" w:hAnsiTheme="majorHAnsi" w:cstheme="majorHAnsi"/>
          <w:color w:val="000000" w:themeColor="text1"/>
        </w:rPr>
        <w:t>, 86 (3) (2013), pp. 343-358</w:t>
      </w:r>
    </w:p>
    <w:p w:rsidR="00531B02" w:rsidRPr="00F94591" w:rsidRDefault="00531B02" w:rsidP="00531B02">
      <w:pPr>
        <w:pStyle w:val="ListParagraph"/>
        <w:numPr>
          <w:ilvl w:val="0"/>
          <w:numId w:val="27"/>
        </w:numPr>
        <w:suppressAutoHyphens w:val="0"/>
        <w:autoSpaceDN/>
        <w:spacing w:after="160" w:line="480" w:lineRule="auto"/>
        <w:contextualSpacing/>
        <w:jc w:val="both"/>
        <w:textAlignment w:val="auto"/>
        <w:rPr>
          <w:rFonts w:asciiTheme="majorHAnsi" w:hAnsiTheme="majorHAnsi" w:cstheme="majorHAnsi"/>
          <w:color w:val="000000" w:themeColor="text1"/>
        </w:rPr>
      </w:pPr>
      <w:r w:rsidRPr="00F94591">
        <w:rPr>
          <w:rFonts w:asciiTheme="majorHAnsi" w:hAnsiTheme="majorHAnsi" w:cstheme="majorHAnsi"/>
          <w:color w:val="000000" w:themeColor="text1"/>
        </w:rPr>
        <w:t>Zhao A. and Ding P. (2024) To Adjust or not to Adjust? Estimating the Average Treatment Effect in Randomized Experiments with Missing Covariates. J. Am. Stat. Assoc., 119 (545) (2024), pp. 450-460</w:t>
      </w:r>
    </w:p>
    <w:p w:rsidR="00531B02" w:rsidRPr="00F94591" w:rsidRDefault="00531B02" w:rsidP="00531B02">
      <w:pPr>
        <w:pStyle w:val="ListParagraph"/>
        <w:numPr>
          <w:ilvl w:val="0"/>
          <w:numId w:val="27"/>
        </w:numPr>
        <w:suppressAutoHyphens w:val="0"/>
        <w:autoSpaceDN/>
        <w:spacing w:after="160" w:line="480" w:lineRule="auto"/>
        <w:contextualSpacing/>
        <w:jc w:val="both"/>
        <w:textAlignment w:val="auto"/>
        <w:rPr>
          <w:rFonts w:asciiTheme="majorHAnsi" w:hAnsiTheme="majorHAnsi" w:cstheme="majorHAnsi"/>
          <w:color w:val="000000" w:themeColor="text1"/>
        </w:rPr>
      </w:pPr>
      <w:proofErr w:type="spellStart"/>
      <w:r w:rsidRPr="00F94591">
        <w:rPr>
          <w:rFonts w:asciiTheme="majorHAnsi" w:hAnsiTheme="majorHAnsi" w:cstheme="majorHAnsi"/>
          <w:color w:val="000000" w:themeColor="text1"/>
        </w:rPr>
        <w:t>Avijeet</w:t>
      </w:r>
      <w:proofErr w:type="spellEnd"/>
      <w:r w:rsidRPr="00F94591">
        <w:rPr>
          <w:rFonts w:asciiTheme="majorHAnsi" w:hAnsiTheme="majorHAnsi" w:cstheme="majorHAnsi"/>
          <w:color w:val="000000" w:themeColor="text1"/>
        </w:rPr>
        <w:t xml:space="preserve">, B. (2025). What Is Exploratory Data Analysis? Steps and Market Analysis. Lesson 3 of 11. Last updated on Feb 26, 2025. [Online] Available from: </w:t>
      </w:r>
      <w:hyperlink r:id="rId56" w:history="1">
        <w:r w:rsidRPr="00F94591">
          <w:rPr>
            <w:rStyle w:val="Hyperlink"/>
            <w:rFonts w:asciiTheme="majorHAnsi" w:hAnsiTheme="majorHAnsi" w:cstheme="majorHAnsi"/>
            <w:color w:val="000000" w:themeColor="text1"/>
            <w:u w:val="none"/>
          </w:rPr>
          <w:t>https://www.simplilearn.com/tutorials/data-analytics-tutorial/exploratory-data-analysis</w:t>
        </w:r>
      </w:hyperlink>
      <w:r w:rsidRPr="00F94591">
        <w:rPr>
          <w:rFonts w:asciiTheme="majorHAnsi" w:hAnsiTheme="majorHAnsi" w:cstheme="majorHAnsi"/>
          <w:color w:val="000000" w:themeColor="text1"/>
        </w:rPr>
        <w:t>.</w:t>
      </w:r>
    </w:p>
    <w:p w:rsidR="00531B02" w:rsidRPr="00F94591" w:rsidRDefault="00531B02" w:rsidP="00531B02">
      <w:pPr>
        <w:pStyle w:val="ListParagraph"/>
        <w:numPr>
          <w:ilvl w:val="0"/>
          <w:numId w:val="27"/>
        </w:numPr>
        <w:suppressAutoHyphens w:val="0"/>
        <w:autoSpaceDN/>
        <w:spacing w:after="160" w:line="480" w:lineRule="auto"/>
        <w:contextualSpacing/>
        <w:jc w:val="both"/>
        <w:textAlignment w:val="auto"/>
        <w:rPr>
          <w:rFonts w:asciiTheme="majorHAnsi" w:hAnsiTheme="majorHAnsi" w:cstheme="majorHAnsi"/>
          <w:color w:val="000000" w:themeColor="text1"/>
        </w:rPr>
      </w:pPr>
      <w:r w:rsidRPr="00F94591">
        <w:rPr>
          <w:rFonts w:asciiTheme="majorHAnsi" w:hAnsiTheme="majorHAnsi" w:cstheme="majorHAnsi"/>
          <w:color w:val="000000" w:themeColor="text1"/>
        </w:rPr>
        <w:t xml:space="preserve">Cheng, W. and Jones, R. (2024). Statistical Methods in Healthcare Research: Using Chi-Square to Assess Regional Healthcare Access. </w:t>
      </w:r>
      <w:r w:rsidRPr="00F94591">
        <w:rPr>
          <w:rFonts w:asciiTheme="majorHAnsi" w:hAnsiTheme="majorHAnsi" w:cstheme="majorHAnsi"/>
          <w:i/>
          <w:color w:val="000000" w:themeColor="text1"/>
        </w:rPr>
        <w:t>Journal of Healthcare Statistics</w:t>
      </w:r>
      <w:r w:rsidRPr="00F94591">
        <w:rPr>
          <w:rFonts w:asciiTheme="majorHAnsi" w:hAnsiTheme="majorHAnsi" w:cstheme="majorHAnsi"/>
          <w:color w:val="000000" w:themeColor="text1"/>
        </w:rPr>
        <w:t>, 29(2), 121-135.</w:t>
      </w:r>
    </w:p>
    <w:p w:rsidR="00531B02" w:rsidRPr="00F94591" w:rsidRDefault="00531B02" w:rsidP="00531B02">
      <w:pPr>
        <w:pStyle w:val="ListParagraph"/>
        <w:numPr>
          <w:ilvl w:val="0"/>
          <w:numId w:val="27"/>
        </w:numPr>
        <w:suppressAutoHyphens w:val="0"/>
        <w:autoSpaceDN/>
        <w:spacing w:after="160" w:line="480" w:lineRule="auto"/>
        <w:contextualSpacing/>
        <w:jc w:val="both"/>
        <w:textAlignment w:val="auto"/>
        <w:rPr>
          <w:rFonts w:asciiTheme="majorHAnsi" w:hAnsiTheme="majorHAnsi" w:cstheme="majorHAnsi"/>
          <w:color w:val="000000" w:themeColor="text1"/>
        </w:rPr>
      </w:pPr>
      <w:r w:rsidRPr="00F94591">
        <w:rPr>
          <w:rFonts w:asciiTheme="majorHAnsi" w:hAnsiTheme="majorHAnsi" w:cstheme="majorHAnsi"/>
          <w:color w:val="000000" w:themeColor="text1"/>
        </w:rPr>
        <w:lastRenderedPageBreak/>
        <w:t xml:space="preserve">Doe, J. and Smith, M. (2024). Clinical Trial Data Analysis: A One-Way ANOVA Approach to Drug Efficacy. </w:t>
      </w:r>
      <w:r w:rsidRPr="00F94591">
        <w:rPr>
          <w:rFonts w:asciiTheme="majorHAnsi" w:hAnsiTheme="majorHAnsi" w:cstheme="majorHAnsi"/>
          <w:i/>
          <w:color w:val="000000" w:themeColor="text1"/>
        </w:rPr>
        <w:t>Clinical Trials Journal,</w:t>
      </w:r>
      <w:r w:rsidRPr="00F94591">
        <w:rPr>
          <w:rFonts w:asciiTheme="majorHAnsi" w:hAnsiTheme="majorHAnsi" w:cstheme="majorHAnsi"/>
          <w:color w:val="000000" w:themeColor="text1"/>
        </w:rPr>
        <w:t xml:space="preserve"> 36(1), 45-57.</w:t>
      </w:r>
    </w:p>
    <w:p w:rsidR="00531B02" w:rsidRPr="00F94591" w:rsidRDefault="00531B02" w:rsidP="00531B02">
      <w:pPr>
        <w:pStyle w:val="ListParagraph"/>
        <w:numPr>
          <w:ilvl w:val="0"/>
          <w:numId w:val="27"/>
        </w:numPr>
        <w:suppressAutoHyphens w:val="0"/>
        <w:autoSpaceDN/>
        <w:spacing w:after="160" w:line="480" w:lineRule="auto"/>
        <w:contextualSpacing/>
        <w:jc w:val="both"/>
        <w:textAlignment w:val="auto"/>
        <w:rPr>
          <w:rFonts w:asciiTheme="majorHAnsi" w:hAnsiTheme="majorHAnsi" w:cstheme="majorHAnsi"/>
          <w:color w:val="000000" w:themeColor="text1"/>
        </w:rPr>
      </w:pPr>
      <w:r w:rsidRPr="00F94591">
        <w:rPr>
          <w:rFonts w:asciiTheme="majorHAnsi" w:hAnsiTheme="majorHAnsi" w:cstheme="majorHAnsi"/>
          <w:color w:val="000000" w:themeColor="text1"/>
        </w:rPr>
        <w:t xml:space="preserve">Lumley, T. and Scott, A. J. (2017). AIC and BIC for </w:t>
      </w:r>
      <w:proofErr w:type="spellStart"/>
      <w:r w:rsidRPr="00F94591">
        <w:rPr>
          <w:rFonts w:asciiTheme="majorHAnsi" w:hAnsiTheme="majorHAnsi" w:cstheme="majorHAnsi"/>
          <w:color w:val="000000" w:themeColor="text1"/>
        </w:rPr>
        <w:t>modeling</w:t>
      </w:r>
      <w:proofErr w:type="spellEnd"/>
      <w:r w:rsidRPr="00F94591">
        <w:rPr>
          <w:rFonts w:asciiTheme="majorHAnsi" w:hAnsiTheme="majorHAnsi" w:cstheme="majorHAnsi"/>
          <w:color w:val="000000" w:themeColor="text1"/>
        </w:rPr>
        <w:t xml:space="preserve"> with complex survey data. </w:t>
      </w:r>
      <w:r w:rsidRPr="00F94591">
        <w:rPr>
          <w:rFonts w:asciiTheme="majorHAnsi" w:hAnsiTheme="majorHAnsi" w:cstheme="majorHAnsi"/>
          <w:i/>
          <w:color w:val="000000" w:themeColor="text1"/>
        </w:rPr>
        <w:t>Journal of Survey Statistics and Methodology</w:t>
      </w:r>
      <w:r w:rsidRPr="00F94591">
        <w:rPr>
          <w:rFonts w:asciiTheme="majorHAnsi" w:hAnsiTheme="majorHAnsi" w:cstheme="majorHAnsi"/>
          <w:color w:val="000000" w:themeColor="text1"/>
        </w:rPr>
        <w:t>, 5(1), 1-20.</w:t>
      </w:r>
    </w:p>
    <w:p w:rsidR="00531B02" w:rsidRPr="00F94591" w:rsidRDefault="00531B02" w:rsidP="00531B02">
      <w:pPr>
        <w:spacing w:line="480" w:lineRule="auto"/>
        <w:jc w:val="both"/>
        <w:rPr>
          <w:rFonts w:asciiTheme="majorHAnsi" w:hAnsiTheme="majorHAnsi" w:cstheme="majorHAnsi"/>
          <w:color w:val="000000" w:themeColor="text1"/>
          <w:sz w:val="24"/>
          <w:szCs w:val="24"/>
        </w:rPr>
      </w:pPr>
    </w:p>
    <w:p w:rsidR="008027B0" w:rsidRDefault="008027B0" w:rsidP="00CB41D6">
      <w:pPr>
        <w:spacing w:before="240" w:after="0" w:line="480" w:lineRule="auto"/>
        <w:jc w:val="both"/>
        <w:rPr>
          <w:rFonts w:asciiTheme="majorHAnsi" w:hAnsiTheme="majorHAnsi" w:cstheme="majorHAnsi"/>
          <w:color w:val="404040"/>
          <w:sz w:val="24"/>
          <w:szCs w:val="24"/>
        </w:rPr>
      </w:pPr>
    </w:p>
    <w:p w:rsidR="002C6398" w:rsidRDefault="002C6398" w:rsidP="00CB41D6">
      <w:pPr>
        <w:spacing w:before="240" w:after="0" w:line="480" w:lineRule="auto"/>
        <w:jc w:val="both"/>
        <w:rPr>
          <w:rFonts w:asciiTheme="majorHAnsi" w:hAnsiTheme="majorHAnsi" w:cstheme="majorHAnsi"/>
          <w:color w:val="404040"/>
          <w:sz w:val="24"/>
          <w:szCs w:val="24"/>
        </w:rPr>
      </w:pPr>
      <w:r>
        <w:rPr>
          <w:rFonts w:asciiTheme="majorHAnsi" w:hAnsiTheme="majorHAnsi" w:cstheme="majorHAnsi"/>
          <w:color w:val="404040"/>
          <w:sz w:val="24"/>
          <w:szCs w:val="24"/>
        </w:rPr>
        <w:br/>
      </w:r>
    </w:p>
    <w:p w:rsidR="002C6398" w:rsidRDefault="002C6398">
      <w:pPr>
        <w:rPr>
          <w:rFonts w:asciiTheme="majorHAnsi" w:hAnsiTheme="majorHAnsi" w:cstheme="majorHAnsi"/>
          <w:color w:val="404040"/>
          <w:sz w:val="24"/>
          <w:szCs w:val="24"/>
        </w:rPr>
      </w:pPr>
      <w:r>
        <w:rPr>
          <w:rFonts w:asciiTheme="majorHAnsi" w:hAnsiTheme="majorHAnsi" w:cstheme="majorHAnsi"/>
          <w:color w:val="404040"/>
          <w:sz w:val="24"/>
          <w:szCs w:val="24"/>
        </w:rPr>
        <w:br w:type="page"/>
      </w:r>
    </w:p>
    <w:p w:rsidR="002C6398" w:rsidRDefault="002C6398" w:rsidP="002C6398">
      <w:pPr>
        <w:spacing w:before="240" w:after="0" w:line="480" w:lineRule="auto"/>
        <w:jc w:val="center"/>
        <w:rPr>
          <w:rFonts w:asciiTheme="majorHAnsi" w:hAnsiTheme="majorHAnsi" w:cstheme="majorHAnsi"/>
          <w:b/>
          <w:color w:val="404040"/>
          <w:sz w:val="24"/>
          <w:szCs w:val="24"/>
        </w:rPr>
      </w:pPr>
      <w:r w:rsidRPr="002C6398">
        <w:rPr>
          <w:rFonts w:asciiTheme="majorHAnsi" w:hAnsiTheme="majorHAnsi" w:cstheme="majorHAnsi"/>
          <w:b/>
          <w:color w:val="404040"/>
          <w:sz w:val="24"/>
          <w:szCs w:val="24"/>
        </w:rPr>
        <w:lastRenderedPageBreak/>
        <w:t>APPENDIX</w:t>
      </w:r>
    </w:p>
    <w:p w:rsidR="009C70F1" w:rsidRPr="008C2C3F" w:rsidRDefault="009C70F1" w:rsidP="009C70F1">
      <w:pPr>
        <w:spacing w:after="0" w:line="240" w:lineRule="auto"/>
        <w:rPr>
          <w:rFonts w:asciiTheme="majorHAnsi" w:hAnsiTheme="majorHAnsi" w:cstheme="majorHAnsi"/>
          <w:i/>
          <w:sz w:val="24"/>
        </w:rPr>
      </w:pPr>
      <w:bookmarkStart w:id="2" w:name="_GoBack"/>
      <w:bookmarkEnd w:id="2"/>
    </w:p>
    <w:p w:rsidR="009C70F1" w:rsidRPr="008C2C3F" w:rsidRDefault="009C70F1" w:rsidP="009C70F1">
      <w:pPr>
        <w:spacing w:after="0" w:line="240" w:lineRule="auto"/>
        <w:rPr>
          <w:rFonts w:asciiTheme="majorHAnsi" w:hAnsiTheme="majorHAnsi" w:cstheme="majorHAnsi"/>
          <w:b/>
          <w:i/>
          <w:sz w:val="24"/>
        </w:rPr>
      </w:pPr>
      <w:r w:rsidRPr="008C2C3F">
        <w:rPr>
          <w:rFonts w:asciiTheme="majorHAnsi" w:hAnsiTheme="majorHAnsi" w:cstheme="majorHAnsi"/>
          <w:b/>
          <w:i/>
          <w:sz w:val="24"/>
        </w:rPr>
        <w:t xml:space="preserve">EXPLORATORY DATA ANALYSIS </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#Availability in Years </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Load required libraries</w:t>
      </w:r>
    </w:p>
    <w:p w:rsidR="009C70F1" w:rsidRPr="008C2C3F" w:rsidRDefault="009C70F1" w:rsidP="009C70F1">
      <w:pPr>
        <w:spacing w:after="0" w:line="240" w:lineRule="auto"/>
        <w:rPr>
          <w:rFonts w:asciiTheme="majorHAnsi" w:hAnsiTheme="majorHAnsi" w:cstheme="majorHAnsi"/>
          <w:i/>
          <w:sz w:val="24"/>
        </w:rPr>
      </w:pPr>
      <w:proofErr w:type="gramStart"/>
      <w:r w:rsidRPr="008C2C3F">
        <w:rPr>
          <w:rFonts w:asciiTheme="majorHAnsi" w:hAnsiTheme="majorHAnsi" w:cstheme="majorHAnsi"/>
          <w:i/>
          <w:sz w:val="24"/>
        </w:rPr>
        <w:t>library(</w:t>
      </w:r>
      <w:proofErr w:type="gramEnd"/>
      <w:r w:rsidRPr="008C2C3F">
        <w:rPr>
          <w:rFonts w:asciiTheme="majorHAnsi" w:hAnsiTheme="majorHAnsi" w:cstheme="majorHAnsi"/>
          <w:i/>
          <w:sz w:val="24"/>
        </w:rPr>
        <w:t>ggplot2)</w:t>
      </w:r>
    </w:p>
    <w:p w:rsidR="009C70F1" w:rsidRPr="008C2C3F" w:rsidRDefault="009C70F1" w:rsidP="009C70F1">
      <w:pPr>
        <w:spacing w:after="0" w:line="240" w:lineRule="auto"/>
        <w:rPr>
          <w:rFonts w:asciiTheme="majorHAnsi" w:hAnsiTheme="majorHAnsi" w:cstheme="majorHAnsi"/>
          <w:i/>
          <w:sz w:val="24"/>
        </w:rPr>
      </w:pPr>
      <w:proofErr w:type="gramStart"/>
      <w:r w:rsidRPr="008C2C3F">
        <w:rPr>
          <w:rFonts w:asciiTheme="majorHAnsi" w:hAnsiTheme="majorHAnsi" w:cstheme="majorHAnsi"/>
          <w:i/>
          <w:sz w:val="24"/>
        </w:rPr>
        <w:t>library(</w:t>
      </w:r>
      <w:proofErr w:type="spellStart"/>
      <w:proofErr w:type="gramEnd"/>
      <w:r w:rsidRPr="008C2C3F">
        <w:rPr>
          <w:rFonts w:asciiTheme="majorHAnsi" w:hAnsiTheme="majorHAnsi" w:cstheme="majorHAnsi"/>
          <w:i/>
          <w:sz w:val="24"/>
        </w:rPr>
        <w:t>tidyr</w:t>
      </w:r>
      <w:proofErr w:type="spellEnd"/>
      <w:r w:rsidRPr="008C2C3F">
        <w:rPr>
          <w:rFonts w:asciiTheme="majorHAnsi" w:hAnsiTheme="majorHAnsi" w:cstheme="majorHAnsi"/>
          <w:i/>
          <w:sz w:val="24"/>
        </w:rPr>
        <w:t>)</w:t>
      </w:r>
    </w:p>
    <w:p w:rsidR="009C70F1" w:rsidRPr="008C2C3F" w:rsidRDefault="009C70F1" w:rsidP="009C70F1">
      <w:pPr>
        <w:spacing w:after="0" w:line="240" w:lineRule="auto"/>
        <w:rPr>
          <w:rFonts w:asciiTheme="majorHAnsi" w:hAnsiTheme="majorHAnsi" w:cstheme="majorHAnsi"/>
          <w:i/>
          <w:sz w:val="24"/>
        </w:rPr>
      </w:pPr>
      <w:proofErr w:type="gramStart"/>
      <w:r w:rsidRPr="008C2C3F">
        <w:rPr>
          <w:rFonts w:asciiTheme="majorHAnsi" w:hAnsiTheme="majorHAnsi" w:cstheme="majorHAnsi"/>
          <w:i/>
          <w:sz w:val="24"/>
        </w:rPr>
        <w:t>library(</w:t>
      </w:r>
      <w:proofErr w:type="spellStart"/>
      <w:proofErr w:type="gramEnd"/>
      <w:r w:rsidRPr="008C2C3F">
        <w:rPr>
          <w:rFonts w:asciiTheme="majorHAnsi" w:hAnsiTheme="majorHAnsi" w:cstheme="majorHAnsi"/>
          <w:i/>
          <w:sz w:val="24"/>
        </w:rPr>
        <w:t>dplyr</w:t>
      </w:r>
      <w:proofErr w:type="spellEnd"/>
      <w:r w:rsidRPr="008C2C3F">
        <w:rPr>
          <w:rFonts w:asciiTheme="majorHAnsi" w:hAnsiTheme="majorHAnsi" w:cstheme="majorHAnsi"/>
          <w:i/>
          <w:sz w:val="24"/>
        </w:rPr>
        <w:t>)</w:t>
      </w: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Create the dataset</w:t>
      </w:r>
    </w:p>
    <w:p w:rsidR="009C70F1" w:rsidRPr="008C2C3F" w:rsidRDefault="009C70F1" w:rsidP="009C70F1">
      <w:pPr>
        <w:spacing w:after="0" w:line="240" w:lineRule="auto"/>
        <w:rPr>
          <w:rFonts w:asciiTheme="majorHAnsi" w:hAnsiTheme="majorHAnsi" w:cstheme="majorHAnsi"/>
          <w:i/>
          <w:sz w:val="24"/>
        </w:rPr>
      </w:pPr>
      <w:proofErr w:type="gramStart"/>
      <w:r w:rsidRPr="008C2C3F">
        <w:rPr>
          <w:rFonts w:asciiTheme="majorHAnsi" w:hAnsiTheme="majorHAnsi" w:cstheme="majorHAnsi"/>
          <w:i/>
          <w:sz w:val="24"/>
        </w:rPr>
        <w:t>data</w:t>
      </w:r>
      <w:proofErr w:type="gramEnd"/>
      <w:r w:rsidRPr="008C2C3F">
        <w:rPr>
          <w:rFonts w:asciiTheme="majorHAnsi" w:hAnsiTheme="majorHAnsi" w:cstheme="majorHAnsi"/>
          <w:i/>
          <w:sz w:val="24"/>
        </w:rPr>
        <w:t xml:space="preserve"> &lt;- </w:t>
      </w:r>
      <w:proofErr w:type="spellStart"/>
      <w:r w:rsidRPr="008C2C3F">
        <w:rPr>
          <w:rFonts w:asciiTheme="majorHAnsi" w:hAnsiTheme="majorHAnsi" w:cstheme="majorHAnsi"/>
          <w:i/>
          <w:sz w:val="24"/>
        </w:rPr>
        <w:t>data.frame</w:t>
      </w:r>
      <w:proofErr w:type="spellEnd"/>
      <w:r w:rsidRPr="008C2C3F">
        <w:rPr>
          <w:rFonts w:asciiTheme="majorHAnsi" w:hAnsiTheme="majorHAnsi" w:cstheme="majorHAnsi"/>
          <w:i/>
          <w:sz w:val="24"/>
        </w:rPr>
        <w:t>(</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Providers = </w:t>
      </w:r>
      <w:proofErr w:type="gramStart"/>
      <w:r w:rsidRPr="008C2C3F">
        <w:rPr>
          <w:rFonts w:asciiTheme="majorHAnsi" w:hAnsiTheme="majorHAnsi" w:cstheme="majorHAnsi"/>
          <w:i/>
          <w:sz w:val="24"/>
        </w:rPr>
        <w:t>c(</w:t>
      </w:r>
      <w:proofErr w:type="gramEnd"/>
      <w:r w:rsidRPr="008C2C3F">
        <w:rPr>
          <w:rFonts w:asciiTheme="majorHAnsi" w:hAnsiTheme="majorHAnsi" w:cstheme="majorHAnsi"/>
          <w:i/>
          <w:sz w:val="24"/>
        </w:rPr>
        <w:t xml:space="preserve">"All school-based providers", "Nursery class childcare settings", </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"Maintained nursery school", "All group-based providers",</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"Private group-based", "Voluntary group-based",</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"School/college/LA/other unclassified", "Childminders"),</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`2018` = </w:t>
      </w:r>
      <w:proofErr w:type="gramStart"/>
      <w:r w:rsidRPr="008C2C3F">
        <w:rPr>
          <w:rFonts w:asciiTheme="majorHAnsi" w:hAnsiTheme="majorHAnsi" w:cstheme="majorHAnsi"/>
          <w:i/>
          <w:sz w:val="24"/>
        </w:rPr>
        <w:t>c(</w:t>
      </w:r>
      <w:proofErr w:type="gramEnd"/>
      <w:r w:rsidRPr="008C2C3F">
        <w:rPr>
          <w:rFonts w:asciiTheme="majorHAnsi" w:hAnsiTheme="majorHAnsi" w:cstheme="majorHAnsi"/>
          <w:i/>
          <w:sz w:val="24"/>
        </w:rPr>
        <w:t>8589, 8191, 398, 21452, 12925, 7876, 651, 36521),</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`2019` = </w:t>
      </w:r>
      <w:proofErr w:type="gramStart"/>
      <w:r w:rsidRPr="008C2C3F">
        <w:rPr>
          <w:rFonts w:asciiTheme="majorHAnsi" w:hAnsiTheme="majorHAnsi" w:cstheme="majorHAnsi"/>
          <w:i/>
          <w:sz w:val="24"/>
        </w:rPr>
        <w:t>c(</w:t>
      </w:r>
      <w:proofErr w:type="gramEnd"/>
      <w:r w:rsidRPr="008C2C3F">
        <w:rPr>
          <w:rFonts w:asciiTheme="majorHAnsi" w:hAnsiTheme="majorHAnsi" w:cstheme="majorHAnsi"/>
          <w:i/>
          <w:sz w:val="24"/>
        </w:rPr>
        <w:t>8920, 8531, 389, 21932, 13241, 7971, 719, 35118),</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`2021` = </w:t>
      </w:r>
      <w:proofErr w:type="gramStart"/>
      <w:r w:rsidRPr="008C2C3F">
        <w:rPr>
          <w:rFonts w:asciiTheme="majorHAnsi" w:hAnsiTheme="majorHAnsi" w:cstheme="majorHAnsi"/>
          <w:i/>
          <w:sz w:val="24"/>
        </w:rPr>
        <w:t>c(</w:t>
      </w:r>
      <w:proofErr w:type="gramEnd"/>
      <w:r w:rsidRPr="008C2C3F">
        <w:rPr>
          <w:rFonts w:asciiTheme="majorHAnsi" w:hAnsiTheme="majorHAnsi" w:cstheme="majorHAnsi"/>
          <w:i/>
          <w:sz w:val="24"/>
        </w:rPr>
        <w:t>9484, 9099, 384, 21346, 13434, 7272, 640, 31161),</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`2022` = </w:t>
      </w:r>
      <w:proofErr w:type="gramStart"/>
      <w:r w:rsidRPr="008C2C3F">
        <w:rPr>
          <w:rFonts w:asciiTheme="majorHAnsi" w:hAnsiTheme="majorHAnsi" w:cstheme="majorHAnsi"/>
          <w:i/>
          <w:sz w:val="24"/>
        </w:rPr>
        <w:t>c(</w:t>
      </w:r>
      <w:proofErr w:type="gramEnd"/>
      <w:r w:rsidRPr="008C2C3F">
        <w:rPr>
          <w:rFonts w:asciiTheme="majorHAnsi" w:hAnsiTheme="majorHAnsi" w:cstheme="majorHAnsi"/>
          <w:i/>
          <w:sz w:val="24"/>
        </w:rPr>
        <w:t>9631, 9248, 383, 21638, 13987, 6547, 1105, 28157),</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`2023` = </w:t>
      </w:r>
      <w:proofErr w:type="gramStart"/>
      <w:r w:rsidRPr="008C2C3F">
        <w:rPr>
          <w:rFonts w:asciiTheme="majorHAnsi" w:hAnsiTheme="majorHAnsi" w:cstheme="majorHAnsi"/>
          <w:i/>
          <w:sz w:val="24"/>
        </w:rPr>
        <w:t>c(</w:t>
      </w:r>
      <w:proofErr w:type="gramEnd"/>
      <w:r w:rsidRPr="008C2C3F">
        <w:rPr>
          <w:rFonts w:asciiTheme="majorHAnsi" w:hAnsiTheme="majorHAnsi" w:cstheme="majorHAnsi"/>
          <w:i/>
          <w:sz w:val="24"/>
        </w:rPr>
        <w:t>9770, 9388, 382, 21191, 13714, 6366, 1111, 25442),</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`2024` = </w:t>
      </w:r>
      <w:proofErr w:type="gramStart"/>
      <w:r w:rsidRPr="008C2C3F">
        <w:rPr>
          <w:rFonts w:asciiTheme="majorHAnsi" w:hAnsiTheme="majorHAnsi" w:cstheme="majorHAnsi"/>
          <w:i/>
          <w:sz w:val="24"/>
        </w:rPr>
        <w:t>c(</w:t>
      </w:r>
      <w:proofErr w:type="gramEnd"/>
      <w:r w:rsidRPr="008C2C3F">
        <w:rPr>
          <w:rFonts w:asciiTheme="majorHAnsi" w:hAnsiTheme="majorHAnsi" w:cstheme="majorHAnsi"/>
          <w:i/>
          <w:sz w:val="24"/>
        </w:rPr>
        <w:t>9725, 9346, 379, 21215, 14203, 5899, 1112, 23762)</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w:t>
      </w: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Reshape data to long format for plotting</w:t>
      </w:r>
    </w:p>
    <w:p w:rsidR="009C70F1" w:rsidRPr="008C2C3F" w:rsidRDefault="009C70F1" w:rsidP="009C70F1">
      <w:pPr>
        <w:spacing w:after="0" w:line="240" w:lineRule="auto"/>
        <w:rPr>
          <w:rFonts w:asciiTheme="majorHAnsi" w:hAnsiTheme="majorHAnsi" w:cstheme="majorHAnsi"/>
          <w:i/>
          <w:sz w:val="24"/>
        </w:rPr>
      </w:pPr>
      <w:proofErr w:type="spellStart"/>
      <w:r w:rsidRPr="008C2C3F">
        <w:rPr>
          <w:rFonts w:asciiTheme="majorHAnsi" w:hAnsiTheme="majorHAnsi" w:cstheme="majorHAnsi"/>
          <w:i/>
          <w:sz w:val="24"/>
        </w:rPr>
        <w:t>long_data</w:t>
      </w:r>
      <w:proofErr w:type="spellEnd"/>
      <w:r w:rsidRPr="008C2C3F">
        <w:rPr>
          <w:rFonts w:asciiTheme="majorHAnsi" w:hAnsiTheme="majorHAnsi" w:cstheme="majorHAnsi"/>
          <w:i/>
          <w:sz w:val="24"/>
        </w:rPr>
        <w:t xml:space="preserve"> &lt;- data %</w:t>
      </w:r>
      <w:proofErr w:type="gramStart"/>
      <w:r w:rsidRPr="008C2C3F">
        <w:rPr>
          <w:rFonts w:asciiTheme="majorHAnsi" w:hAnsiTheme="majorHAnsi" w:cstheme="majorHAnsi"/>
          <w:i/>
          <w:sz w:val="24"/>
        </w:rPr>
        <w:t>&gt;%</w:t>
      </w:r>
      <w:proofErr w:type="gramEnd"/>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pivot_</w:t>
      </w:r>
      <w:proofErr w:type="gramStart"/>
      <w:r w:rsidRPr="008C2C3F">
        <w:rPr>
          <w:rFonts w:asciiTheme="majorHAnsi" w:hAnsiTheme="majorHAnsi" w:cstheme="majorHAnsi"/>
          <w:i/>
          <w:sz w:val="24"/>
        </w:rPr>
        <w:t>longer</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 xml:space="preserve">cols = -Providers, </w:t>
      </w:r>
      <w:proofErr w:type="spellStart"/>
      <w:r w:rsidRPr="008C2C3F">
        <w:rPr>
          <w:rFonts w:asciiTheme="majorHAnsi" w:hAnsiTheme="majorHAnsi" w:cstheme="majorHAnsi"/>
          <w:i/>
          <w:sz w:val="24"/>
        </w:rPr>
        <w:t>names_to</w:t>
      </w:r>
      <w:proofErr w:type="spellEnd"/>
      <w:r w:rsidRPr="008C2C3F">
        <w:rPr>
          <w:rFonts w:asciiTheme="majorHAnsi" w:hAnsiTheme="majorHAnsi" w:cstheme="majorHAnsi"/>
          <w:i/>
          <w:sz w:val="24"/>
        </w:rPr>
        <w:t xml:space="preserve"> = "Year", </w:t>
      </w:r>
      <w:proofErr w:type="spellStart"/>
      <w:r w:rsidRPr="008C2C3F">
        <w:rPr>
          <w:rFonts w:asciiTheme="majorHAnsi" w:hAnsiTheme="majorHAnsi" w:cstheme="majorHAnsi"/>
          <w:i/>
          <w:sz w:val="24"/>
        </w:rPr>
        <w:t>values_to</w:t>
      </w:r>
      <w:proofErr w:type="spellEnd"/>
      <w:r w:rsidRPr="008C2C3F">
        <w:rPr>
          <w:rFonts w:asciiTheme="majorHAnsi" w:hAnsiTheme="majorHAnsi" w:cstheme="majorHAnsi"/>
          <w:i/>
          <w:sz w:val="24"/>
        </w:rPr>
        <w:t xml:space="preserve"> = "Count")</w:t>
      </w: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gramStart"/>
      <w:r w:rsidRPr="008C2C3F">
        <w:rPr>
          <w:rFonts w:asciiTheme="majorHAnsi" w:hAnsiTheme="majorHAnsi" w:cstheme="majorHAnsi"/>
          <w:i/>
          <w:sz w:val="24"/>
        </w:rPr>
        <w:t>Grouped</w:t>
      </w:r>
      <w:proofErr w:type="gramEnd"/>
      <w:r w:rsidRPr="008C2C3F">
        <w:rPr>
          <w:rFonts w:asciiTheme="majorHAnsi" w:hAnsiTheme="majorHAnsi" w:cstheme="majorHAnsi"/>
          <w:i/>
          <w:sz w:val="24"/>
        </w:rPr>
        <w:t xml:space="preserve"> Bar Chart (better for comparisons)</w:t>
      </w:r>
    </w:p>
    <w:p w:rsidR="009C70F1" w:rsidRPr="008C2C3F" w:rsidRDefault="009C70F1" w:rsidP="009C70F1">
      <w:pPr>
        <w:spacing w:after="0" w:line="240" w:lineRule="auto"/>
        <w:rPr>
          <w:rFonts w:asciiTheme="majorHAnsi" w:hAnsiTheme="majorHAnsi" w:cstheme="majorHAnsi"/>
          <w:i/>
          <w:sz w:val="24"/>
        </w:rPr>
      </w:pPr>
      <w:proofErr w:type="spellStart"/>
      <w:proofErr w:type="gramStart"/>
      <w:r w:rsidRPr="008C2C3F">
        <w:rPr>
          <w:rFonts w:asciiTheme="majorHAnsi" w:hAnsiTheme="majorHAnsi" w:cstheme="majorHAnsi"/>
          <w:i/>
          <w:sz w:val="24"/>
        </w:rPr>
        <w:t>ggplot</w:t>
      </w:r>
      <w:proofErr w:type="spellEnd"/>
      <w:r w:rsidRPr="008C2C3F">
        <w:rPr>
          <w:rFonts w:asciiTheme="majorHAnsi" w:hAnsiTheme="majorHAnsi" w:cstheme="majorHAnsi"/>
          <w:i/>
          <w:sz w:val="24"/>
        </w:rPr>
        <w:t>(</w:t>
      </w:r>
      <w:proofErr w:type="spellStart"/>
      <w:proofErr w:type="gramEnd"/>
      <w:r w:rsidRPr="008C2C3F">
        <w:rPr>
          <w:rFonts w:asciiTheme="majorHAnsi" w:hAnsiTheme="majorHAnsi" w:cstheme="majorHAnsi"/>
          <w:i/>
          <w:sz w:val="24"/>
        </w:rPr>
        <w:t>long_data</w:t>
      </w:r>
      <w:proofErr w:type="spellEnd"/>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aes</w:t>
      </w:r>
      <w:proofErr w:type="spellEnd"/>
      <w:r w:rsidRPr="008C2C3F">
        <w:rPr>
          <w:rFonts w:asciiTheme="majorHAnsi" w:hAnsiTheme="majorHAnsi" w:cstheme="majorHAnsi"/>
          <w:i/>
          <w:sz w:val="24"/>
        </w:rPr>
        <w:t>(x = Providers, y = Count, fill = Year)) +</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geom_</w:t>
      </w:r>
      <w:proofErr w:type="gramStart"/>
      <w:r w:rsidRPr="008C2C3F">
        <w:rPr>
          <w:rFonts w:asciiTheme="majorHAnsi" w:hAnsiTheme="majorHAnsi" w:cstheme="majorHAnsi"/>
          <w:i/>
          <w:sz w:val="24"/>
        </w:rPr>
        <w:t>bar</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 xml:space="preserve">stat = "identity", position = </w:t>
      </w:r>
      <w:proofErr w:type="spellStart"/>
      <w:r w:rsidRPr="008C2C3F">
        <w:rPr>
          <w:rFonts w:asciiTheme="majorHAnsi" w:hAnsiTheme="majorHAnsi" w:cstheme="majorHAnsi"/>
          <w:i/>
          <w:sz w:val="24"/>
        </w:rPr>
        <w:t>position_dodge</w:t>
      </w:r>
      <w:proofErr w:type="spellEnd"/>
      <w:r w:rsidRPr="008C2C3F">
        <w:rPr>
          <w:rFonts w:asciiTheme="majorHAnsi" w:hAnsiTheme="majorHAnsi" w:cstheme="majorHAnsi"/>
          <w:i/>
          <w:sz w:val="24"/>
        </w:rPr>
        <w:t>()) +</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gramStart"/>
      <w:r w:rsidRPr="008C2C3F">
        <w:rPr>
          <w:rFonts w:asciiTheme="majorHAnsi" w:hAnsiTheme="majorHAnsi" w:cstheme="majorHAnsi"/>
          <w:i/>
          <w:sz w:val="24"/>
        </w:rPr>
        <w:t>labs(</w:t>
      </w:r>
      <w:proofErr w:type="gramEnd"/>
      <w:r w:rsidRPr="008C2C3F">
        <w:rPr>
          <w:rFonts w:asciiTheme="majorHAnsi" w:hAnsiTheme="majorHAnsi" w:cstheme="majorHAnsi"/>
          <w:i/>
          <w:sz w:val="24"/>
        </w:rPr>
        <w:t>title = "Childcare Providers by Type and Year",</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x = "Provider Type",</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y = "Number of Providers",</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gramStart"/>
      <w:r w:rsidRPr="008C2C3F">
        <w:rPr>
          <w:rFonts w:asciiTheme="majorHAnsi" w:hAnsiTheme="majorHAnsi" w:cstheme="majorHAnsi"/>
          <w:i/>
          <w:sz w:val="24"/>
        </w:rPr>
        <w:t>fill</w:t>
      </w:r>
      <w:proofErr w:type="gramEnd"/>
      <w:r w:rsidRPr="008C2C3F">
        <w:rPr>
          <w:rFonts w:asciiTheme="majorHAnsi" w:hAnsiTheme="majorHAnsi" w:cstheme="majorHAnsi"/>
          <w:i/>
          <w:sz w:val="24"/>
        </w:rPr>
        <w:t xml:space="preserve"> = "Year") +</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theme_</w:t>
      </w:r>
      <w:proofErr w:type="gramStart"/>
      <w:r w:rsidRPr="008C2C3F">
        <w:rPr>
          <w:rFonts w:asciiTheme="majorHAnsi" w:hAnsiTheme="majorHAnsi" w:cstheme="majorHAnsi"/>
          <w:i/>
          <w:sz w:val="24"/>
        </w:rPr>
        <w:t>minimal</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 +</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gramStart"/>
      <w:r w:rsidRPr="008C2C3F">
        <w:rPr>
          <w:rFonts w:asciiTheme="majorHAnsi" w:hAnsiTheme="majorHAnsi" w:cstheme="majorHAnsi"/>
          <w:i/>
          <w:sz w:val="24"/>
        </w:rPr>
        <w:t>theme(</w:t>
      </w:r>
      <w:proofErr w:type="spellStart"/>
      <w:proofErr w:type="gramEnd"/>
      <w:r w:rsidRPr="008C2C3F">
        <w:rPr>
          <w:rFonts w:asciiTheme="majorHAnsi" w:hAnsiTheme="majorHAnsi" w:cstheme="majorHAnsi"/>
          <w:i/>
          <w:sz w:val="24"/>
        </w:rPr>
        <w:t>axis.text.x</w:t>
      </w:r>
      <w:proofErr w:type="spellEnd"/>
      <w:r w:rsidRPr="008C2C3F">
        <w:rPr>
          <w:rFonts w:asciiTheme="majorHAnsi" w:hAnsiTheme="majorHAnsi" w:cstheme="majorHAnsi"/>
          <w:i/>
          <w:sz w:val="24"/>
        </w:rPr>
        <w:t xml:space="preserve"> = </w:t>
      </w:r>
      <w:proofErr w:type="spellStart"/>
      <w:r w:rsidRPr="008C2C3F">
        <w:rPr>
          <w:rFonts w:asciiTheme="majorHAnsi" w:hAnsiTheme="majorHAnsi" w:cstheme="majorHAnsi"/>
          <w:i/>
          <w:sz w:val="24"/>
        </w:rPr>
        <w:t>element_text</w:t>
      </w:r>
      <w:proofErr w:type="spellEnd"/>
      <w:r w:rsidRPr="008C2C3F">
        <w:rPr>
          <w:rFonts w:asciiTheme="majorHAnsi" w:hAnsiTheme="majorHAnsi" w:cstheme="majorHAnsi"/>
          <w:i/>
          <w:sz w:val="24"/>
        </w:rPr>
        <w:t xml:space="preserve">(angle = 45, </w:t>
      </w:r>
      <w:proofErr w:type="spellStart"/>
      <w:r w:rsidRPr="008C2C3F">
        <w:rPr>
          <w:rFonts w:asciiTheme="majorHAnsi" w:hAnsiTheme="majorHAnsi" w:cstheme="majorHAnsi"/>
          <w:i/>
          <w:sz w:val="24"/>
        </w:rPr>
        <w:t>hjust</w:t>
      </w:r>
      <w:proofErr w:type="spellEnd"/>
      <w:r w:rsidRPr="008C2C3F">
        <w:rPr>
          <w:rFonts w:asciiTheme="majorHAnsi" w:hAnsiTheme="majorHAnsi" w:cstheme="majorHAnsi"/>
          <w:i/>
          <w:sz w:val="24"/>
        </w:rPr>
        <w:t xml:space="preserve"> = 1)) +</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scale_fill_</w:t>
      </w:r>
      <w:proofErr w:type="gramStart"/>
      <w:r w:rsidRPr="008C2C3F">
        <w:rPr>
          <w:rFonts w:asciiTheme="majorHAnsi" w:hAnsiTheme="majorHAnsi" w:cstheme="majorHAnsi"/>
          <w:i/>
          <w:sz w:val="24"/>
        </w:rPr>
        <w:t>brewer</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palette = "Paired")</w:t>
      </w: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#Histogram of Provider Counts (all years combined)</w:t>
      </w:r>
    </w:p>
    <w:p w:rsidR="009C70F1" w:rsidRPr="008C2C3F" w:rsidRDefault="009C70F1" w:rsidP="009C70F1">
      <w:pPr>
        <w:spacing w:after="0" w:line="240" w:lineRule="auto"/>
        <w:rPr>
          <w:rFonts w:asciiTheme="majorHAnsi" w:hAnsiTheme="majorHAnsi" w:cstheme="majorHAnsi"/>
          <w:i/>
          <w:sz w:val="24"/>
        </w:rPr>
      </w:pPr>
      <w:proofErr w:type="spellStart"/>
      <w:proofErr w:type="gramStart"/>
      <w:r w:rsidRPr="008C2C3F">
        <w:rPr>
          <w:rFonts w:asciiTheme="majorHAnsi" w:hAnsiTheme="majorHAnsi" w:cstheme="majorHAnsi"/>
          <w:i/>
          <w:sz w:val="24"/>
        </w:rPr>
        <w:t>ggplot</w:t>
      </w:r>
      <w:proofErr w:type="spellEnd"/>
      <w:r w:rsidRPr="008C2C3F">
        <w:rPr>
          <w:rFonts w:asciiTheme="majorHAnsi" w:hAnsiTheme="majorHAnsi" w:cstheme="majorHAnsi"/>
          <w:i/>
          <w:sz w:val="24"/>
        </w:rPr>
        <w:t>(</w:t>
      </w:r>
      <w:proofErr w:type="spellStart"/>
      <w:proofErr w:type="gramEnd"/>
      <w:r w:rsidRPr="008C2C3F">
        <w:rPr>
          <w:rFonts w:asciiTheme="majorHAnsi" w:hAnsiTheme="majorHAnsi" w:cstheme="majorHAnsi"/>
          <w:i/>
          <w:sz w:val="24"/>
        </w:rPr>
        <w:t>long_data</w:t>
      </w:r>
      <w:proofErr w:type="spellEnd"/>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aes</w:t>
      </w:r>
      <w:proofErr w:type="spellEnd"/>
      <w:r w:rsidRPr="008C2C3F">
        <w:rPr>
          <w:rFonts w:asciiTheme="majorHAnsi" w:hAnsiTheme="majorHAnsi" w:cstheme="majorHAnsi"/>
          <w:i/>
          <w:sz w:val="24"/>
        </w:rPr>
        <w:t>(x = Count)) +</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geom_</w:t>
      </w:r>
      <w:proofErr w:type="gramStart"/>
      <w:r w:rsidRPr="008C2C3F">
        <w:rPr>
          <w:rFonts w:asciiTheme="majorHAnsi" w:hAnsiTheme="majorHAnsi" w:cstheme="majorHAnsi"/>
          <w:i/>
          <w:sz w:val="24"/>
        </w:rPr>
        <w:t>histogram</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bins = 20, fill = "</w:t>
      </w:r>
      <w:proofErr w:type="spellStart"/>
      <w:r w:rsidRPr="008C2C3F">
        <w:rPr>
          <w:rFonts w:asciiTheme="majorHAnsi" w:hAnsiTheme="majorHAnsi" w:cstheme="majorHAnsi"/>
          <w:i/>
          <w:sz w:val="24"/>
        </w:rPr>
        <w:t>skyblue</w:t>
      </w:r>
      <w:proofErr w:type="spellEnd"/>
      <w:r w:rsidRPr="008C2C3F">
        <w:rPr>
          <w:rFonts w:asciiTheme="majorHAnsi" w:hAnsiTheme="majorHAnsi" w:cstheme="majorHAnsi"/>
          <w:i/>
          <w:sz w:val="24"/>
        </w:rPr>
        <w:t>", color = "black") +</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gramStart"/>
      <w:r w:rsidRPr="008C2C3F">
        <w:rPr>
          <w:rFonts w:asciiTheme="majorHAnsi" w:hAnsiTheme="majorHAnsi" w:cstheme="majorHAnsi"/>
          <w:i/>
          <w:sz w:val="24"/>
        </w:rPr>
        <w:t>labs(</w:t>
      </w:r>
      <w:proofErr w:type="gramEnd"/>
      <w:r w:rsidRPr="008C2C3F">
        <w:rPr>
          <w:rFonts w:asciiTheme="majorHAnsi" w:hAnsiTheme="majorHAnsi" w:cstheme="majorHAnsi"/>
          <w:i/>
          <w:sz w:val="24"/>
        </w:rPr>
        <w:t>title = "Distribution of Childcare Provider Counts",</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x = "Number of Providers",</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lastRenderedPageBreak/>
        <w:t xml:space="preserve">       y = "Frequency") +</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theme_</w:t>
      </w:r>
      <w:proofErr w:type="gramStart"/>
      <w:r w:rsidRPr="008C2C3F">
        <w:rPr>
          <w:rFonts w:asciiTheme="majorHAnsi" w:hAnsiTheme="majorHAnsi" w:cstheme="majorHAnsi"/>
          <w:i/>
          <w:sz w:val="24"/>
        </w:rPr>
        <w:t>minimal</w:t>
      </w:r>
      <w:proofErr w:type="spellEnd"/>
      <w:r w:rsidRPr="008C2C3F">
        <w:rPr>
          <w:rFonts w:asciiTheme="majorHAnsi" w:hAnsiTheme="majorHAnsi" w:cstheme="majorHAnsi"/>
          <w:i/>
          <w:sz w:val="24"/>
        </w:rPr>
        <w:t>()</w:t>
      </w:r>
      <w:proofErr w:type="gramEnd"/>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Faceted Line Plot to show trends</w:t>
      </w:r>
    </w:p>
    <w:p w:rsidR="009C70F1" w:rsidRPr="008C2C3F" w:rsidRDefault="009C70F1" w:rsidP="009C70F1">
      <w:pPr>
        <w:spacing w:after="0" w:line="240" w:lineRule="auto"/>
        <w:rPr>
          <w:rFonts w:asciiTheme="majorHAnsi" w:hAnsiTheme="majorHAnsi" w:cstheme="majorHAnsi"/>
          <w:i/>
          <w:sz w:val="24"/>
        </w:rPr>
      </w:pPr>
      <w:proofErr w:type="spellStart"/>
      <w:proofErr w:type="gramStart"/>
      <w:r w:rsidRPr="008C2C3F">
        <w:rPr>
          <w:rFonts w:asciiTheme="majorHAnsi" w:hAnsiTheme="majorHAnsi" w:cstheme="majorHAnsi"/>
          <w:i/>
          <w:sz w:val="24"/>
        </w:rPr>
        <w:t>ggplot</w:t>
      </w:r>
      <w:proofErr w:type="spellEnd"/>
      <w:r w:rsidRPr="008C2C3F">
        <w:rPr>
          <w:rFonts w:asciiTheme="majorHAnsi" w:hAnsiTheme="majorHAnsi" w:cstheme="majorHAnsi"/>
          <w:i/>
          <w:sz w:val="24"/>
        </w:rPr>
        <w:t>(</w:t>
      </w:r>
      <w:proofErr w:type="spellStart"/>
      <w:proofErr w:type="gramEnd"/>
      <w:r w:rsidRPr="008C2C3F">
        <w:rPr>
          <w:rFonts w:asciiTheme="majorHAnsi" w:hAnsiTheme="majorHAnsi" w:cstheme="majorHAnsi"/>
          <w:i/>
          <w:sz w:val="24"/>
        </w:rPr>
        <w:t>long_data</w:t>
      </w:r>
      <w:proofErr w:type="spellEnd"/>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aes</w:t>
      </w:r>
      <w:proofErr w:type="spellEnd"/>
      <w:r w:rsidRPr="008C2C3F">
        <w:rPr>
          <w:rFonts w:asciiTheme="majorHAnsi" w:hAnsiTheme="majorHAnsi" w:cstheme="majorHAnsi"/>
          <w:i/>
          <w:sz w:val="24"/>
        </w:rPr>
        <w:t>(x = Year, y = Count, group = Providers, color = Providers)) +</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geom_</w:t>
      </w:r>
      <w:proofErr w:type="gramStart"/>
      <w:r w:rsidRPr="008C2C3F">
        <w:rPr>
          <w:rFonts w:asciiTheme="majorHAnsi" w:hAnsiTheme="majorHAnsi" w:cstheme="majorHAnsi"/>
          <w:i/>
          <w:sz w:val="24"/>
        </w:rPr>
        <w:t>line</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linewidth = 1) +</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facet_</w:t>
      </w:r>
      <w:proofErr w:type="gramStart"/>
      <w:r w:rsidRPr="008C2C3F">
        <w:rPr>
          <w:rFonts w:asciiTheme="majorHAnsi" w:hAnsiTheme="majorHAnsi" w:cstheme="majorHAnsi"/>
          <w:i/>
          <w:sz w:val="24"/>
        </w:rPr>
        <w:t>wrap</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~Providers, scales = "</w:t>
      </w:r>
      <w:proofErr w:type="spellStart"/>
      <w:r w:rsidRPr="008C2C3F">
        <w:rPr>
          <w:rFonts w:asciiTheme="majorHAnsi" w:hAnsiTheme="majorHAnsi" w:cstheme="majorHAnsi"/>
          <w:i/>
          <w:sz w:val="24"/>
        </w:rPr>
        <w:t>free_y</w:t>
      </w:r>
      <w:proofErr w:type="spellEnd"/>
      <w:r w:rsidRPr="008C2C3F">
        <w:rPr>
          <w:rFonts w:asciiTheme="majorHAnsi" w:hAnsiTheme="majorHAnsi" w:cstheme="majorHAnsi"/>
          <w:i/>
          <w:sz w:val="24"/>
        </w:rPr>
        <w:t>") +</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gramStart"/>
      <w:r w:rsidRPr="008C2C3F">
        <w:rPr>
          <w:rFonts w:asciiTheme="majorHAnsi" w:hAnsiTheme="majorHAnsi" w:cstheme="majorHAnsi"/>
          <w:i/>
          <w:sz w:val="24"/>
        </w:rPr>
        <w:t>labs(</w:t>
      </w:r>
      <w:proofErr w:type="gramEnd"/>
      <w:r w:rsidRPr="008C2C3F">
        <w:rPr>
          <w:rFonts w:asciiTheme="majorHAnsi" w:hAnsiTheme="majorHAnsi" w:cstheme="majorHAnsi"/>
          <w:i/>
          <w:sz w:val="24"/>
        </w:rPr>
        <w:t>title = "Trends in Childcare Providers (2018-2024)",</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x = "Year",</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y = "Number of Providers") +</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theme_</w:t>
      </w:r>
      <w:proofErr w:type="gramStart"/>
      <w:r w:rsidRPr="008C2C3F">
        <w:rPr>
          <w:rFonts w:asciiTheme="majorHAnsi" w:hAnsiTheme="majorHAnsi" w:cstheme="majorHAnsi"/>
          <w:i/>
          <w:sz w:val="24"/>
        </w:rPr>
        <w:t>minimal</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 +</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gramStart"/>
      <w:r w:rsidRPr="008C2C3F">
        <w:rPr>
          <w:rFonts w:asciiTheme="majorHAnsi" w:hAnsiTheme="majorHAnsi" w:cstheme="majorHAnsi"/>
          <w:i/>
          <w:sz w:val="24"/>
        </w:rPr>
        <w:t>theme(</w:t>
      </w:r>
      <w:proofErr w:type="spellStart"/>
      <w:proofErr w:type="gramEnd"/>
      <w:r w:rsidRPr="008C2C3F">
        <w:rPr>
          <w:rFonts w:asciiTheme="majorHAnsi" w:hAnsiTheme="majorHAnsi" w:cstheme="majorHAnsi"/>
          <w:i/>
          <w:sz w:val="24"/>
        </w:rPr>
        <w:t>axis.text.x</w:t>
      </w:r>
      <w:proofErr w:type="spellEnd"/>
      <w:r w:rsidRPr="008C2C3F">
        <w:rPr>
          <w:rFonts w:asciiTheme="majorHAnsi" w:hAnsiTheme="majorHAnsi" w:cstheme="majorHAnsi"/>
          <w:i/>
          <w:sz w:val="24"/>
        </w:rPr>
        <w:t xml:space="preserve"> = </w:t>
      </w:r>
      <w:proofErr w:type="spellStart"/>
      <w:r w:rsidRPr="008C2C3F">
        <w:rPr>
          <w:rFonts w:asciiTheme="majorHAnsi" w:hAnsiTheme="majorHAnsi" w:cstheme="majorHAnsi"/>
          <w:i/>
          <w:sz w:val="24"/>
        </w:rPr>
        <w:t>element_text</w:t>
      </w:r>
      <w:proofErr w:type="spellEnd"/>
      <w:r w:rsidRPr="008C2C3F">
        <w:rPr>
          <w:rFonts w:asciiTheme="majorHAnsi" w:hAnsiTheme="majorHAnsi" w:cstheme="majorHAnsi"/>
          <w:i/>
          <w:sz w:val="24"/>
        </w:rPr>
        <w:t xml:space="preserve">(angle = 45, </w:t>
      </w:r>
      <w:proofErr w:type="spellStart"/>
      <w:r w:rsidRPr="008C2C3F">
        <w:rPr>
          <w:rFonts w:asciiTheme="majorHAnsi" w:hAnsiTheme="majorHAnsi" w:cstheme="majorHAnsi"/>
          <w:i/>
          <w:sz w:val="24"/>
        </w:rPr>
        <w:t>hjust</w:t>
      </w:r>
      <w:proofErr w:type="spellEnd"/>
      <w:r w:rsidRPr="008C2C3F">
        <w:rPr>
          <w:rFonts w:asciiTheme="majorHAnsi" w:hAnsiTheme="majorHAnsi" w:cstheme="majorHAnsi"/>
          <w:i/>
          <w:sz w:val="24"/>
        </w:rPr>
        <w:t xml:space="preserve"> = 1),</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legend.position</w:t>
      </w:r>
      <w:proofErr w:type="spellEnd"/>
      <w:r w:rsidRPr="008C2C3F">
        <w:rPr>
          <w:rFonts w:asciiTheme="majorHAnsi" w:hAnsiTheme="majorHAnsi" w:cstheme="majorHAnsi"/>
          <w:i/>
          <w:sz w:val="24"/>
        </w:rPr>
        <w:t xml:space="preserve"> = "none"</w:t>
      </w:r>
      <w:proofErr w:type="gramStart"/>
      <w:r w:rsidRPr="008C2C3F">
        <w:rPr>
          <w:rFonts w:asciiTheme="majorHAnsi" w:hAnsiTheme="majorHAnsi" w:cstheme="majorHAnsi"/>
          <w:i/>
          <w:sz w:val="24"/>
        </w:rPr>
        <w:t>)  #</w:t>
      </w:r>
      <w:proofErr w:type="gramEnd"/>
      <w:r w:rsidRPr="008C2C3F">
        <w:rPr>
          <w:rFonts w:asciiTheme="majorHAnsi" w:hAnsiTheme="majorHAnsi" w:cstheme="majorHAnsi"/>
          <w:i/>
          <w:sz w:val="24"/>
        </w:rPr>
        <w:t xml:space="preserve"> Remove legend since we have facet labels</w:t>
      </w: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b/>
          <w:i/>
          <w:sz w:val="24"/>
        </w:rPr>
      </w:pPr>
      <w:r w:rsidRPr="008C2C3F">
        <w:rPr>
          <w:rFonts w:asciiTheme="majorHAnsi" w:hAnsiTheme="majorHAnsi" w:cstheme="majorHAnsi"/>
          <w:b/>
          <w:i/>
          <w:sz w:val="24"/>
        </w:rPr>
        <w:t xml:space="preserve">ADVANCED ANALYSIS </w:t>
      </w: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line="240" w:lineRule="auto"/>
        <w:rPr>
          <w:rFonts w:asciiTheme="majorHAnsi" w:hAnsiTheme="majorHAnsi" w:cstheme="majorHAnsi"/>
          <w:b/>
          <w:i/>
          <w:sz w:val="24"/>
        </w:rPr>
      </w:pPr>
      <w:r w:rsidRPr="008C2C3F">
        <w:rPr>
          <w:rFonts w:asciiTheme="majorHAnsi" w:hAnsiTheme="majorHAnsi" w:cstheme="majorHAnsi"/>
          <w:b/>
          <w:i/>
          <w:sz w:val="24"/>
        </w:rPr>
        <w:t>(1). ANOVA test for this dataset to determine if childcare and early years services differ by region in 2024.</w:t>
      </w: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Create the dataset</w:t>
      </w:r>
    </w:p>
    <w:p w:rsidR="009C70F1" w:rsidRPr="008C2C3F" w:rsidRDefault="009C70F1" w:rsidP="009C70F1">
      <w:pPr>
        <w:spacing w:after="0" w:line="240" w:lineRule="auto"/>
        <w:rPr>
          <w:rFonts w:asciiTheme="majorHAnsi" w:hAnsiTheme="majorHAnsi" w:cstheme="majorHAnsi"/>
          <w:i/>
          <w:sz w:val="24"/>
        </w:rPr>
      </w:pPr>
      <w:proofErr w:type="gramStart"/>
      <w:r w:rsidRPr="008C2C3F">
        <w:rPr>
          <w:rFonts w:asciiTheme="majorHAnsi" w:hAnsiTheme="majorHAnsi" w:cstheme="majorHAnsi"/>
          <w:i/>
          <w:sz w:val="24"/>
        </w:rPr>
        <w:t>data</w:t>
      </w:r>
      <w:proofErr w:type="gramEnd"/>
      <w:r w:rsidRPr="008C2C3F">
        <w:rPr>
          <w:rFonts w:asciiTheme="majorHAnsi" w:hAnsiTheme="majorHAnsi" w:cstheme="majorHAnsi"/>
          <w:i/>
          <w:sz w:val="24"/>
        </w:rPr>
        <w:t xml:space="preserve"> &lt;- </w:t>
      </w:r>
      <w:proofErr w:type="spellStart"/>
      <w:r w:rsidRPr="008C2C3F">
        <w:rPr>
          <w:rFonts w:asciiTheme="majorHAnsi" w:hAnsiTheme="majorHAnsi" w:cstheme="majorHAnsi"/>
          <w:i/>
          <w:sz w:val="24"/>
        </w:rPr>
        <w:t>data.frame</w:t>
      </w:r>
      <w:proofErr w:type="spellEnd"/>
      <w:r w:rsidRPr="008C2C3F">
        <w:rPr>
          <w:rFonts w:asciiTheme="majorHAnsi" w:hAnsiTheme="majorHAnsi" w:cstheme="majorHAnsi"/>
          <w:i/>
          <w:sz w:val="24"/>
        </w:rPr>
        <w:t>(</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Region = </w:t>
      </w:r>
      <w:proofErr w:type="gramStart"/>
      <w:r w:rsidRPr="008C2C3F">
        <w:rPr>
          <w:rFonts w:asciiTheme="majorHAnsi" w:hAnsiTheme="majorHAnsi" w:cstheme="majorHAnsi"/>
          <w:i/>
          <w:sz w:val="24"/>
        </w:rPr>
        <w:t>c(</w:t>
      </w:r>
      <w:proofErr w:type="gramEnd"/>
      <w:r w:rsidRPr="008C2C3F">
        <w:rPr>
          <w:rFonts w:asciiTheme="majorHAnsi" w:hAnsiTheme="majorHAnsi" w:cstheme="majorHAnsi"/>
          <w:i/>
          <w:sz w:val="24"/>
        </w:rPr>
        <w:t xml:space="preserve">"East Midlands", "East of England", "London", "North East", </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"North West", "South East", "South West", "West Midlands", </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"Yorkshire and </w:t>
      </w:r>
      <w:proofErr w:type="gramStart"/>
      <w:r w:rsidRPr="008C2C3F">
        <w:rPr>
          <w:rFonts w:asciiTheme="majorHAnsi" w:hAnsiTheme="majorHAnsi" w:cstheme="majorHAnsi"/>
          <w:i/>
          <w:sz w:val="24"/>
        </w:rPr>
        <w:t>The</w:t>
      </w:r>
      <w:proofErr w:type="gramEnd"/>
      <w:r w:rsidRPr="008C2C3F">
        <w:rPr>
          <w:rFonts w:asciiTheme="majorHAnsi" w:hAnsiTheme="majorHAnsi" w:cstheme="majorHAnsi"/>
          <w:i/>
          <w:sz w:val="24"/>
        </w:rPr>
        <w:t xml:space="preserve"> Humber"),</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All_school_based</w:t>
      </w:r>
      <w:proofErr w:type="spellEnd"/>
      <w:r w:rsidRPr="008C2C3F">
        <w:rPr>
          <w:rFonts w:asciiTheme="majorHAnsi" w:hAnsiTheme="majorHAnsi" w:cstheme="majorHAnsi"/>
          <w:i/>
          <w:sz w:val="24"/>
        </w:rPr>
        <w:t xml:space="preserve"> = </w:t>
      </w:r>
      <w:proofErr w:type="gramStart"/>
      <w:r w:rsidRPr="008C2C3F">
        <w:rPr>
          <w:rFonts w:asciiTheme="majorHAnsi" w:hAnsiTheme="majorHAnsi" w:cstheme="majorHAnsi"/>
          <w:i/>
          <w:sz w:val="24"/>
        </w:rPr>
        <w:t>c(</w:t>
      </w:r>
      <w:proofErr w:type="gramEnd"/>
      <w:r w:rsidRPr="008C2C3F">
        <w:rPr>
          <w:rFonts w:asciiTheme="majorHAnsi" w:hAnsiTheme="majorHAnsi" w:cstheme="majorHAnsi"/>
          <w:i/>
          <w:sz w:val="24"/>
        </w:rPr>
        <w:t>739, 937, 1627, 716, 1577, 1003, 738, 1218, 1170),</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Nursery_class</w:t>
      </w:r>
      <w:proofErr w:type="spellEnd"/>
      <w:r w:rsidRPr="008C2C3F">
        <w:rPr>
          <w:rFonts w:asciiTheme="majorHAnsi" w:hAnsiTheme="majorHAnsi" w:cstheme="majorHAnsi"/>
          <w:i/>
          <w:sz w:val="24"/>
        </w:rPr>
        <w:t xml:space="preserve"> = </w:t>
      </w:r>
      <w:proofErr w:type="gramStart"/>
      <w:r w:rsidRPr="008C2C3F">
        <w:rPr>
          <w:rFonts w:asciiTheme="majorHAnsi" w:hAnsiTheme="majorHAnsi" w:cstheme="majorHAnsi"/>
          <w:i/>
          <w:sz w:val="24"/>
        </w:rPr>
        <w:t>c(</w:t>
      </w:r>
      <w:proofErr w:type="gramEnd"/>
      <w:r w:rsidRPr="008C2C3F">
        <w:rPr>
          <w:rFonts w:asciiTheme="majorHAnsi" w:hAnsiTheme="majorHAnsi" w:cstheme="majorHAnsi"/>
          <w:i/>
          <w:sz w:val="24"/>
        </w:rPr>
        <w:t>708, 897, 1556, 686, 1511, 939, 726, 1167, 1156),</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Maintained_nursery_school</w:t>
      </w:r>
      <w:proofErr w:type="spellEnd"/>
      <w:r w:rsidRPr="008C2C3F">
        <w:rPr>
          <w:rFonts w:asciiTheme="majorHAnsi" w:hAnsiTheme="majorHAnsi" w:cstheme="majorHAnsi"/>
          <w:i/>
          <w:sz w:val="24"/>
        </w:rPr>
        <w:t xml:space="preserve"> = </w:t>
      </w:r>
      <w:proofErr w:type="gramStart"/>
      <w:r w:rsidRPr="008C2C3F">
        <w:rPr>
          <w:rFonts w:asciiTheme="majorHAnsi" w:hAnsiTheme="majorHAnsi" w:cstheme="majorHAnsi"/>
          <w:i/>
          <w:sz w:val="24"/>
        </w:rPr>
        <w:t>c(</w:t>
      </w:r>
      <w:proofErr w:type="gramEnd"/>
      <w:r w:rsidRPr="008C2C3F">
        <w:rPr>
          <w:rFonts w:asciiTheme="majorHAnsi" w:hAnsiTheme="majorHAnsi" w:cstheme="majorHAnsi"/>
          <w:i/>
          <w:sz w:val="24"/>
        </w:rPr>
        <w:t>41, 71, NA, 66, 63, NA, 51, NA, NA),</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All_group_based</w:t>
      </w:r>
      <w:proofErr w:type="spellEnd"/>
      <w:r w:rsidRPr="008C2C3F">
        <w:rPr>
          <w:rFonts w:asciiTheme="majorHAnsi" w:hAnsiTheme="majorHAnsi" w:cstheme="majorHAnsi"/>
          <w:i/>
          <w:sz w:val="24"/>
        </w:rPr>
        <w:t xml:space="preserve"> = </w:t>
      </w:r>
      <w:proofErr w:type="gramStart"/>
      <w:r w:rsidRPr="008C2C3F">
        <w:rPr>
          <w:rFonts w:asciiTheme="majorHAnsi" w:hAnsiTheme="majorHAnsi" w:cstheme="majorHAnsi"/>
          <w:i/>
          <w:sz w:val="24"/>
        </w:rPr>
        <w:t>c(</w:t>
      </w:r>
      <w:proofErr w:type="gramEnd"/>
      <w:r w:rsidRPr="008C2C3F">
        <w:rPr>
          <w:rFonts w:asciiTheme="majorHAnsi" w:hAnsiTheme="majorHAnsi" w:cstheme="majorHAnsi"/>
          <w:i/>
          <w:sz w:val="24"/>
        </w:rPr>
        <w:t>1736, 2587, 3721, 662, 2620, 4121, 2176, 1917, 1673),</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Private_group_based</w:t>
      </w:r>
      <w:proofErr w:type="spellEnd"/>
      <w:r w:rsidRPr="008C2C3F">
        <w:rPr>
          <w:rFonts w:asciiTheme="majorHAnsi" w:hAnsiTheme="majorHAnsi" w:cstheme="majorHAnsi"/>
          <w:i/>
          <w:sz w:val="24"/>
        </w:rPr>
        <w:t xml:space="preserve"> = </w:t>
      </w:r>
      <w:proofErr w:type="gramStart"/>
      <w:r w:rsidRPr="008C2C3F">
        <w:rPr>
          <w:rFonts w:asciiTheme="majorHAnsi" w:hAnsiTheme="majorHAnsi" w:cstheme="majorHAnsi"/>
          <w:i/>
          <w:sz w:val="24"/>
        </w:rPr>
        <w:t>c(</w:t>
      </w:r>
      <w:proofErr w:type="gramEnd"/>
      <w:r w:rsidRPr="008C2C3F">
        <w:rPr>
          <w:rFonts w:asciiTheme="majorHAnsi" w:hAnsiTheme="majorHAnsi" w:cstheme="majorHAnsi"/>
          <w:i/>
          <w:sz w:val="24"/>
        </w:rPr>
        <w:t>1132, 1590, 2918, 454, 1965, 2428, 1194, 1450, 1070),</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Voluntary_group_based</w:t>
      </w:r>
      <w:proofErr w:type="spellEnd"/>
      <w:r w:rsidRPr="008C2C3F">
        <w:rPr>
          <w:rFonts w:asciiTheme="majorHAnsi" w:hAnsiTheme="majorHAnsi" w:cstheme="majorHAnsi"/>
          <w:i/>
          <w:sz w:val="24"/>
        </w:rPr>
        <w:t xml:space="preserve"> = </w:t>
      </w:r>
      <w:proofErr w:type="gramStart"/>
      <w:r w:rsidRPr="008C2C3F">
        <w:rPr>
          <w:rFonts w:asciiTheme="majorHAnsi" w:hAnsiTheme="majorHAnsi" w:cstheme="majorHAnsi"/>
          <w:i/>
          <w:sz w:val="24"/>
        </w:rPr>
        <w:t>c(</w:t>
      </w:r>
      <w:proofErr w:type="gramEnd"/>
      <w:r w:rsidRPr="008C2C3F">
        <w:rPr>
          <w:rFonts w:asciiTheme="majorHAnsi" w:hAnsiTheme="majorHAnsi" w:cstheme="majorHAnsi"/>
          <w:i/>
          <w:sz w:val="24"/>
        </w:rPr>
        <w:t>541, 913, 623, 134, 514, 1448, 863, 363, 500),</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Unclassified = </w:t>
      </w:r>
      <w:proofErr w:type="gramStart"/>
      <w:r w:rsidRPr="008C2C3F">
        <w:rPr>
          <w:rFonts w:asciiTheme="majorHAnsi" w:hAnsiTheme="majorHAnsi" w:cstheme="majorHAnsi"/>
          <w:i/>
          <w:sz w:val="24"/>
        </w:rPr>
        <w:t>c(</w:t>
      </w:r>
      <w:proofErr w:type="gramEnd"/>
      <w:r w:rsidRPr="008C2C3F">
        <w:rPr>
          <w:rFonts w:asciiTheme="majorHAnsi" w:hAnsiTheme="majorHAnsi" w:cstheme="majorHAnsi"/>
          <w:i/>
          <w:sz w:val="24"/>
        </w:rPr>
        <w:t>63, 84, 180, 74, 141, 245, 118, 104, 103),</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Childminders = </w:t>
      </w:r>
      <w:proofErr w:type="gramStart"/>
      <w:r w:rsidRPr="008C2C3F">
        <w:rPr>
          <w:rFonts w:asciiTheme="majorHAnsi" w:hAnsiTheme="majorHAnsi" w:cstheme="majorHAnsi"/>
          <w:i/>
          <w:sz w:val="24"/>
        </w:rPr>
        <w:t>c(</w:t>
      </w:r>
      <w:proofErr w:type="gramEnd"/>
      <w:r w:rsidRPr="008C2C3F">
        <w:rPr>
          <w:rFonts w:asciiTheme="majorHAnsi" w:hAnsiTheme="majorHAnsi" w:cstheme="majorHAnsi"/>
          <w:i/>
          <w:sz w:val="24"/>
        </w:rPr>
        <w:t>1827, 3024, 4324, 942, 2713, 4583, 2183, 1772, 2395)</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w:t>
      </w: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Load required libraries</w:t>
      </w:r>
    </w:p>
    <w:p w:rsidR="009C70F1" w:rsidRPr="008C2C3F" w:rsidRDefault="009C70F1" w:rsidP="009C70F1">
      <w:pPr>
        <w:spacing w:after="0" w:line="240" w:lineRule="auto"/>
        <w:rPr>
          <w:rFonts w:asciiTheme="majorHAnsi" w:hAnsiTheme="majorHAnsi" w:cstheme="majorHAnsi"/>
          <w:i/>
          <w:sz w:val="24"/>
        </w:rPr>
      </w:pPr>
      <w:proofErr w:type="gramStart"/>
      <w:r w:rsidRPr="008C2C3F">
        <w:rPr>
          <w:rFonts w:asciiTheme="majorHAnsi" w:hAnsiTheme="majorHAnsi" w:cstheme="majorHAnsi"/>
          <w:i/>
          <w:sz w:val="24"/>
        </w:rPr>
        <w:t>library(</w:t>
      </w:r>
      <w:proofErr w:type="gramEnd"/>
      <w:r w:rsidRPr="008C2C3F">
        <w:rPr>
          <w:rFonts w:asciiTheme="majorHAnsi" w:hAnsiTheme="majorHAnsi" w:cstheme="majorHAnsi"/>
          <w:i/>
          <w:sz w:val="24"/>
        </w:rPr>
        <w:t>ggplot2)</w:t>
      </w:r>
    </w:p>
    <w:p w:rsidR="009C70F1" w:rsidRPr="008C2C3F" w:rsidRDefault="009C70F1" w:rsidP="009C70F1">
      <w:pPr>
        <w:spacing w:after="0" w:line="240" w:lineRule="auto"/>
        <w:rPr>
          <w:rFonts w:asciiTheme="majorHAnsi" w:hAnsiTheme="majorHAnsi" w:cstheme="majorHAnsi"/>
          <w:i/>
          <w:sz w:val="24"/>
        </w:rPr>
      </w:pPr>
      <w:proofErr w:type="gramStart"/>
      <w:r w:rsidRPr="008C2C3F">
        <w:rPr>
          <w:rFonts w:asciiTheme="majorHAnsi" w:hAnsiTheme="majorHAnsi" w:cstheme="majorHAnsi"/>
          <w:i/>
          <w:sz w:val="24"/>
        </w:rPr>
        <w:t>library(</w:t>
      </w:r>
      <w:proofErr w:type="spellStart"/>
      <w:proofErr w:type="gramEnd"/>
      <w:r w:rsidRPr="008C2C3F">
        <w:rPr>
          <w:rFonts w:asciiTheme="majorHAnsi" w:hAnsiTheme="majorHAnsi" w:cstheme="majorHAnsi"/>
          <w:i/>
          <w:sz w:val="24"/>
        </w:rPr>
        <w:t>tidyr</w:t>
      </w:r>
      <w:proofErr w:type="spellEnd"/>
      <w:r w:rsidRPr="008C2C3F">
        <w:rPr>
          <w:rFonts w:asciiTheme="majorHAnsi" w:hAnsiTheme="majorHAnsi" w:cstheme="majorHAnsi"/>
          <w:i/>
          <w:sz w:val="24"/>
        </w:rPr>
        <w:t>)</w:t>
      </w:r>
    </w:p>
    <w:p w:rsidR="009C70F1" w:rsidRPr="008C2C3F" w:rsidRDefault="009C70F1" w:rsidP="009C70F1">
      <w:pPr>
        <w:spacing w:after="0" w:line="240" w:lineRule="auto"/>
        <w:rPr>
          <w:rFonts w:asciiTheme="majorHAnsi" w:hAnsiTheme="majorHAnsi" w:cstheme="majorHAnsi"/>
          <w:i/>
          <w:sz w:val="24"/>
        </w:rPr>
      </w:pPr>
      <w:proofErr w:type="gramStart"/>
      <w:r w:rsidRPr="008C2C3F">
        <w:rPr>
          <w:rFonts w:asciiTheme="majorHAnsi" w:hAnsiTheme="majorHAnsi" w:cstheme="majorHAnsi"/>
          <w:i/>
          <w:sz w:val="24"/>
        </w:rPr>
        <w:t>library(</w:t>
      </w:r>
      <w:proofErr w:type="spellStart"/>
      <w:proofErr w:type="gramEnd"/>
      <w:r w:rsidRPr="008C2C3F">
        <w:rPr>
          <w:rFonts w:asciiTheme="majorHAnsi" w:hAnsiTheme="majorHAnsi" w:cstheme="majorHAnsi"/>
          <w:i/>
          <w:sz w:val="24"/>
        </w:rPr>
        <w:t>dplyr</w:t>
      </w:r>
      <w:proofErr w:type="spellEnd"/>
      <w:r w:rsidRPr="008C2C3F">
        <w:rPr>
          <w:rFonts w:asciiTheme="majorHAnsi" w:hAnsiTheme="majorHAnsi" w:cstheme="majorHAnsi"/>
          <w:i/>
          <w:sz w:val="24"/>
        </w:rPr>
        <w:t>)</w:t>
      </w: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lastRenderedPageBreak/>
        <w:t># Reshape data to long format for plotting</w:t>
      </w:r>
    </w:p>
    <w:p w:rsidR="009C70F1" w:rsidRPr="008C2C3F" w:rsidRDefault="009C70F1" w:rsidP="009C70F1">
      <w:pPr>
        <w:spacing w:after="0" w:line="240" w:lineRule="auto"/>
        <w:rPr>
          <w:rFonts w:asciiTheme="majorHAnsi" w:hAnsiTheme="majorHAnsi" w:cstheme="majorHAnsi"/>
          <w:i/>
          <w:sz w:val="24"/>
        </w:rPr>
      </w:pPr>
      <w:proofErr w:type="spellStart"/>
      <w:r w:rsidRPr="008C2C3F">
        <w:rPr>
          <w:rFonts w:asciiTheme="majorHAnsi" w:hAnsiTheme="majorHAnsi" w:cstheme="majorHAnsi"/>
          <w:i/>
          <w:sz w:val="24"/>
        </w:rPr>
        <w:t>long_data</w:t>
      </w:r>
      <w:proofErr w:type="spellEnd"/>
      <w:r w:rsidRPr="008C2C3F">
        <w:rPr>
          <w:rFonts w:asciiTheme="majorHAnsi" w:hAnsiTheme="majorHAnsi" w:cstheme="majorHAnsi"/>
          <w:i/>
          <w:sz w:val="24"/>
        </w:rPr>
        <w:t xml:space="preserve"> &lt;- data %</w:t>
      </w:r>
      <w:proofErr w:type="gramStart"/>
      <w:r w:rsidRPr="008C2C3F">
        <w:rPr>
          <w:rFonts w:asciiTheme="majorHAnsi" w:hAnsiTheme="majorHAnsi" w:cstheme="majorHAnsi"/>
          <w:i/>
          <w:sz w:val="24"/>
        </w:rPr>
        <w:t>&gt;%</w:t>
      </w:r>
      <w:proofErr w:type="gramEnd"/>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pivot_</w:t>
      </w:r>
      <w:proofErr w:type="gramStart"/>
      <w:r w:rsidRPr="008C2C3F">
        <w:rPr>
          <w:rFonts w:asciiTheme="majorHAnsi" w:hAnsiTheme="majorHAnsi" w:cstheme="majorHAnsi"/>
          <w:i/>
          <w:sz w:val="24"/>
        </w:rPr>
        <w:t>longer</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 xml:space="preserve">cols = -Providers, </w:t>
      </w:r>
      <w:proofErr w:type="spellStart"/>
      <w:r w:rsidRPr="008C2C3F">
        <w:rPr>
          <w:rFonts w:asciiTheme="majorHAnsi" w:hAnsiTheme="majorHAnsi" w:cstheme="majorHAnsi"/>
          <w:i/>
          <w:sz w:val="24"/>
        </w:rPr>
        <w:t>names_to</w:t>
      </w:r>
      <w:proofErr w:type="spellEnd"/>
      <w:r w:rsidRPr="008C2C3F">
        <w:rPr>
          <w:rFonts w:asciiTheme="majorHAnsi" w:hAnsiTheme="majorHAnsi" w:cstheme="majorHAnsi"/>
          <w:i/>
          <w:sz w:val="24"/>
        </w:rPr>
        <w:t xml:space="preserve"> = "Year", </w:t>
      </w:r>
      <w:proofErr w:type="spellStart"/>
      <w:r w:rsidRPr="008C2C3F">
        <w:rPr>
          <w:rFonts w:asciiTheme="majorHAnsi" w:hAnsiTheme="majorHAnsi" w:cstheme="majorHAnsi"/>
          <w:i/>
          <w:sz w:val="24"/>
        </w:rPr>
        <w:t>values_to</w:t>
      </w:r>
      <w:proofErr w:type="spellEnd"/>
      <w:r w:rsidRPr="008C2C3F">
        <w:rPr>
          <w:rFonts w:asciiTheme="majorHAnsi" w:hAnsiTheme="majorHAnsi" w:cstheme="majorHAnsi"/>
          <w:i/>
          <w:sz w:val="24"/>
        </w:rPr>
        <w:t xml:space="preserve"> = "Count")</w:t>
      </w: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gramStart"/>
      <w:r w:rsidRPr="008C2C3F">
        <w:rPr>
          <w:rFonts w:asciiTheme="majorHAnsi" w:hAnsiTheme="majorHAnsi" w:cstheme="majorHAnsi"/>
          <w:i/>
          <w:sz w:val="24"/>
        </w:rPr>
        <w:t>Grouped</w:t>
      </w:r>
      <w:proofErr w:type="gramEnd"/>
      <w:r w:rsidRPr="008C2C3F">
        <w:rPr>
          <w:rFonts w:asciiTheme="majorHAnsi" w:hAnsiTheme="majorHAnsi" w:cstheme="majorHAnsi"/>
          <w:i/>
          <w:sz w:val="24"/>
        </w:rPr>
        <w:t xml:space="preserve"> Bar Chart (better for comparisons)</w:t>
      </w:r>
    </w:p>
    <w:p w:rsidR="009C70F1" w:rsidRPr="008C2C3F" w:rsidRDefault="009C70F1" w:rsidP="009C70F1">
      <w:pPr>
        <w:spacing w:after="0" w:line="240" w:lineRule="auto"/>
        <w:rPr>
          <w:rFonts w:asciiTheme="majorHAnsi" w:hAnsiTheme="majorHAnsi" w:cstheme="majorHAnsi"/>
          <w:i/>
          <w:sz w:val="24"/>
        </w:rPr>
      </w:pPr>
      <w:proofErr w:type="spellStart"/>
      <w:proofErr w:type="gramStart"/>
      <w:r w:rsidRPr="008C2C3F">
        <w:rPr>
          <w:rFonts w:asciiTheme="majorHAnsi" w:hAnsiTheme="majorHAnsi" w:cstheme="majorHAnsi"/>
          <w:i/>
          <w:sz w:val="24"/>
        </w:rPr>
        <w:t>ggplot</w:t>
      </w:r>
      <w:proofErr w:type="spellEnd"/>
      <w:r w:rsidRPr="008C2C3F">
        <w:rPr>
          <w:rFonts w:asciiTheme="majorHAnsi" w:hAnsiTheme="majorHAnsi" w:cstheme="majorHAnsi"/>
          <w:i/>
          <w:sz w:val="24"/>
        </w:rPr>
        <w:t>(</w:t>
      </w:r>
      <w:proofErr w:type="spellStart"/>
      <w:proofErr w:type="gramEnd"/>
      <w:r w:rsidRPr="008C2C3F">
        <w:rPr>
          <w:rFonts w:asciiTheme="majorHAnsi" w:hAnsiTheme="majorHAnsi" w:cstheme="majorHAnsi"/>
          <w:i/>
          <w:sz w:val="24"/>
        </w:rPr>
        <w:t>long_data</w:t>
      </w:r>
      <w:proofErr w:type="spellEnd"/>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aes</w:t>
      </w:r>
      <w:proofErr w:type="spellEnd"/>
      <w:r w:rsidRPr="008C2C3F">
        <w:rPr>
          <w:rFonts w:asciiTheme="majorHAnsi" w:hAnsiTheme="majorHAnsi" w:cstheme="majorHAnsi"/>
          <w:i/>
          <w:sz w:val="24"/>
        </w:rPr>
        <w:t>(x = Providers, y = Count, fill = Year)) +</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geom_</w:t>
      </w:r>
      <w:proofErr w:type="gramStart"/>
      <w:r w:rsidRPr="008C2C3F">
        <w:rPr>
          <w:rFonts w:asciiTheme="majorHAnsi" w:hAnsiTheme="majorHAnsi" w:cstheme="majorHAnsi"/>
          <w:i/>
          <w:sz w:val="24"/>
        </w:rPr>
        <w:t>bar</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 xml:space="preserve">stat = "identity", position = </w:t>
      </w:r>
      <w:proofErr w:type="spellStart"/>
      <w:r w:rsidRPr="008C2C3F">
        <w:rPr>
          <w:rFonts w:asciiTheme="majorHAnsi" w:hAnsiTheme="majorHAnsi" w:cstheme="majorHAnsi"/>
          <w:i/>
          <w:sz w:val="24"/>
        </w:rPr>
        <w:t>position_dodge</w:t>
      </w:r>
      <w:proofErr w:type="spellEnd"/>
      <w:r w:rsidRPr="008C2C3F">
        <w:rPr>
          <w:rFonts w:asciiTheme="majorHAnsi" w:hAnsiTheme="majorHAnsi" w:cstheme="majorHAnsi"/>
          <w:i/>
          <w:sz w:val="24"/>
        </w:rPr>
        <w:t>()) +</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gramStart"/>
      <w:r w:rsidRPr="008C2C3F">
        <w:rPr>
          <w:rFonts w:asciiTheme="majorHAnsi" w:hAnsiTheme="majorHAnsi" w:cstheme="majorHAnsi"/>
          <w:i/>
          <w:sz w:val="24"/>
        </w:rPr>
        <w:t>labs(</w:t>
      </w:r>
      <w:proofErr w:type="gramEnd"/>
      <w:r w:rsidRPr="008C2C3F">
        <w:rPr>
          <w:rFonts w:asciiTheme="majorHAnsi" w:hAnsiTheme="majorHAnsi" w:cstheme="majorHAnsi"/>
          <w:i/>
          <w:sz w:val="24"/>
        </w:rPr>
        <w:t>title = "Childcare Providers by Type and Year",</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x = "Provider Type",</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y = "Number of Providers",</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gramStart"/>
      <w:r w:rsidRPr="008C2C3F">
        <w:rPr>
          <w:rFonts w:asciiTheme="majorHAnsi" w:hAnsiTheme="majorHAnsi" w:cstheme="majorHAnsi"/>
          <w:i/>
          <w:sz w:val="24"/>
        </w:rPr>
        <w:t>fill</w:t>
      </w:r>
      <w:proofErr w:type="gramEnd"/>
      <w:r w:rsidRPr="008C2C3F">
        <w:rPr>
          <w:rFonts w:asciiTheme="majorHAnsi" w:hAnsiTheme="majorHAnsi" w:cstheme="majorHAnsi"/>
          <w:i/>
          <w:sz w:val="24"/>
        </w:rPr>
        <w:t xml:space="preserve"> = "Year") +</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theme_</w:t>
      </w:r>
      <w:proofErr w:type="gramStart"/>
      <w:r w:rsidRPr="008C2C3F">
        <w:rPr>
          <w:rFonts w:asciiTheme="majorHAnsi" w:hAnsiTheme="majorHAnsi" w:cstheme="majorHAnsi"/>
          <w:i/>
          <w:sz w:val="24"/>
        </w:rPr>
        <w:t>minimal</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 +</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gramStart"/>
      <w:r w:rsidRPr="008C2C3F">
        <w:rPr>
          <w:rFonts w:asciiTheme="majorHAnsi" w:hAnsiTheme="majorHAnsi" w:cstheme="majorHAnsi"/>
          <w:i/>
          <w:sz w:val="24"/>
        </w:rPr>
        <w:t>theme(</w:t>
      </w:r>
      <w:proofErr w:type="spellStart"/>
      <w:proofErr w:type="gramEnd"/>
      <w:r w:rsidRPr="008C2C3F">
        <w:rPr>
          <w:rFonts w:asciiTheme="majorHAnsi" w:hAnsiTheme="majorHAnsi" w:cstheme="majorHAnsi"/>
          <w:i/>
          <w:sz w:val="24"/>
        </w:rPr>
        <w:t>axis.text.x</w:t>
      </w:r>
      <w:proofErr w:type="spellEnd"/>
      <w:r w:rsidRPr="008C2C3F">
        <w:rPr>
          <w:rFonts w:asciiTheme="majorHAnsi" w:hAnsiTheme="majorHAnsi" w:cstheme="majorHAnsi"/>
          <w:i/>
          <w:sz w:val="24"/>
        </w:rPr>
        <w:t xml:space="preserve"> = </w:t>
      </w:r>
      <w:proofErr w:type="spellStart"/>
      <w:r w:rsidRPr="008C2C3F">
        <w:rPr>
          <w:rFonts w:asciiTheme="majorHAnsi" w:hAnsiTheme="majorHAnsi" w:cstheme="majorHAnsi"/>
          <w:i/>
          <w:sz w:val="24"/>
        </w:rPr>
        <w:t>element_text</w:t>
      </w:r>
      <w:proofErr w:type="spellEnd"/>
      <w:r w:rsidRPr="008C2C3F">
        <w:rPr>
          <w:rFonts w:asciiTheme="majorHAnsi" w:hAnsiTheme="majorHAnsi" w:cstheme="majorHAnsi"/>
          <w:i/>
          <w:sz w:val="24"/>
        </w:rPr>
        <w:t xml:space="preserve">(angle = 45, </w:t>
      </w:r>
      <w:proofErr w:type="spellStart"/>
      <w:r w:rsidRPr="008C2C3F">
        <w:rPr>
          <w:rFonts w:asciiTheme="majorHAnsi" w:hAnsiTheme="majorHAnsi" w:cstheme="majorHAnsi"/>
          <w:i/>
          <w:sz w:val="24"/>
        </w:rPr>
        <w:t>hjust</w:t>
      </w:r>
      <w:proofErr w:type="spellEnd"/>
      <w:r w:rsidRPr="008C2C3F">
        <w:rPr>
          <w:rFonts w:asciiTheme="majorHAnsi" w:hAnsiTheme="majorHAnsi" w:cstheme="majorHAnsi"/>
          <w:i/>
          <w:sz w:val="24"/>
        </w:rPr>
        <w:t xml:space="preserve"> = 1)) +</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scale_fill_</w:t>
      </w:r>
      <w:proofErr w:type="gramStart"/>
      <w:r w:rsidRPr="008C2C3F">
        <w:rPr>
          <w:rFonts w:asciiTheme="majorHAnsi" w:hAnsiTheme="majorHAnsi" w:cstheme="majorHAnsi"/>
          <w:i/>
          <w:sz w:val="24"/>
        </w:rPr>
        <w:t>brewer</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palette = "Paired")</w:t>
      </w: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Reshape data for ANOVA (long format)</w:t>
      </w:r>
    </w:p>
    <w:p w:rsidR="009C70F1" w:rsidRPr="008C2C3F" w:rsidRDefault="009C70F1" w:rsidP="009C70F1">
      <w:pPr>
        <w:spacing w:after="0" w:line="240" w:lineRule="auto"/>
        <w:rPr>
          <w:rFonts w:asciiTheme="majorHAnsi" w:hAnsiTheme="majorHAnsi" w:cstheme="majorHAnsi"/>
          <w:i/>
          <w:sz w:val="24"/>
        </w:rPr>
      </w:pPr>
      <w:proofErr w:type="gramStart"/>
      <w:r w:rsidRPr="008C2C3F">
        <w:rPr>
          <w:rFonts w:asciiTheme="majorHAnsi" w:hAnsiTheme="majorHAnsi" w:cstheme="majorHAnsi"/>
          <w:i/>
          <w:sz w:val="24"/>
        </w:rPr>
        <w:t>library(</w:t>
      </w:r>
      <w:proofErr w:type="spellStart"/>
      <w:proofErr w:type="gramEnd"/>
      <w:r w:rsidRPr="008C2C3F">
        <w:rPr>
          <w:rFonts w:asciiTheme="majorHAnsi" w:hAnsiTheme="majorHAnsi" w:cstheme="majorHAnsi"/>
          <w:i/>
          <w:sz w:val="24"/>
        </w:rPr>
        <w:t>tidyr</w:t>
      </w:r>
      <w:proofErr w:type="spellEnd"/>
      <w:r w:rsidRPr="008C2C3F">
        <w:rPr>
          <w:rFonts w:asciiTheme="majorHAnsi" w:hAnsiTheme="majorHAnsi" w:cstheme="majorHAnsi"/>
          <w:i/>
          <w:sz w:val="24"/>
        </w:rPr>
        <w:t>)</w:t>
      </w:r>
    </w:p>
    <w:p w:rsidR="009C70F1" w:rsidRPr="008C2C3F" w:rsidRDefault="009C70F1" w:rsidP="009C70F1">
      <w:pPr>
        <w:spacing w:after="0" w:line="240" w:lineRule="auto"/>
        <w:rPr>
          <w:rFonts w:asciiTheme="majorHAnsi" w:hAnsiTheme="majorHAnsi" w:cstheme="majorHAnsi"/>
          <w:i/>
          <w:sz w:val="24"/>
        </w:rPr>
      </w:pPr>
      <w:proofErr w:type="spellStart"/>
      <w:r w:rsidRPr="008C2C3F">
        <w:rPr>
          <w:rFonts w:asciiTheme="majorHAnsi" w:hAnsiTheme="majorHAnsi" w:cstheme="majorHAnsi"/>
          <w:i/>
          <w:sz w:val="24"/>
        </w:rPr>
        <w:t>long_data</w:t>
      </w:r>
      <w:proofErr w:type="spellEnd"/>
      <w:r w:rsidRPr="008C2C3F">
        <w:rPr>
          <w:rFonts w:asciiTheme="majorHAnsi" w:hAnsiTheme="majorHAnsi" w:cstheme="majorHAnsi"/>
          <w:i/>
          <w:sz w:val="24"/>
        </w:rPr>
        <w:t xml:space="preserve"> &lt;- </w:t>
      </w:r>
      <w:proofErr w:type="spellStart"/>
      <w:r w:rsidRPr="008C2C3F">
        <w:rPr>
          <w:rFonts w:asciiTheme="majorHAnsi" w:hAnsiTheme="majorHAnsi" w:cstheme="majorHAnsi"/>
          <w:i/>
          <w:sz w:val="24"/>
        </w:rPr>
        <w:t>pivot_</w:t>
      </w:r>
      <w:proofErr w:type="gramStart"/>
      <w:r w:rsidRPr="008C2C3F">
        <w:rPr>
          <w:rFonts w:asciiTheme="majorHAnsi" w:hAnsiTheme="majorHAnsi" w:cstheme="majorHAnsi"/>
          <w:i/>
          <w:sz w:val="24"/>
        </w:rPr>
        <w:t>longer</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 xml:space="preserve">data, cols = -Region, </w:t>
      </w:r>
      <w:proofErr w:type="spellStart"/>
      <w:r w:rsidRPr="008C2C3F">
        <w:rPr>
          <w:rFonts w:asciiTheme="majorHAnsi" w:hAnsiTheme="majorHAnsi" w:cstheme="majorHAnsi"/>
          <w:i/>
          <w:sz w:val="24"/>
        </w:rPr>
        <w:t>names_to</w:t>
      </w:r>
      <w:proofErr w:type="spellEnd"/>
      <w:r w:rsidRPr="008C2C3F">
        <w:rPr>
          <w:rFonts w:asciiTheme="majorHAnsi" w:hAnsiTheme="majorHAnsi" w:cstheme="majorHAnsi"/>
          <w:i/>
          <w:sz w:val="24"/>
        </w:rPr>
        <w:t xml:space="preserve"> = "</w:t>
      </w:r>
      <w:proofErr w:type="spellStart"/>
      <w:r w:rsidRPr="008C2C3F">
        <w:rPr>
          <w:rFonts w:asciiTheme="majorHAnsi" w:hAnsiTheme="majorHAnsi" w:cstheme="majorHAnsi"/>
          <w:i/>
          <w:sz w:val="24"/>
        </w:rPr>
        <w:t>Service_Type</w:t>
      </w:r>
      <w:proofErr w:type="spellEnd"/>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values_to</w:t>
      </w:r>
      <w:proofErr w:type="spellEnd"/>
      <w:r w:rsidRPr="008C2C3F">
        <w:rPr>
          <w:rFonts w:asciiTheme="majorHAnsi" w:hAnsiTheme="majorHAnsi" w:cstheme="majorHAnsi"/>
          <w:i/>
          <w:sz w:val="24"/>
        </w:rPr>
        <w:t xml:space="preserve"> = "Count")</w:t>
      </w: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Remove NA values</w:t>
      </w:r>
    </w:p>
    <w:p w:rsidR="009C70F1" w:rsidRPr="008C2C3F" w:rsidRDefault="009C70F1" w:rsidP="009C70F1">
      <w:pPr>
        <w:spacing w:after="0" w:line="240" w:lineRule="auto"/>
        <w:rPr>
          <w:rFonts w:asciiTheme="majorHAnsi" w:hAnsiTheme="majorHAnsi" w:cstheme="majorHAnsi"/>
          <w:i/>
          <w:sz w:val="24"/>
        </w:rPr>
      </w:pPr>
      <w:proofErr w:type="spellStart"/>
      <w:r w:rsidRPr="008C2C3F">
        <w:rPr>
          <w:rFonts w:asciiTheme="majorHAnsi" w:hAnsiTheme="majorHAnsi" w:cstheme="majorHAnsi"/>
          <w:i/>
          <w:sz w:val="24"/>
        </w:rPr>
        <w:t>long_data</w:t>
      </w:r>
      <w:proofErr w:type="spellEnd"/>
      <w:r w:rsidRPr="008C2C3F">
        <w:rPr>
          <w:rFonts w:asciiTheme="majorHAnsi" w:hAnsiTheme="majorHAnsi" w:cstheme="majorHAnsi"/>
          <w:i/>
          <w:sz w:val="24"/>
        </w:rPr>
        <w:t xml:space="preserve"> &lt;- </w:t>
      </w:r>
      <w:proofErr w:type="spellStart"/>
      <w:proofErr w:type="gramStart"/>
      <w:r w:rsidRPr="008C2C3F">
        <w:rPr>
          <w:rFonts w:asciiTheme="majorHAnsi" w:hAnsiTheme="majorHAnsi" w:cstheme="majorHAnsi"/>
          <w:i/>
          <w:sz w:val="24"/>
        </w:rPr>
        <w:t>na.omit</w:t>
      </w:r>
      <w:proofErr w:type="spellEnd"/>
      <w:r w:rsidRPr="008C2C3F">
        <w:rPr>
          <w:rFonts w:asciiTheme="majorHAnsi" w:hAnsiTheme="majorHAnsi" w:cstheme="majorHAnsi"/>
          <w:i/>
          <w:sz w:val="24"/>
        </w:rPr>
        <w:t>(</w:t>
      </w:r>
      <w:proofErr w:type="spellStart"/>
      <w:proofErr w:type="gramEnd"/>
      <w:r w:rsidRPr="008C2C3F">
        <w:rPr>
          <w:rFonts w:asciiTheme="majorHAnsi" w:hAnsiTheme="majorHAnsi" w:cstheme="majorHAnsi"/>
          <w:i/>
          <w:sz w:val="24"/>
        </w:rPr>
        <w:t>long_data</w:t>
      </w:r>
      <w:proofErr w:type="spellEnd"/>
      <w:r w:rsidRPr="008C2C3F">
        <w:rPr>
          <w:rFonts w:asciiTheme="majorHAnsi" w:hAnsiTheme="majorHAnsi" w:cstheme="majorHAnsi"/>
          <w:i/>
          <w:sz w:val="24"/>
        </w:rPr>
        <w:t>)</w:t>
      </w: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Perform ANOVA</w:t>
      </w:r>
    </w:p>
    <w:p w:rsidR="009C70F1" w:rsidRPr="008C2C3F" w:rsidRDefault="009C70F1" w:rsidP="009C70F1">
      <w:pPr>
        <w:spacing w:after="0" w:line="240" w:lineRule="auto"/>
        <w:rPr>
          <w:rFonts w:asciiTheme="majorHAnsi" w:hAnsiTheme="majorHAnsi" w:cstheme="majorHAnsi"/>
          <w:i/>
          <w:sz w:val="24"/>
        </w:rPr>
      </w:pPr>
      <w:proofErr w:type="spellStart"/>
      <w:r w:rsidRPr="008C2C3F">
        <w:rPr>
          <w:rFonts w:asciiTheme="majorHAnsi" w:hAnsiTheme="majorHAnsi" w:cstheme="majorHAnsi"/>
          <w:i/>
          <w:sz w:val="24"/>
        </w:rPr>
        <w:t>anova_result</w:t>
      </w:r>
      <w:proofErr w:type="spellEnd"/>
      <w:r w:rsidRPr="008C2C3F">
        <w:rPr>
          <w:rFonts w:asciiTheme="majorHAnsi" w:hAnsiTheme="majorHAnsi" w:cstheme="majorHAnsi"/>
          <w:i/>
          <w:sz w:val="24"/>
        </w:rPr>
        <w:t xml:space="preserve"> &lt;- </w:t>
      </w:r>
      <w:proofErr w:type="spellStart"/>
      <w:proofErr w:type="gramStart"/>
      <w:r w:rsidRPr="008C2C3F">
        <w:rPr>
          <w:rFonts w:asciiTheme="majorHAnsi" w:hAnsiTheme="majorHAnsi" w:cstheme="majorHAnsi"/>
          <w:i/>
          <w:sz w:val="24"/>
        </w:rPr>
        <w:t>aov</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 xml:space="preserve">Count ~ Region, data = </w:t>
      </w:r>
      <w:proofErr w:type="spellStart"/>
      <w:r w:rsidRPr="008C2C3F">
        <w:rPr>
          <w:rFonts w:asciiTheme="majorHAnsi" w:hAnsiTheme="majorHAnsi" w:cstheme="majorHAnsi"/>
          <w:i/>
          <w:sz w:val="24"/>
        </w:rPr>
        <w:t>long_data</w:t>
      </w:r>
      <w:proofErr w:type="spellEnd"/>
      <w:r w:rsidRPr="008C2C3F">
        <w:rPr>
          <w:rFonts w:asciiTheme="majorHAnsi" w:hAnsiTheme="majorHAnsi" w:cstheme="majorHAnsi"/>
          <w:i/>
          <w:sz w:val="24"/>
        </w:rPr>
        <w:t>)</w:t>
      </w: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Summary of ANOVA</w:t>
      </w:r>
    </w:p>
    <w:p w:rsidR="009C70F1" w:rsidRPr="008C2C3F" w:rsidRDefault="009C70F1" w:rsidP="009C70F1">
      <w:pPr>
        <w:spacing w:after="0" w:line="240" w:lineRule="auto"/>
        <w:rPr>
          <w:rFonts w:asciiTheme="majorHAnsi" w:hAnsiTheme="majorHAnsi" w:cstheme="majorHAnsi"/>
          <w:i/>
          <w:sz w:val="24"/>
        </w:rPr>
      </w:pPr>
      <w:proofErr w:type="gramStart"/>
      <w:r w:rsidRPr="008C2C3F">
        <w:rPr>
          <w:rFonts w:asciiTheme="majorHAnsi" w:hAnsiTheme="majorHAnsi" w:cstheme="majorHAnsi"/>
          <w:i/>
          <w:sz w:val="24"/>
        </w:rPr>
        <w:t>summary(</w:t>
      </w:r>
      <w:proofErr w:type="spellStart"/>
      <w:proofErr w:type="gramEnd"/>
      <w:r w:rsidRPr="008C2C3F">
        <w:rPr>
          <w:rFonts w:asciiTheme="majorHAnsi" w:hAnsiTheme="majorHAnsi" w:cstheme="majorHAnsi"/>
          <w:i/>
          <w:sz w:val="24"/>
        </w:rPr>
        <w:t>anova_result</w:t>
      </w:r>
      <w:proofErr w:type="spellEnd"/>
      <w:r w:rsidRPr="008C2C3F">
        <w:rPr>
          <w:rFonts w:asciiTheme="majorHAnsi" w:hAnsiTheme="majorHAnsi" w:cstheme="majorHAnsi"/>
          <w:i/>
          <w:sz w:val="24"/>
        </w:rPr>
        <w:t>)</w:t>
      </w: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Post-hoc test if ANOVA is significant</w:t>
      </w:r>
    </w:p>
    <w:p w:rsidR="009C70F1" w:rsidRPr="008C2C3F" w:rsidRDefault="009C70F1" w:rsidP="009C70F1">
      <w:pPr>
        <w:spacing w:after="0" w:line="240" w:lineRule="auto"/>
        <w:rPr>
          <w:rFonts w:asciiTheme="majorHAnsi" w:hAnsiTheme="majorHAnsi" w:cstheme="majorHAnsi"/>
          <w:i/>
          <w:sz w:val="24"/>
        </w:rPr>
      </w:pPr>
      <w:proofErr w:type="gramStart"/>
      <w:r w:rsidRPr="008C2C3F">
        <w:rPr>
          <w:rFonts w:asciiTheme="majorHAnsi" w:hAnsiTheme="majorHAnsi" w:cstheme="majorHAnsi"/>
          <w:i/>
          <w:sz w:val="24"/>
        </w:rPr>
        <w:t>if</w:t>
      </w:r>
      <w:proofErr w:type="gramEnd"/>
      <w:r w:rsidRPr="008C2C3F">
        <w:rPr>
          <w:rFonts w:asciiTheme="majorHAnsi" w:hAnsiTheme="majorHAnsi" w:cstheme="majorHAnsi"/>
          <w:i/>
          <w:sz w:val="24"/>
        </w:rPr>
        <w:t xml:space="preserve"> (summary(</w:t>
      </w:r>
      <w:proofErr w:type="spellStart"/>
      <w:r w:rsidRPr="008C2C3F">
        <w:rPr>
          <w:rFonts w:asciiTheme="majorHAnsi" w:hAnsiTheme="majorHAnsi" w:cstheme="majorHAnsi"/>
          <w:i/>
          <w:sz w:val="24"/>
        </w:rPr>
        <w:t>anova_result</w:t>
      </w:r>
      <w:proofErr w:type="spellEnd"/>
      <w:r w:rsidRPr="008C2C3F">
        <w:rPr>
          <w:rFonts w:asciiTheme="majorHAnsi" w:hAnsiTheme="majorHAnsi" w:cstheme="majorHAnsi"/>
          <w:i/>
          <w:sz w:val="24"/>
        </w:rPr>
        <w:t>)[[1]]$'</w:t>
      </w:r>
      <w:proofErr w:type="spellStart"/>
      <w:r w:rsidRPr="008C2C3F">
        <w:rPr>
          <w:rFonts w:asciiTheme="majorHAnsi" w:hAnsiTheme="majorHAnsi" w:cstheme="majorHAnsi"/>
          <w:i/>
          <w:sz w:val="24"/>
        </w:rPr>
        <w:t>Pr</w:t>
      </w:r>
      <w:proofErr w:type="spellEnd"/>
      <w:r w:rsidRPr="008C2C3F">
        <w:rPr>
          <w:rFonts w:asciiTheme="majorHAnsi" w:hAnsiTheme="majorHAnsi" w:cstheme="majorHAnsi"/>
          <w:i/>
          <w:sz w:val="24"/>
        </w:rPr>
        <w:t>(&gt;F)'[1] &lt; 0.05) {</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gramStart"/>
      <w:r w:rsidRPr="008C2C3F">
        <w:rPr>
          <w:rFonts w:asciiTheme="majorHAnsi" w:hAnsiTheme="majorHAnsi" w:cstheme="majorHAnsi"/>
          <w:i/>
          <w:sz w:val="24"/>
        </w:rPr>
        <w:t>cat(</w:t>
      </w:r>
      <w:proofErr w:type="gramEnd"/>
      <w:r w:rsidRPr="008C2C3F">
        <w:rPr>
          <w:rFonts w:asciiTheme="majorHAnsi" w:hAnsiTheme="majorHAnsi" w:cstheme="majorHAnsi"/>
          <w:i/>
          <w:sz w:val="24"/>
        </w:rPr>
        <w:t>"\</w:t>
      </w:r>
      <w:proofErr w:type="spellStart"/>
      <w:r w:rsidRPr="008C2C3F">
        <w:rPr>
          <w:rFonts w:asciiTheme="majorHAnsi" w:hAnsiTheme="majorHAnsi" w:cstheme="majorHAnsi"/>
          <w:i/>
          <w:sz w:val="24"/>
        </w:rPr>
        <w:t>nANOVA</w:t>
      </w:r>
      <w:proofErr w:type="spellEnd"/>
      <w:r w:rsidRPr="008C2C3F">
        <w:rPr>
          <w:rFonts w:asciiTheme="majorHAnsi" w:hAnsiTheme="majorHAnsi" w:cstheme="majorHAnsi"/>
          <w:i/>
          <w:sz w:val="24"/>
        </w:rPr>
        <w:t xml:space="preserve"> is significant (p &lt; 0.05), performing Tukey HSD post-hoc test:\n")</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tukey_result</w:t>
      </w:r>
      <w:proofErr w:type="spellEnd"/>
      <w:r w:rsidRPr="008C2C3F">
        <w:rPr>
          <w:rFonts w:asciiTheme="majorHAnsi" w:hAnsiTheme="majorHAnsi" w:cstheme="majorHAnsi"/>
          <w:i/>
          <w:sz w:val="24"/>
        </w:rPr>
        <w:t xml:space="preserve"> &lt;- </w:t>
      </w:r>
      <w:proofErr w:type="spellStart"/>
      <w:proofErr w:type="gramStart"/>
      <w:r w:rsidRPr="008C2C3F">
        <w:rPr>
          <w:rFonts w:asciiTheme="majorHAnsi" w:hAnsiTheme="majorHAnsi" w:cstheme="majorHAnsi"/>
          <w:i/>
          <w:sz w:val="24"/>
        </w:rPr>
        <w:t>TukeyHSD</w:t>
      </w:r>
      <w:proofErr w:type="spellEnd"/>
      <w:r w:rsidRPr="008C2C3F">
        <w:rPr>
          <w:rFonts w:asciiTheme="majorHAnsi" w:hAnsiTheme="majorHAnsi" w:cstheme="majorHAnsi"/>
          <w:i/>
          <w:sz w:val="24"/>
        </w:rPr>
        <w:t>(</w:t>
      </w:r>
      <w:proofErr w:type="spellStart"/>
      <w:proofErr w:type="gramEnd"/>
      <w:r w:rsidRPr="008C2C3F">
        <w:rPr>
          <w:rFonts w:asciiTheme="majorHAnsi" w:hAnsiTheme="majorHAnsi" w:cstheme="majorHAnsi"/>
          <w:i/>
          <w:sz w:val="24"/>
        </w:rPr>
        <w:t>anova_result</w:t>
      </w:r>
      <w:proofErr w:type="spellEnd"/>
      <w:r w:rsidRPr="008C2C3F">
        <w:rPr>
          <w:rFonts w:asciiTheme="majorHAnsi" w:hAnsiTheme="majorHAnsi" w:cstheme="majorHAnsi"/>
          <w:i/>
          <w:sz w:val="24"/>
        </w:rPr>
        <w:t>)</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gramStart"/>
      <w:r w:rsidRPr="008C2C3F">
        <w:rPr>
          <w:rFonts w:asciiTheme="majorHAnsi" w:hAnsiTheme="majorHAnsi" w:cstheme="majorHAnsi"/>
          <w:i/>
          <w:sz w:val="24"/>
        </w:rPr>
        <w:t>print(</w:t>
      </w:r>
      <w:proofErr w:type="spellStart"/>
      <w:proofErr w:type="gramEnd"/>
      <w:r w:rsidRPr="008C2C3F">
        <w:rPr>
          <w:rFonts w:asciiTheme="majorHAnsi" w:hAnsiTheme="majorHAnsi" w:cstheme="majorHAnsi"/>
          <w:i/>
          <w:sz w:val="24"/>
        </w:rPr>
        <w:t>tukey_result</w:t>
      </w:r>
      <w:proofErr w:type="spellEnd"/>
      <w:r w:rsidRPr="008C2C3F">
        <w:rPr>
          <w:rFonts w:asciiTheme="majorHAnsi" w:hAnsiTheme="majorHAnsi" w:cstheme="majorHAnsi"/>
          <w:i/>
          <w:sz w:val="24"/>
        </w:rPr>
        <w:t>)</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else {</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gramStart"/>
      <w:r w:rsidRPr="008C2C3F">
        <w:rPr>
          <w:rFonts w:asciiTheme="majorHAnsi" w:hAnsiTheme="majorHAnsi" w:cstheme="majorHAnsi"/>
          <w:i/>
          <w:sz w:val="24"/>
        </w:rPr>
        <w:t>cat(</w:t>
      </w:r>
      <w:proofErr w:type="gramEnd"/>
      <w:r w:rsidRPr="008C2C3F">
        <w:rPr>
          <w:rFonts w:asciiTheme="majorHAnsi" w:hAnsiTheme="majorHAnsi" w:cstheme="majorHAnsi"/>
          <w:i/>
          <w:sz w:val="24"/>
        </w:rPr>
        <w:t>"\</w:t>
      </w:r>
      <w:proofErr w:type="spellStart"/>
      <w:r w:rsidRPr="008C2C3F">
        <w:rPr>
          <w:rFonts w:asciiTheme="majorHAnsi" w:hAnsiTheme="majorHAnsi" w:cstheme="majorHAnsi"/>
          <w:i/>
          <w:sz w:val="24"/>
        </w:rPr>
        <w:t>nANOVA</w:t>
      </w:r>
      <w:proofErr w:type="spellEnd"/>
      <w:r w:rsidRPr="008C2C3F">
        <w:rPr>
          <w:rFonts w:asciiTheme="majorHAnsi" w:hAnsiTheme="majorHAnsi" w:cstheme="majorHAnsi"/>
          <w:i/>
          <w:sz w:val="24"/>
        </w:rPr>
        <w:t xml:space="preserve"> is not significant (p &gt; 0.05), no need for post-hoc test.\n")</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w:t>
      </w: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gramStart"/>
      <w:r w:rsidRPr="008C2C3F">
        <w:rPr>
          <w:rFonts w:asciiTheme="majorHAnsi" w:hAnsiTheme="majorHAnsi" w:cstheme="majorHAnsi"/>
          <w:i/>
          <w:sz w:val="24"/>
        </w:rPr>
        <w:t>Perform</w:t>
      </w:r>
      <w:proofErr w:type="gramEnd"/>
      <w:r w:rsidRPr="008C2C3F">
        <w:rPr>
          <w:rFonts w:asciiTheme="majorHAnsi" w:hAnsiTheme="majorHAnsi" w:cstheme="majorHAnsi"/>
          <w:i/>
          <w:sz w:val="24"/>
        </w:rPr>
        <w:t xml:space="preserve"> Tukey's HSD test</w:t>
      </w:r>
    </w:p>
    <w:p w:rsidR="009C70F1" w:rsidRPr="008C2C3F" w:rsidRDefault="009C70F1" w:rsidP="009C70F1">
      <w:pPr>
        <w:spacing w:after="0" w:line="240" w:lineRule="auto"/>
        <w:rPr>
          <w:rFonts w:asciiTheme="majorHAnsi" w:hAnsiTheme="majorHAnsi" w:cstheme="majorHAnsi"/>
          <w:i/>
          <w:sz w:val="24"/>
        </w:rPr>
      </w:pPr>
      <w:proofErr w:type="spellStart"/>
      <w:r w:rsidRPr="008C2C3F">
        <w:rPr>
          <w:rFonts w:asciiTheme="majorHAnsi" w:hAnsiTheme="majorHAnsi" w:cstheme="majorHAnsi"/>
          <w:i/>
          <w:sz w:val="24"/>
        </w:rPr>
        <w:t>tukey_results</w:t>
      </w:r>
      <w:proofErr w:type="spellEnd"/>
      <w:r w:rsidRPr="008C2C3F">
        <w:rPr>
          <w:rFonts w:asciiTheme="majorHAnsi" w:hAnsiTheme="majorHAnsi" w:cstheme="majorHAnsi"/>
          <w:i/>
          <w:sz w:val="24"/>
        </w:rPr>
        <w:t xml:space="preserve"> &lt;- </w:t>
      </w:r>
      <w:proofErr w:type="spellStart"/>
      <w:proofErr w:type="gramStart"/>
      <w:r w:rsidRPr="008C2C3F">
        <w:rPr>
          <w:rFonts w:asciiTheme="majorHAnsi" w:hAnsiTheme="majorHAnsi" w:cstheme="majorHAnsi"/>
          <w:i/>
          <w:sz w:val="24"/>
        </w:rPr>
        <w:t>TukeyHSD</w:t>
      </w:r>
      <w:proofErr w:type="spellEnd"/>
      <w:r w:rsidRPr="008C2C3F">
        <w:rPr>
          <w:rFonts w:asciiTheme="majorHAnsi" w:hAnsiTheme="majorHAnsi" w:cstheme="majorHAnsi"/>
          <w:i/>
          <w:sz w:val="24"/>
        </w:rPr>
        <w:t>(</w:t>
      </w:r>
      <w:proofErr w:type="spellStart"/>
      <w:proofErr w:type="gramEnd"/>
      <w:r w:rsidRPr="008C2C3F">
        <w:rPr>
          <w:rFonts w:asciiTheme="majorHAnsi" w:hAnsiTheme="majorHAnsi" w:cstheme="majorHAnsi"/>
          <w:i/>
          <w:sz w:val="24"/>
        </w:rPr>
        <w:t>anova_result</w:t>
      </w:r>
      <w:proofErr w:type="spellEnd"/>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conf.level</w:t>
      </w:r>
      <w:proofErr w:type="spellEnd"/>
      <w:r w:rsidRPr="008C2C3F">
        <w:rPr>
          <w:rFonts w:asciiTheme="majorHAnsi" w:hAnsiTheme="majorHAnsi" w:cstheme="majorHAnsi"/>
          <w:i/>
          <w:sz w:val="24"/>
        </w:rPr>
        <w:t xml:space="preserve"> = 0.95)</w:t>
      </w: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Print the results</w:t>
      </w:r>
    </w:p>
    <w:p w:rsidR="009C70F1" w:rsidRPr="008C2C3F" w:rsidRDefault="009C70F1" w:rsidP="009C70F1">
      <w:pPr>
        <w:spacing w:after="0" w:line="240" w:lineRule="auto"/>
        <w:rPr>
          <w:rFonts w:asciiTheme="majorHAnsi" w:hAnsiTheme="majorHAnsi" w:cstheme="majorHAnsi"/>
          <w:i/>
          <w:sz w:val="24"/>
        </w:rPr>
      </w:pPr>
      <w:proofErr w:type="gramStart"/>
      <w:r w:rsidRPr="008C2C3F">
        <w:rPr>
          <w:rFonts w:asciiTheme="majorHAnsi" w:hAnsiTheme="majorHAnsi" w:cstheme="majorHAnsi"/>
          <w:i/>
          <w:sz w:val="24"/>
        </w:rPr>
        <w:t>print(</w:t>
      </w:r>
      <w:proofErr w:type="spellStart"/>
      <w:proofErr w:type="gramEnd"/>
      <w:r w:rsidRPr="008C2C3F">
        <w:rPr>
          <w:rFonts w:asciiTheme="majorHAnsi" w:hAnsiTheme="majorHAnsi" w:cstheme="majorHAnsi"/>
          <w:i/>
          <w:sz w:val="24"/>
        </w:rPr>
        <w:t>tukey_results</w:t>
      </w:r>
      <w:proofErr w:type="spellEnd"/>
      <w:r w:rsidRPr="008C2C3F">
        <w:rPr>
          <w:rFonts w:asciiTheme="majorHAnsi" w:hAnsiTheme="majorHAnsi" w:cstheme="majorHAnsi"/>
          <w:i/>
          <w:sz w:val="24"/>
        </w:rPr>
        <w:t>)</w:t>
      </w: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Visualize the results</w:t>
      </w:r>
    </w:p>
    <w:p w:rsidR="009C70F1" w:rsidRPr="008C2C3F" w:rsidRDefault="009C70F1" w:rsidP="009C70F1">
      <w:pPr>
        <w:spacing w:after="0" w:line="240" w:lineRule="auto"/>
        <w:rPr>
          <w:rFonts w:asciiTheme="majorHAnsi" w:hAnsiTheme="majorHAnsi" w:cstheme="majorHAnsi"/>
          <w:i/>
          <w:sz w:val="24"/>
        </w:rPr>
      </w:pPr>
      <w:proofErr w:type="gramStart"/>
      <w:r w:rsidRPr="008C2C3F">
        <w:rPr>
          <w:rFonts w:asciiTheme="majorHAnsi" w:hAnsiTheme="majorHAnsi" w:cstheme="majorHAnsi"/>
          <w:i/>
          <w:sz w:val="24"/>
        </w:rPr>
        <w:t>plot(</w:t>
      </w:r>
      <w:proofErr w:type="spellStart"/>
      <w:proofErr w:type="gramEnd"/>
      <w:r w:rsidRPr="008C2C3F">
        <w:rPr>
          <w:rFonts w:asciiTheme="majorHAnsi" w:hAnsiTheme="majorHAnsi" w:cstheme="majorHAnsi"/>
          <w:i/>
          <w:sz w:val="24"/>
        </w:rPr>
        <w:t>tukey_results</w:t>
      </w:r>
      <w:proofErr w:type="spellEnd"/>
      <w:r w:rsidRPr="008C2C3F">
        <w:rPr>
          <w:rFonts w:asciiTheme="majorHAnsi" w:hAnsiTheme="majorHAnsi" w:cstheme="majorHAnsi"/>
          <w:i/>
          <w:sz w:val="24"/>
        </w:rPr>
        <w:t xml:space="preserve">, las = 2, </w:t>
      </w:r>
      <w:proofErr w:type="spellStart"/>
      <w:r w:rsidRPr="008C2C3F">
        <w:rPr>
          <w:rFonts w:asciiTheme="majorHAnsi" w:hAnsiTheme="majorHAnsi" w:cstheme="majorHAnsi"/>
          <w:i/>
          <w:sz w:val="24"/>
        </w:rPr>
        <w:t>cex.axis</w:t>
      </w:r>
      <w:proofErr w:type="spellEnd"/>
      <w:r w:rsidRPr="008C2C3F">
        <w:rPr>
          <w:rFonts w:asciiTheme="majorHAnsi" w:hAnsiTheme="majorHAnsi" w:cstheme="majorHAnsi"/>
          <w:i/>
          <w:sz w:val="24"/>
        </w:rPr>
        <w:t xml:space="preserve"> = 0.7)</w:t>
      </w: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Check normality with Q-Q plot and Shapiro-Wilk test</w:t>
      </w:r>
    </w:p>
    <w:p w:rsidR="009C70F1" w:rsidRPr="008C2C3F" w:rsidRDefault="009C70F1" w:rsidP="009C70F1">
      <w:pPr>
        <w:spacing w:after="0" w:line="240" w:lineRule="auto"/>
        <w:rPr>
          <w:rFonts w:asciiTheme="majorHAnsi" w:hAnsiTheme="majorHAnsi" w:cstheme="majorHAnsi"/>
          <w:i/>
          <w:sz w:val="24"/>
        </w:rPr>
      </w:pPr>
      <w:proofErr w:type="gramStart"/>
      <w:r w:rsidRPr="008C2C3F">
        <w:rPr>
          <w:rFonts w:asciiTheme="majorHAnsi" w:hAnsiTheme="majorHAnsi" w:cstheme="majorHAnsi"/>
          <w:i/>
          <w:sz w:val="24"/>
        </w:rPr>
        <w:t>par(</w:t>
      </w:r>
      <w:proofErr w:type="spellStart"/>
      <w:proofErr w:type="gramEnd"/>
      <w:r w:rsidRPr="008C2C3F">
        <w:rPr>
          <w:rFonts w:asciiTheme="majorHAnsi" w:hAnsiTheme="majorHAnsi" w:cstheme="majorHAnsi"/>
          <w:i/>
          <w:sz w:val="24"/>
        </w:rPr>
        <w:t>mfrow</w:t>
      </w:r>
      <w:proofErr w:type="spellEnd"/>
      <w:r w:rsidRPr="008C2C3F">
        <w:rPr>
          <w:rFonts w:asciiTheme="majorHAnsi" w:hAnsiTheme="majorHAnsi" w:cstheme="majorHAnsi"/>
          <w:i/>
          <w:sz w:val="24"/>
        </w:rPr>
        <w:t xml:space="preserve"> = c(1, 2)) # Set up 1x2 plotting area</w:t>
      </w: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Q-Q plot</w:t>
      </w:r>
    </w:p>
    <w:p w:rsidR="009C70F1" w:rsidRPr="008C2C3F" w:rsidRDefault="009C70F1" w:rsidP="009C70F1">
      <w:pPr>
        <w:spacing w:after="0" w:line="240" w:lineRule="auto"/>
        <w:rPr>
          <w:rFonts w:asciiTheme="majorHAnsi" w:hAnsiTheme="majorHAnsi" w:cstheme="majorHAnsi"/>
          <w:i/>
          <w:sz w:val="24"/>
        </w:rPr>
      </w:pPr>
      <w:proofErr w:type="spellStart"/>
      <w:proofErr w:type="gramStart"/>
      <w:r w:rsidRPr="008C2C3F">
        <w:rPr>
          <w:rFonts w:asciiTheme="majorHAnsi" w:hAnsiTheme="majorHAnsi" w:cstheme="majorHAnsi"/>
          <w:i/>
          <w:sz w:val="24"/>
        </w:rPr>
        <w:t>qqnorm</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residuals(</w:t>
      </w:r>
      <w:proofErr w:type="spellStart"/>
      <w:r w:rsidRPr="008C2C3F">
        <w:rPr>
          <w:rFonts w:asciiTheme="majorHAnsi" w:hAnsiTheme="majorHAnsi" w:cstheme="majorHAnsi"/>
          <w:i/>
          <w:sz w:val="24"/>
        </w:rPr>
        <w:t>anova_result</w:t>
      </w:r>
      <w:proofErr w:type="spellEnd"/>
      <w:r w:rsidRPr="008C2C3F">
        <w:rPr>
          <w:rFonts w:asciiTheme="majorHAnsi" w:hAnsiTheme="majorHAnsi" w:cstheme="majorHAnsi"/>
          <w:i/>
          <w:sz w:val="24"/>
        </w:rPr>
        <w:t>), main = "Q-Q Plot of Residuals")</w:t>
      </w:r>
    </w:p>
    <w:p w:rsidR="009C70F1" w:rsidRPr="008C2C3F" w:rsidRDefault="009C70F1" w:rsidP="009C70F1">
      <w:pPr>
        <w:spacing w:after="0" w:line="240" w:lineRule="auto"/>
        <w:rPr>
          <w:rFonts w:asciiTheme="majorHAnsi" w:hAnsiTheme="majorHAnsi" w:cstheme="majorHAnsi"/>
          <w:i/>
          <w:sz w:val="24"/>
        </w:rPr>
      </w:pPr>
      <w:proofErr w:type="spellStart"/>
      <w:proofErr w:type="gramStart"/>
      <w:r w:rsidRPr="008C2C3F">
        <w:rPr>
          <w:rFonts w:asciiTheme="majorHAnsi" w:hAnsiTheme="majorHAnsi" w:cstheme="majorHAnsi"/>
          <w:i/>
          <w:sz w:val="24"/>
        </w:rPr>
        <w:t>qqline</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residuals(</w:t>
      </w:r>
      <w:proofErr w:type="spellStart"/>
      <w:r w:rsidRPr="008C2C3F">
        <w:rPr>
          <w:rFonts w:asciiTheme="majorHAnsi" w:hAnsiTheme="majorHAnsi" w:cstheme="majorHAnsi"/>
          <w:i/>
          <w:sz w:val="24"/>
        </w:rPr>
        <w:t>anova_result</w:t>
      </w:r>
      <w:proofErr w:type="spellEnd"/>
      <w:r w:rsidRPr="008C2C3F">
        <w:rPr>
          <w:rFonts w:asciiTheme="majorHAnsi" w:hAnsiTheme="majorHAnsi" w:cstheme="majorHAnsi"/>
          <w:i/>
          <w:sz w:val="24"/>
        </w:rPr>
        <w:t>))</w:t>
      </w: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Histogram of residuals</w:t>
      </w:r>
    </w:p>
    <w:p w:rsidR="009C70F1" w:rsidRPr="008C2C3F" w:rsidRDefault="009C70F1" w:rsidP="009C70F1">
      <w:pPr>
        <w:spacing w:after="0" w:line="240" w:lineRule="auto"/>
        <w:rPr>
          <w:rFonts w:asciiTheme="majorHAnsi" w:hAnsiTheme="majorHAnsi" w:cstheme="majorHAnsi"/>
          <w:i/>
          <w:sz w:val="24"/>
        </w:rPr>
      </w:pPr>
      <w:proofErr w:type="spellStart"/>
      <w:proofErr w:type="gramStart"/>
      <w:r w:rsidRPr="008C2C3F">
        <w:rPr>
          <w:rFonts w:asciiTheme="majorHAnsi" w:hAnsiTheme="majorHAnsi" w:cstheme="majorHAnsi"/>
          <w:i/>
          <w:sz w:val="24"/>
        </w:rPr>
        <w:t>hist</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residuals(</w:t>
      </w:r>
      <w:proofErr w:type="spellStart"/>
      <w:r w:rsidRPr="008C2C3F">
        <w:rPr>
          <w:rFonts w:asciiTheme="majorHAnsi" w:hAnsiTheme="majorHAnsi" w:cstheme="majorHAnsi"/>
          <w:i/>
          <w:sz w:val="24"/>
        </w:rPr>
        <w:t>anova_result</w:t>
      </w:r>
      <w:proofErr w:type="spellEnd"/>
      <w:r w:rsidRPr="008C2C3F">
        <w:rPr>
          <w:rFonts w:asciiTheme="majorHAnsi" w:hAnsiTheme="majorHAnsi" w:cstheme="majorHAnsi"/>
          <w:i/>
          <w:sz w:val="24"/>
        </w:rPr>
        <w:t xml:space="preserve">), main = "Histogram of Residuals", </w:t>
      </w:r>
      <w:proofErr w:type="spellStart"/>
      <w:r w:rsidRPr="008C2C3F">
        <w:rPr>
          <w:rFonts w:asciiTheme="majorHAnsi" w:hAnsiTheme="majorHAnsi" w:cstheme="majorHAnsi"/>
          <w:i/>
          <w:sz w:val="24"/>
        </w:rPr>
        <w:t>xlab</w:t>
      </w:r>
      <w:proofErr w:type="spellEnd"/>
      <w:r w:rsidRPr="008C2C3F">
        <w:rPr>
          <w:rFonts w:asciiTheme="majorHAnsi" w:hAnsiTheme="majorHAnsi" w:cstheme="majorHAnsi"/>
          <w:i/>
          <w:sz w:val="24"/>
        </w:rPr>
        <w:t xml:space="preserve"> = "Residuals")</w:t>
      </w: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Shapiro-Wilk test for normality</w:t>
      </w:r>
    </w:p>
    <w:p w:rsidR="009C70F1" w:rsidRPr="008C2C3F" w:rsidRDefault="009C70F1" w:rsidP="009C70F1">
      <w:pPr>
        <w:spacing w:after="0" w:line="240" w:lineRule="auto"/>
        <w:rPr>
          <w:rFonts w:asciiTheme="majorHAnsi" w:hAnsiTheme="majorHAnsi" w:cstheme="majorHAnsi"/>
          <w:i/>
          <w:sz w:val="24"/>
        </w:rPr>
      </w:pPr>
      <w:proofErr w:type="spellStart"/>
      <w:r w:rsidRPr="008C2C3F">
        <w:rPr>
          <w:rFonts w:asciiTheme="majorHAnsi" w:hAnsiTheme="majorHAnsi" w:cstheme="majorHAnsi"/>
          <w:i/>
          <w:sz w:val="24"/>
        </w:rPr>
        <w:t>shapiro_test</w:t>
      </w:r>
      <w:proofErr w:type="spellEnd"/>
      <w:r w:rsidRPr="008C2C3F">
        <w:rPr>
          <w:rFonts w:asciiTheme="majorHAnsi" w:hAnsiTheme="majorHAnsi" w:cstheme="majorHAnsi"/>
          <w:i/>
          <w:sz w:val="24"/>
        </w:rPr>
        <w:t xml:space="preserve"> &lt;- </w:t>
      </w:r>
      <w:proofErr w:type="spellStart"/>
      <w:proofErr w:type="gramStart"/>
      <w:r w:rsidRPr="008C2C3F">
        <w:rPr>
          <w:rFonts w:asciiTheme="majorHAnsi" w:hAnsiTheme="majorHAnsi" w:cstheme="majorHAnsi"/>
          <w:i/>
          <w:sz w:val="24"/>
        </w:rPr>
        <w:t>shapiro.test</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residuals(</w:t>
      </w:r>
      <w:proofErr w:type="spellStart"/>
      <w:r w:rsidRPr="008C2C3F">
        <w:rPr>
          <w:rFonts w:asciiTheme="majorHAnsi" w:hAnsiTheme="majorHAnsi" w:cstheme="majorHAnsi"/>
          <w:i/>
          <w:sz w:val="24"/>
        </w:rPr>
        <w:t>anova_result</w:t>
      </w:r>
      <w:proofErr w:type="spellEnd"/>
      <w:r w:rsidRPr="008C2C3F">
        <w:rPr>
          <w:rFonts w:asciiTheme="majorHAnsi" w:hAnsiTheme="majorHAnsi" w:cstheme="majorHAnsi"/>
          <w:i/>
          <w:sz w:val="24"/>
        </w:rPr>
        <w:t>))</w:t>
      </w:r>
    </w:p>
    <w:p w:rsidR="009C70F1" w:rsidRPr="008C2C3F" w:rsidRDefault="009C70F1" w:rsidP="009C70F1">
      <w:pPr>
        <w:spacing w:after="0" w:line="240" w:lineRule="auto"/>
        <w:rPr>
          <w:rFonts w:asciiTheme="majorHAnsi" w:hAnsiTheme="majorHAnsi" w:cstheme="majorHAnsi"/>
          <w:i/>
          <w:sz w:val="24"/>
        </w:rPr>
      </w:pPr>
      <w:proofErr w:type="gramStart"/>
      <w:r w:rsidRPr="008C2C3F">
        <w:rPr>
          <w:rFonts w:asciiTheme="majorHAnsi" w:hAnsiTheme="majorHAnsi" w:cstheme="majorHAnsi"/>
          <w:i/>
          <w:sz w:val="24"/>
        </w:rPr>
        <w:t>print(</w:t>
      </w:r>
      <w:proofErr w:type="spellStart"/>
      <w:proofErr w:type="gramEnd"/>
      <w:r w:rsidRPr="008C2C3F">
        <w:rPr>
          <w:rFonts w:asciiTheme="majorHAnsi" w:hAnsiTheme="majorHAnsi" w:cstheme="majorHAnsi"/>
          <w:i/>
          <w:sz w:val="24"/>
        </w:rPr>
        <w:t>shapiro_test</w:t>
      </w:r>
      <w:proofErr w:type="spellEnd"/>
      <w:r w:rsidRPr="008C2C3F">
        <w:rPr>
          <w:rFonts w:asciiTheme="majorHAnsi" w:hAnsiTheme="majorHAnsi" w:cstheme="majorHAnsi"/>
          <w:i/>
          <w:sz w:val="24"/>
        </w:rPr>
        <w:t>)</w:t>
      </w: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Check for outliers</w:t>
      </w:r>
    </w:p>
    <w:p w:rsidR="009C70F1" w:rsidRPr="008C2C3F" w:rsidRDefault="009C70F1" w:rsidP="009C70F1">
      <w:pPr>
        <w:spacing w:after="0" w:line="240" w:lineRule="auto"/>
        <w:rPr>
          <w:rFonts w:asciiTheme="majorHAnsi" w:hAnsiTheme="majorHAnsi" w:cstheme="majorHAnsi"/>
          <w:i/>
          <w:sz w:val="24"/>
        </w:rPr>
      </w:pPr>
      <w:proofErr w:type="gramStart"/>
      <w:r w:rsidRPr="008C2C3F">
        <w:rPr>
          <w:rFonts w:asciiTheme="majorHAnsi" w:hAnsiTheme="majorHAnsi" w:cstheme="majorHAnsi"/>
          <w:i/>
          <w:sz w:val="24"/>
        </w:rPr>
        <w:t>outliers</w:t>
      </w:r>
      <w:proofErr w:type="gramEnd"/>
      <w:r w:rsidRPr="008C2C3F">
        <w:rPr>
          <w:rFonts w:asciiTheme="majorHAnsi" w:hAnsiTheme="majorHAnsi" w:cstheme="majorHAnsi"/>
          <w:i/>
          <w:sz w:val="24"/>
        </w:rPr>
        <w:t xml:space="preserve"> &lt;- </w:t>
      </w:r>
      <w:proofErr w:type="spellStart"/>
      <w:r w:rsidRPr="008C2C3F">
        <w:rPr>
          <w:rFonts w:asciiTheme="majorHAnsi" w:hAnsiTheme="majorHAnsi" w:cstheme="majorHAnsi"/>
          <w:i/>
          <w:sz w:val="24"/>
        </w:rPr>
        <w:t>boxplot.stats</w:t>
      </w:r>
      <w:proofErr w:type="spellEnd"/>
      <w:r w:rsidRPr="008C2C3F">
        <w:rPr>
          <w:rFonts w:asciiTheme="majorHAnsi" w:hAnsiTheme="majorHAnsi" w:cstheme="majorHAnsi"/>
          <w:i/>
          <w:sz w:val="24"/>
        </w:rPr>
        <w:t>(</w:t>
      </w:r>
      <w:proofErr w:type="spellStart"/>
      <w:r w:rsidRPr="008C2C3F">
        <w:rPr>
          <w:rFonts w:asciiTheme="majorHAnsi" w:hAnsiTheme="majorHAnsi" w:cstheme="majorHAnsi"/>
          <w:i/>
          <w:sz w:val="24"/>
        </w:rPr>
        <w:t>long_data$Count</w:t>
      </w:r>
      <w:proofErr w:type="spellEnd"/>
      <w:r w:rsidRPr="008C2C3F">
        <w:rPr>
          <w:rFonts w:asciiTheme="majorHAnsi" w:hAnsiTheme="majorHAnsi" w:cstheme="majorHAnsi"/>
          <w:i/>
          <w:sz w:val="24"/>
        </w:rPr>
        <w:t>)$out</w:t>
      </w:r>
    </w:p>
    <w:p w:rsidR="009C70F1" w:rsidRPr="008C2C3F" w:rsidRDefault="009C70F1" w:rsidP="009C70F1">
      <w:pPr>
        <w:spacing w:after="0" w:line="240" w:lineRule="auto"/>
        <w:rPr>
          <w:rFonts w:asciiTheme="majorHAnsi" w:hAnsiTheme="majorHAnsi" w:cstheme="majorHAnsi"/>
          <w:i/>
          <w:sz w:val="24"/>
        </w:rPr>
      </w:pPr>
      <w:proofErr w:type="gramStart"/>
      <w:r w:rsidRPr="008C2C3F">
        <w:rPr>
          <w:rFonts w:asciiTheme="majorHAnsi" w:hAnsiTheme="majorHAnsi" w:cstheme="majorHAnsi"/>
          <w:i/>
          <w:sz w:val="24"/>
        </w:rPr>
        <w:t>if</w:t>
      </w:r>
      <w:proofErr w:type="gramEnd"/>
      <w:r w:rsidRPr="008C2C3F">
        <w:rPr>
          <w:rFonts w:asciiTheme="majorHAnsi" w:hAnsiTheme="majorHAnsi" w:cstheme="majorHAnsi"/>
          <w:i/>
          <w:sz w:val="24"/>
        </w:rPr>
        <w:t xml:space="preserve"> (length(outliers) &gt; 0) {</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gramStart"/>
      <w:r w:rsidRPr="008C2C3F">
        <w:rPr>
          <w:rFonts w:asciiTheme="majorHAnsi" w:hAnsiTheme="majorHAnsi" w:cstheme="majorHAnsi"/>
          <w:i/>
          <w:sz w:val="24"/>
        </w:rPr>
        <w:t>cat(</w:t>
      </w:r>
      <w:proofErr w:type="gramEnd"/>
      <w:r w:rsidRPr="008C2C3F">
        <w:rPr>
          <w:rFonts w:asciiTheme="majorHAnsi" w:hAnsiTheme="majorHAnsi" w:cstheme="majorHAnsi"/>
          <w:i/>
          <w:sz w:val="24"/>
        </w:rPr>
        <w:t>"\</w:t>
      </w:r>
      <w:proofErr w:type="spellStart"/>
      <w:r w:rsidRPr="008C2C3F">
        <w:rPr>
          <w:rFonts w:asciiTheme="majorHAnsi" w:hAnsiTheme="majorHAnsi" w:cstheme="majorHAnsi"/>
          <w:i/>
          <w:sz w:val="24"/>
        </w:rPr>
        <w:t>nPotential</w:t>
      </w:r>
      <w:proofErr w:type="spellEnd"/>
      <w:r w:rsidRPr="008C2C3F">
        <w:rPr>
          <w:rFonts w:asciiTheme="majorHAnsi" w:hAnsiTheme="majorHAnsi" w:cstheme="majorHAnsi"/>
          <w:i/>
          <w:sz w:val="24"/>
        </w:rPr>
        <w:t xml:space="preserve"> outliers found:\n")</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gramStart"/>
      <w:r w:rsidRPr="008C2C3F">
        <w:rPr>
          <w:rFonts w:asciiTheme="majorHAnsi" w:hAnsiTheme="majorHAnsi" w:cstheme="majorHAnsi"/>
          <w:i/>
          <w:sz w:val="24"/>
        </w:rPr>
        <w:t>print(</w:t>
      </w:r>
      <w:proofErr w:type="gramEnd"/>
      <w:r w:rsidRPr="008C2C3F">
        <w:rPr>
          <w:rFonts w:asciiTheme="majorHAnsi" w:hAnsiTheme="majorHAnsi" w:cstheme="majorHAnsi"/>
          <w:i/>
          <w:sz w:val="24"/>
        </w:rPr>
        <w:t>outliers)</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else {</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gramStart"/>
      <w:r w:rsidRPr="008C2C3F">
        <w:rPr>
          <w:rFonts w:asciiTheme="majorHAnsi" w:hAnsiTheme="majorHAnsi" w:cstheme="majorHAnsi"/>
          <w:i/>
          <w:sz w:val="24"/>
        </w:rPr>
        <w:t>cat(</w:t>
      </w:r>
      <w:proofErr w:type="gramEnd"/>
      <w:r w:rsidRPr="008C2C3F">
        <w:rPr>
          <w:rFonts w:asciiTheme="majorHAnsi" w:hAnsiTheme="majorHAnsi" w:cstheme="majorHAnsi"/>
          <w:i/>
          <w:sz w:val="24"/>
        </w:rPr>
        <w:t>"\</w:t>
      </w:r>
      <w:proofErr w:type="spellStart"/>
      <w:r w:rsidRPr="008C2C3F">
        <w:rPr>
          <w:rFonts w:asciiTheme="majorHAnsi" w:hAnsiTheme="majorHAnsi" w:cstheme="majorHAnsi"/>
          <w:i/>
          <w:sz w:val="24"/>
        </w:rPr>
        <w:t>nNo</w:t>
      </w:r>
      <w:proofErr w:type="spellEnd"/>
      <w:r w:rsidRPr="008C2C3F">
        <w:rPr>
          <w:rFonts w:asciiTheme="majorHAnsi" w:hAnsiTheme="majorHAnsi" w:cstheme="majorHAnsi"/>
          <w:i/>
          <w:sz w:val="24"/>
        </w:rPr>
        <w:t xml:space="preserve"> outliers detected.\n")</w:t>
      </w: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w:t>
      </w: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after="0" w:line="240" w:lineRule="auto"/>
        <w:rPr>
          <w:rFonts w:asciiTheme="majorHAnsi" w:hAnsiTheme="majorHAnsi" w:cstheme="majorHAnsi"/>
          <w:i/>
          <w:sz w:val="24"/>
        </w:rPr>
      </w:pPr>
      <w:r w:rsidRPr="008C2C3F">
        <w:rPr>
          <w:rFonts w:asciiTheme="majorHAnsi" w:hAnsiTheme="majorHAnsi" w:cstheme="majorHAnsi"/>
          <w:i/>
          <w:sz w:val="24"/>
        </w:rPr>
        <w:t># Cook's distance for influential points</w:t>
      </w:r>
    </w:p>
    <w:p w:rsidR="009C70F1" w:rsidRPr="008C2C3F" w:rsidRDefault="009C70F1" w:rsidP="009C70F1">
      <w:pPr>
        <w:spacing w:after="0" w:line="240" w:lineRule="auto"/>
        <w:rPr>
          <w:rFonts w:asciiTheme="majorHAnsi" w:hAnsiTheme="majorHAnsi" w:cstheme="majorHAnsi"/>
          <w:i/>
          <w:sz w:val="24"/>
        </w:rPr>
      </w:pPr>
      <w:proofErr w:type="gramStart"/>
      <w:r w:rsidRPr="008C2C3F">
        <w:rPr>
          <w:rFonts w:asciiTheme="majorHAnsi" w:hAnsiTheme="majorHAnsi" w:cstheme="majorHAnsi"/>
          <w:i/>
          <w:sz w:val="24"/>
        </w:rPr>
        <w:t>plot(</w:t>
      </w:r>
      <w:proofErr w:type="spellStart"/>
      <w:proofErr w:type="gramEnd"/>
      <w:r w:rsidRPr="008C2C3F">
        <w:rPr>
          <w:rFonts w:asciiTheme="majorHAnsi" w:hAnsiTheme="majorHAnsi" w:cstheme="majorHAnsi"/>
          <w:i/>
          <w:sz w:val="24"/>
        </w:rPr>
        <w:t>anova_result</w:t>
      </w:r>
      <w:proofErr w:type="spellEnd"/>
      <w:r w:rsidRPr="008C2C3F">
        <w:rPr>
          <w:rFonts w:asciiTheme="majorHAnsi" w:hAnsiTheme="majorHAnsi" w:cstheme="majorHAnsi"/>
          <w:i/>
          <w:sz w:val="24"/>
        </w:rPr>
        <w:t>, which = 4) # Cook's distance plot</w:t>
      </w:r>
    </w:p>
    <w:p w:rsidR="009C70F1" w:rsidRPr="008C2C3F" w:rsidRDefault="009C70F1" w:rsidP="009C70F1">
      <w:pPr>
        <w:spacing w:after="0" w:line="240" w:lineRule="auto"/>
        <w:rPr>
          <w:rFonts w:asciiTheme="majorHAnsi" w:hAnsiTheme="majorHAnsi" w:cstheme="majorHAnsi"/>
          <w:i/>
          <w:sz w:val="24"/>
        </w:rPr>
      </w:pPr>
    </w:p>
    <w:p w:rsidR="009C70F1" w:rsidRPr="008C2C3F" w:rsidRDefault="009C70F1" w:rsidP="009C70F1">
      <w:pPr>
        <w:spacing w:line="240" w:lineRule="auto"/>
        <w:rPr>
          <w:rFonts w:asciiTheme="majorHAnsi" w:hAnsiTheme="majorHAnsi" w:cstheme="majorHAnsi"/>
          <w:b/>
          <w:i/>
          <w:sz w:val="24"/>
        </w:rPr>
      </w:pPr>
    </w:p>
    <w:p w:rsidR="009C70F1" w:rsidRPr="008C2C3F" w:rsidRDefault="009C70F1" w:rsidP="009C70F1">
      <w:pPr>
        <w:spacing w:line="240" w:lineRule="auto"/>
        <w:rPr>
          <w:rFonts w:asciiTheme="majorHAnsi" w:hAnsiTheme="majorHAnsi" w:cstheme="majorHAnsi"/>
          <w:b/>
          <w:i/>
          <w:sz w:val="24"/>
        </w:rPr>
      </w:pPr>
      <w:r w:rsidRPr="008C2C3F">
        <w:rPr>
          <w:rFonts w:asciiTheme="majorHAnsi" w:hAnsiTheme="majorHAnsi" w:cstheme="majorHAnsi"/>
          <w:b/>
          <w:i/>
          <w:sz w:val="24"/>
        </w:rPr>
        <w:t xml:space="preserve">(2). t-test for </w:t>
      </w:r>
      <w:r w:rsidRPr="008C2C3F">
        <w:rPr>
          <w:rFonts w:asciiTheme="majorHAnsi" w:hAnsiTheme="majorHAnsi" w:cstheme="majorHAnsi"/>
          <w:b/>
          <w:i/>
          <w:color w:val="404040"/>
          <w:sz w:val="24"/>
        </w:rPr>
        <w:t>Children's Early Years staff in England between 2018 and 2024</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gramStart"/>
      <w:r w:rsidRPr="008C2C3F">
        <w:rPr>
          <w:rFonts w:asciiTheme="majorHAnsi" w:hAnsiTheme="majorHAnsi" w:cstheme="majorHAnsi"/>
          <w:i/>
          <w:sz w:val="24"/>
        </w:rPr>
        <w:t>Create</w:t>
      </w:r>
      <w:proofErr w:type="gramEnd"/>
      <w:r w:rsidRPr="008C2C3F">
        <w:rPr>
          <w:rFonts w:asciiTheme="majorHAnsi" w:hAnsiTheme="majorHAnsi" w:cstheme="majorHAnsi"/>
          <w:i/>
          <w:sz w:val="24"/>
        </w:rPr>
        <w:t xml:space="preserve"> data frames for 2018 and 2024</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staff_2018 &lt;- </w:t>
      </w:r>
      <w:proofErr w:type="gramStart"/>
      <w:r w:rsidRPr="008C2C3F">
        <w:rPr>
          <w:rFonts w:asciiTheme="majorHAnsi" w:hAnsiTheme="majorHAnsi" w:cstheme="majorHAnsi"/>
          <w:i/>
          <w:sz w:val="24"/>
        </w:rPr>
        <w:t>c(</w:t>
      </w:r>
      <w:proofErr w:type="gramEnd"/>
      <w:r w:rsidRPr="008C2C3F">
        <w:rPr>
          <w:rFonts w:asciiTheme="majorHAnsi" w:hAnsiTheme="majorHAnsi" w:cstheme="majorHAnsi"/>
          <w:i/>
          <w:sz w:val="24"/>
        </w:rPr>
        <w:t>44123, 7053, 51176, 158779, 69969, 236898, 43305)</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staff_2024 &lt;- </w:t>
      </w:r>
      <w:proofErr w:type="gramStart"/>
      <w:r w:rsidRPr="008C2C3F">
        <w:rPr>
          <w:rFonts w:asciiTheme="majorHAnsi" w:hAnsiTheme="majorHAnsi" w:cstheme="majorHAnsi"/>
          <w:i/>
          <w:sz w:val="24"/>
        </w:rPr>
        <w:t>c(</w:t>
      </w:r>
      <w:proofErr w:type="gramEnd"/>
      <w:r w:rsidRPr="008C2C3F">
        <w:rPr>
          <w:rFonts w:asciiTheme="majorHAnsi" w:hAnsiTheme="majorHAnsi" w:cstheme="majorHAnsi"/>
          <w:i/>
          <w:sz w:val="24"/>
        </w:rPr>
        <w:t>53082, 6723, 59805, 210891, 53307, 277891, 30387)</w:t>
      </w:r>
    </w:p>
    <w:p w:rsidR="009C70F1" w:rsidRPr="008C2C3F" w:rsidRDefault="009C70F1" w:rsidP="009C70F1">
      <w:pPr>
        <w:spacing w:line="240" w:lineRule="auto"/>
        <w:rPr>
          <w:rFonts w:asciiTheme="majorHAnsi" w:hAnsiTheme="majorHAnsi" w:cstheme="majorHAnsi"/>
          <w:i/>
          <w:sz w:val="24"/>
        </w:rPr>
      </w:pPr>
      <w:proofErr w:type="spellStart"/>
      <w:r w:rsidRPr="008C2C3F">
        <w:rPr>
          <w:rFonts w:asciiTheme="majorHAnsi" w:hAnsiTheme="majorHAnsi" w:cstheme="majorHAnsi"/>
          <w:i/>
          <w:sz w:val="24"/>
        </w:rPr>
        <w:t>provider_types</w:t>
      </w:r>
      <w:proofErr w:type="spellEnd"/>
      <w:r w:rsidRPr="008C2C3F">
        <w:rPr>
          <w:rFonts w:asciiTheme="majorHAnsi" w:hAnsiTheme="majorHAnsi" w:cstheme="majorHAnsi"/>
          <w:i/>
          <w:sz w:val="24"/>
        </w:rPr>
        <w:t xml:space="preserve"> &lt;- </w:t>
      </w:r>
      <w:proofErr w:type="gramStart"/>
      <w:r w:rsidRPr="008C2C3F">
        <w:rPr>
          <w:rFonts w:asciiTheme="majorHAnsi" w:hAnsiTheme="majorHAnsi" w:cstheme="majorHAnsi"/>
          <w:i/>
          <w:sz w:val="24"/>
        </w:rPr>
        <w:t>c(</w:t>
      </w:r>
      <w:proofErr w:type="gramEnd"/>
      <w:r w:rsidRPr="008C2C3F">
        <w:rPr>
          <w:rFonts w:asciiTheme="majorHAnsi" w:hAnsiTheme="majorHAnsi" w:cstheme="majorHAnsi"/>
          <w:i/>
          <w:sz w:val="24"/>
        </w:rPr>
        <w:t xml:space="preserve">"Nursery class childcare settings", </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"Maintained nursery school",</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"All school-based providers",</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lastRenderedPageBreak/>
        <w:t xml:space="preserve">                   "Private group-based",</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"Voluntary group-based",</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"All group-based providers",</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"Childminding staff")</w:t>
      </w:r>
    </w:p>
    <w:p w:rsidR="009C70F1" w:rsidRPr="008C2C3F" w:rsidRDefault="009C70F1" w:rsidP="009C70F1">
      <w:pPr>
        <w:spacing w:line="240" w:lineRule="auto"/>
        <w:rPr>
          <w:rFonts w:asciiTheme="majorHAnsi" w:hAnsiTheme="majorHAnsi" w:cstheme="majorHAnsi"/>
          <w:i/>
          <w:sz w:val="24"/>
        </w:rPr>
      </w:pP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Check normality of differences</w:t>
      </w:r>
    </w:p>
    <w:p w:rsidR="009C70F1" w:rsidRPr="008C2C3F" w:rsidRDefault="009C70F1" w:rsidP="009C70F1">
      <w:pPr>
        <w:spacing w:line="240" w:lineRule="auto"/>
        <w:rPr>
          <w:rFonts w:asciiTheme="majorHAnsi" w:hAnsiTheme="majorHAnsi" w:cstheme="majorHAnsi"/>
          <w:i/>
          <w:sz w:val="24"/>
        </w:rPr>
      </w:pPr>
      <w:proofErr w:type="gramStart"/>
      <w:r w:rsidRPr="008C2C3F">
        <w:rPr>
          <w:rFonts w:asciiTheme="majorHAnsi" w:hAnsiTheme="majorHAnsi" w:cstheme="majorHAnsi"/>
          <w:i/>
          <w:sz w:val="24"/>
        </w:rPr>
        <w:t>differences</w:t>
      </w:r>
      <w:proofErr w:type="gramEnd"/>
      <w:r w:rsidRPr="008C2C3F">
        <w:rPr>
          <w:rFonts w:asciiTheme="majorHAnsi" w:hAnsiTheme="majorHAnsi" w:cstheme="majorHAnsi"/>
          <w:i/>
          <w:sz w:val="24"/>
        </w:rPr>
        <w:t xml:space="preserve"> &lt;- staff_2024 - staff_2018</w:t>
      </w:r>
    </w:p>
    <w:p w:rsidR="009C70F1" w:rsidRPr="008C2C3F" w:rsidRDefault="009C70F1" w:rsidP="009C70F1">
      <w:pPr>
        <w:spacing w:line="240" w:lineRule="auto"/>
        <w:rPr>
          <w:rFonts w:asciiTheme="majorHAnsi" w:hAnsiTheme="majorHAnsi" w:cstheme="majorHAnsi"/>
          <w:i/>
          <w:sz w:val="24"/>
        </w:rPr>
      </w:pPr>
      <w:proofErr w:type="spellStart"/>
      <w:proofErr w:type="gramStart"/>
      <w:r w:rsidRPr="008C2C3F">
        <w:rPr>
          <w:rFonts w:asciiTheme="majorHAnsi" w:hAnsiTheme="majorHAnsi" w:cstheme="majorHAnsi"/>
          <w:i/>
          <w:sz w:val="24"/>
        </w:rPr>
        <w:t>shapiro.test</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differences)  # p &gt; 0.05 suggests normality</w:t>
      </w:r>
    </w:p>
    <w:p w:rsidR="009C70F1" w:rsidRPr="008C2C3F" w:rsidRDefault="009C70F1" w:rsidP="009C70F1">
      <w:pPr>
        <w:spacing w:line="240" w:lineRule="auto"/>
        <w:rPr>
          <w:rFonts w:asciiTheme="majorHAnsi" w:hAnsiTheme="majorHAnsi" w:cstheme="majorHAnsi"/>
          <w:i/>
          <w:sz w:val="24"/>
        </w:rPr>
      </w:pPr>
      <w:proofErr w:type="spellStart"/>
      <w:proofErr w:type="gramStart"/>
      <w:r w:rsidRPr="008C2C3F">
        <w:rPr>
          <w:rFonts w:asciiTheme="majorHAnsi" w:hAnsiTheme="majorHAnsi" w:cstheme="majorHAnsi"/>
          <w:i/>
          <w:sz w:val="24"/>
        </w:rPr>
        <w:t>hist</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differences)          # Visual check</w:t>
      </w:r>
    </w:p>
    <w:p w:rsidR="009C70F1" w:rsidRPr="008C2C3F" w:rsidRDefault="009C70F1" w:rsidP="009C70F1">
      <w:pPr>
        <w:spacing w:line="240" w:lineRule="auto"/>
        <w:rPr>
          <w:rFonts w:asciiTheme="majorHAnsi" w:hAnsiTheme="majorHAnsi" w:cstheme="majorHAnsi"/>
          <w:i/>
          <w:sz w:val="24"/>
        </w:rPr>
      </w:pPr>
    </w:p>
    <w:p w:rsidR="009C70F1" w:rsidRPr="008C2C3F" w:rsidRDefault="009C70F1" w:rsidP="009C70F1">
      <w:pPr>
        <w:spacing w:line="240" w:lineRule="auto"/>
        <w:rPr>
          <w:rFonts w:asciiTheme="majorHAnsi" w:hAnsiTheme="majorHAnsi" w:cstheme="majorHAnsi"/>
          <w:i/>
          <w:color w:val="000000" w:themeColor="text1"/>
          <w:sz w:val="24"/>
        </w:rPr>
      </w:pPr>
      <w:r w:rsidRPr="008C2C3F">
        <w:rPr>
          <w:rStyle w:val="token"/>
          <w:rFonts w:asciiTheme="majorHAnsi" w:hAnsiTheme="majorHAnsi" w:cstheme="majorHAnsi"/>
          <w:i/>
          <w:color w:val="000000" w:themeColor="text1"/>
          <w:sz w:val="24"/>
        </w:rPr>
        <w:t>#Perform paired t-test</w:t>
      </w:r>
    </w:p>
    <w:p w:rsidR="009C70F1" w:rsidRPr="008C2C3F" w:rsidRDefault="009C70F1" w:rsidP="009C70F1">
      <w:pPr>
        <w:spacing w:line="240" w:lineRule="auto"/>
        <w:rPr>
          <w:rFonts w:asciiTheme="majorHAnsi" w:hAnsiTheme="majorHAnsi" w:cstheme="majorHAnsi"/>
          <w:i/>
          <w:sz w:val="24"/>
        </w:rPr>
      </w:pPr>
      <w:proofErr w:type="spellStart"/>
      <w:r w:rsidRPr="008C2C3F">
        <w:rPr>
          <w:rFonts w:asciiTheme="majorHAnsi" w:hAnsiTheme="majorHAnsi" w:cstheme="majorHAnsi"/>
          <w:i/>
          <w:sz w:val="24"/>
        </w:rPr>
        <w:t>t_test_result</w:t>
      </w:r>
      <w:proofErr w:type="spellEnd"/>
      <w:r w:rsidRPr="008C2C3F">
        <w:rPr>
          <w:rFonts w:asciiTheme="majorHAnsi" w:hAnsiTheme="majorHAnsi" w:cstheme="majorHAnsi"/>
          <w:i/>
          <w:sz w:val="24"/>
        </w:rPr>
        <w:t xml:space="preserve"> &lt;- </w:t>
      </w:r>
      <w:proofErr w:type="spellStart"/>
      <w:proofErr w:type="gramStart"/>
      <w:r w:rsidRPr="008C2C3F">
        <w:rPr>
          <w:rFonts w:asciiTheme="majorHAnsi" w:hAnsiTheme="majorHAnsi" w:cstheme="majorHAnsi"/>
          <w:i/>
          <w:sz w:val="24"/>
        </w:rPr>
        <w:t>t.test</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staff_2024, staff_2018, paired = TRUE)</w:t>
      </w:r>
    </w:p>
    <w:p w:rsidR="009C70F1" w:rsidRPr="008C2C3F" w:rsidRDefault="009C70F1" w:rsidP="009C70F1">
      <w:pPr>
        <w:spacing w:line="240" w:lineRule="auto"/>
        <w:rPr>
          <w:rFonts w:asciiTheme="majorHAnsi" w:hAnsiTheme="majorHAnsi" w:cstheme="majorHAnsi"/>
          <w:i/>
          <w:sz w:val="24"/>
        </w:rPr>
      </w:pPr>
      <w:proofErr w:type="gramStart"/>
      <w:r w:rsidRPr="008C2C3F">
        <w:rPr>
          <w:rFonts w:asciiTheme="majorHAnsi" w:hAnsiTheme="majorHAnsi" w:cstheme="majorHAnsi"/>
          <w:i/>
          <w:sz w:val="24"/>
        </w:rPr>
        <w:t>print(</w:t>
      </w:r>
      <w:proofErr w:type="spellStart"/>
      <w:proofErr w:type="gramEnd"/>
      <w:r w:rsidRPr="008C2C3F">
        <w:rPr>
          <w:rFonts w:asciiTheme="majorHAnsi" w:hAnsiTheme="majorHAnsi" w:cstheme="majorHAnsi"/>
          <w:i/>
          <w:sz w:val="24"/>
        </w:rPr>
        <w:t>t_test_result</w:t>
      </w:r>
      <w:proofErr w:type="spellEnd"/>
      <w:r w:rsidRPr="008C2C3F">
        <w:rPr>
          <w:rFonts w:asciiTheme="majorHAnsi" w:hAnsiTheme="majorHAnsi" w:cstheme="majorHAnsi"/>
          <w:i/>
          <w:sz w:val="24"/>
        </w:rPr>
        <w:t>)</w:t>
      </w:r>
    </w:p>
    <w:p w:rsidR="009C70F1" w:rsidRPr="008C2C3F" w:rsidRDefault="009C70F1" w:rsidP="009C70F1">
      <w:pPr>
        <w:spacing w:line="240" w:lineRule="auto"/>
        <w:rPr>
          <w:rFonts w:asciiTheme="majorHAnsi" w:hAnsiTheme="majorHAnsi" w:cstheme="majorHAnsi"/>
          <w:i/>
          <w:sz w:val="24"/>
        </w:rPr>
      </w:pPr>
    </w:p>
    <w:p w:rsidR="009C70F1" w:rsidRPr="008C2C3F" w:rsidRDefault="009C70F1" w:rsidP="009C70F1">
      <w:pPr>
        <w:spacing w:line="240" w:lineRule="auto"/>
        <w:rPr>
          <w:rFonts w:asciiTheme="majorHAnsi" w:hAnsiTheme="majorHAnsi" w:cstheme="majorHAnsi"/>
          <w:i/>
          <w:sz w:val="24"/>
        </w:rPr>
      </w:pPr>
      <w:proofErr w:type="gramStart"/>
      <w:r w:rsidRPr="008C2C3F">
        <w:rPr>
          <w:rFonts w:asciiTheme="majorHAnsi" w:hAnsiTheme="majorHAnsi" w:cstheme="majorHAnsi"/>
          <w:i/>
          <w:sz w:val="24"/>
        </w:rPr>
        <w:t>library(</w:t>
      </w:r>
      <w:proofErr w:type="gramEnd"/>
      <w:r w:rsidRPr="008C2C3F">
        <w:rPr>
          <w:rFonts w:asciiTheme="majorHAnsi" w:hAnsiTheme="majorHAnsi" w:cstheme="majorHAnsi"/>
          <w:i/>
          <w:sz w:val="24"/>
        </w:rPr>
        <w:t>ggplot2)</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Reshape for plotting</w:t>
      </w:r>
    </w:p>
    <w:p w:rsidR="009C70F1" w:rsidRPr="008C2C3F" w:rsidRDefault="009C70F1" w:rsidP="009C70F1">
      <w:pPr>
        <w:spacing w:line="240" w:lineRule="auto"/>
        <w:rPr>
          <w:rFonts w:asciiTheme="majorHAnsi" w:hAnsiTheme="majorHAnsi" w:cstheme="majorHAnsi"/>
          <w:i/>
          <w:sz w:val="24"/>
        </w:rPr>
      </w:pPr>
      <w:proofErr w:type="spellStart"/>
      <w:r w:rsidRPr="008C2C3F">
        <w:rPr>
          <w:rFonts w:asciiTheme="majorHAnsi" w:hAnsiTheme="majorHAnsi" w:cstheme="majorHAnsi"/>
          <w:i/>
          <w:sz w:val="24"/>
        </w:rPr>
        <w:t>staff_long</w:t>
      </w:r>
      <w:proofErr w:type="spellEnd"/>
      <w:r w:rsidRPr="008C2C3F">
        <w:rPr>
          <w:rFonts w:asciiTheme="majorHAnsi" w:hAnsiTheme="majorHAnsi" w:cstheme="majorHAnsi"/>
          <w:i/>
          <w:sz w:val="24"/>
        </w:rPr>
        <w:t xml:space="preserve"> &lt;- </w:t>
      </w:r>
      <w:proofErr w:type="spellStart"/>
      <w:r w:rsidRPr="008C2C3F">
        <w:rPr>
          <w:rFonts w:asciiTheme="majorHAnsi" w:hAnsiTheme="majorHAnsi" w:cstheme="majorHAnsi"/>
          <w:i/>
          <w:sz w:val="24"/>
        </w:rPr>
        <w:t>staff_data</w:t>
      </w:r>
      <w:proofErr w:type="spellEnd"/>
      <w:r w:rsidRPr="008C2C3F">
        <w:rPr>
          <w:rFonts w:asciiTheme="majorHAnsi" w:hAnsiTheme="majorHAnsi" w:cstheme="majorHAnsi"/>
          <w:i/>
          <w:sz w:val="24"/>
        </w:rPr>
        <w:t xml:space="preserve"> %</w:t>
      </w:r>
      <w:proofErr w:type="gramStart"/>
      <w:r w:rsidRPr="008C2C3F">
        <w:rPr>
          <w:rFonts w:asciiTheme="majorHAnsi" w:hAnsiTheme="majorHAnsi" w:cstheme="majorHAnsi"/>
          <w:i/>
          <w:sz w:val="24"/>
        </w:rPr>
        <w:t>&gt;%</w:t>
      </w:r>
      <w:proofErr w:type="gramEnd"/>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pivot_</w:t>
      </w:r>
      <w:proofErr w:type="gramStart"/>
      <w:r w:rsidRPr="008C2C3F">
        <w:rPr>
          <w:rFonts w:asciiTheme="majorHAnsi" w:hAnsiTheme="majorHAnsi" w:cstheme="majorHAnsi"/>
          <w:i/>
          <w:sz w:val="24"/>
        </w:rPr>
        <w:t>longer</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 xml:space="preserve">cols = c(`2018`, `2024`), </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names_to</w:t>
      </w:r>
      <w:proofErr w:type="spellEnd"/>
      <w:r w:rsidRPr="008C2C3F">
        <w:rPr>
          <w:rFonts w:asciiTheme="majorHAnsi" w:hAnsiTheme="majorHAnsi" w:cstheme="majorHAnsi"/>
          <w:i/>
          <w:sz w:val="24"/>
        </w:rPr>
        <w:t xml:space="preserve"> = "Year", </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values_to</w:t>
      </w:r>
      <w:proofErr w:type="spellEnd"/>
      <w:r w:rsidRPr="008C2C3F">
        <w:rPr>
          <w:rFonts w:asciiTheme="majorHAnsi" w:hAnsiTheme="majorHAnsi" w:cstheme="majorHAnsi"/>
          <w:i/>
          <w:sz w:val="24"/>
        </w:rPr>
        <w:t xml:space="preserve"> = "Count")</w:t>
      </w:r>
    </w:p>
    <w:p w:rsidR="009C70F1" w:rsidRPr="008C2C3F" w:rsidRDefault="009C70F1" w:rsidP="009C70F1">
      <w:pPr>
        <w:spacing w:line="240" w:lineRule="auto"/>
        <w:rPr>
          <w:rFonts w:asciiTheme="majorHAnsi" w:hAnsiTheme="majorHAnsi" w:cstheme="majorHAnsi"/>
          <w:i/>
          <w:sz w:val="24"/>
        </w:rPr>
      </w:pP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Plot: Paired bar chart with changes</w:t>
      </w:r>
    </w:p>
    <w:p w:rsidR="009C70F1" w:rsidRPr="008C2C3F" w:rsidRDefault="009C70F1" w:rsidP="009C70F1">
      <w:pPr>
        <w:spacing w:line="240" w:lineRule="auto"/>
        <w:rPr>
          <w:rFonts w:asciiTheme="majorHAnsi" w:hAnsiTheme="majorHAnsi" w:cstheme="majorHAnsi"/>
          <w:i/>
          <w:sz w:val="24"/>
        </w:rPr>
      </w:pPr>
      <w:proofErr w:type="spellStart"/>
      <w:proofErr w:type="gramStart"/>
      <w:r w:rsidRPr="008C2C3F">
        <w:rPr>
          <w:rFonts w:asciiTheme="majorHAnsi" w:hAnsiTheme="majorHAnsi" w:cstheme="majorHAnsi"/>
          <w:i/>
          <w:sz w:val="24"/>
        </w:rPr>
        <w:t>ggplot</w:t>
      </w:r>
      <w:proofErr w:type="spellEnd"/>
      <w:r w:rsidRPr="008C2C3F">
        <w:rPr>
          <w:rFonts w:asciiTheme="majorHAnsi" w:hAnsiTheme="majorHAnsi" w:cstheme="majorHAnsi"/>
          <w:i/>
          <w:sz w:val="24"/>
        </w:rPr>
        <w:t>(</w:t>
      </w:r>
      <w:proofErr w:type="spellStart"/>
      <w:proofErr w:type="gramEnd"/>
      <w:r w:rsidRPr="008C2C3F">
        <w:rPr>
          <w:rFonts w:asciiTheme="majorHAnsi" w:hAnsiTheme="majorHAnsi" w:cstheme="majorHAnsi"/>
          <w:i/>
          <w:sz w:val="24"/>
        </w:rPr>
        <w:t>staff_data</w:t>
      </w:r>
      <w:proofErr w:type="spellEnd"/>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aes</w:t>
      </w:r>
      <w:proofErr w:type="spellEnd"/>
      <w:r w:rsidRPr="008C2C3F">
        <w:rPr>
          <w:rFonts w:asciiTheme="majorHAnsi" w:hAnsiTheme="majorHAnsi" w:cstheme="majorHAnsi"/>
          <w:i/>
          <w:sz w:val="24"/>
        </w:rPr>
        <w:t>(x = reorder(Provider, -Count))) +</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geom_</w:t>
      </w:r>
      <w:proofErr w:type="gramStart"/>
      <w:r w:rsidRPr="008C2C3F">
        <w:rPr>
          <w:rFonts w:asciiTheme="majorHAnsi" w:hAnsiTheme="majorHAnsi" w:cstheme="majorHAnsi"/>
          <w:i/>
          <w:sz w:val="24"/>
        </w:rPr>
        <w:t>segment</w:t>
      </w:r>
      <w:proofErr w:type="spellEnd"/>
      <w:r w:rsidRPr="008C2C3F">
        <w:rPr>
          <w:rFonts w:asciiTheme="majorHAnsi" w:hAnsiTheme="majorHAnsi" w:cstheme="majorHAnsi"/>
          <w:i/>
          <w:sz w:val="24"/>
        </w:rPr>
        <w:t>(</w:t>
      </w:r>
      <w:proofErr w:type="spellStart"/>
      <w:proofErr w:type="gramEnd"/>
      <w:r w:rsidRPr="008C2C3F">
        <w:rPr>
          <w:rFonts w:asciiTheme="majorHAnsi" w:hAnsiTheme="majorHAnsi" w:cstheme="majorHAnsi"/>
          <w:i/>
          <w:sz w:val="24"/>
        </w:rPr>
        <w:t>aes</w:t>
      </w:r>
      <w:proofErr w:type="spellEnd"/>
      <w:r w:rsidRPr="008C2C3F">
        <w:rPr>
          <w:rFonts w:asciiTheme="majorHAnsi" w:hAnsiTheme="majorHAnsi" w:cstheme="majorHAnsi"/>
          <w:i/>
          <w:sz w:val="24"/>
        </w:rPr>
        <w:t>(</w:t>
      </w:r>
      <w:proofErr w:type="spellStart"/>
      <w:r w:rsidRPr="008C2C3F">
        <w:rPr>
          <w:rFonts w:asciiTheme="majorHAnsi" w:hAnsiTheme="majorHAnsi" w:cstheme="majorHAnsi"/>
          <w:i/>
          <w:sz w:val="24"/>
        </w:rPr>
        <w:t>xend</w:t>
      </w:r>
      <w:proofErr w:type="spellEnd"/>
      <w:r w:rsidRPr="008C2C3F">
        <w:rPr>
          <w:rFonts w:asciiTheme="majorHAnsi" w:hAnsiTheme="majorHAnsi" w:cstheme="majorHAnsi"/>
          <w:i/>
          <w:sz w:val="24"/>
        </w:rPr>
        <w:t xml:space="preserve"> = Provider, y = `2018`, </w:t>
      </w:r>
      <w:proofErr w:type="spellStart"/>
      <w:r w:rsidRPr="008C2C3F">
        <w:rPr>
          <w:rFonts w:asciiTheme="majorHAnsi" w:hAnsiTheme="majorHAnsi" w:cstheme="majorHAnsi"/>
          <w:i/>
          <w:sz w:val="24"/>
        </w:rPr>
        <w:t>yend</w:t>
      </w:r>
      <w:proofErr w:type="spellEnd"/>
      <w:r w:rsidRPr="008C2C3F">
        <w:rPr>
          <w:rFonts w:asciiTheme="majorHAnsi" w:hAnsiTheme="majorHAnsi" w:cstheme="majorHAnsi"/>
          <w:i/>
          <w:sz w:val="24"/>
        </w:rPr>
        <w:t xml:space="preserve"> = `2024`, color = Direction), </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gramStart"/>
      <w:r w:rsidRPr="008C2C3F">
        <w:rPr>
          <w:rFonts w:asciiTheme="majorHAnsi" w:hAnsiTheme="majorHAnsi" w:cstheme="majorHAnsi"/>
          <w:i/>
          <w:sz w:val="24"/>
        </w:rPr>
        <w:t>size</w:t>
      </w:r>
      <w:proofErr w:type="gramEnd"/>
      <w:r w:rsidRPr="008C2C3F">
        <w:rPr>
          <w:rFonts w:asciiTheme="majorHAnsi" w:hAnsiTheme="majorHAnsi" w:cstheme="majorHAnsi"/>
          <w:i/>
          <w:sz w:val="24"/>
        </w:rPr>
        <w:t xml:space="preserve"> = 1.5, arrow = arrow(length = unit(0.3, "cm"))) +</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geom_</w:t>
      </w:r>
      <w:proofErr w:type="gramStart"/>
      <w:r w:rsidRPr="008C2C3F">
        <w:rPr>
          <w:rFonts w:asciiTheme="majorHAnsi" w:hAnsiTheme="majorHAnsi" w:cstheme="majorHAnsi"/>
          <w:i/>
          <w:sz w:val="24"/>
        </w:rPr>
        <w:t>point</w:t>
      </w:r>
      <w:proofErr w:type="spellEnd"/>
      <w:r w:rsidRPr="008C2C3F">
        <w:rPr>
          <w:rFonts w:asciiTheme="majorHAnsi" w:hAnsiTheme="majorHAnsi" w:cstheme="majorHAnsi"/>
          <w:i/>
          <w:sz w:val="24"/>
        </w:rPr>
        <w:t>(</w:t>
      </w:r>
      <w:proofErr w:type="spellStart"/>
      <w:proofErr w:type="gramEnd"/>
      <w:r w:rsidRPr="008C2C3F">
        <w:rPr>
          <w:rFonts w:asciiTheme="majorHAnsi" w:hAnsiTheme="majorHAnsi" w:cstheme="majorHAnsi"/>
          <w:i/>
          <w:sz w:val="24"/>
        </w:rPr>
        <w:t>aes</w:t>
      </w:r>
      <w:proofErr w:type="spellEnd"/>
      <w:r w:rsidRPr="008C2C3F">
        <w:rPr>
          <w:rFonts w:asciiTheme="majorHAnsi" w:hAnsiTheme="majorHAnsi" w:cstheme="majorHAnsi"/>
          <w:i/>
          <w:sz w:val="24"/>
        </w:rPr>
        <w:t>(y = `2018`), color = "blue", size = 3) +</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geom_</w:t>
      </w:r>
      <w:proofErr w:type="gramStart"/>
      <w:r w:rsidRPr="008C2C3F">
        <w:rPr>
          <w:rFonts w:asciiTheme="majorHAnsi" w:hAnsiTheme="majorHAnsi" w:cstheme="majorHAnsi"/>
          <w:i/>
          <w:sz w:val="24"/>
        </w:rPr>
        <w:t>point</w:t>
      </w:r>
      <w:proofErr w:type="spellEnd"/>
      <w:r w:rsidRPr="008C2C3F">
        <w:rPr>
          <w:rFonts w:asciiTheme="majorHAnsi" w:hAnsiTheme="majorHAnsi" w:cstheme="majorHAnsi"/>
          <w:i/>
          <w:sz w:val="24"/>
        </w:rPr>
        <w:t>(</w:t>
      </w:r>
      <w:proofErr w:type="spellStart"/>
      <w:proofErr w:type="gramEnd"/>
      <w:r w:rsidRPr="008C2C3F">
        <w:rPr>
          <w:rFonts w:asciiTheme="majorHAnsi" w:hAnsiTheme="majorHAnsi" w:cstheme="majorHAnsi"/>
          <w:i/>
          <w:sz w:val="24"/>
        </w:rPr>
        <w:t>aes</w:t>
      </w:r>
      <w:proofErr w:type="spellEnd"/>
      <w:r w:rsidRPr="008C2C3F">
        <w:rPr>
          <w:rFonts w:asciiTheme="majorHAnsi" w:hAnsiTheme="majorHAnsi" w:cstheme="majorHAnsi"/>
          <w:i/>
          <w:sz w:val="24"/>
        </w:rPr>
        <w:t>(y = `2024`), color = "red", size = 3) +</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scale_color_</w:t>
      </w:r>
      <w:proofErr w:type="gramStart"/>
      <w:r w:rsidRPr="008C2C3F">
        <w:rPr>
          <w:rFonts w:asciiTheme="majorHAnsi" w:hAnsiTheme="majorHAnsi" w:cstheme="majorHAnsi"/>
          <w:i/>
          <w:sz w:val="24"/>
        </w:rPr>
        <w:t>manual</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values = c("Increase" = "</w:t>
      </w:r>
      <w:proofErr w:type="spellStart"/>
      <w:r w:rsidRPr="008C2C3F">
        <w:rPr>
          <w:rFonts w:asciiTheme="majorHAnsi" w:hAnsiTheme="majorHAnsi" w:cstheme="majorHAnsi"/>
          <w:i/>
          <w:sz w:val="24"/>
        </w:rPr>
        <w:t>darkgreen</w:t>
      </w:r>
      <w:proofErr w:type="spellEnd"/>
      <w:r w:rsidRPr="008C2C3F">
        <w:rPr>
          <w:rFonts w:asciiTheme="majorHAnsi" w:hAnsiTheme="majorHAnsi" w:cstheme="majorHAnsi"/>
          <w:i/>
          <w:sz w:val="24"/>
        </w:rPr>
        <w:t>", "Decrease" = "orange")) +</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lastRenderedPageBreak/>
        <w:t xml:space="preserve">  </w:t>
      </w:r>
      <w:proofErr w:type="gramStart"/>
      <w:r w:rsidRPr="008C2C3F">
        <w:rPr>
          <w:rFonts w:asciiTheme="majorHAnsi" w:hAnsiTheme="majorHAnsi" w:cstheme="majorHAnsi"/>
          <w:i/>
          <w:sz w:val="24"/>
        </w:rPr>
        <w:t>labs(</w:t>
      </w:r>
      <w:proofErr w:type="gramEnd"/>
      <w:r w:rsidRPr="008C2C3F">
        <w:rPr>
          <w:rFonts w:asciiTheme="majorHAnsi" w:hAnsiTheme="majorHAnsi" w:cstheme="majorHAnsi"/>
          <w:i/>
          <w:sz w:val="24"/>
        </w:rPr>
        <w:t>title = "Changes in CEY Staff Numbers (2018 vs 2024)",</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gramStart"/>
      <w:r w:rsidRPr="008C2C3F">
        <w:rPr>
          <w:rFonts w:asciiTheme="majorHAnsi" w:hAnsiTheme="majorHAnsi" w:cstheme="majorHAnsi"/>
          <w:i/>
          <w:sz w:val="24"/>
        </w:rPr>
        <w:t>subtitle</w:t>
      </w:r>
      <w:proofErr w:type="gramEnd"/>
      <w:r w:rsidRPr="008C2C3F">
        <w:rPr>
          <w:rFonts w:asciiTheme="majorHAnsi" w:hAnsiTheme="majorHAnsi" w:cstheme="majorHAnsi"/>
          <w:i/>
          <w:sz w:val="24"/>
        </w:rPr>
        <w:t xml:space="preserve"> = "Arrow direction shows change; color indicates increase/decrease",</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x = "Provider Type",</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y = "Number of Staff",</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gramStart"/>
      <w:r w:rsidRPr="008C2C3F">
        <w:rPr>
          <w:rFonts w:asciiTheme="majorHAnsi" w:hAnsiTheme="majorHAnsi" w:cstheme="majorHAnsi"/>
          <w:i/>
          <w:sz w:val="24"/>
        </w:rPr>
        <w:t>color</w:t>
      </w:r>
      <w:proofErr w:type="gramEnd"/>
      <w:r w:rsidRPr="008C2C3F">
        <w:rPr>
          <w:rFonts w:asciiTheme="majorHAnsi" w:hAnsiTheme="majorHAnsi" w:cstheme="majorHAnsi"/>
          <w:i/>
          <w:sz w:val="24"/>
        </w:rPr>
        <w:t xml:space="preserve"> = "Trend") +</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theme_</w:t>
      </w:r>
      <w:proofErr w:type="gramStart"/>
      <w:r w:rsidRPr="008C2C3F">
        <w:rPr>
          <w:rFonts w:asciiTheme="majorHAnsi" w:hAnsiTheme="majorHAnsi" w:cstheme="majorHAnsi"/>
          <w:i/>
          <w:sz w:val="24"/>
        </w:rPr>
        <w:t>minimal</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 +</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gramStart"/>
      <w:r w:rsidRPr="008C2C3F">
        <w:rPr>
          <w:rFonts w:asciiTheme="majorHAnsi" w:hAnsiTheme="majorHAnsi" w:cstheme="majorHAnsi"/>
          <w:i/>
          <w:sz w:val="24"/>
        </w:rPr>
        <w:t>theme(</w:t>
      </w:r>
      <w:proofErr w:type="spellStart"/>
      <w:proofErr w:type="gramEnd"/>
      <w:r w:rsidRPr="008C2C3F">
        <w:rPr>
          <w:rFonts w:asciiTheme="majorHAnsi" w:hAnsiTheme="majorHAnsi" w:cstheme="majorHAnsi"/>
          <w:i/>
          <w:sz w:val="24"/>
        </w:rPr>
        <w:t>axis.text.x</w:t>
      </w:r>
      <w:proofErr w:type="spellEnd"/>
      <w:r w:rsidRPr="008C2C3F">
        <w:rPr>
          <w:rFonts w:asciiTheme="majorHAnsi" w:hAnsiTheme="majorHAnsi" w:cstheme="majorHAnsi"/>
          <w:i/>
          <w:sz w:val="24"/>
        </w:rPr>
        <w:t xml:space="preserve"> = </w:t>
      </w:r>
      <w:proofErr w:type="spellStart"/>
      <w:r w:rsidRPr="008C2C3F">
        <w:rPr>
          <w:rFonts w:asciiTheme="majorHAnsi" w:hAnsiTheme="majorHAnsi" w:cstheme="majorHAnsi"/>
          <w:i/>
          <w:sz w:val="24"/>
        </w:rPr>
        <w:t>element_text</w:t>
      </w:r>
      <w:proofErr w:type="spellEnd"/>
      <w:r w:rsidRPr="008C2C3F">
        <w:rPr>
          <w:rFonts w:asciiTheme="majorHAnsi" w:hAnsiTheme="majorHAnsi" w:cstheme="majorHAnsi"/>
          <w:i/>
          <w:sz w:val="24"/>
        </w:rPr>
        <w:t xml:space="preserve">(angle = 45, </w:t>
      </w:r>
      <w:proofErr w:type="spellStart"/>
      <w:r w:rsidRPr="008C2C3F">
        <w:rPr>
          <w:rFonts w:asciiTheme="majorHAnsi" w:hAnsiTheme="majorHAnsi" w:cstheme="majorHAnsi"/>
          <w:i/>
          <w:sz w:val="24"/>
        </w:rPr>
        <w:t>hjust</w:t>
      </w:r>
      <w:proofErr w:type="spellEnd"/>
      <w:r w:rsidRPr="008C2C3F">
        <w:rPr>
          <w:rFonts w:asciiTheme="majorHAnsi" w:hAnsiTheme="majorHAnsi" w:cstheme="majorHAnsi"/>
          <w:i/>
          <w:sz w:val="24"/>
        </w:rPr>
        <w:t xml:space="preserve"> = 1))</w:t>
      </w:r>
    </w:p>
    <w:p w:rsidR="009C70F1" w:rsidRPr="008C2C3F" w:rsidRDefault="009C70F1" w:rsidP="009C70F1">
      <w:pPr>
        <w:spacing w:line="240" w:lineRule="auto"/>
        <w:rPr>
          <w:rFonts w:asciiTheme="majorHAnsi" w:hAnsiTheme="majorHAnsi" w:cstheme="majorHAnsi"/>
          <w:i/>
          <w:sz w:val="24"/>
        </w:rPr>
      </w:pP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#Percentage plot for the changes</w:t>
      </w:r>
    </w:p>
    <w:p w:rsidR="009C70F1" w:rsidRPr="008C2C3F" w:rsidRDefault="009C70F1" w:rsidP="009C70F1">
      <w:pPr>
        <w:spacing w:line="240" w:lineRule="auto"/>
        <w:rPr>
          <w:rFonts w:asciiTheme="majorHAnsi" w:hAnsiTheme="majorHAnsi" w:cstheme="majorHAnsi"/>
          <w:i/>
          <w:sz w:val="24"/>
        </w:rPr>
      </w:pPr>
      <w:proofErr w:type="spellStart"/>
      <w:proofErr w:type="gramStart"/>
      <w:r w:rsidRPr="008C2C3F">
        <w:rPr>
          <w:rFonts w:asciiTheme="majorHAnsi" w:hAnsiTheme="majorHAnsi" w:cstheme="majorHAnsi"/>
          <w:i/>
          <w:sz w:val="24"/>
        </w:rPr>
        <w:t>ggplot</w:t>
      </w:r>
      <w:proofErr w:type="spellEnd"/>
      <w:r w:rsidRPr="008C2C3F">
        <w:rPr>
          <w:rFonts w:asciiTheme="majorHAnsi" w:hAnsiTheme="majorHAnsi" w:cstheme="majorHAnsi"/>
          <w:i/>
          <w:sz w:val="24"/>
        </w:rPr>
        <w:t>(</w:t>
      </w:r>
      <w:proofErr w:type="spellStart"/>
      <w:proofErr w:type="gramEnd"/>
      <w:r w:rsidRPr="008C2C3F">
        <w:rPr>
          <w:rFonts w:asciiTheme="majorHAnsi" w:hAnsiTheme="majorHAnsi" w:cstheme="majorHAnsi"/>
          <w:i/>
          <w:sz w:val="24"/>
        </w:rPr>
        <w:t>data.frame</w:t>
      </w:r>
      <w:proofErr w:type="spellEnd"/>
      <w:r w:rsidRPr="008C2C3F">
        <w:rPr>
          <w:rFonts w:asciiTheme="majorHAnsi" w:hAnsiTheme="majorHAnsi" w:cstheme="majorHAnsi"/>
          <w:i/>
          <w:sz w:val="24"/>
        </w:rPr>
        <w:t xml:space="preserve">(Provider = </w:t>
      </w:r>
      <w:proofErr w:type="spellStart"/>
      <w:r w:rsidRPr="008C2C3F">
        <w:rPr>
          <w:rFonts w:asciiTheme="majorHAnsi" w:hAnsiTheme="majorHAnsi" w:cstheme="majorHAnsi"/>
          <w:i/>
          <w:sz w:val="24"/>
        </w:rPr>
        <w:t>provider_types</w:t>
      </w:r>
      <w:proofErr w:type="spellEnd"/>
      <w:r w:rsidRPr="008C2C3F">
        <w:rPr>
          <w:rFonts w:asciiTheme="majorHAnsi" w:hAnsiTheme="majorHAnsi" w:cstheme="majorHAnsi"/>
          <w:i/>
          <w:sz w:val="24"/>
        </w:rPr>
        <w:t xml:space="preserve">, Proportion = observed), </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proofErr w:type="gramStart"/>
      <w:r w:rsidRPr="008C2C3F">
        <w:rPr>
          <w:rFonts w:asciiTheme="majorHAnsi" w:hAnsiTheme="majorHAnsi" w:cstheme="majorHAnsi"/>
          <w:i/>
          <w:sz w:val="24"/>
        </w:rPr>
        <w:t>aes</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x = reorder(Provider, Proportion), y = Proportion)) +</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geom_</w:t>
      </w:r>
      <w:proofErr w:type="gramStart"/>
      <w:r w:rsidRPr="008C2C3F">
        <w:rPr>
          <w:rFonts w:asciiTheme="majorHAnsi" w:hAnsiTheme="majorHAnsi" w:cstheme="majorHAnsi"/>
          <w:i/>
          <w:sz w:val="24"/>
        </w:rPr>
        <w:t>point</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 +</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geom_</w:t>
      </w:r>
      <w:proofErr w:type="gramStart"/>
      <w:r w:rsidRPr="008C2C3F">
        <w:rPr>
          <w:rFonts w:asciiTheme="majorHAnsi" w:hAnsiTheme="majorHAnsi" w:cstheme="majorHAnsi"/>
          <w:i/>
          <w:sz w:val="24"/>
        </w:rPr>
        <w:t>errorbar</w:t>
      </w:r>
      <w:proofErr w:type="spellEnd"/>
      <w:r w:rsidRPr="008C2C3F">
        <w:rPr>
          <w:rFonts w:asciiTheme="majorHAnsi" w:hAnsiTheme="majorHAnsi" w:cstheme="majorHAnsi"/>
          <w:i/>
          <w:sz w:val="24"/>
        </w:rPr>
        <w:t>(</w:t>
      </w:r>
      <w:proofErr w:type="spellStart"/>
      <w:proofErr w:type="gramEnd"/>
      <w:r w:rsidRPr="008C2C3F">
        <w:rPr>
          <w:rFonts w:asciiTheme="majorHAnsi" w:hAnsiTheme="majorHAnsi" w:cstheme="majorHAnsi"/>
          <w:i/>
          <w:sz w:val="24"/>
        </w:rPr>
        <w:t>aes</w:t>
      </w:r>
      <w:proofErr w:type="spellEnd"/>
      <w:r w:rsidRPr="008C2C3F">
        <w:rPr>
          <w:rFonts w:asciiTheme="majorHAnsi" w:hAnsiTheme="majorHAnsi" w:cstheme="majorHAnsi"/>
          <w:i/>
          <w:sz w:val="24"/>
        </w:rPr>
        <w:t>(</w:t>
      </w:r>
      <w:proofErr w:type="spellStart"/>
      <w:r w:rsidRPr="008C2C3F">
        <w:rPr>
          <w:rFonts w:asciiTheme="majorHAnsi" w:hAnsiTheme="majorHAnsi" w:cstheme="majorHAnsi"/>
          <w:i/>
          <w:sz w:val="24"/>
        </w:rPr>
        <w:t>ymin</w:t>
      </w:r>
      <w:proofErr w:type="spellEnd"/>
      <w:r w:rsidRPr="008C2C3F">
        <w:rPr>
          <w:rFonts w:asciiTheme="majorHAnsi" w:hAnsiTheme="majorHAnsi" w:cstheme="majorHAnsi"/>
          <w:i/>
          <w:sz w:val="24"/>
        </w:rPr>
        <w:t xml:space="preserve"> = Proportion - 5, </w:t>
      </w:r>
      <w:proofErr w:type="spellStart"/>
      <w:r w:rsidRPr="008C2C3F">
        <w:rPr>
          <w:rFonts w:asciiTheme="majorHAnsi" w:hAnsiTheme="majorHAnsi" w:cstheme="majorHAnsi"/>
          <w:i/>
          <w:sz w:val="24"/>
        </w:rPr>
        <w:t>ymax</w:t>
      </w:r>
      <w:proofErr w:type="spellEnd"/>
      <w:r w:rsidRPr="008C2C3F">
        <w:rPr>
          <w:rFonts w:asciiTheme="majorHAnsi" w:hAnsiTheme="majorHAnsi" w:cstheme="majorHAnsi"/>
          <w:i/>
          <w:sz w:val="24"/>
        </w:rPr>
        <w:t xml:space="preserve"> = Proportion + 5), width = 0.2) +  # </w:t>
      </w:r>
      <w:proofErr w:type="spellStart"/>
      <w:r w:rsidRPr="008C2C3F">
        <w:rPr>
          <w:rFonts w:asciiTheme="majorHAnsi" w:hAnsiTheme="majorHAnsi" w:cstheme="majorHAnsi"/>
          <w:i/>
          <w:sz w:val="24"/>
        </w:rPr>
        <w:t>Approx</w:t>
      </w:r>
      <w:proofErr w:type="spellEnd"/>
      <w:r w:rsidRPr="008C2C3F">
        <w:rPr>
          <w:rFonts w:asciiTheme="majorHAnsi" w:hAnsiTheme="majorHAnsi" w:cstheme="majorHAnsi"/>
          <w:i/>
          <w:sz w:val="24"/>
        </w:rPr>
        <w:t xml:space="preserve"> 95% CI</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coord_</w:t>
      </w:r>
      <w:proofErr w:type="gramStart"/>
      <w:r w:rsidRPr="008C2C3F">
        <w:rPr>
          <w:rFonts w:asciiTheme="majorHAnsi" w:hAnsiTheme="majorHAnsi" w:cstheme="majorHAnsi"/>
          <w:i/>
          <w:sz w:val="24"/>
        </w:rPr>
        <w:t>flip</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 +</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gramStart"/>
      <w:r w:rsidRPr="008C2C3F">
        <w:rPr>
          <w:rFonts w:asciiTheme="majorHAnsi" w:hAnsiTheme="majorHAnsi" w:cstheme="majorHAnsi"/>
          <w:i/>
          <w:sz w:val="24"/>
        </w:rPr>
        <w:t>labs(</w:t>
      </w:r>
      <w:proofErr w:type="gramEnd"/>
      <w:r w:rsidRPr="008C2C3F">
        <w:rPr>
          <w:rFonts w:asciiTheme="majorHAnsi" w:hAnsiTheme="majorHAnsi" w:cstheme="majorHAnsi"/>
          <w:i/>
          <w:sz w:val="24"/>
        </w:rPr>
        <w:t xml:space="preserve">title = "Proportion of 2-year-olds Receiving Entitlement (2024)", </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gramStart"/>
      <w:r w:rsidRPr="008C2C3F">
        <w:rPr>
          <w:rFonts w:asciiTheme="majorHAnsi" w:hAnsiTheme="majorHAnsi" w:cstheme="majorHAnsi"/>
          <w:i/>
          <w:sz w:val="24"/>
        </w:rPr>
        <w:t>subtitle</w:t>
      </w:r>
      <w:proofErr w:type="gramEnd"/>
      <w:r w:rsidRPr="008C2C3F">
        <w:rPr>
          <w:rFonts w:asciiTheme="majorHAnsi" w:hAnsiTheme="majorHAnsi" w:cstheme="majorHAnsi"/>
          <w:i/>
          <w:sz w:val="24"/>
        </w:rPr>
        <w:t xml:space="preserve"> = "With approximate 95% confidence intervals (±5%)")</w:t>
      </w:r>
    </w:p>
    <w:p w:rsidR="009C70F1" w:rsidRPr="008C2C3F" w:rsidRDefault="009C70F1" w:rsidP="009C70F1">
      <w:pPr>
        <w:spacing w:line="240" w:lineRule="auto"/>
        <w:rPr>
          <w:rFonts w:asciiTheme="majorHAnsi" w:hAnsiTheme="majorHAnsi" w:cstheme="majorHAnsi"/>
          <w:i/>
          <w:sz w:val="24"/>
        </w:rPr>
      </w:pPr>
    </w:p>
    <w:p w:rsidR="009C70F1" w:rsidRPr="008C2C3F" w:rsidRDefault="009C70F1" w:rsidP="009C70F1">
      <w:pPr>
        <w:spacing w:line="240" w:lineRule="auto"/>
        <w:rPr>
          <w:rFonts w:asciiTheme="majorHAnsi" w:hAnsiTheme="majorHAnsi" w:cstheme="majorHAnsi"/>
          <w:i/>
          <w:sz w:val="24"/>
        </w:rPr>
      </w:pPr>
    </w:p>
    <w:p w:rsidR="009C70F1" w:rsidRPr="008C2C3F" w:rsidRDefault="009C70F1" w:rsidP="009C70F1">
      <w:pPr>
        <w:spacing w:line="240" w:lineRule="auto"/>
        <w:rPr>
          <w:rFonts w:asciiTheme="majorHAnsi" w:hAnsiTheme="majorHAnsi" w:cstheme="majorHAnsi"/>
          <w:b/>
          <w:i/>
          <w:sz w:val="24"/>
        </w:rPr>
      </w:pPr>
      <w:r w:rsidRPr="008C2C3F">
        <w:rPr>
          <w:rFonts w:asciiTheme="majorHAnsi" w:hAnsiTheme="majorHAnsi" w:cstheme="majorHAnsi"/>
          <w:b/>
          <w:i/>
          <w:sz w:val="24"/>
        </w:rPr>
        <w:t>(3). Chi-square for proportions of 2-year-olds receiving the 15-hour entitlement (2024)</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Observed counts (assuming total N = 100 for simplicity)</w:t>
      </w:r>
    </w:p>
    <w:p w:rsidR="009C70F1" w:rsidRPr="008C2C3F" w:rsidRDefault="009C70F1" w:rsidP="009C70F1">
      <w:pPr>
        <w:spacing w:line="240" w:lineRule="auto"/>
        <w:rPr>
          <w:rFonts w:asciiTheme="majorHAnsi" w:hAnsiTheme="majorHAnsi" w:cstheme="majorHAnsi"/>
          <w:i/>
          <w:sz w:val="24"/>
        </w:rPr>
      </w:pPr>
      <w:proofErr w:type="gramStart"/>
      <w:r w:rsidRPr="008C2C3F">
        <w:rPr>
          <w:rFonts w:asciiTheme="majorHAnsi" w:hAnsiTheme="majorHAnsi" w:cstheme="majorHAnsi"/>
          <w:i/>
          <w:sz w:val="24"/>
        </w:rPr>
        <w:t>observed</w:t>
      </w:r>
      <w:proofErr w:type="gramEnd"/>
      <w:r w:rsidRPr="008C2C3F">
        <w:rPr>
          <w:rFonts w:asciiTheme="majorHAnsi" w:hAnsiTheme="majorHAnsi" w:cstheme="majorHAnsi"/>
          <w:i/>
          <w:sz w:val="24"/>
        </w:rPr>
        <w:t xml:space="preserve"> &lt;- c(64, 76, 66, 67, 67, 67, 64)</w:t>
      </w:r>
    </w:p>
    <w:p w:rsidR="009C70F1" w:rsidRPr="008C2C3F" w:rsidRDefault="009C70F1" w:rsidP="009C70F1">
      <w:pPr>
        <w:spacing w:line="240" w:lineRule="auto"/>
        <w:rPr>
          <w:rFonts w:asciiTheme="majorHAnsi" w:hAnsiTheme="majorHAnsi" w:cstheme="majorHAnsi"/>
          <w:i/>
          <w:sz w:val="24"/>
        </w:rPr>
      </w:pPr>
      <w:proofErr w:type="gramStart"/>
      <w:r w:rsidRPr="008C2C3F">
        <w:rPr>
          <w:rFonts w:asciiTheme="majorHAnsi" w:hAnsiTheme="majorHAnsi" w:cstheme="majorHAnsi"/>
          <w:i/>
          <w:sz w:val="24"/>
        </w:rPr>
        <w:t>expected</w:t>
      </w:r>
      <w:proofErr w:type="gramEnd"/>
      <w:r w:rsidRPr="008C2C3F">
        <w:rPr>
          <w:rFonts w:asciiTheme="majorHAnsi" w:hAnsiTheme="majorHAnsi" w:cstheme="majorHAnsi"/>
          <w:i/>
          <w:sz w:val="24"/>
        </w:rPr>
        <w:t xml:space="preserve"> &lt;- rep(mean(observed), length(observed))  # Equal proportions</w:t>
      </w:r>
    </w:p>
    <w:p w:rsidR="009C70F1" w:rsidRPr="008C2C3F" w:rsidRDefault="009C70F1" w:rsidP="009C70F1">
      <w:pPr>
        <w:spacing w:line="240" w:lineRule="auto"/>
        <w:rPr>
          <w:rFonts w:asciiTheme="majorHAnsi" w:hAnsiTheme="majorHAnsi" w:cstheme="majorHAnsi"/>
          <w:i/>
          <w:sz w:val="24"/>
        </w:rPr>
      </w:pPr>
    </w:p>
    <w:p w:rsidR="009C70F1" w:rsidRPr="008C2C3F" w:rsidRDefault="009C70F1" w:rsidP="009C70F1">
      <w:pPr>
        <w:spacing w:line="240" w:lineRule="auto"/>
        <w:rPr>
          <w:rFonts w:asciiTheme="majorHAnsi" w:hAnsiTheme="majorHAnsi" w:cstheme="majorHAnsi"/>
          <w:i/>
          <w:sz w:val="24"/>
        </w:rPr>
      </w:pPr>
      <w:proofErr w:type="spellStart"/>
      <w:proofErr w:type="gramStart"/>
      <w:r w:rsidRPr="008C2C3F">
        <w:rPr>
          <w:rFonts w:asciiTheme="majorHAnsi" w:hAnsiTheme="majorHAnsi" w:cstheme="majorHAnsi"/>
          <w:i/>
          <w:sz w:val="24"/>
        </w:rPr>
        <w:t>chisq.test</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observed, p = expected/sum(expected))</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gramStart"/>
      <w:r w:rsidRPr="008C2C3F">
        <w:rPr>
          <w:rFonts w:asciiTheme="majorHAnsi" w:hAnsiTheme="majorHAnsi" w:cstheme="majorHAnsi"/>
          <w:i/>
          <w:sz w:val="24"/>
        </w:rPr>
        <w:t>Maintained</w:t>
      </w:r>
      <w:proofErr w:type="gramEnd"/>
      <w:r w:rsidRPr="008C2C3F">
        <w:rPr>
          <w:rFonts w:asciiTheme="majorHAnsi" w:hAnsiTheme="majorHAnsi" w:cstheme="majorHAnsi"/>
          <w:i/>
          <w:sz w:val="24"/>
        </w:rPr>
        <w:t xml:space="preserve"> nursery (76%) vs. Childminders (64%)</w:t>
      </w:r>
    </w:p>
    <w:p w:rsidR="009C70F1" w:rsidRPr="008C2C3F" w:rsidRDefault="009C70F1" w:rsidP="009C70F1">
      <w:pPr>
        <w:spacing w:line="240" w:lineRule="auto"/>
        <w:rPr>
          <w:rFonts w:asciiTheme="majorHAnsi" w:hAnsiTheme="majorHAnsi" w:cstheme="majorHAnsi"/>
          <w:i/>
          <w:sz w:val="24"/>
        </w:rPr>
      </w:pPr>
      <w:proofErr w:type="spellStart"/>
      <w:r w:rsidRPr="008C2C3F">
        <w:rPr>
          <w:rFonts w:asciiTheme="majorHAnsi" w:hAnsiTheme="majorHAnsi" w:cstheme="majorHAnsi"/>
          <w:i/>
          <w:sz w:val="24"/>
        </w:rPr>
        <w:t>prop.test</w:t>
      </w:r>
      <w:proofErr w:type="spellEnd"/>
      <w:r w:rsidRPr="008C2C3F">
        <w:rPr>
          <w:rFonts w:asciiTheme="majorHAnsi" w:hAnsiTheme="majorHAnsi" w:cstheme="majorHAnsi"/>
          <w:i/>
          <w:sz w:val="24"/>
        </w:rPr>
        <w:t xml:space="preserve">(x = </w:t>
      </w:r>
      <w:proofErr w:type="gramStart"/>
      <w:r w:rsidRPr="008C2C3F">
        <w:rPr>
          <w:rFonts w:asciiTheme="majorHAnsi" w:hAnsiTheme="majorHAnsi" w:cstheme="majorHAnsi"/>
          <w:i/>
          <w:sz w:val="24"/>
        </w:rPr>
        <w:t>c(</w:t>
      </w:r>
      <w:proofErr w:type="gramEnd"/>
      <w:r w:rsidRPr="008C2C3F">
        <w:rPr>
          <w:rFonts w:asciiTheme="majorHAnsi" w:hAnsiTheme="majorHAnsi" w:cstheme="majorHAnsi"/>
          <w:i/>
          <w:sz w:val="24"/>
        </w:rPr>
        <w:t>76, 64), n = c(100, 100), correct = FALSE)</w:t>
      </w:r>
    </w:p>
    <w:p w:rsidR="009C70F1" w:rsidRPr="008C2C3F" w:rsidRDefault="009C70F1" w:rsidP="009C70F1">
      <w:pPr>
        <w:spacing w:line="240" w:lineRule="auto"/>
        <w:rPr>
          <w:rFonts w:asciiTheme="majorHAnsi" w:hAnsiTheme="majorHAnsi" w:cstheme="majorHAnsi"/>
          <w:i/>
          <w:sz w:val="24"/>
        </w:rPr>
      </w:pP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gramStart"/>
      <w:r w:rsidRPr="008C2C3F">
        <w:rPr>
          <w:rFonts w:asciiTheme="majorHAnsi" w:hAnsiTheme="majorHAnsi" w:cstheme="majorHAnsi"/>
          <w:i/>
          <w:sz w:val="24"/>
        </w:rPr>
        <w:t>Calculate</w:t>
      </w:r>
      <w:proofErr w:type="gramEnd"/>
      <w:r w:rsidRPr="008C2C3F">
        <w:rPr>
          <w:rFonts w:asciiTheme="majorHAnsi" w:hAnsiTheme="majorHAnsi" w:cstheme="majorHAnsi"/>
          <w:i/>
          <w:sz w:val="24"/>
        </w:rPr>
        <w:t xml:space="preserve"> 95% CIs for all providers</w:t>
      </w:r>
    </w:p>
    <w:p w:rsidR="009C70F1" w:rsidRPr="008C2C3F" w:rsidRDefault="009C70F1" w:rsidP="009C70F1">
      <w:pPr>
        <w:spacing w:line="240" w:lineRule="auto"/>
        <w:rPr>
          <w:rFonts w:asciiTheme="majorHAnsi" w:hAnsiTheme="majorHAnsi" w:cstheme="majorHAnsi"/>
          <w:i/>
          <w:sz w:val="24"/>
        </w:rPr>
      </w:pPr>
      <w:proofErr w:type="spellStart"/>
      <w:r w:rsidRPr="008C2C3F">
        <w:rPr>
          <w:rFonts w:asciiTheme="majorHAnsi" w:hAnsiTheme="majorHAnsi" w:cstheme="majorHAnsi"/>
          <w:i/>
          <w:sz w:val="24"/>
        </w:rPr>
        <w:lastRenderedPageBreak/>
        <w:t>prop_CI</w:t>
      </w:r>
      <w:proofErr w:type="spellEnd"/>
      <w:r w:rsidRPr="008C2C3F">
        <w:rPr>
          <w:rFonts w:asciiTheme="majorHAnsi" w:hAnsiTheme="majorHAnsi" w:cstheme="majorHAnsi"/>
          <w:i/>
          <w:sz w:val="24"/>
        </w:rPr>
        <w:t xml:space="preserve"> &lt;- </w:t>
      </w:r>
      <w:proofErr w:type="gramStart"/>
      <w:r w:rsidRPr="008C2C3F">
        <w:rPr>
          <w:rFonts w:asciiTheme="majorHAnsi" w:hAnsiTheme="majorHAnsi" w:cstheme="majorHAnsi"/>
          <w:i/>
          <w:sz w:val="24"/>
        </w:rPr>
        <w:t>function(</w:t>
      </w:r>
      <w:proofErr w:type="gramEnd"/>
      <w:r w:rsidRPr="008C2C3F">
        <w:rPr>
          <w:rFonts w:asciiTheme="majorHAnsi" w:hAnsiTheme="majorHAnsi" w:cstheme="majorHAnsi"/>
          <w:i/>
          <w:sz w:val="24"/>
        </w:rPr>
        <w:t>p, n = 100) {</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SE &lt;- </w:t>
      </w:r>
      <w:proofErr w:type="spellStart"/>
      <w:proofErr w:type="gramStart"/>
      <w:r w:rsidRPr="008C2C3F">
        <w:rPr>
          <w:rFonts w:asciiTheme="majorHAnsi" w:hAnsiTheme="majorHAnsi" w:cstheme="majorHAnsi"/>
          <w:i/>
          <w:sz w:val="24"/>
        </w:rPr>
        <w:t>sqrt</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p*(1-p)/n)</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proofErr w:type="gramStart"/>
      <w:r w:rsidRPr="008C2C3F">
        <w:rPr>
          <w:rFonts w:asciiTheme="majorHAnsi" w:hAnsiTheme="majorHAnsi" w:cstheme="majorHAnsi"/>
          <w:i/>
          <w:sz w:val="24"/>
        </w:rPr>
        <w:t>data.frame</w:t>
      </w:r>
      <w:proofErr w:type="spellEnd"/>
      <w:r w:rsidRPr="008C2C3F">
        <w:rPr>
          <w:rFonts w:asciiTheme="majorHAnsi" w:hAnsiTheme="majorHAnsi" w:cstheme="majorHAnsi"/>
          <w:i/>
          <w:sz w:val="24"/>
        </w:rPr>
        <w:t>(</w:t>
      </w:r>
      <w:proofErr w:type="gramEnd"/>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Provider = </w:t>
      </w:r>
      <w:proofErr w:type="spellStart"/>
      <w:r w:rsidRPr="008C2C3F">
        <w:rPr>
          <w:rFonts w:asciiTheme="majorHAnsi" w:hAnsiTheme="majorHAnsi" w:cstheme="majorHAnsi"/>
          <w:i/>
          <w:sz w:val="24"/>
        </w:rPr>
        <w:t>provider_types</w:t>
      </w:r>
      <w:proofErr w:type="spellEnd"/>
      <w:r w:rsidRPr="008C2C3F">
        <w:rPr>
          <w:rFonts w:asciiTheme="majorHAnsi" w:hAnsiTheme="majorHAnsi" w:cstheme="majorHAnsi"/>
          <w:i/>
          <w:sz w:val="24"/>
        </w:rPr>
        <w:t>,</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Proportion = p,</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CI_lower</w:t>
      </w:r>
      <w:proofErr w:type="spellEnd"/>
      <w:r w:rsidRPr="008C2C3F">
        <w:rPr>
          <w:rFonts w:asciiTheme="majorHAnsi" w:hAnsiTheme="majorHAnsi" w:cstheme="majorHAnsi"/>
          <w:i/>
          <w:sz w:val="24"/>
        </w:rPr>
        <w:t xml:space="preserve"> = p - 1.96*SE,</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CI_upper</w:t>
      </w:r>
      <w:proofErr w:type="spellEnd"/>
      <w:r w:rsidRPr="008C2C3F">
        <w:rPr>
          <w:rFonts w:asciiTheme="majorHAnsi" w:hAnsiTheme="majorHAnsi" w:cstheme="majorHAnsi"/>
          <w:i/>
          <w:sz w:val="24"/>
        </w:rPr>
        <w:t xml:space="preserve"> = p + 1.96*SE</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w:t>
      </w:r>
    </w:p>
    <w:p w:rsidR="009C70F1" w:rsidRPr="008C2C3F" w:rsidRDefault="009C70F1" w:rsidP="009C70F1">
      <w:pPr>
        <w:spacing w:line="240" w:lineRule="auto"/>
        <w:rPr>
          <w:rFonts w:asciiTheme="majorHAnsi" w:hAnsiTheme="majorHAnsi" w:cstheme="majorHAnsi"/>
          <w:i/>
          <w:sz w:val="24"/>
        </w:rPr>
      </w:pPr>
    </w:p>
    <w:p w:rsidR="009C70F1" w:rsidRPr="008C2C3F" w:rsidRDefault="009C70F1" w:rsidP="009C70F1">
      <w:pPr>
        <w:spacing w:line="240" w:lineRule="auto"/>
        <w:rPr>
          <w:rFonts w:asciiTheme="majorHAnsi" w:hAnsiTheme="majorHAnsi" w:cstheme="majorHAnsi"/>
          <w:i/>
          <w:sz w:val="24"/>
        </w:rPr>
      </w:pPr>
      <w:proofErr w:type="spellStart"/>
      <w:proofErr w:type="gramStart"/>
      <w:r w:rsidRPr="008C2C3F">
        <w:rPr>
          <w:rFonts w:asciiTheme="majorHAnsi" w:hAnsiTheme="majorHAnsi" w:cstheme="majorHAnsi"/>
          <w:i/>
          <w:sz w:val="24"/>
        </w:rPr>
        <w:t>lapply</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 xml:space="preserve">observed/100, </w:t>
      </w:r>
      <w:proofErr w:type="spellStart"/>
      <w:r w:rsidRPr="008C2C3F">
        <w:rPr>
          <w:rFonts w:asciiTheme="majorHAnsi" w:hAnsiTheme="majorHAnsi" w:cstheme="majorHAnsi"/>
          <w:i/>
          <w:sz w:val="24"/>
        </w:rPr>
        <w:t>prop_CI</w:t>
      </w:r>
      <w:proofErr w:type="spellEnd"/>
      <w:r w:rsidRPr="008C2C3F">
        <w:rPr>
          <w:rFonts w:asciiTheme="majorHAnsi" w:hAnsiTheme="majorHAnsi" w:cstheme="majorHAnsi"/>
          <w:i/>
          <w:sz w:val="24"/>
        </w:rPr>
        <w:t>)  # Convert % to decimal</w:t>
      </w:r>
    </w:p>
    <w:p w:rsidR="009C70F1" w:rsidRPr="008C2C3F" w:rsidRDefault="009C70F1" w:rsidP="009C70F1">
      <w:pPr>
        <w:spacing w:line="240" w:lineRule="auto"/>
        <w:rPr>
          <w:rFonts w:asciiTheme="majorHAnsi" w:hAnsiTheme="majorHAnsi" w:cstheme="majorHAnsi"/>
          <w:i/>
          <w:sz w:val="24"/>
        </w:rPr>
      </w:pPr>
    </w:p>
    <w:p w:rsidR="009C70F1" w:rsidRPr="008C2C3F" w:rsidRDefault="009C70F1" w:rsidP="009C70F1">
      <w:pPr>
        <w:spacing w:line="240" w:lineRule="auto"/>
        <w:rPr>
          <w:rFonts w:asciiTheme="majorHAnsi" w:hAnsiTheme="majorHAnsi" w:cstheme="majorHAnsi"/>
          <w:i/>
          <w:sz w:val="24"/>
        </w:rPr>
      </w:pPr>
      <w:proofErr w:type="gramStart"/>
      <w:r w:rsidRPr="008C2C3F">
        <w:rPr>
          <w:rFonts w:asciiTheme="majorHAnsi" w:hAnsiTheme="majorHAnsi" w:cstheme="majorHAnsi"/>
          <w:i/>
          <w:sz w:val="24"/>
        </w:rPr>
        <w:t>library(</w:t>
      </w:r>
      <w:proofErr w:type="gramEnd"/>
      <w:r w:rsidRPr="008C2C3F">
        <w:rPr>
          <w:rFonts w:asciiTheme="majorHAnsi" w:hAnsiTheme="majorHAnsi" w:cstheme="majorHAnsi"/>
          <w:i/>
          <w:sz w:val="24"/>
        </w:rPr>
        <w:t>ggplot2)</w:t>
      </w:r>
    </w:p>
    <w:p w:rsidR="009C70F1" w:rsidRPr="008C2C3F" w:rsidRDefault="009C70F1" w:rsidP="009C70F1">
      <w:pPr>
        <w:spacing w:line="240" w:lineRule="auto"/>
        <w:rPr>
          <w:rFonts w:asciiTheme="majorHAnsi" w:hAnsiTheme="majorHAnsi" w:cstheme="majorHAnsi"/>
          <w:i/>
          <w:sz w:val="24"/>
        </w:rPr>
      </w:pPr>
      <w:proofErr w:type="spellStart"/>
      <w:proofErr w:type="gramStart"/>
      <w:r w:rsidRPr="008C2C3F">
        <w:rPr>
          <w:rFonts w:asciiTheme="majorHAnsi" w:hAnsiTheme="majorHAnsi" w:cstheme="majorHAnsi"/>
          <w:i/>
          <w:sz w:val="24"/>
        </w:rPr>
        <w:t>ggplot</w:t>
      </w:r>
      <w:proofErr w:type="spellEnd"/>
      <w:r w:rsidRPr="008C2C3F">
        <w:rPr>
          <w:rFonts w:asciiTheme="majorHAnsi" w:hAnsiTheme="majorHAnsi" w:cstheme="majorHAnsi"/>
          <w:i/>
          <w:sz w:val="24"/>
        </w:rPr>
        <w:t>(</w:t>
      </w:r>
      <w:proofErr w:type="spellStart"/>
      <w:proofErr w:type="gramEnd"/>
      <w:r w:rsidRPr="008C2C3F">
        <w:rPr>
          <w:rFonts w:asciiTheme="majorHAnsi" w:hAnsiTheme="majorHAnsi" w:cstheme="majorHAnsi"/>
          <w:i/>
          <w:sz w:val="24"/>
        </w:rPr>
        <w:t>data.frame</w:t>
      </w:r>
      <w:proofErr w:type="spellEnd"/>
      <w:r w:rsidRPr="008C2C3F">
        <w:rPr>
          <w:rFonts w:asciiTheme="majorHAnsi" w:hAnsiTheme="majorHAnsi" w:cstheme="majorHAnsi"/>
          <w:i/>
          <w:sz w:val="24"/>
        </w:rPr>
        <w:t xml:space="preserve">(Provider = </w:t>
      </w:r>
      <w:proofErr w:type="spellStart"/>
      <w:r w:rsidRPr="008C2C3F">
        <w:rPr>
          <w:rFonts w:asciiTheme="majorHAnsi" w:hAnsiTheme="majorHAnsi" w:cstheme="majorHAnsi"/>
          <w:i/>
          <w:sz w:val="24"/>
        </w:rPr>
        <w:t>provider_types</w:t>
      </w:r>
      <w:proofErr w:type="spellEnd"/>
      <w:r w:rsidRPr="008C2C3F">
        <w:rPr>
          <w:rFonts w:asciiTheme="majorHAnsi" w:hAnsiTheme="majorHAnsi" w:cstheme="majorHAnsi"/>
          <w:i/>
          <w:sz w:val="24"/>
        </w:rPr>
        <w:t xml:space="preserve">, Proportion = </w:t>
      </w:r>
      <w:proofErr w:type="spellStart"/>
      <w:r w:rsidRPr="008C2C3F">
        <w:rPr>
          <w:rFonts w:asciiTheme="majorHAnsi" w:hAnsiTheme="majorHAnsi" w:cstheme="majorHAnsi"/>
          <w:i/>
          <w:sz w:val="24"/>
        </w:rPr>
        <w:t>observed_proportions</w:t>
      </w:r>
      <w:proofErr w:type="spellEnd"/>
      <w:r w:rsidRPr="008C2C3F">
        <w:rPr>
          <w:rFonts w:asciiTheme="majorHAnsi" w:hAnsiTheme="majorHAnsi" w:cstheme="majorHAnsi"/>
          <w:i/>
          <w:sz w:val="24"/>
        </w:rPr>
        <w:t xml:space="preserve">), </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proofErr w:type="gramStart"/>
      <w:r w:rsidRPr="008C2C3F">
        <w:rPr>
          <w:rFonts w:asciiTheme="majorHAnsi" w:hAnsiTheme="majorHAnsi" w:cstheme="majorHAnsi"/>
          <w:i/>
          <w:sz w:val="24"/>
        </w:rPr>
        <w:t>aes</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x = reorder(Provider, Proportion), y = Proportion)) +</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geom_</w:t>
      </w:r>
      <w:proofErr w:type="gramStart"/>
      <w:r w:rsidRPr="008C2C3F">
        <w:rPr>
          <w:rFonts w:asciiTheme="majorHAnsi" w:hAnsiTheme="majorHAnsi" w:cstheme="majorHAnsi"/>
          <w:i/>
          <w:sz w:val="24"/>
        </w:rPr>
        <w:t>col</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fill = "</w:t>
      </w:r>
      <w:proofErr w:type="spellStart"/>
      <w:r w:rsidRPr="008C2C3F">
        <w:rPr>
          <w:rFonts w:asciiTheme="majorHAnsi" w:hAnsiTheme="majorHAnsi" w:cstheme="majorHAnsi"/>
          <w:i/>
          <w:sz w:val="24"/>
        </w:rPr>
        <w:t>skyblue</w:t>
      </w:r>
      <w:proofErr w:type="spellEnd"/>
      <w:r w:rsidRPr="008C2C3F">
        <w:rPr>
          <w:rFonts w:asciiTheme="majorHAnsi" w:hAnsiTheme="majorHAnsi" w:cstheme="majorHAnsi"/>
          <w:i/>
          <w:sz w:val="24"/>
        </w:rPr>
        <w:t>") +</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geom_</w:t>
      </w:r>
      <w:proofErr w:type="gramStart"/>
      <w:r w:rsidRPr="008C2C3F">
        <w:rPr>
          <w:rFonts w:asciiTheme="majorHAnsi" w:hAnsiTheme="majorHAnsi" w:cstheme="majorHAnsi"/>
          <w:i/>
          <w:sz w:val="24"/>
        </w:rPr>
        <w:t>hline</w:t>
      </w:r>
      <w:proofErr w:type="spellEnd"/>
      <w:r w:rsidRPr="008C2C3F">
        <w:rPr>
          <w:rFonts w:asciiTheme="majorHAnsi" w:hAnsiTheme="majorHAnsi" w:cstheme="majorHAnsi"/>
          <w:i/>
          <w:sz w:val="24"/>
        </w:rPr>
        <w:t>(</w:t>
      </w:r>
      <w:proofErr w:type="spellStart"/>
      <w:proofErr w:type="gramEnd"/>
      <w:r w:rsidRPr="008C2C3F">
        <w:rPr>
          <w:rFonts w:asciiTheme="majorHAnsi" w:hAnsiTheme="majorHAnsi" w:cstheme="majorHAnsi"/>
          <w:i/>
          <w:sz w:val="24"/>
        </w:rPr>
        <w:t>yintercept</w:t>
      </w:r>
      <w:proofErr w:type="spellEnd"/>
      <w:r w:rsidRPr="008C2C3F">
        <w:rPr>
          <w:rFonts w:asciiTheme="majorHAnsi" w:hAnsiTheme="majorHAnsi" w:cstheme="majorHAnsi"/>
          <w:i/>
          <w:sz w:val="24"/>
        </w:rPr>
        <w:t xml:space="preserve"> = mean(</w:t>
      </w:r>
      <w:proofErr w:type="spellStart"/>
      <w:r w:rsidRPr="008C2C3F">
        <w:rPr>
          <w:rFonts w:asciiTheme="majorHAnsi" w:hAnsiTheme="majorHAnsi" w:cstheme="majorHAnsi"/>
          <w:i/>
          <w:sz w:val="24"/>
        </w:rPr>
        <w:t>observed_proportions</w:t>
      </w:r>
      <w:proofErr w:type="spellEnd"/>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linetype</w:t>
      </w:r>
      <w:proofErr w:type="spellEnd"/>
      <w:r w:rsidRPr="008C2C3F">
        <w:rPr>
          <w:rFonts w:asciiTheme="majorHAnsi" w:hAnsiTheme="majorHAnsi" w:cstheme="majorHAnsi"/>
          <w:i/>
          <w:sz w:val="24"/>
        </w:rPr>
        <w:t xml:space="preserve"> = "dashed", color = "red") +</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gramStart"/>
      <w:r w:rsidRPr="008C2C3F">
        <w:rPr>
          <w:rFonts w:asciiTheme="majorHAnsi" w:hAnsiTheme="majorHAnsi" w:cstheme="majorHAnsi"/>
          <w:i/>
          <w:sz w:val="24"/>
        </w:rPr>
        <w:t>labs(</w:t>
      </w:r>
      <w:proofErr w:type="gramEnd"/>
      <w:r w:rsidRPr="008C2C3F">
        <w:rPr>
          <w:rFonts w:asciiTheme="majorHAnsi" w:hAnsiTheme="majorHAnsi" w:cstheme="majorHAnsi"/>
          <w:i/>
          <w:sz w:val="24"/>
        </w:rPr>
        <w:t>title = "Proportion of 2-year-olds Receiving Entitlement (2024)",</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x = "Provider Type", </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y = "Proportion (%)") +</w:t>
      </w:r>
    </w:p>
    <w:p w:rsidR="009C70F1" w:rsidRPr="008C2C3F"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coord_</w:t>
      </w:r>
      <w:proofErr w:type="gramStart"/>
      <w:r w:rsidRPr="008C2C3F">
        <w:rPr>
          <w:rFonts w:asciiTheme="majorHAnsi" w:hAnsiTheme="majorHAnsi" w:cstheme="majorHAnsi"/>
          <w:i/>
          <w:sz w:val="24"/>
        </w:rPr>
        <w:t>flip</w:t>
      </w:r>
      <w:proofErr w:type="spellEnd"/>
      <w:r w:rsidRPr="008C2C3F">
        <w:rPr>
          <w:rFonts w:asciiTheme="majorHAnsi" w:hAnsiTheme="majorHAnsi" w:cstheme="majorHAnsi"/>
          <w:i/>
          <w:sz w:val="24"/>
        </w:rPr>
        <w:t>(</w:t>
      </w:r>
      <w:proofErr w:type="gramEnd"/>
      <w:r w:rsidRPr="008C2C3F">
        <w:rPr>
          <w:rFonts w:asciiTheme="majorHAnsi" w:hAnsiTheme="majorHAnsi" w:cstheme="majorHAnsi"/>
          <w:i/>
          <w:sz w:val="24"/>
        </w:rPr>
        <w:t>) +</w:t>
      </w:r>
    </w:p>
    <w:p w:rsidR="009C70F1" w:rsidRPr="009C70F1" w:rsidRDefault="009C70F1" w:rsidP="009C70F1">
      <w:pPr>
        <w:spacing w:line="240" w:lineRule="auto"/>
        <w:rPr>
          <w:rFonts w:asciiTheme="majorHAnsi" w:hAnsiTheme="majorHAnsi" w:cstheme="majorHAnsi"/>
          <w:i/>
          <w:sz w:val="24"/>
        </w:rPr>
      </w:pPr>
      <w:r w:rsidRPr="008C2C3F">
        <w:rPr>
          <w:rFonts w:asciiTheme="majorHAnsi" w:hAnsiTheme="majorHAnsi" w:cstheme="majorHAnsi"/>
          <w:i/>
          <w:sz w:val="24"/>
        </w:rPr>
        <w:t xml:space="preserve">  </w:t>
      </w:r>
      <w:proofErr w:type="spellStart"/>
      <w:r w:rsidRPr="008C2C3F">
        <w:rPr>
          <w:rFonts w:asciiTheme="majorHAnsi" w:hAnsiTheme="majorHAnsi" w:cstheme="majorHAnsi"/>
          <w:i/>
          <w:sz w:val="24"/>
        </w:rPr>
        <w:t>theme_</w:t>
      </w:r>
      <w:proofErr w:type="gramStart"/>
      <w:r w:rsidRPr="008C2C3F">
        <w:rPr>
          <w:rFonts w:asciiTheme="majorHAnsi" w:hAnsiTheme="majorHAnsi" w:cstheme="majorHAnsi"/>
          <w:i/>
          <w:sz w:val="24"/>
        </w:rPr>
        <w:t>minimal</w:t>
      </w:r>
      <w:proofErr w:type="spellEnd"/>
      <w:r w:rsidRPr="008C2C3F">
        <w:rPr>
          <w:rFonts w:asciiTheme="majorHAnsi" w:hAnsiTheme="majorHAnsi" w:cstheme="majorHAnsi"/>
          <w:i/>
          <w:sz w:val="24"/>
        </w:rPr>
        <w:t>()</w:t>
      </w:r>
      <w:proofErr w:type="gramEnd"/>
    </w:p>
    <w:sectPr w:rsidR="009C70F1" w:rsidRPr="009C70F1" w:rsidSect="00CB41D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4C0E" w:rsidRDefault="003F4C0E" w:rsidP="00CB41D6">
      <w:pPr>
        <w:spacing w:after="0" w:line="240" w:lineRule="auto"/>
      </w:pPr>
      <w:r>
        <w:separator/>
      </w:r>
    </w:p>
  </w:endnote>
  <w:endnote w:type="continuationSeparator" w:id="0">
    <w:p w:rsidR="003F4C0E" w:rsidRDefault="003F4C0E" w:rsidP="00CB4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4C0E" w:rsidRDefault="003F4C0E" w:rsidP="00CB41D6">
      <w:pPr>
        <w:spacing w:after="0" w:line="240" w:lineRule="auto"/>
      </w:pPr>
      <w:r>
        <w:separator/>
      </w:r>
    </w:p>
  </w:footnote>
  <w:footnote w:type="continuationSeparator" w:id="0">
    <w:p w:rsidR="003F4C0E" w:rsidRDefault="003F4C0E" w:rsidP="00CB41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1301451"/>
      <w:docPartObj>
        <w:docPartGallery w:val="Page Numbers (Top of Page)"/>
        <w:docPartUnique/>
      </w:docPartObj>
    </w:sdtPr>
    <w:sdtEndPr>
      <w:rPr>
        <w:color w:val="7F7F7F" w:themeColor="background1" w:themeShade="7F"/>
        <w:spacing w:val="60"/>
      </w:rPr>
    </w:sdtEndPr>
    <w:sdtContent>
      <w:p w:rsidR="00AB25D3" w:rsidRDefault="00AB25D3">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9C70F1" w:rsidRPr="009C70F1">
          <w:rPr>
            <w:b/>
            <w:bCs/>
            <w:noProof/>
          </w:rPr>
          <w:t>33</w:t>
        </w:r>
        <w:r>
          <w:rPr>
            <w:b/>
            <w:bCs/>
            <w:noProof/>
          </w:rPr>
          <w:fldChar w:fldCharType="end"/>
        </w:r>
        <w:r>
          <w:rPr>
            <w:b/>
            <w:bCs/>
          </w:rPr>
          <w:t xml:space="preserve"> | </w:t>
        </w:r>
        <w:r>
          <w:rPr>
            <w:color w:val="7F7F7F" w:themeColor="background1" w:themeShade="7F"/>
            <w:spacing w:val="60"/>
          </w:rPr>
          <w:t>Page</w:t>
        </w:r>
      </w:p>
    </w:sdtContent>
  </w:sdt>
  <w:p w:rsidR="00AB25D3" w:rsidRDefault="00AB25D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C1E81"/>
    <w:multiLevelType w:val="hybridMultilevel"/>
    <w:tmpl w:val="EF203B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197BA2"/>
    <w:multiLevelType w:val="multilevel"/>
    <w:tmpl w:val="7CF431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26211A"/>
    <w:multiLevelType w:val="multilevel"/>
    <w:tmpl w:val="57385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405834"/>
    <w:multiLevelType w:val="multilevel"/>
    <w:tmpl w:val="148CA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D4597E"/>
    <w:multiLevelType w:val="multilevel"/>
    <w:tmpl w:val="F5B6C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E254D8"/>
    <w:multiLevelType w:val="multilevel"/>
    <w:tmpl w:val="60364D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5404B3"/>
    <w:multiLevelType w:val="multilevel"/>
    <w:tmpl w:val="E9DACFA6"/>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8A4128"/>
    <w:multiLevelType w:val="hybridMultilevel"/>
    <w:tmpl w:val="CFEC4ED8"/>
    <w:lvl w:ilvl="0" w:tplc="376CA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F37A44"/>
    <w:multiLevelType w:val="multilevel"/>
    <w:tmpl w:val="93F24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007F3C"/>
    <w:multiLevelType w:val="multilevel"/>
    <w:tmpl w:val="E02A3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97491D"/>
    <w:multiLevelType w:val="multilevel"/>
    <w:tmpl w:val="45F89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384D67"/>
    <w:multiLevelType w:val="multilevel"/>
    <w:tmpl w:val="10C81F1A"/>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124B8E"/>
    <w:multiLevelType w:val="multilevel"/>
    <w:tmpl w:val="7FF450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497853"/>
    <w:multiLevelType w:val="hybridMultilevel"/>
    <w:tmpl w:val="CCD49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675A27"/>
    <w:multiLevelType w:val="multilevel"/>
    <w:tmpl w:val="907ED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E301DE"/>
    <w:multiLevelType w:val="multilevel"/>
    <w:tmpl w:val="C5F2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9B0B7E"/>
    <w:multiLevelType w:val="multilevel"/>
    <w:tmpl w:val="2916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587500"/>
    <w:multiLevelType w:val="multilevel"/>
    <w:tmpl w:val="AF8AAE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0B20D2"/>
    <w:multiLevelType w:val="multilevel"/>
    <w:tmpl w:val="BF20B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DE4130"/>
    <w:multiLevelType w:val="multilevel"/>
    <w:tmpl w:val="11961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C373F3"/>
    <w:multiLevelType w:val="multilevel"/>
    <w:tmpl w:val="F4702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AE1BFC"/>
    <w:multiLevelType w:val="multilevel"/>
    <w:tmpl w:val="8E26C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28686A"/>
    <w:multiLevelType w:val="hybridMultilevel"/>
    <w:tmpl w:val="1E0E6CCA"/>
    <w:lvl w:ilvl="0" w:tplc="0F3E1872">
      <w:start w:val="1"/>
      <w:numFmt w:val="decimal"/>
      <w:lvlText w:val="%1."/>
      <w:lvlJc w:val="left"/>
      <w:pPr>
        <w:ind w:left="63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7415FE"/>
    <w:multiLevelType w:val="multilevel"/>
    <w:tmpl w:val="F1668E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162CA3"/>
    <w:multiLevelType w:val="hybridMultilevel"/>
    <w:tmpl w:val="08F633DE"/>
    <w:lvl w:ilvl="0" w:tplc="00262BB4">
      <w:start w:val="1"/>
      <w:numFmt w:val="bullet"/>
      <w:lvlText w:val="-"/>
      <w:lvlJc w:val="left"/>
      <w:pPr>
        <w:ind w:left="360" w:hanging="360"/>
      </w:pPr>
      <w:rPr>
        <w:rFonts w:ascii="Segoe UI" w:eastAsia="Times New Roman" w:hAnsi="Segoe UI" w:cs="Segoe UI"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B20037B"/>
    <w:multiLevelType w:val="multilevel"/>
    <w:tmpl w:val="71BE0E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367CA9"/>
    <w:multiLevelType w:val="multilevel"/>
    <w:tmpl w:val="792E7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6"/>
  </w:num>
  <w:num w:numId="3">
    <w:abstractNumId w:val="26"/>
  </w:num>
  <w:num w:numId="4">
    <w:abstractNumId w:val="24"/>
  </w:num>
  <w:num w:numId="5">
    <w:abstractNumId w:val="2"/>
  </w:num>
  <w:num w:numId="6">
    <w:abstractNumId w:val="25"/>
  </w:num>
  <w:num w:numId="7">
    <w:abstractNumId w:val="21"/>
  </w:num>
  <w:num w:numId="8">
    <w:abstractNumId w:val="23"/>
  </w:num>
  <w:num w:numId="9">
    <w:abstractNumId w:val="16"/>
  </w:num>
  <w:num w:numId="10">
    <w:abstractNumId w:val="14"/>
  </w:num>
  <w:num w:numId="11">
    <w:abstractNumId w:val="19"/>
  </w:num>
  <w:num w:numId="12">
    <w:abstractNumId w:val="17"/>
  </w:num>
  <w:num w:numId="13">
    <w:abstractNumId w:val="1"/>
  </w:num>
  <w:num w:numId="14">
    <w:abstractNumId w:val="8"/>
  </w:num>
  <w:num w:numId="15">
    <w:abstractNumId w:val="12"/>
  </w:num>
  <w:num w:numId="16">
    <w:abstractNumId w:val="15"/>
  </w:num>
  <w:num w:numId="17">
    <w:abstractNumId w:val="0"/>
  </w:num>
  <w:num w:numId="18">
    <w:abstractNumId w:val="18"/>
  </w:num>
  <w:num w:numId="19">
    <w:abstractNumId w:val="4"/>
  </w:num>
  <w:num w:numId="20">
    <w:abstractNumId w:val="3"/>
  </w:num>
  <w:num w:numId="21">
    <w:abstractNumId w:val="7"/>
  </w:num>
  <w:num w:numId="22">
    <w:abstractNumId w:val="9"/>
  </w:num>
  <w:num w:numId="23">
    <w:abstractNumId w:val="20"/>
  </w:num>
  <w:num w:numId="24">
    <w:abstractNumId w:val="10"/>
  </w:num>
  <w:num w:numId="25">
    <w:abstractNumId w:val="5"/>
  </w:num>
  <w:num w:numId="26">
    <w:abstractNumId w:val="11"/>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E31"/>
    <w:rsid w:val="00003C58"/>
    <w:rsid w:val="000248F8"/>
    <w:rsid w:val="0003077E"/>
    <w:rsid w:val="0003085D"/>
    <w:rsid w:val="000664E7"/>
    <w:rsid w:val="00096828"/>
    <w:rsid w:val="000A0FC5"/>
    <w:rsid w:val="000D4221"/>
    <w:rsid w:val="000F5D7F"/>
    <w:rsid w:val="00112891"/>
    <w:rsid w:val="00113895"/>
    <w:rsid w:val="00123C5D"/>
    <w:rsid w:val="00135875"/>
    <w:rsid w:val="00146712"/>
    <w:rsid w:val="0015214E"/>
    <w:rsid w:val="00174C7E"/>
    <w:rsid w:val="00190CA9"/>
    <w:rsid w:val="00192FB2"/>
    <w:rsid w:val="001A14B6"/>
    <w:rsid w:val="001A220E"/>
    <w:rsid w:val="001B763D"/>
    <w:rsid w:val="001D1446"/>
    <w:rsid w:val="001F6940"/>
    <w:rsid w:val="00236BC0"/>
    <w:rsid w:val="002448FF"/>
    <w:rsid w:val="00247FED"/>
    <w:rsid w:val="00264213"/>
    <w:rsid w:val="00264FC5"/>
    <w:rsid w:val="00276523"/>
    <w:rsid w:val="002846DC"/>
    <w:rsid w:val="002848FB"/>
    <w:rsid w:val="00294B70"/>
    <w:rsid w:val="002B63F6"/>
    <w:rsid w:val="002C6398"/>
    <w:rsid w:val="002D7BB1"/>
    <w:rsid w:val="00302A31"/>
    <w:rsid w:val="0032650D"/>
    <w:rsid w:val="00343F70"/>
    <w:rsid w:val="0035754E"/>
    <w:rsid w:val="00370625"/>
    <w:rsid w:val="00377BAC"/>
    <w:rsid w:val="00385E0F"/>
    <w:rsid w:val="00390D7A"/>
    <w:rsid w:val="003965D0"/>
    <w:rsid w:val="003A1D5B"/>
    <w:rsid w:val="003A7330"/>
    <w:rsid w:val="003C0DD5"/>
    <w:rsid w:val="003C157E"/>
    <w:rsid w:val="003D0920"/>
    <w:rsid w:val="003E258B"/>
    <w:rsid w:val="003E6F3E"/>
    <w:rsid w:val="003F4C0E"/>
    <w:rsid w:val="003F5E25"/>
    <w:rsid w:val="00437796"/>
    <w:rsid w:val="00443308"/>
    <w:rsid w:val="00451842"/>
    <w:rsid w:val="0047477C"/>
    <w:rsid w:val="0047585F"/>
    <w:rsid w:val="004A42CF"/>
    <w:rsid w:val="004D71E6"/>
    <w:rsid w:val="004E05D6"/>
    <w:rsid w:val="004F283D"/>
    <w:rsid w:val="0050151B"/>
    <w:rsid w:val="005050E7"/>
    <w:rsid w:val="0052003D"/>
    <w:rsid w:val="00520483"/>
    <w:rsid w:val="00531B02"/>
    <w:rsid w:val="00541A20"/>
    <w:rsid w:val="005479E7"/>
    <w:rsid w:val="00556754"/>
    <w:rsid w:val="0056068F"/>
    <w:rsid w:val="005808C1"/>
    <w:rsid w:val="00583894"/>
    <w:rsid w:val="005960C9"/>
    <w:rsid w:val="005B5322"/>
    <w:rsid w:val="005D0738"/>
    <w:rsid w:val="005D699C"/>
    <w:rsid w:val="005E59D6"/>
    <w:rsid w:val="005F0077"/>
    <w:rsid w:val="005F3EA4"/>
    <w:rsid w:val="0060134D"/>
    <w:rsid w:val="00606A59"/>
    <w:rsid w:val="00607137"/>
    <w:rsid w:val="00640EC0"/>
    <w:rsid w:val="0064593F"/>
    <w:rsid w:val="0065191D"/>
    <w:rsid w:val="006556C2"/>
    <w:rsid w:val="00664FD5"/>
    <w:rsid w:val="00684186"/>
    <w:rsid w:val="006A6020"/>
    <w:rsid w:val="006C029F"/>
    <w:rsid w:val="006C0655"/>
    <w:rsid w:val="006C1466"/>
    <w:rsid w:val="006D7420"/>
    <w:rsid w:val="00706CD0"/>
    <w:rsid w:val="007112EC"/>
    <w:rsid w:val="00720697"/>
    <w:rsid w:val="00721511"/>
    <w:rsid w:val="00722B86"/>
    <w:rsid w:val="00736538"/>
    <w:rsid w:val="007466C2"/>
    <w:rsid w:val="00763E14"/>
    <w:rsid w:val="00772060"/>
    <w:rsid w:val="00794C47"/>
    <w:rsid w:val="00794F84"/>
    <w:rsid w:val="007F5F57"/>
    <w:rsid w:val="007F78A1"/>
    <w:rsid w:val="008027B0"/>
    <w:rsid w:val="008027CA"/>
    <w:rsid w:val="0080663E"/>
    <w:rsid w:val="00814D4F"/>
    <w:rsid w:val="008164BE"/>
    <w:rsid w:val="0084434A"/>
    <w:rsid w:val="00844C6A"/>
    <w:rsid w:val="008605C1"/>
    <w:rsid w:val="00860CEB"/>
    <w:rsid w:val="00881E31"/>
    <w:rsid w:val="00894CAF"/>
    <w:rsid w:val="00895568"/>
    <w:rsid w:val="008A5CB2"/>
    <w:rsid w:val="008C0CE6"/>
    <w:rsid w:val="008C5485"/>
    <w:rsid w:val="008E1442"/>
    <w:rsid w:val="008E2880"/>
    <w:rsid w:val="008F45BD"/>
    <w:rsid w:val="009002B9"/>
    <w:rsid w:val="00914BBE"/>
    <w:rsid w:val="009226A4"/>
    <w:rsid w:val="00922E4A"/>
    <w:rsid w:val="00926B76"/>
    <w:rsid w:val="0093164F"/>
    <w:rsid w:val="009330DD"/>
    <w:rsid w:val="009453B1"/>
    <w:rsid w:val="00950A14"/>
    <w:rsid w:val="00962F54"/>
    <w:rsid w:val="009846DD"/>
    <w:rsid w:val="009A7C42"/>
    <w:rsid w:val="009C70F1"/>
    <w:rsid w:val="009F6A34"/>
    <w:rsid w:val="00A0676E"/>
    <w:rsid w:val="00A13002"/>
    <w:rsid w:val="00A502A8"/>
    <w:rsid w:val="00A5749E"/>
    <w:rsid w:val="00A604FB"/>
    <w:rsid w:val="00AA461B"/>
    <w:rsid w:val="00AB00EF"/>
    <w:rsid w:val="00AB25D3"/>
    <w:rsid w:val="00AB326B"/>
    <w:rsid w:val="00AB7AF6"/>
    <w:rsid w:val="00AC5DDB"/>
    <w:rsid w:val="00AF35AF"/>
    <w:rsid w:val="00AF6C8B"/>
    <w:rsid w:val="00B118B8"/>
    <w:rsid w:val="00B22F8F"/>
    <w:rsid w:val="00B421EE"/>
    <w:rsid w:val="00B64528"/>
    <w:rsid w:val="00B66713"/>
    <w:rsid w:val="00B66A85"/>
    <w:rsid w:val="00BA6FB1"/>
    <w:rsid w:val="00BD0D1D"/>
    <w:rsid w:val="00BE5760"/>
    <w:rsid w:val="00BF3992"/>
    <w:rsid w:val="00C4105D"/>
    <w:rsid w:val="00C472F4"/>
    <w:rsid w:val="00C56151"/>
    <w:rsid w:val="00C60BCD"/>
    <w:rsid w:val="00C62737"/>
    <w:rsid w:val="00C71D09"/>
    <w:rsid w:val="00C72BFD"/>
    <w:rsid w:val="00C84837"/>
    <w:rsid w:val="00C86FB5"/>
    <w:rsid w:val="00CA3AAB"/>
    <w:rsid w:val="00CB0C26"/>
    <w:rsid w:val="00CB41D6"/>
    <w:rsid w:val="00CD0FD9"/>
    <w:rsid w:val="00CE1AD3"/>
    <w:rsid w:val="00CE57CD"/>
    <w:rsid w:val="00CE61F4"/>
    <w:rsid w:val="00D07225"/>
    <w:rsid w:val="00D22F61"/>
    <w:rsid w:val="00D419CB"/>
    <w:rsid w:val="00D61C78"/>
    <w:rsid w:val="00D6561B"/>
    <w:rsid w:val="00D72DB1"/>
    <w:rsid w:val="00D75823"/>
    <w:rsid w:val="00D842C3"/>
    <w:rsid w:val="00D867C7"/>
    <w:rsid w:val="00DA0076"/>
    <w:rsid w:val="00DB1F97"/>
    <w:rsid w:val="00DE3183"/>
    <w:rsid w:val="00DE33E2"/>
    <w:rsid w:val="00DF0081"/>
    <w:rsid w:val="00E12120"/>
    <w:rsid w:val="00E1487F"/>
    <w:rsid w:val="00E335DE"/>
    <w:rsid w:val="00E35893"/>
    <w:rsid w:val="00E412ED"/>
    <w:rsid w:val="00E676C7"/>
    <w:rsid w:val="00E725D2"/>
    <w:rsid w:val="00E95EA6"/>
    <w:rsid w:val="00EA2204"/>
    <w:rsid w:val="00EA55EB"/>
    <w:rsid w:val="00ED15FB"/>
    <w:rsid w:val="00F27FEB"/>
    <w:rsid w:val="00F320CE"/>
    <w:rsid w:val="00F3377A"/>
    <w:rsid w:val="00F33C8A"/>
    <w:rsid w:val="00F36409"/>
    <w:rsid w:val="00F52599"/>
    <w:rsid w:val="00F55EEF"/>
    <w:rsid w:val="00F642ED"/>
    <w:rsid w:val="00F80EB1"/>
    <w:rsid w:val="00F94591"/>
    <w:rsid w:val="00FB319C"/>
    <w:rsid w:val="00FC510A"/>
    <w:rsid w:val="00FD1D85"/>
    <w:rsid w:val="00FE1A57"/>
    <w:rsid w:val="00FF7E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794049-CF51-443E-A3B9-E1159C8FB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85E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502A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D419C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pretty">
    <w:name w:val="text-pretty"/>
    <w:basedOn w:val="Normal"/>
    <w:rsid w:val="009453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0A0F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0A0FC5"/>
  </w:style>
  <w:style w:type="character" w:customStyle="1" w:styleId="contentcontrolboundarysink">
    <w:name w:val="contentcontrolboundarysink"/>
    <w:basedOn w:val="DefaultParagraphFont"/>
    <w:rsid w:val="00BD0D1D"/>
  </w:style>
  <w:style w:type="paragraph" w:styleId="ListParagraph">
    <w:name w:val="List Paragraph"/>
    <w:basedOn w:val="Normal"/>
    <w:uiPriority w:val="34"/>
    <w:qFormat/>
    <w:rsid w:val="00FE1A57"/>
    <w:pPr>
      <w:suppressAutoHyphens/>
      <w:autoSpaceDN w:val="0"/>
      <w:spacing w:after="120" w:line="288" w:lineRule="auto"/>
      <w:textAlignment w:val="baseline"/>
    </w:pPr>
    <w:rPr>
      <w:rFonts w:ascii="Arial" w:eastAsia="Times New Roman" w:hAnsi="Arial" w:cs="Times New Roman"/>
      <w:color w:val="000000"/>
      <w:sz w:val="24"/>
      <w:szCs w:val="24"/>
      <w:lang w:val="en-GB" w:eastAsia="en-GB"/>
    </w:rPr>
  </w:style>
  <w:style w:type="character" w:customStyle="1" w:styleId="eop">
    <w:name w:val="eop"/>
    <w:basedOn w:val="DefaultParagraphFont"/>
    <w:rsid w:val="002846DC"/>
  </w:style>
  <w:style w:type="character" w:styleId="HTMLCode">
    <w:name w:val="HTML Code"/>
    <w:basedOn w:val="DefaultParagraphFont"/>
    <w:uiPriority w:val="99"/>
    <w:semiHidden/>
    <w:unhideWhenUsed/>
    <w:rsid w:val="005808C1"/>
    <w:rPr>
      <w:rFonts w:ascii="Courier New" w:eastAsia="Times New Roman" w:hAnsi="Courier New" w:cs="Courier New"/>
      <w:sz w:val="20"/>
      <w:szCs w:val="20"/>
    </w:rPr>
  </w:style>
  <w:style w:type="character" w:customStyle="1" w:styleId="anchor-text">
    <w:name w:val="anchor-text"/>
    <w:basedOn w:val="DefaultParagraphFont"/>
    <w:rsid w:val="00451842"/>
  </w:style>
  <w:style w:type="character" w:styleId="Strong">
    <w:name w:val="Strong"/>
    <w:basedOn w:val="DefaultParagraphFont"/>
    <w:uiPriority w:val="22"/>
    <w:qFormat/>
    <w:rsid w:val="00C62737"/>
    <w:rPr>
      <w:b/>
      <w:bCs/>
    </w:rPr>
  </w:style>
  <w:style w:type="paragraph" w:styleId="NormalWeb">
    <w:name w:val="Normal (Web)"/>
    <w:basedOn w:val="Normal"/>
    <w:uiPriority w:val="99"/>
    <w:unhideWhenUsed/>
    <w:rsid w:val="003C0D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502A8"/>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9A7C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A7C42"/>
    <w:rPr>
      <w:rFonts w:ascii="Courier New" w:eastAsia="Times New Roman" w:hAnsi="Courier New" w:cs="Courier New"/>
      <w:sz w:val="20"/>
      <w:szCs w:val="20"/>
    </w:rPr>
  </w:style>
  <w:style w:type="character" w:customStyle="1" w:styleId="gntyacmbb4b">
    <w:name w:val="gntyacmbb4b"/>
    <w:basedOn w:val="DefaultParagraphFont"/>
    <w:rsid w:val="009A7C42"/>
  </w:style>
  <w:style w:type="character" w:customStyle="1" w:styleId="gntyacmbi4b">
    <w:name w:val="gntyacmbi4b"/>
    <w:basedOn w:val="DefaultParagraphFont"/>
    <w:rsid w:val="009A7C42"/>
  </w:style>
  <w:style w:type="character" w:customStyle="1" w:styleId="gntyacmbh3b">
    <w:name w:val="gntyacmbh3b"/>
    <w:basedOn w:val="DefaultParagraphFont"/>
    <w:rsid w:val="009A7C42"/>
  </w:style>
  <w:style w:type="character" w:customStyle="1" w:styleId="code">
    <w:name w:val="code"/>
    <w:basedOn w:val="DefaultParagraphFont"/>
    <w:rsid w:val="00264213"/>
  </w:style>
  <w:style w:type="character" w:customStyle="1" w:styleId="Heading2Char">
    <w:name w:val="Heading 2 Char"/>
    <w:basedOn w:val="DefaultParagraphFont"/>
    <w:link w:val="Heading2"/>
    <w:uiPriority w:val="9"/>
    <w:semiHidden/>
    <w:rsid w:val="00385E0F"/>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5E59D6"/>
    <w:rPr>
      <w:i/>
      <w:iCs/>
    </w:rPr>
  </w:style>
  <w:style w:type="character" w:customStyle="1" w:styleId="katex-mathml">
    <w:name w:val="katex-mathml"/>
    <w:basedOn w:val="DefaultParagraphFont"/>
    <w:rsid w:val="005E59D6"/>
  </w:style>
  <w:style w:type="character" w:customStyle="1" w:styleId="mord">
    <w:name w:val="mord"/>
    <w:basedOn w:val="DefaultParagraphFont"/>
    <w:rsid w:val="005E59D6"/>
  </w:style>
  <w:style w:type="character" w:customStyle="1" w:styleId="vlist-s">
    <w:name w:val="vlist-s"/>
    <w:basedOn w:val="DefaultParagraphFont"/>
    <w:rsid w:val="005E59D6"/>
  </w:style>
  <w:style w:type="character" w:customStyle="1" w:styleId="mrel">
    <w:name w:val="mrel"/>
    <w:basedOn w:val="DefaultParagraphFont"/>
    <w:rsid w:val="005E59D6"/>
  </w:style>
  <w:style w:type="character" w:customStyle="1" w:styleId="mbin">
    <w:name w:val="mbin"/>
    <w:basedOn w:val="DefaultParagraphFont"/>
    <w:rsid w:val="005E59D6"/>
  </w:style>
  <w:style w:type="character" w:customStyle="1" w:styleId="Heading4Char">
    <w:name w:val="Heading 4 Char"/>
    <w:basedOn w:val="DefaultParagraphFont"/>
    <w:link w:val="Heading4"/>
    <w:uiPriority w:val="9"/>
    <w:semiHidden/>
    <w:rsid w:val="00D419CB"/>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CB41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41D6"/>
  </w:style>
  <w:style w:type="paragraph" w:styleId="Footer">
    <w:name w:val="footer"/>
    <w:basedOn w:val="Normal"/>
    <w:link w:val="FooterChar"/>
    <w:uiPriority w:val="99"/>
    <w:unhideWhenUsed/>
    <w:rsid w:val="00CB41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41D6"/>
  </w:style>
  <w:style w:type="table" w:styleId="TableGrid">
    <w:name w:val="Table Grid"/>
    <w:basedOn w:val="TableNormal"/>
    <w:uiPriority w:val="39"/>
    <w:rsid w:val="006841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1B02"/>
    <w:rPr>
      <w:color w:val="0563C1" w:themeColor="hyperlink"/>
      <w:u w:val="single"/>
    </w:rPr>
  </w:style>
  <w:style w:type="character" w:customStyle="1" w:styleId="token">
    <w:name w:val="token"/>
    <w:basedOn w:val="DefaultParagraphFont"/>
    <w:rsid w:val="009C70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66423">
      <w:bodyDiv w:val="1"/>
      <w:marLeft w:val="0"/>
      <w:marRight w:val="0"/>
      <w:marTop w:val="0"/>
      <w:marBottom w:val="0"/>
      <w:divBdr>
        <w:top w:val="none" w:sz="0" w:space="0" w:color="auto"/>
        <w:left w:val="none" w:sz="0" w:space="0" w:color="auto"/>
        <w:bottom w:val="none" w:sz="0" w:space="0" w:color="auto"/>
        <w:right w:val="none" w:sz="0" w:space="0" w:color="auto"/>
      </w:divBdr>
    </w:div>
    <w:div w:id="46420767">
      <w:bodyDiv w:val="1"/>
      <w:marLeft w:val="0"/>
      <w:marRight w:val="0"/>
      <w:marTop w:val="0"/>
      <w:marBottom w:val="0"/>
      <w:divBdr>
        <w:top w:val="none" w:sz="0" w:space="0" w:color="auto"/>
        <w:left w:val="none" w:sz="0" w:space="0" w:color="auto"/>
        <w:bottom w:val="none" w:sz="0" w:space="0" w:color="auto"/>
        <w:right w:val="none" w:sz="0" w:space="0" w:color="auto"/>
      </w:divBdr>
    </w:div>
    <w:div w:id="127014128">
      <w:bodyDiv w:val="1"/>
      <w:marLeft w:val="0"/>
      <w:marRight w:val="0"/>
      <w:marTop w:val="0"/>
      <w:marBottom w:val="0"/>
      <w:divBdr>
        <w:top w:val="none" w:sz="0" w:space="0" w:color="auto"/>
        <w:left w:val="none" w:sz="0" w:space="0" w:color="auto"/>
        <w:bottom w:val="none" w:sz="0" w:space="0" w:color="auto"/>
        <w:right w:val="none" w:sz="0" w:space="0" w:color="auto"/>
      </w:divBdr>
    </w:div>
    <w:div w:id="302394387">
      <w:bodyDiv w:val="1"/>
      <w:marLeft w:val="0"/>
      <w:marRight w:val="0"/>
      <w:marTop w:val="0"/>
      <w:marBottom w:val="0"/>
      <w:divBdr>
        <w:top w:val="none" w:sz="0" w:space="0" w:color="auto"/>
        <w:left w:val="none" w:sz="0" w:space="0" w:color="auto"/>
        <w:bottom w:val="none" w:sz="0" w:space="0" w:color="auto"/>
        <w:right w:val="none" w:sz="0" w:space="0" w:color="auto"/>
      </w:divBdr>
    </w:div>
    <w:div w:id="307562141">
      <w:bodyDiv w:val="1"/>
      <w:marLeft w:val="0"/>
      <w:marRight w:val="0"/>
      <w:marTop w:val="0"/>
      <w:marBottom w:val="0"/>
      <w:divBdr>
        <w:top w:val="none" w:sz="0" w:space="0" w:color="auto"/>
        <w:left w:val="none" w:sz="0" w:space="0" w:color="auto"/>
        <w:bottom w:val="none" w:sz="0" w:space="0" w:color="auto"/>
        <w:right w:val="none" w:sz="0" w:space="0" w:color="auto"/>
      </w:divBdr>
    </w:div>
    <w:div w:id="318850738">
      <w:bodyDiv w:val="1"/>
      <w:marLeft w:val="0"/>
      <w:marRight w:val="0"/>
      <w:marTop w:val="0"/>
      <w:marBottom w:val="0"/>
      <w:divBdr>
        <w:top w:val="none" w:sz="0" w:space="0" w:color="auto"/>
        <w:left w:val="none" w:sz="0" w:space="0" w:color="auto"/>
        <w:bottom w:val="none" w:sz="0" w:space="0" w:color="auto"/>
        <w:right w:val="none" w:sz="0" w:space="0" w:color="auto"/>
      </w:divBdr>
    </w:div>
    <w:div w:id="335427112">
      <w:bodyDiv w:val="1"/>
      <w:marLeft w:val="0"/>
      <w:marRight w:val="0"/>
      <w:marTop w:val="0"/>
      <w:marBottom w:val="0"/>
      <w:divBdr>
        <w:top w:val="none" w:sz="0" w:space="0" w:color="auto"/>
        <w:left w:val="none" w:sz="0" w:space="0" w:color="auto"/>
        <w:bottom w:val="none" w:sz="0" w:space="0" w:color="auto"/>
        <w:right w:val="none" w:sz="0" w:space="0" w:color="auto"/>
      </w:divBdr>
    </w:div>
    <w:div w:id="431317146">
      <w:bodyDiv w:val="1"/>
      <w:marLeft w:val="0"/>
      <w:marRight w:val="0"/>
      <w:marTop w:val="0"/>
      <w:marBottom w:val="0"/>
      <w:divBdr>
        <w:top w:val="none" w:sz="0" w:space="0" w:color="auto"/>
        <w:left w:val="none" w:sz="0" w:space="0" w:color="auto"/>
        <w:bottom w:val="none" w:sz="0" w:space="0" w:color="auto"/>
        <w:right w:val="none" w:sz="0" w:space="0" w:color="auto"/>
      </w:divBdr>
    </w:div>
    <w:div w:id="493036899">
      <w:bodyDiv w:val="1"/>
      <w:marLeft w:val="0"/>
      <w:marRight w:val="0"/>
      <w:marTop w:val="0"/>
      <w:marBottom w:val="0"/>
      <w:divBdr>
        <w:top w:val="none" w:sz="0" w:space="0" w:color="auto"/>
        <w:left w:val="none" w:sz="0" w:space="0" w:color="auto"/>
        <w:bottom w:val="none" w:sz="0" w:space="0" w:color="auto"/>
        <w:right w:val="none" w:sz="0" w:space="0" w:color="auto"/>
      </w:divBdr>
    </w:div>
    <w:div w:id="519515942">
      <w:bodyDiv w:val="1"/>
      <w:marLeft w:val="0"/>
      <w:marRight w:val="0"/>
      <w:marTop w:val="0"/>
      <w:marBottom w:val="0"/>
      <w:divBdr>
        <w:top w:val="none" w:sz="0" w:space="0" w:color="auto"/>
        <w:left w:val="none" w:sz="0" w:space="0" w:color="auto"/>
        <w:bottom w:val="none" w:sz="0" w:space="0" w:color="auto"/>
        <w:right w:val="none" w:sz="0" w:space="0" w:color="auto"/>
      </w:divBdr>
    </w:div>
    <w:div w:id="677125037">
      <w:bodyDiv w:val="1"/>
      <w:marLeft w:val="0"/>
      <w:marRight w:val="0"/>
      <w:marTop w:val="0"/>
      <w:marBottom w:val="0"/>
      <w:divBdr>
        <w:top w:val="none" w:sz="0" w:space="0" w:color="auto"/>
        <w:left w:val="none" w:sz="0" w:space="0" w:color="auto"/>
        <w:bottom w:val="none" w:sz="0" w:space="0" w:color="auto"/>
        <w:right w:val="none" w:sz="0" w:space="0" w:color="auto"/>
      </w:divBdr>
    </w:div>
    <w:div w:id="728303017">
      <w:bodyDiv w:val="1"/>
      <w:marLeft w:val="0"/>
      <w:marRight w:val="0"/>
      <w:marTop w:val="0"/>
      <w:marBottom w:val="0"/>
      <w:divBdr>
        <w:top w:val="none" w:sz="0" w:space="0" w:color="auto"/>
        <w:left w:val="none" w:sz="0" w:space="0" w:color="auto"/>
        <w:bottom w:val="none" w:sz="0" w:space="0" w:color="auto"/>
        <w:right w:val="none" w:sz="0" w:space="0" w:color="auto"/>
      </w:divBdr>
    </w:div>
    <w:div w:id="770782375">
      <w:bodyDiv w:val="1"/>
      <w:marLeft w:val="0"/>
      <w:marRight w:val="0"/>
      <w:marTop w:val="0"/>
      <w:marBottom w:val="0"/>
      <w:divBdr>
        <w:top w:val="none" w:sz="0" w:space="0" w:color="auto"/>
        <w:left w:val="none" w:sz="0" w:space="0" w:color="auto"/>
        <w:bottom w:val="none" w:sz="0" w:space="0" w:color="auto"/>
        <w:right w:val="none" w:sz="0" w:space="0" w:color="auto"/>
      </w:divBdr>
    </w:div>
    <w:div w:id="771435929">
      <w:bodyDiv w:val="1"/>
      <w:marLeft w:val="0"/>
      <w:marRight w:val="0"/>
      <w:marTop w:val="0"/>
      <w:marBottom w:val="0"/>
      <w:divBdr>
        <w:top w:val="none" w:sz="0" w:space="0" w:color="auto"/>
        <w:left w:val="none" w:sz="0" w:space="0" w:color="auto"/>
        <w:bottom w:val="none" w:sz="0" w:space="0" w:color="auto"/>
        <w:right w:val="none" w:sz="0" w:space="0" w:color="auto"/>
      </w:divBdr>
    </w:div>
    <w:div w:id="794637230">
      <w:bodyDiv w:val="1"/>
      <w:marLeft w:val="0"/>
      <w:marRight w:val="0"/>
      <w:marTop w:val="0"/>
      <w:marBottom w:val="0"/>
      <w:divBdr>
        <w:top w:val="none" w:sz="0" w:space="0" w:color="auto"/>
        <w:left w:val="none" w:sz="0" w:space="0" w:color="auto"/>
        <w:bottom w:val="none" w:sz="0" w:space="0" w:color="auto"/>
        <w:right w:val="none" w:sz="0" w:space="0" w:color="auto"/>
      </w:divBdr>
    </w:div>
    <w:div w:id="818695575">
      <w:bodyDiv w:val="1"/>
      <w:marLeft w:val="0"/>
      <w:marRight w:val="0"/>
      <w:marTop w:val="0"/>
      <w:marBottom w:val="0"/>
      <w:divBdr>
        <w:top w:val="none" w:sz="0" w:space="0" w:color="auto"/>
        <w:left w:val="none" w:sz="0" w:space="0" w:color="auto"/>
        <w:bottom w:val="none" w:sz="0" w:space="0" w:color="auto"/>
        <w:right w:val="none" w:sz="0" w:space="0" w:color="auto"/>
      </w:divBdr>
    </w:div>
    <w:div w:id="864244765">
      <w:bodyDiv w:val="1"/>
      <w:marLeft w:val="0"/>
      <w:marRight w:val="0"/>
      <w:marTop w:val="0"/>
      <w:marBottom w:val="0"/>
      <w:divBdr>
        <w:top w:val="none" w:sz="0" w:space="0" w:color="auto"/>
        <w:left w:val="none" w:sz="0" w:space="0" w:color="auto"/>
        <w:bottom w:val="none" w:sz="0" w:space="0" w:color="auto"/>
        <w:right w:val="none" w:sz="0" w:space="0" w:color="auto"/>
      </w:divBdr>
    </w:div>
    <w:div w:id="1023901376">
      <w:bodyDiv w:val="1"/>
      <w:marLeft w:val="0"/>
      <w:marRight w:val="0"/>
      <w:marTop w:val="0"/>
      <w:marBottom w:val="0"/>
      <w:divBdr>
        <w:top w:val="none" w:sz="0" w:space="0" w:color="auto"/>
        <w:left w:val="none" w:sz="0" w:space="0" w:color="auto"/>
        <w:bottom w:val="none" w:sz="0" w:space="0" w:color="auto"/>
        <w:right w:val="none" w:sz="0" w:space="0" w:color="auto"/>
      </w:divBdr>
    </w:div>
    <w:div w:id="1029643112">
      <w:bodyDiv w:val="1"/>
      <w:marLeft w:val="0"/>
      <w:marRight w:val="0"/>
      <w:marTop w:val="0"/>
      <w:marBottom w:val="0"/>
      <w:divBdr>
        <w:top w:val="none" w:sz="0" w:space="0" w:color="auto"/>
        <w:left w:val="none" w:sz="0" w:space="0" w:color="auto"/>
        <w:bottom w:val="none" w:sz="0" w:space="0" w:color="auto"/>
        <w:right w:val="none" w:sz="0" w:space="0" w:color="auto"/>
      </w:divBdr>
    </w:div>
    <w:div w:id="1053578944">
      <w:bodyDiv w:val="1"/>
      <w:marLeft w:val="0"/>
      <w:marRight w:val="0"/>
      <w:marTop w:val="0"/>
      <w:marBottom w:val="0"/>
      <w:divBdr>
        <w:top w:val="none" w:sz="0" w:space="0" w:color="auto"/>
        <w:left w:val="none" w:sz="0" w:space="0" w:color="auto"/>
        <w:bottom w:val="none" w:sz="0" w:space="0" w:color="auto"/>
        <w:right w:val="none" w:sz="0" w:space="0" w:color="auto"/>
      </w:divBdr>
    </w:div>
    <w:div w:id="1102334875">
      <w:bodyDiv w:val="1"/>
      <w:marLeft w:val="0"/>
      <w:marRight w:val="0"/>
      <w:marTop w:val="0"/>
      <w:marBottom w:val="0"/>
      <w:divBdr>
        <w:top w:val="none" w:sz="0" w:space="0" w:color="auto"/>
        <w:left w:val="none" w:sz="0" w:space="0" w:color="auto"/>
        <w:bottom w:val="none" w:sz="0" w:space="0" w:color="auto"/>
        <w:right w:val="none" w:sz="0" w:space="0" w:color="auto"/>
      </w:divBdr>
    </w:div>
    <w:div w:id="1307274688">
      <w:bodyDiv w:val="1"/>
      <w:marLeft w:val="0"/>
      <w:marRight w:val="0"/>
      <w:marTop w:val="0"/>
      <w:marBottom w:val="0"/>
      <w:divBdr>
        <w:top w:val="none" w:sz="0" w:space="0" w:color="auto"/>
        <w:left w:val="none" w:sz="0" w:space="0" w:color="auto"/>
        <w:bottom w:val="none" w:sz="0" w:space="0" w:color="auto"/>
        <w:right w:val="none" w:sz="0" w:space="0" w:color="auto"/>
      </w:divBdr>
    </w:div>
    <w:div w:id="1324233809">
      <w:bodyDiv w:val="1"/>
      <w:marLeft w:val="0"/>
      <w:marRight w:val="0"/>
      <w:marTop w:val="0"/>
      <w:marBottom w:val="0"/>
      <w:divBdr>
        <w:top w:val="none" w:sz="0" w:space="0" w:color="auto"/>
        <w:left w:val="none" w:sz="0" w:space="0" w:color="auto"/>
        <w:bottom w:val="none" w:sz="0" w:space="0" w:color="auto"/>
        <w:right w:val="none" w:sz="0" w:space="0" w:color="auto"/>
      </w:divBdr>
    </w:div>
    <w:div w:id="1351563954">
      <w:bodyDiv w:val="1"/>
      <w:marLeft w:val="0"/>
      <w:marRight w:val="0"/>
      <w:marTop w:val="0"/>
      <w:marBottom w:val="0"/>
      <w:divBdr>
        <w:top w:val="none" w:sz="0" w:space="0" w:color="auto"/>
        <w:left w:val="none" w:sz="0" w:space="0" w:color="auto"/>
        <w:bottom w:val="none" w:sz="0" w:space="0" w:color="auto"/>
        <w:right w:val="none" w:sz="0" w:space="0" w:color="auto"/>
      </w:divBdr>
    </w:div>
    <w:div w:id="1394238823">
      <w:bodyDiv w:val="1"/>
      <w:marLeft w:val="0"/>
      <w:marRight w:val="0"/>
      <w:marTop w:val="0"/>
      <w:marBottom w:val="0"/>
      <w:divBdr>
        <w:top w:val="none" w:sz="0" w:space="0" w:color="auto"/>
        <w:left w:val="none" w:sz="0" w:space="0" w:color="auto"/>
        <w:bottom w:val="none" w:sz="0" w:space="0" w:color="auto"/>
        <w:right w:val="none" w:sz="0" w:space="0" w:color="auto"/>
      </w:divBdr>
    </w:div>
    <w:div w:id="1429695547">
      <w:bodyDiv w:val="1"/>
      <w:marLeft w:val="0"/>
      <w:marRight w:val="0"/>
      <w:marTop w:val="0"/>
      <w:marBottom w:val="0"/>
      <w:divBdr>
        <w:top w:val="none" w:sz="0" w:space="0" w:color="auto"/>
        <w:left w:val="none" w:sz="0" w:space="0" w:color="auto"/>
        <w:bottom w:val="none" w:sz="0" w:space="0" w:color="auto"/>
        <w:right w:val="none" w:sz="0" w:space="0" w:color="auto"/>
      </w:divBdr>
    </w:div>
    <w:div w:id="1463573949">
      <w:bodyDiv w:val="1"/>
      <w:marLeft w:val="0"/>
      <w:marRight w:val="0"/>
      <w:marTop w:val="0"/>
      <w:marBottom w:val="0"/>
      <w:divBdr>
        <w:top w:val="none" w:sz="0" w:space="0" w:color="auto"/>
        <w:left w:val="none" w:sz="0" w:space="0" w:color="auto"/>
        <w:bottom w:val="none" w:sz="0" w:space="0" w:color="auto"/>
        <w:right w:val="none" w:sz="0" w:space="0" w:color="auto"/>
      </w:divBdr>
    </w:div>
    <w:div w:id="1528367836">
      <w:bodyDiv w:val="1"/>
      <w:marLeft w:val="0"/>
      <w:marRight w:val="0"/>
      <w:marTop w:val="0"/>
      <w:marBottom w:val="0"/>
      <w:divBdr>
        <w:top w:val="none" w:sz="0" w:space="0" w:color="auto"/>
        <w:left w:val="none" w:sz="0" w:space="0" w:color="auto"/>
        <w:bottom w:val="none" w:sz="0" w:space="0" w:color="auto"/>
        <w:right w:val="none" w:sz="0" w:space="0" w:color="auto"/>
      </w:divBdr>
    </w:div>
    <w:div w:id="1551501345">
      <w:bodyDiv w:val="1"/>
      <w:marLeft w:val="0"/>
      <w:marRight w:val="0"/>
      <w:marTop w:val="0"/>
      <w:marBottom w:val="0"/>
      <w:divBdr>
        <w:top w:val="none" w:sz="0" w:space="0" w:color="auto"/>
        <w:left w:val="none" w:sz="0" w:space="0" w:color="auto"/>
        <w:bottom w:val="none" w:sz="0" w:space="0" w:color="auto"/>
        <w:right w:val="none" w:sz="0" w:space="0" w:color="auto"/>
      </w:divBdr>
    </w:div>
    <w:div w:id="1602059558">
      <w:bodyDiv w:val="1"/>
      <w:marLeft w:val="0"/>
      <w:marRight w:val="0"/>
      <w:marTop w:val="0"/>
      <w:marBottom w:val="0"/>
      <w:divBdr>
        <w:top w:val="none" w:sz="0" w:space="0" w:color="auto"/>
        <w:left w:val="none" w:sz="0" w:space="0" w:color="auto"/>
        <w:bottom w:val="none" w:sz="0" w:space="0" w:color="auto"/>
        <w:right w:val="none" w:sz="0" w:space="0" w:color="auto"/>
      </w:divBdr>
    </w:div>
    <w:div w:id="1709143066">
      <w:bodyDiv w:val="1"/>
      <w:marLeft w:val="0"/>
      <w:marRight w:val="0"/>
      <w:marTop w:val="0"/>
      <w:marBottom w:val="0"/>
      <w:divBdr>
        <w:top w:val="none" w:sz="0" w:space="0" w:color="auto"/>
        <w:left w:val="none" w:sz="0" w:space="0" w:color="auto"/>
        <w:bottom w:val="none" w:sz="0" w:space="0" w:color="auto"/>
        <w:right w:val="none" w:sz="0" w:space="0" w:color="auto"/>
      </w:divBdr>
    </w:div>
    <w:div w:id="1758208328">
      <w:bodyDiv w:val="1"/>
      <w:marLeft w:val="0"/>
      <w:marRight w:val="0"/>
      <w:marTop w:val="0"/>
      <w:marBottom w:val="0"/>
      <w:divBdr>
        <w:top w:val="none" w:sz="0" w:space="0" w:color="auto"/>
        <w:left w:val="none" w:sz="0" w:space="0" w:color="auto"/>
        <w:bottom w:val="none" w:sz="0" w:space="0" w:color="auto"/>
        <w:right w:val="none" w:sz="0" w:space="0" w:color="auto"/>
      </w:divBdr>
    </w:div>
    <w:div w:id="1790466720">
      <w:bodyDiv w:val="1"/>
      <w:marLeft w:val="0"/>
      <w:marRight w:val="0"/>
      <w:marTop w:val="0"/>
      <w:marBottom w:val="0"/>
      <w:divBdr>
        <w:top w:val="none" w:sz="0" w:space="0" w:color="auto"/>
        <w:left w:val="none" w:sz="0" w:space="0" w:color="auto"/>
        <w:bottom w:val="none" w:sz="0" w:space="0" w:color="auto"/>
        <w:right w:val="none" w:sz="0" w:space="0" w:color="auto"/>
      </w:divBdr>
    </w:div>
    <w:div w:id="1794858147">
      <w:bodyDiv w:val="1"/>
      <w:marLeft w:val="0"/>
      <w:marRight w:val="0"/>
      <w:marTop w:val="0"/>
      <w:marBottom w:val="0"/>
      <w:divBdr>
        <w:top w:val="none" w:sz="0" w:space="0" w:color="auto"/>
        <w:left w:val="none" w:sz="0" w:space="0" w:color="auto"/>
        <w:bottom w:val="none" w:sz="0" w:space="0" w:color="auto"/>
        <w:right w:val="none" w:sz="0" w:space="0" w:color="auto"/>
      </w:divBdr>
    </w:div>
    <w:div w:id="1825968343">
      <w:bodyDiv w:val="1"/>
      <w:marLeft w:val="0"/>
      <w:marRight w:val="0"/>
      <w:marTop w:val="0"/>
      <w:marBottom w:val="0"/>
      <w:divBdr>
        <w:top w:val="none" w:sz="0" w:space="0" w:color="auto"/>
        <w:left w:val="none" w:sz="0" w:space="0" w:color="auto"/>
        <w:bottom w:val="none" w:sz="0" w:space="0" w:color="auto"/>
        <w:right w:val="none" w:sz="0" w:space="0" w:color="auto"/>
      </w:divBdr>
    </w:div>
    <w:div w:id="1872524215">
      <w:bodyDiv w:val="1"/>
      <w:marLeft w:val="0"/>
      <w:marRight w:val="0"/>
      <w:marTop w:val="0"/>
      <w:marBottom w:val="0"/>
      <w:divBdr>
        <w:top w:val="none" w:sz="0" w:space="0" w:color="auto"/>
        <w:left w:val="none" w:sz="0" w:space="0" w:color="auto"/>
        <w:bottom w:val="none" w:sz="0" w:space="0" w:color="auto"/>
        <w:right w:val="none" w:sz="0" w:space="0" w:color="auto"/>
      </w:divBdr>
    </w:div>
    <w:div w:id="1874265559">
      <w:bodyDiv w:val="1"/>
      <w:marLeft w:val="0"/>
      <w:marRight w:val="0"/>
      <w:marTop w:val="0"/>
      <w:marBottom w:val="0"/>
      <w:divBdr>
        <w:top w:val="none" w:sz="0" w:space="0" w:color="auto"/>
        <w:left w:val="none" w:sz="0" w:space="0" w:color="auto"/>
        <w:bottom w:val="none" w:sz="0" w:space="0" w:color="auto"/>
        <w:right w:val="none" w:sz="0" w:space="0" w:color="auto"/>
      </w:divBdr>
    </w:div>
    <w:div w:id="1906988978">
      <w:bodyDiv w:val="1"/>
      <w:marLeft w:val="0"/>
      <w:marRight w:val="0"/>
      <w:marTop w:val="0"/>
      <w:marBottom w:val="0"/>
      <w:divBdr>
        <w:top w:val="none" w:sz="0" w:space="0" w:color="auto"/>
        <w:left w:val="none" w:sz="0" w:space="0" w:color="auto"/>
        <w:bottom w:val="none" w:sz="0" w:space="0" w:color="auto"/>
        <w:right w:val="none" w:sz="0" w:space="0" w:color="auto"/>
      </w:divBdr>
    </w:div>
    <w:div w:id="1978796069">
      <w:bodyDiv w:val="1"/>
      <w:marLeft w:val="0"/>
      <w:marRight w:val="0"/>
      <w:marTop w:val="0"/>
      <w:marBottom w:val="0"/>
      <w:divBdr>
        <w:top w:val="none" w:sz="0" w:space="0" w:color="auto"/>
        <w:left w:val="none" w:sz="0" w:space="0" w:color="auto"/>
        <w:bottom w:val="none" w:sz="0" w:space="0" w:color="auto"/>
        <w:right w:val="none" w:sz="0" w:space="0" w:color="auto"/>
      </w:divBdr>
      <w:divsChild>
        <w:div w:id="1706951905">
          <w:marLeft w:val="0"/>
          <w:marRight w:val="0"/>
          <w:marTop w:val="0"/>
          <w:marBottom w:val="0"/>
          <w:divBdr>
            <w:top w:val="none" w:sz="0" w:space="0" w:color="auto"/>
            <w:left w:val="none" w:sz="0" w:space="0" w:color="auto"/>
            <w:bottom w:val="none" w:sz="0" w:space="0" w:color="auto"/>
            <w:right w:val="none" w:sz="0" w:space="0" w:color="auto"/>
          </w:divBdr>
        </w:div>
      </w:divsChild>
    </w:div>
    <w:div w:id="2067994014">
      <w:bodyDiv w:val="1"/>
      <w:marLeft w:val="0"/>
      <w:marRight w:val="0"/>
      <w:marTop w:val="0"/>
      <w:marBottom w:val="0"/>
      <w:divBdr>
        <w:top w:val="none" w:sz="0" w:space="0" w:color="auto"/>
        <w:left w:val="none" w:sz="0" w:space="0" w:color="auto"/>
        <w:bottom w:val="none" w:sz="0" w:space="0" w:color="auto"/>
        <w:right w:val="none" w:sz="0" w:space="0" w:color="auto"/>
      </w:divBdr>
    </w:div>
    <w:div w:id="2115511626">
      <w:bodyDiv w:val="1"/>
      <w:marLeft w:val="0"/>
      <w:marRight w:val="0"/>
      <w:marTop w:val="0"/>
      <w:marBottom w:val="0"/>
      <w:divBdr>
        <w:top w:val="none" w:sz="0" w:space="0" w:color="auto"/>
        <w:left w:val="none" w:sz="0" w:space="0" w:color="auto"/>
        <w:bottom w:val="none" w:sz="0" w:space="0" w:color="auto"/>
        <w:right w:val="none" w:sz="0" w:space="0" w:color="auto"/>
      </w:divBdr>
      <w:divsChild>
        <w:div w:id="9717874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doi.org/10.5771/9783956504211-613" TargetMode="External"/><Relationship Id="rId50" Type="http://schemas.openxmlformats.org/officeDocument/2006/relationships/hyperlink" Target="https://assets.publishing.service.gov.uk/government/uploads/system/uploads/attachment_data/file/766419/Surveys_on_childcare_and_early_years_in_England.pdf" TargetMode="External"/><Relationship Id="rId55" Type="http://schemas.openxmlformats.org/officeDocument/2006/relationships/hyperlink" Target="https://doi.org/10.1101/2024.05.13.24307268"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academia.edu/38607031/Data_science_for_decision_making"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the-sra.org.uk/wp-content/uploads/social-research-practice-journal-issue-01-winter-2015.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oi.org/10.1089/big.2013.1508" TargetMode="External"/><Relationship Id="rId53" Type="http://schemas.openxmlformats.org/officeDocument/2006/relationships/hyperlink" Target="http://the-sra.org.uk/wp-content/uploads/social-research-practice-journal-issue-01-winter-2015.pdf" TargetMode="Externa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assets.publishing.service.gov.uk/government/uploads/system/uploads/attachment_data/file/766419/Surveys_on_childcare_and_early_years_in_England.pdf"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hal.science/hal-04343179/" TargetMode="External"/><Relationship Id="rId52" Type="http://schemas.openxmlformats.org/officeDocument/2006/relationships/hyperlink" Target="https://assets.publishing.service.gov.uk/government/uploads/system/uploads/attachment_data/file/766419/Surveys_on_childcare_and_early_years_in_England.pdf" TargetMode="External"/><Relationship Id="rId4" Type="http://schemas.openxmlformats.org/officeDocument/2006/relationships/webSettings" Target="webSettings.xml"/><Relationship Id="rId9" Type="http://schemas.openxmlformats.org/officeDocument/2006/relationships/hyperlink" Target="https://www.data.gov.uk/"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i.org/10.1080/08956308.2023.2234758" TargetMode="External"/><Relationship Id="rId48" Type="http://schemas.openxmlformats.org/officeDocument/2006/relationships/hyperlink" Target="https://buscom.hse.ru/data/2010/10/14/1223126254/Mirkin_All.pdf" TargetMode="External"/><Relationship Id="rId56" Type="http://schemas.openxmlformats.org/officeDocument/2006/relationships/hyperlink" Target="https://www.simplilearn.com/tutorials/data-analytics-tutorial/exploratory-data-analysis" TargetMode="External"/><Relationship Id="rId8" Type="http://schemas.openxmlformats.org/officeDocument/2006/relationships/header" Target="header1.xml"/><Relationship Id="rId51" Type="http://schemas.openxmlformats.org/officeDocument/2006/relationships/hyperlink" Target="https://assets.publishing.service.gov.uk/government/uploads/system/uploads/attachment_data/file/766419/Surveys_on_childcare_and_early_years_in_England.pdf"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913</TotalTime>
  <Pages>38</Pages>
  <Words>4447</Words>
  <Characters>25352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ACTNET SYSTEM</dc:creator>
  <cp:keywords/>
  <dc:description/>
  <cp:lastModifiedBy>Microsoft account</cp:lastModifiedBy>
  <cp:revision>177</cp:revision>
  <dcterms:created xsi:type="dcterms:W3CDTF">2025-04-02T14:26:00Z</dcterms:created>
  <dcterms:modified xsi:type="dcterms:W3CDTF">2025-04-05T10:50:00Z</dcterms:modified>
</cp:coreProperties>
</file>