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808C" w14:textId="77777777" w:rsidR="006E5D5E" w:rsidRDefault="006E5D5E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26"/>
          <w:szCs w:val="26"/>
        </w:rPr>
      </w:pPr>
      <w:r>
        <w:rPr>
          <w:rFonts w:ascii="AdvPTimesB" w:hAnsi="AdvPTimesB" w:cs="AdvPTimesB"/>
          <w:sz w:val="26"/>
          <w:szCs w:val="26"/>
        </w:rPr>
        <w:t>Evolution unbound: releasing the arrow of complexity</w:t>
      </w:r>
    </w:p>
    <w:p w14:paraId="231E6447" w14:textId="77777777" w:rsidR="00864F36" w:rsidRDefault="00864F36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</w:rPr>
      </w:pPr>
    </w:p>
    <w:p w14:paraId="5C894025" w14:textId="03F32D52" w:rsidR="00F0738B" w:rsidRPr="00E10F97" w:rsidRDefault="006E5D5E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 w:rsidRPr="00E10F97">
        <w:rPr>
          <w:rFonts w:ascii="AdvPTimesB" w:hAnsi="AdvPTimesB" w:cs="AdvPTimesB"/>
          <w:sz w:val="19"/>
          <w:szCs w:val="19"/>
          <w:lang w:val="es-MX"/>
        </w:rPr>
        <w:t xml:space="preserve">Kevin B. </w:t>
      </w:r>
      <w:proofErr w:type="spellStart"/>
      <w:r w:rsidRPr="00E10F97">
        <w:rPr>
          <w:rFonts w:ascii="AdvPTimesB" w:hAnsi="AdvPTimesB" w:cs="AdvPTimesB"/>
          <w:sz w:val="19"/>
          <w:szCs w:val="19"/>
          <w:lang w:val="es-MX"/>
        </w:rPr>
        <w:t>Korb</w:t>
      </w:r>
      <w:proofErr w:type="spellEnd"/>
      <w:r w:rsidRPr="00E10F97">
        <w:rPr>
          <w:rFonts w:ascii="AdvPTimesB" w:hAnsi="AdvPTimesB" w:cs="AdvPTimesB"/>
          <w:sz w:val="19"/>
          <w:szCs w:val="19"/>
          <w:lang w:val="es-MX"/>
        </w:rPr>
        <w:t xml:space="preserve"> </w:t>
      </w:r>
      <w:r w:rsidRPr="00E10F97">
        <w:rPr>
          <w:rFonts w:ascii="AdvNPSTim-B" w:hAnsi="AdvNPSTim-B" w:cs="AdvNPSTim-B"/>
          <w:sz w:val="12"/>
          <w:szCs w:val="12"/>
          <w:lang w:val="es-MX"/>
        </w:rPr>
        <w:t xml:space="preserve">• </w:t>
      </w:r>
      <w:r w:rsidRPr="00E10F97">
        <w:rPr>
          <w:rFonts w:ascii="AdvPTimesB" w:hAnsi="AdvPTimesB" w:cs="AdvPTimesB"/>
          <w:sz w:val="19"/>
          <w:szCs w:val="19"/>
          <w:lang w:val="es-MX"/>
        </w:rPr>
        <w:t xml:space="preserve">Alan </w:t>
      </w:r>
      <w:proofErr w:type="spellStart"/>
      <w:r w:rsidRPr="00E10F97">
        <w:rPr>
          <w:rFonts w:ascii="AdvPTimesB" w:hAnsi="AdvPTimesB" w:cs="AdvPTimesB"/>
          <w:sz w:val="19"/>
          <w:szCs w:val="19"/>
          <w:lang w:val="es-MX"/>
        </w:rPr>
        <w:t>Dorin</w:t>
      </w:r>
      <w:proofErr w:type="spellEnd"/>
    </w:p>
    <w:p w14:paraId="39A0C70D" w14:textId="6800FE89" w:rsidR="006E5D5E" w:rsidRPr="00E10F97" w:rsidRDefault="006E5D5E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23CD7367" w14:textId="608BB3AB" w:rsidR="002B1F4F" w:rsidRDefault="003C020E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 w:rsidRPr="00596A40">
        <w:rPr>
          <w:rFonts w:ascii="AdvPTimesB" w:hAnsi="AdvPTimesB" w:cs="AdvPTimesB"/>
          <w:sz w:val="19"/>
          <w:szCs w:val="19"/>
          <w:lang w:val="es-MX"/>
        </w:rPr>
        <w:t xml:space="preserve">Las simulaciones de vida artificial </w:t>
      </w:r>
      <w:r w:rsidR="00596A40" w:rsidRPr="00596A40">
        <w:rPr>
          <w:rFonts w:ascii="AdvPTimesB" w:hAnsi="AdvPTimesB" w:cs="AdvPTimesB"/>
          <w:sz w:val="19"/>
          <w:szCs w:val="19"/>
          <w:lang w:val="es-MX"/>
        </w:rPr>
        <w:t>c</w:t>
      </w:r>
      <w:r w:rsidR="00596A40">
        <w:rPr>
          <w:rFonts w:ascii="AdvPTimesB" w:hAnsi="AdvPTimesB" w:cs="AdvPTimesB"/>
          <w:sz w:val="19"/>
          <w:szCs w:val="19"/>
          <w:lang w:val="es-MX"/>
        </w:rPr>
        <w:t>arecen de los recursos para hacer crecer a los nichos y de esa manera reproducir el incremento en complejidad propio de la evolución.</w:t>
      </w:r>
    </w:p>
    <w:p w14:paraId="6A7880BC" w14:textId="2BEF8F6E" w:rsidR="002B1F4F" w:rsidRDefault="002B1F4F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205E2E5A" w14:textId="5FF9C830" w:rsidR="002B1F4F" w:rsidRDefault="002B1F4F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 xml:space="preserve">La </w:t>
      </w:r>
      <w:r w:rsidR="00115505">
        <w:rPr>
          <w:rFonts w:ascii="AdvPTimesB" w:hAnsi="AdvPTimesB" w:cs="AdvPTimesB"/>
          <w:sz w:val="19"/>
          <w:szCs w:val="19"/>
          <w:lang w:val="es-MX"/>
        </w:rPr>
        <w:t>definición de progreso en la evolución no tiene consenso</w:t>
      </w:r>
      <w:r w:rsidR="002455FF">
        <w:rPr>
          <w:rFonts w:ascii="AdvPTimesB" w:hAnsi="AdvPTimesB" w:cs="AdvPTimesB"/>
          <w:sz w:val="19"/>
          <w:szCs w:val="19"/>
          <w:lang w:val="es-MX"/>
        </w:rPr>
        <w:t>, pero una forma de caracterizarla podría ser el aumento en complejidad, que a su vez puede ser bastante subjetiva.</w:t>
      </w:r>
    </w:p>
    <w:p w14:paraId="0C81D5D2" w14:textId="6BF4A0D8" w:rsidR="00864F36" w:rsidRDefault="00864F36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22CB6A38" w14:textId="49658A99" w:rsidR="00864F36" w:rsidRDefault="000B2906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>Se considera que la evolución va en contra de la entropía</w:t>
      </w:r>
      <w:r w:rsidR="00A42E34">
        <w:rPr>
          <w:rFonts w:ascii="AdvPTimesB" w:hAnsi="AdvPTimesB" w:cs="AdvPTimesB"/>
          <w:sz w:val="19"/>
          <w:szCs w:val="19"/>
          <w:lang w:val="es-MX"/>
        </w:rPr>
        <w:t xml:space="preserve"> y que la difusión no es suficiente para caracterizar la complejidad de la evolución.</w:t>
      </w:r>
    </w:p>
    <w:p w14:paraId="5782E274" w14:textId="533651EF" w:rsidR="00E10F97" w:rsidRDefault="00E10F97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5AC51B76" w14:textId="78472A23" w:rsidR="00BC3CD2" w:rsidRDefault="00BC3CD2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 xml:space="preserve">La versión </w:t>
      </w:r>
      <w:r>
        <w:rPr>
          <w:rFonts w:ascii="AdvPTimesB" w:hAnsi="AdvPTimesB" w:cs="AdvPTimesB"/>
          <w:sz w:val="19"/>
          <w:szCs w:val="19"/>
          <w:lang w:val="es-MX"/>
        </w:rPr>
        <w:t>débil de la flecha de la complejidad</w:t>
      </w:r>
      <w:r w:rsidR="00450571">
        <w:rPr>
          <w:rFonts w:ascii="AdvPTimesB" w:hAnsi="AdvPTimesB" w:cs="AdvPTimesB"/>
          <w:sz w:val="19"/>
          <w:szCs w:val="19"/>
          <w:lang w:val="es-MX"/>
        </w:rPr>
        <w:t xml:space="preserve"> dice que los sistemas evolutivos tienen una robusta tendencia a producir organismos cada vez más complejos</w:t>
      </w:r>
      <w:r w:rsidR="00397AEA">
        <w:rPr>
          <w:rFonts w:ascii="AdvPTimesB" w:hAnsi="AdvPTimesB" w:cs="AdvPTimesB"/>
          <w:sz w:val="19"/>
          <w:szCs w:val="19"/>
          <w:lang w:val="es-MX"/>
        </w:rPr>
        <w:t>, mientras que la versión fuerte</w:t>
      </w:r>
      <w:r w:rsidR="00E80242">
        <w:rPr>
          <w:rFonts w:ascii="AdvPTimesB" w:hAnsi="AdvPTimesB" w:cs="AdvPTimesB"/>
          <w:sz w:val="19"/>
          <w:szCs w:val="19"/>
          <w:lang w:val="es-MX"/>
        </w:rPr>
        <w:t xml:space="preserve"> dice que los sistemas evolutivos mismos son los que se vuelven cada vez más complejos.</w:t>
      </w:r>
    </w:p>
    <w:p w14:paraId="5D286E1C" w14:textId="77777777" w:rsidR="00E80242" w:rsidRDefault="00E80242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65F216D6" w14:textId="76BA0E57" w:rsidR="00E10F97" w:rsidRDefault="003A33D5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 xml:space="preserve">En la versión débil de la flecha de la complejidad se considera que </w:t>
      </w:r>
      <w:r w:rsidR="002216E3">
        <w:rPr>
          <w:rFonts w:ascii="AdvPTimesB" w:hAnsi="AdvPTimesB" w:cs="AdvPTimesB"/>
          <w:sz w:val="19"/>
          <w:szCs w:val="19"/>
          <w:lang w:val="es-MX"/>
        </w:rPr>
        <w:t>el ambiente modifica al organismo, mientras que en la versión fuerte existe retroalimentación entre organismo y ambiente.</w:t>
      </w:r>
    </w:p>
    <w:p w14:paraId="1CE59BB7" w14:textId="058B1CD5" w:rsidR="0073016B" w:rsidRDefault="0073016B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44DDC8D5" w14:textId="1469F328" w:rsidR="008D1576" w:rsidRDefault="007133ED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>A</w:t>
      </w:r>
      <w:r w:rsidR="00B82445">
        <w:rPr>
          <w:rFonts w:ascii="AdvPTimesB" w:hAnsi="AdvPTimesB" w:cs="AdvPTimesB"/>
          <w:sz w:val="19"/>
          <w:szCs w:val="19"/>
          <w:lang w:val="es-MX"/>
        </w:rPr>
        <w:t>l estudiar la</w:t>
      </w:r>
      <w:r>
        <w:rPr>
          <w:rFonts w:ascii="AdvPTimesB" w:hAnsi="AdvPTimesB" w:cs="AdvPTimesB"/>
          <w:sz w:val="19"/>
          <w:szCs w:val="19"/>
          <w:lang w:val="es-MX"/>
        </w:rPr>
        <w:t xml:space="preserve"> relaci</w:t>
      </w:r>
      <w:r w:rsidR="00B82445">
        <w:rPr>
          <w:rFonts w:ascii="AdvPTimesB" w:hAnsi="AdvPTimesB" w:cs="AdvPTimesB"/>
          <w:sz w:val="19"/>
          <w:szCs w:val="19"/>
          <w:lang w:val="es-MX"/>
        </w:rPr>
        <w:t>ón entre complejidad y entropía, se encuentra que la complejidad aumenta junto con la entropía hasta llegar a un máximo y después volver a decrecer</w:t>
      </w:r>
      <w:r w:rsidR="00583D3D">
        <w:rPr>
          <w:rFonts w:ascii="AdvPTimesB" w:hAnsi="AdvPTimesB" w:cs="AdvPTimesB"/>
          <w:sz w:val="19"/>
          <w:szCs w:val="19"/>
          <w:lang w:val="es-MX"/>
        </w:rPr>
        <w:t xml:space="preserve">, mientras que la entropía nunca decrece. Esto es fácil de ver considerando a un organismo vivo, el cual </w:t>
      </w:r>
      <w:r w:rsidR="00F0589B">
        <w:rPr>
          <w:rFonts w:ascii="AdvPTimesB" w:hAnsi="AdvPTimesB" w:cs="AdvPTimesB"/>
          <w:sz w:val="19"/>
          <w:szCs w:val="19"/>
          <w:lang w:val="es-MX"/>
        </w:rPr>
        <w:t xml:space="preserve">aumenta en complejidad al avanzar en su vida, pero en algún momento se empieza a degradar hasta morir, donde la complejidad </w:t>
      </w:r>
      <w:r w:rsidR="00A86F43">
        <w:rPr>
          <w:rFonts w:ascii="AdvPTimesB" w:hAnsi="AdvPTimesB" w:cs="AdvPTimesB"/>
          <w:sz w:val="19"/>
          <w:szCs w:val="19"/>
          <w:lang w:val="es-MX"/>
        </w:rPr>
        <w:t>se ha extinguido por completo.</w:t>
      </w:r>
    </w:p>
    <w:p w14:paraId="3FA1F21D" w14:textId="42D21F4C" w:rsidR="009B0A0C" w:rsidRDefault="009B0A0C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6C31AC05" w14:textId="24A2DFC5" w:rsidR="006831E2" w:rsidRPr="006831E2" w:rsidRDefault="000D6021" w:rsidP="002B6836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>Se cree que la</w:t>
      </w:r>
      <w:r w:rsidR="003A6214">
        <w:rPr>
          <w:rFonts w:ascii="AdvPTimesB" w:hAnsi="AdvPTimesB" w:cs="AdvPTimesB"/>
          <w:sz w:val="19"/>
          <w:szCs w:val="19"/>
          <w:lang w:val="es-MX"/>
        </w:rPr>
        <w:t xml:space="preserve"> intuición nos dice que la evolución va en contra de la entropía, apoyando entonces </w:t>
      </w:r>
      <w:r w:rsidR="002173AB">
        <w:rPr>
          <w:rFonts w:ascii="AdvPTimesB" w:hAnsi="AdvPTimesB" w:cs="AdvPTimesB"/>
          <w:sz w:val="19"/>
          <w:szCs w:val="19"/>
          <w:lang w:val="es-MX"/>
        </w:rPr>
        <w:t>la flecha fuerte de la complejidad</w:t>
      </w:r>
      <w:r w:rsidR="00E4592D">
        <w:rPr>
          <w:rFonts w:ascii="AdvPTimesB" w:hAnsi="AdvPTimesB" w:cs="AdvPTimesB"/>
          <w:sz w:val="19"/>
          <w:szCs w:val="19"/>
          <w:lang w:val="es-MX"/>
        </w:rPr>
        <w:t>. La aparente contradicción surge de ignorar</w:t>
      </w:r>
      <w:r w:rsidR="007275D9">
        <w:rPr>
          <w:rFonts w:ascii="AdvPTimesB" w:hAnsi="AdvPTimesB" w:cs="AdvPTimesB"/>
          <w:sz w:val="19"/>
          <w:szCs w:val="19"/>
          <w:lang w:val="es-MX"/>
        </w:rPr>
        <w:t xml:space="preserve"> la restricción clave de la segunda ley de la termodinámica, </w:t>
      </w:r>
      <w:r w:rsidR="001E39B5">
        <w:rPr>
          <w:rFonts w:ascii="AdvPTimesB" w:hAnsi="AdvPTimesB" w:cs="AdvPTimesB"/>
          <w:sz w:val="19"/>
          <w:szCs w:val="19"/>
          <w:lang w:val="es-MX"/>
        </w:rPr>
        <w:t xml:space="preserve">es decir, </w:t>
      </w:r>
      <w:r w:rsidR="007275D9">
        <w:rPr>
          <w:rFonts w:ascii="AdvPTimesB" w:hAnsi="AdvPTimesB" w:cs="AdvPTimesB"/>
          <w:sz w:val="19"/>
          <w:szCs w:val="19"/>
          <w:lang w:val="es-MX"/>
        </w:rPr>
        <w:t xml:space="preserve">que </w:t>
      </w:r>
      <w:r w:rsidR="001E39B5">
        <w:rPr>
          <w:rFonts w:ascii="AdvPTimesB" w:hAnsi="AdvPTimesB" w:cs="AdvPTimesB"/>
          <w:sz w:val="19"/>
          <w:szCs w:val="19"/>
          <w:lang w:val="es-MX"/>
        </w:rPr>
        <w:t xml:space="preserve">ocurre en sistemas cerrados, </w:t>
      </w:r>
      <w:r w:rsidR="00BF59EE">
        <w:rPr>
          <w:rFonts w:ascii="AdvPTimesB" w:hAnsi="AdvPTimesB" w:cs="AdvPTimesB"/>
          <w:sz w:val="19"/>
          <w:szCs w:val="19"/>
          <w:lang w:val="es-MX"/>
        </w:rPr>
        <w:t>contrario a los sistemas evolutivos</w:t>
      </w:r>
      <w:r w:rsidR="000A71C4">
        <w:rPr>
          <w:rFonts w:ascii="AdvPTimesB" w:hAnsi="AdvPTimesB" w:cs="AdvPTimesB"/>
          <w:sz w:val="19"/>
          <w:szCs w:val="19"/>
          <w:lang w:val="es-MX"/>
        </w:rPr>
        <w:t>, los cuales son abiertos. Se considera por ejemplo que a partir de</w:t>
      </w:r>
      <w:r w:rsidR="00936C56">
        <w:rPr>
          <w:rFonts w:ascii="AdvPTimesB" w:hAnsi="AdvPTimesB" w:cs="AdvPTimesB"/>
          <w:sz w:val="19"/>
          <w:szCs w:val="19"/>
          <w:lang w:val="es-MX"/>
        </w:rPr>
        <w:t>l surgimiento de</w:t>
      </w:r>
      <w:r w:rsidR="000A71C4">
        <w:rPr>
          <w:rFonts w:ascii="AdvPTimesB" w:hAnsi="AdvPTimesB" w:cs="AdvPTimesB"/>
          <w:sz w:val="19"/>
          <w:szCs w:val="19"/>
          <w:lang w:val="es-MX"/>
        </w:rPr>
        <w:t xml:space="preserve"> la vida</w:t>
      </w:r>
      <w:r w:rsidR="00936C56">
        <w:rPr>
          <w:rFonts w:ascii="AdvPTimesB" w:hAnsi="AdvPTimesB" w:cs="AdvPTimesB"/>
          <w:sz w:val="19"/>
          <w:szCs w:val="19"/>
          <w:lang w:val="es-MX"/>
        </w:rPr>
        <w:t xml:space="preserve"> en nuestro planeta, la evolución generó mayor complejidad</w:t>
      </w:r>
      <w:r w:rsidR="00FD3A55">
        <w:rPr>
          <w:rFonts w:ascii="AdvPTimesB" w:hAnsi="AdvPTimesB" w:cs="AdvPTimesB"/>
          <w:sz w:val="19"/>
          <w:szCs w:val="19"/>
          <w:lang w:val="es-MX"/>
        </w:rPr>
        <w:t xml:space="preserve"> hasta que el impacto de un asteroide o la actividad volcánic</w:t>
      </w:r>
      <w:r w:rsidR="00611573">
        <w:rPr>
          <w:rFonts w:ascii="AdvPTimesB" w:hAnsi="AdvPTimesB" w:cs="AdvPTimesB"/>
          <w:sz w:val="19"/>
          <w:szCs w:val="19"/>
          <w:lang w:val="es-MX"/>
        </w:rPr>
        <w:t>a</w:t>
      </w:r>
      <w:r w:rsidR="00FD3A55">
        <w:rPr>
          <w:rFonts w:ascii="AdvPTimesB" w:hAnsi="AdvPTimesB" w:cs="AdvPTimesB"/>
          <w:sz w:val="19"/>
          <w:szCs w:val="19"/>
          <w:lang w:val="es-MX"/>
        </w:rPr>
        <w:t xml:space="preserve"> generaron extinciones masivas</w:t>
      </w:r>
      <w:r w:rsidR="00611573">
        <w:rPr>
          <w:rFonts w:ascii="AdvPTimesB" w:hAnsi="AdvPTimesB" w:cs="AdvPTimesB"/>
          <w:sz w:val="19"/>
          <w:szCs w:val="19"/>
          <w:lang w:val="es-MX"/>
        </w:rPr>
        <w:t>, lo que resulta en una disminución de complejidad biológica</w:t>
      </w:r>
      <w:r w:rsidR="00C03EDF">
        <w:rPr>
          <w:rFonts w:ascii="AdvPTimesB" w:hAnsi="AdvPTimesB" w:cs="AdvPTimesB"/>
          <w:sz w:val="19"/>
          <w:szCs w:val="19"/>
          <w:lang w:val="es-MX"/>
        </w:rPr>
        <w:t xml:space="preserve">. </w:t>
      </w:r>
      <w:r w:rsidR="00137BA0">
        <w:rPr>
          <w:rFonts w:ascii="AdvPTimesB" w:hAnsi="AdvPTimesB" w:cs="AdvPTimesB"/>
          <w:sz w:val="19"/>
          <w:szCs w:val="19"/>
          <w:lang w:val="es-MX"/>
        </w:rPr>
        <w:t>La</w:t>
      </w:r>
      <w:r w:rsidR="00C03EDF">
        <w:rPr>
          <w:rFonts w:ascii="AdvPTimesB" w:hAnsi="AdvPTimesB" w:cs="AdvPTimesB"/>
          <w:sz w:val="19"/>
          <w:szCs w:val="19"/>
          <w:lang w:val="es-MX"/>
        </w:rPr>
        <w:t xml:space="preserve"> “radiación adaptativa”</w:t>
      </w:r>
      <w:r w:rsidR="00E0448D">
        <w:rPr>
          <w:rFonts w:ascii="AdvPTimesB" w:hAnsi="AdvPTimesB" w:cs="AdvPTimesB"/>
          <w:sz w:val="19"/>
          <w:szCs w:val="19"/>
          <w:lang w:val="es-MX"/>
        </w:rPr>
        <w:t xml:space="preserve"> es</w:t>
      </w:r>
      <w:r w:rsidR="006831E2" w:rsidRPr="006831E2">
        <w:rPr>
          <w:rFonts w:ascii="AdvPTimesB" w:hAnsi="AdvPTimesB" w:cs="AdvPTimesB"/>
          <w:sz w:val="19"/>
          <w:szCs w:val="19"/>
          <w:lang w:val="es-MX"/>
        </w:rPr>
        <w:t xml:space="preserve"> </w:t>
      </w:r>
      <w:r w:rsidR="00137BA0">
        <w:rPr>
          <w:rFonts w:ascii="AdvPTimesB" w:hAnsi="AdvPTimesB" w:cs="AdvPTimesB"/>
          <w:sz w:val="19"/>
          <w:szCs w:val="19"/>
          <w:lang w:val="es-MX"/>
        </w:rPr>
        <w:t>el</w:t>
      </w:r>
      <w:r w:rsidR="006831E2" w:rsidRPr="006831E2">
        <w:rPr>
          <w:rFonts w:ascii="AdvPTimesB" w:hAnsi="AdvPTimesB" w:cs="AdvPTimesB"/>
          <w:sz w:val="19"/>
          <w:szCs w:val="19"/>
          <w:lang w:val="es-MX"/>
        </w:rPr>
        <w:t xml:space="preserve"> proceso </w:t>
      </w:r>
      <w:r w:rsidR="002054E0">
        <w:rPr>
          <w:rFonts w:ascii="AdvPTimesB" w:hAnsi="AdvPTimesB" w:cs="AdvPTimesB"/>
          <w:sz w:val="19"/>
          <w:szCs w:val="19"/>
          <w:lang w:val="es-MX"/>
        </w:rPr>
        <w:t xml:space="preserve">de </w:t>
      </w:r>
      <w:r w:rsidR="002054E0">
        <w:rPr>
          <w:rFonts w:ascii="AdvPTimesB" w:hAnsi="AdvPTimesB" w:cs="AdvPTimesB"/>
          <w:sz w:val="19"/>
          <w:szCs w:val="19"/>
          <w:lang w:val="es-MX"/>
        </w:rPr>
        <w:t>diversificación rápid</w:t>
      </w:r>
      <w:r w:rsidR="00A905F2">
        <w:rPr>
          <w:rFonts w:ascii="AdvPTimesB" w:hAnsi="AdvPTimesB" w:cs="AdvPTimesB"/>
          <w:sz w:val="19"/>
          <w:szCs w:val="19"/>
          <w:lang w:val="es-MX"/>
        </w:rPr>
        <w:t>a</w:t>
      </w:r>
      <w:r w:rsidR="002054E0">
        <w:rPr>
          <w:rFonts w:ascii="AdvPTimesB" w:hAnsi="AdvPTimesB" w:cs="AdvPTimesB"/>
          <w:sz w:val="19"/>
          <w:szCs w:val="19"/>
          <w:lang w:val="es-MX"/>
        </w:rPr>
        <w:t xml:space="preserve"> de</w:t>
      </w:r>
      <w:r w:rsidR="00A905F2">
        <w:rPr>
          <w:rFonts w:ascii="AdvPTimesB" w:hAnsi="AdvPTimesB" w:cs="AdvPTimesB"/>
          <w:sz w:val="19"/>
          <w:szCs w:val="19"/>
          <w:lang w:val="es-MX"/>
        </w:rPr>
        <w:t xml:space="preserve"> los</w:t>
      </w:r>
      <w:r w:rsidR="002636C1">
        <w:rPr>
          <w:rFonts w:ascii="AdvPTimesB" w:hAnsi="AdvPTimesB" w:cs="AdvPTimesB"/>
          <w:sz w:val="19"/>
          <w:szCs w:val="19"/>
          <w:lang w:val="es-MX"/>
        </w:rPr>
        <w:t xml:space="preserve"> organismos</w:t>
      </w:r>
      <w:r w:rsidR="00A905F2">
        <w:rPr>
          <w:rFonts w:ascii="AdvPTimesB" w:hAnsi="AdvPTimesB" w:cs="AdvPTimesB"/>
          <w:sz w:val="19"/>
          <w:szCs w:val="19"/>
          <w:lang w:val="es-MX"/>
        </w:rPr>
        <w:t xml:space="preserve"> a partir de un ancestro común cuando</w:t>
      </w:r>
      <w:r w:rsidR="00474C81">
        <w:rPr>
          <w:rFonts w:ascii="AdvPTimesB" w:hAnsi="AdvPTimesB" w:cs="AdvPTimesB"/>
          <w:sz w:val="19"/>
          <w:szCs w:val="19"/>
          <w:lang w:val="es-MX"/>
        </w:rPr>
        <w:t xml:space="preserve"> un cambio en el ambiente conlleva a una nueva disponibilidad de recursos</w:t>
      </w:r>
      <w:r w:rsidR="006B0446">
        <w:rPr>
          <w:rFonts w:ascii="AdvPTimesB" w:hAnsi="AdvPTimesB" w:cs="AdvPTimesB"/>
          <w:sz w:val="19"/>
          <w:szCs w:val="19"/>
          <w:lang w:val="es-MX"/>
        </w:rPr>
        <w:t>, altera las interacciones bióticas o abre nuevos nichos ambientales.</w:t>
      </w:r>
      <w:r w:rsidR="00A26DE4">
        <w:rPr>
          <w:rFonts w:ascii="AdvPTimesB" w:hAnsi="AdvPTimesB" w:cs="AdvPTimesB"/>
          <w:sz w:val="19"/>
          <w:szCs w:val="19"/>
          <w:lang w:val="es-MX"/>
        </w:rPr>
        <w:t xml:space="preserve"> </w:t>
      </w:r>
      <w:r w:rsidR="00500AAF">
        <w:rPr>
          <w:rFonts w:ascii="AdvPTimesB" w:hAnsi="AdvPTimesB" w:cs="AdvPTimesB"/>
          <w:sz w:val="19"/>
          <w:szCs w:val="19"/>
          <w:lang w:val="es-MX"/>
        </w:rPr>
        <w:t>La evolución a través de e</w:t>
      </w:r>
      <w:r w:rsidR="00A26DE4">
        <w:rPr>
          <w:rFonts w:ascii="AdvPTimesB" w:hAnsi="AdvPTimesB" w:cs="AdvPTimesB"/>
          <w:sz w:val="19"/>
          <w:szCs w:val="19"/>
          <w:lang w:val="es-MX"/>
        </w:rPr>
        <w:t>ste proceso</w:t>
      </w:r>
      <w:r w:rsidR="00500AAF">
        <w:rPr>
          <w:rFonts w:ascii="AdvPTimesB" w:hAnsi="AdvPTimesB" w:cs="AdvPTimesB"/>
          <w:sz w:val="19"/>
          <w:szCs w:val="19"/>
          <w:lang w:val="es-MX"/>
        </w:rPr>
        <w:t xml:space="preserve"> reemplaza la complejidad, según los autores</w:t>
      </w:r>
      <w:r w:rsidR="004F775C">
        <w:rPr>
          <w:rFonts w:ascii="AdvPTimesB" w:hAnsi="AdvPTimesB" w:cs="AdvPTimesB"/>
          <w:sz w:val="19"/>
          <w:szCs w:val="19"/>
          <w:lang w:val="es-MX"/>
        </w:rPr>
        <w:t>, y después vuelve a incrementar, en una dinámica de constante cambio en el aumento de la complejidad</w:t>
      </w:r>
      <w:r w:rsidR="003033AA">
        <w:rPr>
          <w:rFonts w:ascii="AdvPTimesB" w:hAnsi="AdvPTimesB" w:cs="AdvPTimesB"/>
          <w:sz w:val="19"/>
          <w:szCs w:val="19"/>
          <w:lang w:val="es-MX"/>
        </w:rPr>
        <w:t xml:space="preserve">, hasta que se produce </w:t>
      </w:r>
      <w:r w:rsidR="0052349A">
        <w:rPr>
          <w:rFonts w:ascii="AdvPTimesB" w:hAnsi="AdvPTimesB" w:cs="AdvPTimesB"/>
          <w:sz w:val="19"/>
          <w:szCs w:val="19"/>
          <w:lang w:val="es-MX"/>
        </w:rPr>
        <w:t xml:space="preserve">la extinción total en la cual la evolución deja de operar y gana la entropía, que </w:t>
      </w:r>
      <w:r w:rsidR="00834873">
        <w:rPr>
          <w:rFonts w:ascii="AdvPTimesB" w:hAnsi="AdvPTimesB" w:cs="AdvPTimesB"/>
          <w:sz w:val="19"/>
          <w:szCs w:val="19"/>
          <w:lang w:val="es-MX"/>
        </w:rPr>
        <w:t>nunca deja de aumentar.</w:t>
      </w:r>
      <w:r w:rsidR="00BB0EB1">
        <w:rPr>
          <w:rFonts w:ascii="AdvPTimesB" w:hAnsi="AdvPTimesB" w:cs="AdvPTimesB"/>
          <w:sz w:val="19"/>
          <w:szCs w:val="19"/>
          <w:lang w:val="es-MX"/>
        </w:rPr>
        <w:t xml:space="preserve"> El argumento es que la complejidad puede disminuir la entropía en el periodo entre extinciones</w:t>
      </w:r>
      <w:r w:rsidR="004E02F3">
        <w:rPr>
          <w:rFonts w:ascii="AdvPTimesB" w:hAnsi="AdvPTimesB" w:cs="AdvPTimesB"/>
          <w:sz w:val="19"/>
          <w:szCs w:val="19"/>
          <w:lang w:val="es-MX"/>
        </w:rPr>
        <w:t xml:space="preserve"> de manera local, pero globalmente la entropía sigue aumentando.</w:t>
      </w:r>
      <w:r w:rsidR="00182F45">
        <w:rPr>
          <w:rFonts w:ascii="AdvPTimesB" w:hAnsi="AdvPTimesB" w:cs="AdvPTimesB"/>
          <w:sz w:val="19"/>
          <w:szCs w:val="19"/>
          <w:lang w:val="es-MX"/>
        </w:rPr>
        <w:t xml:space="preserve"> No se menciona en el artículo, pero la disminución de entropía en el sistema local necesariamente incrementa la entropía del entorno, que en el último caso es el Universo en su totalidad.</w:t>
      </w:r>
    </w:p>
    <w:p w14:paraId="6E422F35" w14:textId="3236203A" w:rsidR="000D6021" w:rsidRDefault="000D6021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617F2464" w14:textId="3EA9319C" w:rsidR="00B41D81" w:rsidRDefault="00B41D81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 xml:space="preserve">Habría que </w:t>
      </w:r>
      <w:r w:rsidR="003D238F">
        <w:rPr>
          <w:rFonts w:ascii="AdvPTimesB" w:hAnsi="AdvPTimesB" w:cs="AdvPTimesB"/>
          <w:sz w:val="19"/>
          <w:szCs w:val="19"/>
          <w:lang w:val="es-MX"/>
        </w:rPr>
        <w:t xml:space="preserve">cuestionar si nosotros como especie somo la cúspide de la evolución y la complejidad. Seguramente no es así. </w:t>
      </w:r>
      <w:r w:rsidR="00F262F1">
        <w:rPr>
          <w:rFonts w:ascii="AdvPTimesB" w:hAnsi="AdvPTimesB" w:cs="AdvPTimesB"/>
          <w:sz w:val="19"/>
          <w:szCs w:val="19"/>
          <w:lang w:val="es-MX"/>
        </w:rPr>
        <w:t>Sin embargo, no deja de maravillar el claro salto de las capacidades del ser humano</w:t>
      </w:r>
      <w:r w:rsidR="00981F26">
        <w:rPr>
          <w:rFonts w:ascii="AdvPTimesB" w:hAnsi="AdvPTimesB" w:cs="AdvPTimesB"/>
          <w:sz w:val="19"/>
          <w:szCs w:val="19"/>
          <w:lang w:val="es-MX"/>
        </w:rPr>
        <w:t>,</w:t>
      </w:r>
      <w:r w:rsidR="00F262F1">
        <w:rPr>
          <w:rFonts w:ascii="AdvPTimesB" w:hAnsi="AdvPTimesB" w:cs="AdvPTimesB"/>
          <w:sz w:val="19"/>
          <w:szCs w:val="19"/>
          <w:lang w:val="es-MX"/>
        </w:rPr>
        <w:t xml:space="preserve"> con respecto a las otras especies</w:t>
      </w:r>
      <w:r w:rsidR="00981F26">
        <w:rPr>
          <w:rFonts w:ascii="AdvPTimesB" w:hAnsi="AdvPTimesB" w:cs="AdvPTimesB"/>
          <w:sz w:val="19"/>
          <w:szCs w:val="19"/>
          <w:lang w:val="es-MX"/>
        </w:rPr>
        <w:t>, de modificar su entorno. Por supuesto que todas las especies tienen interacciones muy complejas con su entorno, ya sean otras especies o el entorno físico</w:t>
      </w:r>
      <w:r w:rsidR="00EC07C3">
        <w:rPr>
          <w:rFonts w:ascii="AdvPTimesB" w:hAnsi="AdvPTimesB" w:cs="AdvPTimesB"/>
          <w:sz w:val="19"/>
          <w:szCs w:val="19"/>
          <w:lang w:val="es-MX"/>
        </w:rPr>
        <w:t xml:space="preserve">, pero solo el ser humano ha sido capaz de construir escenarios gigantescos como las </w:t>
      </w:r>
      <w:r w:rsidR="00B45E86">
        <w:rPr>
          <w:rFonts w:ascii="AdvPTimesB" w:hAnsi="AdvPTimesB" w:cs="AdvPTimesB"/>
          <w:sz w:val="19"/>
          <w:szCs w:val="19"/>
          <w:lang w:val="es-MX"/>
        </w:rPr>
        <w:t xml:space="preserve">urbes y lograr el desplazamiento </w:t>
      </w:r>
      <w:r w:rsidR="00214922">
        <w:rPr>
          <w:rFonts w:ascii="AdvPTimesB" w:hAnsi="AdvPTimesB" w:cs="AdvPTimesB"/>
          <w:sz w:val="19"/>
          <w:szCs w:val="19"/>
          <w:lang w:val="es-MX"/>
        </w:rPr>
        <w:t>extremadamente rápido y eficiente para llegar a cualquier lugar del planeta en menos de 1 día</w:t>
      </w:r>
      <w:r w:rsidR="006B6335">
        <w:rPr>
          <w:rFonts w:ascii="AdvPTimesB" w:hAnsi="AdvPTimesB" w:cs="AdvPTimesB"/>
          <w:sz w:val="19"/>
          <w:szCs w:val="19"/>
          <w:lang w:val="es-MX"/>
        </w:rPr>
        <w:t>, a</w:t>
      </w:r>
      <w:r w:rsidR="00486CEA">
        <w:rPr>
          <w:rFonts w:ascii="AdvPTimesB" w:hAnsi="AdvPTimesB" w:cs="AdvPTimesB"/>
          <w:sz w:val="19"/>
          <w:szCs w:val="19"/>
          <w:lang w:val="es-MX"/>
        </w:rPr>
        <w:t xml:space="preserve">sí como haber desarrollado la tecnología necesaria para ir más allá del planeta y explorar </w:t>
      </w:r>
      <w:r w:rsidR="004A2239">
        <w:rPr>
          <w:rFonts w:ascii="AdvPTimesB" w:hAnsi="AdvPTimesB" w:cs="AdvPTimesB"/>
          <w:sz w:val="19"/>
          <w:szCs w:val="19"/>
          <w:lang w:val="es-MX"/>
        </w:rPr>
        <w:t>cosas inconcebibles e inimaginables para nuestros ancestros y para las demás especies, concediendo que pueden imaginar.</w:t>
      </w:r>
    </w:p>
    <w:p w14:paraId="7BE111C6" w14:textId="0473CC8C" w:rsidR="000359D6" w:rsidRDefault="000359D6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</w:p>
    <w:p w14:paraId="697AD4D3" w14:textId="32E9F584" w:rsidR="000359D6" w:rsidRDefault="000359D6" w:rsidP="0083018A">
      <w:pPr>
        <w:autoSpaceDE w:val="0"/>
        <w:autoSpaceDN w:val="0"/>
        <w:adjustRightInd w:val="0"/>
        <w:spacing w:after="0" w:line="240" w:lineRule="auto"/>
        <w:jc w:val="both"/>
        <w:rPr>
          <w:rFonts w:ascii="AdvPTimesB" w:hAnsi="AdvPTimesB" w:cs="AdvPTimesB"/>
          <w:sz w:val="19"/>
          <w:szCs w:val="19"/>
          <w:lang w:val="es-MX"/>
        </w:rPr>
      </w:pPr>
      <w:r>
        <w:rPr>
          <w:rFonts w:ascii="AdvPTimesB" w:hAnsi="AdvPTimesB" w:cs="AdvPTimesB"/>
          <w:sz w:val="19"/>
          <w:szCs w:val="19"/>
          <w:lang w:val="es-MX"/>
        </w:rPr>
        <w:t>¿Qué sería de</w:t>
      </w:r>
      <w:r w:rsidR="000F4430">
        <w:rPr>
          <w:rFonts w:ascii="AdvPTimesB" w:hAnsi="AdvPTimesB" w:cs="AdvPTimesB"/>
          <w:sz w:val="19"/>
          <w:szCs w:val="19"/>
          <w:lang w:val="es-MX"/>
        </w:rPr>
        <w:t>l mundo si los dinosaurios no se hubieran extinguido?</w:t>
      </w:r>
      <w:r w:rsidR="00183B41">
        <w:rPr>
          <w:rFonts w:ascii="AdvPTimesB" w:hAnsi="AdvPTimesB" w:cs="AdvPTimesB"/>
          <w:sz w:val="19"/>
          <w:szCs w:val="19"/>
          <w:lang w:val="es-MX"/>
        </w:rPr>
        <w:t xml:space="preserve"> Seguirían dominando el planeta y nosotros no existiríamos</w:t>
      </w:r>
      <w:r w:rsidR="00A52C0F">
        <w:rPr>
          <w:rFonts w:ascii="AdvPTimesB" w:hAnsi="AdvPTimesB" w:cs="AdvPTimesB"/>
          <w:sz w:val="19"/>
          <w:szCs w:val="19"/>
          <w:lang w:val="es-MX"/>
        </w:rPr>
        <w:t>. No habría ideas, palabras para expresarlas ni individuos que las expresen.</w:t>
      </w:r>
      <w:r w:rsidR="0015552A">
        <w:rPr>
          <w:rFonts w:ascii="AdvPTimesB" w:hAnsi="AdvPTimesB" w:cs="AdvPTimesB"/>
          <w:sz w:val="19"/>
          <w:szCs w:val="19"/>
          <w:lang w:val="es-MX"/>
        </w:rPr>
        <w:t xml:space="preserve"> La complejidad no sería cuestionada en la mente de nadie</w:t>
      </w:r>
      <w:r w:rsidR="0070537F">
        <w:rPr>
          <w:rFonts w:ascii="AdvPTimesB" w:hAnsi="AdvPTimesB" w:cs="AdvPTimesB"/>
          <w:sz w:val="19"/>
          <w:szCs w:val="19"/>
          <w:lang w:val="es-MX"/>
        </w:rPr>
        <w:t>, pero seguiría estando ahí, así como lo ha estado por los siglos de los siglos, y lo seguirá estando.</w:t>
      </w:r>
    </w:p>
    <w:sectPr w:rsidR="000359D6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Times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NPSTim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0B78"/>
    <w:rsid w:val="00002407"/>
    <w:rsid w:val="0000694F"/>
    <w:rsid w:val="00013658"/>
    <w:rsid w:val="0001753D"/>
    <w:rsid w:val="00020E76"/>
    <w:rsid w:val="00025BBF"/>
    <w:rsid w:val="00027A32"/>
    <w:rsid w:val="0003207A"/>
    <w:rsid w:val="000323F8"/>
    <w:rsid w:val="000359D6"/>
    <w:rsid w:val="00037E6D"/>
    <w:rsid w:val="0004360C"/>
    <w:rsid w:val="00044423"/>
    <w:rsid w:val="000507C5"/>
    <w:rsid w:val="00051F88"/>
    <w:rsid w:val="000523C0"/>
    <w:rsid w:val="00052D96"/>
    <w:rsid w:val="00052F56"/>
    <w:rsid w:val="00054B03"/>
    <w:rsid w:val="000573AF"/>
    <w:rsid w:val="0006073D"/>
    <w:rsid w:val="00061138"/>
    <w:rsid w:val="000628A0"/>
    <w:rsid w:val="000663A5"/>
    <w:rsid w:val="000712F7"/>
    <w:rsid w:val="000739D9"/>
    <w:rsid w:val="0008102D"/>
    <w:rsid w:val="00081222"/>
    <w:rsid w:val="00090FB7"/>
    <w:rsid w:val="000940C9"/>
    <w:rsid w:val="000A337F"/>
    <w:rsid w:val="000A71C4"/>
    <w:rsid w:val="000B1420"/>
    <w:rsid w:val="000B2906"/>
    <w:rsid w:val="000C044E"/>
    <w:rsid w:val="000C1CAD"/>
    <w:rsid w:val="000C4DE2"/>
    <w:rsid w:val="000D3D7A"/>
    <w:rsid w:val="000D40C9"/>
    <w:rsid w:val="000D6021"/>
    <w:rsid w:val="000E049B"/>
    <w:rsid w:val="000F1491"/>
    <w:rsid w:val="000F192C"/>
    <w:rsid w:val="000F3A73"/>
    <w:rsid w:val="000F4430"/>
    <w:rsid w:val="000F544B"/>
    <w:rsid w:val="000F6BA3"/>
    <w:rsid w:val="000F78DC"/>
    <w:rsid w:val="001036F6"/>
    <w:rsid w:val="0011184E"/>
    <w:rsid w:val="00113117"/>
    <w:rsid w:val="00115505"/>
    <w:rsid w:val="00117F3F"/>
    <w:rsid w:val="001308A3"/>
    <w:rsid w:val="0013166E"/>
    <w:rsid w:val="0013279E"/>
    <w:rsid w:val="00134EA4"/>
    <w:rsid w:val="001358D3"/>
    <w:rsid w:val="00137BA0"/>
    <w:rsid w:val="00137BED"/>
    <w:rsid w:val="0014119F"/>
    <w:rsid w:val="00141EF1"/>
    <w:rsid w:val="001444C6"/>
    <w:rsid w:val="0015552A"/>
    <w:rsid w:val="00156321"/>
    <w:rsid w:val="00156D42"/>
    <w:rsid w:val="00160289"/>
    <w:rsid w:val="00163242"/>
    <w:rsid w:val="001656DB"/>
    <w:rsid w:val="0017517A"/>
    <w:rsid w:val="00176096"/>
    <w:rsid w:val="00177994"/>
    <w:rsid w:val="00182204"/>
    <w:rsid w:val="00182F45"/>
    <w:rsid w:val="001838B4"/>
    <w:rsid w:val="00183B41"/>
    <w:rsid w:val="0018413C"/>
    <w:rsid w:val="00185B9D"/>
    <w:rsid w:val="001865C0"/>
    <w:rsid w:val="001869F8"/>
    <w:rsid w:val="001A1293"/>
    <w:rsid w:val="001A621C"/>
    <w:rsid w:val="001B3C73"/>
    <w:rsid w:val="001B43BD"/>
    <w:rsid w:val="001B7B8C"/>
    <w:rsid w:val="001D0BF4"/>
    <w:rsid w:val="001D31CD"/>
    <w:rsid w:val="001D4898"/>
    <w:rsid w:val="001D57F5"/>
    <w:rsid w:val="001D5843"/>
    <w:rsid w:val="001E157E"/>
    <w:rsid w:val="001E39B5"/>
    <w:rsid w:val="001E465F"/>
    <w:rsid w:val="001E54AB"/>
    <w:rsid w:val="001E79E2"/>
    <w:rsid w:val="001F1DF6"/>
    <w:rsid w:val="001F3689"/>
    <w:rsid w:val="001F7E2A"/>
    <w:rsid w:val="00201D7A"/>
    <w:rsid w:val="002054E0"/>
    <w:rsid w:val="00211077"/>
    <w:rsid w:val="00214922"/>
    <w:rsid w:val="002163C0"/>
    <w:rsid w:val="002173AB"/>
    <w:rsid w:val="002216E3"/>
    <w:rsid w:val="00221E0D"/>
    <w:rsid w:val="00223327"/>
    <w:rsid w:val="00232EBB"/>
    <w:rsid w:val="0023569B"/>
    <w:rsid w:val="0024028B"/>
    <w:rsid w:val="002412B0"/>
    <w:rsid w:val="002455FF"/>
    <w:rsid w:val="00251476"/>
    <w:rsid w:val="00260D0F"/>
    <w:rsid w:val="0026230E"/>
    <w:rsid w:val="002636C1"/>
    <w:rsid w:val="0026673B"/>
    <w:rsid w:val="00271320"/>
    <w:rsid w:val="00272B0A"/>
    <w:rsid w:val="002800CF"/>
    <w:rsid w:val="00281BD0"/>
    <w:rsid w:val="00283AD6"/>
    <w:rsid w:val="002910B7"/>
    <w:rsid w:val="00293CDA"/>
    <w:rsid w:val="002A0EB6"/>
    <w:rsid w:val="002A389B"/>
    <w:rsid w:val="002A57DA"/>
    <w:rsid w:val="002A7037"/>
    <w:rsid w:val="002B1F4F"/>
    <w:rsid w:val="002B2CB6"/>
    <w:rsid w:val="002B4D11"/>
    <w:rsid w:val="002B6836"/>
    <w:rsid w:val="002C55B0"/>
    <w:rsid w:val="002D663B"/>
    <w:rsid w:val="002E2829"/>
    <w:rsid w:val="003033AA"/>
    <w:rsid w:val="003113A4"/>
    <w:rsid w:val="00311D2C"/>
    <w:rsid w:val="0031444B"/>
    <w:rsid w:val="00314778"/>
    <w:rsid w:val="003151EA"/>
    <w:rsid w:val="00324A52"/>
    <w:rsid w:val="00325019"/>
    <w:rsid w:val="0032528C"/>
    <w:rsid w:val="00334184"/>
    <w:rsid w:val="00340D3B"/>
    <w:rsid w:val="00344B25"/>
    <w:rsid w:val="00352676"/>
    <w:rsid w:val="00355674"/>
    <w:rsid w:val="003607B5"/>
    <w:rsid w:val="00360C15"/>
    <w:rsid w:val="003648A2"/>
    <w:rsid w:val="003762AA"/>
    <w:rsid w:val="0038016F"/>
    <w:rsid w:val="00381AE7"/>
    <w:rsid w:val="00384FBF"/>
    <w:rsid w:val="0038535B"/>
    <w:rsid w:val="00397AEA"/>
    <w:rsid w:val="003A33D5"/>
    <w:rsid w:val="003A6214"/>
    <w:rsid w:val="003B05B1"/>
    <w:rsid w:val="003B161B"/>
    <w:rsid w:val="003B1B7C"/>
    <w:rsid w:val="003B26D3"/>
    <w:rsid w:val="003B2A3B"/>
    <w:rsid w:val="003C020E"/>
    <w:rsid w:val="003C76B0"/>
    <w:rsid w:val="003D03C8"/>
    <w:rsid w:val="003D19FF"/>
    <w:rsid w:val="003D1AF4"/>
    <w:rsid w:val="003D238F"/>
    <w:rsid w:val="003E12EB"/>
    <w:rsid w:val="003F0FFD"/>
    <w:rsid w:val="003F273D"/>
    <w:rsid w:val="003F35A3"/>
    <w:rsid w:val="003F5523"/>
    <w:rsid w:val="00400F49"/>
    <w:rsid w:val="00401142"/>
    <w:rsid w:val="00401E7E"/>
    <w:rsid w:val="00403126"/>
    <w:rsid w:val="00411C2D"/>
    <w:rsid w:val="00411D66"/>
    <w:rsid w:val="00413A78"/>
    <w:rsid w:val="00415257"/>
    <w:rsid w:val="00415D8E"/>
    <w:rsid w:val="00416291"/>
    <w:rsid w:val="00417EA6"/>
    <w:rsid w:val="0042292A"/>
    <w:rsid w:val="00426D2B"/>
    <w:rsid w:val="00430825"/>
    <w:rsid w:val="00433D37"/>
    <w:rsid w:val="00434768"/>
    <w:rsid w:val="00434BEA"/>
    <w:rsid w:val="00434DC2"/>
    <w:rsid w:val="00435453"/>
    <w:rsid w:val="0043633B"/>
    <w:rsid w:val="004373C8"/>
    <w:rsid w:val="004378C5"/>
    <w:rsid w:val="00446727"/>
    <w:rsid w:val="00450571"/>
    <w:rsid w:val="00453D37"/>
    <w:rsid w:val="004603B9"/>
    <w:rsid w:val="00461AA8"/>
    <w:rsid w:val="00470296"/>
    <w:rsid w:val="0047063F"/>
    <w:rsid w:val="004721E4"/>
    <w:rsid w:val="004738AC"/>
    <w:rsid w:val="00474C81"/>
    <w:rsid w:val="0047529C"/>
    <w:rsid w:val="00476EC2"/>
    <w:rsid w:val="004835A6"/>
    <w:rsid w:val="004859B9"/>
    <w:rsid w:val="0048645E"/>
    <w:rsid w:val="00486CEA"/>
    <w:rsid w:val="00495A81"/>
    <w:rsid w:val="004974C7"/>
    <w:rsid w:val="004A2239"/>
    <w:rsid w:val="004A70F4"/>
    <w:rsid w:val="004B4BD4"/>
    <w:rsid w:val="004B571F"/>
    <w:rsid w:val="004C1557"/>
    <w:rsid w:val="004C313A"/>
    <w:rsid w:val="004E02F3"/>
    <w:rsid w:val="004E49AD"/>
    <w:rsid w:val="004E6606"/>
    <w:rsid w:val="004E7D3B"/>
    <w:rsid w:val="004E7E8E"/>
    <w:rsid w:val="004F0DF5"/>
    <w:rsid w:val="004F1440"/>
    <w:rsid w:val="004F72BC"/>
    <w:rsid w:val="004F775C"/>
    <w:rsid w:val="004F7A08"/>
    <w:rsid w:val="00500AAF"/>
    <w:rsid w:val="005068CC"/>
    <w:rsid w:val="00514249"/>
    <w:rsid w:val="0052349A"/>
    <w:rsid w:val="005255B9"/>
    <w:rsid w:val="0052593B"/>
    <w:rsid w:val="00530BAB"/>
    <w:rsid w:val="005324B1"/>
    <w:rsid w:val="00533A98"/>
    <w:rsid w:val="00537F16"/>
    <w:rsid w:val="00544860"/>
    <w:rsid w:val="00546ED2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6A28"/>
    <w:rsid w:val="00577126"/>
    <w:rsid w:val="00583D3D"/>
    <w:rsid w:val="00592072"/>
    <w:rsid w:val="00592517"/>
    <w:rsid w:val="005961AA"/>
    <w:rsid w:val="00596A40"/>
    <w:rsid w:val="005977DA"/>
    <w:rsid w:val="005A673F"/>
    <w:rsid w:val="005B3930"/>
    <w:rsid w:val="005C1E3E"/>
    <w:rsid w:val="005D0E94"/>
    <w:rsid w:val="005D4353"/>
    <w:rsid w:val="005D4692"/>
    <w:rsid w:val="005D789A"/>
    <w:rsid w:val="005E6678"/>
    <w:rsid w:val="005F2220"/>
    <w:rsid w:val="005F6507"/>
    <w:rsid w:val="005F6536"/>
    <w:rsid w:val="005F7183"/>
    <w:rsid w:val="00604086"/>
    <w:rsid w:val="0060519C"/>
    <w:rsid w:val="00605DA9"/>
    <w:rsid w:val="00611573"/>
    <w:rsid w:val="0061780A"/>
    <w:rsid w:val="0063558E"/>
    <w:rsid w:val="0063617F"/>
    <w:rsid w:val="00637771"/>
    <w:rsid w:val="00637F0B"/>
    <w:rsid w:val="006413DC"/>
    <w:rsid w:val="00643D0B"/>
    <w:rsid w:val="00643E73"/>
    <w:rsid w:val="0064463D"/>
    <w:rsid w:val="00647350"/>
    <w:rsid w:val="00650D50"/>
    <w:rsid w:val="00651BD8"/>
    <w:rsid w:val="006574E7"/>
    <w:rsid w:val="00673640"/>
    <w:rsid w:val="00680915"/>
    <w:rsid w:val="006831E2"/>
    <w:rsid w:val="006A3395"/>
    <w:rsid w:val="006A486A"/>
    <w:rsid w:val="006A67C3"/>
    <w:rsid w:val="006A6913"/>
    <w:rsid w:val="006B0446"/>
    <w:rsid w:val="006B1516"/>
    <w:rsid w:val="006B3290"/>
    <w:rsid w:val="006B5609"/>
    <w:rsid w:val="006B6335"/>
    <w:rsid w:val="006B6883"/>
    <w:rsid w:val="006B7C2D"/>
    <w:rsid w:val="006C15F8"/>
    <w:rsid w:val="006C2A44"/>
    <w:rsid w:val="006C32CF"/>
    <w:rsid w:val="006D5EC0"/>
    <w:rsid w:val="006E5260"/>
    <w:rsid w:val="006E5D5E"/>
    <w:rsid w:val="006E6B1E"/>
    <w:rsid w:val="006F127B"/>
    <w:rsid w:val="006F36BD"/>
    <w:rsid w:val="00700A4C"/>
    <w:rsid w:val="00700DBA"/>
    <w:rsid w:val="00704206"/>
    <w:rsid w:val="00704F51"/>
    <w:rsid w:val="0070537F"/>
    <w:rsid w:val="00707B52"/>
    <w:rsid w:val="00710B8A"/>
    <w:rsid w:val="00711E09"/>
    <w:rsid w:val="00713117"/>
    <w:rsid w:val="007133ED"/>
    <w:rsid w:val="00721124"/>
    <w:rsid w:val="007275D9"/>
    <w:rsid w:val="0073016B"/>
    <w:rsid w:val="00734CC4"/>
    <w:rsid w:val="0073768B"/>
    <w:rsid w:val="0074118F"/>
    <w:rsid w:val="0074126B"/>
    <w:rsid w:val="00742D0B"/>
    <w:rsid w:val="007450FA"/>
    <w:rsid w:val="007458E7"/>
    <w:rsid w:val="00746592"/>
    <w:rsid w:val="007555CF"/>
    <w:rsid w:val="00760D71"/>
    <w:rsid w:val="007648EB"/>
    <w:rsid w:val="007658CE"/>
    <w:rsid w:val="0077071E"/>
    <w:rsid w:val="007718DE"/>
    <w:rsid w:val="00772C35"/>
    <w:rsid w:val="0078237F"/>
    <w:rsid w:val="00797AED"/>
    <w:rsid w:val="007A550B"/>
    <w:rsid w:val="007B4BE4"/>
    <w:rsid w:val="007B6AF0"/>
    <w:rsid w:val="007D57CE"/>
    <w:rsid w:val="007D6622"/>
    <w:rsid w:val="007E1741"/>
    <w:rsid w:val="007E38E6"/>
    <w:rsid w:val="007F011B"/>
    <w:rsid w:val="007F4314"/>
    <w:rsid w:val="007F46A3"/>
    <w:rsid w:val="00823514"/>
    <w:rsid w:val="0082649E"/>
    <w:rsid w:val="0083018A"/>
    <w:rsid w:val="00831B7D"/>
    <w:rsid w:val="008333B6"/>
    <w:rsid w:val="00834040"/>
    <w:rsid w:val="00834873"/>
    <w:rsid w:val="008370F5"/>
    <w:rsid w:val="0084221B"/>
    <w:rsid w:val="008424F8"/>
    <w:rsid w:val="008505DD"/>
    <w:rsid w:val="00856F4F"/>
    <w:rsid w:val="008615B4"/>
    <w:rsid w:val="00864F36"/>
    <w:rsid w:val="008726FD"/>
    <w:rsid w:val="00872E8C"/>
    <w:rsid w:val="008855CA"/>
    <w:rsid w:val="008862B5"/>
    <w:rsid w:val="00886F70"/>
    <w:rsid w:val="008906D4"/>
    <w:rsid w:val="00891DAA"/>
    <w:rsid w:val="00894D73"/>
    <w:rsid w:val="008A1EA7"/>
    <w:rsid w:val="008A2650"/>
    <w:rsid w:val="008A377E"/>
    <w:rsid w:val="008A7C2F"/>
    <w:rsid w:val="008B0EEC"/>
    <w:rsid w:val="008B109B"/>
    <w:rsid w:val="008C0910"/>
    <w:rsid w:val="008C245A"/>
    <w:rsid w:val="008C3662"/>
    <w:rsid w:val="008C5C5B"/>
    <w:rsid w:val="008C6511"/>
    <w:rsid w:val="008D1576"/>
    <w:rsid w:val="008D2719"/>
    <w:rsid w:val="008D2BB4"/>
    <w:rsid w:val="008F3A17"/>
    <w:rsid w:val="008F7130"/>
    <w:rsid w:val="00910A9F"/>
    <w:rsid w:val="0091273C"/>
    <w:rsid w:val="00920475"/>
    <w:rsid w:val="00922060"/>
    <w:rsid w:val="00923A6A"/>
    <w:rsid w:val="00923B89"/>
    <w:rsid w:val="0092434E"/>
    <w:rsid w:val="00924DE4"/>
    <w:rsid w:val="00927465"/>
    <w:rsid w:val="009322CD"/>
    <w:rsid w:val="00936C56"/>
    <w:rsid w:val="009553DA"/>
    <w:rsid w:val="00955816"/>
    <w:rsid w:val="009565CF"/>
    <w:rsid w:val="009569B8"/>
    <w:rsid w:val="0095735B"/>
    <w:rsid w:val="009607A0"/>
    <w:rsid w:val="00960B76"/>
    <w:rsid w:val="00962AF7"/>
    <w:rsid w:val="00964B60"/>
    <w:rsid w:val="00964B6D"/>
    <w:rsid w:val="00965E99"/>
    <w:rsid w:val="00970308"/>
    <w:rsid w:val="00971CAA"/>
    <w:rsid w:val="009750FB"/>
    <w:rsid w:val="00977209"/>
    <w:rsid w:val="00981F26"/>
    <w:rsid w:val="00986EEE"/>
    <w:rsid w:val="00992CA3"/>
    <w:rsid w:val="009942B6"/>
    <w:rsid w:val="0099569B"/>
    <w:rsid w:val="00997033"/>
    <w:rsid w:val="009B0A0C"/>
    <w:rsid w:val="009B0C6A"/>
    <w:rsid w:val="009B111A"/>
    <w:rsid w:val="009B116B"/>
    <w:rsid w:val="009B2D3B"/>
    <w:rsid w:val="009B2D9F"/>
    <w:rsid w:val="009B30C5"/>
    <w:rsid w:val="009B3713"/>
    <w:rsid w:val="009C02A2"/>
    <w:rsid w:val="009C058C"/>
    <w:rsid w:val="009C182C"/>
    <w:rsid w:val="009C1D08"/>
    <w:rsid w:val="009C45DD"/>
    <w:rsid w:val="009D1A76"/>
    <w:rsid w:val="009D256A"/>
    <w:rsid w:val="009E3F6F"/>
    <w:rsid w:val="009F29FA"/>
    <w:rsid w:val="009F418B"/>
    <w:rsid w:val="009F513C"/>
    <w:rsid w:val="009F5755"/>
    <w:rsid w:val="009F591A"/>
    <w:rsid w:val="009F7AE7"/>
    <w:rsid w:val="00A009F1"/>
    <w:rsid w:val="00A023DD"/>
    <w:rsid w:val="00A04AA0"/>
    <w:rsid w:val="00A04C72"/>
    <w:rsid w:val="00A126A6"/>
    <w:rsid w:val="00A13BE8"/>
    <w:rsid w:val="00A13E61"/>
    <w:rsid w:val="00A14C78"/>
    <w:rsid w:val="00A167E8"/>
    <w:rsid w:val="00A22599"/>
    <w:rsid w:val="00A24F3F"/>
    <w:rsid w:val="00A26DE4"/>
    <w:rsid w:val="00A30529"/>
    <w:rsid w:val="00A331E8"/>
    <w:rsid w:val="00A41AC7"/>
    <w:rsid w:val="00A42B46"/>
    <w:rsid w:val="00A42E34"/>
    <w:rsid w:val="00A4799A"/>
    <w:rsid w:val="00A52C0F"/>
    <w:rsid w:val="00A53D2A"/>
    <w:rsid w:val="00A54036"/>
    <w:rsid w:val="00A54356"/>
    <w:rsid w:val="00A64F4F"/>
    <w:rsid w:val="00A75632"/>
    <w:rsid w:val="00A806AA"/>
    <w:rsid w:val="00A81972"/>
    <w:rsid w:val="00A86F43"/>
    <w:rsid w:val="00A905F2"/>
    <w:rsid w:val="00A95E57"/>
    <w:rsid w:val="00AA71B9"/>
    <w:rsid w:val="00AB0C5A"/>
    <w:rsid w:val="00AB50FE"/>
    <w:rsid w:val="00AB689A"/>
    <w:rsid w:val="00AC7640"/>
    <w:rsid w:val="00AD2C07"/>
    <w:rsid w:val="00AD73AF"/>
    <w:rsid w:val="00AE5F35"/>
    <w:rsid w:val="00AF10A2"/>
    <w:rsid w:val="00AF2B82"/>
    <w:rsid w:val="00AF67B0"/>
    <w:rsid w:val="00B0054A"/>
    <w:rsid w:val="00B03093"/>
    <w:rsid w:val="00B03734"/>
    <w:rsid w:val="00B06CF7"/>
    <w:rsid w:val="00B10CD3"/>
    <w:rsid w:val="00B12CB6"/>
    <w:rsid w:val="00B32F2E"/>
    <w:rsid w:val="00B36DD2"/>
    <w:rsid w:val="00B37006"/>
    <w:rsid w:val="00B371AC"/>
    <w:rsid w:val="00B41B38"/>
    <w:rsid w:val="00B41D81"/>
    <w:rsid w:val="00B44A5F"/>
    <w:rsid w:val="00B45E86"/>
    <w:rsid w:val="00B470B1"/>
    <w:rsid w:val="00B54077"/>
    <w:rsid w:val="00B55C2F"/>
    <w:rsid w:val="00B577DA"/>
    <w:rsid w:val="00B62808"/>
    <w:rsid w:val="00B74658"/>
    <w:rsid w:val="00B77F8A"/>
    <w:rsid w:val="00B81CA2"/>
    <w:rsid w:val="00B82445"/>
    <w:rsid w:val="00B82CDC"/>
    <w:rsid w:val="00B946FB"/>
    <w:rsid w:val="00BA7453"/>
    <w:rsid w:val="00BB0EB1"/>
    <w:rsid w:val="00BB6212"/>
    <w:rsid w:val="00BC3CD2"/>
    <w:rsid w:val="00BC6CB1"/>
    <w:rsid w:val="00BD049C"/>
    <w:rsid w:val="00BD24BA"/>
    <w:rsid w:val="00BE0DED"/>
    <w:rsid w:val="00BE5ABB"/>
    <w:rsid w:val="00BE6F35"/>
    <w:rsid w:val="00BE6FAB"/>
    <w:rsid w:val="00BF1F7F"/>
    <w:rsid w:val="00BF2905"/>
    <w:rsid w:val="00BF59EE"/>
    <w:rsid w:val="00C03EDF"/>
    <w:rsid w:val="00C13922"/>
    <w:rsid w:val="00C13C14"/>
    <w:rsid w:val="00C20226"/>
    <w:rsid w:val="00C3162A"/>
    <w:rsid w:val="00C323C2"/>
    <w:rsid w:val="00C35723"/>
    <w:rsid w:val="00C5040F"/>
    <w:rsid w:val="00C53634"/>
    <w:rsid w:val="00C54D74"/>
    <w:rsid w:val="00C55082"/>
    <w:rsid w:val="00C6573A"/>
    <w:rsid w:val="00C661DC"/>
    <w:rsid w:val="00C6732D"/>
    <w:rsid w:val="00C67B97"/>
    <w:rsid w:val="00C717A5"/>
    <w:rsid w:val="00C7378A"/>
    <w:rsid w:val="00C7414D"/>
    <w:rsid w:val="00C7712C"/>
    <w:rsid w:val="00C80385"/>
    <w:rsid w:val="00C8209B"/>
    <w:rsid w:val="00CA40AD"/>
    <w:rsid w:val="00CB1818"/>
    <w:rsid w:val="00CC077B"/>
    <w:rsid w:val="00CC2136"/>
    <w:rsid w:val="00CC5669"/>
    <w:rsid w:val="00CD16D5"/>
    <w:rsid w:val="00CD54CF"/>
    <w:rsid w:val="00CD6DC7"/>
    <w:rsid w:val="00CD7637"/>
    <w:rsid w:val="00CE0960"/>
    <w:rsid w:val="00CE1620"/>
    <w:rsid w:val="00CE16A1"/>
    <w:rsid w:val="00CF088C"/>
    <w:rsid w:val="00CF32C8"/>
    <w:rsid w:val="00D02862"/>
    <w:rsid w:val="00D038F5"/>
    <w:rsid w:val="00D05220"/>
    <w:rsid w:val="00D131FB"/>
    <w:rsid w:val="00D13500"/>
    <w:rsid w:val="00D13AD3"/>
    <w:rsid w:val="00D15A69"/>
    <w:rsid w:val="00D30D49"/>
    <w:rsid w:val="00D30E4F"/>
    <w:rsid w:val="00D442F1"/>
    <w:rsid w:val="00D47D40"/>
    <w:rsid w:val="00D51D68"/>
    <w:rsid w:val="00D5579C"/>
    <w:rsid w:val="00D62BA9"/>
    <w:rsid w:val="00D633CD"/>
    <w:rsid w:val="00D64F27"/>
    <w:rsid w:val="00D704D1"/>
    <w:rsid w:val="00D72583"/>
    <w:rsid w:val="00D7366B"/>
    <w:rsid w:val="00D84801"/>
    <w:rsid w:val="00D94471"/>
    <w:rsid w:val="00DA050E"/>
    <w:rsid w:val="00DA0805"/>
    <w:rsid w:val="00DB0FE1"/>
    <w:rsid w:val="00DB11F3"/>
    <w:rsid w:val="00DB54B1"/>
    <w:rsid w:val="00DB6D74"/>
    <w:rsid w:val="00DB7B3F"/>
    <w:rsid w:val="00DC7542"/>
    <w:rsid w:val="00DD1D5E"/>
    <w:rsid w:val="00DD1DD5"/>
    <w:rsid w:val="00DD5A0A"/>
    <w:rsid w:val="00DE25E4"/>
    <w:rsid w:val="00DE40AE"/>
    <w:rsid w:val="00DF3914"/>
    <w:rsid w:val="00DF5087"/>
    <w:rsid w:val="00E00DBB"/>
    <w:rsid w:val="00E01163"/>
    <w:rsid w:val="00E01E1B"/>
    <w:rsid w:val="00E0448D"/>
    <w:rsid w:val="00E07A49"/>
    <w:rsid w:val="00E10F97"/>
    <w:rsid w:val="00E12044"/>
    <w:rsid w:val="00E13BEA"/>
    <w:rsid w:val="00E23753"/>
    <w:rsid w:val="00E25585"/>
    <w:rsid w:val="00E31BA6"/>
    <w:rsid w:val="00E44ADC"/>
    <w:rsid w:val="00E4592D"/>
    <w:rsid w:val="00E5056B"/>
    <w:rsid w:val="00E64B12"/>
    <w:rsid w:val="00E667F2"/>
    <w:rsid w:val="00E71F77"/>
    <w:rsid w:val="00E75C32"/>
    <w:rsid w:val="00E7693C"/>
    <w:rsid w:val="00E80242"/>
    <w:rsid w:val="00E80453"/>
    <w:rsid w:val="00E8195A"/>
    <w:rsid w:val="00E81A47"/>
    <w:rsid w:val="00E83216"/>
    <w:rsid w:val="00E838E1"/>
    <w:rsid w:val="00E87163"/>
    <w:rsid w:val="00E92079"/>
    <w:rsid w:val="00E92B11"/>
    <w:rsid w:val="00E9774A"/>
    <w:rsid w:val="00EA1A6C"/>
    <w:rsid w:val="00EB305C"/>
    <w:rsid w:val="00EB6FEB"/>
    <w:rsid w:val="00EC07C3"/>
    <w:rsid w:val="00EC0EB9"/>
    <w:rsid w:val="00EC332D"/>
    <w:rsid w:val="00EC77B4"/>
    <w:rsid w:val="00EC7AA5"/>
    <w:rsid w:val="00ED3751"/>
    <w:rsid w:val="00ED71C5"/>
    <w:rsid w:val="00EE5DFA"/>
    <w:rsid w:val="00EE68CD"/>
    <w:rsid w:val="00EF172D"/>
    <w:rsid w:val="00EF1AB4"/>
    <w:rsid w:val="00EF6490"/>
    <w:rsid w:val="00F02064"/>
    <w:rsid w:val="00F0589B"/>
    <w:rsid w:val="00F0690B"/>
    <w:rsid w:val="00F0738B"/>
    <w:rsid w:val="00F20A79"/>
    <w:rsid w:val="00F22461"/>
    <w:rsid w:val="00F247BB"/>
    <w:rsid w:val="00F262F1"/>
    <w:rsid w:val="00F26AA9"/>
    <w:rsid w:val="00F26CF8"/>
    <w:rsid w:val="00F371B3"/>
    <w:rsid w:val="00F57C7D"/>
    <w:rsid w:val="00F6240B"/>
    <w:rsid w:val="00F73917"/>
    <w:rsid w:val="00F76986"/>
    <w:rsid w:val="00F87230"/>
    <w:rsid w:val="00FA0272"/>
    <w:rsid w:val="00FA5A11"/>
    <w:rsid w:val="00FA7EAD"/>
    <w:rsid w:val="00FB0E1B"/>
    <w:rsid w:val="00FB4B1E"/>
    <w:rsid w:val="00FB6B07"/>
    <w:rsid w:val="00FC6043"/>
    <w:rsid w:val="00FD3A55"/>
    <w:rsid w:val="00FE221A"/>
    <w:rsid w:val="00FE311C"/>
    <w:rsid w:val="00FF01BB"/>
    <w:rsid w:val="00FF26E7"/>
    <w:rsid w:val="00FF406D"/>
    <w:rsid w:val="00FF5B15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90</cp:revision>
  <dcterms:created xsi:type="dcterms:W3CDTF">2021-04-20T04:27:00Z</dcterms:created>
  <dcterms:modified xsi:type="dcterms:W3CDTF">2021-04-20T15:36:00Z</dcterms:modified>
</cp:coreProperties>
</file>