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ECCE" w14:textId="4F69D29A" w:rsidR="003C76B0" w:rsidRDefault="00D7366B" w:rsidP="00D7366B">
      <w:pPr>
        <w:spacing w:after="0"/>
        <w:rPr>
          <w:b/>
          <w:bCs/>
          <w:sz w:val="23"/>
          <w:szCs w:val="23"/>
        </w:rPr>
      </w:pPr>
      <w:r w:rsidRPr="00D7366B">
        <w:rPr>
          <w:b/>
          <w:bCs/>
          <w:sz w:val="23"/>
          <w:szCs w:val="23"/>
        </w:rPr>
        <w:t>Computation At The Edge</w:t>
      </w:r>
      <w:r>
        <w:rPr>
          <w:b/>
          <w:bCs/>
          <w:sz w:val="23"/>
          <w:szCs w:val="23"/>
        </w:rPr>
        <w:t xml:space="preserve"> of Chaos:</w:t>
      </w:r>
    </w:p>
    <w:p w14:paraId="29C12F2B" w14:textId="448B4DBD" w:rsidR="00D7366B" w:rsidRPr="00D7366B" w:rsidRDefault="00D7366B" w:rsidP="007E1741">
      <w:pPr>
        <w:spacing w:after="2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Phase Transitions and Emergent Computation</w:t>
      </w:r>
    </w:p>
    <w:p w14:paraId="1DA2AF18" w14:textId="79FEDCE0" w:rsidR="009D1A76" w:rsidRPr="00573F21" w:rsidRDefault="007555CF" w:rsidP="007E1741">
      <w:pPr>
        <w:spacing w:after="240"/>
      </w:pPr>
      <w:r w:rsidRPr="00573F21">
        <w:t>Chris G</w:t>
      </w:r>
      <w:r w:rsidR="00A04AA0" w:rsidRPr="00573F21">
        <w:t>ale</w:t>
      </w:r>
      <w:r w:rsidRPr="00573F21">
        <w:t xml:space="preserve"> Langton</w:t>
      </w:r>
    </w:p>
    <w:p w14:paraId="3DF33046" w14:textId="66CC0D5A" w:rsidR="00F371B3" w:rsidRDefault="001F1DF6" w:rsidP="002B2CB6">
      <w:pPr>
        <w:jc w:val="both"/>
        <w:rPr>
          <w:lang w:val="es-MX"/>
        </w:rPr>
      </w:pPr>
      <w:r>
        <w:rPr>
          <w:lang w:val="es-MX"/>
        </w:rPr>
        <w:t xml:space="preserve">Una </w:t>
      </w:r>
      <w:r w:rsidR="00B12CB6">
        <w:rPr>
          <w:lang w:val="es-MX"/>
        </w:rPr>
        <w:t xml:space="preserve">posible </w:t>
      </w:r>
      <w:r>
        <w:rPr>
          <w:lang w:val="es-MX"/>
        </w:rPr>
        <w:t xml:space="preserve">implicación </w:t>
      </w:r>
      <w:r w:rsidR="00E53731">
        <w:rPr>
          <w:lang w:val="es-MX"/>
        </w:rPr>
        <w:t xml:space="preserve">del resultado del </w:t>
      </w:r>
      <w:proofErr w:type="spellStart"/>
      <w:r w:rsidR="00E53731">
        <w:rPr>
          <w:lang w:val="es-MX"/>
        </w:rPr>
        <w:t>paper</w:t>
      </w:r>
      <w:proofErr w:type="spellEnd"/>
      <w:r w:rsidR="00E53731">
        <w:rPr>
          <w:lang w:val="es-MX"/>
        </w:rPr>
        <w:t xml:space="preserve"> </w:t>
      </w:r>
      <w:r w:rsidR="00B12CB6">
        <w:rPr>
          <w:lang w:val="es-MX"/>
        </w:rPr>
        <w:t>es que el surgimiento de la vida ocurrió cerca de una transición de fase</w:t>
      </w:r>
      <w:r w:rsidR="00B81CA2">
        <w:rPr>
          <w:lang w:val="es-MX"/>
        </w:rPr>
        <w:t xml:space="preserve"> y que la evolución refleja el proceso </w:t>
      </w:r>
      <w:r w:rsidR="002163C0">
        <w:rPr>
          <w:lang w:val="es-MX"/>
        </w:rPr>
        <w:t>con el cual la vida ha tomado control local sobre un número cada vez mayor</w:t>
      </w:r>
      <w:r w:rsidR="00566CD9">
        <w:rPr>
          <w:lang w:val="es-MX"/>
        </w:rPr>
        <w:t xml:space="preserve"> de parámetros ambientales que afectan la habilidad de mantenerse a sí misma </w:t>
      </w:r>
      <w:r w:rsidR="00A126A6">
        <w:rPr>
          <w:lang w:val="es-MX"/>
        </w:rPr>
        <w:t>en un punto de balance crítico entre el orden y el caos.</w:t>
      </w:r>
    </w:p>
    <w:p w14:paraId="1E56F659" w14:textId="4948FD77" w:rsidR="008C3662" w:rsidRDefault="008C3662" w:rsidP="002B2CB6">
      <w:pPr>
        <w:jc w:val="both"/>
        <w:rPr>
          <w:lang w:val="es-MX"/>
        </w:rPr>
      </w:pPr>
      <w:r>
        <w:rPr>
          <w:lang w:val="es-MX"/>
        </w:rPr>
        <w:t xml:space="preserve">No entendí lo que indica la flecha en las figuras 1 y 2, </w:t>
      </w:r>
      <w:r w:rsidR="00037E6D">
        <w:rPr>
          <w:lang w:val="es-MX"/>
        </w:rPr>
        <w:t xml:space="preserve">donde dice que indica el tiempo en el que la densidad de ocupación </w:t>
      </w:r>
      <w:r w:rsidR="00673640">
        <w:rPr>
          <w:lang w:val="es-MX"/>
        </w:rPr>
        <w:t>se ha establecido</w:t>
      </w:r>
      <w:r w:rsidR="006E5260">
        <w:rPr>
          <w:lang w:val="es-MX"/>
        </w:rPr>
        <w:t xml:space="preserve"> dentro del 1% de su promedio de tiempo</w:t>
      </w:r>
      <w:r w:rsidR="0026673B">
        <w:rPr>
          <w:lang w:val="es-MX"/>
        </w:rPr>
        <w:t xml:space="preserve"> largo</w:t>
      </w:r>
      <w:r w:rsidR="006E5260">
        <w:rPr>
          <w:lang w:val="es-MX"/>
        </w:rPr>
        <w:t>.</w:t>
      </w:r>
    </w:p>
    <w:p w14:paraId="10308E68" w14:textId="7719C4EC" w:rsidR="00461AA8" w:rsidRDefault="00461AA8" w:rsidP="002B2CB6">
      <w:pPr>
        <w:jc w:val="both"/>
        <w:rPr>
          <w:lang w:val="es-MX"/>
        </w:rPr>
      </w:pPr>
      <w:r>
        <w:rPr>
          <w:lang w:val="es-MX"/>
        </w:rPr>
        <w:t xml:space="preserve">A continuación enumero las secciones del artículo para que sea más fácil dividir </w:t>
      </w:r>
      <w:r w:rsidR="0006073D">
        <w:rPr>
          <w:lang w:val="es-MX"/>
        </w:rPr>
        <w:t>el texto.</w:t>
      </w:r>
    </w:p>
    <w:p w14:paraId="7B42C55D" w14:textId="0C4C12A4" w:rsidR="00EE68CD" w:rsidRDefault="00EE68CD" w:rsidP="002B2CB6">
      <w:pPr>
        <w:jc w:val="both"/>
        <w:rPr>
          <w:lang w:val="es-MX"/>
        </w:rPr>
      </w:pPr>
      <w:r>
        <w:rPr>
          <w:lang w:val="es-MX"/>
        </w:rPr>
        <w:t>5. La</w:t>
      </w:r>
      <w:r w:rsidR="00E31BA6">
        <w:rPr>
          <w:lang w:val="es-MX"/>
        </w:rPr>
        <w:t>s</w:t>
      </w:r>
      <w:r>
        <w:rPr>
          <w:lang w:val="es-MX"/>
        </w:rPr>
        <w:t xml:space="preserve"> correlaci</w:t>
      </w:r>
      <w:r w:rsidR="00E31BA6">
        <w:rPr>
          <w:lang w:val="es-MX"/>
        </w:rPr>
        <w:t>o</w:t>
      </w:r>
      <w:r>
        <w:rPr>
          <w:lang w:val="es-MX"/>
        </w:rPr>
        <w:t>n</w:t>
      </w:r>
      <w:r w:rsidR="00E31BA6">
        <w:rPr>
          <w:lang w:val="es-MX"/>
        </w:rPr>
        <w:t xml:space="preserve">es en comportamiento implican que </w:t>
      </w:r>
      <w:r w:rsidR="00027A32">
        <w:rPr>
          <w:lang w:val="es-MX"/>
        </w:rPr>
        <w:t>cambios en una célula sean reconocidos por otra como una señal significativa</w:t>
      </w:r>
      <w:r w:rsidR="00F6240B">
        <w:rPr>
          <w:lang w:val="es-MX"/>
        </w:rPr>
        <w:t>. Sin correlaciones no puede haber un código común con el cual comunicar información.</w:t>
      </w:r>
    </w:p>
    <w:p w14:paraId="5D73D4F3" w14:textId="573992C4" w:rsidR="00637F0B" w:rsidRDefault="00CC5669" w:rsidP="002B2CB6">
      <w:pPr>
        <w:jc w:val="both"/>
        <w:rPr>
          <w:lang w:val="es-MX"/>
        </w:rPr>
      </w:pPr>
      <w:r>
        <w:rPr>
          <w:lang w:val="es-MX"/>
        </w:rPr>
        <w:t xml:space="preserve">6. </w:t>
      </w:r>
      <w:r w:rsidR="00401E7E">
        <w:rPr>
          <w:lang w:val="es-MX"/>
        </w:rPr>
        <w:t xml:space="preserve">Las figuras 14 y 15 </w:t>
      </w:r>
      <w:r w:rsidR="0001753D">
        <w:rPr>
          <w:lang w:val="es-MX"/>
        </w:rPr>
        <w:t>donde se grafican las medidas de complejidad</w:t>
      </w:r>
      <w:r w:rsidR="00A54036">
        <w:rPr>
          <w:lang w:val="es-MX"/>
        </w:rPr>
        <w:t xml:space="preserve">, en forma de la información mutua contra la entropía normalizada, muestran </w:t>
      </w:r>
      <w:r w:rsidR="0091273C">
        <w:rPr>
          <w:lang w:val="es-MX"/>
        </w:rPr>
        <w:t xml:space="preserve">que la complejidad aumenta monotónicamente </w:t>
      </w:r>
      <w:r w:rsidR="002910B7">
        <w:rPr>
          <w:lang w:val="es-MX"/>
        </w:rPr>
        <w:t>con la aleatoriedad solo hasta el punto de la transición de fase, a partir del cual empieza a decrecer</w:t>
      </w:r>
      <w:r w:rsidR="008C0910">
        <w:rPr>
          <w:lang w:val="es-MX"/>
        </w:rPr>
        <w:t>, a pesar de que la aleatoriedad sigue aumentando</w:t>
      </w:r>
      <w:r w:rsidR="005F6507">
        <w:rPr>
          <w:lang w:val="es-MX"/>
        </w:rPr>
        <w:t>. Esto se puede interpretar como que el d</w:t>
      </w:r>
      <w:r>
        <w:rPr>
          <w:lang w:val="es-MX"/>
        </w:rPr>
        <w:t>esorden total es igual de simple</w:t>
      </w:r>
      <w:r w:rsidR="00CC077B">
        <w:rPr>
          <w:lang w:val="es-MX"/>
        </w:rPr>
        <w:t xml:space="preserve">, en el sentido de complejidad, </w:t>
      </w:r>
      <w:r>
        <w:rPr>
          <w:lang w:val="es-MX"/>
        </w:rPr>
        <w:t>que el orden total</w:t>
      </w:r>
      <w:r w:rsidR="004974C7">
        <w:rPr>
          <w:lang w:val="es-MX"/>
        </w:rPr>
        <w:t>;</w:t>
      </w:r>
      <w:r w:rsidR="00E13BEA">
        <w:rPr>
          <w:lang w:val="es-MX"/>
        </w:rPr>
        <w:t xml:space="preserve"> e</w:t>
      </w:r>
      <w:r>
        <w:rPr>
          <w:lang w:val="es-MX"/>
        </w:rPr>
        <w:t>l comportamiento complejo requiere de un estado intermedio.</w:t>
      </w:r>
    </w:p>
    <w:p w14:paraId="56C057F2" w14:textId="4E4BC458" w:rsidR="00CD54CF" w:rsidRDefault="00CD54CF" w:rsidP="002B2CB6">
      <w:pPr>
        <w:jc w:val="both"/>
        <w:rPr>
          <w:lang w:val="es-MX"/>
        </w:rPr>
      </w:pPr>
      <w:r>
        <w:rPr>
          <w:lang w:val="es-MX"/>
        </w:rPr>
        <w:t xml:space="preserve">7. La información se vuelve un factor importante en la dinámica de los </w:t>
      </w:r>
      <w:proofErr w:type="spellStart"/>
      <w:r>
        <w:rPr>
          <w:lang w:val="es-MX"/>
        </w:rPr>
        <w:t>CAs</w:t>
      </w:r>
      <w:proofErr w:type="spellEnd"/>
      <w:r>
        <w:rPr>
          <w:lang w:val="es-MX"/>
        </w:rPr>
        <w:t xml:space="preserve"> e</w:t>
      </w:r>
      <w:r w:rsidR="00CD7637">
        <w:rPr>
          <w:lang w:val="es-MX"/>
        </w:rPr>
        <w:t>n</w:t>
      </w:r>
      <w:r>
        <w:rPr>
          <w:lang w:val="es-MX"/>
        </w:rPr>
        <w:t xml:space="preserve"> la vec</w:t>
      </w:r>
      <w:r w:rsidR="00CD7637">
        <w:rPr>
          <w:lang w:val="es-MX"/>
        </w:rPr>
        <w:t>indad de la transición de fase</w:t>
      </w:r>
      <w:r w:rsidR="00927465">
        <w:rPr>
          <w:lang w:val="es-MX"/>
        </w:rPr>
        <w:t>, pues solo en esa región la información se puede propagar</w:t>
      </w:r>
      <w:r w:rsidR="005961AA">
        <w:rPr>
          <w:lang w:val="es-MX"/>
        </w:rPr>
        <w:t xml:space="preserve"> a gran distancia sin decaer </w:t>
      </w:r>
      <w:r w:rsidR="000573AF">
        <w:rPr>
          <w:lang w:val="es-MX"/>
        </w:rPr>
        <w:t>demasiado, lo que permite</w:t>
      </w:r>
      <w:r w:rsidR="00D94471">
        <w:rPr>
          <w:lang w:val="es-MX"/>
        </w:rPr>
        <w:t xml:space="preserve"> que haya correlaciones de largo alcance en el comportamiento</w:t>
      </w:r>
      <w:r w:rsidR="00D30E4F">
        <w:rPr>
          <w:lang w:val="es-MX"/>
        </w:rPr>
        <w:t>, sensibilidad al tamaño, transitorios extendidos, etc.</w:t>
      </w:r>
      <w:r w:rsidR="00D47D40">
        <w:rPr>
          <w:lang w:val="es-MX"/>
        </w:rPr>
        <w:t xml:space="preserve">, los cuales son necesarios para </w:t>
      </w:r>
      <w:r w:rsidR="003B26D3">
        <w:rPr>
          <w:lang w:val="es-MX"/>
        </w:rPr>
        <w:t>la computación</w:t>
      </w:r>
      <w:r w:rsidR="00700A4C">
        <w:rPr>
          <w:lang w:val="es-MX"/>
        </w:rPr>
        <w:t xml:space="preserve"> emergente</w:t>
      </w:r>
      <w:r w:rsidR="003B26D3">
        <w:rPr>
          <w:lang w:val="es-MX"/>
        </w:rPr>
        <w:t>. En contraste, el régimen ordenado no permite la transmisión</w:t>
      </w:r>
      <w:r w:rsidR="00476EC2">
        <w:rPr>
          <w:lang w:val="es-MX"/>
        </w:rPr>
        <w:t xml:space="preserve"> de información, y el régimen desordenado propaga los efectos demasiado bien, tanto que la</w:t>
      </w:r>
      <w:r w:rsidR="00B371AC">
        <w:rPr>
          <w:lang w:val="es-MX"/>
        </w:rPr>
        <w:t xml:space="preserve"> información decae rápidamente en ruido aleatorio.</w:t>
      </w:r>
    </w:p>
    <w:p w14:paraId="4BB84D51" w14:textId="53796FE0" w:rsidR="001D31CD" w:rsidRDefault="00AF2B82" w:rsidP="002B2CB6">
      <w:pPr>
        <w:jc w:val="both"/>
        <w:rPr>
          <w:lang w:val="es-MX"/>
        </w:rPr>
      </w:pPr>
      <w:proofErr w:type="spellStart"/>
      <w:r>
        <w:rPr>
          <w:lang w:val="es-MX"/>
        </w:rPr>
        <w:t>Wolfram</w:t>
      </w:r>
      <w:proofErr w:type="spellEnd"/>
      <w:r>
        <w:rPr>
          <w:lang w:val="es-MX"/>
        </w:rPr>
        <w:t xml:space="preserve"> afirmó que la clase IV de los </w:t>
      </w:r>
      <w:proofErr w:type="spellStart"/>
      <w:r>
        <w:rPr>
          <w:lang w:val="es-MX"/>
        </w:rPr>
        <w:t>CAs</w:t>
      </w:r>
      <w:proofErr w:type="spellEnd"/>
      <w:r>
        <w:rPr>
          <w:lang w:val="es-MX"/>
        </w:rPr>
        <w:t xml:space="preserve"> que tienen largos estados transitorios, soportan computación, e incluso computación universal, y es justo por eso que exhiben comportamientos tan complejos.</w:t>
      </w:r>
      <w:r>
        <w:rPr>
          <w:lang w:val="es-MX"/>
        </w:rPr>
        <w:t xml:space="preserve"> </w:t>
      </w:r>
      <w:r w:rsidR="0061780A">
        <w:rPr>
          <w:lang w:val="es-MX"/>
        </w:rPr>
        <w:t xml:space="preserve">Al ubicar a la clase IV en el conjunto de medida cero correspondiente a la </w:t>
      </w:r>
      <w:r w:rsidR="004E7D3B" w:rsidRPr="005F6536">
        <w:rPr>
          <w:lang w:val="es-MX"/>
        </w:rPr>
        <w:t>λ</w:t>
      </w:r>
      <w:r w:rsidR="004E7D3B">
        <w:rPr>
          <w:lang w:val="es-MX"/>
        </w:rPr>
        <w:t xml:space="preserve"> crítica que a su vez corresponde a la transición de fase, y como </w:t>
      </w:r>
      <w:proofErr w:type="spellStart"/>
      <w:r w:rsidR="004E7D3B">
        <w:rPr>
          <w:lang w:val="es-MX"/>
        </w:rPr>
        <w:t>Wolfram</w:t>
      </w:r>
      <w:proofErr w:type="spellEnd"/>
      <w:r w:rsidR="00A53D2A">
        <w:rPr>
          <w:lang w:val="es-MX"/>
        </w:rPr>
        <w:t xml:space="preserve"> le atribuye a esta clase la capacidad de computación universal, entonces se tiene que </w:t>
      </w:r>
      <w:r w:rsidR="00F0690B">
        <w:rPr>
          <w:lang w:val="es-MX"/>
        </w:rPr>
        <w:t>la computación universal ocurre en una transición de fase.</w:t>
      </w:r>
    </w:p>
    <w:p w14:paraId="6DDFE9AD" w14:textId="45889F4B" w:rsidR="000C1CAD" w:rsidRDefault="000F1491" w:rsidP="002B2CB6">
      <w:pPr>
        <w:jc w:val="both"/>
        <w:rPr>
          <w:lang w:val="es-MX"/>
        </w:rPr>
      </w:pPr>
      <w:r>
        <w:rPr>
          <w:lang w:val="es-MX"/>
        </w:rPr>
        <w:t xml:space="preserve">Para valores de </w:t>
      </w:r>
      <w:r w:rsidRPr="005F6536">
        <w:rPr>
          <w:lang w:val="es-MX"/>
        </w:rPr>
        <w:t>λ</w:t>
      </w:r>
      <w:r>
        <w:rPr>
          <w:lang w:val="es-MX"/>
        </w:rPr>
        <w:t xml:space="preserve"> lejanos al punto de transición</w:t>
      </w:r>
      <w:r w:rsidR="00970308">
        <w:rPr>
          <w:lang w:val="es-MX"/>
        </w:rPr>
        <w:t>, los transitorios se extinguen en un tiempo independiente del tamaño del arreglo</w:t>
      </w:r>
      <w:r w:rsidR="000D40C9">
        <w:rPr>
          <w:lang w:val="es-MX"/>
        </w:rPr>
        <w:t xml:space="preserve">, pero para valores de </w:t>
      </w:r>
      <w:r w:rsidR="000D40C9" w:rsidRPr="005F6536">
        <w:rPr>
          <w:lang w:val="es-MX"/>
        </w:rPr>
        <w:t>λ</w:t>
      </w:r>
      <w:r w:rsidR="000D40C9">
        <w:rPr>
          <w:lang w:val="es-MX"/>
        </w:rPr>
        <w:t xml:space="preserve"> muy cercanos a la transición crítica, la dependencia con el tamaño del arreglo se vuelve</w:t>
      </w:r>
      <w:r w:rsidR="007D6622">
        <w:rPr>
          <w:lang w:val="es-MX"/>
        </w:rPr>
        <w:t xml:space="preserve"> exponencial o peor. Como esto ocurre aproximándose tanto por el régimen ordenado</w:t>
      </w:r>
      <w:r w:rsidR="00605DA9">
        <w:rPr>
          <w:lang w:val="es-MX"/>
        </w:rPr>
        <w:t>, como por el desordenado, se tiene que</w:t>
      </w:r>
      <w:r w:rsidR="00ED3751">
        <w:rPr>
          <w:lang w:val="es-MX"/>
        </w:rPr>
        <w:t>,</w:t>
      </w:r>
      <w:r w:rsidR="00605DA9">
        <w:rPr>
          <w:lang w:val="es-MX"/>
        </w:rPr>
        <w:t xml:space="preserve"> además de la conocida jerarquía de clases de complejidad</w:t>
      </w:r>
      <w:r w:rsidR="003648A2">
        <w:rPr>
          <w:lang w:val="es-MX"/>
        </w:rPr>
        <w:t xml:space="preserve"> para la detención de computaciones, </w:t>
      </w:r>
      <w:r w:rsidR="00ED3751">
        <w:rPr>
          <w:lang w:val="es-MX"/>
        </w:rPr>
        <w:t>existe una nueva jerarquía para la no detención de computaciones.</w:t>
      </w:r>
    </w:p>
    <w:p w14:paraId="76EAA2DD" w14:textId="25D11CB7" w:rsidR="000F3A73" w:rsidRDefault="00B74658" w:rsidP="002B2CB6">
      <w:pPr>
        <w:jc w:val="both"/>
        <w:rPr>
          <w:lang w:val="es-MX"/>
        </w:rPr>
      </w:pPr>
      <w:r>
        <w:rPr>
          <w:lang w:val="es-MX"/>
        </w:rPr>
        <w:t xml:space="preserve">Turing demostró que </w:t>
      </w:r>
      <w:r w:rsidR="00160289">
        <w:rPr>
          <w:lang w:val="es-MX"/>
        </w:rPr>
        <w:t>existen cálculos para los cuales no es posible decidir si se detendrán o no</w:t>
      </w:r>
      <w:r w:rsidR="009C058C">
        <w:rPr>
          <w:lang w:val="es-MX"/>
        </w:rPr>
        <w:t xml:space="preserve">. Los </w:t>
      </w:r>
      <w:proofErr w:type="spellStart"/>
      <w:r w:rsidR="009C058C">
        <w:rPr>
          <w:lang w:val="es-MX"/>
        </w:rPr>
        <w:t>CAs</w:t>
      </w:r>
      <w:proofErr w:type="spellEnd"/>
      <w:r w:rsidR="009C058C">
        <w:rPr>
          <w:lang w:val="es-MX"/>
        </w:rPr>
        <w:t xml:space="preserve"> que se encuentran por debajo del punto de transición </w:t>
      </w:r>
      <w:r w:rsidR="00211077">
        <w:rPr>
          <w:lang w:val="es-MX"/>
        </w:rPr>
        <w:t xml:space="preserve">se </w:t>
      </w:r>
      <w:r w:rsidR="00561966">
        <w:rPr>
          <w:lang w:val="es-MX"/>
        </w:rPr>
        <w:t xml:space="preserve">“congelan” </w:t>
      </w:r>
      <w:r w:rsidR="00211077">
        <w:rPr>
          <w:lang w:val="es-MX"/>
        </w:rPr>
        <w:t>en un comportamiento periódico de periodo corto, mientras que los que se encuentra por encima exhiben comportamiento caótico</w:t>
      </w:r>
      <w:r w:rsidR="00344B25">
        <w:rPr>
          <w:lang w:val="es-MX"/>
        </w:rPr>
        <w:t>, y</w:t>
      </w:r>
      <w:r w:rsidR="009B0C6A">
        <w:rPr>
          <w:lang w:val="es-MX"/>
        </w:rPr>
        <w:t xml:space="preserve"> para los que se encuentran en la vecindad </w:t>
      </w:r>
      <w:r w:rsidR="00923B89">
        <w:rPr>
          <w:lang w:val="es-MX"/>
        </w:rPr>
        <w:t xml:space="preserve">no se puede decidir “efectivamente” </w:t>
      </w:r>
      <w:r w:rsidR="006B7C2D">
        <w:rPr>
          <w:lang w:val="es-MX"/>
        </w:rPr>
        <w:t xml:space="preserve">si alguna regla en particular </w:t>
      </w:r>
      <w:r w:rsidR="00872E8C">
        <w:rPr>
          <w:lang w:val="es-MX"/>
        </w:rPr>
        <w:t>operando en alguna configuración inicial particular</w:t>
      </w:r>
      <w:r w:rsidR="00232EBB">
        <w:rPr>
          <w:lang w:val="es-MX"/>
        </w:rPr>
        <w:t xml:space="preserve"> llevará</w:t>
      </w:r>
      <w:r w:rsidR="00B577DA">
        <w:rPr>
          <w:lang w:val="es-MX"/>
        </w:rPr>
        <w:t xml:space="preserve"> a un estado </w:t>
      </w:r>
      <w:r w:rsidR="009C02A2">
        <w:rPr>
          <w:lang w:val="es-MX"/>
        </w:rPr>
        <w:t>“congelado”</w:t>
      </w:r>
      <w:r w:rsidR="00B577DA">
        <w:rPr>
          <w:lang w:val="es-MX"/>
        </w:rPr>
        <w:t xml:space="preserve"> o no para este rango de</w:t>
      </w:r>
      <w:r w:rsidR="005F6536">
        <w:rPr>
          <w:lang w:val="es-MX"/>
        </w:rPr>
        <w:t xml:space="preserve"> </w:t>
      </w:r>
      <w:r w:rsidR="005F6536" w:rsidRPr="005F6536">
        <w:rPr>
          <w:lang w:val="es-MX"/>
        </w:rPr>
        <w:t>λ</w:t>
      </w:r>
      <w:r w:rsidR="006574E7">
        <w:rPr>
          <w:lang w:val="es-MX"/>
        </w:rPr>
        <w:t>.</w:t>
      </w:r>
      <w:r w:rsidR="00D02862">
        <w:rPr>
          <w:lang w:val="es-MX"/>
        </w:rPr>
        <w:t xml:space="preserve"> Así que se puede identificar un análogo</w:t>
      </w:r>
      <w:r w:rsidR="00EA1A6C">
        <w:rPr>
          <w:lang w:val="es-MX"/>
        </w:rPr>
        <w:t xml:space="preserve"> del problema de detención de Turing con lo que llaman el “problema de congelamiento”</w:t>
      </w:r>
      <w:r w:rsidR="00986EEE">
        <w:rPr>
          <w:lang w:val="es-MX"/>
        </w:rPr>
        <w:t>.</w:t>
      </w:r>
    </w:p>
    <w:p w14:paraId="624763B5" w14:textId="65AFD3F4" w:rsidR="00415257" w:rsidRDefault="00573263" w:rsidP="002B2CB6">
      <w:pPr>
        <w:jc w:val="both"/>
        <w:rPr>
          <w:lang w:val="es-MX"/>
        </w:rPr>
      </w:pPr>
      <w:r>
        <w:rPr>
          <w:lang w:val="es-MX"/>
        </w:rPr>
        <w:t xml:space="preserve">8. Se propone que </w:t>
      </w:r>
      <w:r w:rsidR="00A30529">
        <w:rPr>
          <w:lang w:val="es-MX"/>
        </w:rPr>
        <w:t>las fases sólida y fluidas de la materia constituyen en realidad dos clases de universalidad fundamentales del comportamiento dinámico.</w:t>
      </w:r>
      <w:r w:rsidR="00CF088C">
        <w:rPr>
          <w:lang w:val="es-MX"/>
        </w:rPr>
        <w:t xml:space="preserve"> Está extrapolación se debe a que </w:t>
      </w:r>
      <w:r w:rsidR="00BE0DED">
        <w:rPr>
          <w:lang w:val="es-MX"/>
        </w:rPr>
        <w:t xml:space="preserve">la dinámica que presentan los </w:t>
      </w:r>
      <w:proofErr w:type="spellStart"/>
      <w:r w:rsidR="00BE0DED">
        <w:rPr>
          <w:lang w:val="es-MX"/>
        </w:rPr>
        <w:lastRenderedPageBreak/>
        <w:t>CAs</w:t>
      </w:r>
      <w:proofErr w:type="spellEnd"/>
      <w:r w:rsidR="00BE0DED">
        <w:rPr>
          <w:lang w:val="es-MX"/>
        </w:rPr>
        <w:t xml:space="preserve"> es en realidad una abstracción computacional independiente de </w:t>
      </w:r>
      <w:r w:rsidR="00971CAA">
        <w:rPr>
          <w:lang w:val="es-MX"/>
        </w:rPr>
        <w:t>materia sólida o fluida de la que pudieran estar compuestos.</w:t>
      </w:r>
      <w:r w:rsidR="00962AF7">
        <w:rPr>
          <w:lang w:val="es-MX"/>
        </w:rPr>
        <w:t xml:space="preserve"> Además de est</w:t>
      </w:r>
      <w:r w:rsidR="00384FBF">
        <w:rPr>
          <w:lang w:val="es-MX"/>
        </w:rPr>
        <w:t xml:space="preserve">as dos clases de universalidad, se tiene la posibilidad de permanecer en transitorios </w:t>
      </w:r>
      <w:r w:rsidR="007658CE">
        <w:rPr>
          <w:lang w:val="es-MX"/>
        </w:rPr>
        <w:t xml:space="preserve">indefinidamente </w:t>
      </w:r>
      <w:r w:rsidR="00384FBF">
        <w:rPr>
          <w:lang w:val="es-MX"/>
        </w:rPr>
        <w:t>extendidos</w:t>
      </w:r>
      <w:r w:rsidR="007658CE">
        <w:rPr>
          <w:lang w:val="es-MX"/>
        </w:rPr>
        <w:t xml:space="preserve">, evitando así </w:t>
      </w:r>
      <w:r w:rsidR="001656DB">
        <w:rPr>
          <w:lang w:val="es-MX"/>
        </w:rPr>
        <w:t>estas dos clases.</w:t>
      </w:r>
    </w:p>
    <w:p w14:paraId="2563124E" w14:textId="504861DF" w:rsidR="006B5609" w:rsidRDefault="006B5609" w:rsidP="002B2CB6">
      <w:pPr>
        <w:jc w:val="both"/>
        <w:rPr>
          <w:lang w:val="es-MX"/>
        </w:rPr>
      </w:pPr>
      <w:r>
        <w:rPr>
          <w:lang w:val="es-MX"/>
        </w:rPr>
        <w:t>Por último, el problema de la detención puede ser un caso particular del problema de congelamiento</w:t>
      </w:r>
      <w:r w:rsidR="00311D2C">
        <w:rPr>
          <w:lang w:val="es-MX"/>
        </w:rPr>
        <w:t xml:space="preserve"> para sistemas dinámicos</w:t>
      </w:r>
      <w:r w:rsidR="00352676">
        <w:rPr>
          <w:lang w:val="es-MX"/>
        </w:rPr>
        <w:t xml:space="preserve">, considerando que las computadoras son </w:t>
      </w:r>
      <w:r w:rsidR="008370F5">
        <w:rPr>
          <w:lang w:val="es-MX"/>
        </w:rPr>
        <w:t>sistemas materiales y las computaciones son sistemas formales.</w:t>
      </w:r>
    </w:p>
    <w:p w14:paraId="03DF78A3" w14:textId="31DB8BAA" w:rsidR="00721124" w:rsidRDefault="00721124" w:rsidP="002B2CB6">
      <w:pPr>
        <w:jc w:val="both"/>
        <w:rPr>
          <w:lang w:val="es-MX"/>
        </w:rPr>
      </w:pPr>
      <w:r>
        <w:rPr>
          <w:lang w:val="es-MX"/>
        </w:rPr>
        <w:t xml:space="preserve">La evolución </w:t>
      </w:r>
      <w:r w:rsidR="00176096">
        <w:rPr>
          <w:lang w:val="es-MX"/>
        </w:rPr>
        <w:t xml:space="preserve">es el proceso mediante el cual los sistemas transitorios han logrado </w:t>
      </w:r>
      <w:r w:rsidR="00894D73">
        <w:rPr>
          <w:lang w:val="es-MX"/>
        </w:rPr>
        <w:t>mantener el control sobre las variables del entorno que afectan su habilidad</w:t>
      </w:r>
      <w:r w:rsidR="00434DC2">
        <w:rPr>
          <w:lang w:val="es-MX"/>
        </w:rPr>
        <w:t xml:space="preserve"> de mantenerse en transitorios extendidos con futuros </w:t>
      </w:r>
      <w:r w:rsidR="0026230E">
        <w:rPr>
          <w:lang w:val="es-MX"/>
        </w:rPr>
        <w:t xml:space="preserve">esencialmente </w:t>
      </w:r>
      <w:r w:rsidR="00434DC2">
        <w:rPr>
          <w:lang w:val="es-MX"/>
        </w:rPr>
        <w:t>abiertos.</w:t>
      </w:r>
    </w:p>
    <w:sectPr w:rsidR="00721124" w:rsidSect="00E5056B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6"/>
    <w:rsid w:val="00006122"/>
    <w:rsid w:val="0000694F"/>
    <w:rsid w:val="00013658"/>
    <w:rsid w:val="0001753D"/>
    <w:rsid w:val="00025BBF"/>
    <w:rsid w:val="00027A32"/>
    <w:rsid w:val="0003207A"/>
    <w:rsid w:val="000323F8"/>
    <w:rsid w:val="00037E6D"/>
    <w:rsid w:val="00044423"/>
    <w:rsid w:val="000507C5"/>
    <w:rsid w:val="00051F88"/>
    <w:rsid w:val="000523C0"/>
    <w:rsid w:val="00052F56"/>
    <w:rsid w:val="00054B03"/>
    <w:rsid w:val="000573AF"/>
    <w:rsid w:val="0006073D"/>
    <w:rsid w:val="000628A0"/>
    <w:rsid w:val="000663A5"/>
    <w:rsid w:val="000712F7"/>
    <w:rsid w:val="0008102D"/>
    <w:rsid w:val="00090FB7"/>
    <w:rsid w:val="000940C9"/>
    <w:rsid w:val="000B1420"/>
    <w:rsid w:val="000C044E"/>
    <w:rsid w:val="000C1CAD"/>
    <w:rsid w:val="000C4DE2"/>
    <w:rsid w:val="000D3D7A"/>
    <w:rsid w:val="000D40C9"/>
    <w:rsid w:val="000E049B"/>
    <w:rsid w:val="000F1491"/>
    <w:rsid w:val="000F192C"/>
    <w:rsid w:val="000F3A73"/>
    <w:rsid w:val="000F544B"/>
    <w:rsid w:val="0011184E"/>
    <w:rsid w:val="0013279E"/>
    <w:rsid w:val="001358D3"/>
    <w:rsid w:val="0014119F"/>
    <w:rsid w:val="001444C6"/>
    <w:rsid w:val="00156321"/>
    <w:rsid w:val="00160289"/>
    <w:rsid w:val="00163242"/>
    <w:rsid w:val="001656DB"/>
    <w:rsid w:val="00176096"/>
    <w:rsid w:val="001838B4"/>
    <w:rsid w:val="0018413C"/>
    <w:rsid w:val="00185B9D"/>
    <w:rsid w:val="001869F8"/>
    <w:rsid w:val="001B3C73"/>
    <w:rsid w:val="001B43BD"/>
    <w:rsid w:val="001D0BF4"/>
    <w:rsid w:val="001D31CD"/>
    <w:rsid w:val="001D4898"/>
    <w:rsid w:val="001D57F5"/>
    <w:rsid w:val="001D5843"/>
    <w:rsid w:val="001E157E"/>
    <w:rsid w:val="001E79E2"/>
    <w:rsid w:val="001F1DF6"/>
    <w:rsid w:val="00201D7A"/>
    <w:rsid w:val="00211077"/>
    <w:rsid w:val="002163C0"/>
    <w:rsid w:val="00221E0D"/>
    <w:rsid w:val="00223327"/>
    <w:rsid w:val="00232EBB"/>
    <w:rsid w:val="002412B0"/>
    <w:rsid w:val="0026230E"/>
    <w:rsid w:val="0026673B"/>
    <w:rsid w:val="00271320"/>
    <w:rsid w:val="002800CF"/>
    <w:rsid w:val="00281BD0"/>
    <w:rsid w:val="002910B7"/>
    <w:rsid w:val="002B2CB6"/>
    <w:rsid w:val="002B4D11"/>
    <w:rsid w:val="002D663B"/>
    <w:rsid w:val="002E2829"/>
    <w:rsid w:val="003113A4"/>
    <w:rsid w:val="00311D2C"/>
    <w:rsid w:val="0031444B"/>
    <w:rsid w:val="003151EA"/>
    <w:rsid w:val="00324A52"/>
    <w:rsid w:val="00334184"/>
    <w:rsid w:val="00344B25"/>
    <w:rsid w:val="00352676"/>
    <w:rsid w:val="00355674"/>
    <w:rsid w:val="003607B5"/>
    <w:rsid w:val="00360C15"/>
    <w:rsid w:val="003648A2"/>
    <w:rsid w:val="003762AA"/>
    <w:rsid w:val="00384FBF"/>
    <w:rsid w:val="003B161B"/>
    <w:rsid w:val="003B26D3"/>
    <w:rsid w:val="003C76B0"/>
    <w:rsid w:val="003D03C8"/>
    <w:rsid w:val="003D1AF4"/>
    <w:rsid w:val="003E12EB"/>
    <w:rsid w:val="003F273D"/>
    <w:rsid w:val="00400F49"/>
    <w:rsid w:val="00401142"/>
    <w:rsid w:val="00401E7E"/>
    <w:rsid w:val="00403126"/>
    <w:rsid w:val="00413A78"/>
    <w:rsid w:val="00415257"/>
    <w:rsid w:val="0042292A"/>
    <w:rsid w:val="00430825"/>
    <w:rsid w:val="00434BEA"/>
    <w:rsid w:val="00434DC2"/>
    <w:rsid w:val="0043633B"/>
    <w:rsid w:val="004373C8"/>
    <w:rsid w:val="004603B9"/>
    <w:rsid w:val="00461AA8"/>
    <w:rsid w:val="004721E4"/>
    <w:rsid w:val="0047529C"/>
    <w:rsid w:val="00476EC2"/>
    <w:rsid w:val="004835A6"/>
    <w:rsid w:val="004859B9"/>
    <w:rsid w:val="0048645E"/>
    <w:rsid w:val="004974C7"/>
    <w:rsid w:val="004A70F4"/>
    <w:rsid w:val="004B571F"/>
    <w:rsid w:val="004C1557"/>
    <w:rsid w:val="004C313A"/>
    <w:rsid w:val="004E6606"/>
    <w:rsid w:val="004E7D3B"/>
    <w:rsid w:val="004E7E8E"/>
    <w:rsid w:val="004F0DF5"/>
    <w:rsid w:val="004F72BC"/>
    <w:rsid w:val="005068CC"/>
    <w:rsid w:val="005255B9"/>
    <w:rsid w:val="0052593B"/>
    <w:rsid w:val="005324B1"/>
    <w:rsid w:val="00537F16"/>
    <w:rsid w:val="005513D8"/>
    <w:rsid w:val="005535B9"/>
    <w:rsid w:val="0055501C"/>
    <w:rsid w:val="005618CE"/>
    <w:rsid w:val="00561966"/>
    <w:rsid w:val="00566CD9"/>
    <w:rsid w:val="005705D8"/>
    <w:rsid w:val="005721D8"/>
    <w:rsid w:val="00573263"/>
    <w:rsid w:val="00573F21"/>
    <w:rsid w:val="00577126"/>
    <w:rsid w:val="00592072"/>
    <w:rsid w:val="00592517"/>
    <w:rsid w:val="005961AA"/>
    <w:rsid w:val="005977DA"/>
    <w:rsid w:val="005C1E3E"/>
    <w:rsid w:val="005D4353"/>
    <w:rsid w:val="005D4692"/>
    <w:rsid w:val="005D789A"/>
    <w:rsid w:val="005E6678"/>
    <w:rsid w:val="005F6507"/>
    <w:rsid w:val="005F6536"/>
    <w:rsid w:val="00604086"/>
    <w:rsid w:val="0060519C"/>
    <w:rsid w:val="00605DA9"/>
    <w:rsid w:val="0061780A"/>
    <w:rsid w:val="0063558E"/>
    <w:rsid w:val="00637771"/>
    <w:rsid w:val="00637F0B"/>
    <w:rsid w:val="006413DC"/>
    <w:rsid w:val="0064463D"/>
    <w:rsid w:val="00647350"/>
    <w:rsid w:val="00650D50"/>
    <w:rsid w:val="00651BD8"/>
    <w:rsid w:val="006574E7"/>
    <w:rsid w:val="00673640"/>
    <w:rsid w:val="00680915"/>
    <w:rsid w:val="006A3395"/>
    <w:rsid w:val="006A67C3"/>
    <w:rsid w:val="006B3290"/>
    <w:rsid w:val="006B5609"/>
    <w:rsid w:val="006B6883"/>
    <w:rsid w:val="006B7C2D"/>
    <w:rsid w:val="006C2A44"/>
    <w:rsid w:val="006C32CF"/>
    <w:rsid w:val="006D5EC0"/>
    <w:rsid w:val="006E5260"/>
    <w:rsid w:val="006F36BD"/>
    <w:rsid w:val="00700A4C"/>
    <w:rsid w:val="00700DBA"/>
    <w:rsid w:val="00704F51"/>
    <w:rsid w:val="00713117"/>
    <w:rsid w:val="00721124"/>
    <w:rsid w:val="0074118F"/>
    <w:rsid w:val="0074126B"/>
    <w:rsid w:val="00742D0B"/>
    <w:rsid w:val="007450FA"/>
    <w:rsid w:val="007555CF"/>
    <w:rsid w:val="00760D71"/>
    <w:rsid w:val="007658CE"/>
    <w:rsid w:val="0077071E"/>
    <w:rsid w:val="007B4BE4"/>
    <w:rsid w:val="007B6AF0"/>
    <w:rsid w:val="007D57CE"/>
    <w:rsid w:val="007D6622"/>
    <w:rsid w:val="007E1741"/>
    <w:rsid w:val="007E38E6"/>
    <w:rsid w:val="007F46A3"/>
    <w:rsid w:val="00823514"/>
    <w:rsid w:val="0082649E"/>
    <w:rsid w:val="00831B7D"/>
    <w:rsid w:val="008333B6"/>
    <w:rsid w:val="00834040"/>
    <w:rsid w:val="008370F5"/>
    <w:rsid w:val="0084221B"/>
    <w:rsid w:val="008424F8"/>
    <w:rsid w:val="008615B4"/>
    <w:rsid w:val="008726FD"/>
    <w:rsid w:val="00872E8C"/>
    <w:rsid w:val="008906D4"/>
    <w:rsid w:val="00891DAA"/>
    <w:rsid w:val="00894D73"/>
    <w:rsid w:val="008A1EA7"/>
    <w:rsid w:val="008A2650"/>
    <w:rsid w:val="008B109B"/>
    <w:rsid w:val="008C0910"/>
    <w:rsid w:val="008C3662"/>
    <w:rsid w:val="008C6511"/>
    <w:rsid w:val="008F3A17"/>
    <w:rsid w:val="00910A9F"/>
    <w:rsid w:val="0091273C"/>
    <w:rsid w:val="00920475"/>
    <w:rsid w:val="00923B89"/>
    <w:rsid w:val="00927465"/>
    <w:rsid w:val="00955816"/>
    <w:rsid w:val="0095735B"/>
    <w:rsid w:val="00960B76"/>
    <w:rsid w:val="00962AF7"/>
    <w:rsid w:val="00964B60"/>
    <w:rsid w:val="00970308"/>
    <w:rsid w:val="00971CAA"/>
    <w:rsid w:val="00986EEE"/>
    <w:rsid w:val="00992CA3"/>
    <w:rsid w:val="0099569B"/>
    <w:rsid w:val="009B0C6A"/>
    <w:rsid w:val="009B111A"/>
    <w:rsid w:val="009B2D3B"/>
    <w:rsid w:val="009B2D9F"/>
    <w:rsid w:val="009B30C5"/>
    <w:rsid w:val="009B3713"/>
    <w:rsid w:val="009C02A2"/>
    <w:rsid w:val="009C058C"/>
    <w:rsid w:val="009C1D08"/>
    <w:rsid w:val="009C45DD"/>
    <w:rsid w:val="009D1A76"/>
    <w:rsid w:val="009D256A"/>
    <w:rsid w:val="009E3F6F"/>
    <w:rsid w:val="009F29FA"/>
    <w:rsid w:val="009F513C"/>
    <w:rsid w:val="009F591A"/>
    <w:rsid w:val="00A009F1"/>
    <w:rsid w:val="00A04AA0"/>
    <w:rsid w:val="00A126A6"/>
    <w:rsid w:val="00A13BE8"/>
    <w:rsid w:val="00A13E61"/>
    <w:rsid w:val="00A167E8"/>
    <w:rsid w:val="00A22599"/>
    <w:rsid w:val="00A30529"/>
    <w:rsid w:val="00A331E8"/>
    <w:rsid w:val="00A41AC7"/>
    <w:rsid w:val="00A42B46"/>
    <w:rsid w:val="00A4799A"/>
    <w:rsid w:val="00A53D2A"/>
    <w:rsid w:val="00A54036"/>
    <w:rsid w:val="00A64F4F"/>
    <w:rsid w:val="00A806AA"/>
    <w:rsid w:val="00A95E57"/>
    <w:rsid w:val="00AA71B9"/>
    <w:rsid w:val="00AB689A"/>
    <w:rsid w:val="00AC7640"/>
    <w:rsid w:val="00AE5F35"/>
    <w:rsid w:val="00AF10A2"/>
    <w:rsid w:val="00AF2B82"/>
    <w:rsid w:val="00B0054A"/>
    <w:rsid w:val="00B03093"/>
    <w:rsid w:val="00B12CB6"/>
    <w:rsid w:val="00B32F2E"/>
    <w:rsid w:val="00B371AC"/>
    <w:rsid w:val="00B470B1"/>
    <w:rsid w:val="00B54077"/>
    <w:rsid w:val="00B577DA"/>
    <w:rsid w:val="00B74658"/>
    <w:rsid w:val="00B81CA2"/>
    <w:rsid w:val="00BB6212"/>
    <w:rsid w:val="00BD049C"/>
    <w:rsid w:val="00BD24BA"/>
    <w:rsid w:val="00BE0DED"/>
    <w:rsid w:val="00BE5ABB"/>
    <w:rsid w:val="00BE6FAB"/>
    <w:rsid w:val="00C13C14"/>
    <w:rsid w:val="00C3162A"/>
    <w:rsid w:val="00C35723"/>
    <w:rsid w:val="00C5040F"/>
    <w:rsid w:val="00C6573A"/>
    <w:rsid w:val="00C661DC"/>
    <w:rsid w:val="00C6732D"/>
    <w:rsid w:val="00C7414D"/>
    <w:rsid w:val="00C7712C"/>
    <w:rsid w:val="00C80385"/>
    <w:rsid w:val="00CB1818"/>
    <w:rsid w:val="00CC077B"/>
    <w:rsid w:val="00CC2136"/>
    <w:rsid w:val="00CC5669"/>
    <w:rsid w:val="00CD54CF"/>
    <w:rsid w:val="00CD7637"/>
    <w:rsid w:val="00CF088C"/>
    <w:rsid w:val="00D02862"/>
    <w:rsid w:val="00D038F5"/>
    <w:rsid w:val="00D13500"/>
    <w:rsid w:val="00D30D49"/>
    <w:rsid w:val="00D30E4F"/>
    <w:rsid w:val="00D47D40"/>
    <w:rsid w:val="00D51D68"/>
    <w:rsid w:val="00D5579C"/>
    <w:rsid w:val="00D64F27"/>
    <w:rsid w:val="00D704D1"/>
    <w:rsid w:val="00D7366B"/>
    <w:rsid w:val="00D94471"/>
    <w:rsid w:val="00DB6D74"/>
    <w:rsid w:val="00DD1D5E"/>
    <w:rsid w:val="00DD1DD5"/>
    <w:rsid w:val="00DD5A0A"/>
    <w:rsid w:val="00DE25E4"/>
    <w:rsid w:val="00DE40AE"/>
    <w:rsid w:val="00DF3914"/>
    <w:rsid w:val="00E00DBB"/>
    <w:rsid w:val="00E12044"/>
    <w:rsid w:val="00E13BEA"/>
    <w:rsid w:val="00E25585"/>
    <w:rsid w:val="00E31BA6"/>
    <w:rsid w:val="00E5056B"/>
    <w:rsid w:val="00E53731"/>
    <w:rsid w:val="00E64B12"/>
    <w:rsid w:val="00E667F2"/>
    <w:rsid w:val="00E80453"/>
    <w:rsid w:val="00E8195A"/>
    <w:rsid w:val="00E838E1"/>
    <w:rsid w:val="00E87163"/>
    <w:rsid w:val="00E92079"/>
    <w:rsid w:val="00EA1A6C"/>
    <w:rsid w:val="00EB305C"/>
    <w:rsid w:val="00EC77B4"/>
    <w:rsid w:val="00ED3751"/>
    <w:rsid w:val="00ED71C5"/>
    <w:rsid w:val="00EE5DFA"/>
    <w:rsid w:val="00EE68CD"/>
    <w:rsid w:val="00EF172D"/>
    <w:rsid w:val="00EF6490"/>
    <w:rsid w:val="00F02064"/>
    <w:rsid w:val="00F0690B"/>
    <w:rsid w:val="00F20A79"/>
    <w:rsid w:val="00F22461"/>
    <w:rsid w:val="00F247BB"/>
    <w:rsid w:val="00F26AA9"/>
    <w:rsid w:val="00F26CF8"/>
    <w:rsid w:val="00F371B3"/>
    <w:rsid w:val="00F6240B"/>
    <w:rsid w:val="00F73917"/>
    <w:rsid w:val="00F76986"/>
    <w:rsid w:val="00FA0272"/>
    <w:rsid w:val="00FA5A11"/>
    <w:rsid w:val="00FB0E1B"/>
    <w:rsid w:val="00FB4B1E"/>
    <w:rsid w:val="00FB6B07"/>
    <w:rsid w:val="00FE221A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1E59"/>
  <w15:chartTrackingRefBased/>
  <w15:docId w15:val="{BB59426E-C37E-4414-AAC4-61796154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E221-75AD-4869-AD92-438DADD2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2021-03-12T01:28:00Z</dcterms:created>
  <dcterms:modified xsi:type="dcterms:W3CDTF">2021-03-12T01:29:00Z</dcterms:modified>
</cp:coreProperties>
</file>