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54A4D" w14:textId="68A70AF2" w:rsidR="009E1F71" w:rsidRPr="00432932" w:rsidRDefault="009E1F71" w:rsidP="00432932">
      <w:pPr>
        <w:pStyle w:val="a9"/>
      </w:pPr>
      <w:r w:rsidRPr="00432932">
        <w:t xml:space="preserve">Problem </w:t>
      </w:r>
      <w:r w:rsidR="00C47E19">
        <w:rPr>
          <w:rFonts w:hint="eastAsia"/>
        </w:rPr>
        <w:t>H</w:t>
      </w:r>
    </w:p>
    <w:p w14:paraId="29D063B6" w14:textId="3E467475" w:rsidR="009E1F71" w:rsidRPr="00432932" w:rsidRDefault="00CD3506" w:rsidP="00432932">
      <w:pPr>
        <w:pStyle w:val="a7"/>
      </w:pPr>
      <w:r>
        <w:rPr>
          <w:rFonts w:hint="eastAsia"/>
        </w:rPr>
        <w:t>W</w:t>
      </w:r>
      <w:r w:rsidRPr="00CD3506">
        <w:t>alkway</w:t>
      </w:r>
      <w:r w:rsidR="0037477A">
        <w:rPr>
          <w:rFonts w:hint="eastAsia"/>
        </w:rPr>
        <w:t xml:space="preserve"> O</w:t>
      </w:r>
      <w:r w:rsidR="0037477A" w:rsidRPr="0037477A">
        <w:t xml:space="preserve">rientation </w:t>
      </w:r>
      <w:r w:rsidR="0037477A">
        <w:rPr>
          <w:rFonts w:hint="eastAsia"/>
        </w:rPr>
        <w:t>P</w:t>
      </w:r>
      <w:r w:rsidR="0037477A" w:rsidRPr="0037477A">
        <w:t>lan</w:t>
      </w:r>
    </w:p>
    <w:p w14:paraId="28B6ED59" w14:textId="60EB3DEE" w:rsidR="009E1F71" w:rsidRPr="00681E54" w:rsidRDefault="009E1F71" w:rsidP="00432932">
      <w:pPr>
        <w:pStyle w:val="a9"/>
        <w:spacing w:after="240"/>
        <w:rPr>
          <w:rFonts w:ascii="新細明體" w:hAnsi="新細明體" w:cs="新細明體"/>
        </w:rPr>
      </w:pPr>
      <w:r w:rsidRPr="00681E54">
        <w:t>Time limit: 1 second</w:t>
      </w:r>
    </w:p>
    <w:p w14:paraId="34B66EFD" w14:textId="3FF19642" w:rsidR="0037477A" w:rsidRPr="0026648C" w:rsidRDefault="008D1833" w:rsidP="003F3CB5">
      <w:pPr>
        <w:jc w:val="both"/>
      </w:pPr>
      <w:r>
        <w:softHyphen/>
      </w:r>
      <w:r w:rsidR="0037477A">
        <w:t>At a large university campus, multiple buildings are linked by pedestrian pathways. The university has always made sure that students and staff can walk between any two buildings using these paths. Initially, many of these pathways were bidirectional, allowing movement in both directions.</w:t>
      </w:r>
    </w:p>
    <w:p w14:paraId="55CCA152" w14:textId="77777777" w:rsidR="0037477A" w:rsidRDefault="0037477A" w:rsidP="0026648C">
      <w:pPr>
        <w:ind w:firstLineChars="200" w:firstLine="480"/>
        <w:jc w:val="both"/>
      </w:pPr>
      <w:r>
        <w:t>Recently, due to overcrowding and congestion during class transitions, the university planning committee is contemplating converting some of the bidirectional pathways into unidirectional ones. However, they need to proceed with caution to ensure that:</w:t>
      </w:r>
    </w:p>
    <w:p w14:paraId="2655B695" w14:textId="77777777" w:rsidR="0037477A" w:rsidRDefault="0037477A" w:rsidP="0026648C">
      <w:pPr>
        <w:ind w:firstLineChars="200" w:firstLine="480"/>
        <w:jc w:val="both"/>
      </w:pPr>
      <w:r>
        <w:t>- Every building remains accessible from every other building (i.e., the campus stays fully navigable).</w:t>
      </w:r>
    </w:p>
    <w:p w14:paraId="5A5CBA3F" w14:textId="66DA97E9" w:rsidR="0037477A" w:rsidRDefault="0037477A" w:rsidP="0026648C">
      <w:pPr>
        <w:ind w:firstLineChars="200" w:firstLine="480"/>
        <w:jc w:val="both"/>
      </w:pPr>
      <w:r>
        <w:t>- The walking distance between any two buildings does not increase significantly.</w:t>
      </w:r>
    </w:p>
    <w:p w14:paraId="7293B841" w14:textId="6B02B210" w:rsidR="0037477A" w:rsidRDefault="0037477A" w:rsidP="0026648C">
      <w:pPr>
        <w:ind w:firstLineChars="200" w:firstLine="480"/>
        <w:jc w:val="both"/>
      </w:pPr>
      <w:r>
        <w:t xml:space="preserve">Specifically, for any two buildings, if the original shortest walking distance was </w:t>
      </w:r>
      <m:oMath>
        <m:r>
          <w:rPr>
            <w:rFonts w:ascii="Cambria Math" w:hAnsi="Cambria Math"/>
          </w:rPr>
          <m:t>x</m:t>
        </m:r>
      </m:oMath>
      <w:r>
        <w:t xml:space="preserve">, the new walking distance must not exceed </w:t>
      </w:r>
      <m:oMath>
        <m:r>
          <w:rPr>
            <w:rFonts w:ascii="Cambria Math" w:hAnsi="Cambria Math"/>
          </w:rPr>
          <m:t>A·x + B</m:t>
        </m:r>
      </m:oMath>
      <w:r>
        <w:t xml:space="preserve">, where </w:t>
      </w:r>
      <m:oMath>
        <m:r>
          <w:rPr>
            <w:rFonts w:ascii="Cambria Math" w:hAnsi="Cambria Math"/>
          </w:rPr>
          <m:t>A</m:t>
        </m:r>
      </m:oMath>
      <w:r>
        <w:t xml:space="preserve"> and </w:t>
      </w:r>
      <m:oMath>
        <m:r>
          <w:rPr>
            <w:rFonts w:ascii="Cambria Math" w:hAnsi="Cambria Math"/>
          </w:rPr>
          <m:t>B</m:t>
        </m:r>
      </m:oMath>
      <w:r>
        <w:t xml:space="preserve"> are constants determined by the committee.</w:t>
      </w:r>
    </w:p>
    <w:p w14:paraId="26C32F19" w14:textId="281079A5" w:rsidR="00F80715" w:rsidRDefault="0037477A" w:rsidP="0026648C">
      <w:pPr>
        <w:ind w:firstLineChars="200" w:firstLine="480"/>
        <w:jc w:val="both"/>
      </w:pPr>
      <w:r>
        <w:t>Your task is to create a program that assesses a proposed walkway orientation plan and checks if it meets these requirements.</w:t>
      </w:r>
    </w:p>
    <w:p w14:paraId="535D46E4" w14:textId="01BF6646" w:rsidR="009E1F71" w:rsidRPr="00432932" w:rsidRDefault="009E1F71" w:rsidP="00432932">
      <w:pPr>
        <w:pStyle w:val="1"/>
      </w:pPr>
      <w:r w:rsidRPr="00432932">
        <w:t>Input Format</w:t>
      </w:r>
    </w:p>
    <w:p w14:paraId="3A6D341F" w14:textId="135A8A56" w:rsidR="003F3CB5" w:rsidRDefault="003F3CB5" w:rsidP="003F3CB5">
      <w:pPr>
        <w:jc w:val="both"/>
      </w:pPr>
      <w:r>
        <w:t>The input contains several test cases. Each case is structured as follows:</w:t>
      </w:r>
    </w:p>
    <w:p w14:paraId="1ED1D0A1" w14:textId="24420A44" w:rsidR="004A1267" w:rsidRDefault="00245783" w:rsidP="004A1267">
      <w:pPr>
        <w:pStyle w:val="ab"/>
        <w:numPr>
          <w:ilvl w:val="0"/>
          <w:numId w:val="8"/>
        </w:numPr>
        <w:ind w:leftChars="0"/>
        <w:jc w:val="both"/>
      </w:pPr>
      <w:r>
        <w:rPr>
          <w:noProof/>
        </w:rPr>
        <mc:AlternateContent>
          <mc:Choice Requires="wps">
            <w:drawing>
              <wp:anchor distT="0" distB="0" distL="114300" distR="114300" simplePos="0" relativeHeight="251661312" behindDoc="1" locked="0" layoutInCell="1" allowOverlap="1" wp14:anchorId="3EE8F8E2" wp14:editId="6AF0549D">
                <wp:simplePos x="0" y="0"/>
                <wp:positionH relativeFrom="column">
                  <wp:posOffset>4825365</wp:posOffset>
                </wp:positionH>
                <wp:positionV relativeFrom="paragraph">
                  <wp:posOffset>468630</wp:posOffset>
                </wp:positionV>
                <wp:extent cx="1341120" cy="440055"/>
                <wp:effectExtent l="0" t="0" r="0" b="0"/>
                <wp:wrapSquare wrapText="bothSides"/>
                <wp:docPr id="479525441" name="矩形 1"/>
                <wp:cNvGraphicFramePr/>
                <a:graphic xmlns:a="http://schemas.openxmlformats.org/drawingml/2006/main">
                  <a:graphicData uri="http://schemas.microsoft.com/office/word/2010/wordprocessingShape">
                    <wps:wsp>
                      <wps:cNvSpPr/>
                      <wps:spPr>
                        <a:xfrm>
                          <a:off x="0" y="0"/>
                          <a:ext cx="1341120" cy="44005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0EE15B" id="矩形 1" o:spid="_x0000_s1026" style="position:absolute;margin-left:379.95pt;margin-top:36.9pt;width:105.6pt;height:34.6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" filled="f" stroked="f" strokeweight="1pt">
                <w10:wrap type="square"/>
              </v:rect>
            </w:pict>
          </mc:Fallback>
        </mc:AlternateContent>
      </w:r>
      <w:r w:rsidR="003F3CB5">
        <w:t xml:space="preserve">The first line contains a non-negative integer </w:t>
      </w:r>
      <w:r w:rsidR="003F3CB5" w:rsidRPr="004A1267">
        <w:rPr>
          <w:i/>
          <w:iCs/>
        </w:rPr>
        <w:t>n</w:t>
      </w:r>
      <w:r w:rsidR="003F3CB5">
        <w:t xml:space="preserve"> </w:t>
      </w:r>
      <w:r w:rsidR="004A1267">
        <w:t xml:space="preserve">(3 ≤ </w:t>
      </w:r>
      <w:r w:rsidR="004A1267" w:rsidRPr="004A1267">
        <w:rPr>
          <w:i/>
          <w:iCs/>
        </w:rPr>
        <w:t>n</w:t>
      </w:r>
      <w:r w:rsidR="004A1267">
        <w:t xml:space="preserve"> ≤ 100), indicating the number of buildings on campus. Buildings are labeled from 1 through </w:t>
      </w:r>
      <w:r w:rsidR="004A1267" w:rsidRPr="004A1267">
        <w:rPr>
          <w:i/>
          <w:iCs/>
        </w:rPr>
        <w:t>n</w:t>
      </w:r>
      <w:r w:rsidR="004A1267">
        <w:t>.</w:t>
      </w:r>
    </w:p>
    <w:p w14:paraId="723D750C" w14:textId="1490897B" w:rsidR="004A1267" w:rsidRDefault="004A1267" w:rsidP="004A1267">
      <w:pPr>
        <w:pStyle w:val="ab"/>
        <w:numPr>
          <w:ilvl w:val="0"/>
          <w:numId w:val="8"/>
        </w:numPr>
        <w:ind w:leftChars="0"/>
        <w:jc w:val="both"/>
      </w:pPr>
      <w:r>
        <w:rPr>
          <w:noProof/>
        </w:rPr>
        <mc:AlternateContent>
          <mc:Choice Requires="wps">
            <w:drawing>
              <wp:anchor distT="0" distB="0" distL="114300" distR="114300" simplePos="0" relativeHeight="251659264" behindDoc="1" locked="0" layoutInCell="1" allowOverlap="1" wp14:anchorId="741EEA74" wp14:editId="63D3D305">
                <wp:simplePos x="0" y="0"/>
                <wp:positionH relativeFrom="column">
                  <wp:posOffset>4391025</wp:posOffset>
                </wp:positionH>
                <wp:positionV relativeFrom="paragraph">
                  <wp:posOffset>346710</wp:posOffset>
                </wp:positionV>
                <wp:extent cx="1704975" cy="716280"/>
                <wp:effectExtent l="0" t="0" r="0" b="0"/>
                <wp:wrapSquare wrapText="bothSides"/>
                <wp:docPr id="2102243391" name="矩形 1"/>
                <wp:cNvGraphicFramePr/>
                <a:graphic xmlns:a="http://schemas.openxmlformats.org/drawingml/2006/main">
                  <a:graphicData uri="http://schemas.microsoft.com/office/word/2010/wordprocessingShape">
                    <wps:wsp>
                      <wps:cNvSpPr/>
                      <wps:spPr>
                        <a:xfrm>
                          <a:off x="0" y="0"/>
                          <a:ext cx="1704975" cy="71628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73B5B7" id="矩形 1" o:spid="_x0000_s1026" style="position:absolute;margin-left:345.75pt;margin-top:27.3pt;width:134.25pt;height:56.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" filled="f" stroked="f" strokeweight="1pt">
                <w10:wrap type="square"/>
              </v:rect>
            </w:pict>
          </mc:Fallback>
        </mc:AlternateContent>
      </w:r>
      <w:r>
        <w:t xml:space="preserve">The next n lines describe the original (undirected) walkway layout. Each line begins with the building number </w:t>
      </w:r>
      <w:r w:rsidRPr="004A1267">
        <w:rPr>
          <w:i/>
          <w:iCs/>
        </w:rPr>
        <w:t>i</w:t>
      </w:r>
      <w:r>
        <w:t xml:space="preserve">, followed by the building numbers that are directly connected to </w:t>
      </w:r>
      <w:r w:rsidRPr="004A1267">
        <w:rPr>
          <w:i/>
          <w:iCs/>
        </w:rPr>
        <w:t>i</w:t>
      </w:r>
      <w:r>
        <w:t xml:space="preserve"> by a two-way path.</w:t>
      </w:r>
    </w:p>
    <w:p w14:paraId="5C6F0F0B" w14:textId="629EA3EB" w:rsidR="003F3CB5" w:rsidRDefault="004A1267" w:rsidP="004A1267">
      <w:pPr>
        <w:pStyle w:val="ab"/>
        <w:numPr>
          <w:ilvl w:val="0"/>
          <w:numId w:val="8"/>
        </w:numPr>
        <w:ind w:leftChars="0"/>
        <w:jc w:val="both"/>
      </w:pPr>
      <w:r>
        <w:t xml:space="preserve">The following </w:t>
      </w:r>
      <w:r w:rsidRPr="004A1267">
        <w:rPr>
          <w:i/>
          <w:iCs/>
        </w:rPr>
        <w:t>n</w:t>
      </w:r>
      <w:r>
        <w:t xml:space="preserve"> lines specify the proposed (directed) </w:t>
      </w:r>
      <w:r>
        <w:lastRenderedPageBreak/>
        <w:t xml:space="preserve">configuration. Each of these lines also begins with a building number </w:t>
      </w:r>
      <w:r w:rsidRPr="004A1267">
        <w:rPr>
          <w:i/>
          <w:iCs/>
        </w:rPr>
        <w:t>i</w:t>
      </w:r>
      <w:r>
        <w:t xml:space="preserve">, followed by the buildings that </w:t>
      </w:r>
      <w:r w:rsidRPr="004A1267">
        <w:rPr>
          <w:i/>
          <w:iCs/>
        </w:rPr>
        <w:t>i</w:t>
      </w:r>
      <w:r>
        <w:t xml:space="preserve"> can directly reach via one-way walkways under the new proposal.</w:t>
      </w:r>
      <w:r w:rsidR="003F3CB5">
        <w:t xml:space="preserve">The case description ends with a line with two integer values </w:t>
      </w:r>
      <m:oMath>
        <m:r>
          <w:rPr>
            <w:rFonts w:ascii="Cambria Math" w:hAnsi="Cambria Math"/>
          </w:rPr>
          <m:t>A</m:t>
        </m:r>
      </m:oMath>
      <w:r w:rsidR="003F3CB5">
        <w:t xml:space="preserve"> and </w:t>
      </w:r>
      <m:oMath>
        <m:r>
          <w:rPr>
            <w:rFonts w:ascii="Cambria Math" w:hAnsi="Cambria Math"/>
          </w:rPr>
          <m:t>B</m:t>
        </m:r>
        <m:r>
          <w:rPr>
            <w:rFonts w:ascii="Cambria Math" w:hAnsi="Cambria Math" w:hint="eastAsia"/>
          </w:rPr>
          <m:t xml:space="preserve"> </m:t>
        </m:r>
        <m:r>
          <w:rPr>
            <w:rFonts w:ascii="Cambria Math" w:hAnsi="Cambria Math"/>
          </w:rPr>
          <m:t xml:space="preserve"> </m:t>
        </m:r>
      </m:oMath>
      <w:r w:rsidR="003F3CB5">
        <w:t xml:space="preserve">(0 ≤ </w:t>
      </w:r>
      <m:oMath>
        <m:r>
          <w:rPr>
            <w:rFonts w:ascii="Cambria Math" w:hAnsi="Cambria Math"/>
          </w:rPr>
          <m:t>A</m:t>
        </m:r>
      </m:oMath>
      <w:r w:rsidR="003F3CB5">
        <w:t xml:space="preserve"> ≤ 10, 0 ≤ </w:t>
      </w:r>
      <m:oMath>
        <m:r>
          <w:rPr>
            <w:rFonts w:ascii="Cambria Math" w:hAnsi="Cambria Math"/>
          </w:rPr>
          <m:t>B</m:t>
        </m:r>
      </m:oMath>
      <w:r w:rsidR="003F3CB5">
        <w:t xml:space="preserve"> ≤ 10).</w:t>
      </w:r>
    </w:p>
    <w:p w14:paraId="65E2648B" w14:textId="23913C62" w:rsidR="00F80715" w:rsidRPr="003F3CB5" w:rsidRDefault="003F3CB5" w:rsidP="003F3CB5">
      <w:pPr>
        <w:jc w:val="both"/>
      </w:pPr>
      <w:r>
        <w:t>The last test case is followed by a line containing a single ‘0’.</w:t>
      </w:r>
    </w:p>
    <w:p w14:paraId="7FC886C8" w14:textId="77777777" w:rsidR="009E1F71" w:rsidRPr="00432932" w:rsidRDefault="009E1F71" w:rsidP="00432932">
      <w:pPr>
        <w:pStyle w:val="1"/>
      </w:pPr>
      <w:r w:rsidRPr="00432932">
        <w:t>Output Format</w:t>
      </w:r>
    </w:p>
    <w:p w14:paraId="38D35E1B" w14:textId="3E616C8A" w:rsidR="0049733D" w:rsidRPr="0026648C" w:rsidRDefault="00CD3506" w:rsidP="00C47E19">
      <w:pPr>
        <w:jc w:val="both"/>
        <w:rPr>
          <w:rFonts w:ascii="Courier New" w:eastAsia="Courier New" w:hAnsi="Courier New" w:cs="Times New Roman"/>
          <w:b/>
          <w:bCs/>
          <w:color w:val="AE6966"/>
          <w:kern w:val="0"/>
          <w:sz w:val="28"/>
          <w:szCs w:val="28"/>
        </w:rPr>
      </w:pPr>
      <w:r w:rsidRPr="00CD3506">
        <w:t>For each case, print one line containing the word ‘Yes’ if the proposal satisfies the given requirements, or the word ‘No’ otherwise, followed by the maximum value among all the shortest paths between two buildings in the original walkway network.</w:t>
      </w:r>
      <w:r w:rsidR="0049733D">
        <w:br w:type="page"/>
      </w:r>
    </w:p>
    <w:p w14:paraId="124E79D7" w14:textId="305B4784" w:rsidR="00432932" w:rsidRPr="00432932" w:rsidRDefault="00432932" w:rsidP="00432932">
      <w:pPr>
        <w:pStyle w:val="2"/>
        <w:spacing w:before="180"/>
        <w:rPr>
          <w:rFonts w:eastAsiaTheme="minorEastAsia"/>
        </w:rPr>
      </w:pPr>
      <w:r w:rsidRPr="00494DC9">
        <w:lastRenderedPageBreak/>
        <w:t>Sample Input</w:t>
      </w:r>
    </w:p>
    <w:p w14:paraId="1F397C99" w14:textId="77777777" w:rsidR="0049733D" w:rsidRDefault="0049733D" w:rsidP="0049733D">
      <w:pPr>
        <w:pStyle w:val="sample"/>
      </w:pPr>
      <w:r>
        <w:t>3</w:t>
      </w:r>
    </w:p>
    <w:p w14:paraId="7B6DB466" w14:textId="77777777" w:rsidR="0049733D" w:rsidRDefault="0049733D" w:rsidP="0049733D">
      <w:pPr>
        <w:pStyle w:val="sample"/>
      </w:pPr>
      <w:r>
        <w:t>1 2</w:t>
      </w:r>
    </w:p>
    <w:p w14:paraId="3AAE9D73" w14:textId="77777777" w:rsidR="0049733D" w:rsidRDefault="0049733D" w:rsidP="0049733D">
      <w:pPr>
        <w:pStyle w:val="sample"/>
      </w:pPr>
      <w:r>
        <w:t>2 1 3</w:t>
      </w:r>
    </w:p>
    <w:p w14:paraId="57DB09EF" w14:textId="77777777" w:rsidR="0049733D" w:rsidRDefault="0049733D" w:rsidP="0049733D">
      <w:pPr>
        <w:pStyle w:val="sample"/>
      </w:pPr>
      <w:r>
        <w:t>3 1 2</w:t>
      </w:r>
    </w:p>
    <w:p w14:paraId="091908C5" w14:textId="77777777" w:rsidR="0049733D" w:rsidRDefault="0049733D" w:rsidP="0049733D">
      <w:pPr>
        <w:pStyle w:val="sample"/>
      </w:pPr>
      <w:r>
        <w:t>1 2</w:t>
      </w:r>
    </w:p>
    <w:p w14:paraId="2072131C" w14:textId="77777777" w:rsidR="0049733D" w:rsidRDefault="0049733D" w:rsidP="0049733D">
      <w:pPr>
        <w:pStyle w:val="sample"/>
      </w:pPr>
      <w:r>
        <w:t>2 3</w:t>
      </w:r>
    </w:p>
    <w:p w14:paraId="5353CCB9" w14:textId="77777777" w:rsidR="0049733D" w:rsidRDefault="0049733D" w:rsidP="0049733D">
      <w:pPr>
        <w:pStyle w:val="sample"/>
      </w:pPr>
      <w:r>
        <w:t>3 1</w:t>
      </w:r>
    </w:p>
    <w:p w14:paraId="66D03B0B" w14:textId="0673BF95" w:rsidR="0049733D" w:rsidRDefault="0049733D" w:rsidP="0049733D">
      <w:pPr>
        <w:pStyle w:val="sample"/>
      </w:pPr>
      <w:r>
        <w:t>0 2</w:t>
      </w:r>
    </w:p>
    <w:p w14:paraId="5D7603AA" w14:textId="77777777" w:rsidR="0049733D" w:rsidRDefault="0049733D" w:rsidP="0049733D">
      <w:pPr>
        <w:pStyle w:val="sample"/>
      </w:pPr>
      <w:r>
        <w:t>5</w:t>
      </w:r>
    </w:p>
    <w:p w14:paraId="13777577" w14:textId="77777777" w:rsidR="0049733D" w:rsidRDefault="0049733D" w:rsidP="0049733D">
      <w:pPr>
        <w:pStyle w:val="sample"/>
      </w:pPr>
      <w:r>
        <w:t>1 2 3</w:t>
      </w:r>
    </w:p>
    <w:p w14:paraId="68E20E80" w14:textId="77777777" w:rsidR="0049733D" w:rsidRDefault="0049733D" w:rsidP="0049733D">
      <w:pPr>
        <w:pStyle w:val="sample"/>
      </w:pPr>
      <w:r>
        <w:t>2 1 5</w:t>
      </w:r>
    </w:p>
    <w:p w14:paraId="43532E26" w14:textId="77777777" w:rsidR="0049733D" w:rsidRDefault="0049733D" w:rsidP="0049733D">
      <w:pPr>
        <w:pStyle w:val="sample"/>
      </w:pPr>
      <w:r>
        <w:t>3 4 5 1</w:t>
      </w:r>
    </w:p>
    <w:p w14:paraId="691E45FD" w14:textId="77777777" w:rsidR="0049733D" w:rsidRDefault="0049733D" w:rsidP="0049733D">
      <w:pPr>
        <w:pStyle w:val="sample"/>
      </w:pPr>
      <w:r>
        <w:t>4 3 5</w:t>
      </w:r>
    </w:p>
    <w:p w14:paraId="496FE11D" w14:textId="77777777" w:rsidR="0049733D" w:rsidRDefault="0049733D" w:rsidP="0049733D">
      <w:pPr>
        <w:pStyle w:val="sample"/>
      </w:pPr>
      <w:r>
        <w:t>5 2 3 4</w:t>
      </w:r>
    </w:p>
    <w:p w14:paraId="641BE615" w14:textId="77777777" w:rsidR="0049733D" w:rsidRDefault="0049733D" w:rsidP="0049733D">
      <w:pPr>
        <w:pStyle w:val="sample"/>
      </w:pPr>
      <w:r>
        <w:t>1 2</w:t>
      </w:r>
    </w:p>
    <w:p w14:paraId="1D569796" w14:textId="77777777" w:rsidR="0049733D" w:rsidRDefault="0049733D" w:rsidP="0049733D">
      <w:pPr>
        <w:pStyle w:val="sample"/>
      </w:pPr>
      <w:r>
        <w:t>2 5</w:t>
      </w:r>
    </w:p>
    <w:p w14:paraId="1E0214CF" w14:textId="77777777" w:rsidR="0049733D" w:rsidRDefault="0049733D" w:rsidP="0049733D">
      <w:pPr>
        <w:pStyle w:val="sample"/>
      </w:pPr>
      <w:r>
        <w:t>3 1 4</w:t>
      </w:r>
    </w:p>
    <w:p w14:paraId="50E50F55" w14:textId="77777777" w:rsidR="0049733D" w:rsidRDefault="0049733D" w:rsidP="0049733D">
      <w:pPr>
        <w:pStyle w:val="sample"/>
      </w:pPr>
      <w:r>
        <w:t>4 5</w:t>
      </w:r>
    </w:p>
    <w:p w14:paraId="7E8A0A50" w14:textId="77777777" w:rsidR="0049733D" w:rsidRDefault="0049733D" w:rsidP="0049733D">
      <w:pPr>
        <w:pStyle w:val="sample"/>
      </w:pPr>
      <w:r>
        <w:t>5 3</w:t>
      </w:r>
    </w:p>
    <w:p w14:paraId="1169BB47" w14:textId="21896E5A" w:rsidR="00432932" w:rsidRDefault="0049733D" w:rsidP="0049733D">
      <w:pPr>
        <w:pStyle w:val="sample"/>
      </w:pPr>
      <w:r>
        <w:t>2 0</w:t>
      </w:r>
    </w:p>
    <w:p w14:paraId="740B69DE" w14:textId="74E96AF9" w:rsidR="00DB7E03" w:rsidRPr="00681E54" w:rsidRDefault="00DB7E03" w:rsidP="0049733D">
      <w:pPr>
        <w:pStyle w:val="sample"/>
        <w:rPr>
          <w:rFonts w:ascii="新細明體" w:hAnsi="新細明體" w:cs="新細明體"/>
          <w:kern w:val="0"/>
          <w:szCs w:val="24"/>
        </w:rPr>
      </w:pPr>
      <w:r>
        <w:rPr>
          <w:rFonts w:hint="eastAsia"/>
        </w:rPr>
        <w:t>0</w:t>
      </w:r>
    </w:p>
    <w:p w14:paraId="20423C01" w14:textId="4594A962" w:rsidR="00432932" w:rsidRDefault="00432932" w:rsidP="00432932">
      <w:pPr>
        <w:pStyle w:val="2"/>
        <w:spacing w:before="180"/>
        <w:rPr>
          <w:rFonts w:eastAsiaTheme="minorEastAsia"/>
        </w:rPr>
      </w:pPr>
      <w:r w:rsidRPr="00681E54">
        <w:t>Sample Output</w:t>
      </w:r>
    </w:p>
    <w:p w14:paraId="77C5A935" w14:textId="77777777" w:rsidR="0049733D" w:rsidRDefault="0049733D" w:rsidP="0049733D">
      <w:pPr>
        <w:pStyle w:val="sample"/>
      </w:pPr>
      <w:r>
        <w:t>Yes 2</w:t>
      </w:r>
    </w:p>
    <w:p w14:paraId="74F93EDA" w14:textId="77777777" w:rsidR="0049733D" w:rsidRPr="00681E54" w:rsidRDefault="0049733D" w:rsidP="0049733D">
      <w:pPr>
        <w:pStyle w:val="sample"/>
        <w:rPr>
          <w:rFonts w:ascii="新細明體" w:hAnsi="新細明體" w:cs="新細明體"/>
          <w:kern w:val="0"/>
          <w:szCs w:val="24"/>
        </w:rPr>
      </w:pPr>
      <w:r>
        <w:t>No 2</w:t>
      </w:r>
    </w:p>
    <w:sectPr w:rsidR="0049733D" w:rsidRPr="00681E54" w:rsidSect="000A597A">
      <w:headerReference w:type="even" r:id="rId8"/>
      <w:headerReference w:type="default" r:id="rId9"/>
      <w:footerReference w:type="default" r:id="rId10"/>
      <w:headerReference w:type="first" r:id="rId11"/>
      <w:type w:val="continuous"/>
      <w:pgSz w:w="11906" w:h="16838"/>
      <w:pgMar w:top="1440" w:right="1077" w:bottom="1440" w:left="107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EB8F59" w14:textId="77777777" w:rsidR="0073404E" w:rsidRDefault="0073404E" w:rsidP="009E1F71">
      <w:r>
        <w:separator/>
      </w:r>
    </w:p>
  </w:endnote>
  <w:endnote w:type="continuationSeparator" w:id="0">
    <w:p w14:paraId="78C43A93" w14:textId="77777777" w:rsidR="0073404E" w:rsidRDefault="0073404E" w:rsidP="009E1F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33351" w14:textId="187470B6" w:rsidR="00BA2777" w:rsidRDefault="00BA2777">
    <w:pPr>
      <w:pStyle w:val="a5"/>
      <w:pBdr>
        <w:bottom w:val="single" w:sz="6" w:space="1" w:color="auto"/>
      </w:pBdr>
      <w:rPr>
        <w:rFonts w:cs="Times New Roman"/>
        <w:sz w:val="24"/>
        <w:szCs w:val="24"/>
      </w:rPr>
    </w:pPr>
  </w:p>
  <w:p w14:paraId="015F4F52" w14:textId="0E6741C9" w:rsidR="009E1F71" w:rsidRPr="00432932" w:rsidRDefault="009E1F71" w:rsidP="00FD617A">
    <w:pPr>
      <w:pStyle w:val="a5"/>
      <w:spacing w:beforeLines="50" w:before="120" w:line="240" w:lineRule="auto"/>
      <w:rPr>
        <w:rFonts w:cs="Times New Roman"/>
        <w:sz w:val="24"/>
        <w:szCs w:val="24"/>
      </w:rPr>
    </w:pPr>
    <w:r w:rsidRPr="00BA2777">
      <w:rPr>
        <w:rFonts w:cs="Times New Roman"/>
        <w:sz w:val="24"/>
        <w:szCs w:val="24"/>
      </w:rPr>
      <w:ptab w:relativeTo="margin" w:alignment="right" w:leader="none"/>
    </w:r>
    <w:r w:rsidRPr="00BA2777">
      <w:rPr>
        <w:rFonts w:cs="Times New Roman"/>
        <w:sz w:val="24"/>
        <w:szCs w:val="24"/>
      </w:rPr>
      <w:fldChar w:fldCharType="begin"/>
    </w:r>
    <w:r w:rsidRPr="00BA2777">
      <w:rPr>
        <w:rFonts w:cs="Times New Roman"/>
        <w:sz w:val="24"/>
        <w:szCs w:val="24"/>
      </w:rPr>
      <w:instrText>PAGE   \* MERGEFORMAT</w:instrText>
    </w:r>
    <w:r w:rsidRPr="00BA2777">
      <w:rPr>
        <w:rFonts w:cs="Times New Roman"/>
        <w:sz w:val="24"/>
        <w:szCs w:val="24"/>
      </w:rPr>
      <w:fldChar w:fldCharType="separate"/>
    </w:r>
    <w:r w:rsidRPr="00F17269">
      <w:rPr>
        <w:rFonts w:cs="Times New Roman"/>
        <w:sz w:val="24"/>
        <w:szCs w:val="24"/>
      </w:rPr>
      <w:t>1</w:t>
    </w:r>
    <w:r w:rsidRPr="00BA2777">
      <w:rPr>
        <w:rFonts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CF6690" w14:textId="77777777" w:rsidR="0073404E" w:rsidRDefault="0073404E" w:rsidP="009E1F71">
      <w:r>
        <w:separator/>
      </w:r>
    </w:p>
  </w:footnote>
  <w:footnote w:type="continuationSeparator" w:id="0">
    <w:p w14:paraId="40FF567D" w14:textId="77777777" w:rsidR="0073404E" w:rsidRDefault="0073404E" w:rsidP="009E1F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3EEC2" w14:textId="2A6FD6A0" w:rsidR="005C58A6" w:rsidRDefault="00000000">
    <w:pPr>
      <w:pStyle w:val="a3"/>
    </w:pPr>
    <w:r>
      <w:rPr>
        <w:noProof/>
      </w:rPr>
      <w:pict w14:anchorId="1F8984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2001079" o:spid="_x0000_s1047" type="#_x0000_t75" style="position:absolute;margin-left:0;margin-top:0;width:595.4pt;height:842.15pt;z-index:-251656192;mso-position-horizontal:center;mso-position-horizontal-relative:margin;mso-position-vertical:center;mso-position-vertical-relative:margin" o:allowincell="f">
          <v:imagedata r:id="rId1" o:title="山豬盃2025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3F223" w14:textId="79B1D96B" w:rsidR="009E1F71" w:rsidRDefault="00000000" w:rsidP="005C58A6">
    <w:pPr>
      <w:pStyle w:val="a3"/>
      <w:pBdr>
        <w:bottom w:val="single" w:sz="6" w:space="1" w:color="auto"/>
      </w:pBdr>
      <w:spacing w:line="0" w:lineRule="atLeast"/>
      <w:rPr>
        <w:rFonts w:cs="Times New Roman"/>
        <w:noProof/>
        <w:color w:val="000000"/>
        <w:sz w:val="24"/>
        <w:szCs w:val="24"/>
        <w:bdr w:val="none" w:sz="0" w:space="0" w:color="auto" w:frame="1"/>
      </w:rPr>
    </w:pPr>
    <w:r>
      <w:rPr>
        <w:rFonts w:cs="Times New Roman"/>
        <w:noProof/>
        <w:color w:val="000000"/>
        <w:sz w:val="24"/>
        <w:szCs w:val="24"/>
      </w:rPr>
      <w:pict w14:anchorId="36EEE2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2001080" o:spid="_x0000_s1048" type="#_x0000_t75" style="position:absolute;margin-left:0;margin-top:0;width:595.4pt;height:842.15pt;z-index:-251655168;mso-position-horizontal:center;mso-position-horizontal-relative:margin;mso-position-vertical:center;mso-position-vertical-relative:margin" o:allowincell="f">
          <v:imagedata r:id="rId1" o:title="山豬盃2025 (1)"/>
          <w10:wrap anchorx="margin" anchory="margin"/>
        </v:shape>
      </w:pict>
    </w:r>
    <w:r w:rsidR="009E1F71" w:rsidRPr="00BA2777">
      <w:rPr>
        <w:rFonts w:cs="Times New Roman"/>
        <w:noProof/>
        <w:color w:val="000000"/>
        <w:sz w:val="24"/>
        <w:szCs w:val="24"/>
        <w:bdr w:val="none" w:sz="0" w:space="0" w:color="auto" w:frame="1"/>
      </w:rPr>
      <w:drawing>
        <wp:anchor distT="0" distB="0" distL="114300" distR="114300" simplePos="0" relativeHeight="251658240" behindDoc="1" locked="0" layoutInCell="1" allowOverlap="1" wp14:anchorId="4316861C" wp14:editId="7575C419">
          <wp:simplePos x="0" y="0"/>
          <wp:positionH relativeFrom="column">
            <wp:posOffset>4352290</wp:posOffset>
          </wp:positionH>
          <wp:positionV relativeFrom="paragraph">
            <wp:posOffset>-257175</wp:posOffset>
          </wp:positionV>
          <wp:extent cx="1685925" cy="648641"/>
          <wp:effectExtent l="0" t="0" r="0" b="0"/>
          <wp:wrapNone/>
          <wp:docPr id="1842755173" name="圖片 1842755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85925" cy="64864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C58A6" w:rsidRPr="005C58A6">
      <w:rPr>
        <w:rFonts w:cs="Times New Roman"/>
        <w:noProof/>
        <w:color w:val="000000"/>
        <w:sz w:val="24"/>
        <w:szCs w:val="24"/>
        <w:bdr w:val="none" w:sz="0" w:space="0" w:color="auto" w:frame="1"/>
      </w:rPr>
      <w:t>2025 NTTU Programming Contest</w:t>
    </w:r>
  </w:p>
  <w:p w14:paraId="43FEA4D0" w14:textId="1B05A3F8" w:rsidR="005C58A6" w:rsidRPr="00BA2777" w:rsidRDefault="005C58A6" w:rsidP="005C58A6">
    <w:pPr>
      <w:pStyle w:val="a3"/>
      <w:pBdr>
        <w:bottom w:val="single" w:sz="6" w:space="1" w:color="auto"/>
      </w:pBdr>
      <w:spacing w:after="240" w:line="0" w:lineRule="atLeast"/>
      <w:rPr>
        <w:rFonts w:cs="Times New Roman"/>
        <w:sz w:val="24"/>
        <w:szCs w:val="24"/>
      </w:rPr>
    </w:pPr>
    <w:r>
      <w:rPr>
        <w:rFonts w:cs="Times New Roman"/>
        <w:sz w:val="24"/>
        <w:szCs w:val="24"/>
      </w:rPr>
      <w:t xml:space="preserve">May </w:t>
    </w:r>
    <w:r>
      <w:rPr>
        <w:rFonts w:cs="Times New Roman" w:hint="eastAsia"/>
        <w:sz w:val="24"/>
        <w:szCs w:val="24"/>
      </w:rPr>
      <w:t>24</w:t>
    </w:r>
    <w:r>
      <w:rPr>
        <w:rFonts w:cs="Times New Roman"/>
        <w:sz w:val="24"/>
        <w:szCs w:val="24"/>
      </w:rPr>
      <w:t>, 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0B668" w14:textId="31F12621" w:rsidR="005C58A6" w:rsidRDefault="00000000">
    <w:pPr>
      <w:pStyle w:val="a3"/>
    </w:pPr>
    <w:r>
      <w:rPr>
        <w:noProof/>
      </w:rPr>
      <w:pict w14:anchorId="0B5080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2001078" o:spid="_x0000_s1046" type="#_x0000_t75" style="position:absolute;margin-left:0;margin-top:0;width:595.4pt;height:842.15pt;z-index:-251657216;mso-position-horizontal:center;mso-position-horizontal-relative:margin;mso-position-vertical:center;mso-position-vertical-relative:margin" o:allowincell="f">
          <v:imagedata r:id="rId1" o:title="山豬盃2025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E47AB"/>
    <w:multiLevelType w:val="hybridMultilevel"/>
    <w:tmpl w:val="3F2A8CE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1A3526AB"/>
    <w:multiLevelType w:val="hybridMultilevel"/>
    <w:tmpl w:val="6DE46630"/>
    <w:lvl w:ilvl="0" w:tplc="4E0E0614">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DEA5AD9"/>
    <w:multiLevelType w:val="hybridMultilevel"/>
    <w:tmpl w:val="123A8BF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27314428"/>
    <w:multiLevelType w:val="hybridMultilevel"/>
    <w:tmpl w:val="07BCFB9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88457CC"/>
    <w:multiLevelType w:val="hybridMultilevel"/>
    <w:tmpl w:val="051A29D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46A84C0D"/>
    <w:multiLevelType w:val="hybridMultilevel"/>
    <w:tmpl w:val="8DA8E81C"/>
    <w:lvl w:ilvl="0" w:tplc="AF94766C">
      <w:numFmt w:val="bullet"/>
      <w:lvlText w:val="•"/>
      <w:lvlJc w:val="left"/>
      <w:pPr>
        <w:ind w:left="360" w:hanging="360"/>
      </w:pPr>
      <w:rPr>
        <w:rFonts w:ascii="微軟正黑體" w:eastAsia="微軟正黑體" w:hAnsi="微軟正黑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48256FBA"/>
    <w:multiLevelType w:val="hybridMultilevel"/>
    <w:tmpl w:val="1DFA84D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4B4B2EF4"/>
    <w:multiLevelType w:val="hybridMultilevel"/>
    <w:tmpl w:val="F0A486F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5FA345FC"/>
    <w:multiLevelType w:val="hybridMultilevel"/>
    <w:tmpl w:val="2FAEA0A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264344430">
    <w:abstractNumId w:val="2"/>
  </w:num>
  <w:num w:numId="2" w16cid:durableId="336423487">
    <w:abstractNumId w:val="7"/>
  </w:num>
  <w:num w:numId="3" w16cid:durableId="217129505">
    <w:abstractNumId w:val="0"/>
  </w:num>
  <w:num w:numId="4" w16cid:durableId="70196921">
    <w:abstractNumId w:val="6"/>
  </w:num>
  <w:num w:numId="5" w16cid:durableId="2050952103">
    <w:abstractNumId w:val="3"/>
  </w:num>
  <w:num w:numId="6" w16cid:durableId="2003001978">
    <w:abstractNumId w:val="4"/>
  </w:num>
  <w:num w:numId="7" w16cid:durableId="1285964586">
    <w:abstractNumId w:val="8"/>
  </w:num>
  <w:num w:numId="8" w16cid:durableId="1738168986">
    <w:abstractNumId w:val="1"/>
  </w:num>
  <w:num w:numId="9" w16cid:durableId="3174585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574"/>
    <w:rsid w:val="00040594"/>
    <w:rsid w:val="00041689"/>
    <w:rsid w:val="0006466D"/>
    <w:rsid w:val="000672BE"/>
    <w:rsid w:val="000721F1"/>
    <w:rsid w:val="000A597A"/>
    <w:rsid w:val="000C51BB"/>
    <w:rsid w:val="000D4DAE"/>
    <w:rsid w:val="000D6F25"/>
    <w:rsid w:val="000F09BA"/>
    <w:rsid w:val="001346F1"/>
    <w:rsid w:val="00140234"/>
    <w:rsid w:val="001633A8"/>
    <w:rsid w:val="00181C70"/>
    <w:rsid w:val="001E2C34"/>
    <w:rsid w:val="00245783"/>
    <w:rsid w:val="0026648C"/>
    <w:rsid w:val="00275E61"/>
    <w:rsid w:val="002A0290"/>
    <w:rsid w:val="002C4973"/>
    <w:rsid w:val="0037288D"/>
    <w:rsid w:val="0037477A"/>
    <w:rsid w:val="003D4495"/>
    <w:rsid w:val="003D5CEE"/>
    <w:rsid w:val="003F3CB5"/>
    <w:rsid w:val="00432932"/>
    <w:rsid w:val="00473496"/>
    <w:rsid w:val="00494DC9"/>
    <w:rsid w:val="0049733D"/>
    <w:rsid w:val="004A1267"/>
    <w:rsid w:val="004B51DE"/>
    <w:rsid w:val="004C0ED4"/>
    <w:rsid w:val="00502AEB"/>
    <w:rsid w:val="00504999"/>
    <w:rsid w:val="00562B54"/>
    <w:rsid w:val="00566C3F"/>
    <w:rsid w:val="005C58A6"/>
    <w:rsid w:val="005C7E90"/>
    <w:rsid w:val="005E45E5"/>
    <w:rsid w:val="00633CCE"/>
    <w:rsid w:val="00681E54"/>
    <w:rsid w:val="006A166B"/>
    <w:rsid w:val="006B2ACE"/>
    <w:rsid w:val="006E74FF"/>
    <w:rsid w:val="006F4002"/>
    <w:rsid w:val="0073404E"/>
    <w:rsid w:val="00786A66"/>
    <w:rsid w:val="007D585B"/>
    <w:rsid w:val="007E2EFB"/>
    <w:rsid w:val="008218D4"/>
    <w:rsid w:val="008450FE"/>
    <w:rsid w:val="008C1025"/>
    <w:rsid w:val="008D1833"/>
    <w:rsid w:val="008E1CB8"/>
    <w:rsid w:val="008F1CCA"/>
    <w:rsid w:val="0090667C"/>
    <w:rsid w:val="00913F56"/>
    <w:rsid w:val="00960B50"/>
    <w:rsid w:val="009A33CF"/>
    <w:rsid w:val="009E1F71"/>
    <w:rsid w:val="00A165BC"/>
    <w:rsid w:val="00A42281"/>
    <w:rsid w:val="00A44D16"/>
    <w:rsid w:val="00A81CE6"/>
    <w:rsid w:val="00AB7D31"/>
    <w:rsid w:val="00AC4E7B"/>
    <w:rsid w:val="00B26706"/>
    <w:rsid w:val="00B52558"/>
    <w:rsid w:val="00B53BD1"/>
    <w:rsid w:val="00B6582A"/>
    <w:rsid w:val="00BA2777"/>
    <w:rsid w:val="00BD700B"/>
    <w:rsid w:val="00C0525D"/>
    <w:rsid w:val="00C20033"/>
    <w:rsid w:val="00C365F9"/>
    <w:rsid w:val="00C47E19"/>
    <w:rsid w:val="00C561AE"/>
    <w:rsid w:val="00C8542F"/>
    <w:rsid w:val="00C90216"/>
    <w:rsid w:val="00CD1CFD"/>
    <w:rsid w:val="00CD3506"/>
    <w:rsid w:val="00CD3F68"/>
    <w:rsid w:val="00CD67C7"/>
    <w:rsid w:val="00D11968"/>
    <w:rsid w:val="00DB7E03"/>
    <w:rsid w:val="00DC1987"/>
    <w:rsid w:val="00E05B27"/>
    <w:rsid w:val="00E80A30"/>
    <w:rsid w:val="00EA1574"/>
    <w:rsid w:val="00EC671A"/>
    <w:rsid w:val="00EE2DC6"/>
    <w:rsid w:val="00EF7F25"/>
    <w:rsid w:val="00F1646A"/>
    <w:rsid w:val="00F17269"/>
    <w:rsid w:val="00F24AAF"/>
    <w:rsid w:val="00F80715"/>
    <w:rsid w:val="00FD617A"/>
    <w:rsid w:val="00FD7E1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1C451A"/>
  <w15:chartTrackingRefBased/>
  <w15:docId w15:val="{076DAC7F-E05A-4814-B0B4-0859C35B8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2932"/>
    <w:pPr>
      <w:widowControl w:val="0"/>
      <w:spacing w:line="480" w:lineRule="exact"/>
    </w:pPr>
    <w:rPr>
      <w:rFonts w:ascii="Times New Roman" w:eastAsia="微軟正黑體" w:hAnsi="Times New Roman"/>
    </w:rPr>
  </w:style>
  <w:style w:type="paragraph" w:styleId="1">
    <w:name w:val="heading 1"/>
    <w:basedOn w:val="a"/>
    <w:next w:val="a"/>
    <w:link w:val="10"/>
    <w:uiPriority w:val="9"/>
    <w:qFormat/>
    <w:rsid w:val="00432932"/>
    <w:pPr>
      <w:widowControl/>
      <w:spacing w:before="200"/>
      <w:outlineLvl w:val="0"/>
    </w:pPr>
    <w:rPr>
      <w:rFonts w:ascii="Courier New" w:eastAsia="Courier New" w:hAnsi="Courier New" w:cs="Times New Roman"/>
      <w:b/>
      <w:bCs/>
      <w:color w:val="AE6966"/>
      <w:kern w:val="0"/>
      <w:sz w:val="28"/>
      <w:szCs w:val="28"/>
    </w:rPr>
  </w:style>
  <w:style w:type="paragraph" w:styleId="2">
    <w:name w:val="heading 2"/>
    <w:basedOn w:val="1"/>
    <w:next w:val="a"/>
    <w:link w:val="20"/>
    <w:uiPriority w:val="9"/>
    <w:unhideWhenUsed/>
    <w:qFormat/>
    <w:rsid w:val="00494DC9"/>
    <w:pPr>
      <w:outlineLvl w:val="1"/>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E1F71"/>
    <w:pPr>
      <w:tabs>
        <w:tab w:val="center" w:pos="4153"/>
        <w:tab w:val="right" w:pos="8306"/>
      </w:tabs>
      <w:snapToGrid w:val="0"/>
    </w:pPr>
    <w:rPr>
      <w:sz w:val="20"/>
      <w:szCs w:val="20"/>
    </w:rPr>
  </w:style>
  <w:style w:type="character" w:customStyle="1" w:styleId="a4">
    <w:name w:val="頁首 字元"/>
    <w:basedOn w:val="a0"/>
    <w:link w:val="a3"/>
    <w:uiPriority w:val="99"/>
    <w:rsid w:val="009E1F71"/>
    <w:rPr>
      <w:sz w:val="20"/>
      <w:szCs w:val="20"/>
    </w:rPr>
  </w:style>
  <w:style w:type="paragraph" w:styleId="a5">
    <w:name w:val="footer"/>
    <w:basedOn w:val="a"/>
    <w:link w:val="a6"/>
    <w:uiPriority w:val="99"/>
    <w:unhideWhenUsed/>
    <w:rsid w:val="009E1F71"/>
    <w:pPr>
      <w:tabs>
        <w:tab w:val="center" w:pos="4153"/>
        <w:tab w:val="right" w:pos="8306"/>
      </w:tabs>
      <w:snapToGrid w:val="0"/>
    </w:pPr>
    <w:rPr>
      <w:sz w:val="20"/>
      <w:szCs w:val="20"/>
    </w:rPr>
  </w:style>
  <w:style w:type="character" w:customStyle="1" w:styleId="a6">
    <w:name w:val="頁尾 字元"/>
    <w:basedOn w:val="a0"/>
    <w:link w:val="a5"/>
    <w:uiPriority w:val="99"/>
    <w:rsid w:val="009E1F71"/>
    <w:rPr>
      <w:sz w:val="20"/>
      <w:szCs w:val="20"/>
    </w:rPr>
  </w:style>
  <w:style w:type="paragraph" w:styleId="Web">
    <w:name w:val="Normal (Web)"/>
    <w:basedOn w:val="a"/>
    <w:uiPriority w:val="99"/>
    <w:semiHidden/>
    <w:unhideWhenUsed/>
    <w:rsid w:val="009E1F71"/>
    <w:pPr>
      <w:widowControl/>
      <w:spacing w:before="100" w:beforeAutospacing="1" w:after="100" w:afterAutospacing="1"/>
    </w:pPr>
    <w:rPr>
      <w:rFonts w:ascii="新細明體" w:eastAsia="新細明體" w:hAnsi="新細明體" w:cs="新細明體"/>
      <w:kern w:val="0"/>
      <w:szCs w:val="24"/>
    </w:rPr>
  </w:style>
  <w:style w:type="character" w:customStyle="1" w:styleId="10">
    <w:name w:val="標題 1 字元"/>
    <w:basedOn w:val="a0"/>
    <w:link w:val="1"/>
    <w:uiPriority w:val="9"/>
    <w:rsid w:val="00432932"/>
    <w:rPr>
      <w:rFonts w:ascii="Courier New" w:eastAsia="Courier New" w:hAnsi="Courier New" w:cs="Times New Roman"/>
      <w:b/>
      <w:bCs/>
      <w:color w:val="AE6966"/>
      <w:kern w:val="0"/>
      <w:sz w:val="28"/>
      <w:szCs w:val="28"/>
    </w:rPr>
  </w:style>
  <w:style w:type="character" w:customStyle="1" w:styleId="20">
    <w:name w:val="標題 2 字元"/>
    <w:basedOn w:val="a0"/>
    <w:link w:val="2"/>
    <w:uiPriority w:val="9"/>
    <w:rsid w:val="00494DC9"/>
    <w:rPr>
      <w:rFonts w:ascii="Times New Roman" w:eastAsia="微軟正黑體" w:hAnsi="Times New Roman" w:cs="Times New Roman"/>
      <w:b/>
      <w:bCs/>
      <w:color w:val="000000"/>
      <w:kern w:val="0"/>
      <w:sz w:val="28"/>
      <w:szCs w:val="28"/>
    </w:rPr>
  </w:style>
  <w:style w:type="paragraph" w:styleId="a7">
    <w:name w:val="Title"/>
    <w:basedOn w:val="a"/>
    <w:next w:val="a"/>
    <w:link w:val="a8"/>
    <w:uiPriority w:val="10"/>
    <w:qFormat/>
    <w:rsid w:val="00432932"/>
    <w:pPr>
      <w:widowControl/>
      <w:spacing w:line="240" w:lineRule="auto"/>
      <w:jc w:val="center"/>
    </w:pPr>
    <w:rPr>
      <w:rFonts w:cs="Times New Roman"/>
      <w:b/>
      <w:color w:val="000000"/>
      <w:kern w:val="0"/>
      <w:sz w:val="48"/>
      <w:szCs w:val="40"/>
    </w:rPr>
  </w:style>
  <w:style w:type="character" w:customStyle="1" w:styleId="a8">
    <w:name w:val="標題 字元"/>
    <w:basedOn w:val="a0"/>
    <w:link w:val="a7"/>
    <w:uiPriority w:val="10"/>
    <w:rsid w:val="00432932"/>
    <w:rPr>
      <w:rFonts w:ascii="Times New Roman" w:eastAsia="微軟正黑體" w:hAnsi="Times New Roman" w:cs="Times New Roman"/>
      <w:b/>
      <w:color w:val="000000"/>
      <w:kern w:val="0"/>
      <w:sz w:val="48"/>
      <w:szCs w:val="40"/>
    </w:rPr>
  </w:style>
  <w:style w:type="paragraph" w:styleId="a9">
    <w:name w:val="Subtitle"/>
    <w:basedOn w:val="a"/>
    <w:next w:val="a"/>
    <w:link w:val="aa"/>
    <w:uiPriority w:val="11"/>
    <w:qFormat/>
    <w:rsid w:val="00432932"/>
    <w:pPr>
      <w:widowControl/>
      <w:spacing w:line="240" w:lineRule="auto"/>
      <w:jc w:val="center"/>
    </w:pPr>
    <w:rPr>
      <w:rFonts w:cs="Times New Roman"/>
      <w:b/>
      <w:color w:val="EB5E55"/>
      <w:kern w:val="0"/>
      <w:sz w:val="48"/>
      <w:szCs w:val="36"/>
    </w:rPr>
  </w:style>
  <w:style w:type="character" w:customStyle="1" w:styleId="aa">
    <w:name w:val="副標題 字元"/>
    <w:basedOn w:val="a0"/>
    <w:link w:val="a9"/>
    <w:uiPriority w:val="11"/>
    <w:rsid w:val="00432932"/>
    <w:rPr>
      <w:rFonts w:ascii="Times New Roman" w:eastAsia="微軟正黑體" w:hAnsi="Times New Roman" w:cs="Times New Roman"/>
      <w:b/>
      <w:color w:val="EB5E55"/>
      <w:kern w:val="0"/>
      <w:sz w:val="48"/>
      <w:szCs w:val="36"/>
    </w:rPr>
  </w:style>
  <w:style w:type="paragraph" w:styleId="ab">
    <w:name w:val="List Paragraph"/>
    <w:basedOn w:val="a"/>
    <w:uiPriority w:val="34"/>
    <w:qFormat/>
    <w:rsid w:val="0006466D"/>
    <w:pPr>
      <w:ind w:leftChars="200" w:left="480"/>
    </w:pPr>
  </w:style>
  <w:style w:type="paragraph" w:customStyle="1" w:styleId="sample">
    <w:name w:val="sample"/>
    <w:basedOn w:val="a"/>
    <w:link w:val="sample0"/>
    <w:qFormat/>
    <w:rsid w:val="00432932"/>
    <w:pPr>
      <w:spacing w:line="240" w:lineRule="atLeast"/>
    </w:pPr>
    <w:rPr>
      <w:rFonts w:ascii="Courier New" w:eastAsiaTheme="majorEastAsia" w:hAnsi="Courier New" w:cs="Courier New"/>
    </w:rPr>
  </w:style>
  <w:style w:type="character" w:customStyle="1" w:styleId="sample0">
    <w:name w:val="sample 字元"/>
    <w:basedOn w:val="a0"/>
    <w:link w:val="sample"/>
    <w:rsid w:val="00432932"/>
    <w:rPr>
      <w:rFonts w:ascii="Courier New" w:eastAsiaTheme="majorEastAsia"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314299">
      <w:bodyDiv w:val="1"/>
      <w:marLeft w:val="0"/>
      <w:marRight w:val="0"/>
      <w:marTop w:val="0"/>
      <w:marBottom w:val="0"/>
      <w:divBdr>
        <w:top w:val="none" w:sz="0" w:space="0" w:color="auto"/>
        <w:left w:val="none" w:sz="0" w:space="0" w:color="auto"/>
        <w:bottom w:val="none" w:sz="0" w:space="0" w:color="auto"/>
        <w:right w:val="none" w:sz="0" w:space="0" w:color="auto"/>
      </w:divBdr>
    </w:div>
    <w:div w:id="147014215">
      <w:bodyDiv w:val="1"/>
      <w:marLeft w:val="0"/>
      <w:marRight w:val="0"/>
      <w:marTop w:val="0"/>
      <w:marBottom w:val="0"/>
      <w:divBdr>
        <w:top w:val="none" w:sz="0" w:space="0" w:color="auto"/>
        <w:left w:val="none" w:sz="0" w:space="0" w:color="auto"/>
        <w:bottom w:val="none" w:sz="0" w:space="0" w:color="auto"/>
        <w:right w:val="none" w:sz="0" w:space="0" w:color="auto"/>
      </w:divBdr>
    </w:div>
    <w:div w:id="177695604">
      <w:bodyDiv w:val="1"/>
      <w:marLeft w:val="0"/>
      <w:marRight w:val="0"/>
      <w:marTop w:val="0"/>
      <w:marBottom w:val="0"/>
      <w:divBdr>
        <w:top w:val="none" w:sz="0" w:space="0" w:color="auto"/>
        <w:left w:val="none" w:sz="0" w:space="0" w:color="auto"/>
        <w:bottom w:val="none" w:sz="0" w:space="0" w:color="auto"/>
        <w:right w:val="none" w:sz="0" w:space="0" w:color="auto"/>
      </w:divBdr>
    </w:div>
    <w:div w:id="522791351">
      <w:bodyDiv w:val="1"/>
      <w:marLeft w:val="0"/>
      <w:marRight w:val="0"/>
      <w:marTop w:val="0"/>
      <w:marBottom w:val="0"/>
      <w:divBdr>
        <w:top w:val="none" w:sz="0" w:space="0" w:color="auto"/>
        <w:left w:val="none" w:sz="0" w:space="0" w:color="auto"/>
        <w:bottom w:val="none" w:sz="0" w:space="0" w:color="auto"/>
        <w:right w:val="none" w:sz="0" w:space="0" w:color="auto"/>
      </w:divBdr>
    </w:div>
    <w:div w:id="586036977">
      <w:bodyDiv w:val="1"/>
      <w:marLeft w:val="0"/>
      <w:marRight w:val="0"/>
      <w:marTop w:val="0"/>
      <w:marBottom w:val="0"/>
      <w:divBdr>
        <w:top w:val="none" w:sz="0" w:space="0" w:color="auto"/>
        <w:left w:val="none" w:sz="0" w:space="0" w:color="auto"/>
        <w:bottom w:val="none" w:sz="0" w:space="0" w:color="auto"/>
        <w:right w:val="none" w:sz="0" w:space="0" w:color="auto"/>
      </w:divBdr>
    </w:div>
    <w:div w:id="696582985">
      <w:bodyDiv w:val="1"/>
      <w:marLeft w:val="0"/>
      <w:marRight w:val="0"/>
      <w:marTop w:val="0"/>
      <w:marBottom w:val="0"/>
      <w:divBdr>
        <w:top w:val="none" w:sz="0" w:space="0" w:color="auto"/>
        <w:left w:val="none" w:sz="0" w:space="0" w:color="auto"/>
        <w:bottom w:val="none" w:sz="0" w:space="0" w:color="auto"/>
        <w:right w:val="none" w:sz="0" w:space="0" w:color="auto"/>
      </w:divBdr>
    </w:div>
    <w:div w:id="981738273">
      <w:bodyDiv w:val="1"/>
      <w:marLeft w:val="0"/>
      <w:marRight w:val="0"/>
      <w:marTop w:val="0"/>
      <w:marBottom w:val="0"/>
      <w:divBdr>
        <w:top w:val="none" w:sz="0" w:space="0" w:color="auto"/>
        <w:left w:val="none" w:sz="0" w:space="0" w:color="auto"/>
        <w:bottom w:val="none" w:sz="0" w:space="0" w:color="auto"/>
        <w:right w:val="none" w:sz="0" w:space="0" w:color="auto"/>
      </w:divBdr>
    </w:div>
    <w:div w:id="1283003388">
      <w:bodyDiv w:val="1"/>
      <w:marLeft w:val="0"/>
      <w:marRight w:val="0"/>
      <w:marTop w:val="0"/>
      <w:marBottom w:val="0"/>
      <w:divBdr>
        <w:top w:val="none" w:sz="0" w:space="0" w:color="auto"/>
        <w:left w:val="none" w:sz="0" w:space="0" w:color="auto"/>
        <w:bottom w:val="none" w:sz="0" w:space="0" w:color="auto"/>
        <w:right w:val="none" w:sz="0" w:space="0" w:color="auto"/>
      </w:divBdr>
    </w:div>
    <w:div w:id="1434208610">
      <w:bodyDiv w:val="1"/>
      <w:marLeft w:val="0"/>
      <w:marRight w:val="0"/>
      <w:marTop w:val="0"/>
      <w:marBottom w:val="0"/>
      <w:divBdr>
        <w:top w:val="none" w:sz="0" w:space="0" w:color="auto"/>
        <w:left w:val="none" w:sz="0" w:space="0" w:color="auto"/>
        <w:bottom w:val="none" w:sz="0" w:space="0" w:color="auto"/>
        <w:right w:val="none" w:sz="0" w:space="0" w:color="auto"/>
      </w:divBdr>
    </w:div>
    <w:div w:id="1493181587">
      <w:bodyDiv w:val="1"/>
      <w:marLeft w:val="0"/>
      <w:marRight w:val="0"/>
      <w:marTop w:val="0"/>
      <w:marBottom w:val="0"/>
      <w:divBdr>
        <w:top w:val="none" w:sz="0" w:space="0" w:color="auto"/>
        <w:left w:val="none" w:sz="0" w:space="0" w:color="auto"/>
        <w:bottom w:val="none" w:sz="0" w:space="0" w:color="auto"/>
        <w:right w:val="none" w:sz="0" w:space="0" w:color="auto"/>
      </w:divBdr>
    </w:div>
    <w:div w:id="1593050568">
      <w:bodyDiv w:val="1"/>
      <w:marLeft w:val="0"/>
      <w:marRight w:val="0"/>
      <w:marTop w:val="0"/>
      <w:marBottom w:val="0"/>
      <w:divBdr>
        <w:top w:val="none" w:sz="0" w:space="0" w:color="auto"/>
        <w:left w:val="none" w:sz="0" w:space="0" w:color="auto"/>
        <w:bottom w:val="none" w:sz="0" w:space="0" w:color="auto"/>
        <w:right w:val="none" w:sz="0" w:space="0" w:color="auto"/>
      </w:divBdr>
    </w:div>
    <w:div w:id="1641228392">
      <w:bodyDiv w:val="1"/>
      <w:marLeft w:val="0"/>
      <w:marRight w:val="0"/>
      <w:marTop w:val="0"/>
      <w:marBottom w:val="0"/>
      <w:divBdr>
        <w:top w:val="none" w:sz="0" w:space="0" w:color="auto"/>
        <w:left w:val="none" w:sz="0" w:space="0" w:color="auto"/>
        <w:bottom w:val="none" w:sz="0" w:space="0" w:color="auto"/>
        <w:right w:val="none" w:sz="0" w:space="0" w:color="auto"/>
      </w:divBdr>
    </w:div>
    <w:div w:id="1793278551">
      <w:bodyDiv w:val="1"/>
      <w:marLeft w:val="0"/>
      <w:marRight w:val="0"/>
      <w:marTop w:val="0"/>
      <w:marBottom w:val="0"/>
      <w:divBdr>
        <w:top w:val="none" w:sz="0" w:space="0" w:color="auto"/>
        <w:left w:val="none" w:sz="0" w:space="0" w:color="auto"/>
        <w:bottom w:val="none" w:sz="0" w:space="0" w:color="auto"/>
        <w:right w:val="none" w:sz="0" w:space="0" w:color="auto"/>
      </w:divBdr>
    </w:div>
    <w:div w:id="1952349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DF2577-A29F-4F1F-A379-A76150733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Pages>
  <Words>348</Words>
  <Characters>1990</Characters>
  <Application>Microsoft Office Word</Application>
  <DocSecurity>0</DocSecurity>
  <Lines>16</Lines>
  <Paragraphs>4</Paragraphs>
  <ScaleCrop>false</ScaleCrop>
  <Company/>
  <LinksUpToDate>false</LinksUpToDate>
  <CharactersWithSpaces>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品豪 林</dc:creator>
  <cp:keywords/>
  <dc:description/>
  <cp:lastModifiedBy>林莅紋</cp:lastModifiedBy>
  <cp:revision>14</cp:revision>
  <dcterms:created xsi:type="dcterms:W3CDTF">2025-05-17T06:12:00Z</dcterms:created>
  <dcterms:modified xsi:type="dcterms:W3CDTF">2025-05-22T05:40:00Z</dcterms:modified>
</cp:coreProperties>
</file>