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8A5" w:rsidRDefault="00842287">
      <w:r>
        <w:t>24 – fonctions de services</w:t>
      </w:r>
    </w:p>
    <w:p w:rsidR="00842287" w:rsidRDefault="00842287"/>
    <w:p w:rsidR="00D24319" w:rsidRDefault="00842287">
      <w:r>
        <w:t>FP1 –</w:t>
      </w:r>
      <w:r w:rsidR="004274BA">
        <w:t xml:space="preserve"> </w:t>
      </w:r>
      <w:r w:rsidR="00541E1C">
        <w:t xml:space="preserve">Éduquer </w:t>
      </w:r>
      <w:r w:rsidR="003A4431">
        <w:t>le joueur</w:t>
      </w:r>
      <w:r>
        <w:br/>
        <w:t>FP2 –</w:t>
      </w:r>
      <w:r w:rsidR="00972677">
        <w:t xml:space="preserve"> </w:t>
      </w:r>
      <w:r w:rsidR="009D6B86">
        <w:t>Divertir le joueur</w:t>
      </w:r>
      <w:r w:rsidR="00D24319">
        <w:br/>
        <w:t>FP3 – Respecter les délais</w:t>
      </w:r>
    </w:p>
    <w:p w:rsidR="004274BA" w:rsidRDefault="004274BA">
      <w:r>
        <w:t>FC1 –</w:t>
      </w:r>
      <w:r w:rsidR="00613DAD">
        <w:t xml:space="preserve"> </w:t>
      </w:r>
      <w:r w:rsidR="003A4431">
        <w:t>Permettre la continuité</w:t>
      </w:r>
      <w:r w:rsidR="003A4431">
        <w:br/>
      </w:r>
      <w:r w:rsidR="003A4431">
        <w:t>F</w:t>
      </w:r>
      <w:r w:rsidR="003A4431">
        <w:t>C</w:t>
      </w:r>
      <w:r w:rsidR="00084424">
        <w:t>2</w:t>
      </w:r>
      <w:r w:rsidR="003A4431">
        <w:t xml:space="preserve"> – S’adapter aux </w:t>
      </w:r>
      <w:r w:rsidR="008566C0">
        <w:t>OS</w:t>
      </w:r>
    </w:p>
    <w:p w:rsidR="008566C0" w:rsidRDefault="008566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7"/>
        <w:gridCol w:w="959"/>
        <w:gridCol w:w="1270"/>
        <w:gridCol w:w="1621"/>
        <w:gridCol w:w="905"/>
        <w:gridCol w:w="1322"/>
        <w:gridCol w:w="1223"/>
        <w:gridCol w:w="1384"/>
      </w:tblGrid>
      <w:tr w:rsidR="000E25E2" w:rsidTr="000E25E2">
        <w:tc>
          <w:tcPr>
            <w:tcW w:w="1284" w:type="dxa"/>
          </w:tcPr>
          <w:p w:rsidR="000E25E2" w:rsidRDefault="000E25E2"/>
        </w:tc>
        <w:tc>
          <w:tcPr>
            <w:tcW w:w="1098" w:type="dxa"/>
          </w:tcPr>
          <w:p w:rsidR="000E25E2" w:rsidRDefault="000E25E2">
            <w:r>
              <w:t>Étude</w:t>
            </w:r>
          </w:p>
        </w:tc>
        <w:tc>
          <w:tcPr>
            <w:tcW w:w="1314" w:type="dxa"/>
          </w:tcPr>
          <w:p w:rsidR="000E25E2" w:rsidRDefault="000E25E2">
            <w:r>
              <w:t>Réalisation</w:t>
            </w:r>
          </w:p>
        </w:tc>
        <w:tc>
          <w:tcPr>
            <w:tcW w:w="1621" w:type="dxa"/>
          </w:tcPr>
          <w:p w:rsidR="000E25E2" w:rsidRDefault="000E25E2">
            <w:r>
              <w:t>Programmation</w:t>
            </w:r>
          </w:p>
        </w:tc>
        <w:tc>
          <w:tcPr>
            <w:tcW w:w="1060" w:type="dxa"/>
          </w:tcPr>
          <w:p w:rsidR="000E25E2" w:rsidRDefault="000E25E2">
            <w:r>
              <w:t>Bilan</w:t>
            </w:r>
          </w:p>
        </w:tc>
        <w:tc>
          <w:tcPr>
            <w:tcW w:w="1350" w:type="dxa"/>
          </w:tcPr>
          <w:p w:rsidR="000E25E2" w:rsidRDefault="000E25E2">
            <w:r>
              <w:t>Distribution</w:t>
            </w:r>
          </w:p>
        </w:tc>
        <w:tc>
          <w:tcPr>
            <w:tcW w:w="1282" w:type="dxa"/>
          </w:tcPr>
          <w:p w:rsidR="000E25E2" w:rsidRDefault="000E25E2">
            <w:r>
              <w:t>Utilisation</w:t>
            </w:r>
          </w:p>
        </w:tc>
        <w:tc>
          <w:tcPr>
            <w:tcW w:w="902" w:type="dxa"/>
          </w:tcPr>
          <w:p w:rsidR="000E25E2" w:rsidRDefault="000E25E2">
            <w:r>
              <w:t>Amélioration</w:t>
            </w:r>
          </w:p>
        </w:tc>
      </w:tr>
      <w:tr w:rsidR="000E25E2" w:rsidTr="000E25E2">
        <w:tc>
          <w:tcPr>
            <w:tcW w:w="1284" w:type="dxa"/>
          </w:tcPr>
          <w:p w:rsidR="000E25E2" w:rsidRDefault="000E25E2">
            <w:r>
              <w:t>Éduquer le joueur</w:t>
            </w:r>
          </w:p>
        </w:tc>
        <w:tc>
          <w:tcPr>
            <w:tcW w:w="1098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21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060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350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282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02" w:type="dxa"/>
          </w:tcPr>
          <w:p w:rsidR="000E25E2" w:rsidRDefault="000E25E2" w:rsidP="004F7BD3">
            <w:pPr>
              <w:jc w:val="center"/>
            </w:pPr>
          </w:p>
        </w:tc>
      </w:tr>
      <w:tr w:rsidR="000E25E2" w:rsidTr="000E25E2">
        <w:tc>
          <w:tcPr>
            <w:tcW w:w="1284" w:type="dxa"/>
          </w:tcPr>
          <w:p w:rsidR="000E25E2" w:rsidRDefault="000E25E2">
            <w:r>
              <w:t>Divertir le joueur</w:t>
            </w:r>
          </w:p>
        </w:tc>
        <w:tc>
          <w:tcPr>
            <w:tcW w:w="1098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21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060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350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282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902" w:type="dxa"/>
          </w:tcPr>
          <w:p w:rsidR="000E25E2" w:rsidRDefault="000E25E2" w:rsidP="004F7BD3">
            <w:pPr>
              <w:jc w:val="center"/>
            </w:pPr>
          </w:p>
        </w:tc>
      </w:tr>
      <w:tr w:rsidR="000E25E2" w:rsidTr="000E25E2">
        <w:tc>
          <w:tcPr>
            <w:tcW w:w="1284" w:type="dxa"/>
          </w:tcPr>
          <w:p w:rsidR="000E25E2" w:rsidRDefault="000E25E2">
            <w:r>
              <w:t>Respecter les délais</w:t>
            </w:r>
          </w:p>
        </w:tc>
        <w:tc>
          <w:tcPr>
            <w:tcW w:w="1098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21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060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50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282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902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0E25E2" w:rsidTr="000E25E2">
        <w:tc>
          <w:tcPr>
            <w:tcW w:w="1284" w:type="dxa"/>
          </w:tcPr>
          <w:p w:rsidR="000E25E2" w:rsidRDefault="000E25E2">
            <w:r>
              <w:t>Permettre la continuité</w:t>
            </w:r>
          </w:p>
        </w:tc>
        <w:tc>
          <w:tcPr>
            <w:tcW w:w="1098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21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060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50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282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902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0E25E2" w:rsidTr="000E25E2">
        <w:tc>
          <w:tcPr>
            <w:tcW w:w="1284" w:type="dxa"/>
          </w:tcPr>
          <w:p w:rsidR="000E25E2" w:rsidRDefault="000E25E2">
            <w:r>
              <w:t>S’adapter aux OS</w:t>
            </w:r>
          </w:p>
        </w:tc>
        <w:tc>
          <w:tcPr>
            <w:tcW w:w="1098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314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21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060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1350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282" w:type="dxa"/>
          </w:tcPr>
          <w:p w:rsidR="000E25E2" w:rsidRDefault="000E25E2" w:rsidP="004F7BD3">
            <w:pPr>
              <w:jc w:val="center"/>
            </w:pPr>
          </w:p>
        </w:tc>
        <w:tc>
          <w:tcPr>
            <w:tcW w:w="902" w:type="dxa"/>
          </w:tcPr>
          <w:p w:rsidR="000E25E2" w:rsidRDefault="004F7BD3" w:rsidP="004F7BD3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8566C0" w:rsidRDefault="008566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9"/>
        <w:gridCol w:w="1220"/>
        <w:gridCol w:w="1219"/>
        <w:gridCol w:w="1219"/>
        <w:gridCol w:w="1219"/>
        <w:gridCol w:w="1219"/>
        <w:gridCol w:w="1247"/>
        <w:gridCol w:w="1349"/>
      </w:tblGrid>
      <w:tr w:rsidR="00D2477D" w:rsidTr="000B22DF">
        <w:tc>
          <w:tcPr>
            <w:tcW w:w="1243" w:type="dxa"/>
          </w:tcPr>
          <w:p w:rsidR="00D2477D" w:rsidRDefault="00D2477D" w:rsidP="00DF7F02">
            <w:pPr>
              <w:jc w:val="center"/>
            </w:pPr>
          </w:p>
        </w:tc>
        <w:tc>
          <w:tcPr>
            <w:tcW w:w="8668" w:type="dxa"/>
            <w:gridSpan w:val="7"/>
          </w:tcPr>
          <w:p w:rsidR="00D2477D" w:rsidRDefault="00D2477D" w:rsidP="00DF7F02">
            <w:pPr>
              <w:jc w:val="center"/>
            </w:pPr>
            <w:r>
              <w:t>Fonctions</w:t>
            </w:r>
          </w:p>
        </w:tc>
      </w:tr>
      <w:tr w:rsidR="00D2477D" w:rsidTr="00D2477D">
        <w:tc>
          <w:tcPr>
            <w:tcW w:w="1243" w:type="dxa"/>
          </w:tcPr>
          <w:p w:rsidR="00D2477D" w:rsidRDefault="00D2477D" w:rsidP="00DF7F02">
            <w:pPr>
              <w:jc w:val="center"/>
            </w:pP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FP1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FP2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FP3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FC1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FC2</w:t>
            </w:r>
          </w:p>
        </w:tc>
        <w:tc>
          <w:tcPr>
            <w:tcW w:w="1268" w:type="dxa"/>
          </w:tcPr>
          <w:p w:rsidR="00D2477D" w:rsidRDefault="00D2477D" w:rsidP="00DF7F02">
            <w:pPr>
              <w:jc w:val="center"/>
            </w:pPr>
            <w:r>
              <w:t>Total</w:t>
            </w:r>
          </w:p>
        </w:tc>
        <w:tc>
          <w:tcPr>
            <w:tcW w:w="1180" w:type="dxa"/>
          </w:tcPr>
          <w:p w:rsidR="00D2477D" w:rsidRDefault="00D2477D" w:rsidP="00DF7F02">
            <w:pPr>
              <w:jc w:val="center"/>
            </w:pPr>
            <w:r>
              <w:t>Pourcentage</w:t>
            </w:r>
          </w:p>
        </w:tc>
      </w:tr>
      <w:tr w:rsidR="00D2477D" w:rsidTr="00D2477D">
        <w:tc>
          <w:tcPr>
            <w:tcW w:w="1243" w:type="dxa"/>
          </w:tcPr>
          <w:p w:rsidR="00D2477D" w:rsidRDefault="00D2477D" w:rsidP="00DF7F02">
            <w:pPr>
              <w:jc w:val="center"/>
            </w:pPr>
            <w:r>
              <w:t>FP1</w:t>
            </w: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DF7F02">
            <w:pPr>
              <w:jc w:val="center"/>
            </w:pP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FP1 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 xml:space="preserve">FP1 </w:t>
            </w:r>
            <w:r>
              <w:t>2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 xml:space="preserve">FP1 </w:t>
            </w:r>
            <w:r>
              <w:t>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 xml:space="preserve">FP1 </w:t>
            </w:r>
            <w:r>
              <w:t>3</w:t>
            </w:r>
          </w:p>
        </w:tc>
        <w:tc>
          <w:tcPr>
            <w:tcW w:w="1268" w:type="dxa"/>
          </w:tcPr>
          <w:p w:rsidR="00D2477D" w:rsidRDefault="00D2477D" w:rsidP="00DF7F02">
            <w:pPr>
              <w:jc w:val="center"/>
            </w:pPr>
            <w:r>
              <w:t>7</w:t>
            </w:r>
          </w:p>
        </w:tc>
        <w:tc>
          <w:tcPr>
            <w:tcW w:w="1180" w:type="dxa"/>
          </w:tcPr>
          <w:p w:rsidR="00D2477D" w:rsidRDefault="00D2477D" w:rsidP="00DF7F02">
            <w:pPr>
              <w:jc w:val="center"/>
            </w:pPr>
            <w:r>
              <w:t>53,8%</w:t>
            </w:r>
          </w:p>
        </w:tc>
      </w:tr>
      <w:tr w:rsidR="00D2477D" w:rsidTr="00D2477D">
        <w:tc>
          <w:tcPr>
            <w:tcW w:w="1243" w:type="dxa"/>
          </w:tcPr>
          <w:p w:rsidR="00D2477D" w:rsidRDefault="00D2477D" w:rsidP="00DF7F02">
            <w:pPr>
              <w:jc w:val="center"/>
            </w:pPr>
            <w:r>
              <w:t>FP2</w:t>
            </w: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DF7F02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DF7F02">
            <w:pPr>
              <w:jc w:val="center"/>
            </w:pP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FP</w:t>
            </w:r>
            <w:r>
              <w:t>2</w:t>
            </w:r>
            <w:r>
              <w:t xml:space="preserve"> </w:t>
            </w:r>
            <w:r>
              <w:t>2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FP</w:t>
            </w:r>
            <w:r>
              <w:t>2</w:t>
            </w:r>
            <w:r>
              <w:t xml:space="preserve"> </w:t>
            </w:r>
            <w:r>
              <w:t>1</w:t>
            </w:r>
          </w:p>
        </w:tc>
        <w:tc>
          <w:tcPr>
            <w:tcW w:w="1244" w:type="dxa"/>
          </w:tcPr>
          <w:p w:rsidR="00D2477D" w:rsidRDefault="00D2477D" w:rsidP="00DF7F02">
            <w:pPr>
              <w:jc w:val="center"/>
            </w:pPr>
            <w:r>
              <w:t>FP</w:t>
            </w:r>
            <w:r>
              <w:t>2</w:t>
            </w:r>
            <w:r>
              <w:t xml:space="preserve"> </w:t>
            </w:r>
            <w:r>
              <w:t>2</w:t>
            </w:r>
          </w:p>
        </w:tc>
        <w:tc>
          <w:tcPr>
            <w:tcW w:w="1268" w:type="dxa"/>
          </w:tcPr>
          <w:p w:rsidR="00D2477D" w:rsidRDefault="00D2477D" w:rsidP="00DF7F02">
            <w:pPr>
              <w:jc w:val="center"/>
            </w:pPr>
            <w:r>
              <w:t>5</w:t>
            </w:r>
          </w:p>
        </w:tc>
        <w:tc>
          <w:tcPr>
            <w:tcW w:w="1180" w:type="dxa"/>
          </w:tcPr>
          <w:p w:rsidR="00D2477D" w:rsidRDefault="00D2477D" w:rsidP="00DF7F02">
            <w:pPr>
              <w:jc w:val="center"/>
            </w:pPr>
            <w:r>
              <w:t>38,5</w:t>
            </w:r>
            <w:r w:rsidR="00932222">
              <w:t>%</w:t>
            </w:r>
          </w:p>
        </w:tc>
      </w:tr>
      <w:tr w:rsidR="00D2477D" w:rsidTr="00D2477D">
        <w:tc>
          <w:tcPr>
            <w:tcW w:w="1243" w:type="dxa"/>
          </w:tcPr>
          <w:p w:rsidR="00D2477D" w:rsidRDefault="00D2477D" w:rsidP="00816C3D">
            <w:pPr>
              <w:jc w:val="center"/>
            </w:pPr>
            <w:r>
              <w:t>FC1</w:t>
            </w: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</w:tcPr>
          <w:p w:rsidR="00D2477D" w:rsidRDefault="00D2477D" w:rsidP="00816C3D">
            <w:pPr>
              <w:jc w:val="center"/>
            </w:pPr>
            <w:r>
              <w:t>FC1 1</w:t>
            </w:r>
          </w:p>
        </w:tc>
        <w:tc>
          <w:tcPr>
            <w:tcW w:w="1268" w:type="dxa"/>
          </w:tcPr>
          <w:p w:rsidR="00D2477D" w:rsidRDefault="00D2477D" w:rsidP="00816C3D">
            <w:pPr>
              <w:jc w:val="center"/>
            </w:pPr>
            <w:r>
              <w:t>1</w:t>
            </w:r>
          </w:p>
        </w:tc>
        <w:tc>
          <w:tcPr>
            <w:tcW w:w="1180" w:type="dxa"/>
          </w:tcPr>
          <w:p w:rsidR="00D2477D" w:rsidRDefault="00932222" w:rsidP="00816C3D">
            <w:pPr>
              <w:jc w:val="center"/>
            </w:pPr>
            <w:r>
              <w:t>7,7%</w:t>
            </w:r>
            <w:bookmarkStart w:id="0" w:name="_GoBack"/>
            <w:bookmarkEnd w:id="0"/>
          </w:p>
        </w:tc>
      </w:tr>
      <w:tr w:rsidR="00D2477D" w:rsidTr="00D2477D">
        <w:tc>
          <w:tcPr>
            <w:tcW w:w="1243" w:type="dxa"/>
          </w:tcPr>
          <w:p w:rsidR="00D2477D" w:rsidRDefault="00D2477D" w:rsidP="00816C3D">
            <w:pPr>
              <w:jc w:val="center"/>
            </w:pPr>
            <w:r>
              <w:t>FP3</w:t>
            </w: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FFFFFF" w:themeFill="background1"/>
          </w:tcPr>
          <w:p w:rsidR="00D2477D" w:rsidRDefault="00D2477D" w:rsidP="00816C3D">
            <w:pPr>
              <w:jc w:val="center"/>
            </w:pPr>
            <w:r>
              <w:t>FC1 1</w:t>
            </w:r>
          </w:p>
        </w:tc>
        <w:tc>
          <w:tcPr>
            <w:tcW w:w="1244" w:type="dxa"/>
          </w:tcPr>
          <w:p w:rsidR="00D2477D" w:rsidRDefault="00D2477D" w:rsidP="00816C3D">
            <w:pPr>
              <w:jc w:val="center"/>
            </w:pPr>
            <w:r>
              <w:t>0</w:t>
            </w:r>
          </w:p>
        </w:tc>
        <w:tc>
          <w:tcPr>
            <w:tcW w:w="1268" w:type="dxa"/>
          </w:tcPr>
          <w:p w:rsidR="00D2477D" w:rsidRDefault="00D2477D" w:rsidP="00816C3D">
            <w:pPr>
              <w:jc w:val="center"/>
            </w:pPr>
            <w:r>
              <w:t>0</w:t>
            </w:r>
          </w:p>
        </w:tc>
        <w:tc>
          <w:tcPr>
            <w:tcW w:w="1180" w:type="dxa"/>
          </w:tcPr>
          <w:p w:rsidR="00D2477D" w:rsidRDefault="00932222" w:rsidP="00816C3D">
            <w:pPr>
              <w:jc w:val="center"/>
            </w:pPr>
            <w:r>
              <w:t>0%</w:t>
            </w:r>
          </w:p>
        </w:tc>
      </w:tr>
      <w:tr w:rsidR="00D2477D" w:rsidTr="00D2477D">
        <w:tc>
          <w:tcPr>
            <w:tcW w:w="1243" w:type="dxa"/>
          </w:tcPr>
          <w:p w:rsidR="00D2477D" w:rsidRDefault="00D2477D" w:rsidP="00816C3D">
            <w:pPr>
              <w:jc w:val="center"/>
            </w:pPr>
            <w:r>
              <w:t>FC2</w:t>
            </w: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44" w:type="dxa"/>
            <w:shd w:val="clear" w:color="auto" w:fill="A6A6A6" w:themeFill="background1" w:themeFillShade="A6"/>
          </w:tcPr>
          <w:p w:rsidR="00D2477D" w:rsidRDefault="00D2477D" w:rsidP="00816C3D">
            <w:pPr>
              <w:jc w:val="center"/>
            </w:pPr>
          </w:p>
        </w:tc>
        <w:tc>
          <w:tcPr>
            <w:tcW w:w="1268" w:type="dxa"/>
          </w:tcPr>
          <w:p w:rsidR="00D2477D" w:rsidRDefault="00D2477D" w:rsidP="00816C3D">
            <w:pPr>
              <w:jc w:val="center"/>
            </w:pPr>
            <w:r>
              <w:t>0</w:t>
            </w:r>
          </w:p>
        </w:tc>
        <w:tc>
          <w:tcPr>
            <w:tcW w:w="1180" w:type="dxa"/>
          </w:tcPr>
          <w:p w:rsidR="00D2477D" w:rsidRDefault="00932222" w:rsidP="00816C3D">
            <w:pPr>
              <w:jc w:val="center"/>
            </w:pPr>
            <w:r>
              <w:t>0%</w:t>
            </w:r>
          </w:p>
        </w:tc>
      </w:tr>
    </w:tbl>
    <w:p w:rsidR="00DF7F02" w:rsidRDefault="00DF7F02"/>
    <w:sectPr w:rsidR="00DF7F02" w:rsidSect="00E84598">
      <w:pgSz w:w="11906" w:h="16838"/>
      <w:pgMar w:top="1417" w:right="851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87"/>
    <w:rsid w:val="00084424"/>
    <w:rsid w:val="000E25E2"/>
    <w:rsid w:val="001D26BA"/>
    <w:rsid w:val="0038250A"/>
    <w:rsid w:val="003A4431"/>
    <w:rsid w:val="00416C83"/>
    <w:rsid w:val="004274BA"/>
    <w:rsid w:val="0045046B"/>
    <w:rsid w:val="004D1C37"/>
    <w:rsid w:val="004F7BD3"/>
    <w:rsid w:val="00541E1C"/>
    <w:rsid w:val="00613DAD"/>
    <w:rsid w:val="006A7AA0"/>
    <w:rsid w:val="00792972"/>
    <w:rsid w:val="00816C3D"/>
    <w:rsid w:val="00842287"/>
    <w:rsid w:val="008566C0"/>
    <w:rsid w:val="00932222"/>
    <w:rsid w:val="00936B51"/>
    <w:rsid w:val="00972677"/>
    <w:rsid w:val="00983F7D"/>
    <w:rsid w:val="009D6B86"/>
    <w:rsid w:val="00BA6EAA"/>
    <w:rsid w:val="00C93F90"/>
    <w:rsid w:val="00D24319"/>
    <w:rsid w:val="00D2477D"/>
    <w:rsid w:val="00DD28A5"/>
    <w:rsid w:val="00DF7F02"/>
    <w:rsid w:val="00E2721A"/>
    <w:rsid w:val="00E84598"/>
    <w:rsid w:val="00FB33C8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EF30"/>
  <w15:chartTrackingRefBased/>
  <w15:docId w15:val="{A7DD8C8F-F785-4341-9271-DB33344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Nomekop Le Crapoteur</dc:creator>
  <cp:keywords/>
  <dc:description/>
  <cp:lastModifiedBy>Nomekop Le Crapoteur</cp:lastModifiedBy>
  <cp:revision>31</cp:revision>
  <dcterms:created xsi:type="dcterms:W3CDTF">2018-05-28T11:24:00Z</dcterms:created>
  <dcterms:modified xsi:type="dcterms:W3CDTF">2018-05-28T13:05:00Z</dcterms:modified>
</cp:coreProperties>
</file>