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b/>
          <w:bCs/>
          <w:color w:val="333399"/>
        </w:rPr>
        <w:t>The most basic, raw component of music is the </w:t>
      </w:r>
      <w:hyperlink r:id="rId4" w:tgtFrame="_blank" w:tooltip="Go To Wiki" w:history="1">
        <w:r w:rsidRPr="00791B5B">
          <w:rPr>
            <w:rFonts w:ascii="Helvetica" w:eastAsia="Times New Roman" w:hAnsi="Helvetica" w:cs="Helvetica"/>
            <w:b/>
            <w:bCs/>
            <w:color w:val="3D3070"/>
            <w:u w:val="single"/>
          </w:rPr>
          <w:t>Note</w:t>
        </w:r>
      </w:hyperlink>
      <w:r w:rsidRPr="00791B5B">
        <w:rPr>
          <w:rFonts w:ascii="Helvetica" w:eastAsia="Times New Roman" w:hAnsi="Helvetica" w:cs="Helvetica"/>
          <w:b/>
          <w:bCs/>
          <w:color w:val="333399"/>
        </w:rPr>
        <w:t>.</w:t>
      </w:r>
      <w:r w:rsidRPr="00791B5B">
        <w:rPr>
          <w:rFonts w:ascii="Helvetica" w:eastAsia="Times New Roman" w:hAnsi="Helvetica" w:cs="Helvetica"/>
          <w:color w:val="444444"/>
        </w:rPr>
        <w:t> Notes move vertically and horizontally in space. Vertically, notes move up and down in various intervals of </w:t>
      </w:r>
      <w:hyperlink r:id="rId5" w:tgtFrame="_blank" w:tooltip="Wikipedia" w:history="1">
        <w:r w:rsidRPr="00791B5B">
          <w:rPr>
            <w:rFonts w:ascii="Helvetica" w:eastAsia="Times New Roman" w:hAnsi="Helvetica" w:cs="Helvetica"/>
            <w:b/>
            <w:bCs/>
            <w:color w:val="3D3070"/>
          </w:rPr>
          <w:t>Pitch</w:t>
        </w:r>
      </w:hyperlink>
      <w:r w:rsidRPr="00791B5B">
        <w:rPr>
          <w:rFonts w:ascii="Helvetica" w:eastAsia="Times New Roman" w:hAnsi="Helvetica" w:cs="Helvetica"/>
          <w:color w:val="444444"/>
        </w:rPr>
        <w:t>. Horizontally notes move forward in various intervals of time (</w:t>
      </w:r>
      <w:r w:rsidRPr="00791B5B">
        <w:rPr>
          <w:rFonts w:ascii="Helvetica" w:eastAsia="Times New Roman" w:hAnsi="Helvetica" w:cs="Helvetica"/>
          <w:b/>
          <w:bCs/>
          <w:color w:val="800000"/>
        </w:rPr>
        <w:t>Rhythm</w:t>
      </w:r>
      <w:r w:rsidRPr="00791B5B">
        <w:rPr>
          <w:rFonts w:ascii="Helvetica" w:eastAsia="Times New Roman" w:hAnsi="Helvetica" w:cs="Helvetica"/>
          <w:color w:val="444444"/>
        </w:rPr>
        <w:t>).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br/>
        <w:t xml:space="preserve">The smallest pitch interval in all music in the western hemisphere (Americas, Europe, </w:t>
      </w:r>
      <w:proofErr w:type="spellStart"/>
      <w:r w:rsidRPr="00791B5B">
        <w:rPr>
          <w:rFonts w:ascii="Helvetica" w:eastAsia="Times New Roman" w:hAnsi="Helvetica" w:cs="Helvetica"/>
          <w:color w:val="444444"/>
        </w:rPr>
        <w:t>etc</w:t>
      </w:r>
      <w:proofErr w:type="spellEnd"/>
      <w:r w:rsidRPr="00791B5B">
        <w:rPr>
          <w:rFonts w:ascii="Helvetica" w:eastAsia="Times New Roman" w:hAnsi="Helvetica" w:cs="Helvetica"/>
          <w:color w:val="444444"/>
        </w:rPr>
        <w:t>) is the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half-step</w:t>
      </w:r>
      <w:r w:rsidRPr="00791B5B">
        <w:rPr>
          <w:rFonts w:ascii="Helvetica" w:eastAsia="Times New Roman" w:hAnsi="Helvetica" w:cs="Helvetica"/>
          <w:color w:val="800000"/>
        </w:rPr>
        <w:t>,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or half-</w:t>
      </w:r>
      <w:proofErr w:type="spellStart"/>
      <w:r w:rsidRPr="00791B5B">
        <w:rPr>
          <w:rFonts w:ascii="Helvetica" w:eastAsia="Times New Roman" w:hAnsi="Helvetica" w:cs="Helvetica"/>
          <w:b/>
          <w:bCs/>
          <w:color w:val="800000"/>
        </w:rPr>
        <w:t>tone</w:t>
      </w:r>
      <w:proofErr w:type="spellEnd"/>
      <w:r w:rsidRPr="00791B5B">
        <w:rPr>
          <w:rFonts w:ascii="Helvetica" w:eastAsia="Times New Roman" w:hAnsi="Helvetica" w:cs="Helvetica"/>
          <w:color w:val="800000"/>
        </w:rPr>
        <w:t>.</w:t>
      </w:r>
      <w:r w:rsidRPr="00791B5B">
        <w:rPr>
          <w:rFonts w:ascii="Helvetica" w:eastAsia="Times New Roman" w:hAnsi="Helvetica" w:cs="Helvetica"/>
          <w:color w:val="444444"/>
        </w:rPr>
        <w:t> Far-east forms of music use a quarter-tone system – which to our ‘western hemisphere tuned ears’ can sound out of tune, but actually results in beautiful music with subtle nuances.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Sequences of musical pitches result in melodies,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Scales</w:t>
      </w:r>
      <w:r w:rsidRPr="00791B5B">
        <w:rPr>
          <w:rFonts w:ascii="Helvetica" w:eastAsia="Times New Roman" w:hAnsi="Helvetica" w:cs="Helvetica"/>
          <w:color w:val="444444"/>
        </w:rPr>
        <w:t>, modes, and arpeggios. Clusters of musical pitches result in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Chords</w:t>
      </w:r>
      <w:r w:rsidRPr="00791B5B">
        <w:rPr>
          <w:rFonts w:ascii="Helvetica" w:eastAsia="Times New Roman" w:hAnsi="Helvetica" w:cs="Helvetica"/>
          <w:color w:val="444444"/>
        </w:rPr>
        <w:t>. Playing every half-tone sequentially up or down is called a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Chromatic</w:t>
      </w:r>
      <w:r w:rsidRPr="00791B5B">
        <w:rPr>
          <w:rFonts w:ascii="Helvetica" w:eastAsia="Times New Roman" w:hAnsi="Helvetica" w:cs="Helvetica"/>
          <w:color w:val="800000"/>
        </w:rPr>
        <w:t> </w:t>
      </w:r>
      <w:r w:rsidRPr="00791B5B">
        <w:rPr>
          <w:rFonts w:ascii="Helvetica" w:eastAsia="Times New Roman" w:hAnsi="Helvetica" w:cs="Helvetica"/>
          <w:color w:val="444444"/>
        </w:rPr>
        <w:t>scale. Begin anywhere on your instrument, and play every note (fret) up or down, and that’s it! Begin anywhere and play 12 of those in a row, and you have played every note in a Chromatic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Octave</w:t>
      </w:r>
      <w:r w:rsidRPr="00791B5B">
        <w:rPr>
          <w:rFonts w:ascii="Helvetica" w:eastAsia="Times New Roman" w:hAnsi="Helvetica" w:cs="Helvetica"/>
          <w:color w:val="444444"/>
        </w:rPr>
        <w:t>. Thus, there are 12 half-steps to an octave – actually, note #13 is the same note name as note #1, just an octave higher. Continue past note 12 and you are playing the same note names an octave higher in pitch.</w:t>
      </w:r>
    </w:p>
    <w:p w:rsidR="00791B5B" w:rsidRPr="00791B5B" w:rsidRDefault="00791B5B" w:rsidP="00791B5B">
      <w:pPr>
        <w:shd w:val="clear" w:color="auto" w:fill="E5E5E5"/>
        <w:spacing w:after="225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If this is all new to you, take a second, breath, and digest it…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b/>
          <w:bCs/>
          <w:color w:val="333399"/>
        </w:rPr>
        <w:t>Nearly all music is based on Diatonic scales. </w:t>
      </w:r>
      <w:r w:rsidRPr="00791B5B">
        <w:rPr>
          <w:rFonts w:ascii="Helvetica" w:eastAsia="Times New Roman" w:hAnsi="Helvetica" w:cs="Helvetica"/>
          <w:color w:val="444444"/>
        </w:rPr>
        <w:t>There are seven notes to an octave in all diatonic scales. Obviously, there are many other types of scales – which we will eventually get to, but for now our discussions will be based on the major diatonic scale – protocol assumes the term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Major Scale</w:t>
      </w:r>
      <w:r w:rsidRPr="00791B5B">
        <w:rPr>
          <w:rFonts w:ascii="Helvetica" w:eastAsia="Times New Roman" w:hAnsi="Helvetica" w:cs="Helvetica"/>
          <w:color w:val="444444"/>
        </w:rPr>
        <w:t>, so we’ll just call it that from now on.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b/>
          <w:bCs/>
          <w:color w:val="333399"/>
        </w:rPr>
        <w:t>Hey, I thought you said a chromatic octave has twelve notes</w:t>
      </w:r>
      <w:r w:rsidRPr="00791B5B">
        <w:rPr>
          <w:rFonts w:ascii="Helvetica" w:eastAsia="Times New Roman" w:hAnsi="Helvetica" w:cs="Helvetica"/>
          <w:color w:val="444444"/>
        </w:rPr>
        <w:t> – and now you’re saying an octave in a diatonic scale only has seven! What gives? Well, an octave is an octave – it is always the same distance apart from the first note to the last, no matter how many notes are in between. In other words, we are missing 5 notes from the chromatic scale when we play a diatonic scale.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b/>
          <w:bCs/>
          <w:color w:val="333399"/>
        </w:rPr>
        <w:t>In actuality, there are only seven note names in all of music!</w:t>
      </w:r>
      <w:r w:rsidRPr="00791B5B">
        <w:rPr>
          <w:rFonts w:ascii="Helvetica" w:eastAsia="Times New Roman" w:hAnsi="Helvetica" w:cs="Helvetica"/>
          <w:color w:val="444444"/>
        </w:rPr>
        <w:t> So, how do we get twelve notes in a chromatic octave? With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Sharps</w:t>
      </w:r>
      <w:r w:rsidRPr="00791B5B">
        <w:rPr>
          <w:rFonts w:ascii="Helvetica" w:eastAsia="Times New Roman" w:hAnsi="Helvetica" w:cs="Helvetica"/>
          <w:color w:val="800000"/>
        </w:rPr>
        <w:t> </w:t>
      </w:r>
      <w:r w:rsidRPr="00791B5B">
        <w:rPr>
          <w:rFonts w:ascii="Helvetica" w:eastAsia="Times New Roman" w:hAnsi="Helvetica" w:cs="Helvetica"/>
          <w:color w:val="444444"/>
        </w:rPr>
        <w:t>and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Flats</w:t>
      </w:r>
      <w:r w:rsidRPr="00791B5B">
        <w:rPr>
          <w:rFonts w:ascii="Helvetica" w:eastAsia="Times New Roman" w:hAnsi="Helvetica" w:cs="Helvetica"/>
          <w:color w:val="444444"/>
        </w:rPr>
        <w:t xml:space="preserve">. A sharp raises a note by a half-step. A flat </w:t>
      </w:r>
      <w:r w:rsidRPr="00791B5B">
        <w:rPr>
          <w:rFonts w:ascii="Helvetica" w:eastAsia="Times New Roman" w:hAnsi="Helvetica" w:cs="Helvetica"/>
          <w:color w:val="444444"/>
        </w:rPr>
        <w:lastRenderedPageBreak/>
        <w:t>lowers a note by a half step. Below is a diatonic scale beginning on C compared to a Chromatic scale starting on C:</w:t>
      </w:r>
    </w:p>
    <w:p w:rsidR="00791B5B" w:rsidRPr="00791B5B" w:rsidRDefault="00791B5B" w:rsidP="00791B5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1    2    3 4    5    6    7 8</w:t>
      </w:r>
    </w:p>
    <w:p w:rsidR="00791B5B" w:rsidRPr="00791B5B" w:rsidRDefault="00791B5B" w:rsidP="00791B5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C    D    E F    G    A    B C</w:t>
      </w:r>
    </w:p>
    <w:p w:rsidR="00791B5B" w:rsidRPr="00791B5B" w:rsidRDefault="00791B5B" w:rsidP="00791B5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1      2      3  4      5      6      7  8</w:t>
      </w:r>
    </w:p>
    <w:p w:rsidR="00791B5B" w:rsidRPr="00791B5B" w:rsidRDefault="00791B5B" w:rsidP="00791B5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  </w:t>
      </w:r>
      <w:proofErr w:type="spellStart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  <w:proofErr w:type="spellEnd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  D  </w:t>
      </w:r>
      <w:proofErr w:type="spellStart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D</w:t>
      </w:r>
      <w:proofErr w:type="spellEnd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  E  F  </w:t>
      </w:r>
      <w:proofErr w:type="spellStart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F</w:t>
      </w:r>
      <w:proofErr w:type="spellEnd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  G  </w:t>
      </w:r>
      <w:proofErr w:type="spellStart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G</w:t>
      </w:r>
      <w:proofErr w:type="spellEnd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  A  </w:t>
      </w:r>
      <w:proofErr w:type="spellStart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proofErr w:type="spellEnd"/>
      <w:r w:rsidRPr="00791B5B">
        <w:rPr>
          <w:rFonts w:ascii="Courier New" w:eastAsia="Times New Roman" w:hAnsi="Courier New" w:cs="Courier New"/>
          <w:color w:val="444444"/>
          <w:sz w:val="20"/>
          <w:szCs w:val="20"/>
        </w:rPr>
        <w:t>#  B  C</w:t>
      </w:r>
    </w:p>
    <w:p w:rsidR="00791B5B" w:rsidRPr="00791B5B" w:rsidRDefault="00791B5B" w:rsidP="00791B5B">
      <w:pPr>
        <w:shd w:val="clear" w:color="auto" w:fill="E5E5E5"/>
        <w:spacing w:after="225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Since a flat lowers a note by a half-step, C#/Db, D#/</w:t>
      </w:r>
      <w:proofErr w:type="spellStart"/>
      <w:r w:rsidRPr="00791B5B">
        <w:rPr>
          <w:rFonts w:ascii="Helvetica" w:eastAsia="Times New Roman" w:hAnsi="Helvetica" w:cs="Helvetica"/>
          <w:color w:val="444444"/>
        </w:rPr>
        <w:t>Eb</w:t>
      </w:r>
      <w:proofErr w:type="spellEnd"/>
      <w:r w:rsidRPr="00791B5B">
        <w:rPr>
          <w:rFonts w:ascii="Helvetica" w:eastAsia="Times New Roman" w:hAnsi="Helvetica" w:cs="Helvetica"/>
          <w:color w:val="444444"/>
        </w:rPr>
        <w:t>, F#/Gb, G#/Ab, and A#/Bb are all the same notes.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b/>
          <w:bCs/>
          <w:color w:val="333399"/>
        </w:rPr>
        <w:t>Music scales proceed up the alphabet in sequence</w:t>
      </w:r>
      <w:r w:rsidRPr="00791B5B">
        <w:rPr>
          <w:rFonts w:ascii="Helvetica" w:eastAsia="Times New Roman" w:hAnsi="Helvetica" w:cs="Helvetica"/>
          <w:color w:val="444444"/>
        </w:rPr>
        <w:t>, regardless of where they start. However, the C diatonic scale is the only one that contains all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Naturals</w:t>
      </w:r>
      <w:r w:rsidRPr="00791B5B">
        <w:rPr>
          <w:rFonts w:ascii="Helvetica" w:eastAsia="Times New Roman" w:hAnsi="Helvetica" w:cs="Helvetica"/>
          <w:color w:val="800000"/>
        </w:rPr>
        <w:t> </w:t>
      </w:r>
      <w:r w:rsidRPr="00791B5B">
        <w:rPr>
          <w:rFonts w:ascii="Helvetica" w:eastAsia="Times New Roman" w:hAnsi="Helvetica" w:cs="Helvetica"/>
          <w:color w:val="444444"/>
        </w:rPr>
        <w:t xml:space="preserve">– meaning no sharps or flats – as you can see above why. E to F and B to C do not have a half-step interval in between, thus there is really no such thing as E# / Fb, or B# / </w:t>
      </w:r>
      <w:proofErr w:type="spellStart"/>
      <w:r w:rsidRPr="00791B5B">
        <w:rPr>
          <w:rFonts w:ascii="Helvetica" w:eastAsia="Times New Roman" w:hAnsi="Helvetica" w:cs="Helvetica"/>
          <w:color w:val="444444"/>
        </w:rPr>
        <w:t>Cb</w:t>
      </w:r>
      <w:proofErr w:type="spellEnd"/>
      <w:r w:rsidRPr="00791B5B">
        <w:rPr>
          <w:rFonts w:ascii="Helvetica" w:eastAsia="Times New Roman" w:hAnsi="Helvetica" w:cs="Helvetica"/>
          <w:color w:val="444444"/>
        </w:rPr>
        <w:t xml:space="preserve">. Technically, some music needs to be written that way, but for purposes of discussion on this blog we will assume E to F and B to </w:t>
      </w:r>
      <w:proofErr w:type="spellStart"/>
      <w:r w:rsidRPr="00791B5B">
        <w:rPr>
          <w:rFonts w:ascii="Helvetica" w:eastAsia="Times New Roman" w:hAnsi="Helvetica" w:cs="Helvetica"/>
          <w:color w:val="444444"/>
        </w:rPr>
        <w:t>C are</w:t>
      </w:r>
      <w:proofErr w:type="spellEnd"/>
      <w:r w:rsidRPr="00791B5B">
        <w:rPr>
          <w:rFonts w:ascii="Helvetica" w:eastAsia="Times New Roman" w:hAnsi="Helvetica" w:cs="Helvetica"/>
          <w:color w:val="444444"/>
        </w:rPr>
        <w:t xml:space="preserve"> natural half steps.</w:t>
      </w:r>
    </w:p>
    <w:p w:rsidR="00791B5B" w:rsidRPr="00791B5B" w:rsidRDefault="00791B5B" w:rsidP="00791B5B">
      <w:pPr>
        <w:shd w:val="clear" w:color="auto" w:fill="E5E5E5"/>
        <w:spacing w:after="225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All white keys on the piano are Natural notes – meaning sharp or flat is not part of their name. In contrast, all black keys on the piano have either sharp and/or flat as part of their name. Thus, if you played only the white keys starting on C, you would be playing a C diatonic major scale, otherwise simply known as a C scale.</w:t>
      </w:r>
    </w:p>
    <w:p w:rsidR="00791B5B" w:rsidRPr="00791B5B" w:rsidRDefault="00791B5B" w:rsidP="00791B5B">
      <w:pPr>
        <w:shd w:val="clear" w:color="auto" w:fill="E5E5E5"/>
        <w:spacing w:after="0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In our next installment, we will explain why that is, and begin building on this knowledge. For now, go back and look at all the words in </w:t>
      </w:r>
      <w:r w:rsidRPr="00791B5B">
        <w:rPr>
          <w:rFonts w:ascii="Helvetica" w:eastAsia="Times New Roman" w:hAnsi="Helvetica" w:cs="Helvetica"/>
          <w:b/>
          <w:bCs/>
          <w:color w:val="800000"/>
        </w:rPr>
        <w:t>Bold</w:t>
      </w:r>
      <w:r w:rsidRPr="00791B5B">
        <w:rPr>
          <w:rFonts w:ascii="Helvetica" w:eastAsia="Times New Roman" w:hAnsi="Helvetica" w:cs="Helvetica"/>
          <w:color w:val="800000"/>
        </w:rPr>
        <w:t> </w:t>
      </w:r>
      <w:r w:rsidRPr="00791B5B">
        <w:rPr>
          <w:rFonts w:ascii="Helvetica" w:eastAsia="Times New Roman" w:hAnsi="Helvetica" w:cs="Helvetica"/>
          <w:color w:val="444444"/>
        </w:rPr>
        <w:t>– you should be able to define those up to this point – so again, if any of this is new to you – digest it before moving on – because the pace will pick up next time!</w:t>
      </w:r>
    </w:p>
    <w:p w:rsidR="00791B5B" w:rsidRPr="00791B5B" w:rsidRDefault="00791B5B" w:rsidP="00791B5B">
      <w:pPr>
        <w:shd w:val="clear" w:color="auto" w:fill="E5E5E5"/>
        <w:spacing w:after="225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Musically Yours,</w:t>
      </w:r>
    </w:p>
    <w:p w:rsidR="00791B5B" w:rsidRPr="00791B5B" w:rsidRDefault="00791B5B" w:rsidP="00791B5B">
      <w:pPr>
        <w:shd w:val="clear" w:color="auto" w:fill="E5E5E5"/>
        <w:spacing w:after="225" w:line="432" w:lineRule="atLeast"/>
        <w:rPr>
          <w:rFonts w:ascii="Helvetica" w:eastAsia="Times New Roman" w:hAnsi="Helvetica" w:cs="Helvetica"/>
          <w:color w:val="444444"/>
        </w:rPr>
      </w:pPr>
      <w:r w:rsidRPr="00791B5B">
        <w:rPr>
          <w:rFonts w:ascii="Helvetica" w:eastAsia="Times New Roman" w:hAnsi="Helvetica" w:cs="Helvetica"/>
          <w:color w:val="444444"/>
        </w:rPr>
        <w:t>Al</w:t>
      </w:r>
    </w:p>
    <w:p w:rsidR="00791B5B" w:rsidRPr="00791B5B" w:rsidRDefault="00791B5B" w:rsidP="00791B5B">
      <w:bookmarkStart w:id="0" w:name="_GoBack"/>
      <w:bookmarkEnd w:id="0"/>
    </w:p>
    <w:sectPr w:rsidR="00791B5B" w:rsidRPr="00791B5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5B"/>
    <w:rsid w:val="001364B5"/>
    <w:rsid w:val="007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7611"/>
  <w15:chartTrackingRefBased/>
  <w15:docId w15:val="{63C1DB6D-D88A-4CC3-9AED-B32770F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B5B"/>
    <w:rPr>
      <w:b/>
      <w:bCs/>
    </w:rPr>
  </w:style>
  <w:style w:type="character" w:customStyle="1" w:styleId="apple-converted-space">
    <w:name w:val="apple-converted-space"/>
    <w:basedOn w:val="DefaultParagraphFont"/>
    <w:rsid w:val="00791B5B"/>
  </w:style>
  <w:style w:type="character" w:styleId="Hyperlink">
    <w:name w:val="Hyperlink"/>
    <w:basedOn w:val="DefaultParagraphFont"/>
    <w:uiPriority w:val="99"/>
    <w:semiHidden/>
    <w:unhideWhenUsed/>
    <w:rsid w:val="00791B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itch_(music)" TargetMode="External"/><Relationship Id="rId4" Type="http://schemas.openxmlformats.org/officeDocument/2006/relationships/hyperlink" Target="http://en.wikipedia.org/wiki/N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Janghwan Kim</dc:creator>
  <cp:keywords/>
  <dc:description/>
  <cp:lastModifiedBy>James Janghwan Kim</cp:lastModifiedBy>
  <cp:revision>2</cp:revision>
  <dcterms:created xsi:type="dcterms:W3CDTF">2017-02-08T21:25:00Z</dcterms:created>
  <dcterms:modified xsi:type="dcterms:W3CDTF">2017-02-08T22:36:00Z</dcterms:modified>
</cp:coreProperties>
</file>