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0166B" w:rsidRPr="00B16E2C" w:rsidRDefault="00B0166B" w:rsidP="00B0166B">
      <w:pPr>
        <w:rPr>
          <w:rFonts w:ascii="Avenir Book" w:hAnsi="Avenir Book"/>
          <w:b/>
          <w:bCs/>
          <w:sz w:val="20"/>
          <w:szCs w:val="20"/>
        </w:rPr>
      </w:pPr>
      <w:r w:rsidRPr="00B16E2C">
        <w:rPr>
          <w:rFonts w:ascii="Avenir Book" w:hAnsi="Avenir Book"/>
          <w:b/>
          <w:bCs/>
          <w:sz w:val="20"/>
          <w:szCs w:val="20"/>
        </w:rPr>
        <w:t>Environmental Justice</w:t>
      </w:r>
      <w:r w:rsidR="00696D3B">
        <w:rPr>
          <w:rFonts w:ascii="Avenir Book" w:hAnsi="Avenir Book"/>
          <w:b/>
          <w:bCs/>
          <w:sz w:val="20"/>
          <w:szCs w:val="20"/>
        </w:rPr>
        <w:t xml:space="preserve">, </w:t>
      </w:r>
      <w:r w:rsidR="00D33764" w:rsidRPr="00B16E2C">
        <w:rPr>
          <w:rFonts w:ascii="Avenir Book" w:hAnsi="Avenir Book"/>
          <w:b/>
          <w:bCs/>
          <w:sz w:val="20"/>
          <w:szCs w:val="20"/>
        </w:rPr>
        <w:t xml:space="preserve">Conservation </w:t>
      </w:r>
      <w:r w:rsidR="00696D3B">
        <w:rPr>
          <w:rFonts w:ascii="Avenir Book" w:hAnsi="Avenir Book"/>
          <w:b/>
          <w:bCs/>
          <w:sz w:val="20"/>
          <w:szCs w:val="20"/>
        </w:rPr>
        <w:t>&amp;</w:t>
      </w:r>
      <w:r w:rsidR="00D33764" w:rsidRPr="00B16E2C">
        <w:rPr>
          <w:rFonts w:ascii="Avenir Book" w:hAnsi="Avenir Book"/>
          <w:b/>
          <w:bCs/>
          <w:sz w:val="20"/>
          <w:szCs w:val="20"/>
        </w:rPr>
        <w:t xml:space="preserve"> Whiteness</w:t>
      </w:r>
    </w:p>
    <w:p w:rsidR="00D33764" w:rsidRDefault="00D33764" w:rsidP="00B0166B">
      <w:pPr>
        <w:rPr>
          <w:rFonts w:ascii="Avenir Book" w:hAnsi="Avenir Book"/>
          <w:sz w:val="20"/>
          <w:szCs w:val="20"/>
        </w:rPr>
      </w:pPr>
    </w:p>
    <w:p w:rsidR="00432B35" w:rsidRPr="00AE2D51" w:rsidRDefault="00432B35" w:rsidP="00432B35">
      <w:pPr>
        <w:rPr>
          <w:rFonts w:ascii="Avenir Book" w:hAnsi="Avenir Book"/>
          <w:b/>
          <w:bCs/>
          <w:sz w:val="20"/>
          <w:szCs w:val="20"/>
        </w:rPr>
      </w:pPr>
      <w:r w:rsidRPr="00AE2D51">
        <w:rPr>
          <w:rFonts w:ascii="Avenir Book" w:hAnsi="Avenir Book"/>
          <w:b/>
          <w:bCs/>
          <w:sz w:val="20"/>
          <w:szCs w:val="20"/>
        </w:rPr>
        <w:t>To add from M Poe</w:t>
      </w:r>
    </w:p>
    <w:p w:rsidR="00432B35" w:rsidRPr="00AE2D51" w:rsidRDefault="007838C5" w:rsidP="00432B35">
      <w:pPr>
        <w:numPr>
          <w:ilvl w:val="0"/>
          <w:numId w:val="11"/>
        </w:numPr>
        <w:spacing w:before="100" w:beforeAutospacing="1" w:after="100" w:afterAutospacing="1"/>
        <w:rPr>
          <w:rFonts w:ascii="Avenir Book" w:hAnsi="Avenir Book"/>
          <w:sz w:val="20"/>
          <w:szCs w:val="20"/>
        </w:rPr>
      </w:pPr>
      <w:hyperlink r:id="rId7" w:tgtFrame="_blank" w:history="1">
        <w:r w:rsidR="00432B35" w:rsidRPr="00AE2D51">
          <w:rPr>
            <w:rStyle w:val="Hyperlink"/>
            <w:rFonts w:ascii="Avenir Book" w:hAnsi="Avenir Book"/>
            <w:sz w:val="20"/>
            <w:szCs w:val="20"/>
          </w:rPr>
          <w:t>Lessons from 40 years documenting Environmental Racism</w:t>
        </w:r>
      </w:hyperlink>
      <w:r w:rsidR="00432B35" w:rsidRPr="00AE2D51">
        <w:rPr>
          <w:rFonts w:ascii="Avenir Book" w:hAnsi="Avenir Book"/>
          <w:sz w:val="20"/>
          <w:szCs w:val="20"/>
        </w:rPr>
        <w:t xml:space="preserve"> -- Robert Bullard summary, with links to essential books</w:t>
      </w:r>
    </w:p>
    <w:p w:rsidR="00432B35" w:rsidRPr="00AE2D51" w:rsidRDefault="007838C5" w:rsidP="00432B35">
      <w:pPr>
        <w:numPr>
          <w:ilvl w:val="0"/>
          <w:numId w:val="11"/>
        </w:numPr>
        <w:spacing w:before="100" w:beforeAutospacing="1" w:after="100" w:afterAutospacing="1"/>
        <w:rPr>
          <w:rFonts w:ascii="Avenir Book" w:hAnsi="Avenir Book"/>
          <w:sz w:val="20"/>
          <w:szCs w:val="20"/>
        </w:rPr>
      </w:pPr>
      <w:hyperlink r:id="rId8" w:anchor=".XuQnDuI5YW0.twitter" w:tgtFrame="_blank" w:history="1">
        <w:r w:rsidR="00432B35" w:rsidRPr="00AE2D51">
          <w:rPr>
            <w:rStyle w:val="Hyperlink"/>
            <w:rFonts w:ascii="Avenir Book" w:hAnsi="Avenir Book"/>
            <w:sz w:val="20"/>
            <w:szCs w:val="20"/>
          </w:rPr>
          <w:t>Lessons in Environmental Justice</w:t>
        </w:r>
      </w:hyperlink>
      <w:r w:rsidR="00432B35" w:rsidRPr="00AE2D51">
        <w:rPr>
          <w:rFonts w:ascii="Avenir Book" w:hAnsi="Avenir Book"/>
          <w:sz w:val="20"/>
          <w:szCs w:val="20"/>
        </w:rPr>
        <w:t>, Sage Pubs expedited edited 2020 with lots of good chapters.</w:t>
      </w:r>
    </w:p>
    <w:p w:rsidR="00432B35" w:rsidRPr="00AE2D51" w:rsidRDefault="00432B35" w:rsidP="00432B35">
      <w:pPr>
        <w:numPr>
          <w:ilvl w:val="0"/>
          <w:numId w:val="11"/>
        </w:numPr>
        <w:spacing w:before="100" w:beforeAutospacing="1" w:after="100" w:afterAutospacing="1"/>
        <w:rPr>
          <w:rFonts w:ascii="Avenir Book" w:hAnsi="Avenir Book"/>
          <w:sz w:val="20"/>
          <w:szCs w:val="20"/>
        </w:rPr>
      </w:pPr>
      <w:r w:rsidRPr="00AE2D51">
        <w:rPr>
          <w:rFonts w:ascii="Avenir Book" w:hAnsi="Avenir Book"/>
          <w:sz w:val="20"/>
          <w:szCs w:val="20"/>
        </w:rPr>
        <w:t xml:space="preserve">Uneven Earth </w:t>
      </w:r>
      <w:hyperlink r:id="rId9" w:tgtFrame="_blank" w:history="1">
        <w:r w:rsidRPr="00AE2D51">
          <w:rPr>
            <w:rStyle w:val="Hyperlink"/>
            <w:rFonts w:ascii="Avenir Book" w:hAnsi="Avenir Book"/>
            <w:sz w:val="20"/>
            <w:szCs w:val="20"/>
          </w:rPr>
          <w:t>reading guide</w:t>
        </w:r>
      </w:hyperlink>
      <w:r w:rsidRPr="00AE2D51">
        <w:rPr>
          <w:rFonts w:ascii="Avenir Book" w:hAnsi="Avenir Book"/>
          <w:sz w:val="20"/>
          <w:szCs w:val="20"/>
        </w:rPr>
        <w:t xml:space="preserve"> (where ecology meets politics)</w:t>
      </w:r>
    </w:p>
    <w:p w:rsidR="00432B35" w:rsidRPr="00B16E2C" w:rsidRDefault="00432B35" w:rsidP="00432B35">
      <w:pPr>
        <w:rPr>
          <w:rFonts w:ascii="Avenir Book" w:hAnsi="Avenir Book"/>
          <w:sz w:val="20"/>
          <w:szCs w:val="20"/>
        </w:rPr>
      </w:pPr>
    </w:p>
    <w:p w:rsidR="00432B35" w:rsidRPr="00B16E2C" w:rsidRDefault="00432B35" w:rsidP="00B0166B">
      <w:pPr>
        <w:rPr>
          <w:rFonts w:ascii="Avenir Book" w:hAnsi="Avenir Book"/>
          <w:sz w:val="20"/>
          <w:szCs w:val="20"/>
        </w:rPr>
      </w:pPr>
    </w:p>
    <w:p w:rsidR="00181D7E" w:rsidRPr="00B16E2C" w:rsidRDefault="00181D7E" w:rsidP="00181D7E">
      <w:pPr>
        <w:rPr>
          <w:rFonts w:ascii="Avenir Book" w:eastAsiaTheme="minorHAnsi" w:hAnsi="Avenir Book" w:cstheme="minorBidi"/>
          <w:b/>
          <w:bCs/>
          <w:sz w:val="20"/>
          <w:szCs w:val="20"/>
        </w:rPr>
      </w:pPr>
      <w:r w:rsidRPr="00181D7E">
        <w:rPr>
          <w:rFonts w:ascii="Avenir Book" w:eastAsiaTheme="minorHAnsi" w:hAnsi="Avenir Book" w:cstheme="minorBidi"/>
          <w:b/>
          <w:bCs/>
          <w:sz w:val="20"/>
          <w:szCs w:val="20"/>
        </w:rPr>
        <w:t xml:space="preserve">Why we need to talk about race when we talk about the environment </w:t>
      </w:r>
      <w:r w:rsidR="00D33764" w:rsidRPr="00B16E2C">
        <w:rPr>
          <w:rFonts w:ascii="Avenir Book" w:eastAsiaTheme="minorHAnsi" w:hAnsi="Avenir Book" w:cstheme="minorBidi"/>
          <w:b/>
          <w:bCs/>
          <w:sz w:val="20"/>
          <w:szCs w:val="20"/>
        </w:rPr>
        <w:t>– the environment as a white space</w:t>
      </w:r>
    </w:p>
    <w:p w:rsidR="00432B35" w:rsidRPr="00AE2D51" w:rsidRDefault="007838C5" w:rsidP="00432B35">
      <w:pPr>
        <w:numPr>
          <w:ilvl w:val="0"/>
          <w:numId w:val="1"/>
        </w:numPr>
        <w:spacing w:before="100" w:beforeAutospacing="1" w:after="100" w:afterAutospacing="1"/>
        <w:rPr>
          <w:rFonts w:ascii="Avenir Book" w:hAnsi="Avenir Book"/>
          <w:sz w:val="20"/>
          <w:szCs w:val="20"/>
        </w:rPr>
      </w:pPr>
      <w:hyperlink r:id="rId10" w:tgtFrame="_blank" w:history="1">
        <w:r w:rsidR="00432B35" w:rsidRPr="00AE2D51">
          <w:rPr>
            <w:rStyle w:val="Hyperlink"/>
            <w:rFonts w:ascii="Avenir Book" w:hAnsi="Avenir Book"/>
            <w:sz w:val="20"/>
            <w:szCs w:val="20"/>
          </w:rPr>
          <w:t>Why Every Environmentalist Should be Anti-racist</w:t>
        </w:r>
      </w:hyperlink>
      <w:r w:rsidR="00432B35" w:rsidRPr="00AE2D51">
        <w:rPr>
          <w:rFonts w:ascii="Avenir Book" w:hAnsi="Avenir Book"/>
          <w:color w:val="000000"/>
          <w:sz w:val="20"/>
          <w:szCs w:val="20"/>
        </w:rPr>
        <w:t>, Vogue article by Leah Thomas, ""Why is fighting for my humanity considered an optional or special add-on to climate justice? I’ve stood beside white environmentalists during climate protests, but I’ve felt abandoned by my community during acts of unjustifiable violence toward Black and Brown people. I’ve had enough. The time is now to examine the ways the Black Lives Matter movement and environmentalism are linked."</w:t>
      </w:r>
    </w:p>
    <w:p w:rsidR="00D33764" w:rsidRPr="00B16E2C" w:rsidRDefault="00D33764" w:rsidP="00D33764">
      <w:pPr>
        <w:pStyle w:val="ListParagraph"/>
        <w:numPr>
          <w:ilvl w:val="0"/>
          <w:numId w:val="1"/>
        </w:numPr>
        <w:rPr>
          <w:rFonts w:ascii="Avenir Book" w:hAnsi="Avenir Book"/>
          <w:sz w:val="20"/>
          <w:szCs w:val="20"/>
        </w:rPr>
      </w:pPr>
      <w:proofErr w:type="spellStart"/>
      <w:r w:rsidRPr="00B16E2C">
        <w:rPr>
          <w:rFonts w:ascii="Avenir Book" w:hAnsi="Avenir Book"/>
          <w:sz w:val="20"/>
          <w:szCs w:val="20"/>
        </w:rPr>
        <w:t>Anguelovski</w:t>
      </w:r>
      <w:proofErr w:type="spellEnd"/>
      <w:r w:rsidRPr="00B16E2C">
        <w:rPr>
          <w:rFonts w:ascii="Avenir Book" w:hAnsi="Avenir Book"/>
          <w:sz w:val="20"/>
          <w:szCs w:val="20"/>
        </w:rPr>
        <w:t xml:space="preserve">, I., &amp; </w:t>
      </w:r>
      <w:proofErr w:type="spellStart"/>
      <w:r w:rsidRPr="00B16E2C">
        <w:rPr>
          <w:rFonts w:ascii="Avenir Book" w:hAnsi="Avenir Book"/>
          <w:sz w:val="20"/>
          <w:szCs w:val="20"/>
        </w:rPr>
        <w:t>Alier</w:t>
      </w:r>
      <w:proofErr w:type="spellEnd"/>
      <w:r w:rsidRPr="00B16E2C">
        <w:rPr>
          <w:rFonts w:ascii="Avenir Book" w:hAnsi="Avenir Book"/>
          <w:sz w:val="20"/>
          <w:szCs w:val="20"/>
        </w:rPr>
        <w:t>, J. M. (2014). The ‘Environmentalism of the Poor’</w:t>
      </w:r>
      <w:r w:rsidR="00A94A78">
        <w:rPr>
          <w:rFonts w:ascii="Avenir Book" w:hAnsi="Avenir Book"/>
          <w:sz w:val="20"/>
          <w:szCs w:val="20"/>
        </w:rPr>
        <w:t xml:space="preserve"> </w:t>
      </w:r>
      <w:r w:rsidRPr="00B16E2C">
        <w:rPr>
          <w:rFonts w:ascii="Avenir Book" w:hAnsi="Avenir Book"/>
          <w:sz w:val="20"/>
          <w:szCs w:val="20"/>
        </w:rPr>
        <w:t xml:space="preserve">revisited: Territory and place in disconnected </w:t>
      </w:r>
      <w:proofErr w:type="spellStart"/>
      <w:r w:rsidRPr="00B16E2C">
        <w:rPr>
          <w:rFonts w:ascii="Avenir Book" w:hAnsi="Avenir Book"/>
          <w:sz w:val="20"/>
          <w:szCs w:val="20"/>
        </w:rPr>
        <w:t>glocal</w:t>
      </w:r>
      <w:proofErr w:type="spellEnd"/>
      <w:r w:rsidRPr="00B16E2C">
        <w:rPr>
          <w:rFonts w:ascii="Avenir Book" w:hAnsi="Avenir Book"/>
          <w:sz w:val="20"/>
          <w:szCs w:val="20"/>
        </w:rPr>
        <w:t xml:space="preserve"> struggles. </w:t>
      </w:r>
      <w:r w:rsidRPr="00B16E2C">
        <w:rPr>
          <w:rFonts w:ascii="Avenir Book" w:hAnsi="Avenir Book"/>
          <w:i/>
          <w:iCs/>
          <w:sz w:val="20"/>
          <w:szCs w:val="20"/>
        </w:rPr>
        <w:t>Ecological Economics</w:t>
      </w:r>
      <w:r w:rsidRPr="00B16E2C">
        <w:rPr>
          <w:rFonts w:ascii="Avenir Book" w:hAnsi="Avenir Book"/>
          <w:sz w:val="20"/>
          <w:szCs w:val="20"/>
        </w:rPr>
        <w:t xml:space="preserve">, </w:t>
      </w:r>
      <w:r w:rsidRPr="00B16E2C">
        <w:rPr>
          <w:rFonts w:ascii="Avenir Book" w:hAnsi="Avenir Book"/>
          <w:i/>
          <w:iCs/>
          <w:sz w:val="20"/>
          <w:szCs w:val="20"/>
        </w:rPr>
        <w:t>102</w:t>
      </w:r>
      <w:r w:rsidRPr="00B16E2C">
        <w:rPr>
          <w:rFonts w:ascii="Avenir Book" w:hAnsi="Avenir Book"/>
          <w:sz w:val="20"/>
          <w:szCs w:val="20"/>
        </w:rPr>
        <w:t>, 167-176.</w:t>
      </w:r>
    </w:p>
    <w:p w:rsidR="00CB1F27" w:rsidRPr="00B16E2C" w:rsidRDefault="00CB1F27" w:rsidP="00CB1F27">
      <w:pPr>
        <w:pStyle w:val="ListParagraph"/>
        <w:numPr>
          <w:ilvl w:val="0"/>
          <w:numId w:val="1"/>
        </w:numPr>
        <w:rPr>
          <w:rFonts w:ascii="Avenir Book" w:hAnsi="Avenir Book"/>
          <w:sz w:val="20"/>
          <w:szCs w:val="20"/>
        </w:rPr>
      </w:pPr>
      <w:r w:rsidRPr="00B16E2C">
        <w:rPr>
          <w:rFonts w:ascii="Avenir Book" w:hAnsi="Avenir Book"/>
          <w:sz w:val="20"/>
          <w:szCs w:val="20"/>
        </w:rPr>
        <w:t xml:space="preserve">Baldwin, A. (2009). </w:t>
      </w:r>
      <w:proofErr w:type="spellStart"/>
      <w:r w:rsidRPr="00B16E2C">
        <w:rPr>
          <w:rFonts w:ascii="Avenir Book" w:hAnsi="Avenir Book"/>
          <w:sz w:val="20"/>
          <w:szCs w:val="20"/>
        </w:rPr>
        <w:t>Ethnoscaping</w:t>
      </w:r>
      <w:proofErr w:type="spellEnd"/>
      <w:r w:rsidRPr="00B16E2C">
        <w:rPr>
          <w:rFonts w:ascii="Avenir Book" w:hAnsi="Avenir Book"/>
          <w:sz w:val="20"/>
          <w:szCs w:val="20"/>
        </w:rPr>
        <w:t xml:space="preserve"> Canada's boreal forest: liberal whiteness and its disaffiliation from colonial space. </w:t>
      </w:r>
      <w:r w:rsidRPr="00B16E2C">
        <w:rPr>
          <w:rFonts w:ascii="Avenir Book" w:hAnsi="Avenir Book"/>
          <w:i/>
          <w:iCs/>
          <w:sz w:val="20"/>
          <w:szCs w:val="20"/>
        </w:rPr>
        <w:t xml:space="preserve">The Canadian Geographer/Le </w:t>
      </w:r>
      <w:proofErr w:type="spellStart"/>
      <w:r w:rsidRPr="00B16E2C">
        <w:rPr>
          <w:rFonts w:ascii="Avenir Book" w:hAnsi="Avenir Book"/>
          <w:i/>
          <w:iCs/>
          <w:sz w:val="20"/>
          <w:szCs w:val="20"/>
        </w:rPr>
        <w:t>Géographe</w:t>
      </w:r>
      <w:proofErr w:type="spellEnd"/>
      <w:r w:rsidRPr="00B16E2C">
        <w:rPr>
          <w:rFonts w:ascii="Avenir Book" w:hAnsi="Avenir Book"/>
          <w:i/>
          <w:iCs/>
          <w:sz w:val="20"/>
          <w:szCs w:val="20"/>
        </w:rPr>
        <w:t xml:space="preserve"> </w:t>
      </w:r>
      <w:proofErr w:type="spellStart"/>
      <w:r w:rsidRPr="00B16E2C">
        <w:rPr>
          <w:rFonts w:ascii="Avenir Book" w:hAnsi="Avenir Book"/>
          <w:i/>
          <w:iCs/>
          <w:sz w:val="20"/>
          <w:szCs w:val="20"/>
        </w:rPr>
        <w:t>canadien</w:t>
      </w:r>
      <w:proofErr w:type="spellEnd"/>
      <w:r w:rsidRPr="00B16E2C">
        <w:rPr>
          <w:rFonts w:ascii="Avenir Book" w:hAnsi="Avenir Book"/>
          <w:sz w:val="20"/>
          <w:szCs w:val="20"/>
        </w:rPr>
        <w:t xml:space="preserve">, </w:t>
      </w:r>
      <w:r w:rsidRPr="00B16E2C">
        <w:rPr>
          <w:rFonts w:ascii="Avenir Book" w:hAnsi="Avenir Book"/>
          <w:i/>
          <w:iCs/>
          <w:sz w:val="20"/>
          <w:szCs w:val="20"/>
        </w:rPr>
        <w:t>53</w:t>
      </w:r>
      <w:r w:rsidRPr="00B16E2C">
        <w:rPr>
          <w:rFonts w:ascii="Avenir Book" w:hAnsi="Avenir Book"/>
          <w:sz w:val="20"/>
          <w:szCs w:val="20"/>
        </w:rPr>
        <w:t>(4), 427-443.</w:t>
      </w:r>
    </w:p>
    <w:p w:rsidR="00CB1F27" w:rsidRPr="00B16E2C" w:rsidRDefault="00CB1F27" w:rsidP="00CB1F27">
      <w:pPr>
        <w:pStyle w:val="ListParagraph"/>
        <w:numPr>
          <w:ilvl w:val="0"/>
          <w:numId w:val="1"/>
        </w:numPr>
        <w:rPr>
          <w:rFonts w:ascii="Avenir Book" w:hAnsi="Avenir Book"/>
          <w:sz w:val="20"/>
          <w:szCs w:val="20"/>
        </w:rPr>
      </w:pPr>
      <w:r w:rsidRPr="00B16E2C">
        <w:rPr>
          <w:rFonts w:ascii="Avenir Book" w:hAnsi="Avenir Book"/>
          <w:sz w:val="20"/>
          <w:szCs w:val="20"/>
        </w:rPr>
        <w:t xml:space="preserve">DeLuca, K., &amp; Demo, A. (2001). Imagining nature and erasing class and race: Carleton Watkins, John Muir, and the construction of wilderness. </w:t>
      </w:r>
      <w:r w:rsidRPr="00B16E2C">
        <w:rPr>
          <w:rFonts w:ascii="Avenir Book" w:hAnsi="Avenir Book"/>
          <w:i/>
          <w:iCs/>
          <w:sz w:val="20"/>
          <w:szCs w:val="20"/>
        </w:rPr>
        <w:t>Environmental History</w:t>
      </w:r>
      <w:r w:rsidRPr="00B16E2C">
        <w:rPr>
          <w:rFonts w:ascii="Avenir Book" w:hAnsi="Avenir Book"/>
          <w:sz w:val="20"/>
          <w:szCs w:val="20"/>
        </w:rPr>
        <w:t>, 541-560.</w:t>
      </w:r>
    </w:p>
    <w:p w:rsidR="00CB1F27" w:rsidRPr="00B16E2C" w:rsidRDefault="00CB1F27" w:rsidP="00CB1F27">
      <w:pPr>
        <w:pStyle w:val="ListParagraph"/>
        <w:numPr>
          <w:ilvl w:val="0"/>
          <w:numId w:val="1"/>
        </w:numPr>
        <w:rPr>
          <w:rFonts w:ascii="Avenir Book" w:hAnsi="Avenir Book"/>
          <w:sz w:val="20"/>
          <w:szCs w:val="20"/>
        </w:rPr>
      </w:pPr>
      <w:r w:rsidRPr="00B16E2C">
        <w:rPr>
          <w:rStyle w:val="author"/>
          <w:rFonts w:ascii="Avenir Book" w:hAnsi="Avenir Book"/>
          <w:sz w:val="20"/>
          <w:szCs w:val="20"/>
        </w:rPr>
        <w:t>Cosgrove, D.</w:t>
      </w:r>
      <w:r w:rsidRPr="00B16E2C">
        <w:rPr>
          <w:rFonts w:ascii="Avenir Book" w:hAnsi="Avenir Book"/>
          <w:sz w:val="20"/>
          <w:szCs w:val="20"/>
        </w:rPr>
        <w:t xml:space="preserve"> </w:t>
      </w:r>
      <w:r w:rsidRPr="00B16E2C">
        <w:rPr>
          <w:rStyle w:val="pubyear"/>
          <w:rFonts w:ascii="Avenir Book" w:hAnsi="Avenir Book"/>
          <w:sz w:val="20"/>
          <w:szCs w:val="20"/>
        </w:rPr>
        <w:t>1995</w:t>
      </w:r>
      <w:r w:rsidRPr="00B16E2C">
        <w:rPr>
          <w:rFonts w:ascii="Avenir Book" w:hAnsi="Avenir Book"/>
          <w:sz w:val="20"/>
          <w:szCs w:val="20"/>
        </w:rPr>
        <w:t xml:space="preserve">, ‘ </w:t>
      </w:r>
      <w:r w:rsidRPr="00B16E2C">
        <w:rPr>
          <w:rStyle w:val="chaptertitle"/>
          <w:rFonts w:ascii="Avenir Book" w:hAnsi="Avenir Book"/>
          <w:sz w:val="20"/>
          <w:szCs w:val="20"/>
        </w:rPr>
        <w:t>Habitable earth: wilderness, empire and race in America</w:t>
      </w:r>
      <w:r w:rsidRPr="00B16E2C">
        <w:rPr>
          <w:rFonts w:ascii="Avenir Book" w:hAnsi="Avenir Book"/>
          <w:sz w:val="20"/>
          <w:szCs w:val="20"/>
        </w:rPr>
        <w:t xml:space="preserve">’ in </w:t>
      </w:r>
      <w:r w:rsidRPr="00B16E2C">
        <w:rPr>
          <w:rStyle w:val="booktitle"/>
          <w:rFonts w:ascii="Avenir Book" w:hAnsi="Avenir Book"/>
          <w:sz w:val="20"/>
          <w:szCs w:val="20"/>
        </w:rPr>
        <w:t>Wild Ideas</w:t>
      </w:r>
      <w:r w:rsidRPr="00B16E2C">
        <w:rPr>
          <w:rFonts w:ascii="Avenir Book" w:hAnsi="Avenir Book"/>
          <w:sz w:val="20"/>
          <w:szCs w:val="20"/>
        </w:rPr>
        <w:t xml:space="preserve">, ed. </w:t>
      </w:r>
      <w:r w:rsidRPr="00B16E2C">
        <w:rPr>
          <w:rStyle w:val="editor"/>
          <w:rFonts w:ascii="Avenir Book" w:hAnsi="Avenir Book"/>
          <w:sz w:val="20"/>
          <w:szCs w:val="20"/>
        </w:rPr>
        <w:t>D. Rothenberg</w:t>
      </w:r>
      <w:r w:rsidRPr="00B16E2C">
        <w:rPr>
          <w:rFonts w:ascii="Avenir Book" w:hAnsi="Avenir Book"/>
          <w:sz w:val="20"/>
          <w:szCs w:val="20"/>
        </w:rPr>
        <w:t xml:space="preserve"> ( Minneapolis , MN : University of Minnesota Press), </w:t>
      </w:r>
      <w:r w:rsidRPr="00B16E2C">
        <w:rPr>
          <w:rStyle w:val="pagefirst"/>
          <w:rFonts w:ascii="Avenir Book" w:hAnsi="Avenir Book"/>
          <w:sz w:val="20"/>
          <w:szCs w:val="20"/>
        </w:rPr>
        <w:t>27</w:t>
      </w:r>
      <w:r w:rsidRPr="00B16E2C">
        <w:rPr>
          <w:rFonts w:ascii="Avenir Book" w:hAnsi="Avenir Book"/>
          <w:sz w:val="20"/>
          <w:szCs w:val="20"/>
        </w:rPr>
        <w:t xml:space="preserve">– </w:t>
      </w:r>
      <w:r w:rsidRPr="00B16E2C">
        <w:rPr>
          <w:rStyle w:val="pagelast"/>
          <w:rFonts w:ascii="Avenir Book" w:hAnsi="Avenir Book"/>
          <w:sz w:val="20"/>
          <w:szCs w:val="20"/>
        </w:rPr>
        <w:t>41</w:t>
      </w:r>
    </w:p>
    <w:p w:rsidR="00CB1F27" w:rsidRPr="00B16E2C" w:rsidRDefault="00CB1F27" w:rsidP="00CB1F27">
      <w:pPr>
        <w:pStyle w:val="ListParagraph"/>
        <w:numPr>
          <w:ilvl w:val="0"/>
          <w:numId w:val="1"/>
        </w:numPr>
        <w:rPr>
          <w:rFonts w:ascii="Avenir Book" w:hAnsi="Avenir Book"/>
          <w:sz w:val="20"/>
          <w:szCs w:val="20"/>
        </w:rPr>
      </w:pPr>
      <w:r w:rsidRPr="00B16E2C">
        <w:rPr>
          <w:rStyle w:val="author"/>
          <w:rFonts w:ascii="Avenir Book" w:hAnsi="Avenir Book"/>
          <w:sz w:val="20"/>
          <w:szCs w:val="20"/>
        </w:rPr>
        <w:t>Cronon, W.</w:t>
      </w:r>
      <w:r w:rsidRPr="00B16E2C">
        <w:rPr>
          <w:rFonts w:ascii="Avenir Book" w:hAnsi="Avenir Book"/>
          <w:sz w:val="20"/>
          <w:szCs w:val="20"/>
        </w:rPr>
        <w:t xml:space="preserve"> </w:t>
      </w:r>
      <w:r w:rsidRPr="00B16E2C">
        <w:rPr>
          <w:rStyle w:val="pubyear"/>
          <w:rFonts w:ascii="Avenir Book" w:hAnsi="Avenir Book"/>
          <w:sz w:val="20"/>
          <w:szCs w:val="20"/>
        </w:rPr>
        <w:t>1996a</w:t>
      </w:r>
      <w:r w:rsidRPr="00B16E2C">
        <w:rPr>
          <w:rFonts w:ascii="Avenir Book" w:hAnsi="Avenir Book"/>
          <w:sz w:val="20"/>
          <w:szCs w:val="20"/>
        </w:rPr>
        <w:t xml:space="preserve"> </w:t>
      </w:r>
      <w:proofErr w:type="gramStart"/>
      <w:r w:rsidRPr="00B16E2C">
        <w:rPr>
          <w:rStyle w:val="chaptertitle"/>
          <w:rFonts w:ascii="Avenir Book" w:hAnsi="Avenir Book"/>
          <w:sz w:val="20"/>
          <w:szCs w:val="20"/>
        </w:rPr>
        <w:t>The</w:t>
      </w:r>
      <w:proofErr w:type="gramEnd"/>
      <w:r w:rsidRPr="00B16E2C">
        <w:rPr>
          <w:rStyle w:val="chaptertitle"/>
          <w:rFonts w:ascii="Avenir Book" w:hAnsi="Avenir Book"/>
          <w:sz w:val="20"/>
          <w:szCs w:val="20"/>
        </w:rPr>
        <w:t xml:space="preserve"> trouble with wilderness; or, getting back to the wrong nature</w:t>
      </w:r>
      <w:r w:rsidRPr="00B16E2C">
        <w:rPr>
          <w:rFonts w:ascii="Avenir Book" w:hAnsi="Avenir Book"/>
          <w:sz w:val="20"/>
          <w:szCs w:val="20"/>
        </w:rPr>
        <w:t xml:space="preserve">’ in </w:t>
      </w:r>
      <w:r w:rsidRPr="00B16E2C">
        <w:rPr>
          <w:rStyle w:val="booktitle"/>
          <w:rFonts w:ascii="Avenir Book" w:hAnsi="Avenir Book"/>
          <w:sz w:val="20"/>
          <w:szCs w:val="20"/>
        </w:rPr>
        <w:t>Uncommon Ground: Rethinking the Human Place in Nature</w:t>
      </w:r>
      <w:r w:rsidRPr="00B16E2C">
        <w:rPr>
          <w:rFonts w:ascii="Avenir Book" w:hAnsi="Avenir Book"/>
          <w:sz w:val="20"/>
          <w:szCs w:val="20"/>
        </w:rPr>
        <w:t xml:space="preserve">, ed. </w:t>
      </w:r>
      <w:r w:rsidRPr="00B16E2C">
        <w:rPr>
          <w:rStyle w:val="editor"/>
          <w:rFonts w:ascii="Avenir Book" w:hAnsi="Avenir Book"/>
          <w:sz w:val="20"/>
          <w:szCs w:val="20"/>
        </w:rPr>
        <w:t>W. Cronon</w:t>
      </w:r>
      <w:r w:rsidRPr="00B16E2C">
        <w:rPr>
          <w:rFonts w:ascii="Avenir Book" w:hAnsi="Avenir Book"/>
          <w:sz w:val="20"/>
          <w:szCs w:val="20"/>
        </w:rPr>
        <w:t xml:space="preserve">, ( London : W.W. Norton), </w:t>
      </w:r>
      <w:r w:rsidRPr="00B16E2C">
        <w:rPr>
          <w:rStyle w:val="pagefirst"/>
          <w:rFonts w:ascii="Avenir Book" w:hAnsi="Avenir Book"/>
          <w:sz w:val="20"/>
          <w:szCs w:val="20"/>
        </w:rPr>
        <w:t>69</w:t>
      </w:r>
      <w:r w:rsidRPr="00B16E2C">
        <w:rPr>
          <w:rFonts w:ascii="Avenir Book" w:hAnsi="Avenir Book"/>
          <w:sz w:val="20"/>
          <w:szCs w:val="20"/>
        </w:rPr>
        <w:t xml:space="preserve">– </w:t>
      </w:r>
      <w:r w:rsidRPr="00B16E2C">
        <w:rPr>
          <w:rStyle w:val="pagelast"/>
          <w:rFonts w:ascii="Avenir Book" w:hAnsi="Avenir Book"/>
          <w:sz w:val="20"/>
          <w:szCs w:val="20"/>
        </w:rPr>
        <w:t>90</w:t>
      </w:r>
    </w:p>
    <w:p w:rsidR="00D33764" w:rsidRPr="00B16E2C" w:rsidRDefault="00D33764" w:rsidP="00D33764">
      <w:pPr>
        <w:pStyle w:val="ListParagraph"/>
        <w:numPr>
          <w:ilvl w:val="0"/>
          <w:numId w:val="1"/>
        </w:numPr>
        <w:rPr>
          <w:rFonts w:ascii="Avenir Book" w:hAnsi="Avenir Book"/>
          <w:sz w:val="20"/>
          <w:szCs w:val="20"/>
        </w:rPr>
      </w:pPr>
      <w:r w:rsidRPr="00B16E2C">
        <w:rPr>
          <w:rFonts w:ascii="Avenir Book" w:hAnsi="Avenir Book"/>
          <w:sz w:val="20"/>
          <w:szCs w:val="20"/>
        </w:rPr>
        <w:t xml:space="preserve">Finney, C. M. (2006). </w:t>
      </w:r>
      <w:r w:rsidRPr="00B16E2C">
        <w:rPr>
          <w:rFonts w:ascii="Avenir Book" w:hAnsi="Avenir Book"/>
          <w:i/>
          <w:iCs/>
          <w:sz w:val="20"/>
          <w:szCs w:val="20"/>
        </w:rPr>
        <w:t>Black faces, white spaces: African Americans and the great outdoors</w:t>
      </w:r>
      <w:r w:rsidRPr="00B16E2C">
        <w:rPr>
          <w:rFonts w:ascii="Avenir Book" w:hAnsi="Avenir Book"/>
          <w:sz w:val="20"/>
          <w:szCs w:val="20"/>
        </w:rPr>
        <w:t>. Massachusetts, AAT 3236690: Clark University.</w:t>
      </w:r>
    </w:p>
    <w:p w:rsidR="00197002" w:rsidRPr="00B16E2C" w:rsidRDefault="00197002" w:rsidP="00197002">
      <w:pPr>
        <w:pStyle w:val="ListParagraph"/>
        <w:numPr>
          <w:ilvl w:val="0"/>
          <w:numId w:val="1"/>
        </w:numPr>
        <w:rPr>
          <w:rFonts w:ascii="Avenir Book" w:hAnsi="Avenir Book"/>
          <w:sz w:val="20"/>
          <w:szCs w:val="20"/>
        </w:rPr>
      </w:pPr>
      <w:proofErr w:type="spellStart"/>
      <w:r w:rsidRPr="00B16E2C">
        <w:rPr>
          <w:rFonts w:ascii="Avenir Book" w:hAnsi="Avenir Book"/>
          <w:sz w:val="20"/>
          <w:szCs w:val="20"/>
        </w:rPr>
        <w:t>Glave</w:t>
      </w:r>
      <w:proofErr w:type="spellEnd"/>
      <w:r w:rsidRPr="00B16E2C">
        <w:rPr>
          <w:rFonts w:ascii="Avenir Book" w:hAnsi="Avenir Book"/>
          <w:sz w:val="20"/>
          <w:szCs w:val="20"/>
        </w:rPr>
        <w:t xml:space="preserve">, D. D., &amp; Stoll, M. (Eds.). (2006). </w:t>
      </w:r>
      <w:r w:rsidRPr="00B16E2C">
        <w:rPr>
          <w:rFonts w:ascii="Avenir Book" w:hAnsi="Avenir Book"/>
          <w:i/>
          <w:iCs/>
          <w:sz w:val="20"/>
          <w:szCs w:val="20"/>
        </w:rPr>
        <w:t>To love the wind and the rain: African Americans and environmental history</w:t>
      </w:r>
      <w:r w:rsidRPr="00B16E2C">
        <w:rPr>
          <w:rFonts w:ascii="Avenir Book" w:hAnsi="Avenir Book"/>
          <w:sz w:val="20"/>
          <w:szCs w:val="20"/>
        </w:rPr>
        <w:t>. University of Pittsburgh Press</w:t>
      </w:r>
    </w:p>
    <w:p w:rsidR="00CB1F27" w:rsidRPr="00B16E2C" w:rsidRDefault="00CB1F27" w:rsidP="00CB1F27">
      <w:pPr>
        <w:pStyle w:val="ListParagraph"/>
        <w:numPr>
          <w:ilvl w:val="0"/>
          <w:numId w:val="1"/>
        </w:numPr>
        <w:rPr>
          <w:rFonts w:ascii="Avenir Book" w:hAnsi="Avenir Book"/>
          <w:sz w:val="20"/>
          <w:szCs w:val="20"/>
        </w:rPr>
      </w:pPr>
      <w:r w:rsidRPr="00B16E2C">
        <w:rPr>
          <w:rFonts w:ascii="Avenir Book" w:hAnsi="Avenir Book"/>
          <w:sz w:val="20"/>
          <w:szCs w:val="20"/>
        </w:rPr>
        <w:t xml:space="preserve">Guha, R. (1989). Radical American environmentalism and wilderness </w:t>
      </w:r>
      <w:proofErr w:type="spellStart"/>
      <w:r w:rsidRPr="00B16E2C">
        <w:rPr>
          <w:rFonts w:ascii="Avenir Book" w:hAnsi="Avenir Book"/>
          <w:sz w:val="20"/>
          <w:szCs w:val="20"/>
        </w:rPr>
        <w:t>perservation</w:t>
      </w:r>
      <w:proofErr w:type="spellEnd"/>
      <w:r w:rsidRPr="00B16E2C">
        <w:rPr>
          <w:rFonts w:ascii="Avenir Book" w:hAnsi="Avenir Book"/>
          <w:sz w:val="20"/>
          <w:szCs w:val="20"/>
        </w:rPr>
        <w:t xml:space="preserve">: a third world critique. </w:t>
      </w:r>
      <w:r w:rsidRPr="00B16E2C">
        <w:rPr>
          <w:rFonts w:ascii="Avenir Book" w:hAnsi="Avenir Book"/>
          <w:i/>
          <w:iCs/>
          <w:sz w:val="20"/>
          <w:szCs w:val="20"/>
        </w:rPr>
        <w:t>Environmental ethics</w:t>
      </w:r>
      <w:r w:rsidRPr="00B16E2C">
        <w:rPr>
          <w:rFonts w:ascii="Avenir Book" w:hAnsi="Avenir Book"/>
          <w:sz w:val="20"/>
          <w:szCs w:val="20"/>
        </w:rPr>
        <w:t xml:space="preserve">, </w:t>
      </w:r>
      <w:r w:rsidRPr="00B16E2C">
        <w:rPr>
          <w:rFonts w:ascii="Avenir Book" w:hAnsi="Avenir Book"/>
          <w:i/>
          <w:iCs/>
          <w:sz w:val="20"/>
          <w:szCs w:val="20"/>
        </w:rPr>
        <w:t>11</w:t>
      </w:r>
      <w:r w:rsidRPr="00B16E2C">
        <w:rPr>
          <w:rFonts w:ascii="Avenir Book" w:hAnsi="Avenir Book"/>
          <w:sz w:val="20"/>
          <w:szCs w:val="20"/>
        </w:rPr>
        <w:t>(1), 71-83.</w:t>
      </w:r>
    </w:p>
    <w:p w:rsidR="00D33764" w:rsidRPr="00B16E2C" w:rsidRDefault="00D33764" w:rsidP="00D33764">
      <w:pPr>
        <w:pStyle w:val="ListParagraph"/>
        <w:numPr>
          <w:ilvl w:val="0"/>
          <w:numId w:val="1"/>
        </w:numPr>
        <w:rPr>
          <w:rFonts w:ascii="Avenir Book" w:hAnsi="Avenir Book"/>
          <w:sz w:val="20"/>
          <w:szCs w:val="20"/>
        </w:rPr>
      </w:pPr>
      <w:r w:rsidRPr="00B16E2C">
        <w:rPr>
          <w:rFonts w:ascii="Avenir Book" w:hAnsi="Avenir Book"/>
          <w:sz w:val="20"/>
          <w:szCs w:val="20"/>
        </w:rPr>
        <w:t xml:space="preserve">Guha, R. (2000). The paradox of global environmentalism. </w:t>
      </w:r>
      <w:r w:rsidRPr="00B16E2C">
        <w:rPr>
          <w:rFonts w:ascii="Avenir Book" w:hAnsi="Avenir Book"/>
          <w:i/>
          <w:iCs/>
          <w:sz w:val="20"/>
          <w:szCs w:val="20"/>
        </w:rPr>
        <w:t>Current History</w:t>
      </w:r>
      <w:r w:rsidRPr="00B16E2C">
        <w:rPr>
          <w:rFonts w:ascii="Avenir Book" w:hAnsi="Avenir Book"/>
          <w:sz w:val="20"/>
          <w:szCs w:val="20"/>
        </w:rPr>
        <w:t xml:space="preserve">, </w:t>
      </w:r>
      <w:r w:rsidRPr="00B16E2C">
        <w:rPr>
          <w:rFonts w:ascii="Avenir Book" w:hAnsi="Avenir Book"/>
          <w:i/>
          <w:iCs/>
          <w:sz w:val="20"/>
          <w:szCs w:val="20"/>
        </w:rPr>
        <w:t>99</w:t>
      </w:r>
      <w:r w:rsidRPr="00B16E2C">
        <w:rPr>
          <w:rFonts w:ascii="Avenir Book" w:hAnsi="Avenir Book"/>
          <w:sz w:val="20"/>
          <w:szCs w:val="20"/>
        </w:rPr>
        <w:t>(640), 367.</w:t>
      </w:r>
    </w:p>
    <w:p w:rsidR="00CB1F27" w:rsidRPr="00B16E2C" w:rsidRDefault="00CB1F27" w:rsidP="00CB1F27">
      <w:pPr>
        <w:pStyle w:val="ListParagraph"/>
        <w:numPr>
          <w:ilvl w:val="0"/>
          <w:numId w:val="1"/>
        </w:numPr>
        <w:rPr>
          <w:rFonts w:ascii="Avenir Book" w:hAnsi="Avenir Book"/>
          <w:sz w:val="20"/>
          <w:szCs w:val="20"/>
        </w:rPr>
      </w:pPr>
      <w:r w:rsidRPr="00B16E2C">
        <w:rPr>
          <w:rStyle w:val="author"/>
          <w:rFonts w:ascii="Avenir Book" w:hAnsi="Avenir Book"/>
          <w:sz w:val="20"/>
          <w:szCs w:val="20"/>
        </w:rPr>
        <w:t>Kobayashi, A.</w:t>
      </w:r>
      <w:r w:rsidRPr="00B16E2C">
        <w:rPr>
          <w:rFonts w:ascii="Avenir Book" w:hAnsi="Avenir Book"/>
          <w:sz w:val="20"/>
          <w:szCs w:val="20"/>
        </w:rPr>
        <w:t xml:space="preserve">, and </w:t>
      </w:r>
      <w:r w:rsidRPr="00B16E2C">
        <w:rPr>
          <w:rStyle w:val="author"/>
          <w:rFonts w:ascii="Avenir Book" w:hAnsi="Avenir Book"/>
          <w:sz w:val="20"/>
          <w:szCs w:val="20"/>
        </w:rPr>
        <w:t>Peake, L.</w:t>
      </w:r>
      <w:r w:rsidRPr="00B16E2C">
        <w:rPr>
          <w:rFonts w:ascii="Avenir Book" w:hAnsi="Avenir Book"/>
          <w:sz w:val="20"/>
          <w:szCs w:val="20"/>
        </w:rPr>
        <w:t xml:space="preserve"> </w:t>
      </w:r>
      <w:r w:rsidRPr="00B16E2C">
        <w:rPr>
          <w:rStyle w:val="pubyear"/>
          <w:rFonts w:ascii="Avenir Book" w:hAnsi="Avenir Book"/>
          <w:sz w:val="20"/>
          <w:szCs w:val="20"/>
        </w:rPr>
        <w:t>1994</w:t>
      </w:r>
      <w:r w:rsidRPr="00B16E2C">
        <w:rPr>
          <w:rFonts w:ascii="Avenir Book" w:hAnsi="Avenir Book"/>
          <w:sz w:val="20"/>
          <w:szCs w:val="20"/>
        </w:rPr>
        <w:t xml:space="preserve"> </w:t>
      </w:r>
      <w:r w:rsidRPr="00B16E2C">
        <w:rPr>
          <w:rStyle w:val="articletitle"/>
          <w:rFonts w:ascii="Avenir Book" w:hAnsi="Avenir Book"/>
          <w:sz w:val="20"/>
          <w:szCs w:val="20"/>
        </w:rPr>
        <w:t>Unnatural discourse: ‘race’ and gender in geography</w:t>
      </w:r>
      <w:r w:rsidRPr="00B16E2C">
        <w:rPr>
          <w:rFonts w:ascii="Avenir Book" w:hAnsi="Avenir Book"/>
          <w:sz w:val="20"/>
          <w:szCs w:val="20"/>
        </w:rPr>
        <w:t xml:space="preserve"> </w:t>
      </w:r>
      <w:r w:rsidRPr="00B16E2C">
        <w:rPr>
          <w:rFonts w:ascii="Avenir Book" w:hAnsi="Avenir Book"/>
          <w:i/>
          <w:iCs/>
          <w:sz w:val="20"/>
          <w:szCs w:val="20"/>
        </w:rPr>
        <w:t>Gender, Place and Culture</w:t>
      </w:r>
      <w:r w:rsidRPr="00B16E2C">
        <w:rPr>
          <w:rFonts w:ascii="Avenir Book" w:hAnsi="Avenir Book"/>
          <w:sz w:val="20"/>
          <w:szCs w:val="20"/>
        </w:rPr>
        <w:t xml:space="preserve"> </w:t>
      </w:r>
      <w:r w:rsidRPr="00B16E2C">
        <w:rPr>
          <w:rStyle w:val="vol"/>
          <w:rFonts w:ascii="Avenir Book" w:hAnsi="Avenir Book"/>
          <w:sz w:val="20"/>
          <w:szCs w:val="20"/>
        </w:rPr>
        <w:t>1</w:t>
      </w:r>
      <w:r w:rsidRPr="00B16E2C">
        <w:rPr>
          <w:rFonts w:ascii="Avenir Book" w:hAnsi="Avenir Book"/>
          <w:sz w:val="20"/>
          <w:szCs w:val="20"/>
        </w:rPr>
        <w:t xml:space="preserve">, </w:t>
      </w:r>
      <w:r w:rsidRPr="00B16E2C">
        <w:rPr>
          <w:rStyle w:val="pagefirst"/>
          <w:rFonts w:ascii="Avenir Book" w:hAnsi="Avenir Book"/>
          <w:sz w:val="20"/>
          <w:szCs w:val="20"/>
        </w:rPr>
        <w:t>225</w:t>
      </w:r>
      <w:r w:rsidRPr="00B16E2C">
        <w:rPr>
          <w:rFonts w:ascii="Avenir Book" w:hAnsi="Avenir Book"/>
          <w:sz w:val="20"/>
          <w:szCs w:val="20"/>
        </w:rPr>
        <w:t xml:space="preserve">– </w:t>
      </w:r>
      <w:r w:rsidRPr="00B16E2C">
        <w:rPr>
          <w:rStyle w:val="pagelast"/>
          <w:rFonts w:ascii="Avenir Book" w:hAnsi="Avenir Book"/>
          <w:sz w:val="20"/>
          <w:szCs w:val="20"/>
        </w:rPr>
        <w:t>243</w:t>
      </w:r>
    </w:p>
    <w:p w:rsidR="00CB1F27" w:rsidRPr="00B16E2C" w:rsidRDefault="00CB1F27" w:rsidP="00CB1F27">
      <w:pPr>
        <w:pStyle w:val="ListParagraph"/>
        <w:numPr>
          <w:ilvl w:val="0"/>
          <w:numId w:val="1"/>
        </w:numPr>
        <w:rPr>
          <w:rFonts w:ascii="Avenir Book" w:hAnsi="Avenir Book"/>
          <w:sz w:val="20"/>
          <w:szCs w:val="20"/>
        </w:rPr>
      </w:pPr>
      <w:r w:rsidRPr="00B16E2C">
        <w:rPr>
          <w:rStyle w:val="author"/>
          <w:rFonts w:ascii="Avenir Book" w:hAnsi="Avenir Book"/>
          <w:sz w:val="20"/>
          <w:szCs w:val="20"/>
        </w:rPr>
        <w:t>Kobayashi, A.</w:t>
      </w:r>
      <w:r w:rsidRPr="00B16E2C">
        <w:rPr>
          <w:rFonts w:ascii="Avenir Book" w:hAnsi="Avenir Book"/>
          <w:sz w:val="20"/>
          <w:szCs w:val="20"/>
        </w:rPr>
        <w:t xml:space="preserve">, and </w:t>
      </w:r>
      <w:r w:rsidRPr="00B16E2C">
        <w:rPr>
          <w:rStyle w:val="author"/>
          <w:rFonts w:ascii="Avenir Book" w:hAnsi="Avenir Book"/>
          <w:sz w:val="20"/>
          <w:szCs w:val="20"/>
        </w:rPr>
        <w:t>Peake, L.</w:t>
      </w:r>
      <w:r w:rsidRPr="00B16E2C">
        <w:rPr>
          <w:rFonts w:ascii="Avenir Book" w:hAnsi="Avenir Book"/>
          <w:sz w:val="20"/>
          <w:szCs w:val="20"/>
        </w:rPr>
        <w:t xml:space="preserve"> </w:t>
      </w:r>
      <w:r w:rsidRPr="00B16E2C">
        <w:rPr>
          <w:rStyle w:val="pubyear"/>
          <w:rFonts w:ascii="Avenir Book" w:hAnsi="Avenir Book"/>
          <w:sz w:val="20"/>
          <w:szCs w:val="20"/>
        </w:rPr>
        <w:t>2000</w:t>
      </w:r>
      <w:r w:rsidRPr="00B16E2C">
        <w:rPr>
          <w:rFonts w:ascii="Avenir Book" w:hAnsi="Avenir Book"/>
          <w:sz w:val="20"/>
          <w:szCs w:val="20"/>
        </w:rPr>
        <w:t xml:space="preserve"> </w:t>
      </w:r>
      <w:r w:rsidRPr="00B16E2C">
        <w:rPr>
          <w:rStyle w:val="articletitle"/>
          <w:rFonts w:ascii="Avenir Book" w:hAnsi="Avenir Book"/>
          <w:sz w:val="20"/>
          <w:szCs w:val="20"/>
        </w:rPr>
        <w:t>Racism out of place: thoughts on Whiteness and an antiracist geography in the new millennium</w:t>
      </w:r>
      <w:r w:rsidRPr="00B16E2C">
        <w:rPr>
          <w:rFonts w:ascii="Avenir Book" w:hAnsi="Avenir Book"/>
          <w:sz w:val="20"/>
          <w:szCs w:val="20"/>
        </w:rPr>
        <w:t xml:space="preserve"> </w:t>
      </w:r>
      <w:r w:rsidRPr="00B16E2C">
        <w:rPr>
          <w:rFonts w:ascii="Avenir Book" w:hAnsi="Avenir Book"/>
          <w:i/>
          <w:iCs/>
          <w:sz w:val="20"/>
          <w:szCs w:val="20"/>
        </w:rPr>
        <w:t>Annals of the Association of American Geographers</w:t>
      </w:r>
      <w:r w:rsidRPr="00B16E2C">
        <w:rPr>
          <w:rFonts w:ascii="Avenir Book" w:hAnsi="Avenir Book"/>
          <w:sz w:val="20"/>
          <w:szCs w:val="20"/>
        </w:rPr>
        <w:t xml:space="preserve"> </w:t>
      </w:r>
      <w:r w:rsidRPr="00B16E2C">
        <w:rPr>
          <w:rStyle w:val="vol"/>
          <w:rFonts w:ascii="Avenir Book" w:hAnsi="Avenir Book"/>
          <w:sz w:val="20"/>
          <w:szCs w:val="20"/>
        </w:rPr>
        <w:t>90</w:t>
      </w:r>
      <w:r w:rsidRPr="00B16E2C">
        <w:rPr>
          <w:rFonts w:ascii="Avenir Book" w:hAnsi="Avenir Book"/>
          <w:sz w:val="20"/>
          <w:szCs w:val="20"/>
        </w:rPr>
        <w:t xml:space="preserve">, </w:t>
      </w:r>
      <w:r w:rsidRPr="00B16E2C">
        <w:rPr>
          <w:rStyle w:val="pagefirst"/>
          <w:rFonts w:ascii="Avenir Book" w:hAnsi="Avenir Book"/>
          <w:sz w:val="20"/>
          <w:szCs w:val="20"/>
        </w:rPr>
        <w:t>392</w:t>
      </w:r>
      <w:r w:rsidRPr="00B16E2C">
        <w:rPr>
          <w:rFonts w:ascii="Avenir Book" w:hAnsi="Avenir Book"/>
          <w:sz w:val="20"/>
          <w:szCs w:val="20"/>
        </w:rPr>
        <w:t xml:space="preserve">– </w:t>
      </w:r>
      <w:r w:rsidRPr="00B16E2C">
        <w:rPr>
          <w:rStyle w:val="pagelast"/>
          <w:rFonts w:ascii="Avenir Book" w:hAnsi="Avenir Book"/>
          <w:sz w:val="20"/>
          <w:szCs w:val="20"/>
        </w:rPr>
        <w:t>403</w:t>
      </w:r>
    </w:p>
    <w:p w:rsidR="00D33764" w:rsidRPr="00B16E2C" w:rsidRDefault="00D33764" w:rsidP="00D33764">
      <w:pPr>
        <w:pStyle w:val="ListParagraph"/>
        <w:numPr>
          <w:ilvl w:val="0"/>
          <w:numId w:val="1"/>
        </w:numPr>
        <w:rPr>
          <w:rStyle w:val="pagelast"/>
          <w:rFonts w:ascii="Avenir Book" w:hAnsi="Avenir Book"/>
          <w:sz w:val="20"/>
          <w:szCs w:val="20"/>
        </w:rPr>
      </w:pPr>
      <w:proofErr w:type="spellStart"/>
      <w:r w:rsidRPr="00B16E2C">
        <w:rPr>
          <w:rStyle w:val="author"/>
          <w:rFonts w:ascii="Avenir Book" w:hAnsi="Avenir Book"/>
          <w:sz w:val="20"/>
          <w:szCs w:val="20"/>
        </w:rPr>
        <w:t>Kosek</w:t>
      </w:r>
      <w:proofErr w:type="spellEnd"/>
      <w:r w:rsidRPr="00B16E2C">
        <w:rPr>
          <w:rStyle w:val="author"/>
          <w:rFonts w:ascii="Avenir Book" w:hAnsi="Avenir Book"/>
          <w:sz w:val="20"/>
          <w:szCs w:val="20"/>
        </w:rPr>
        <w:t>, J.</w:t>
      </w:r>
      <w:r w:rsidRPr="00B16E2C">
        <w:rPr>
          <w:rFonts w:ascii="Avenir Book" w:hAnsi="Avenir Book"/>
          <w:sz w:val="20"/>
          <w:szCs w:val="20"/>
        </w:rPr>
        <w:t xml:space="preserve"> </w:t>
      </w:r>
      <w:r w:rsidRPr="00B16E2C">
        <w:rPr>
          <w:rStyle w:val="pubyear"/>
          <w:rFonts w:ascii="Avenir Book" w:hAnsi="Avenir Book"/>
          <w:sz w:val="20"/>
          <w:szCs w:val="20"/>
        </w:rPr>
        <w:t>2004</w:t>
      </w:r>
      <w:r w:rsidRPr="00B16E2C">
        <w:rPr>
          <w:rFonts w:ascii="Avenir Book" w:hAnsi="Avenir Book"/>
          <w:sz w:val="20"/>
          <w:szCs w:val="20"/>
        </w:rPr>
        <w:t xml:space="preserve"> </w:t>
      </w:r>
      <w:r w:rsidRPr="00B16E2C">
        <w:rPr>
          <w:rStyle w:val="chaptertitle"/>
          <w:rFonts w:ascii="Avenir Book" w:hAnsi="Avenir Book"/>
          <w:sz w:val="20"/>
          <w:szCs w:val="20"/>
        </w:rPr>
        <w:t>Purity and pollution: racial degradation and environmental anxieties</w:t>
      </w:r>
      <w:r w:rsidRPr="00B16E2C">
        <w:rPr>
          <w:rFonts w:ascii="Avenir Book" w:hAnsi="Avenir Book"/>
          <w:sz w:val="20"/>
          <w:szCs w:val="20"/>
        </w:rPr>
        <w:t xml:space="preserve">’ in </w:t>
      </w:r>
      <w:r w:rsidRPr="00B16E2C">
        <w:rPr>
          <w:rStyle w:val="booktitle"/>
          <w:rFonts w:ascii="Avenir Book" w:hAnsi="Avenir Book"/>
          <w:sz w:val="20"/>
          <w:szCs w:val="20"/>
        </w:rPr>
        <w:t>Liberation Ecologies: Environment, Development and Social Movements</w:t>
      </w:r>
      <w:r w:rsidRPr="00B16E2C">
        <w:rPr>
          <w:rFonts w:ascii="Avenir Book" w:hAnsi="Avenir Book"/>
          <w:sz w:val="20"/>
          <w:szCs w:val="20"/>
        </w:rPr>
        <w:t xml:space="preserve">, eds. </w:t>
      </w:r>
      <w:r w:rsidRPr="00B16E2C">
        <w:rPr>
          <w:rStyle w:val="editor"/>
          <w:rFonts w:ascii="Avenir Book" w:hAnsi="Avenir Book"/>
          <w:sz w:val="20"/>
          <w:szCs w:val="20"/>
        </w:rPr>
        <w:t>R. Peet</w:t>
      </w:r>
      <w:r w:rsidRPr="00B16E2C">
        <w:rPr>
          <w:rFonts w:ascii="Avenir Book" w:hAnsi="Avenir Book"/>
          <w:sz w:val="20"/>
          <w:szCs w:val="20"/>
        </w:rPr>
        <w:t xml:space="preserve"> and </w:t>
      </w:r>
      <w:r w:rsidRPr="00B16E2C">
        <w:rPr>
          <w:rStyle w:val="editor"/>
          <w:rFonts w:ascii="Avenir Book" w:hAnsi="Avenir Book"/>
          <w:sz w:val="20"/>
          <w:szCs w:val="20"/>
        </w:rPr>
        <w:t>M. Watts</w:t>
      </w:r>
      <w:r w:rsidRPr="00B16E2C">
        <w:rPr>
          <w:rFonts w:ascii="Avenir Book" w:hAnsi="Avenir Book"/>
          <w:sz w:val="20"/>
          <w:szCs w:val="20"/>
        </w:rPr>
        <w:t xml:space="preserve"> ( London : Routledge), </w:t>
      </w:r>
      <w:r w:rsidRPr="00B16E2C">
        <w:rPr>
          <w:rStyle w:val="pagefirst"/>
          <w:rFonts w:ascii="Avenir Book" w:hAnsi="Avenir Book"/>
          <w:sz w:val="20"/>
          <w:szCs w:val="20"/>
        </w:rPr>
        <w:t>125</w:t>
      </w:r>
      <w:r w:rsidRPr="00B16E2C">
        <w:rPr>
          <w:rFonts w:ascii="Avenir Book" w:hAnsi="Avenir Book"/>
          <w:sz w:val="20"/>
          <w:szCs w:val="20"/>
        </w:rPr>
        <w:t xml:space="preserve">– </w:t>
      </w:r>
      <w:r w:rsidRPr="00B16E2C">
        <w:rPr>
          <w:rStyle w:val="pagelast"/>
          <w:rFonts w:ascii="Avenir Book" w:hAnsi="Avenir Book"/>
          <w:sz w:val="20"/>
          <w:szCs w:val="20"/>
        </w:rPr>
        <w:t>154</w:t>
      </w:r>
    </w:p>
    <w:p w:rsidR="00CB1F27" w:rsidRPr="00B16E2C" w:rsidRDefault="00CB1F27" w:rsidP="00CB1F27">
      <w:pPr>
        <w:pStyle w:val="ListParagraph"/>
        <w:numPr>
          <w:ilvl w:val="0"/>
          <w:numId w:val="1"/>
        </w:numPr>
        <w:rPr>
          <w:rFonts w:ascii="Avenir Book" w:hAnsi="Avenir Book"/>
          <w:sz w:val="20"/>
          <w:szCs w:val="20"/>
        </w:rPr>
      </w:pPr>
      <w:r w:rsidRPr="00B16E2C">
        <w:rPr>
          <w:rFonts w:ascii="Avenir Book" w:hAnsi="Avenir Book"/>
          <w:sz w:val="20"/>
          <w:szCs w:val="20"/>
        </w:rPr>
        <w:t xml:space="preserve">Merchant, C. (2003). Shades of darkness: Race and environmental history. </w:t>
      </w:r>
      <w:r w:rsidRPr="00B16E2C">
        <w:rPr>
          <w:rFonts w:ascii="Avenir Book" w:hAnsi="Avenir Book"/>
          <w:i/>
          <w:iCs/>
          <w:sz w:val="20"/>
          <w:szCs w:val="20"/>
        </w:rPr>
        <w:t>Environmental History</w:t>
      </w:r>
      <w:r w:rsidRPr="00B16E2C">
        <w:rPr>
          <w:rFonts w:ascii="Avenir Book" w:hAnsi="Avenir Book"/>
          <w:sz w:val="20"/>
          <w:szCs w:val="20"/>
        </w:rPr>
        <w:t xml:space="preserve">, </w:t>
      </w:r>
      <w:r w:rsidRPr="00B16E2C">
        <w:rPr>
          <w:rFonts w:ascii="Avenir Book" w:hAnsi="Avenir Book"/>
          <w:i/>
          <w:iCs/>
          <w:sz w:val="20"/>
          <w:szCs w:val="20"/>
        </w:rPr>
        <w:t>8</w:t>
      </w:r>
      <w:r w:rsidRPr="00B16E2C">
        <w:rPr>
          <w:rFonts w:ascii="Avenir Book" w:hAnsi="Avenir Book"/>
          <w:sz w:val="20"/>
          <w:szCs w:val="20"/>
        </w:rPr>
        <w:t>(3), 380-394.</w:t>
      </w:r>
    </w:p>
    <w:p w:rsidR="00CB1F27" w:rsidRPr="00B16E2C" w:rsidRDefault="00CB1F27" w:rsidP="00CB1F27">
      <w:pPr>
        <w:pStyle w:val="ListParagraph"/>
        <w:numPr>
          <w:ilvl w:val="0"/>
          <w:numId w:val="1"/>
        </w:numPr>
        <w:rPr>
          <w:rFonts w:ascii="Avenir Book" w:hAnsi="Avenir Book"/>
          <w:sz w:val="20"/>
          <w:szCs w:val="20"/>
        </w:rPr>
      </w:pPr>
      <w:r w:rsidRPr="00B16E2C">
        <w:rPr>
          <w:rFonts w:ascii="Avenir Book" w:hAnsi="Avenir Book"/>
          <w:sz w:val="20"/>
          <w:szCs w:val="20"/>
        </w:rPr>
        <w:t xml:space="preserve">Moore, D. S., </w:t>
      </w:r>
      <w:proofErr w:type="spellStart"/>
      <w:r w:rsidRPr="00B16E2C">
        <w:rPr>
          <w:rFonts w:ascii="Avenir Book" w:hAnsi="Avenir Book"/>
          <w:sz w:val="20"/>
          <w:szCs w:val="20"/>
        </w:rPr>
        <w:t>Kosek</w:t>
      </w:r>
      <w:proofErr w:type="spellEnd"/>
      <w:r w:rsidRPr="00B16E2C">
        <w:rPr>
          <w:rFonts w:ascii="Avenir Book" w:hAnsi="Avenir Book"/>
          <w:sz w:val="20"/>
          <w:szCs w:val="20"/>
        </w:rPr>
        <w:t xml:space="preserve">, J., &amp; Pandian, A. (Eds.). (2003). </w:t>
      </w:r>
      <w:r w:rsidRPr="00B16E2C">
        <w:rPr>
          <w:rFonts w:ascii="Avenir Book" w:hAnsi="Avenir Book"/>
          <w:i/>
          <w:iCs/>
          <w:sz w:val="20"/>
          <w:szCs w:val="20"/>
        </w:rPr>
        <w:t>Race, nature, and the politics of difference</w:t>
      </w:r>
      <w:r w:rsidRPr="00B16E2C">
        <w:rPr>
          <w:rFonts w:ascii="Avenir Book" w:hAnsi="Avenir Book"/>
          <w:sz w:val="20"/>
          <w:szCs w:val="20"/>
        </w:rPr>
        <w:t>. Duke University Press</w:t>
      </w:r>
    </w:p>
    <w:p w:rsidR="00CB1F27" w:rsidRPr="00B16E2C" w:rsidRDefault="00CB1F27" w:rsidP="00CB1F27">
      <w:pPr>
        <w:pStyle w:val="ListParagraph"/>
        <w:numPr>
          <w:ilvl w:val="0"/>
          <w:numId w:val="1"/>
        </w:numPr>
        <w:rPr>
          <w:rFonts w:ascii="Avenir Book" w:hAnsi="Avenir Book"/>
          <w:sz w:val="20"/>
          <w:szCs w:val="20"/>
        </w:rPr>
      </w:pPr>
      <w:r w:rsidRPr="00B16E2C">
        <w:rPr>
          <w:rFonts w:ascii="Avenir Book" w:hAnsi="Avenir Book"/>
          <w:sz w:val="20"/>
          <w:szCs w:val="20"/>
        </w:rPr>
        <w:lastRenderedPageBreak/>
        <w:t xml:space="preserve">Sasser, J. (2014). From darkness into light: Race, population, and environmental advocacy. </w:t>
      </w:r>
      <w:r w:rsidRPr="00B16E2C">
        <w:rPr>
          <w:rFonts w:ascii="Avenir Book" w:hAnsi="Avenir Book"/>
          <w:i/>
          <w:iCs/>
          <w:sz w:val="20"/>
          <w:szCs w:val="20"/>
        </w:rPr>
        <w:t>Antipode</w:t>
      </w:r>
      <w:r w:rsidRPr="00B16E2C">
        <w:rPr>
          <w:rFonts w:ascii="Avenir Book" w:hAnsi="Avenir Book"/>
          <w:sz w:val="20"/>
          <w:szCs w:val="20"/>
        </w:rPr>
        <w:t xml:space="preserve">, </w:t>
      </w:r>
      <w:r w:rsidRPr="00B16E2C">
        <w:rPr>
          <w:rFonts w:ascii="Avenir Book" w:hAnsi="Avenir Book"/>
          <w:i/>
          <w:iCs/>
          <w:sz w:val="20"/>
          <w:szCs w:val="20"/>
        </w:rPr>
        <w:t>46</w:t>
      </w:r>
      <w:r w:rsidRPr="00B16E2C">
        <w:rPr>
          <w:rFonts w:ascii="Avenir Book" w:hAnsi="Avenir Book"/>
          <w:sz w:val="20"/>
          <w:szCs w:val="20"/>
        </w:rPr>
        <w:t>(5), 1240-1257.</w:t>
      </w:r>
    </w:p>
    <w:p w:rsidR="00D33764" w:rsidRPr="00B16E2C" w:rsidRDefault="00D33764" w:rsidP="00CB1F27">
      <w:pPr>
        <w:pStyle w:val="ListParagraph"/>
        <w:numPr>
          <w:ilvl w:val="0"/>
          <w:numId w:val="1"/>
        </w:numPr>
        <w:rPr>
          <w:rFonts w:ascii="Avenir Book" w:hAnsi="Avenir Book"/>
          <w:sz w:val="20"/>
          <w:szCs w:val="20"/>
        </w:rPr>
      </w:pPr>
      <w:r w:rsidRPr="00B16E2C">
        <w:rPr>
          <w:rFonts w:ascii="Avenir Book" w:hAnsi="Avenir Book"/>
          <w:sz w:val="20"/>
          <w:szCs w:val="20"/>
        </w:rPr>
        <w:t xml:space="preserve">Taylor, </w:t>
      </w:r>
      <w:proofErr w:type="spellStart"/>
      <w:r w:rsidRPr="00B16E2C">
        <w:rPr>
          <w:rFonts w:ascii="Avenir Book" w:hAnsi="Avenir Book"/>
          <w:sz w:val="20"/>
          <w:szCs w:val="20"/>
        </w:rPr>
        <w:t>Dorceta</w:t>
      </w:r>
      <w:proofErr w:type="spellEnd"/>
      <w:r w:rsidRPr="00B16E2C">
        <w:rPr>
          <w:rFonts w:ascii="Avenir Book" w:hAnsi="Avenir Book"/>
          <w:sz w:val="20"/>
          <w:szCs w:val="20"/>
        </w:rPr>
        <w:t xml:space="preserve"> E. 2016.  </w:t>
      </w:r>
      <w:r w:rsidRPr="00B16E2C">
        <w:rPr>
          <w:rFonts w:ascii="Avenir Book" w:hAnsi="Avenir Book"/>
          <w:i/>
          <w:iCs/>
          <w:sz w:val="20"/>
          <w:szCs w:val="20"/>
        </w:rPr>
        <w:t>The Rise of the American Conservation Movement:  Power, Privilege, and Environmental Protection</w:t>
      </w:r>
      <w:r w:rsidRPr="00B16E2C">
        <w:rPr>
          <w:rFonts w:ascii="Avenir Book" w:hAnsi="Avenir Book"/>
          <w:sz w:val="20"/>
          <w:szCs w:val="20"/>
        </w:rPr>
        <w:t xml:space="preserve">.  Durham:  Duke University Press </w:t>
      </w:r>
    </w:p>
    <w:p w:rsidR="00CB1F27" w:rsidRPr="00B16E2C" w:rsidRDefault="00CB1F27" w:rsidP="00CB1F27">
      <w:pPr>
        <w:pStyle w:val="ListParagraph"/>
        <w:numPr>
          <w:ilvl w:val="0"/>
          <w:numId w:val="1"/>
        </w:numPr>
        <w:rPr>
          <w:rFonts w:ascii="Avenir Book" w:hAnsi="Avenir Book"/>
          <w:sz w:val="20"/>
          <w:szCs w:val="20"/>
        </w:rPr>
      </w:pPr>
      <w:proofErr w:type="spellStart"/>
      <w:r w:rsidRPr="00B16E2C">
        <w:rPr>
          <w:rFonts w:ascii="Avenir Book" w:hAnsi="Avenir Book"/>
          <w:sz w:val="20"/>
          <w:szCs w:val="20"/>
        </w:rPr>
        <w:t>Whatmore</w:t>
      </w:r>
      <w:proofErr w:type="spellEnd"/>
      <w:r w:rsidRPr="00B16E2C">
        <w:rPr>
          <w:rFonts w:ascii="Avenir Book" w:hAnsi="Avenir Book"/>
          <w:sz w:val="20"/>
          <w:szCs w:val="20"/>
        </w:rPr>
        <w:t xml:space="preserve">, S. (2002). </w:t>
      </w:r>
      <w:r w:rsidRPr="00B16E2C">
        <w:rPr>
          <w:rFonts w:ascii="Avenir Book" w:hAnsi="Avenir Book"/>
          <w:i/>
          <w:iCs/>
          <w:sz w:val="20"/>
          <w:szCs w:val="20"/>
        </w:rPr>
        <w:t>Hybrid geographies: Natures cultures spaces</w:t>
      </w:r>
      <w:r w:rsidRPr="00B16E2C">
        <w:rPr>
          <w:rFonts w:ascii="Avenir Book" w:hAnsi="Avenir Book"/>
          <w:sz w:val="20"/>
          <w:szCs w:val="20"/>
        </w:rPr>
        <w:t>. Sage.</w:t>
      </w:r>
    </w:p>
    <w:p w:rsidR="00CB1F27" w:rsidRPr="00B16E2C" w:rsidRDefault="00CB1F27" w:rsidP="00CB1F27">
      <w:pPr>
        <w:pStyle w:val="ListParagraph"/>
        <w:numPr>
          <w:ilvl w:val="0"/>
          <w:numId w:val="1"/>
        </w:numPr>
        <w:rPr>
          <w:rFonts w:ascii="Avenir Book" w:hAnsi="Avenir Book"/>
          <w:sz w:val="20"/>
          <w:szCs w:val="20"/>
        </w:rPr>
      </w:pPr>
      <w:proofErr w:type="spellStart"/>
      <w:r w:rsidRPr="00B16E2C">
        <w:rPr>
          <w:rFonts w:ascii="Avenir Book" w:hAnsi="Avenir Book"/>
          <w:sz w:val="20"/>
          <w:szCs w:val="20"/>
        </w:rPr>
        <w:t>Wiegman</w:t>
      </w:r>
      <w:proofErr w:type="spellEnd"/>
      <w:r w:rsidRPr="00B16E2C">
        <w:rPr>
          <w:rFonts w:ascii="Avenir Book" w:hAnsi="Avenir Book"/>
          <w:sz w:val="20"/>
          <w:szCs w:val="20"/>
        </w:rPr>
        <w:t xml:space="preserve">, R. (1999). Whiteness studies and the paradox of particularity. </w:t>
      </w:r>
      <w:r w:rsidRPr="00B16E2C">
        <w:rPr>
          <w:rFonts w:ascii="Avenir Book" w:hAnsi="Avenir Book"/>
          <w:i/>
          <w:iCs/>
          <w:sz w:val="20"/>
          <w:szCs w:val="20"/>
        </w:rPr>
        <w:t>boundary 2</w:t>
      </w:r>
      <w:r w:rsidRPr="00B16E2C">
        <w:rPr>
          <w:rFonts w:ascii="Avenir Book" w:hAnsi="Avenir Book"/>
          <w:sz w:val="20"/>
          <w:szCs w:val="20"/>
        </w:rPr>
        <w:t xml:space="preserve">, </w:t>
      </w:r>
      <w:r w:rsidRPr="00B16E2C">
        <w:rPr>
          <w:rFonts w:ascii="Avenir Book" w:hAnsi="Avenir Book"/>
          <w:i/>
          <w:iCs/>
          <w:sz w:val="20"/>
          <w:szCs w:val="20"/>
        </w:rPr>
        <w:t>26</w:t>
      </w:r>
      <w:r w:rsidRPr="00B16E2C">
        <w:rPr>
          <w:rFonts w:ascii="Avenir Book" w:hAnsi="Avenir Book"/>
          <w:sz w:val="20"/>
          <w:szCs w:val="20"/>
        </w:rPr>
        <w:t>(3), 115-150.</w:t>
      </w:r>
    </w:p>
    <w:p w:rsidR="00CB1F27" w:rsidRPr="00B16E2C" w:rsidRDefault="00CB1F27" w:rsidP="00CB1F27">
      <w:pPr>
        <w:ind w:left="360"/>
        <w:rPr>
          <w:rFonts w:ascii="Avenir Book" w:hAnsi="Avenir Book"/>
          <w:sz w:val="20"/>
          <w:szCs w:val="20"/>
        </w:rPr>
      </w:pPr>
    </w:p>
    <w:p w:rsidR="007712C3" w:rsidRPr="00B16E2C" w:rsidRDefault="00181D7E" w:rsidP="007712C3">
      <w:pPr>
        <w:rPr>
          <w:rFonts w:ascii="Avenir Book" w:eastAsiaTheme="minorHAnsi" w:hAnsi="Avenir Book" w:cstheme="minorBidi"/>
          <w:b/>
          <w:bCs/>
          <w:sz w:val="20"/>
          <w:szCs w:val="20"/>
        </w:rPr>
      </w:pPr>
      <w:r w:rsidRPr="00181D7E">
        <w:rPr>
          <w:rFonts w:ascii="Avenir Book" w:eastAsiaTheme="minorHAnsi" w:hAnsi="Avenir Book" w:cstheme="minorBidi"/>
          <w:b/>
          <w:bCs/>
          <w:sz w:val="20"/>
          <w:szCs w:val="20"/>
        </w:rPr>
        <w:t xml:space="preserve">Environmental Justice and Racism </w:t>
      </w:r>
    </w:p>
    <w:p w:rsidR="0076041D" w:rsidRPr="00B16E2C" w:rsidRDefault="0076041D" w:rsidP="00D33764">
      <w:pPr>
        <w:pStyle w:val="ListParagraph"/>
        <w:numPr>
          <w:ilvl w:val="0"/>
          <w:numId w:val="5"/>
        </w:numPr>
        <w:ind w:left="360"/>
        <w:rPr>
          <w:rFonts w:ascii="Avenir Book" w:hAnsi="Avenir Book"/>
          <w:sz w:val="20"/>
          <w:szCs w:val="20"/>
        </w:rPr>
      </w:pPr>
      <w:r w:rsidRPr="00B16E2C">
        <w:rPr>
          <w:rFonts w:ascii="Avenir Book" w:hAnsi="Avenir Book"/>
          <w:sz w:val="20"/>
          <w:szCs w:val="20"/>
        </w:rPr>
        <w:t>What is Environmental Justice and Racism</w:t>
      </w:r>
      <w:r w:rsidR="00CB1F27" w:rsidRPr="00B16E2C">
        <w:rPr>
          <w:rFonts w:ascii="Avenir Book" w:hAnsi="Avenir Book"/>
          <w:sz w:val="20"/>
          <w:szCs w:val="20"/>
        </w:rPr>
        <w:t xml:space="preserve">: </w:t>
      </w:r>
      <w:hyperlink r:id="rId11" w:history="1">
        <w:r w:rsidR="00CB1F27" w:rsidRPr="00B16E2C">
          <w:rPr>
            <w:rStyle w:val="Hyperlink"/>
            <w:rFonts w:ascii="Avenir Book" w:hAnsi="Avenir Book"/>
            <w:sz w:val="20"/>
            <w:szCs w:val="20"/>
          </w:rPr>
          <w:t>http://greenaction.org/what-is-environmental-justice/</w:t>
        </w:r>
      </w:hyperlink>
    </w:p>
    <w:p w:rsidR="00D33764" w:rsidRPr="00B16E2C" w:rsidRDefault="00D33764" w:rsidP="00D33764">
      <w:pPr>
        <w:pStyle w:val="ListParagraph"/>
        <w:numPr>
          <w:ilvl w:val="0"/>
          <w:numId w:val="5"/>
        </w:numPr>
        <w:ind w:left="360"/>
        <w:rPr>
          <w:rFonts w:ascii="Avenir Book" w:hAnsi="Avenir Book"/>
          <w:sz w:val="20"/>
          <w:szCs w:val="20"/>
        </w:rPr>
      </w:pPr>
      <w:r w:rsidRPr="00B16E2C">
        <w:rPr>
          <w:rFonts w:ascii="Avenir Book" w:hAnsi="Avenir Book"/>
          <w:sz w:val="20"/>
          <w:szCs w:val="20"/>
        </w:rPr>
        <w:t>https://www.theatlantic.com/politics/archive/2018/02/the-trump-administration-finds-that-environmental-racism-is-real/554315/</w:t>
      </w:r>
    </w:p>
    <w:p w:rsidR="007A4B61" w:rsidRPr="00B16E2C" w:rsidRDefault="007A4B61" w:rsidP="00D33764">
      <w:pPr>
        <w:pStyle w:val="ListParagraph"/>
        <w:numPr>
          <w:ilvl w:val="0"/>
          <w:numId w:val="2"/>
        </w:numPr>
        <w:ind w:left="360"/>
        <w:rPr>
          <w:rFonts w:ascii="Avenir Book" w:hAnsi="Avenir Book"/>
          <w:sz w:val="20"/>
          <w:szCs w:val="20"/>
        </w:rPr>
      </w:pPr>
      <w:r w:rsidRPr="00B16E2C">
        <w:rPr>
          <w:rFonts w:ascii="Avenir Book" w:hAnsi="Avenir Book"/>
          <w:sz w:val="20"/>
          <w:szCs w:val="20"/>
        </w:rPr>
        <w:t xml:space="preserve">Adamson, J., Evans, M. M., &amp; Stein, R. (Eds.). (2002). </w:t>
      </w:r>
      <w:r w:rsidRPr="00B16E2C">
        <w:rPr>
          <w:rFonts w:ascii="Avenir Book" w:hAnsi="Avenir Book"/>
          <w:i/>
          <w:iCs/>
          <w:sz w:val="20"/>
          <w:szCs w:val="20"/>
        </w:rPr>
        <w:t>The environmental justice reader: Politics, poetics, &amp; pedagogy</w:t>
      </w:r>
      <w:r w:rsidRPr="00B16E2C">
        <w:rPr>
          <w:rFonts w:ascii="Avenir Book" w:hAnsi="Avenir Book"/>
          <w:sz w:val="20"/>
          <w:szCs w:val="20"/>
        </w:rPr>
        <w:t>. University of Arizona Press.</w:t>
      </w:r>
    </w:p>
    <w:p w:rsidR="007A4B61" w:rsidRPr="00B16E2C" w:rsidRDefault="007A4B61" w:rsidP="00D33764">
      <w:pPr>
        <w:pStyle w:val="ListParagraph"/>
        <w:numPr>
          <w:ilvl w:val="0"/>
          <w:numId w:val="2"/>
        </w:numPr>
        <w:ind w:left="360"/>
        <w:rPr>
          <w:rFonts w:ascii="Avenir Book" w:hAnsi="Avenir Book"/>
          <w:sz w:val="20"/>
          <w:szCs w:val="20"/>
        </w:rPr>
      </w:pPr>
      <w:r w:rsidRPr="00B16E2C">
        <w:rPr>
          <w:rFonts w:ascii="Avenir Book" w:hAnsi="Avenir Book"/>
          <w:sz w:val="20"/>
          <w:szCs w:val="20"/>
        </w:rPr>
        <w:t xml:space="preserve">Ammons, E., &amp; Roy, M. (2015). </w:t>
      </w:r>
      <w:r w:rsidRPr="00B16E2C">
        <w:rPr>
          <w:rFonts w:ascii="Avenir Book" w:hAnsi="Avenir Book"/>
          <w:i/>
          <w:iCs/>
          <w:sz w:val="20"/>
          <w:szCs w:val="20"/>
        </w:rPr>
        <w:t>Sharing the earth: An international environmental justice reader</w:t>
      </w:r>
      <w:r w:rsidRPr="00B16E2C">
        <w:rPr>
          <w:rFonts w:ascii="Avenir Book" w:hAnsi="Avenir Book"/>
          <w:sz w:val="20"/>
          <w:szCs w:val="20"/>
        </w:rPr>
        <w:t>. University of Georgia Press.</w:t>
      </w:r>
    </w:p>
    <w:p w:rsidR="00CB1F27" w:rsidRPr="00B16E2C" w:rsidRDefault="00CB1F27" w:rsidP="00D33764">
      <w:pPr>
        <w:pStyle w:val="ListParagraph"/>
        <w:numPr>
          <w:ilvl w:val="0"/>
          <w:numId w:val="2"/>
        </w:numPr>
        <w:ind w:left="360"/>
        <w:rPr>
          <w:rFonts w:ascii="Avenir Book" w:hAnsi="Avenir Book"/>
          <w:sz w:val="20"/>
          <w:szCs w:val="20"/>
        </w:rPr>
      </w:pPr>
      <w:r w:rsidRPr="00B16E2C">
        <w:rPr>
          <w:rFonts w:ascii="Avenir Book" w:hAnsi="Avenir Book"/>
          <w:sz w:val="20"/>
          <w:szCs w:val="20"/>
        </w:rPr>
        <w:t xml:space="preserve">Agyeman, J., Bullard, R. D., &amp; Evans, B. (Eds.). (2003). </w:t>
      </w:r>
      <w:r w:rsidRPr="00B16E2C">
        <w:rPr>
          <w:rFonts w:ascii="Avenir Book" w:hAnsi="Avenir Book"/>
          <w:i/>
          <w:iCs/>
          <w:sz w:val="20"/>
          <w:szCs w:val="20"/>
        </w:rPr>
        <w:t xml:space="preserve">Just </w:t>
      </w:r>
      <w:proofErr w:type="spellStart"/>
      <w:r w:rsidRPr="00B16E2C">
        <w:rPr>
          <w:rFonts w:ascii="Avenir Book" w:hAnsi="Avenir Book"/>
          <w:i/>
          <w:iCs/>
          <w:sz w:val="20"/>
          <w:szCs w:val="20"/>
        </w:rPr>
        <w:t>sustainabilities</w:t>
      </w:r>
      <w:proofErr w:type="spellEnd"/>
      <w:r w:rsidRPr="00B16E2C">
        <w:rPr>
          <w:rFonts w:ascii="Avenir Book" w:hAnsi="Avenir Book"/>
          <w:i/>
          <w:iCs/>
          <w:sz w:val="20"/>
          <w:szCs w:val="20"/>
        </w:rPr>
        <w:t>: Development in an unequal world</w:t>
      </w:r>
      <w:r w:rsidRPr="00B16E2C">
        <w:rPr>
          <w:rFonts w:ascii="Avenir Book" w:hAnsi="Avenir Book"/>
          <w:sz w:val="20"/>
          <w:szCs w:val="20"/>
        </w:rPr>
        <w:t>. MIT press.</w:t>
      </w:r>
    </w:p>
    <w:p w:rsidR="007A4B61" w:rsidRPr="00B16E2C" w:rsidRDefault="007A4B61" w:rsidP="00D33764">
      <w:pPr>
        <w:pStyle w:val="ListParagraph"/>
        <w:numPr>
          <w:ilvl w:val="0"/>
          <w:numId w:val="2"/>
        </w:numPr>
        <w:ind w:left="360"/>
        <w:rPr>
          <w:rFonts w:ascii="Avenir Book" w:hAnsi="Avenir Book"/>
          <w:sz w:val="20"/>
          <w:szCs w:val="20"/>
        </w:rPr>
      </w:pPr>
      <w:r w:rsidRPr="00B16E2C">
        <w:rPr>
          <w:rFonts w:ascii="Avenir Book" w:hAnsi="Avenir Book"/>
          <w:sz w:val="20"/>
          <w:szCs w:val="20"/>
        </w:rPr>
        <w:t xml:space="preserve">Agyeman, J., Bullard, R. D., &amp; Evans, B. (2002). Exploring the nexus: Bringing together sustainability, environmental justice and equity. </w:t>
      </w:r>
      <w:r w:rsidRPr="00B16E2C">
        <w:rPr>
          <w:rFonts w:ascii="Avenir Book" w:hAnsi="Avenir Book"/>
          <w:i/>
          <w:iCs/>
          <w:sz w:val="20"/>
          <w:szCs w:val="20"/>
        </w:rPr>
        <w:t>Space and polity</w:t>
      </w:r>
      <w:r w:rsidRPr="00B16E2C">
        <w:rPr>
          <w:rFonts w:ascii="Avenir Book" w:hAnsi="Avenir Book"/>
          <w:sz w:val="20"/>
          <w:szCs w:val="20"/>
        </w:rPr>
        <w:t xml:space="preserve">, </w:t>
      </w:r>
      <w:r w:rsidRPr="00B16E2C">
        <w:rPr>
          <w:rFonts w:ascii="Avenir Book" w:hAnsi="Avenir Book"/>
          <w:i/>
          <w:iCs/>
          <w:sz w:val="20"/>
          <w:szCs w:val="20"/>
        </w:rPr>
        <w:t>6</w:t>
      </w:r>
      <w:r w:rsidRPr="00B16E2C">
        <w:rPr>
          <w:rFonts w:ascii="Avenir Book" w:hAnsi="Avenir Book"/>
          <w:sz w:val="20"/>
          <w:szCs w:val="20"/>
        </w:rPr>
        <w:t>(1), 77-90.</w:t>
      </w:r>
    </w:p>
    <w:p w:rsidR="00197002" w:rsidRPr="00B16E2C" w:rsidRDefault="00197002" w:rsidP="00D33764">
      <w:pPr>
        <w:pStyle w:val="ListParagraph"/>
        <w:numPr>
          <w:ilvl w:val="0"/>
          <w:numId w:val="2"/>
        </w:numPr>
        <w:ind w:left="360"/>
        <w:rPr>
          <w:rFonts w:ascii="Avenir Book" w:hAnsi="Avenir Book"/>
          <w:sz w:val="20"/>
          <w:szCs w:val="20"/>
        </w:rPr>
      </w:pPr>
      <w:r w:rsidRPr="00B16E2C">
        <w:rPr>
          <w:rFonts w:ascii="Avenir Book" w:hAnsi="Avenir Book"/>
          <w:sz w:val="20"/>
          <w:szCs w:val="20"/>
        </w:rPr>
        <w:t xml:space="preserve">Bullard, R. D. (1993). Anatomy of environmental racism and the environmental justice movement. </w:t>
      </w:r>
      <w:r w:rsidRPr="00B16E2C">
        <w:rPr>
          <w:rFonts w:ascii="Avenir Book" w:hAnsi="Avenir Book"/>
          <w:i/>
          <w:iCs/>
          <w:sz w:val="20"/>
          <w:szCs w:val="20"/>
        </w:rPr>
        <w:t>Confronting environmental racism: Voices from the grassroots</w:t>
      </w:r>
      <w:r w:rsidRPr="00B16E2C">
        <w:rPr>
          <w:rFonts w:ascii="Avenir Book" w:hAnsi="Avenir Book"/>
          <w:sz w:val="20"/>
          <w:szCs w:val="20"/>
        </w:rPr>
        <w:t xml:space="preserve">, </w:t>
      </w:r>
      <w:r w:rsidRPr="00B16E2C">
        <w:rPr>
          <w:rFonts w:ascii="Avenir Book" w:hAnsi="Avenir Book"/>
          <w:i/>
          <w:iCs/>
          <w:sz w:val="20"/>
          <w:szCs w:val="20"/>
        </w:rPr>
        <w:t>15</w:t>
      </w:r>
      <w:r w:rsidRPr="00B16E2C">
        <w:rPr>
          <w:rFonts w:ascii="Avenir Book" w:hAnsi="Avenir Book"/>
          <w:sz w:val="20"/>
          <w:szCs w:val="20"/>
        </w:rPr>
        <w:t>, 23.</w:t>
      </w:r>
    </w:p>
    <w:p w:rsidR="0076041D" w:rsidRPr="00B16E2C" w:rsidRDefault="0076041D" w:rsidP="00D33764">
      <w:pPr>
        <w:pStyle w:val="ListParagraph"/>
        <w:numPr>
          <w:ilvl w:val="0"/>
          <w:numId w:val="2"/>
        </w:numPr>
        <w:ind w:left="360"/>
        <w:rPr>
          <w:rFonts w:ascii="Avenir Book" w:eastAsiaTheme="minorHAnsi" w:hAnsi="Avenir Book" w:cstheme="minorBidi"/>
          <w:sz w:val="20"/>
          <w:szCs w:val="20"/>
        </w:rPr>
      </w:pPr>
      <w:r w:rsidRPr="00B16E2C">
        <w:rPr>
          <w:rFonts w:ascii="Avenir Book" w:eastAsiaTheme="minorHAnsi" w:hAnsi="Avenir Book" w:cstheme="minorBidi"/>
          <w:sz w:val="20"/>
          <w:szCs w:val="20"/>
        </w:rPr>
        <w:t>Bullard, R. D., Warren, R. C., &amp; Johnson, G. S. (2005). The quest for environmental justice. Human Rights and the politics of pollution.</w:t>
      </w:r>
    </w:p>
    <w:p w:rsidR="00197002" w:rsidRPr="00B16E2C" w:rsidRDefault="00197002" w:rsidP="00D33764">
      <w:pPr>
        <w:pStyle w:val="ListParagraph"/>
        <w:numPr>
          <w:ilvl w:val="0"/>
          <w:numId w:val="2"/>
        </w:numPr>
        <w:ind w:left="360"/>
        <w:rPr>
          <w:rFonts w:ascii="Avenir Book" w:hAnsi="Avenir Book"/>
          <w:sz w:val="20"/>
          <w:szCs w:val="20"/>
        </w:rPr>
      </w:pPr>
      <w:r w:rsidRPr="00B16E2C">
        <w:rPr>
          <w:rFonts w:ascii="Avenir Book" w:hAnsi="Avenir Book"/>
          <w:sz w:val="20"/>
          <w:szCs w:val="20"/>
        </w:rPr>
        <w:t xml:space="preserve">Bullard, R. D. (2018). </w:t>
      </w:r>
      <w:r w:rsidRPr="00B16E2C">
        <w:rPr>
          <w:rFonts w:ascii="Avenir Book" w:hAnsi="Avenir Book"/>
          <w:i/>
          <w:iCs/>
          <w:sz w:val="20"/>
          <w:szCs w:val="20"/>
        </w:rPr>
        <w:t>Dumping in Dixie: Race, class, and environmental quality</w:t>
      </w:r>
      <w:r w:rsidRPr="00B16E2C">
        <w:rPr>
          <w:rFonts w:ascii="Avenir Book" w:hAnsi="Avenir Book"/>
          <w:sz w:val="20"/>
          <w:szCs w:val="20"/>
        </w:rPr>
        <w:t>. Routledge.</w:t>
      </w:r>
    </w:p>
    <w:p w:rsidR="00B16801" w:rsidRPr="00B16801" w:rsidRDefault="00B16801" w:rsidP="00B16801">
      <w:pPr>
        <w:pStyle w:val="ListParagraph"/>
        <w:numPr>
          <w:ilvl w:val="0"/>
          <w:numId w:val="2"/>
        </w:numPr>
        <w:ind w:left="360"/>
        <w:rPr>
          <w:rFonts w:ascii="Avenir Book" w:hAnsi="Avenir Book"/>
          <w:sz w:val="20"/>
          <w:szCs w:val="20"/>
        </w:rPr>
      </w:pPr>
      <w:r w:rsidRPr="00B16801">
        <w:rPr>
          <w:rFonts w:ascii="Avenir Book" w:hAnsi="Avenir Book"/>
          <w:sz w:val="20"/>
          <w:szCs w:val="20"/>
        </w:rPr>
        <w:t>Carson, R. (2009). Silent spring. 1962.</w:t>
      </w:r>
    </w:p>
    <w:p w:rsidR="00D33764" w:rsidRPr="00B16E2C" w:rsidRDefault="00197002" w:rsidP="00D33764">
      <w:pPr>
        <w:pStyle w:val="ListParagraph"/>
        <w:numPr>
          <w:ilvl w:val="0"/>
          <w:numId w:val="2"/>
        </w:numPr>
        <w:ind w:left="360"/>
        <w:rPr>
          <w:rFonts w:ascii="Avenir Book" w:hAnsi="Avenir Book"/>
          <w:sz w:val="20"/>
          <w:szCs w:val="20"/>
        </w:rPr>
      </w:pPr>
      <w:r w:rsidRPr="00B16E2C">
        <w:rPr>
          <w:rFonts w:ascii="Avenir Book" w:hAnsi="Avenir Book"/>
          <w:sz w:val="20"/>
          <w:szCs w:val="20"/>
        </w:rPr>
        <w:t xml:space="preserve">Pellow, D. N. (2004). </w:t>
      </w:r>
      <w:r w:rsidRPr="00B16E2C">
        <w:rPr>
          <w:rFonts w:ascii="Avenir Book" w:hAnsi="Avenir Book"/>
          <w:i/>
          <w:iCs/>
          <w:sz w:val="20"/>
          <w:szCs w:val="20"/>
        </w:rPr>
        <w:t>Garbage wars: The struggle for environmental justice in Chicago</w:t>
      </w:r>
      <w:r w:rsidRPr="00B16E2C">
        <w:rPr>
          <w:rFonts w:ascii="Avenir Book" w:hAnsi="Avenir Book"/>
          <w:sz w:val="20"/>
          <w:szCs w:val="20"/>
        </w:rPr>
        <w:t xml:space="preserve">. </w:t>
      </w:r>
      <w:proofErr w:type="spellStart"/>
      <w:r w:rsidRPr="00B16E2C">
        <w:rPr>
          <w:rFonts w:ascii="Avenir Book" w:hAnsi="Avenir Book"/>
          <w:sz w:val="20"/>
          <w:szCs w:val="20"/>
        </w:rPr>
        <w:t>Mit</w:t>
      </w:r>
      <w:proofErr w:type="spellEnd"/>
      <w:r w:rsidRPr="00B16E2C">
        <w:rPr>
          <w:rFonts w:ascii="Avenir Book" w:hAnsi="Avenir Book"/>
          <w:sz w:val="20"/>
          <w:szCs w:val="20"/>
        </w:rPr>
        <w:t xml:space="preserve"> Press.</w:t>
      </w:r>
      <w:r w:rsidR="00D33764" w:rsidRPr="00B16E2C">
        <w:rPr>
          <w:rFonts w:ascii="Avenir Book" w:hAnsi="Avenir Book"/>
          <w:sz w:val="20"/>
          <w:szCs w:val="20"/>
        </w:rPr>
        <w:t xml:space="preserve"> </w:t>
      </w:r>
    </w:p>
    <w:p w:rsidR="007712C3" w:rsidRPr="00B16E2C" w:rsidRDefault="00D33764" w:rsidP="00D33764">
      <w:pPr>
        <w:pStyle w:val="ListParagraph"/>
        <w:numPr>
          <w:ilvl w:val="0"/>
          <w:numId w:val="2"/>
        </w:numPr>
        <w:ind w:left="360"/>
        <w:rPr>
          <w:rFonts w:ascii="Avenir Book" w:hAnsi="Avenir Book"/>
          <w:sz w:val="20"/>
          <w:szCs w:val="20"/>
        </w:rPr>
      </w:pPr>
      <w:r w:rsidRPr="00B16E2C">
        <w:rPr>
          <w:rFonts w:ascii="Avenir Book" w:hAnsi="Avenir Book"/>
          <w:sz w:val="20"/>
          <w:szCs w:val="20"/>
        </w:rPr>
        <w:t xml:space="preserve">Pellow, David N. "Toward a critical environmental justice studies: Black Lives Matter as an environmental justice challenge." </w:t>
      </w:r>
      <w:r w:rsidRPr="00B16E2C">
        <w:rPr>
          <w:rFonts w:ascii="Avenir Book" w:hAnsi="Avenir Book"/>
          <w:i/>
          <w:iCs/>
          <w:sz w:val="20"/>
          <w:szCs w:val="20"/>
        </w:rPr>
        <w:t xml:space="preserve">Du </w:t>
      </w:r>
      <w:proofErr w:type="spellStart"/>
      <w:r w:rsidRPr="00B16E2C">
        <w:rPr>
          <w:rFonts w:ascii="Avenir Book" w:hAnsi="Avenir Book"/>
          <w:i/>
          <w:iCs/>
          <w:sz w:val="20"/>
          <w:szCs w:val="20"/>
        </w:rPr>
        <w:t>Bois</w:t>
      </w:r>
      <w:proofErr w:type="spellEnd"/>
      <w:r w:rsidRPr="00B16E2C">
        <w:rPr>
          <w:rFonts w:ascii="Avenir Book" w:hAnsi="Avenir Book"/>
          <w:i/>
          <w:iCs/>
          <w:sz w:val="20"/>
          <w:szCs w:val="20"/>
        </w:rPr>
        <w:t xml:space="preserve"> Review: Social Science Research on Race</w:t>
      </w:r>
      <w:r w:rsidRPr="00B16E2C">
        <w:rPr>
          <w:rFonts w:ascii="Avenir Book" w:hAnsi="Avenir Book"/>
          <w:sz w:val="20"/>
          <w:szCs w:val="20"/>
        </w:rPr>
        <w:t xml:space="preserve"> 13.2 (2016): 221-236.</w:t>
      </w:r>
    </w:p>
    <w:p w:rsidR="00D33764" w:rsidRPr="00B16E2C" w:rsidRDefault="00D33764" w:rsidP="00D33764">
      <w:pPr>
        <w:pStyle w:val="ListParagraph"/>
        <w:numPr>
          <w:ilvl w:val="0"/>
          <w:numId w:val="2"/>
        </w:numPr>
        <w:ind w:left="360"/>
        <w:rPr>
          <w:rFonts w:ascii="Avenir Book" w:hAnsi="Avenir Book"/>
          <w:sz w:val="20"/>
          <w:szCs w:val="20"/>
        </w:rPr>
      </w:pPr>
      <w:r w:rsidRPr="00B16E2C">
        <w:rPr>
          <w:rFonts w:ascii="Avenir Book" w:hAnsi="Avenir Book"/>
          <w:sz w:val="20"/>
          <w:szCs w:val="20"/>
        </w:rPr>
        <w:t xml:space="preserve">Pellow, D. N. (2007). </w:t>
      </w:r>
      <w:r w:rsidRPr="00B16E2C">
        <w:rPr>
          <w:rFonts w:ascii="Avenir Book" w:hAnsi="Avenir Book"/>
          <w:i/>
          <w:iCs/>
          <w:sz w:val="20"/>
          <w:szCs w:val="20"/>
        </w:rPr>
        <w:t>Resisting global toxics: Transnational movements for environmental justice</w:t>
      </w:r>
      <w:r w:rsidRPr="00B16E2C">
        <w:rPr>
          <w:rFonts w:ascii="Avenir Book" w:hAnsi="Avenir Book"/>
          <w:sz w:val="20"/>
          <w:szCs w:val="20"/>
        </w:rPr>
        <w:t xml:space="preserve">. </w:t>
      </w:r>
      <w:proofErr w:type="spellStart"/>
      <w:r w:rsidRPr="00B16E2C">
        <w:rPr>
          <w:rFonts w:ascii="Avenir Book" w:hAnsi="Avenir Book"/>
          <w:sz w:val="20"/>
          <w:szCs w:val="20"/>
        </w:rPr>
        <w:t>mit</w:t>
      </w:r>
      <w:proofErr w:type="spellEnd"/>
      <w:r w:rsidRPr="00B16E2C">
        <w:rPr>
          <w:rFonts w:ascii="Avenir Book" w:hAnsi="Avenir Book"/>
          <w:sz w:val="20"/>
          <w:szCs w:val="20"/>
        </w:rPr>
        <w:t xml:space="preserve"> Press.</w:t>
      </w:r>
    </w:p>
    <w:p w:rsidR="007712C3" w:rsidRPr="00B16E2C" w:rsidRDefault="007712C3" w:rsidP="00D33764">
      <w:pPr>
        <w:pStyle w:val="ListParagraph"/>
        <w:numPr>
          <w:ilvl w:val="0"/>
          <w:numId w:val="2"/>
        </w:numPr>
        <w:ind w:left="360"/>
        <w:rPr>
          <w:rFonts w:ascii="Avenir Book" w:hAnsi="Avenir Book"/>
          <w:sz w:val="20"/>
          <w:szCs w:val="20"/>
        </w:rPr>
      </w:pPr>
      <w:r w:rsidRPr="00B16E2C">
        <w:rPr>
          <w:rFonts w:ascii="Avenir Book" w:hAnsi="Avenir Book"/>
          <w:sz w:val="20"/>
          <w:szCs w:val="20"/>
        </w:rPr>
        <w:t xml:space="preserve">Newman, M. K., Lucas, A., </w:t>
      </w:r>
      <w:proofErr w:type="spellStart"/>
      <w:r w:rsidRPr="00B16E2C">
        <w:rPr>
          <w:rFonts w:ascii="Avenir Book" w:hAnsi="Avenir Book"/>
          <w:sz w:val="20"/>
          <w:szCs w:val="20"/>
        </w:rPr>
        <w:t>LaDuke</w:t>
      </w:r>
      <w:proofErr w:type="spellEnd"/>
      <w:r w:rsidRPr="00B16E2C">
        <w:rPr>
          <w:rFonts w:ascii="Avenir Book" w:hAnsi="Avenir Book"/>
          <w:sz w:val="20"/>
          <w:szCs w:val="20"/>
        </w:rPr>
        <w:t xml:space="preserve">, W., </w:t>
      </w:r>
      <w:proofErr w:type="spellStart"/>
      <w:r w:rsidRPr="00B16E2C">
        <w:rPr>
          <w:rFonts w:ascii="Avenir Book" w:hAnsi="Avenir Book"/>
          <w:sz w:val="20"/>
          <w:szCs w:val="20"/>
        </w:rPr>
        <w:t>Berila</w:t>
      </w:r>
      <w:proofErr w:type="spellEnd"/>
      <w:r w:rsidRPr="00B16E2C">
        <w:rPr>
          <w:rFonts w:ascii="Avenir Book" w:hAnsi="Avenir Book"/>
          <w:sz w:val="20"/>
          <w:szCs w:val="20"/>
        </w:rPr>
        <w:t xml:space="preserve">, B., Di Chiro, G., </w:t>
      </w:r>
      <w:proofErr w:type="spellStart"/>
      <w:r w:rsidRPr="00B16E2C">
        <w:rPr>
          <w:rFonts w:ascii="Avenir Book" w:hAnsi="Avenir Book"/>
          <w:sz w:val="20"/>
          <w:szCs w:val="20"/>
        </w:rPr>
        <w:t>Gaard</w:t>
      </w:r>
      <w:proofErr w:type="spellEnd"/>
      <w:r w:rsidRPr="00B16E2C">
        <w:rPr>
          <w:rFonts w:ascii="Avenir Book" w:hAnsi="Avenir Book"/>
          <w:sz w:val="20"/>
          <w:szCs w:val="20"/>
        </w:rPr>
        <w:t xml:space="preserve">, G., ... &amp; Sze, J. (2004). </w:t>
      </w:r>
      <w:r w:rsidRPr="00B16E2C">
        <w:rPr>
          <w:rFonts w:ascii="Avenir Book" w:hAnsi="Avenir Book"/>
          <w:i/>
          <w:iCs/>
          <w:sz w:val="20"/>
          <w:szCs w:val="20"/>
        </w:rPr>
        <w:t>New perspectives on environmental justice: Gender, sexuality, and activism</w:t>
      </w:r>
      <w:r w:rsidRPr="00B16E2C">
        <w:rPr>
          <w:rFonts w:ascii="Avenir Book" w:hAnsi="Avenir Book"/>
          <w:sz w:val="20"/>
          <w:szCs w:val="20"/>
        </w:rPr>
        <w:t>. Rutgers University Press.</w:t>
      </w:r>
    </w:p>
    <w:p w:rsidR="00D33764" w:rsidRPr="00B16E2C" w:rsidRDefault="007A4B61" w:rsidP="00D33764">
      <w:pPr>
        <w:pStyle w:val="ListParagraph"/>
        <w:numPr>
          <w:ilvl w:val="0"/>
          <w:numId w:val="2"/>
        </w:numPr>
        <w:ind w:left="360"/>
        <w:rPr>
          <w:rFonts w:ascii="Avenir Book" w:hAnsi="Avenir Book"/>
          <w:sz w:val="20"/>
          <w:szCs w:val="20"/>
        </w:rPr>
      </w:pPr>
      <w:r w:rsidRPr="00B16E2C">
        <w:rPr>
          <w:rFonts w:ascii="Avenir Book" w:hAnsi="Avenir Book"/>
          <w:sz w:val="20"/>
          <w:szCs w:val="20"/>
        </w:rPr>
        <w:t xml:space="preserve">Taylor, D. E. (2000). The rise of the environmental justice paradigm: Injustice framing and the social construction of environmental discourses. </w:t>
      </w:r>
      <w:r w:rsidRPr="00B16E2C">
        <w:rPr>
          <w:rFonts w:ascii="Avenir Book" w:hAnsi="Avenir Book"/>
          <w:i/>
          <w:iCs/>
          <w:sz w:val="20"/>
          <w:szCs w:val="20"/>
        </w:rPr>
        <w:t>American behavioral scientist</w:t>
      </w:r>
      <w:r w:rsidRPr="00B16E2C">
        <w:rPr>
          <w:rFonts w:ascii="Avenir Book" w:hAnsi="Avenir Book"/>
          <w:sz w:val="20"/>
          <w:szCs w:val="20"/>
        </w:rPr>
        <w:t xml:space="preserve">, </w:t>
      </w:r>
      <w:r w:rsidRPr="00B16E2C">
        <w:rPr>
          <w:rFonts w:ascii="Avenir Book" w:hAnsi="Avenir Book"/>
          <w:i/>
          <w:iCs/>
          <w:sz w:val="20"/>
          <w:szCs w:val="20"/>
        </w:rPr>
        <w:t>43</w:t>
      </w:r>
      <w:r w:rsidRPr="00B16E2C">
        <w:rPr>
          <w:rFonts w:ascii="Avenir Book" w:hAnsi="Avenir Book"/>
          <w:sz w:val="20"/>
          <w:szCs w:val="20"/>
        </w:rPr>
        <w:t>(4), 508-580.</w:t>
      </w:r>
    </w:p>
    <w:p w:rsidR="007712C3" w:rsidRPr="00B16E2C" w:rsidRDefault="007712C3" w:rsidP="00D33764">
      <w:pPr>
        <w:pStyle w:val="ListParagraph"/>
        <w:numPr>
          <w:ilvl w:val="0"/>
          <w:numId w:val="2"/>
        </w:numPr>
        <w:ind w:left="360"/>
        <w:rPr>
          <w:rFonts w:ascii="Avenir Book" w:hAnsi="Avenir Book"/>
          <w:sz w:val="20"/>
          <w:szCs w:val="20"/>
        </w:rPr>
      </w:pPr>
      <w:r w:rsidRPr="00B16E2C">
        <w:rPr>
          <w:rFonts w:ascii="Avenir Book" w:hAnsi="Avenir Book"/>
          <w:sz w:val="20"/>
          <w:szCs w:val="20"/>
        </w:rPr>
        <w:t xml:space="preserve">Schlosberg, D. (2009). </w:t>
      </w:r>
      <w:r w:rsidRPr="00B16E2C">
        <w:rPr>
          <w:rFonts w:ascii="Avenir Book" w:hAnsi="Avenir Book"/>
          <w:i/>
          <w:iCs/>
          <w:sz w:val="20"/>
          <w:szCs w:val="20"/>
        </w:rPr>
        <w:t>Defining environmental justice: theories, movements, and nature</w:t>
      </w:r>
      <w:r w:rsidRPr="00B16E2C">
        <w:rPr>
          <w:rFonts w:ascii="Avenir Book" w:hAnsi="Avenir Book"/>
          <w:sz w:val="20"/>
          <w:szCs w:val="20"/>
        </w:rPr>
        <w:t>. Oxford University Press.</w:t>
      </w:r>
    </w:p>
    <w:p w:rsidR="00D33764" w:rsidRPr="00B16E2C" w:rsidRDefault="00D33764" w:rsidP="00D33764">
      <w:pPr>
        <w:pStyle w:val="ListParagraph"/>
        <w:numPr>
          <w:ilvl w:val="0"/>
          <w:numId w:val="2"/>
        </w:numPr>
        <w:ind w:left="360"/>
        <w:rPr>
          <w:rFonts w:ascii="Avenir Book" w:eastAsiaTheme="minorHAnsi" w:hAnsi="Avenir Book" w:cstheme="minorBidi"/>
          <w:sz w:val="20"/>
          <w:szCs w:val="20"/>
        </w:rPr>
      </w:pPr>
      <w:r w:rsidRPr="00B16E2C">
        <w:rPr>
          <w:rFonts w:ascii="Avenir Book" w:eastAsiaTheme="minorHAnsi" w:hAnsi="Avenir Book" w:cstheme="minorBidi"/>
          <w:sz w:val="20"/>
          <w:szCs w:val="20"/>
        </w:rPr>
        <w:t>Wilson, S., Bullard, R., Patterson, J., &amp; Thomas, S. B. (2020). Environmental Justice Roundtable on COVID-19. Environmental Justice.</w:t>
      </w:r>
    </w:p>
    <w:p w:rsidR="00D33764" w:rsidRPr="00B16E2C" w:rsidRDefault="00D33764" w:rsidP="00D33764">
      <w:pPr>
        <w:pStyle w:val="ListParagraph"/>
        <w:numPr>
          <w:ilvl w:val="0"/>
          <w:numId w:val="2"/>
        </w:numPr>
        <w:ind w:left="360"/>
        <w:rPr>
          <w:rFonts w:ascii="Avenir Book" w:eastAsiaTheme="minorHAnsi" w:hAnsi="Avenir Book" w:cstheme="minorBidi"/>
          <w:sz w:val="20"/>
          <w:szCs w:val="20"/>
        </w:rPr>
      </w:pPr>
      <w:proofErr w:type="spellStart"/>
      <w:r w:rsidRPr="00B16E2C">
        <w:rPr>
          <w:rFonts w:ascii="Avenir Book" w:eastAsiaTheme="minorHAnsi" w:hAnsi="Avenir Book" w:cstheme="minorBidi"/>
          <w:sz w:val="20"/>
          <w:szCs w:val="20"/>
        </w:rPr>
        <w:t>Maantay</w:t>
      </w:r>
      <w:proofErr w:type="spellEnd"/>
      <w:r w:rsidRPr="00B16E2C">
        <w:rPr>
          <w:rFonts w:ascii="Avenir Book" w:eastAsiaTheme="minorHAnsi" w:hAnsi="Avenir Book" w:cstheme="minorBidi"/>
          <w:sz w:val="20"/>
          <w:szCs w:val="20"/>
        </w:rPr>
        <w:t xml:space="preserve">, J. (2019). What is environmental justice? What is </w:t>
      </w:r>
      <w:proofErr w:type="gramStart"/>
      <w:r w:rsidRPr="00B16E2C">
        <w:rPr>
          <w:rFonts w:ascii="Avenir Book" w:eastAsiaTheme="minorHAnsi" w:hAnsi="Avenir Book" w:cstheme="minorBidi"/>
          <w:sz w:val="20"/>
          <w:szCs w:val="20"/>
        </w:rPr>
        <w:t>fairness?.</w:t>
      </w:r>
      <w:proofErr w:type="gramEnd"/>
      <w:r w:rsidRPr="00B16E2C">
        <w:rPr>
          <w:rFonts w:ascii="Avenir Book" w:eastAsiaTheme="minorHAnsi" w:hAnsi="Avenir Book" w:cstheme="minorBidi"/>
          <w:sz w:val="20"/>
          <w:szCs w:val="20"/>
        </w:rPr>
        <w:t xml:space="preserve"> The Routledge Companion to Environmental Planning.</w:t>
      </w:r>
    </w:p>
    <w:p w:rsidR="00D33764" w:rsidRPr="00B16E2C" w:rsidRDefault="00D33764" w:rsidP="00D33764">
      <w:pPr>
        <w:rPr>
          <w:rFonts w:ascii="Avenir Book" w:hAnsi="Avenir Book"/>
          <w:sz w:val="20"/>
          <w:szCs w:val="20"/>
        </w:rPr>
      </w:pPr>
    </w:p>
    <w:p w:rsidR="00D33764" w:rsidRPr="00B16E2C" w:rsidRDefault="00D33764" w:rsidP="00D33764">
      <w:pPr>
        <w:rPr>
          <w:rFonts w:ascii="Avenir Book" w:hAnsi="Avenir Book"/>
          <w:b/>
          <w:bCs/>
          <w:sz w:val="20"/>
          <w:szCs w:val="20"/>
        </w:rPr>
      </w:pPr>
      <w:r w:rsidRPr="00B16E2C">
        <w:rPr>
          <w:rFonts w:ascii="Avenir Book" w:hAnsi="Avenir Book"/>
          <w:b/>
          <w:bCs/>
          <w:sz w:val="20"/>
          <w:szCs w:val="20"/>
        </w:rPr>
        <w:t>Global Environmental Justice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33764" w:rsidRPr="00B16E2C" w:rsidTr="00D33764">
        <w:trPr>
          <w:tblCellSpacing w:w="15" w:type="dxa"/>
        </w:trPr>
        <w:tc>
          <w:tcPr>
            <w:tcW w:w="0" w:type="auto"/>
            <w:vAlign w:val="center"/>
            <w:hideMark/>
          </w:tcPr>
          <w:p w:rsidR="00D33764" w:rsidRPr="00B16E2C" w:rsidRDefault="00D33764">
            <w:pPr>
              <w:rPr>
                <w:rFonts w:ascii="Avenir Book" w:hAnsi="Avenir Book"/>
                <w:sz w:val="20"/>
                <w:szCs w:val="20"/>
              </w:rPr>
            </w:pPr>
          </w:p>
        </w:tc>
      </w:tr>
      <w:tr w:rsidR="00D33764" w:rsidRPr="00B16E2C" w:rsidTr="00D33764">
        <w:trPr>
          <w:tblCellSpacing w:w="15" w:type="dxa"/>
        </w:trPr>
        <w:tc>
          <w:tcPr>
            <w:tcW w:w="0" w:type="auto"/>
            <w:vAlign w:val="center"/>
            <w:hideMark/>
          </w:tcPr>
          <w:p w:rsidR="00D33764" w:rsidRPr="00B16E2C" w:rsidRDefault="00D33764">
            <w:pPr>
              <w:rPr>
                <w:rFonts w:ascii="Avenir Book" w:hAnsi="Avenir Book"/>
                <w:sz w:val="20"/>
                <w:szCs w:val="20"/>
              </w:rPr>
            </w:pPr>
          </w:p>
        </w:tc>
      </w:tr>
    </w:tbl>
    <w:p w:rsidR="00D33764" w:rsidRPr="00B16E2C" w:rsidRDefault="00D33764" w:rsidP="00D33764">
      <w:pPr>
        <w:pStyle w:val="ListParagraph"/>
        <w:numPr>
          <w:ilvl w:val="0"/>
          <w:numId w:val="9"/>
        </w:numPr>
        <w:rPr>
          <w:rFonts w:ascii="Avenir Book" w:hAnsi="Avenir Book"/>
          <w:sz w:val="20"/>
          <w:szCs w:val="20"/>
        </w:rPr>
      </w:pPr>
      <w:r w:rsidRPr="00B16E2C">
        <w:rPr>
          <w:rFonts w:ascii="Avenir Book" w:hAnsi="Avenir Book"/>
          <w:sz w:val="20"/>
          <w:szCs w:val="20"/>
        </w:rPr>
        <w:t xml:space="preserve">Boone, C. G., &amp; </w:t>
      </w:r>
      <w:proofErr w:type="spellStart"/>
      <w:r w:rsidRPr="00B16E2C">
        <w:rPr>
          <w:rFonts w:ascii="Avenir Book" w:hAnsi="Avenir Book"/>
          <w:sz w:val="20"/>
          <w:szCs w:val="20"/>
        </w:rPr>
        <w:t>Fragkias</w:t>
      </w:r>
      <w:proofErr w:type="spellEnd"/>
      <w:r w:rsidRPr="00B16E2C">
        <w:rPr>
          <w:rFonts w:ascii="Avenir Book" w:hAnsi="Avenir Book"/>
          <w:sz w:val="20"/>
          <w:szCs w:val="20"/>
        </w:rPr>
        <w:t xml:space="preserve">, M. (Eds.). (2012). </w:t>
      </w:r>
      <w:r w:rsidRPr="00B16E2C">
        <w:rPr>
          <w:rFonts w:ascii="Avenir Book" w:hAnsi="Avenir Book"/>
          <w:i/>
          <w:iCs/>
          <w:sz w:val="20"/>
          <w:szCs w:val="20"/>
        </w:rPr>
        <w:t>Urbanization and sustainability: linking urban ecology, environmental justice and global environmental change</w:t>
      </w:r>
      <w:r w:rsidRPr="00B16E2C">
        <w:rPr>
          <w:rFonts w:ascii="Avenir Book" w:hAnsi="Avenir Book"/>
          <w:sz w:val="20"/>
          <w:szCs w:val="20"/>
        </w:rPr>
        <w:t xml:space="preserve"> (Vol. 3). Springer Science &amp; Business Media.</w:t>
      </w:r>
    </w:p>
    <w:p w:rsidR="00D33764" w:rsidRPr="00B16E2C" w:rsidRDefault="00D33764" w:rsidP="00D33764">
      <w:pPr>
        <w:pStyle w:val="ListParagraph"/>
        <w:numPr>
          <w:ilvl w:val="0"/>
          <w:numId w:val="9"/>
        </w:numPr>
        <w:rPr>
          <w:rFonts w:ascii="Avenir Book" w:hAnsi="Avenir Book"/>
          <w:sz w:val="20"/>
          <w:szCs w:val="20"/>
        </w:rPr>
      </w:pPr>
      <w:r w:rsidRPr="00B16E2C">
        <w:rPr>
          <w:rFonts w:ascii="Avenir Book" w:hAnsi="Avenir Book"/>
          <w:sz w:val="20"/>
          <w:szCs w:val="20"/>
        </w:rPr>
        <w:lastRenderedPageBreak/>
        <w:t xml:space="preserve">Carruthers, D. V. (2008). </w:t>
      </w:r>
      <w:r w:rsidRPr="00B16E2C">
        <w:rPr>
          <w:rFonts w:ascii="Avenir Book" w:hAnsi="Avenir Book"/>
          <w:i/>
          <w:iCs/>
          <w:sz w:val="20"/>
          <w:szCs w:val="20"/>
        </w:rPr>
        <w:t>Environmental justice in Latin America: Problems, promise, and practice</w:t>
      </w:r>
      <w:r w:rsidRPr="00B16E2C">
        <w:rPr>
          <w:rFonts w:ascii="Avenir Book" w:hAnsi="Avenir Book"/>
          <w:sz w:val="20"/>
          <w:szCs w:val="20"/>
        </w:rPr>
        <w:t xml:space="preserve">. </w:t>
      </w:r>
      <w:proofErr w:type="spellStart"/>
      <w:r w:rsidRPr="00B16E2C">
        <w:rPr>
          <w:rFonts w:ascii="Avenir Book" w:hAnsi="Avenir Book"/>
          <w:sz w:val="20"/>
          <w:szCs w:val="20"/>
        </w:rPr>
        <w:t>Mit</w:t>
      </w:r>
      <w:proofErr w:type="spellEnd"/>
      <w:r w:rsidRPr="00B16E2C">
        <w:rPr>
          <w:rFonts w:ascii="Avenir Book" w:hAnsi="Avenir Book"/>
          <w:sz w:val="20"/>
          <w:szCs w:val="20"/>
        </w:rPr>
        <w:t xml:space="preserve"> Press.</w:t>
      </w:r>
    </w:p>
    <w:p w:rsidR="00D33764" w:rsidRPr="00B16E2C" w:rsidRDefault="00D33764" w:rsidP="00D33764">
      <w:pPr>
        <w:pStyle w:val="ListParagraph"/>
        <w:numPr>
          <w:ilvl w:val="0"/>
          <w:numId w:val="9"/>
        </w:numPr>
        <w:rPr>
          <w:rFonts w:ascii="Avenir Book" w:hAnsi="Avenir Book"/>
          <w:sz w:val="20"/>
          <w:szCs w:val="20"/>
        </w:rPr>
      </w:pPr>
      <w:r w:rsidRPr="00B16E2C">
        <w:rPr>
          <w:rFonts w:ascii="Avenir Book" w:hAnsi="Avenir Book"/>
          <w:sz w:val="20"/>
          <w:szCs w:val="20"/>
        </w:rPr>
        <w:t xml:space="preserve">Carruthers, D. V. (2008). Where local meets global: Environmental justice on the US-Mexico border. </w:t>
      </w:r>
      <w:r w:rsidRPr="00B16E2C">
        <w:rPr>
          <w:rFonts w:ascii="Avenir Book" w:hAnsi="Avenir Book"/>
          <w:i/>
          <w:iCs/>
          <w:sz w:val="20"/>
          <w:szCs w:val="20"/>
        </w:rPr>
        <w:t>Environmental justice in Latin America: Problems, promise and practice</w:t>
      </w:r>
      <w:r w:rsidRPr="00B16E2C">
        <w:rPr>
          <w:rFonts w:ascii="Avenir Book" w:hAnsi="Avenir Book"/>
          <w:sz w:val="20"/>
          <w:szCs w:val="20"/>
        </w:rPr>
        <w:t>, 136-160.</w:t>
      </w:r>
    </w:p>
    <w:p w:rsidR="00D33764" w:rsidRPr="00B16E2C" w:rsidRDefault="00D33764" w:rsidP="00D33764">
      <w:pPr>
        <w:pStyle w:val="ListParagraph"/>
        <w:numPr>
          <w:ilvl w:val="0"/>
          <w:numId w:val="9"/>
        </w:numPr>
        <w:rPr>
          <w:rFonts w:ascii="Avenir Book" w:hAnsi="Avenir Book"/>
          <w:sz w:val="20"/>
          <w:szCs w:val="20"/>
        </w:rPr>
      </w:pPr>
      <w:r w:rsidRPr="00B16E2C">
        <w:rPr>
          <w:rFonts w:ascii="Avenir Book" w:hAnsi="Avenir Book"/>
          <w:sz w:val="20"/>
          <w:szCs w:val="20"/>
        </w:rPr>
        <w:t xml:space="preserve">Schlosberg, D. (2004). Reconceiving environmental justice: global movements and political theories. </w:t>
      </w:r>
      <w:r w:rsidRPr="00B16E2C">
        <w:rPr>
          <w:rFonts w:ascii="Avenir Book" w:hAnsi="Avenir Book"/>
          <w:i/>
          <w:iCs/>
          <w:sz w:val="20"/>
          <w:szCs w:val="20"/>
        </w:rPr>
        <w:t>Environmental politics</w:t>
      </w:r>
      <w:r w:rsidRPr="00B16E2C">
        <w:rPr>
          <w:rFonts w:ascii="Avenir Book" w:hAnsi="Avenir Book"/>
          <w:sz w:val="20"/>
          <w:szCs w:val="20"/>
        </w:rPr>
        <w:t xml:space="preserve">, </w:t>
      </w:r>
      <w:r w:rsidRPr="00B16E2C">
        <w:rPr>
          <w:rFonts w:ascii="Avenir Book" w:hAnsi="Avenir Book"/>
          <w:i/>
          <w:iCs/>
          <w:sz w:val="20"/>
          <w:szCs w:val="20"/>
        </w:rPr>
        <w:t>13</w:t>
      </w:r>
      <w:r w:rsidRPr="00B16E2C">
        <w:rPr>
          <w:rFonts w:ascii="Avenir Book" w:hAnsi="Avenir Book"/>
          <w:sz w:val="20"/>
          <w:szCs w:val="20"/>
        </w:rPr>
        <w:t>(3), 517-540.</w:t>
      </w:r>
    </w:p>
    <w:p w:rsidR="00D33764" w:rsidRPr="00B16E2C" w:rsidRDefault="00D33764" w:rsidP="00D33764">
      <w:pPr>
        <w:pStyle w:val="ListParagraph"/>
        <w:numPr>
          <w:ilvl w:val="0"/>
          <w:numId w:val="9"/>
        </w:numPr>
        <w:rPr>
          <w:rFonts w:ascii="Avenir Book" w:hAnsi="Avenir Book"/>
          <w:sz w:val="20"/>
          <w:szCs w:val="20"/>
        </w:rPr>
      </w:pPr>
      <w:r w:rsidRPr="00B16E2C">
        <w:rPr>
          <w:rFonts w:ascii="Avenir Book" w:hAnsi="Avenir Book"/>
          <w:sz w:val="20"/>
          <w:szCs w:val="20"/>
        </w:rPr>
        <w:t>Martinez-</w:t>
      </w:r>
      <w:proofErr w:type="spellStart"/>
      <w:r w:rsidRPr="00B16E2C">
        <w:rPr>
          <w:rFonts w:ascii="Avenir Book" w:hAnsi="Avenir Book"/>
          <w:sz w:val="20"/>
          <w:szCs w:val="20"/>
        </w:rPr>
        <w:t>Alier</w:t>
      </w:r>
      <w:proofErr w:type="spellEnd"/>
      <w:r w:rsidRPr="00B16E2C">
        <w:rPr>
          <w:rFonts w:ascii="Avenir Book" w:hAnsi="Avenir Book"/>
          <w:sz w:val="20"/>
          <w:szCs w:val="20"/>
        </w:rPr>
        <w:t xml:space="preserve">, J., Temper, L., Del Bene, D., &amp; </w:t>
      </w:r>
      <w:proofErr w:type="spellStart"/>
      <w:r w:rsidRPr="00B16E2C">
        <w:rPr>
          <w:rFonts w:ascii="Avenir Book" w:hAnsi="Avenir Book"/>
          <w:sz w:val="20"/>
          <w:szCs w:val="20"/>
        </w:rPr>
        <w:t>Scheidel</w:t>
      </w:r>
      <w:proofErr w:type="spellEnd"/>
      <w:r w:rsidRPr="00B16E2C">
        <w:rPr>
          <w:rFonts w:ascii="Avenir Book" w:hAnsi="Avenir Book"/>
          <w:sz w:val="20"/>
          <w:szCs w:val="20"/>
        </w:rPr>
        <w:t xml:space="preserve">, A. (2016). Is there a global environmental justice </w:t>
      </w:r>
      <w:proofErr w:type="gramStart"/>
      <w:r w:rsidRPr="00B16E2C">
        <w:rPr>
          <w:rFonts w:ascii="Avenir Book" w:hAnsi="Avenir Book"/>
          <w:sz w:val="20"/>
          <w:szCs w:val="20"/>
        </w:rPr>
        <w:t>movement?.</w:t>
      </w:r>
      <w:proofErr w:type="gramEnd"/>
      <w:r w:rsidRPr="00B16E2C">
        <w:rPr>
          <w:rFonts w:ascii="Avenir Book" w:hAnsi="Avenir Book"/>
          <w:sz w:val="20"/>
          <w:szCs w:val="20"/>
        </w:rPr>
        <w:t xml:space="preserve"> </w:t>
      </w:r>
      <w:r w:rsidRPr="00B16E2C">
        <w:rPr>
          <w:rFonts w:ascii="Avenir Book" w:hAnsi="Avenir Book"/>
          <w:i/>
          <w:iCs/>
          <w:sz w:val="20"/>
          <w:szCs w:val="20"/>
        </w:rPr>
        <w:t>The Journal of Peasant Studies</w:t>
      </w:r>
      <w:r w:rsidRPr="00B16E2C">
        <w:rPr>
          <w:rFonts w:ascii="Avenir Book" w:hAnsi="Avenir Book"/>
          <w:sz w:val="20"/>
          <w:szCs w:val="20"/>
        </w:rPr>
        <w:t xml:space="preserve">, </w:t>
      </w:r>
      <w:r w:rsidRPr="00B16E2C">
        <w:rPr>
          <w:rFonts w:ascii="Avenir Book" w:hAnsi="Avenir Book"/>
          <w:i/>
          <w:iCs/>
          <w:sz w:val="20"/>
          <w:szCs w:val="20"/>
        </w:rPr>
        <w:t>43</w:t>
      </w:r>
      <w:r w:rsidRPr="00B16E2C">
        <w:rPr>
          <w:rFonts w:ascii="Avenir Book" w:hAnsi="Avenir Book"/>
          <w:sz w:val="20"/>
          <w:szCs w:val="20"/>
        </w:rPr>
        <w:t>(3), 731-755.</w:t>
      </w:r>
    </w:p>
    <w:p w:rsidR="00D33764" w:rsidRPr="00B16E2C" w:rsidRDefault="00D33764" w:rsidP="00D33764">
      <w:pPr>
        <w:pStyle w:val="ListParagraph"/>
        <w:numPr>
          <w:ilvl w:val="0"/>
          <w:numId w:val="9"/>
        </w:numPr>
        <w:rPr>
          <w:rFonts w:ascii="Avenir Book" w:hAnsi="Avenir Book"/>
          <w:sz w:val="20"/>
          <w:szCs w:val="20"/>
        </w:rPr>
      </w:pPr>
      <w:r w:rsidRPr="00B16E2C">
        <w:rPr>
          <w:rFonts w:ascii="Avenir Book" w:hAnsi="Avenir Book"/>
          <w:sz w:val="20"/>
          <w:szCs w:val="20"/>
        </w:rPr>
        <w:t>Temper, L., Del Bene, D., &amp; Martinez-</w:t>
      </w:r>
      <w:proofErr w:type="spellStart"/>
      <w:r w:rsidRPr="00B16E2C">
        <w:rPr>
          <w:rFonts w:ascii="Avenir Book" w:hAnsi="Avenir Book"/>
          <w:sz w:val="20"/>
          <w:szCs w:val="20"/>
        </w:rPr>
        <w:t>Alier</w:t>
      </w:r>
      <w:proofErr w:type="spellEnd"/>
      <w:r w:rsidRPr="00B16E2C">
        <w:rPr>
          <w:rFonts w:ascii="Avenir Book" w:hAnsi="Avenir Book"/>
          <w:sz w:val="20"/>
          <w:szCs w:val="20"/>
        </w:rPr>
        <w:t xml:space="preserve">, J. (2015). Mapping the frontiers and front lines of global environmental justice: the </w:t>
      </w:r>
      <w:proofErr w:type="spellStart"/>
      <w:r w:rsidRPr="00B16E2C">
        <w:rPr>
          <w:rFonts w:ascii="Avenir Book" w:hAnsi="Avenir Book"/>
          <w:sz w:val="20"/>
          <w:szCs w:val="20"/>
        </w:rPr>
        <w:t>EJAtlas</w:t>
      </w:r>
      <w:proofErr w:type="spellEnd"/>
      <w:r w:rsidRPr="00B16E2C">
        <w:rPr>
          <w:rFonts w:ascii="Avenir Book" w:hAnsi="Avenir Book"/>
          <w:sz w:val="20"/>
          <w:szCs w:val="20"/>
        </w:rPr>
        <w:t xml:space="preserve">. </w:t>
      </w:r>
      <w:r w:rsidRPr="00B16E2C">
        <w:rPr>
          <w:rFonts w:ascii="Avenir Book" w:hAnsi="Avenir Book"/>
          <w:i/>
          <w:iCs/>
          <w:sz w:val="20"/>
          <w:szCs w:val="20"/>
        </w:rPr>
        <w:t>Journal of Political Ecology</w:t>
      </w:r>
      <w:r w:rsidRPr="00B16E2C">
        <w:rPr>
          <w:rFonts w:ascii="Avenir Book" w:hAnsi="Avenir Book"/>
          <w:sz w:val="20"/>
          <w:szCs w:val="20"/>
        </w:rPr>
        <w:t xml:space="preserve">, </w:t>
      </w:r>
      <w:r w:rsidRPr="00B16E2C">
        <w:rPr>
          <w:rFonts w:ascii="Avenir Book" w:hAnsi="Avenir Book"/>
          <w:i/>
          <w:iCs/>
          <w:sz w:val="20"/>
          <w:szCs w:val="20"/>
        </w:rPr>
        <w:t>22</w:t>
      </w:r>
      <w:r w:rsidRPr="00B16E2C">
        <w:rPr>
          <w:rFonts w:ascii="Avenir Book" w:hAnsi="Avenir Book"/>
          <w:sz w:val="20"/>
          <w:szCs w:val="20"/>
        </w:rPr>
        <w:t>(1), 255-278.</w:t>
      </w:r>
    </w:p>
    <w:p w:rsidR="00D33764" w:rsidRPr="00B16E2C" w:rsidRDefault="00D33764" w:rsidP="00D33764">
      <w:pPr>
        <w:pStyle w:val="ListParagraph"/>
        <w:numPr>
          <w:ilvl w:val="0"/>
          <w:numId w:val="9"/>
        </w:numPr>
        <w:rPr>
          <w:rFonts w:ascii="Avenir Book" w:hAnsi="Avenir Book"/>
          <w:sz w:val="20"/>
          <w:szCs w:val="20"/>
        </w:rPr>
      </w:pPr>
      <w:r w:rsidRPr="00B16E2C">
        <w:rPr>
          <w:rFonts w:ascii="Avenir Book" w:hAnsi="Avenir Book"/>
          <w:sz w:val="20"/>
          <w:szCs w:val="20"/>
        </w:rPr>
        <w:t xml:space="preserve">Martin, A., McGuire, S., &amp; Sullivan, S. (2013). Global environmental justice and biodiversity conservation. </w:t>
      </w:r>
      <w:r w:rsidRPr="00B16E2C">
        <w:rPr>
          <w:rFonts w:ascii="Avenir Book" w:hAnsi="Avenir Book"/>
          <w:i/>
          <w:iCs/>
          <w:sz w:val="20"/>
          <w:szCs w:val="20"/>
        </w:rPr>
        <w:t>The Geographical Journal</w:t>
      </w:r>
      <w:r w:rsidRPr="00B16E2C">
        <w:rPr>
          <w:rFonts w:ascii="Avenir Book" w:hAnsi="Avenir Book"/>
          <w:sz w:val="20"/>
          <w:szCs w:val="20"/>
        </w:rPr>
        <w:t xml:space="preserve">, </w:t>
      </w:r>
      <w:r w:rsidRPr="00B16E2C">
        <w:rPr>
          <w:rFonts w:ascii="Avenir Book" w:hAnsi="Avenir Book"/>
          <w:i/>
          <w:iCs/>
          <w:sz w:val="20"/>
          <w:szCs w:val="20"/>
        </w:rPr>
        <w:t>179</w:t>
      </w:r>
      <w:r w:rsidRPr="00B16E2C">
        <w:rPr>
          <w:rFonts w:ascii="Avenir Book" w:hAnsi="Avenir Book"/>
          <w:sz w:val="20"/>
          <w:szCs w:val="20"/>
        </w:rPr>
        <w:t>(2), 122-131.</w:t>
      </w:r>
    </w:p>
    <w:p w:rsidR="00D33764" w:rsidRPr="00B16E2C" w:rsidRDefault="00D33764" w:rsidP="00D33764">
      <w:pPr>
        <w:pStyle w:val="ListParagraph"/>
        <w:numPr>
          <w:ilvl w:val="0"/>
          <w:numId w:val="9"/>
        </w:numPr>
        <w:rPr>
          <w:rFonts w:ascii="Avenir Book" w:hAnsi="Avenir Book"/>
          <w:sz w:val="20"/>
          <w:szCs w:val="20"/>
        </w:rPr>
      </w:pPr>
      <w:r w:rsidRPr="00B16E2C">
        <w:rPr>
          <w:rFonts w:ascii="Avenir Book" w:hAnsi="Avenir Book"/>
          <w:sz w:val="20"/>
          <w:szCs w:val="20"/>
        </w:rPr>
        <w:t xml:space="preserve">Okereke, C. (2006). Global environmental sustainability: Intragenerational equity and conceptions of justice in multilateral environmental regimes. </w:t>
      </w:r>
      <w:proofErr w:type="spellStart"/>
      <w:r w:rsidRPr="00B16E2C">
        <w:rPr>
          <w:rFonts w:ascii="Avenir Book" w:hAnsi="Avenir Book"/>
          <w:i/>
          <w:iCs/>
          <w:sz w:val="20"/>
          <w:szCs w:val="20"/>
        </w:rPr>
        <w:t>Geoforum</w:t>
      </w:r>
      <w:proofErr w:type="spellEnd"/>
      <w:r w:rsidRPr="00B16E2C">
        <w:rPr>
          <w:rFonts w:ascii="Avenir Book" w:hAnsi="Avenir Book"/>
          <w:sz w:val="20"/>
          <w:szCs w:val="20"/>
        </w:rPr>
        <w:t xml:space="preserve">, </w:t>
      </w:r>
      <w:r w:rsidRPr="00B16E2C">
        <w:rPr>
          <w:rFonts w:ascii="Avenir Book" w:hAnsi="Avenir Book"/>
          <w:i/>
          <w:iCs/>
          <w:sz w:val="20"/>
          <w:szCs w:val="20"/>
        </w:rPr>
        <w:t>37</w:t>
      </w:r>
      <w:r w:rsidRPr="00B16E2C">
        <w:rPr>
          <w:rFonts w:ascii="Avenir Book" w:hAnsi="Avenir Book"/>
          <w:sz w:val="20"/>
          <w:szCs w:val="20"/>
        </w:rPr>
        <w:t>(5), 725-738.</w:t>
      </w:r>
    </w:p>
    <w:p w:rsidR="00D33764" w:rsidRPr="00B16E2C" w:rsidRDefault="00D33764" w:rsidP="00D33764">
      <w:pPr>
        <w:pStyle w:val="ListParagraph"/>
        <w:numPr>
          <w:ilvl w:val="0"/>
          <w:numId w:val="9"/>
        </w:numPr>
        <w:rPr>
          <w:rFonts w:ascii="Avenir Book" w:hAnsi="Avenir Book"/>
          <w:sz w:val="20"/>
          <w:szCs w:val="20"/>
        </w:rPr>
      </w:pPr>
      <w:r w:rsidRPr="00B16E2C">
        <w:rPr>
          <w:rFonts w:ascii="Avenir Book" w:hAnsi="Avenir Book"/>
          <w:sz w:val="20"/>
          <w:szCs w:val="20"/>
        </w:rPr>
        <w:t xml:space="preserve">Pellow, D. N. (2007). </w:t>
      </w:r>
      <w:r w:rsidRPr="00B16E2C">
        <w:rPr>
          <w:rFonts w:ascii="Avenir Book" w:hAnsi="Avenir Book"/>
          <w:i/>
          <w:iCs/>
          <w:sz w:val="20"/>
          <w:szCs w:val="20"/>
        </w:rPr>
        <w:t>Resisting global toxics: Transnational movements for environmental justice</w:t>
      </w:r>
      <w:r w:rsidRPr="00B16E2C">
        <w:rPr>
          <w:rFonts w:ascii="Avenir Book" w:hAnsi="Avenir Book"/>
          <w:sz w:val="20"/>
          <w:szCs w:val="20"/>
        </w:rPr>
        <w:t xml:space="preserve">. </w:t>
      </w:r>
      <w:proofErr w:type="spellStart"/>
      <w:r w:rsidRPr="00B16E2C">
        <w:rPr>
          <w:rFonts w:ascii="Avenir Book" w:hAnsi="Avenir Book"/>
          <w:sz w:val="20"/>
          <w:szCs w:val="20"/>
        </w:rPr>
        <w:t>mit</w:t>
      </w:r>
      <w:proofErr w:type="spellEnd"/>
      <w:r w:rsidRPr="00B16E2C">
        <w:rPr>
          <w:rFonts w:ascii="Avenir Book" w:hAnsi="Avenir Book"/>
          <w:sz w:val="20"/>
          <w:szCs w:val="20"/>
        </w:rPr>
        <w:t xml:space="preserve"> Press.</w:t>
      </w:r>
    </w:p>
    <w:p w:rsidR="00D33764" w:rsidRPr="00B16E2C" w:rsidRDefault="00D33764" w:rsidP="00D33764">
      <w:pPr>
        <w:pStyle w:val="ListParagraph"/>
        <w:numPr>
          <w:ilvl w:val="0"/>
          <w:numId w:val="9"/>
        </w:numPr>
        <w:rPr>
          <w:rFonts w:ascii="Avenir Book" w:hAnsi="Avenir Book"/>
          <w:sz w:val="20"/>
          <w:szCs w:val="20"/>
        </w:rPr>
      </w:pPr>
      <w:proofErr w:type="spellStart"/>
      <w:r w:rsidRPr="00B16E2C">
        <w:rPr>
          <w:rFonts w:ascii="Avenir Book" w:hAnsi="Avenir Book"/>
          <w:sz w:val="20"/>
          <w:szCs w:val="20"/>
        </w:rPr>
        <w:t>Ziser</w:t>
      </w:r>
      <w:proofErr w:type="spellEnd"/>
      <w:r w:rsidRPr="00B16E2C">
        <w:rPr>
          <w:rFonts w:ascii="Avenir Book" w:hAnsi="Avenir Book"/>
          <w:sz w:val="20"/>
          <w:szCs w:val="20"/>
        </w:rPr>
        <w:t xml:space="preserve">, M., &amp; Sze, J. (2007). Climate change, environmental aesthetics, and global environmental justice cultural studies. </w:t>
      </w:r>
      <w:r w:rsidRPr="00B16E2C">
        <w:rPr>
          <w:rFonts w:ascii="Avenir Book" w:hAnsi="Avenir Book"/>
          <w:i/>
          <w:iCs/>
          <w:sz w:val="20"/>
          <w:szCs w:val="20"/>
        </w:rPr>
        <w:t>Discourse</w:t>
      </w:r>
      <w:r w:rsidRPr="00B16E2C">
        <w:rPr>
          <w:rFonts w:ascii="Avenir Book" w:hAnsi="Avenir Book"/>
          <w:sz w:val="20"/>
          <w:szCs w:val="20"/>
        </w:rPr>
        <w:t xml:space="preserve">, </w:t>
      </w:r>
      <w:r w:rsidRPr="00B16E2C">
        <w:rPr>
          <w:rFonts w:ascii="Avenir Book" w:hAnsi="Avenir Book"/>
          <w:i/>
          <w:iCs/>
          <w:sz w:val="20"/>
          <w:szCs w:val="20"/>
        </w:rPr>
        <w:t>29</w:t>
      </w:r>
      <w:r w:rsidRPr="00B16E2C">
        <w:rPr>
          <w:rFonts w:ascii="Avenir Book" w:hAnsi="Avenir Book"/>
          <w:sz w:val="20"/>
          <w:szCs w:val="20"/>
        </w:rPr>
        <w:t>(2), 384-410.</w:t>
      </w:r>
    </w:p>
    <w:p w:rsidR="00D33764" w:rsidRPr="00B16E2C" w:rsidRDefault="00D33764" w:rsidP="00D33764">
      <w:pPr>
        <w:rPr>
          <w:rFonts w:ascii="Avenir Book" w:hAnsi="Avenir Book"/>
          <w:sz w:val="20"/>
          <w:szCs w:val="20"/>
        </w:rPr>
      </w:pPr>
    </w:p>
    <w:p w:rsidR="00D33764" w:rsidRPr="00B16E2C" w:rsidRDefault="00D33764" w:rsidP="00D33764">
      <w:pPr>
        <w:rPr>
          <w:rFonts w:ascii="Avenir Book" w:hAnsi="Avenir Book"/>
          <w:sz w:val="20"/>
          <w:szCs w:val="20"/>
        </w:rPr>
      </w:pPr>
    </w:p>
    <w:p w:rsidR="00181D7E" w:rsidRPr="00B16E2C" w:rsidRDefault="00181D7E" w:rsidP="00181D7E">
      <w:pPr>
        <w:rPr>
          <w:rFonts w:ascii="Avenir Book" w:eastAsiaTheme="minorHAnsi" w:hAnsi="Avenir Book" w:cstheme="minorBidi"/>
          <w:b/>
          <w:bCs/>
          <w:sz w:val="20"/>
          <w:szCs w:val="20"/>
        </w:rPr>
      </w:pPr>
      <w:r w:rsidRPr="00181D7E">
        <w:rPr>
          <w:rFonts w:ascii="Avenir Book" w:eastAsiaTheme="minorHAnsi" w:hAnsi="Avenir Book" w:cstheme="minorBidi"/>
          <w:b/>
          <w:bCs/>
          <w:sz w:val="20"/>
          <w:szCs w:val="20"/>
        </w:rPr>
        <w:t>Conservation, Militarization, and Control</w:t>
      </w:r>
    </w:p>
    <w:p w:rsidR="00D33764" w:rsidRPr="00B16E2C" w:rsidRDefault="00D33764" w:rsidP="00D33764">
      <w:pPr>
        <w:pStyle w:val="ListParagraph"/>
        <w:numPr>
          <w:ilvl w:val="0"/>
          <w:numId w:val="7"/>
        </w:numPr>
        <w:rPr>
          <w:rFonts w:ascii="Avenir Book" w:hAnsi="Avenir Book"/>
          <w:sz w:val="20"/>
          <w:szCs w:val="20"/>
        </w:rPr>
      </w:pPr>
      <w:proofErr w:type="spellStart"/>
      <w:r w:rsidRPr="00B16E2C">
        <w:rPr>
          <w:rFonts w:ascii="Avenir Book" w:hAnsi="Avenir Book"/>
          <w:sz w:val="20"/>
          <w:szCs w:val="20"/>
        </w:rPr>
        <w:t>Bernazzoli</w:t>
      </w:r>
      <w:proofErr w:type="spellEnd"/>
      <w:r w:rsidRPr="00B16E2C">
        <w:rPr>
          <w:rFonts w:ascii="Avenir Book" w:hAnsi="Avenir Book"/>
          <w:sz w:val="20"/>
          <w:szCs w:val="20"/>
        </w:rPr>
        <w:t xml:space="preserve">, R. M., &amp; Flint, C. (2009). Power, place, and militarism: Toward a comparative geographic analysis of militarization. </w:t>
      </w:r>
      <w:r w:rsidRPr="00B16E2C">
        <w:rPr>
          <w:rFonts w:ascii="Avenir Book" w:hAnsi="Avenir Book"/>
          <w:i/>
          <w:iCs/>
          <w:sz w:val="20"/>
          <w:szCs w:val="20"/>
        </w:rPr>
        <w:t>Geography Compass</w:t>
      </w:r>
      <w:r w:rsidRPr="00B16E2C">
        <w:rPr>
          <w:rFonts w:ascii="Avenir Book" w:hAnsi="Avenir Book"/>
          <w:sz w:val="20"/>
          <w:szCs w:val="20"/>
        </w:rPr>
        <w:t xml:space="preserve">, </w:t>
      </w:r>
      <w:r w:rsidRPr="00B16E2C">
        <w:rPr>
          <w:rFonts w:ascii="Avenir Book" w:hAnsi="Avenir Book"/>
          <w:i/>
          <w:iCs/>
          <w:sz w:val="20"/>
          <w:szCs w:val="20"/>
        </w:rPr>
        <w:t>3</w:t>
      </w:r>
      <w:r w:rsidRPr="00B16E2C">
        <w:rPr>
          <w:rFonts w:ascii="Avenir Book" w:hAnsi="Avenir Book"/>
          <w:sz w:val="20"/>
          <w:szCs w:val="20"/>
        </w:rPr>
        <w:t>(1), 393-411.</w:t>
      </w:r>
    </w:p>
    <w:p w:rsidR="00D33764" w:rsidRPr="00B16E2C" w:rsidRDefault="00D33764" w:rsidP="00D33764">
      <w:pPr>
        <w:pStyle w:val="ListParagraph"/>
        <w:numPr>
          <w:ilvl w:val="0"/>
          <w:numId w:val="7"/>
        </w:numPr>
        <w:rPr>
          <w:rFonts w:ascii="Avenir Book" w:hAnsi="Avenir Book"/>
          <w:sz w:val="20"/>
          <w:szCs w:val="20"/>
        </w:rPr>
      </w:pPr>
      <w:r w:rsidRPr="00B16E2C">
        <w:rPr>
          <w:rStyle w:val="hlfld-contribauthor"/>
          <w:rFonts w:ascii="Avenir Book" w:hAnsi="Avenir Book"/>
          <w:sz w:val="20"/>
          <w:szCs w:val="20"/>
        </w:rPr>
        <w:t xml:space="preserve">Brockington, </w:t>
      </w:r>
      <w:r w:rsidRPr="00B16E2C">
        <w:rPr>
          <w:rStyle w:val="nlmgiven-names"/>
          <w:rFonts w:ascii="Avenir Book" w:hAnsi="Avenir Book"/>
          <w:sz w:val="20"/>
          <w:szCs w:val="20"/>
        </w:rPr>
        <w:t>D.</w:t>
      </w:r>
      <w:r w:rsidRPr="00B16E2C">
        <w:rPr>
          <w:rFonts w:ascii="Avenir Book" w:hAnsi="Avenir Book"/>
          <w:sz w:val="20"/>
          <w:szCs w:val="20"/>
        </w:rPr>
        <w:t xml:space="preserve">, and </w:t>
      </w:r>
      <w:r w:rsidRPr="00B16E2C">
        <w:rPr>
          <w:rStyle w:val="nlmgiven-names"/>
          <w:rFonts w:ascii="Avenir Book" w:hAnsi="Avenir Book"/>
          <w:sz w:val="20"/>
          <w:szCs w:val="20"/>
        </w:rPr>
        <w:t>R.</w:t>
      </w:r>
      <w:r w:rsidRPr="00B16E2C">
        <w:rPr>
          <w:rStyle w:val="hlfld-contribauthor"/>
          <w:rFonts w:ascii="Avenir Book" w:hAnsi="Avenir Book"/>
          <w:sz w:val="20"/>
          <w:szCs w:val="20"/>
        </w:rPr>
        <w:t xml:space="preserve"> Duffy</w:t>
      </w:r>
      <w:r w:rsidRPr="00B16E2C">
        <w:rPr>
          <w:rFonts w:ascii="Avenir Book" w:hAnsi="Avenir Book"/>
          <w:sz w:val="20"/>
          <w:szCs w:val="20"/>
        </w:rPr>
        <w:t xml:space="preserve">, eds. </w:t>
      </w:r>
      <w:r w:rsidRPr="00B16E2C">
        <w:rPr>
          <w:rStyle w:val="nlmyear"/>
          <w:rFonts w:ascii="Avenir Book" w:hAnsi="Avenir Book"/>
          <w:sz w:val="20"/>
          <w:szCs w:val="20"/>
        </w:rPr>
        <w:t>2011</w:t>
      </w:r>
      <w:r w:rsidRPr="00B16E2C">
        <w:rPr>
          <w:rFonts w:ascii="Avenir Book" w:hAnsi="Avenir Book"/>
          <w:sz w:val="20"/>
          <w:szCs w:val="20"/>
        </w:rPr>
        <w:t xml:space="preserve">. Capitalism and conservation. </w:t>
      </w:r>
      <w:r w:rsidRPr="00B16E2C">
        <w:rPr>
          <w:rStyle w:val="nlmpublisher-loc"/>
          <w:rFonts w:ascii="Avenir Book" w:hAnsi="Avenir Book"/>
          <w:sz w:val="20"/>
          <w:szCs w:val="20"/>
        </w:rPr>
        <w:t>Malden, MA</w:t>
      </w:r>
      <w:r w:rsidRPr="00B16E2C">
        <w:rPr>
          <w:rFonts w:ascii="Avenir Book" w:hAnsi="Avenir Book"/>
          <w:sz w:val="20"/>
          <w:szCs w:val="20"/>
        </w:rPr>
        <w:t xml:space="preserve">: </w:t>
      </w:r>
      <w:r w:rsidRPr="00B16E2C">
        <w:rPr>
          <w:rStyle w:val="nlmpublisher-name"/>
          <w:rFonts w:ascii="Avenir Book" w:hAnsi="Avenir Book"/>
          <w:sz w:val="20"/>
          <w:szCs w:val="20"/>
        </w:rPr>
        <w:t>Wiley-Blackwell</w:t>
      </w:r>
      <w:r w:rsidRPr="00B16E2C">
        <w:rPr>
          <w:rFonts w:ascii="Avenir Book" w:hAnsi="Avenir Book"/>
          <w:sz w:val="20"/>
          <w:szCs w:val="20"/>
        </w:rPr>
        <w:t>.</w:t>
      </w:r>
      <w:r w:rsidRPr="00B16E2C">
        <w:rPr>
          <w:rStyle w:val="reflink-block"/>
          <w:rFonts w:ascii="Avenir Book" w:hAnsi="Avenir Book"/>
          <w:sz w:val="20"/>
          <w:szCs w:val="20"/>
        </w:rPr>
        <w:t> </w:t>
      </w:r>
    </w:p>
    <w:p w:rsidR="00D33764" w:rsidRPr="00B16E2C" w:rsidRDefault="00D33764" w:rsidP="00D33764">
      <w:pPr>
        <w:pStyle w:val="ListParagraph"/>
        <w:numPr>
          <w:ilvl w:val="0"/>
          <w:numId w:val="7"/>
        </w:numPr>
        <w:rPr>
          <w:rFonts w:ascii="Avenir Book" w:hAnsi="Avenir Book"/>
          <w:sz w:val="20"/>
          <w:szCs w:val="20"/>
        </w:rPr>
      </w:pPr>
      <w:r w:rsidRPr="00B16E2C">
        <w:rPr>
          <w:rFonts w:ascii="Avenir Book" w:hAnsi="Avenir Book"/>
          <w:sz w:val="20"/>
          <w:szCs w:val="20"/>
        </w:rPr>
        <w:t xml:space="preserve">Conservation Drones. </w:t>
      </w:r>
      <w:r w:rsidRPr="00B16E2C">
        <w:rPr>
          <w:rStyle w:val="nlmyear"/>
          <w:rFonts w:ascii="Avenir Book" w:hAnsi="Avenir Book"/>
          <w:sz w:val="20"/>
          <w:szCs w:val="20"/>
        </w:rPr>
        <w:t>2013</w:t>
      </w:r>
      <w:r w:rsidRPr="00B16E2C">
        <w:rPr>
          <w:rFonts w:ascii="Avenir Book" w:hAnsi="Avenir Book"/>
          <w:sz w:val="20"/>
          <w:szCs w:val="20"/>
        </w:rPr>
        <w:t xml:space="preserve">. </w:t>
      </w:r>
      <w:r w:rsidRPr="00B16E2C">
        <w:rPr>
          <w:rStyle w:val="nlmarticle-title"/>
          <w:rFonts w:ascii="Avenir Book" w:hAnsi="Avenir Book"/>
          <w:sz w:val="20"/>
          <w:szCs w:val="20"/>
        </w:rPr>
        <w:t>Conservationdrones.org—Now everyone can drone!</w:t>
      </w:r>
      <w:r w:rsidRPr="00B16E2C">
        <w:rPr>
          <w:rFonts w:ascii="Avenir Book" w:hAnsi="Avenir Book"/>
          <w:sz w:val="20"/>
          <w:szCs w:val="20"/>
        </w:rPr>
        <w:t xml:space="preserve"> . </w:t>
      </w:r>
      <w:hyperlink r:id="rId12" w:tgtFrame="_blank" w:history="1">
        <w:r w:rsidRPr="00B16E2C">
          <w:rPr>
            <w:rStyle w:val="Hyperlink"/>
            <w:rFonts w:ascii="Avenir Book" w:hAnsi="Avenir Book"/>
            <w:sz w:val="20"/>
            <w:szCs w:val="20"/>
          </w:rPr>
          <w:t>http://conservationdrones.org/</w:t>
        </w:r>
      </w:hyperlink>
    </w:p>
    <w:p w:rsidR="007712C3" w:rsidRPr="00B16E2C" w:rsidRDefault="007712C3" w:rsidP="00D33764">
      <w:pPr>
        <w:pStyle w:val="ListParagraph"/>
        <w:numPr>
          <w:ilvl w:val="0"/>
          <w:numId w:val="7"/>
        </w:numPr>
        <w:rPr>
          <w:rFonts w:ascii="Avenir Book" w:hAnsi="Avenir Book"/>
          <w:sz w:val="20"/>
          <w:szCs w:val="20"/>
        </w:rPr>
      </w:pPr>
      <w:r w:rsidRPr="00B16E2C">
        <w:rPr>
          <w:rFonts w:ascii="Avenir Book" w:hAnsi="Avenir Book"/>
          <w:sz w:val="20"/>
          <w:szCs w:val="20"/>
        </w:rPr>
        <w:t xml:space="preserve">Davis, J. S. (2007). Introduction: Military natures: militarism and the environment. </w:t>
      </w:r>
      <w:proofErr w:type="spellStart"/>
      <w:r w:rsidRPr="00B16E2C">
        <w:rPr>
          <w:rFonts w:ascii="Avenir Book" w:hAnsi="Avenir Book"/>
          <w:i/>
          <w:iCs/>
          <w:sz w:val="20"/>
          <w:szCs w:val="20"/>
        </w:rPr>
        <w:t>GeoJournal</w:t>
      </w:r>
      <w:proofErr w:type="spellEnd"/>
      <w:r w:rsidRPr="00B16E2C">
        <w:rPr>
          <w:rFonts w:ascii="Avenir Book" w:hAnsi="Avenir Book"/>
          <w:sz w:val="20"/>
          <w:szCs w:val="20"/>
        </w:rPr>
        <w:t>, 131-134.</w:t>
      </w:r>
    </w:p>
    <w:p w:rsidR="00D33764" w:rsidRPr="00B16E2C" w:rsidRDefault="00D33764" w:rsidP="00D33764">
      <w:pPr>
        <w:pStyle w:val="ListParagraph"/>
        <w:numPr>
          <w:ilvl w:val="0"/>
          <w:numId w:val="7"/>
        </w:numPr>
        <w:rPr>
          <w:rFonts w:ascii="Avenir Book" w:hAnsi="Avenir Book"/>
          <w:sz w:val="20"/>
          <w:szCs w:val="20"/>
        </w:rPr>
      </w:pPr>
      <w:r w:rsidRPr="00B16E2C">
        <w:rPr>
          <w:rStyle w:val="hlfld-contribauthor"/>
          <w:rFonts w:ascii="Avenir Book" w:hAnsi="Avenir Book"/>
          <w:sz w:val="20"/>
          <w:szCs w:val="20"/>
        </w:rPr>
        <w:t xml:space="preserve">Duffy, </w:t>
      </w:r>
      <w:r w:rsidRPr="00B16E2C">
        <w:rPr>
          <w:rStyle w:val="nlmgiven-names"/>
          <w:rFonts w:ascii="Avenir Book" w:hAnsi="Avenir Book"/>
          <w:sz w:val="20"/>
          <w:szCs w:val="20"/>
        </w:rPr>
        <w:t>R.</w:t>
      </w:r>
      <w:r w:rsidRPr="00B16E2C">
        <w:rPr>
          <w:rFonts w:ascii="Avenir Book" w:hAnsi="Avenir Book"/>
          <w:sz w:val="20"/>
          <w:szCs w:val="20"/>
        </w:rPr>
        <w:t xml:space="preserve"> </w:t>
      </w:r>
      <w:r w:rsidRPr="00B16E2C">
        <w:rPr>
          <w:rStyle w:val="nlmyear"/>
          <w:rFonts w:ascii="Avenir Book" w:hAnsi="Avenir Book"/>
          <w:sz w:val="20"/>
          <w:szCs w:val="20"/>
        </w:rPr>
        <w:t>2010</w:t>
      </w:r>
      <w:r w:rsidRPr="00B16E2C">
        <w:rPr>
          <w:rFonts w:ascii="Avenir Book" w:hAnsi="Avenir Book"/>
          <w:sz w:val="20"/>
          <w:szCs w:val="20"/>
        </w:rPr>
        <w:t xml:space="preserve">. Nature crime: How we’re getting conservation wrong. </w:t>
      </w:r>
      <w:r w:rsidRPr="00B16E2C">
        <w:rPr>
          <w:rStyle w:val="nlmpublisher-loc"/>
          <w:rFonts w:ascii="Avenir Book" w:hAnsi="Avenir Book"/>
          <w:sz w:val="20"/>
          <w:szCs w:val="20"/>
        </w:rPr>
        <w:t>New Haven, CT</w:t>
      </w:r>
      <w:r w:rsidRPr="00B16E2C">
        <w:rPr>
          <w:rFonts w:ascii="Avenir Book" w:hAnsi="Avenir Book"/>
          <w:sz w:val="20"/>
          <w:szCs w:val="20"/>
        </w:rPr>
        <w:t xml:space="preserve">: </w:t>
      </w:r>
      <w:r w:rsidRPr="00B16E2C">
        <w:rPr>
          <w:rStyle w:val="nlmpublisher-name"/>
          <w:rFonts w:ascii="Avenir Book" w:hAnsi="Avenir Book"/>
          <w:sz w:val="20"/>
          <w:szCs w:val="20"/>
        </w:rPr>
        <w:t>Yale University Press</w:t>
      </w:r>
      <w:r w:rsidRPr="00B16E2C">
        <w:rPr>
          <w:rFonts w:ascii="Avenir Book" w:hAnsi="Avenir Book"/>
          <w:sz w:val="20"/>
          <w:szCs w:val="20"/>
        </w:rPr>
        <w:t>.</w:t>
      </w:r>
      <w:r w:rsidRPr="00B16E2C">
        <w:rPr>
          <w:rStyle w:val="reflink-block"/>
          <w:rFonts w:ascii="Avenir Book" w:hAnsi="Avenir Book"/>
          <w:sz w:val="20"/>
          <w:szCs w:val="20"/>
        </w:rPr>
        <w:t> </w:t>
      </w:r>
    </w:p>
    <w:p w:rsidR="00D33764" w:rsidRPr="00B16E2C" w:rsidRDefault="00D33764" w:rsidP="00D33764">
      <w:pPr>
        <w:pStyle w:val="ListParagraph"/>
        <w:numPr>
          <w:ilvl w:val="0"/>
          <w:numId w:val="7"/>
        </w:numPr>
        <w:rPr>
          <w:rFonts w:ascii="Avenir Book" w:hAnsi="Avenir Book"/>
          <w:sz w:val="20"/>
          <w:szCs w:val="20"/>
        </w:rPr>
      </w:pPr>
      <w:proofErr w:type="spellStart"/>
      <w:r w:rsidRPr="00B16E2C">
        <w:rPr>
          <w:rStyle w:val="hlfld-contribauthor"/>
          <w:rFonts w:ascii="Avenir Book" w:hAnsi="Avenir Book"/>
          <w:sz w:val="20"/>
          <w:szCs w:val="20"/>
        </w:rPr>
        <w:t>Havlick</w:t>
      </w:r>
      <w:proofErr w:type="spellEnd"/>
      <w:r w:rsidRPr="00B16E2C">
        <w:rPr>
          <w:rStyle w:val="hlfld-contribauthor"/>
          <w:rFonts w:ascii="Avenir Book" w:hAnsi="Avenir Book"/>
          <w:sz w:val="20"/>
          <w:szCs w:val="20"/>
        </w:rPr>
        <w:t xml:space="preserve">, </w:t>
      </w:r>
      <w:r w:rsidRPr="00B16E2C">
        <w:rPr>
          <w:rStyle w:val="nlmgiven-names"/>
          <w:rFonts w:ascii="Avenir Book" w:hAnsi="Avenir Book"/>
          <w:sz w:val="20"/>
          <w:szCs w:val="20"/>
        </w:rPr>
        <w:t>D.</w:t>
      </w:r>
      <w:r w:rsidRPr="00B16E2C">
        <w:rPr>
          <w:rFonts w:ascii="Avenir Book" w:hAnsi="Avenir Book"/>
          <w:sz w:val="20"/>
          <w:szCs w:val="20"/>
        </w:rPr>
        <w:t xml:space="preserve"> </w:t>
      </w:r>
      <w:r w:rsidRPr="00B16E2C">
        <w:rPr>
          <w:rStyle w:val="nlmyear"/>
          <w:rFonts w:ascii="Avenir Book" w:hAnsi="Avenir Book"/>
          <w:sz w:val="20"/>
          <w:szCs w:val="20"/>
        </w:rPr>
        <w:t>2011</w:t>
      </w:r>
      <w:r w:rsidRPr="00B16E2C">
        <w:rPr>
          <w:rFonts w:ascii="Avenir Book" w:hAnsi="Avenir Book"/>
          <w:sz w:val="20"/>
          <w:szCs w:val="20"/>
        </w:rPr>
        <w:t xml:space="preserve">. </w:t>
      </w:r>
      <w:r w:rsidRPr="00B16E2C">
        <w:rPr>
          <w:rStyle w:val="nlmarticle-title"/>
          <w:rFonts w:ascii="Avenir Book" w:hAnsi="Avenir Book"/>
          <w:sz w:val="20"/>
          <w:szCs w:val="20"/>
        </w:rPr>
        <w:t xml:space="preserve">Disarming nature: Converting military lands to </w:t>
      </w:r>
      <w:proofErr w:type="spellStart"/>
      <w:r w:rsidRPr="00B16E2C">
        <w:rPr>
          <w:rStyle w:val="nlmarticle-title"/>
          <w:rFonts w:ascii="Avenir Book" w:hAnsi="Avenir Book"/>
          <w:sz w:val="20"/>
          <w:szCs w:val="20"/>
        </w:rPr>
        <w:t>wildife</w:t>
      </w:r>
      <w:proofErr w:type="spellEnd"/>
      <w:r w:rsidRPr="00B16E2C">
        <w:rPr>
          <w:rStyle w:val="nlmarticle-title"/>
          <w:rFonts w:ascii="Avenir Book" w:hAnsi="Avenir Book"/>
          <w:sz w:val="20"/>
          <w:szCs w:val="20"/>
        </w:rPr>
        <w:t xml:space="preserve"> refuges</w:t>
      </w:r>
      <w:r w:rsidRPr="00B16E2C">
        <w:rPr>
          <w:rFonts w:ascii="Avenir Book" w:hAnsi="Avenir Book"/>
          <w:sz w:val="20"/>
          <w:szCs w:val="20"/>
        </w:rPr>
        <w:t xml:space="preserve">. Geographical Review 101 (2): </w:t>
      </w:r>
      <w:r w:rsidRPr="00B16E2C">
        <w:rPr>
          <w:rStyle w:val="nlmfpage"/>
          <w:rFonts w:ascii="Avenir Book" w:hAnsi="Avenir Book"/>
          <w:sz w:val="20"/>
          <w:szCs w:val="20"/>
        </w:rPr>
        <w:t>183</w:t>
      </w:r>
      <w:r w:rsidRPr="00B16E2C">
        <w:rPr>
          <w:rFonts w:ascii="Avenir Book" w:hAnsi="Avenir Book"/>
          <w:sz w:val="20"/>
          <w:szCs w:val="20"/>
        </w:rPr>
        <w:t>–</w:t>
      </w:r>
      <w:r w:rsidRPr="00B16E2C">
        <w:rPr>
          <w:rStyle w:val="nlmlpage"/>
          <w:rFonts w:ascii="Avenir Book" w:hAnsi="Avenir Book"/>
          <w:sz w:val="20"/>
          <w:szCs w:val="20"/>
        </w:rPr>
        <w:t>200</w:t>
      </w:r>
      <w:r w:rsidRPr="00B16E2C">
        <w:rPr>
          <w:rFonts w:ascii="Avenir Book" w:hAnsi="Avenir Book"/>
          <w:sz w:val="20"/>
          <w:szCs w:val="20"/>
        </w:rPr>
        <w:t>.</w:t>
      </w:r>
    </w:p>
    <w:p w:rsidR="00D33764" w:rsidRPr="00B16E2C" w:rsidRDefault="00D33764" w:rsidP="00D33764">
      <w:pPr>
        <w:pStyle w:val="ListParagraph"/>
        <w:numPr>
          <w:ilvl w:val="0"/>
          <w:numId w:val="7"/>
        </w:numPr>
        <w:rPr>
          <w:rFonts w:ascii="Avenir Book" w:hAnsi="Avenir Book"/>
          <w:sz w:val="20"/>
          <w:szCs w:val="20"/>
        </w:rPr>
      </w:pPr>
      <w:r w:rsidRPr="00B16E2C">
        <w:rPr>
          <w:rStyle w:val="hlfld-contribauthor"/>
          <w:rFonts w:ascii="Avenir Book" w:hAnsi="Avenir Book"/>
          <w:sz w:val="20"/>
          <w:szCs w:val="20"/>
        </w:rPr>
        <w:t xml:space="preserve">Hutton, </w:t>
      </w:r>
      <w:r w:rsidRPr="00B16E2C">
        <w:rPr>
          <w:rStyle w:val="nlmgiven-names"/>
          <w:rFonts w:ascii="Avenir Book" w:hAnsi="Avenir Book"/>
          <w:sz w:val="20"/>
          <w:szCs w:val="20"/>
        </w:rPr>
        <w:t>J.</w:t>
      </w:r>
      <w:r w:rsidRPr="00B16E2C">
        <w:rPr>
          <w:rFonts w:ascii="Avenir Book" w:hAnsi="Avenir Book"/>
          <w:sz w:val="20"/>
          <w:szCs w:val="20"/>
        </w:rPr>
        <w:t xml:space="preserve">, </w:t>
      </w:r>
      <w:r w:rsidRPr="00B16E2C">
        <w:rPr>
          <w:rStyle w:val="nlmgiven-names"/>
          <w:rFonts w:ascii="Avenir Book" w:hAnsi="Avenir Book"/>
          <w:sz w:val="20"/>
          <w:szCs w:val="20"/>
        </w:rPr>
        <w:t>W.</w:t>
      </w:r>
      <w:r w:rsidRPr="00B16E2C">
        <w:rPr>
          <w:rStyle w:val="hlfld-contribauthor"/>
          <w:rFonts w:ascii="Avenir Book" w:hAnsi="Avenir Book"/>
          <w:sz w:val="20"/>
          <w:szCs w:val="20"/>
        </w:rPr>
        <w:t xml:space="preserve"> Adams</w:t>
      </w:r>
      <w:r w:rsidRPr="00B16E2C">
        <w:rPr>
          <w:rFonts w:ascii="Avenir Book" w:hAnsi="Avenir Book"/>
          <w:sz w:val="20"/>
          <w:szCs w:val="20"/>
        </w:rPr>
        <w:t xml:space="preserve">, and </w:t>
      </w:r>
      <w:r w:rsidRPr="00B16E2C">
        <w:rPr>
          <w:rStyle w:val="nlmgiven-names"/>
          <w:rFonts w:ascii="Avenir Book" w:hAnsi="Avenir Book"/>
          <w:sz w:val="20"/>
          <w:szCs w:val="20"/>
        </w:rPr>
        <w:t>J.</w:t>
      </w:r>
      <w:r w:rsidRPr="00B16E2C">
        <w:rPr>
          <w:rStyle w:val="hlfld-contribauthor"/>
          <w:rFonts w:ascii="Avenir Book" w:hAnsi="Avenir Book"/>
          <w:sz w:val="20"/>
          <w:szCs w:val="20"/>
        </w:rPr>
        <w:t xml:space="preserve"> </w:t>
      </w:r>
      <w:proofErr w:type="spellStart"/>
      <w:r w:rsidRPr="00B16E2C">
        <w:rPr>
          <w:rStyle w:val="hlfld-contribauthor"/>
          <w:rFonts w:ascii="Avenir Book" w:hAnsi="Avenir Book"/>
          <w:sz w:val="20"/>
          <w:szCs w:val="20"/>
        </w:rPr>
        <w:t>Murombedzi</w:t>
      </w:r>
      <w:proofErr w:type="spellEnd"/>
      <w:r w:rsidRPr="00B16E2C">
        <w:rPr>
          <w:rFonts w:ascii="Avenir Book" w:hAnsi="Avenir Book"/>
          <w:sz w:val="20"/>
          <w:szCs w:val="20"/>
        </w:rPr>
        <w:t xml:space="preserve">. </w:t>
      </w:r>
      <w:r w:rsidRPr="00B16E2C">
        <w:rPr>
          <w:rStyle w:val="nlmyear"/>
          <w:rFonts w:ascii="Avenir Book" w:hAnsi="Avenir Book"/>
          <w:sz w:val="20"/>
          <w:szCs w:val="20"/>
        </w:rPr>
        <w:t>2005</w:t>
      </w:r>
      <w:r w:rsidRPr="00B16E2C">
        <w:rPr>
          <w:rFonts w:ascii="Avenir Book" w:hAnsi="Avenir Book"/>
          <w:sz w:val="20"/>
          <w:szCs w:val="20"/>
        </w:rPr>
        <w:t xml:space="preserve">. </w:t>
      </w:r>
      <w:r w:rsidRPr="00B16E2C">
        <w:rPr>
          <w:rStyle w:val="nlmarticle-title"/>
          <w:rFonts w:ascii="Avenir Book" w:hAnsi="Avenir Book"/>
          <w:sz w:val="20"/>
          <w:szCs w:val="20"/>
        </w:rPr>
        <w:t>Back to the barriers? Changing narratives in biodiversity conservation</w:t>
      </w:r>
      <w:r w:rsidRPr="00B16E2C">
        <w:rPr>
          <w:rFonts w:ascii="Avenir Book" w:hAnsi="Avenir Book"/>
          <w:sz w:val="20"/>
          <w:szCs w:val="20"/>
        </w:rPr>
        <w:t xml:space="preserve">. Forum for Development Studies 32 (2): </w:t>
      </w:r>
      <w:r w:rsidRPr="00B16E2C">
        <w:rPr>
          <w:rStyle w:val="nlmfpage"/>
          <w:rFonts w:ascii="Avenir Book" w:hAnsi="Avenir Book"/>
          <w:sz w:val="20"/>
          <w:szCs w:val="20"/>
        </w:rPr>
        <w:t>341</w:t>
      </w:r>
      <w:r w:rsidRPr="00B16E2C">
        <w:rPr>
          <w:rFonts w:ascii="Avenir Book" w:hAnsi="Avenir Book"/>
          <w:sz w:val="20"/>
          <w:szCs w:val="20"/>
        </w:rPr>
        <w:t>–</w:t>
      </w:r>
      <w:r w:rsidRPr="00B16E2C">
        <w:rPr>
          <w:rStyle w:val="nlmlpage"/>
          <w:rFonts w:ascii="Avenir Book" w:hAnsi="Avenir Book"/>
          <w:sz w:val="20"/>
          <w:szCs w:val="20"/>
        </w:rPr>
        <w:t>70</w:t>
      </w:r>
      <w:r w:rsidRPr="00B16E2C">
        <w:rPr>
          <w:rFonts w:ascii="Avenir Book" w:hAnsi="Avenir Book"/>
          <w:sz w:val="20"/>
          <w:szCs w:val="20"/>
        </w:rPr>
        <w:t>.</w:t>
      </w:r>
    </w:p>
    <w:p w:rsidR="00D33764" w:rsidRPr="00B16E2C" w:rsidRDefault="00D33764" w:rsidP="00D33764">
      <w:pPr>
        <w:pStyle w:val="ListParagraph"/>
        <w:numPr>
          <w:ilvl w:val="0"/>
          <w:numId w:val="7"/>
        </w:numPr>
        <w:rPr>
          <w:rFonts w:ascii="Avenir Book" w:hAnsi="Avenir Book"/>
          <w:sz w:val="20"/>
          <w:szCs w:val="20"/>
        </w:rPr>
      </w:pPr>
      <w:proofErr w:type="spellStart"/>
      <w:r w:rsidRPr="00B16E2C">
        <w:rPr>
          <w:rFonts w:ascii="Avenir Book" w:hAnsi="Avenir Book"/>
          <w:sz w:val="20"/>
          <w:szCs w:val="20"/>
        </w:rPr>
        <w:t>Lunstrum</w:t>
      </w:r>
      <w:proofErr w:type="spellEnd"/>
      <w:r w:rsidRPr="00B16E2C">
        <w:rPr>
          <w:rFonts w:ascii="Avenir Book" w:hAnsi="Avenir Book"/>
          <w:sz w:val="20"/>
          <w:szCs w:val="20"/>
        </w:rPr>
        <w:t xml:space="preserve">, E. (2014). Green militarization: anti-poaching efforts and the spatial contours of Kruger National Park. </w:t>
      </w:r>
      <w:r w:rsidRPr="00B16E2C">
        <w:rPr>
          <w:rFonts w:ascii="Avenir Book" w:hAnsi="Avenir Book"/>
          <w:i/>
          <w:iCs/>
          <w:sz w:val="20"/>
          <w:szCs w:val="20"/>
        </w:rPr>
        <w:t>Annals of the Association of American Geographers</w:t>
      </w:r>
      <w:r w:rsidRPr="00B16E2C">
        <w:rPr>
          <w:rFonts w:ascii="Avenir Book" w:hAnsi="Avenir Book"/>
          <w:sz w:val="20"/>
          <w:szCs w:val="20"/>
        </w:rPr>
        <w:t xml:space="preserve">, </w:t>
      </w:r>
      <w:r w:rsidRPr="00B16E2C">
        <w:rPr>
          <w:rFonts w:ascii="Avenir Book" w:hAnsi="Avenir Book"/>
          <w:i/>
          <w:iCs/>
          <w:sz w:val="20"/>
          <w:szCs w:val="20"/>
        </w:rPr>
        <w:t>104</w:t>
      </w:r>
      <w:r w:rsidRPr="00B16E2C">
        <w:rPr>
          <w:rFonts w:ascii="Avenir Book" w:hAnsi="Avenir Book"/>
          <w:sz w:val="20"/>
          <w:szCs w:val="20"/>
        </w:rPr>
        <w:t>(4), 816-832.</w:t>
      </w:r>
    </w:p>
    <w:p w:rsidR="00D33764" w:rsidRPr="00B16E2C" w:rsidRDefault="00D33764" w:rsidP="00D33764">
      <w:pPr>
        <w:pStyle w:val="ListParagraph"/>
        <w:numPr>
          <w:ilvl w:val="0"/>
          <w:numId w:val="7"/>
        </w:numPr>
        <w:rPr>
          <w:rFonts w:ascii="Avenir Book" w:hAnsi="Avenir Book"/>
          <w:sz w:val="20"/>
          <w:szCs w:val="20"/>
        </w:rPr>
      </w:pPr>
      <w:proofErr w:type="spellStart"/>
      <w:r w:rsidRPr="00B16E2C">
        <w:rPr>
          <w:rStyle w:val="hlfld-contribauthor"/>
          <w:rFonts w:ascii="Avenir Book" w:hAnsi="Avenir Book"/>
          <w:sz w:val="20"/>
          <w:szCs w:val="20"/>
        </w:rPr>
        <w:t>Lunstrum</w:t>
      </w:r>
      <w:proofErr w:type="spellEnd"/>
      <w:r w:rsidRPr="00B16E2C">
        <w:rPr>
          <w:rStyle w:val="hlfld-contribauthor"/>
          <w:rFonts w:ascii="Avenir Book" w:hAnsi="Avenir Book"/>
          <w:sz w:val="20"/>
          <w:szCs w:val="20"/>
        </w:rPr>
        <w:t xml:space="preserve">, </w:t>
      </w:r>
      <w:r w:rsidRPr="00B16E2C">
        <w:rPr>
          <w:rStyle w:val="nlmgiven-names"/>
          <w:rFonts w:ascii="Avenir Book" w:hAnsi="Avenir Book"/>
          <w:sz w:val="20"/>
          <w:szCs w:val="20"/>
        </w:rPr>
        <w:t>E.</w:t>
      </w:r>
      <w:r w:rsidRPr="00B16E2C">
        <w:rPr>
          <w:rFonts w:ascii="Avenir Book" w:hAnsi="Avenir Book"/>
          <w:sz w:val="20"/>
          <w:szCs w:val="20"/>
        </w:rPr>
        <w:t xml:space="preserve"> </w:t>
      </w:r>
      <w:r w:rsidRPr="00B16E2C">
        <w:rPr>
          <w:rStyle w:val="nlmyear"/>
          <w:rFonts w:ascii="Avenir Book" w:hAnsi="Avenir Book"/>
          <w:sz w:val="20"/>
          <w:szCs w:val="20"/>
        </w:rPr>
        <w:t>2009</w:t>
      </w:r>
      <w:r w:rsidRPr="00B16E2C">
        <w:rPr>
          <w:rFonts w:ascii="Avenir Book" w:hAnsi="Avenir Book"/>
          <w:sz w:val="20"/>
          <w:szCs w:val="20"/>
        </w:rPr>
        <w:t xml:space="preserve">. </w:t>
      </w:r>
      <w:r w:rsidRPr="00B16E2C">
        <w:rPr>
          <w:rStyle w:val="nlmarticle-title"/>
          <w:rFonts w:ascii="Avenir Book" w:hAnsi="Avenir Book"/>
          <w:sz w:val="20"/>
          <w:szCs w:val="20"/>
        </w:rPr>
        <w:t>Terror, territory, and deterritorialization: Landscapes of terror and the unmaking of state power in the Mozambican “civil war.”</w:t>
      </w:r>
      <w:r w:rsidRPr="00B16E2C">
        <w:rPr>
          <w:rFonts w:ascii="Avenir Book" w:hAnsi="Avenir Book"/>
          <w:sz w:val="20"/>
          <w:szCs w:val="20"/>
        </w:rPr>
        <w:t xml:space="preserve"> Annals of the Association of American Geographers 99 (5): </w:t>
      </w:r>
      <w:r w:rsidRPr="00B16E2C">
        <w:rPr>
          <w:rStyle w:val="nlmfpage"/>
          <w:rFonts w:ascii="Avenir Book" w:hAnsi="Avenir Book"/>
          <w:sz w:val="20"/>
          <w:szCs w:val="20"/>
        </w:rPr>
        <w:t>884</w:t>
      </w:r>
      <w:r w:rsidRPr="00B16E2C">
        <w:rPr>
          <w:rFonts w:ascii="Avenir Book" w:hAnsi="Avenir Book"/>
          <w:sz w:val="20"/>
          <w:szCs w:val="20"/>
        </w:rPr>
        <w:t>–</w:t>
      </w:r>
      <w:r w:rsidRPr="00B16E2C">
        <w:rPr>
          <w:rStyle w:val="nlmlpage"/>
          <w:rFonts w:ascii="Avenir Book" w:hAnsi="Avenir Book"/>
          <w:sz w:val="20"/>
          <w:szCs w:val="20"/>
        </w:rPr>
        <w:t>92</w:t>
      </w:r>
      <w:r w:rsidRPr="00B16E2C">
        <w:rPr>
          <w:rFonts w:ascii="Avenir Book" w:hAnsi="Avenir Book"/>
          <w:sz w:val="20"/>
          <w:szCs w:val="20"/>
        </w:rPr>
        <w:t>.</w:t>
      </w:r>
      <w:r w:rsidRPr="00B16E2C">
        <w:rPr>
          <w:rStyle w:val="reflink-block"/>
          <w:rFonts w:ascii="Avenir Book" w:hAnsi="Avenir Book"/>
          <w:sz w:val="20"/>
          <w:szCs w:val="20"/>
        </w:rPr>
        <w:t> </w:t>
      </w:r>
    </w:p>
    <w:p w:rsidR="00D33764" w:rsidRPr="00B16E2C" w:rsidRDefault="00D33764" w:rsidP="00D33764">
      <w:pPr>
        <w:pStyle w:val="ListParagraph"/>
        <w:numPr>
          <w:ilvl w:val="0"/>
          <w:numId w:val="7"/>
        </w:numPr>
        <w:rPr>
          <w:rFonts w:ascii="Avenir Book" w:hAnsi="Avenir Book"/>
          <w:sz w:val="20"/>
          <w:szCs w:val="20"/>
        </w:rPr>
      </w:pPr>
      <w:r w:rsidRPr="00B16E2C">
        <w:rPr>
          <w:rFonts w:ascii="Avenir Book" w:hAnsi="Avenir Book"/>
          <w:sz w:val="20"/>
          <w:szCs w:val="20"/>
        </w:rPr>
        <w:t xml:space="preserve">Mangan, J. A., &amp; McKenzie, C. (2013). </w:t>
      </w:r>
      <w:r w:rsidRPr="00B16E2C">
        <w:rPr>
          <w:rFonts w:ascii="Avenir Book" w:hAnsi="Avenir Book"/>
          <w:i/>
          <w:iCs/>
          <w:sz w:val="20"/>
          <w:szCs w:val="20"/>
        </w:rPr>
        <w:t>Militarism, Hunting, Imperialism:'</w:t>
      </w:r>
      <w:proofErr w:type="spellStart"/>
      <w:r w:rsidRPr="00B16E2C">
        <w:rPr>
          <w:rFonts w:ascii="Avenir Book" w:hAnsi="Avenir Book"/>
          <w:i/>
          <w:iCs/>
          <w:sz w:val="20"/>
          <w:szCs w:val="20"/>
        </w:rPr>
        <w:t>Blooding'the</w:t>
      </w:r>
      <w:proofErr w:type="spellEnd"/>
      <w:r w:rsidRPr="00B16E2C">
        <w:rPr>
          <w:rFonts w:ascii="Avenir Book" w:hAnsi="Avenir Book"/>
          <w:i/>
          <w:iCs/>
          <w:sz w:val="20"/>
          <w:szCs w:val="20"/>
        </w:rPr>
        <w:t xml:space="preserve"> Martial Male</w:t>
      </w:r>
      <w:r w:rsidRPr="00B16E2C">
        <w:rPr>
          <w:rFonts w:ascii="Avenir Book" w:hAnsi="Avenir Book"/>
          <w:sz w:val="20"/>
          <w:szCs w:val="20"/>
        </w:rPr>
        <w:t>. Routledge.</w:t>
      </w:r>
    </w:p>
    <w:p w:rsidR="00D33764" w:rsidRPr="00B16E2C" w:rsidRDefault="00D33764" w:rsidP="00D33764">
      <w:pPr>
        <w:pStyle w:val="ListParagraph"/>
        <w:numPr>
          <w:ilvl w:val="0"/>
          <w:numId w:val="7"/>
        </w:numPr>
        <w:rPr>
          <w:rFonts w:ascii="Avenir Book" w:hAnsi="Avenir Book"/>
          <w:sz w:val="20"/>
          <w:szCs w:val="20"/>
        </w:rPr>
      </w:pPr>
      <w:proofErr w:type="spellStart"/>
      <w:r w:rsidRPr="00B16E2C">
        <w:rPr>
          <w:rFonts w:ascii="Avenir Book" w:hAnsi="Avenir Book"/>
          <w:sz w:val="20"/>
          <w:szCs w:val="20"/>
        </w:rPr>
        <w:t>Massé</w:t>
      </w:r>
      <w:proofErr w:type="spellEnd"/>
      <w:r w:rsidRPr="00B16E2C">
        <w:rPr>
          <w:rFonts w:ascii="Avenir Book" w:hAnsi="Avenir Book"/>
          <w:sz w:val="20"/>
          <w:szCs w:val="20"/>
        </w:rPr>
        <w:t xml:space="preserve">, F., </w:t>
      </w:r>
      <w:proofErr w:type="spellStart"/>
      <w:r w:rsidRPr="00B16E2C">
        <w:rPr>
          <w:rFonts w:ascii="Avenir Book" w:hAnsi="Avenir Book"/>
          <w:sz w:val="20"/>
          <w:szCs w:val="20"/>
        </w:rPr>
        <w:t>Lunstrum</w:t>
      </w:r>
      <w:proofErr w:type="spellEnd"/>
      <w:r w:rsidRPr="00B16E2C">
        <w:rPr>
          <w:rFonts w:ascii="Avenir Book" w:hAnsi="Avenir Book"/>
          <w:sz w:val="20"/>
          <w:szCs w:val="20"/>
        </w:rPr>
        <w:t xml:space="preserve">, E., &amp; </w:t>
      </w:r>
      <w:proofErr w:type="spellStart"/>
      <w:r w:rsidRPr="00B16E2C">
        <w:rPr>
          <w:rFonts w:ascii="Avenir Book" w:hAnsi="Avenir Book"/>
          <w:sz w:val="20"/>
          <w:szCs w:val="20"/>
        </w:rPr>
        <w:t>Holterman</w:t>
      </w:r>
      <w:proofErr w:type="spellEnd"/>
      <w:r w:rsidRPr="00B16E2C">
        <w:rPr>
          <w:rFonts w:ascii="Avenir Book" w:hAnsi="Avenir Book"/>
          <w:sz w:val="20"/>
          <w:szCs w:val="20"/>
        </w:rPr>
        <w:t xml:space="preserve">, D. (2018). Linking green militarization and critical military studies. </w:t>
      </w:r>
      <w:r w:rsidRPr="00B16E2C">
        <w:rPr>
          <w:rFonts w:ascii="Avenir Book" w:hAnsi="Avenir Book"/>
          <w:i/>
          <w:iCs/>
          <w:sz w:val="20"/>
          <w:szCs w:val="20"/>
        </w:rPr>
        <w:t>Critical Military Studies</w:t>
      </w:r>
      <w:r w:rsidRPr="00B16E2C">
        <w:rPr>
          <w:rFonts w:ascii="Avenir Book" w:hAnsi="Avenir Book"/>
          <w:sz w:val="20"/>
          <w:szCs w:val="20"/>
        </w:rPr>
        <w:t xml:space="preserve">, </w:t>
      </w:r>
      <w:r w:rsidRPr="00B16E2C">
        <w:rPr>
          <w:rFonts w:ascii="Avenir Book" w:hAnsi="Avenir Book"/>
          <w:i/>
          <w:iCs/>
          <w:sz w:val="20"/>
          <w:szCs w:val="20"/>
        </w:rPr>
        <w:t>4</w:t>
      </w:r>
      <w:r w:rsidRPr="00B16E2C">
        <w:rPr>
          <w:rFonts w:ascii="Avenir Book" w:hAnsi="Avenir Book"/>
          <w:sz w:val="20"/>
          <w:szCs w:val="20"/>
        </w:rPr>
        <w:t>(2), 201-221.</w:t>
      </w:r>
    </w:p>
    <w:p w:rsidR="00D33764" w:rsidRPr="00B16E2C" w:rsidRDefault="00D33764" w:rsidP="00D33764">
      <w:pPr>
        <w:pStyle w:val="ListParagraph"/>
        <w:numPr>
          <w:ilvl w:val="0"/>
          <w:numId w:val="7"/>
        </w:numPr>
        <w:rPr>
          <w:rFonts w:ascii="Avenir Book" w:hAnsi="Avenir Book"/>
          <w:sz w:val="20"/>
          <w:szCs w:val="20"/>
        </w:rPr>
      </w:pPr>
      <w:r w:rsidRPr="00B16E2C">
        <w:rPr>
          <w:rStyle w:val="hlfld-contribauthor"/>
          <w:rFonts w:ascii="Avenir Book" w:hAnsi="Avenir Book"/>
          <w:sz w:val="20"/>
          <w:szCs w:val="20"/>
        </w:rPr>
        <w:t xml:space="preserve">Ojeda, </w:t>
      </w:r>
      <w:r w:rsidRPr="00B16E2C">
        <w:rPr>
          <w:rStyle w:val="nlmgiven-names"/>
          <w:rFonts w:ascii="Avenir Book" w:hAnsi="Avenir Book"/>
          <w:sz w:val="20"/>
          <w:szCs w:val="20"/>
        </w:rPr>
        <w:t>D.</w:t>
      </w:r>
      <w:r w:rsidRPr="00B16E2C">
        <w:rPr>
          <w:rFonts w:ascii="Avenir Book" w:hAnsi="Avenir Book"/>
          <w:sz w:val="20"/>
          <w:szCs w:val="20"/>
        </w:rPr>
        <w:t xml:space="preserve"> </w:t>
      </w:r>
      <w:r w:rsidRPr="00B16E2C">
        <w:rPr>
          <w:rStyle w:val="nlmyear"/>
          <w:rFonts w:ascii="Avenir Book" w:hAnsi="Avenir Book"/>
          <w:sz w:val="20"/>
          <w:szCs w:val="20"/>
        </w:rPr>
        <w:t>2012</w:t>
      </w:r>
      <w:r w:rsidRPr="00B16E2C">
        <w:rPr>
          <w:rFonts w:ascii="Avenir Book" w:hAnsi="Avenir Book"/>
          <w:sz w:val="20"/>
          <w:szCs w:val="20"/>
        </w:rPr>
        <w:t xml:space="preserve">. </w:t>
      </w:r>
      <w:r w:rsidRPr="00B16E2C">
        <w:rPr>
          <w:rStyle w:val="nlmarticle-title"/>
          <w:rFonts w:ascii="Avenir Book" w:hAnsi="Avenir Book"/>
          <w:sz w:val="20"/>
          <w:szCs w:val="20"/>
        </w:rPr>
        <w:t xml:space="preserve">Green pretexts: Ecotourism, neoliberal conservation and land grabbing in </w:t>
      </w:r>
      <w:proofErr w:type="spellStart"/>
      <w:r w:rsidRPr="00B16E2C">
        <w:rPr>
          <w:rStyle w:val="nlmarticle-title"/>
          <w:rFonts w:ascii="Avenir Book" w:hAnsi="Avenir Book"/>
          <w:sz w:val="20"/>
          <w:szCs w:val="20"/>
        </w:rPr>
        <w:t>Tayrona</w:t>
      </w:r>
      <w:proofErr w:type="spellEnd"/>
      <w:r w:rsidRPr="00B16E2C">
        <w:rPr>
          <w:rStyle w:val="nlmarticle-title"/>
          <w:rFonts w:ascii="Avenir Book" w:hAnsi="Avenir Book"/>
          <w:sz w:val="20"/>
          <w:szCs w:val="20"/>
        </w:rPr>
        <w:t xml:space="preserve"> National Natural Park, Colombia</w:t>
      </w:r>
      <w:r w:rsidRPr="00B16E2C">
        <w:rPr>
          <w:rFonts w:ascii="Avenir Book" w:hAnsi="Avenir Book"/>
          <w:sz w:val="20"/>
          <w:szCs w:val="20"/>
        </w:rPr>
        <w:t xml:space="preserve">. Journal of Peasant Studies 39 (2): </w:t>
      </w:r>
      <w:r w:rsidRPr="00B16E2C">
        <w:rPr>
          <w:rStyle w:val="nlmfpage"/>
          <w:rFonts w:ascii="Avenir Book" w:hAnsi="Avenir Book"/>
          <w:sz w:val="20"/>
          <w:szCs w:val="20"/>
        </w:rPr>
        <w:t>357</w:t>
      </w:r>
      <w:r w:rsidRPr="00B16E2C">
        <w:rPr>
          <w:rFonts w:ascii="Avenir Book" w:hAnsi="Avenir Book"/>
          <w:sz w:val="20"/>
          <w:szCs w:val="20"/>
        </w:rPr>
        <w:t>–</w:t>
      </w:r>
      <w:r w:rsidRPr="00B16E2C">
        <w:rPr>
          <w:rStyle w:val="nlmlpage"/>
          <w:rFonts w:ascii="Avenir Book" w:hAnsi="Avenir Book"/>
          <w:sz w:val="20"/>
          <w:szCs w:val="20"/>
        </w:rPr>
        <w:t>75</w:t>
      </w:r>
      <w:r w:rsidRPr="00B16E2C">
        <w:rPr>
          <w:rFonts w:ascii="Avenir Book" w:hAnsi="Avenir Book"/>
          <w:sz w:val="20"/>
          <w:szCs w:val="20"/>
        </w:rPr>
        <w:t>.</w:t>
      </w:r>
      <w:r w:rsidRPr="00B16E2C">
        <w:rPr>
          <w:rStyle w:val="reflink-block"/>
          <w:rFonts w:ascii="Avenir Book" w:hAnsi="Avenir Book"/>
          <w:sz w:val="20"/>
          <w:szCs w:val="20"/>
        </w:rPr>
        <w:t> </w:t>
      </w:r>
    </w:p>
    <w:p w:rsidR="00D33764" w:rsidRPr="00B16E2C" w:rsidRDefault="00D33764" w:rsidP="00D33764">
      <w:pPr>
        <w:pStyle w:val="ListParagraph"/>
        <w:numPr>
          <w:ilvl w:val="0"/>
          <w:numId w:val="7"/>
        </w:numPr>
        <w:rPr>
          <w:rFonts w:ascii="Avenir Book" w:hAnsi="Avenir Book"/>
          <w:sz w:val="20"/>
          <w:szCs w:val="20"/>
        </w:rPr>
      </w:pPr>
      <w:r w:rsidRPr="00B16E2C">
        <w:rPr>
          <w:rFonts w:ascii="Avenir Book" w:hAnsi="Avenir Book"/>
          <w:sz w:val="20"/>
          <w:szCs w:val="20"/>
        </w:rPr>
        <w:lastRenderedPageBreak/>
        <w:t xml:space="preserve">O'Kane, D., &amp; Hepner, T. M. R. (Eds.). (2009). </w:t>
      </w:r>
      <w:r w:rsidRPr="00B16E2C">
        <w:rPr>
          <w:rFonts w:ascii="Avenir Book" w:hAnsi="Avenir Book"/>
          <w:i/>
          <w:iCs/>
          <w:sz w:val="20"/>
          <w:szCs w:val="20"/>
        </w:rPr>
        <w:t>Biopolitics, militarism, and development: Eritrea in the twenty-first century</w:t>
      </w:r>
      <w:r w:rsidRPr="00B16E2C">
        <w:rPr>
          <w:rFonts w:ascii="Avenir Book" w:hAnsi="Avenir Book"/>
          <w:sz w:val="20"/>
          <w:szCs w:val="20"/>
        </w:rPr>
        <w:t xml:space="preserve"> (Vol. 6). </w:t>
      </w:r>
      <w:proofErr w:type="spellStart"/>
      <w:r w:rsidRPr="00B16E2C">
        <w:rPr>
          <w:rFonts w:ascii="Avenir Book" w:hAnsi="Avenir Book"/>
          <w:sz w:val="20"/>
          <w:szCs w:val="20"/>
        </w:rPr>
        <w:t>Berghahn</w:t>
      </w:r>
      <w:proofErr w:type="spellEnd"/>
      <w:r w:rsidRPr="00B16E2C">
        <w:rPr>
          <w:rFonts w:ascii="Avenir Book" w:hAnsi="Avenir Book"/>
          <w:sz w:val="20"/>
          <w:szCs w:val="20"/>
        </w:rPr>
        <w:t xml:space="preserve"> Books</w:t>
      </w:r>
    </w:p>
    <w:p w:rsidR="00D33764" w:rsidRPr="00B16E2C" w:rsidRDefault="00D33764" w:rsidP="00D33764">
      <w:pPr>
        <w:pStyle w:val="ListParagraph"/>
        <w:numPr>
          <w:ilvl w:val="0"/>
          <w:numId w:val="7"/>
        </w:numPr>
        <w:rPr>
          <w:rFonts w:ascii="Avenir Book" w:hAnsi="Avenir Book"/>
          <w:sz w:val="20"/>
          <w:szCs w:val="20"/>
        </w:rPr>
      </w:pPr>
      <w:r w:rsidRPr="00B16E2C">
        <w:rPr>
          <w:rFonts w:ascii="Avenir Book" w:hAnsi="Avenir Book"/>
          <w:sz w:val="20"/>
          <w:szCs w:val="20"/>
        </w:rPr>
        <w:t>We need to talk about the militarization of conservation: https://www.greeneuropeanjournal.eu/we-need-to-talk-about-militarisation-of-conservation/</w:t>
      </w:r>
    </w:p>
    <w:p w:rsidR="00181D7E" w:rsidRPr="00B16E2C" w:rsidRDefault="00181D7E" w:rsidP="00181D7E">
      <w:pPr>
        <w:rPr>
          <w:rFonts w:ascii="Avenir Book" w:eastAsiaTheme="minorHAnsi" w:hAnsi="Avenir Book" w:cstheme="minorBidi"/>
          <w:sz w:val="20"/>
          <w:szCs w:val="20"/>
        </w:rPr>
      </w:pPr>
    </w:p>
    <w:p w:rsidR="00181D7E" w:rsidRPr="00B16E2C" w:rsidRDefault="00181D7E" w:rsidP="00181D7E">
      <w:pPr>
        <w:rPr>
          <w:rFonts w:ascii="Avenir Book" w:eastAsiaTheme="minorHAnsi" w:hAnsi="Avenir Book" w:cstheme="minorBidi"/>
          <w:b/>
          <w:bCs/>
          <w:sz w:val="20"/>
          <w:szCs w:val="20"/>
        </w:rPr>
      </w:pPr>
      <w:r w:rsidRPr="00181D7E">
        <w:rPr>
          <w:rFonts w:ascii="Avenir Book" w:eastAsiaTheme="minorHAnsi" w:hAnsi="Avenir Book" w:cstheme="minorBidi"/>
          <w:b/>
          <w:bCs/>
          <w:sz w:val="20"/>
          <w:szCs w:val="20"/>
        </w:rPr>
        <w:t>Territory and Sovereignty</w:t>
      </w:r>
      <w:r w:rsidRPr="00B16E2C">
        <w:rPr>
          <w:rFonts w:ascii="Avenir Book" w:eastAsiaTheme="minorHAnsi" w:hAnsi="Avenir Book" w:cstheme="minorBidi"/>
          <w:b/>
          <w:bCs/>
          <w:sz w:val="20"/>
          <w:szCs w:val="20"/>
        </w:rPr>
        <w:t xml:space="preserve">: Why </w:t>
      </w:r>
      <w:r w:rsidR="00D33764" w:rsidRPr="00B16E2C">
        <w:rPr>
          <w:rFonts w:ascii="Avenir Book" w:eastAsiaTheme="minorHAnsi" w:hAnsi="Avenir Book" w:cstheme="minorBidi"/>
          <w:b/>
          <w:bCs/>
          <w:sz w:val="20"/>
          <w:szCs w:val="20"/>
        </w:rPr>
        <w:t xml:space="preserve">Property and </w:t>
      </w:r>
      <w:r w:rsidRPr="00B16E2C">
        <w:rPr>
          <w:rFonts w:ascii="Avenir Book" w:eastAsiaTheme="minorHAnsi" w:hAnsi="Avenir Book" w:cstheme="minorBidi"/>
          <w:b/>
          <w:bCs/>
          <w:sz w:val="20"/>
          <w:szCs w:val="20"/>
        </w:rPr>
        <w:t>Land Rights Matter</w:t>
      </w:r>
    </w:p>
    <w:p w:rsidR="00D33764" w:rsidRPr="00B16E2C" w:rsidRDefault="00D33764" w:rsidP="00D33764">
      <w:pPr>
        <w:pStyle w:val="ListParagraph"/>
        <w:numPr>
          <w:ilvl w:val="0"/>
          <w:numId w:val="6"/>
        </w:numPr>
        <w:rPr>
          <w:rFonts w:ascii="Avenir Book" w:hAnsi="Avenir Book"/>
          <w:sz w:val="20"/>
          <w:szCs w:val="20"/>
        </w:rPr>
      </w:pPr>
      <w:r w:rsidRPr="00B16E2C">
        <w:rPr>
          <w:rFonts w:ascii="Avenir Book" w:hAnsi="Avenir Book"/>
          <w:sz w:val="20"/>
          <w:szCs w:val="20"/>
        </w:rPr>
        <w:t xml:space="preserve">Boyce, J. K., </w:t>
      </w:r>
      <w:proofErr w:type="spellStart"/>
      <w:r w:rsidRPr="00B16E2C">
        <w:rPr>
          <w:rFonts w:ascii="Avenir Book" w:hAnsi="Avenir Book"/>
          <w:sz w:val="20"/>
          <w:szCs w:val="20"/>
        </w:rPr>
        <w:t>Narain</w:t>
      </w:r>
      <w:proofErr w:type="spellEnd"/>
      <w:r w:rsidRPr="00B16E2C">
        <w:rPr>
          <w:rFonts w:ascii="Avenir Book" w:hAnsi="Avenir Book"/>
          <w:sz w:val="20"/>
          <w:szCs w:val="20"/>
        </w:rPr>
        <w:t xml:space="preserve">, S., &amp; Stanton, E. A. (Eds.). (2007). </w:t>
      </w:r>
      <w:r w:rsidRPr="00B16E2C">
        <w:rPr>
          <w:rFonts w:ascii="Avenir Book" w:hAnsi="Avenir Book"/>
          <w:i/>
          <w:iCs/>
          <w:sz w:val="20"/>
          <w:szCs w:val="20"/>
        </w:rPr>
        <w:t>Reclaiming nature: Environmental justice and ecological restoration</w:t>
      </w:r>
      <w:r w:rsidRPr="00B16E2C">
        <w:rPr>
          <w:rFonts w:ascii="Avenir Book" w:hAnsi="Avenir Book"/>
          <w:sz w:val="20"/>
          <w:szCs w:val="20"/>
        </w:rPr>
        <w:t>. Anthem Press.</w:t>
      </w:r>
    </w:p>
    <w:p w:rsidR="007712C3" w:rsidRPr="00B16E2C" w:rsidRDefault="007712C3" w:rsidP="007712C3">
      <w:pPr>
        <w:pStyle w:val="ListParagraph"/>
        <w:numPr>
          <w:ilvl w:val="0"/>
          <w:numId w:val="6"/>
        </w:numPr>
        <w:rPr>
          <w:rFonts w:ascii="Avenir Book" w:hAnsi="Avenir Book"/>
          <w:sz w:val="20"/>
          <w:szCs w:val="20"/>
        </w:rPr>
      </w:pPr>
      <w:proofErr w:type="spellStart"/>
      <w:r w:rsidRPr="00B16E2C">
        <w:rPr>
          <w:rFonts w:ascii="Avenir Book" w:hAnsi="Avenir Book"/>
          <w:sz w:val="20"/>
          <w:szCs w:val="20"/>
        </w:rPr>
        <w:t>Burow</w:t>
      </w:r>
      <w:proofErr w:type="spellEnd"/>
      <w:r w:rsidRPr="00B16E2C">
        <w:rPr>
          <w:rFonts w:ascii="Avenir Book" w:hAnsi="Avenir Book"/>
          <w:sz w:val="20"/>
          <w:szCs w:val="20"/>
        </w:rPr>
        <w:t xml:space="preserve">, P. B., Brock, S., &amp; Dove, M. R. (2018). Unsettling the land: Indigeneity, ontology, and hybridity in settler colonialism. </w:t>
      </w:r>
      <w:r w:rsidRPr="00B16E2C">
        <w:rPr>
          <w:rFonts w:ascii="Avenir Book" w:hAnsi="Avenir Book"/>
          <w:i/>
          <w:iCs/>
          <w:sz w:val="20"/>
          <w:szCs w:val="20"/>
        </w:rPr>
        <w:t>Environment and Society</w:t>
      </w:r>
      <w:r w:rsidRPr="00B16E2C">
        <w:rPr>
          <w:rFonts w:ascii="Avenir Book" w:hAnsi="Avenir Book"/>
          <w:sz w:val="20"/>
          <w:szCs w:val="20"/>
        </w:rPr>
        <w:t xml:space="preserve">, </w:t>
      </w:r>
      <w:r w:rsidRPr="00B16E2C">
        <w:rPr>
          <w:rFonts w:ascii="Avenir Book" w:hAnsi="Avenir Book"/>
          <w:i/>
          <w:iCs/>
          <w:sz w:val="20"/>
          <w:szCs w:val="20"/>
        </w:rPr>
        <w:t>9</w:t>
      </w:r>
      <w:r w:rsidRPr="00B16E2C">
        <w:rPr>
          <w:rFonts w:ascii="Avenir Book" w:hAnsi="Avenir Book"/>
          <w:sz w:val="20"/>
          <w:szCs w:val="20"/>
        </w:rPr>
        <w:t>(1), 57-74.</w:t>
      </w:r>
    </w:p>
    <w:p w:rsidR="007712C3" w:rsidRPr="00B16E2C" w:rsidRDefault="007712C3" w:rsidP="007712C3">
      <w:pPr>
        <w:pStyle w:val="ListParagraph"/>
        <w:numPr>
          <w:ilvl w:val="0"/>
          <w:numId w:val="6"/>
        </w:numPr>
        <w:rPr>
          <w:rFonts w:ascii="Avenir Book" w:hAnsi="Avenir Book"/>
          <w:sz w:val="20"/>
          <w:szCs w:val="20"/>
        </w:rPr>
      </w:pPr>
      <w:r w:rsidRPr="00B16E2C">
        <w:rPr>
          <w:rFonts w:ascii="Avenir Book" w:hAnsi="Avenir Book"/>
          <w:sz w:val="20"/>
          <w:szCs w:val="20"/>
        </w:rPr>
        <w:t xml:space="preserve">Schlosberg, D., &amp; Carruthers, D. (2010). Indigenous struggles, environmental justice, and community capabilities. </w:t>
      </w:r>
      <w:r w:rsidRPr="00B16E2C">
        <w:rPr>
          <w:rFonts w:ascii="Avenir Book" w:hAnsi="Avenir Book"/>
          <w:i/>
          <w:iCs/>
          <w:sz w:val="20"/>
          <w:szCs w:val="20"/>
        </w:rPr>
        <w:t>Global Environmental Politics</w:t>
      </w:r>
      <w:r w:rsidRPr="00B16E2C">
        <w:rPr>
          <w:rFonts w:ascii="Avenir Book" w:hAnsi="Avenir Book"/>
          <w:sz w:val="20"/>
          <w:szCs w:val="20"/>
        </w:rPr>
        <w:t xml:space="preserve">, </w:t>
      </w:r>
      <w:r w:rsidRPr="00B16E2C">
        <w:rPr>
          <w:rFonts w:ascii="Avenir Book" w:hAnsi="Avenir Book"/>
          <w:i/>
          <w:iCs/>
          <w:sz w:val="20"/>
          <w:szCs w:val="20"/>
        </w:rPr>
        <w:t>10</w:t>
      </w:r>
      <w:r w:rsidRPr="00B16E2C">
        <w:rPr>
          <w:rFonts w:ascii="Avenir Book" w:hAnsi="Avenir Book"/>
          <w:sz w:val="20"/>
          <w:szCs w:val="20"/>
        </w:rPr>
        <w:t>(4), 12-35.</w:t>
      </w:r>
    </w:p>
    <w:p w:rsidR="00D33764" w:rsidRPr="00B16E2C" w:rsidRDefault="00D33764" w:rsidP="00D33764">
      <w:pPr>
        <w:pStyle w:val="ListParagraph"/>
        <w:numPr>
          <w:ilvl w:val="0"/>
          <w:numId w:val="6"/>
        </w:numPr>
        <w:rPr>
          <w:rFonts w:ascii="Avenir Book" w:hAnsi="Avenir Book"/>
          <w:sz w:val="20"/>
          <w:szCs w:val="20"/>
        </w:rPr>
      </w:pPr>
      <w:r w:rsidRPr="00B16E2C">
        <w:rPr>
          <w:rFonts w:ascii="Avenir Book" w:hAnsi="Avenir Book"/>
          <w:sz w:val="20"/>
          <w:szCs w:val="20"/>
        </w:rPr>
        <w:t xml:space="preserve">Gonzalez, C. G. (2015). Environmental justice, human rights, and the global south. </w:t>
      </w:r>
      <w:r w:rsidRPr="00B16E2C">
        <w:rPr>
          <w:rFonts w:ascii="Avenir Book" w:hAnsi="Avenir Book"/>
          <w:i/>
          <w:iCs/>
          <w:sz w:val="20"/>
          <w:szCs w:val="20"/>
        </w:rPr>
        <w:t>Santa Clara J. Int'l L.</w:t>
      </w:r>
      <w:r w:rsidRPr="00B16E2C">
        <w:rPr>
          <w:rFonts w:ascii="Avenir Book" w:hAnsi="Avenir Book"/>
          <w:sz w:val="20"/>
          <w:szCs w:val="20"/>
        </w:rPr>
        <w:t xml:space="preserve">, </w:t>
      </w:r>
      <w:r w:rsidRPr="00B16E2C">
        <w:rPr>
          <w:rFonts w:ascii="Avenir Book" w:hAnsi="Avenir Book"/>
          <w:i/>
          <w:iCs/>
          <w:sz w:val="20"/>
          <w:szCs w:val="20"/>
        </w:rPr>
        <w:t>13</w:t>
      </w:r>
      <w:r w:rsidRPr="00B16E2C">
        <w:rPr>
          <w:rFonts w:ascii="Avenir Book" w:hAnsi="Avenir Book"/>
          <w:sz w:val="20"/>
          <w:szCs w:val="20"/>
        </w:rPr>
        <w:t>, 151.</w:t>
      </w:r>
    </w:p>
    <w:p w:rsidR="007712C3" w:rsidRPr="00B16E2C" w:rsidRDefault="007712C3" w:rsidP="007712C3">
      <w:pPr>
        <w:pStyle w:val="ListParagraph"/>
        <w:numPr>
          <w:ilvl w:val="0"/>
          <w:numId w:val="6"/>
        </w:numPr>
        <w:rPr>
          <w:rFonts w:ascii="Avenir Book" w:hAnsi="Avenir Book"/>
          <w:sz w:val="20"/>
          <w:szCs w:val="20"/>
        </w:rPr>
      </w:pPr>
      <w:r w:rsidRPr="00B16E2C">
        <w:rPr>
          <w:rFonts w:ascii="Avenir Book" w:hAnsi="Avenir Book"/>
          <w:sz w:val="20"/>
          <w:szCs w:val="20"/>
        </w:rPr>
        <w:t xml:space="preserve">Osofsky, H. M. (2005). Learning from environmental justice: A new model for international environmental rights. </w:t>
      </w:r>
      <w:r w:rsidRPr="00B16E2C">
        <w:rPr>
          <w:rFonts w:ascii="Avenir Book" w:hAnsi="Avenir Book"/>
          <w:i/>
          <w:iCs/>
          <w:sz w:val="20"/>
          <w:szCs w:val="20"/>
        </w:rPr>
        <w:t xml:space="preserve">Stan. </w:t>
      </w:r>
      <w:proofErr w:type="spellStart"/>
      <w:r w:rsidRPr="00B16E2C">
        <w:rPr>
          <w:rFonts w:ascii="Avenir Book" w:hAnsi="Avenir Book"/>
          <w:i/>
          <w:iCs/>
          <w:sz w:val="20"/>
          <w:szCs w:val="20"/>
        </w:rPr>
        <w:t>Envtl</w:t>
      </w:r>
      <w:proofErr w:type="spellEnd"/>
      <w:r w:rsidRPr="00B16E2C">
        <w:rPr>
          <w:rFonts w:ascii="Avenir Book" w:hAnsi="Avenir Book"/>
          <w:i/>
          <w:iCs/>
          <w:sz w:val="20"/>
          <w:szCs w:val="20"/>
        </w:rPr>
        <w:t>. LJ</w:t>
      </w:r>
      <w:r w:rsidRPr="00B16E2C">
        <w:rPr>
          <w:rFonts w:ascii="Avenir Book" w:hAnsi="Avenir Book"/>
          <w:sz w:val="20"/>
          <w:szCs w:val="20"/>
        </w:rPr>
        <w:t xml:space="preserve">, </w:t>
      </w:r>
      <w:r w:rsidRPr="00B16E2C">
        <w:rPr>
          <w:rFonts w:ascii="Avenir Book" w:hAnsi="Avenir Book"/>
          <w:i/>
          <w:iCs/>
          <w:sz w:val="20"/>
          <w:szCs w:val="20"/>
        </w:rPr>
        <w:t>24</w:t>
      </w:r>
      <w:r w:rsidRPr="00B16E2C">
        <w:rPr>
          <w:rFonts w:ascii="Avenir Book" w:hAnsi="Avenir Book"/>
          <w:sz w:val="20"/>
          <w:szCs w:val="20"/>
        </w:rPr>
        <w:t>, 71</w:t>
      </w:r>
    </w:p>
    <w:p w:rsidR="007712C3" w:rsidRPr="00B16E2C" w:rsidRDefault="007712C3" w:rsidP="007712C3">
      <w:pPr>
        <w:pStyle w:val="ListParagraph"/>
        <w:numPr>
          <w:ilvl w:val="0"/>
          <w:numId w:val="6"/>
        </w:numPr>
        <w:rPr>
          <w:rFonts w:ascii="Avenir Book" w:hAnsi="Avenir Book"/>
          <w:sz w:val="20"/>
          <w:szCs w:val="20"/>
        </w:rPr>
      </w:pPr>
      <w:r w:rsidRPr="00B16E2C">
        <w:rPr>
          <w:rFonts w:ascii="Avenir Book" w:hAnsi="Avenir Book"/>
          <w:sz w:val="20"/>
          <w:szCs w:val="20"/>
        </w:rPr>
        <w:t>Martinez-</w:t>
      </w:r>
      <w:proofErr w:type="spellStart"/>
      <w:r w:rsidRPr="00B16E2C">
        <w:rPr>
          <w:rFonts w:ascii="Avenir Book" w:hAnsi="Avenir Book"/>
          <w:sz w:val="20"/>
          <w:szCs w:val="20"/>
        </w:rPr>
        <w:t>Alier</w:t>
      </w:r>
      <w:proofErr w:type="spellEnd"/>
      <w:r w:rsidRPr="00B16E2C">
        <w:rPr>
          <w:rFonts w:ascii="Avenir Book" w:hAnsi="Avenir Book"/>
          <w:sz w:val="20"/>
          <w:szCs w:val="20"/>
        </w:rPr>
        <w:t xml:space="preserve">, J. (2001). Mining conflicts, environmental justice, and valuation. </w:t>
      </w:r>
      <w:r w:rsidRPr="00B16E2C">
        <w:rPr>
          <w:rFonts w:ascii="Avenir Book" w:hAnsi="Avenir Book"/>
          <w:i/>
          <w:iCs/>
          <w:sz w:val="20"/>
          <w:szCs w:val="20"/>
        </w:rPr>
        <w:t>Journal of Hazardous Materials</w:t>
      </w:r>
      <w:r w:rsidRPr="00B16E2C">
        <w:rPr>
          <w:rFonts w:ascii="Avenir Book" w:hAnsi="Avenir Book"/>
          <w:sz w:val="20"/>
          <w:szCs w:val="20"/>
        </w:rPr>
        <w:t xml:space="preserve">, </w:t>
      </w:r>
      <w:r w:rsidRPr="00B16E2C">
        <w:rPr>
          <w:rFonts w:ascii="Avenir Book" w:hAnsi="Avenir Book"/>
          <w:i/>
          <w:iCs/>
          <w:sz w:val="20"/>
          <w:szCs w:val="20"/>
        </w:rPr>
        <w:t>86</w:t>
      </w:r>
      <w:r w:rsidRPr="00B16E2C">
        <w:rPr>
          <w:rFonts w:ascii="Avenir Book" w:hAnsi="Avenir Book"/>
          <w:sz w:val="20"/>
          <w:szCs w:val="20"/>
        </w:rPr>
        <w:t>(1-3), 153-170.</w:t>
      </w:r>
    </w:p>
    <w:p w:rsidR="007712C3" w:rsidRPr="00B16E2C" w:rsidRDefault="007712C3" w:rsidP="007712C3">
      <w:pPr>
        <w:pStyle w:val="ListParagraph"/>
        <w:numPr>
          <w:ilvl w:val="0"/>
          <w:numId w:val="6"/>
        </w:numPr>
        <w:rPr>
          <w:rFonts w:ascii="Avenir Book" w:hAnsi="Avenir Book"/>
          <w:sz w:val="20"/>
          <w:szCs w:val="20"/>
        </w:rPr>
      </w:pPr>
      <w:r w:rsidRPr="00B16E2C">
        <w:rPr>
          <w:rFonts w:ascii="Avenir Book" w:hAnsi="Avenir Book"/>
          <w:sz w:val="20"/>
          <w:szCs w:val="20"/>
        </w:rPr>
        <w:t xml:space="preserve">Martin, A., McGuire, S., &amp; Sullivan, S. (2013). Global environmental justice and biodiversity conservation. </w:t>
      </w:r>
      <w:r w:rsidRPr="00B16E2C">
        <w:rPr>
          <w:rFonts w:ascii="Avenir Book" w:hAnsi="Avenir Book"/>
          <w:i/>
          <w:iCs/>
          <w:sz w:val="20"/>
          <w:szCs w:val="20"/>
        </w:rPr>
        <w:t>The Geographical Journal</w:t>
      </w:r>
      <w:r w:rsidRPr="00B16E2C">
        <w:rPr>
          <w:rFonts w:ascii="Avenir Book" w:hAnsi="Avenir Book"/>
          <w:sz w:val="20"/>
          <w:szCs w:val="20"/>
        </w:rPr>
        <w:t xml:space="preserve">, </w:t>
      </w:r>
      <w:r w:rsidRPr="00B16E2C">
        <w:rPr>
          <w:rFonts w:ascii="Avenir Book" w:hAnsi="Avenir Book"/>
          <w:i/>
          <w:iCs/>
          <w:sz w:val="20"/>
          <w:szCs w:val="20"/>
        </w:rPr>
        <w:t>179</w:t>
      </w:r>
      <w:r w:rsidRPr="00B16E2C">
        <w:rPr>
          <w:rFonts w:ascii="Avenir Book" w:hAnsi="Avenir Book"/>
          <w:sz w:val="20"/>
          <w:szCs w:val="20"/>
        </w:rPr>
        <w:t>(2), 122-131.</w:t>
      </w:r>
    </w:p>
    <w:p w:rsidR="007712C3" w:rsidRPr="00B16E2C" w:rsidRDefault="007712C3" w:rsidP="007712C3">
      <w:pPr>
        <w:pStyle w:val="ListParagraph"/>
        <w:numPr>
          <w:ilvl w:val="0"/>
          <w:numId w:val="6"/>
        </w:numPr>
        <w:rPr>
          <w:rFonts w:ascii="Avenir Book" w:hAnsi="Avenir Book"/>
          <w:sz w:val="20"/>
          <w:szCs w:val="20"/>
        </w:rPr>
      </w:pPr>
      <w:r w:rsidRPr="00B16E2C">
        <w:rPr>
          <w:rFonts w:ascii="Avenir Book" w:hAnsi="Avenir Book"/>
          <w:sz w:val="20"/>
          <w:szCs w:val="20"/>
        </w:rPr>
        <w:t xml:space="preserve">Sundberg, J. (2008). Placing race in environmental justice research in Latin America. </w:t>
      </w:r>
      <w:r w:rsidRPr="00B16E2C">
        <w:rPr>
          <w:rFonts w:ascii="Avenir Book" w:hAnsi="Avenir Book"/>
          <w:i/>
          <w:iCs/>
          <w:sz w:val="20"/>
          <w:szCs w:val="20"/>
        </w:rPr>
        <w:t>Society and Natural Resources</w:t>
      </w:r>
      <w:r w:rsidRPr="00B16E2C">
        <w:rPr>
          <w:rFonts w:ascii="Avenir Book" w:hAnsi="Avenir Book"/>
          <w:sz w:val="20"/>
          <w:szCs w:val="20"/>
        </w:rPr>
        <w:t xml:space="preserve">, </w:t>
      </w:r>
      <w:r w:rsidRPr="00B16E2C">
        <w:rPr>
          <w:rFonts w:ascii="Avenir Book" w:hAnsi="Avenir Book"/>
          <w:i/>
          <w:iCs/>
          <w:sz w:val="20"/>
          <w:szCs w:val="20"/>
        </w:rPr>
        <w:t>21</w:t>
      </w:r>
      <w:r w:rsidRPr="00B16E2C">
        <w:rPr>
          <w:rFonts w:ascii="Avenir Book" w:hAnsi="Avenir Book"/>
          <w:sz w:val="20"/>
          <w:szCs w:val="20"/>
        </w:rPr>
        <w:t>(7), 569-582.</w:t>
      </w:r>
    </w:p>
    <w:p w:rsidR="00D33764" w:rsidRPr="00B16E2C" w:rsidRDefault="00D33764" w:rsidP="00D33764">
      <w:pPr>
        <w:pStyle w:val="ListParagraph"/>
        <w:numPr>
          <w:ilvl w:val="0"/>
          <w:numId w:val="6"/>
        </w:numPr>
        <w:rPr>
          <w:rFonts w:ascii="Avenir Book" w:hAnsi="Avenir Book"/>
          <w:sz w:val="20"/>
          <w:szCs w:val="20"/>
        </w:rPr>
      </w:pPr>
      <w:r w:rsidRPr="00B16E2C">
        <w:rPr>
          <w:rFonts w:ascii="Avenir Book" w:hAnsi="Avenir Book"/>
          <w:sz w:val="20"/>
          <w:szCs w:val="20"/>
        </w:rPr>
        <w:t xml:space="preserve">Williams, G., &amp; </w:t>
      </w:r>
      <w:proofErr w:type="spellStart"/>
      <w:r w:rsidRPr="00B16E2C">
        <w:rPr>
          <w:rFonts w:ascii="Avenir Book" w:hAnsi="Avenir Book"/>
          <w:sz w:val="20"/>
          <w:szCs w:val="20"/>
        </w:rPr>
        <w:t>Mawdsley</w:t>
      </w:r>
      <w:proofErr w:type="spellEnd"/>
      <w:r w:rsidRPr="00B16E2C">
        <w:rPr>
          <w:rFonts w:ascii="Avenir Book" w:hAnsi="Avenir Book"/>
          <w:sz w:val="20"/>
          <w:szCs w:val="20"/>
        </w:rPr>
        <w:t xml:space="preserve">, E. (2006). Postcolonial environmental justice: Government and governance in India. </w:t>
      </w:r>
      <w:proofErr w:type="spellStart"/>
      <w:r w:rsidRPr="00B16E2C">
        <w:rPr>
          <w:rFonts w:ascii="Avenir Book" w:hAnsi="Avenir Book"/>
          <w:i/>
          <w:iCs/>
          <w:sz w:val="20"/>
          <w:szCs w:val="20"/>
        </w:rPr>
        <w:t>Geoforum</w:t>
      </w:r>
      <w:proofErr w:type="spellEnd"/>
      <w:r w:rsidRPr="00B16E2C">
        <w:rPr>
          <w:rFonts w:ascii="Avenir Book" w:hAnsi="Avenir Book"/>
          <w:sz w:val="20"/>
          <w:szCs w:val="20"/>
        </w:rPr>
        <w:t xml:space="preserve">, </w:t>
      </w:r>
      <w:r w:rsidRPr="00B16E2C">
        <w:rPr>
          <w:rFonts w:ascii="Avenir Book" w:hAnsi="Avenir Book"/>
          <w:i/>
          <w:iCs/>
          <w:sz w:val="20"/>
          <w:szCs w:val="20"/>
        </w:rPr>
        <w:t>37</w:t>
      </w:r>
      <w:r w:rsidRPr="00B16E2C">
        <w:rPr>
          <w:rFonts w:ascii="Avenir Book" w:hAnsi="Avenir Book"/>
          <w:sz w:val="20"/>
          <w:szCs w:val="20"/>
        </w:rPr>
        <w:t>(5), 660-670.</w:t>
      </w:r>
    </w:p>
    <w:p w:rsidR="007712C3" w:rsidRPr="00B16E2C" w:rsidRDefault="007712C3" w:rsidP="00D33764">
      <w:pPr>
        <w:pStyle w:val="ListParagraph"/>
        <w:rPr>
          <w:rFonts w:ascii="Avenir Book" w:hAnsi="Avenir Book"/>
          <w:sz w:val="20"/>
          <w:szCs w:val="20"/>
        </w:rPr>
      </w:pPr>
    </w:p>
    <w:p w:rsidR="00181D7E" w:rsidRPr="00B16E2C" w:rsidRDefault="00181D7E" w:rsidP="00181D7E">
      <w:pPr>
        <w:rPr>
          <w:rFonts w:ascii="Avenir Book" w:eastAsiaTheme="minorHAnsi" w:hAnsi="Avenir Book" w:cstheme="minorBidi"/>
          <w:b/>
          <w:bCs/>
          <w:sz w:val="20"/>
          <w:szCs w:val="20"/>
        </w:rPr>
      </w:pPr>
      <w:r w:rsidRPr="00181D7E">
        <w:rPr>
          <w:rFonts w:ascii="Avenir Book" w:eastAsiaTheme="minorHAnsi" w:hAnsi="Avenir Book" w:cstheme="minorBidi"/>
          <w:b/>
          <w:bCs/>
          <w:sz w:val="20"/>
          <w:szCs w:val="20"/>
        </w:rPr>
        <w:t>Disobedience, Protests, and Policing</w:t>
      </w:r>
    </w:p>
    <w:p w:rsidR="00D33764" w:rsidRPr="00B16E2C" w:rsidRDefault="00D33764" w:rsidP="00D33764">
      <w:pPr>
        <w:pStyle w:val="ListParagraph"/>
        <w:numPr>
          <w:ilvl w:val="0"/>
          <w:numId w:val="8"/>
        </w:numPr>
        <w:rPr>
          <w:rFonts w:ascii="Avenir Book" w:hAnsi="Avenir Book"/>
          <w:sz w:val="20"/>
          <w:szCs w:val="20"/>
        </w:rPr>
      </w:pPr>
      <w:r w:rsidRPr="00B16E2C">
        <w:rPr>
          <w:rFonts w:ascii="Avenir Book" w:hAnsi="Avenir Book"/>
          <w:sz w:val="20"/>
          <w:szCs w:val="20"/>
        </w:rPr>
        <w:t xml:space="preserve">Button, M., John, T., &amp; Brearley, N. (2002). New challenges in public order policing: the </w:t>
      </w:r>
      <w:proofErr w:type="spellStart"/>
      <w:r w:rsidRPr="00B16E2C">
        <w:rPr>
          <w:rFonts w:ascii="Avenir Book" w:hAnsi="Avenir Book"/>
          <w:sz w:val="20"/>
          <w:szCs w:val="20"/>
        </w:rPr>
        <w:t>professionalisation</w:t>
      </w:r>
      <w:proofErr w:type="spellEnd"/>
      <w:r w:rsidRPr="00B16E2C">
        <w:rPr>
          <w:rFonts w:ascii="Avenir Book" w:hAnsi="Avenir Book"/>
          <w:sz w:val="20"/>
          <w:szCs w:val="20"/>
        </w:rPr>
        <w:t xml:space="preserve"> of environmental protest and the emergence of the militant environmental activist. </w:t>
      </w:r>
      <w:r w:rsidRPr="00B16E2C">
        <w:rPr>
          <w:rFonts w:ascii="Avenir Book" w:hAnsi="Avenir Book"/>
          <w:i/>
          <w:iCs/>
          <w:sz w:val="20"/>
          <w:szCs w:val="20"/>
        </w:rPr>
        <w:t>International Journal of the Sociology of Law</w:t>
      </w:r>
      <w:r w:rsidRPr="00B16E2C">
        <w:rPr>
          <w:rFonts w:ascii="Avenir Book" w:hAnsi="Avenir Book"/>
          <w:sz w:val="20"/>
          <w:szCs w:val="20"/>
        </w:rPr>
        <w:t xml:space="preserve">, </w:t>
      </w:r>
      <w:r w:rsidRPr="00B16E2C">
        <w:rPr>
          <w:rFonts w:ascii="Avenir Book" w:hAnsi="Avenir Book"/>
          <w:i/>
          <w:iCs/>
          <w:sz w:val="20"/>
          <w:szCs w:val="20"/>
        </w:rPr>
        <w:t>30</w:t>
      </w:r>
      <w:r w:rsidRPr="00B16E2C">
        <w:rPr>
          <w:rFonts w:ascii="Avenir Book" w:hAnsi="Avenir Book"/>
          <w:sz w:val="20"/>
          <w:szCs w:val="20"/>
        </w:rPr>
        <w:t>(1), 17-32.</w:t>
      </w:r>
    </w:p>
    <w:p w:rsidR="00D33764" w:rsidRPr="00B16E2C" w:rsidRDefault="00D33764" w:rsidP="00D33764">
      <w:pPr>
        <w:pStyle w:val="ListParagraph"/>
        <w:numPr>
          <w:ilvl w:val="0"/>
          <w:numId w:val="8"/>
        </w:numPr>
        <w:rPr>
          <w:rFonts w:ascii="Avenir Book" w:hAnsi="Avenir Book"/>
          <w:sz w:val="20"/>
          <w:szCs w:val="20"/>
        </w:rPr>
      </w:pPr>
      <w:r w:rsidRPr="00B16E2C">
        <w:rPr>
          <w:rFonts w:ascii="Avenir Book" w:hAnsi="Avenir Book"/>
          <w:sz w:val="20"/>
          <w:szCs w:val="20"/>
        </w:rPr>
        <w:t xml:space="preserve">Hettinger, N. (2007). Environmental disobedience. </w:t>
      </w:r>
      <w:r w:rsidRPr="00B16E2C">
        <w:rPr>
          <w:rFonts w:ascii="Avenir Book" w:hAnsi="Avenir Book"/>
          <w:i/>
          <w:iCs/>
          <w:sz w:val="20"/>
          <w:szCs w:val="20"/>
        </w:rPr>
        <w:t>A companion to environmental philosophy</w:t>
      </w:r>
      <w:r w:rsidRPr="00B16E2C">
        <w:rPr>
          <w:rFonts w:ascii="Avenir Book" w:hAnsi="Avenir Book"/>
          <w:sz w:val="20"/>
          <w:szCs w:val="20"/>
        </w:rPr>
        <w:t>, 498-509.</w:t>
      </w:r>
    </w:p>
    <w:p w:rsidR="00D33764" w:rsidRPr="00B16E2C" w:rsidRDefault="00D33764" w:rsidP="00D33764">
      <w:pPr>
        <w:pStyle w:val="ListParagraph"/>
        <w:numPr>
          <w:ilvl w:val="0"/>
          <w:numId w:val="8"/>
        </w:numPr>
        <w:rPr>
          <w:rFonts w:ascii="Avenir Book" w:hAnsi="Avenir Book"/>
          <w:sz w:val="20"/>
          <w:szCs w:val="20"/>
        </w:rPr>
      </w:pPr>
      <w:r w:rsidRPr="00B16E2C">
        <w:rPr>
          <w:rFonts w:ascii="Avenir Book" w:hAnsi="Avenir Book"/>
          <w:sz w:val="20"/>
          <w:szCs w:val="20"/>
        </w:rPr>
        <w:t xml:space="preserve">Ratliff, T. N. (2011). </w:t>
      </w:r>
      <w:r w:rsidRPr="00B16E2C">
        <w:rPr>
          <w:rFonts w:ascii="Avenir Book" w:hAnsi="Avenir Book"/>
          <w:i/>
          <w:iCs/>
          <w:sz w:val="20"/>
          <w:szCs w:val="20"/>
        </w:rPr>
        <w:t>On the stage of change: A dramaturgical approach to violence, social protests, and policing styles in the US</w:t>
      </w:r>
      <w:r w:rsidRPr="00B16E2C">
        <w:rPr>
          <w:rFonts w:ascii="Avenir Book" w:hAnsi="Avenir Book"/>
          <w:sz w:val="20"/>
          <w:szCs w:val="20"/>
        </w:rPr>
        <w:t xml:space="preserve"> (Doctoral dissertation, Virginia Tech).</w:t>
      </w:r>
    </w:p>
    <w:p w:rsidR="00D33764" w:rsidRPr="00B16E2C" w:rsidRDefault="00D33764" w:rsidP="00D33764">
      <w:pPr>
        <w:pStyle w:val="ListParagraph"/>
        <w:numPr>
          <w:ilvl w:val="0"/>
          <w:numId w:val="8"/>
        </w:numPr>
        <w:rPr>
          <w:rFonts w:ascii="Avenir Book" w:hAnsi="Avenir Book"/>
          <w:sz w:val="20"/>
          <w:szCs w:val="20"/>
        </w:rPr>
      </w:pPr>
      <w:r w:rsidRPr="00B16E2C">
        <w:rPr>
          <w:rFonts w:ascii="Avenir Book" w:hAnsi="Avenir Book"/>
          <w:sz w:val="20"/>
          <w:szCs w:val="20"/>
        </w:rPr>
        <w:t xml:space="preserve">Schroeder, R., Martin, K. S., Wilson, B., &amp; Sen, D. (2008). Third world environmental justice. </w:t>
      </w:r>
      <w:r w:rsidRPr="00B16E2C">
        <w:rPr>
          <w:rFonts w:ascii="Avenir Book" w:hAnsi="Avenir Book"/>
          <w:i/>
          <w:iCs/>
          <w:sz w:val="20"/>
          <w:szCs w:val="20"/>
        </w:rPr>
        <w:t>Society and Natural Resources</w:t>
      </w:r>
      <w:r w:rsidRPr="00B16E2C">
        <w:rPr>
          <w:rFonts w:ascii="Avenir Book" w:hAnsi="Avenir Book"/>
          <w:sz w:val="20"/>
          <w:szCs w:val="20"/>
        </w:rPr>
        <w:t xml:space="preserve">, </w:t>
      </w:r>
      <w:r w:rsidRPr="00B16E2C">
        <w:rPr>
          <w:rFonts w:ascii="Avenir Book" w:hAnsi="Avenir Book"/>
          <w:i/>
          <w:iCs/>
          <w:sz w:val="20"/>
          <w:szCs w:val="20"/>
        </w:rPr>
        <w:t>21</w:t>
      </w:r>
      <w:r w:rsidRPr="00B16E2C">
        <w:rPr>
          <w:rFonts w:ascii="Avenir Book" w:hAnsi="Avenir Book"/>
          <w:sz w:val="20"/>
          <w:szCs w:val="20"/>
        </w:rPr>
        <w:t xml:space="preserve">(7), 547-555. Sze, J. (2020). </w:t>
      </w:r>
      <w:r w:rsidRPr="00B16E2C">
        <w:rPr>
          <w:rFonts w:ascii="Avenir Book" w:hAnsi="Avenir Book"/>
          <w:i/>
          <w:iCs/>
          <w:sz w:val="20"/>
          <w:szCs w:val="20"/>
        </w:rPr>
        <w:t>Environmental Justice in a Moment of Danger</w:t>
      </w:r>
      <w:r w:rsidRPr="00B16E2C">
        <w:rPr>
          <w:rFonts w:ascii="Avenir Book" w:hAnsi="Avenir Book"/>
          <w:sz w:val="20"/>
          <w:szCs w:val="20"/>
        </w:rPr>
        <w:t xml:space="preserve"> (Vol. 11). University of California Press.</w:t>
      </w:r>
    </w:p>
    <w:p w:rsidR="00D33764" w:rsidRPr="00B16E2C" w:rsidRDefault="00D33764" w:rsidP="00D33764">
      <w:pPr>
        <w:pStyle w:val="ListParagraph"/>
        <w:numPr>
          <w:ilvl w:val="0"/>
          <w:numId w:val="8"/>
        </w:numPr>
        <w:rPr>
          <w:rFonts w:ascii="Avenir Book" w:hAnsi="Avenir Book"/>
          <w:sz w:val="20"/>
          <w:szCs w:val="20"/>
        </w:rPr>
      </w:pPr>
      <w:r w:rsidRPr="00B16E2C">
        <w:rPr>
          <w:rFonts w:ascii="Avenir Book" w:hAnsi="Avenir Book"/>
          <w:sz w:val="20"/>
          <w:szCs w:val="20"/>
        </w:rPr>
        <w:t xml:space="preserve">Shrader-Frechette, K. (2002). </w:t>
      </w:r>
      <w:r w:rsidRPr="00B16E2C">
        <w:rPr>
          <w:rFonts w:ascii="Avenir Book" w:hAnsi="Avenir Book"/>
          <w:i/>
          <w:iCs/>
          <w:sz w:val="20"/>
          <w:szCs w:val="20"/>
        </w:rPr>
        <w:t>Environmental justice: Creating equality, reclaiming democracy</w:t>
      </w:r>
      <w:r w:rsidRPr="00B16E2C">
        <w:rPr>
          <w:rFonts w:ascii="Avenir Book" w:hAnsi="Avenir Book"/>
          <w:sz w:val="20"/>
          <w:szCs w:val="20"/>
        </w:rPr>
        <w:t>. Oxford University Press.</w:t>
      </w:r>
    </w:p>
    <w:p w:rsidR="00181D7E" w:rsidRPr="00B16E2C" w:rsidRDefault="00181D7E" w:rsidP="00181D7E">
      <w:pPr>
        <w:rPr>
          <w:rFonts w:ascii="Avenir Book" w:eastAsiaTheme="minorHAnsi" w:hAnsi="Avenir Book" w:cstheme="minorBidi"/>
          <w:sz w:val="20"/>
          <w:szCs w:val="20"/>
        </w:rPr>
      </w:pPr>
    </w:p>
    <w:p w:rsidR="00181D7E" w:rsidRPr="00B16E2C" w:rsidRDefault="00181D7E" w:rsidP="00181D7E">
      <w:pPr>
        <w:rPr>
          <w:rFonts w:ascii="Avenir Book" w:eastAsiaTheme="minorHAnsi" w:hAnsi="Avenir Book" w:cstheme="minorBidi"/>
          <w:b/>
          <w:bCs/>
          <w:sz w:val="20"/>
          <w:szCs w:val="20"/>
        </w:rPr>
      </w:pPr>
      <w:r w:rsidRPr="00181D7E">
        <w:rPr>
          <w:rFonts w:ascii="Avenir Book" w:eastAsiaTheme="minorHAnsi" w:hAnsi="Avenir Book" w:cstheme="minorBidi"/>
          <w:b/>
          <w:bCs/>
          <w:sz w:val="20"/>
          <w:szCs w:val="20"/>
        </w:rPr>
        <w:t xml:space="preserve">Slow Violence and </w:t>
      </w:r>
      <w:r w:rsidR="00D33764" w:rsidRPr="00B16E2C">
        <w:rPr>
          <w:rFonts w:ascii="Avenir Book" w:eastAsiaTheme="minorHAnsi" w:hAnsi="Avenir Book" w:cstheme="minorBidi"/>
          <w:b/>
          <w:bCs/>
          <w:sz w:val="20"/>
          <w:szCs w:val="20"/>
        </w:rPr>
        <w:t>Climate Justice</w:t>
      </w:r>
    </w:p>
    <w:p w:rsidR="00B16E2C" w:rsidRPr="00B16E2C" w:rsidRDefault="00B16E2C" w:rsidP="00B16E2C">
      <w:pPr>
        <w:pStyle w:val="ListParagraph"/>
        <w:numPr>
          <w:ilvl w:val="0"/>
          <w:numId w:val="10"/>
        </w:numPr>
        <w:rPr>
          <w:rFonts w:ascii="Avenir Book" w:hAnsi="Avenir Book"/>
          <w:sz w:val="20"/>
          <w:szCs w:val="20"/>
        </w:rPr>
      </w:pPr>
      <w:r w:rsidRPr="00B16E2C">
        <w:rPr>
          <w:rFonts w:ascii="Avenir Book" w:hAnsi="Avenir Book"/>
          <w:sz w:val="20"/>
          <w:szCs w:val="20"/>
        </w:rPr>
        <w:t xml:space="preserve">Chakrabarti, S. (2020). Slow violence, precarity and the overheating of neoliberal consensus. In </w:t>
      </w:r>
      <w:r w:rsidRPr="00B16E2C">
        <w:rPr>
          <w:rFonts w:ascii="Avenir Book" w:hAnsi="Avenir Book"/>
          <w:i/>
          <w:iCs/>
          <w:sz w:val="20"/>
          <w:szCs w:val="20"/>
        </w:rPr>
        <w:t>Handbook of Critical International Relations</w:t>
      </w:r>
      <w:r w:rsidRPr="00B16E2C">
        <w:rPr>
          <w:rFonts w:ascii="Avenir Book" w:hAnsi="Avenir Book"/>
          <w:sz w:val="20"/>
          <w:szCs w:val="20"/>
        </w:rPr>
        <w:t>. Edward Elgar Publishing.</w:t>
      </w:r>
    </w:p>
    <w:p w:rsidR="00B16E2C" w:rsidRPr="00B16E2C" w:rsidRDefault="00B16E2C" w:rsidP="00B16E2C">
      <w:pPr>
        <w:pStyle w:val="ListParagraph"/>
        <w:numPr>
          <w:ilvl w:val="0"/>
          <w:numId w:val="10"/>
        </w:numPr>
        <w:rPr>
          <w:rFonts w:ascii="Avenir Book" w:hAnsi="Avenir Book"/>
          <w:sz w:val="20"/>
          <w:szCs w:val="20"/>
        </w:rPr>
      </w:pPr>
      <w:r w:rsidRPr="00B16E2C">
        <w:rPr>
          <w:rFonts w:ascii="Avenir Book" w:hAnsi="Avenir Book"/>
          <w:sz w:val="20"/>
          <w:szCs w:val="20"/>
        </w:rPr>
        <w:t xml:space="preserve">Christensen, M. (2018). Slow violence in the Anthropocene: An interview with Rob Nixon on communication, media, and the environmental humanities. </w:t>
      </w:r>
      <w:r w:rsidRPr="00B16E2C">
        <w:rPr>
          <w:rFonts w:ascii="Avenir Book" w:hAnsi="Avenir Book"/>
          <w:i/>
          <w:iCs/>
          <w:sz w:val="20"/>
          <w:szCs w:val="20"/>
        </w:rPr>
        <w:t>Environmental Communication</w:t>
      </w:r>
      <w:r w:rsidRPr="00B16E2C">
        <w:rPr>
          <w:rFonts w:ascii="Avenir Book" w:hAnsi="Avenir Book"/>
          <w:sz w:val="20"/>
          <w:szCs w:val="20"/>
        </w:rPr>
        <w:t xml:space="preserve">, </w:t>
      </w:r>
      <w:r w:rsidRPr="00B16E2C">
        <w:rPr>
          <w:rFonts w:ascii="Avenir Book" w:hAnsi="Avenir Book"/>
          <w:i/>
          <w:iCs/>
          <w:sz w:val="20"/>
          <w:szCs w:val="20"/>
        </w:rPr>
        <w:t>12</w:t>
      </w:r>
      <w:r w:rsidRPr="00B16E2C">
        <w:rPr>
          <w:rFonts w:ascii="Avenir Book" w:hAnsi="Avenir Book"/>
          <w:sz w:val="20"/>
          <w:szCs w:val="20"/>
        </w:rPr>
        <w:t>(1), 7-14.</w:t>
      </w:r>
    </w:p>
    <w:p w:rsidR="00B16E2C" w:rsidRPr="00B16E2C" w:rsidRDefault="00B16E2C" w:rsidP="00B16E2C">
      <w:pPr>
        <w:pStyle w:val="ListParagraph"/>
        <w:numPr>
          <w:ilvl w:val="0"/>
          <w:numId w:val="10"/>
        </w:numPr>
        <w:rPr>
          <w:rFonts w:ascii="Avenir Book" w:hAnsi="Avenir Book"/>
          <w:sz w:val="20"/>
          <w:szCs w:val="20"/>
        </w:rPr>
      </w:pPr>
      <w:r w:rsidRPr="00B16E2C">
        <w:rPr>
          <w:rFonts w:ascii="Avenir Book" w:hAnsi="Avenir Book"/>
          <w:sz w:val="20"/>
          <w:szCs w:val="20"/>
        </w:rPr>
        <w:t xml:space="preserve">Cock, J. (2014). Sociology and the ‘slow </w:t>
      </w:r>
      <w:proofErr w:type="spellStart"/>
      <w:r w:rsidRPr="00B16E2C">
        <w:rPr>
          <w:rFonts w:ascii="Avenir Book" w:hAnsi="Avenir Book"/>
          <w:sz w:val="20"/>
          <w:szCs w:val="20"/>
        </w:rPr>
        <w:t>violence’of</w:t>
      </w:r>
      <w:proofErr w:type="spellEnd"/>
      <w:r w:rsidRPr="00B16E2C">
        <w:rPr>
          <w:rFonts w:ascii="Avenir Book" w:hAnsi="Avenir Book"/>
          <w:sz w:val="20"/>
          <w:szCs w:val="20"/>
        </w:rPr>
        <w:t xml:space="preserve"> toxic pollution. An invitation to debate. </w:t>
      </w:r>
      <w:r w:rsidRPr="00B16E2C">
        <w:rPr>
          <w:rFonts w:ascii="Avenir Book" w:hAnsi="Avenir Book"/>
          <w:i/>
          <w:iCs/>
          <w:sz w:val="20"/>
          <w:szCs w:val="20"/>
        </w:rPr>
        <w:t>South African Review of Sociology</w:t>
      </w:r>
      <w:r w:rsidRPr="00B16E2C">
        <w:rPr>
          <w:rFonts w:ascii="Avenir Book" w:hAnsi="Avenir Book"/>
          <w:sz w:val="20"/>
          <w:szCs w:val="20"/>
        </w:rPr>
        <w:t xml:space="preserve">, </w:t>
      </w:r>
      <w:r w:rsidRPr="00B16E2C">
        <w:rPr>
          <w:rFonts w:ascii="Avenir Book" w:hAnsi="Avenir Book"/>
          <w:i/>
          <w:iCs/>
          <w:sz w:val="20"/>
          <w:szCs w:val="20"/>
        </w:rPr>
        <w:t>45</w:t>
      </w:r>
      <w:r w:rsidRPr="00B16E2C">
        <w:rPr>
          <w:rFonts w:ascii="Avenir Book" w:hAnsi="Avenir Book"/>
          <w:sz w:val="20"/>
          <w:szCs w:val="20"/>
        </w:rPr>
        <w:t>(3), 112-117.</w:t>
      </w:r>
    </w:p>
    <w:p w:rsidR="00B16E2C" w:rsidRPr="00B16E2C" w:rsidRDefault="00B16E2C" w:rsidP="00B16E2C">
      <w:pPr>
        <w:pStyle w:val="ListParagraph"/>
        <w:numPr>
          <w:ilvl w:val="0"/>
          <w:numId w:val="10"/>
        </w:numPr>
        <w:rPr>
          <w:rFonts w:ascii="Avenir Book" w:hAnsi="Avenir Book"/>
          <w:sz w:val="20"/>
          <w:szCs w:val="20"/>
        </w:rPr>
      </w:pPr>
      <w:r w:rsidRPr="00B16E2C">
        <w:rPr>
          <w:rFonts w:ascii="Avenir Book" w:hAnsi="Avenir Book"/>
          <w:sz w:val="20"/>
          <w:szCs w:val="20"/>
        </w:rPr>
        <w:lastRenderedPageBreak/>
        <w:t xml:space="preserve">Blake, D. J., &amp; Barney, K. (2018). Structural injustice, slow violence? The political ecology of a “best practice” hydropower dam in Lao PDR. </w:t>
      </w:r>
      <w:r w:rsidRPr="00B16E2C">
        <w:rPr>
          <w:rFonts w:ascii="Avenir Book" w:hAnsi="Avenir Book"/>
          <w:i/>
          <w:iCs/>
          <w:sz w:val="20"/>
          <w:szCs w:val="20"/>
        </w:rPr>
        <w:t>Journal of Contemporary Asia</w:t>
      </w:r>
      <w:r w:rsidRPr="00B16E2C">
        <w:rPr>
          <w:rFonts w:ascii="Avenir Book" w:hAnsi="Avenir Book"/>
          <w:sz w:val="20"/>
          <w:szCs w:val="20"/>
        </w:rPr>
        <w:t xml:space="preserve">, </w:t>
      </w:r>
      <w:r w:rsidRPr="00B16E2C">
        <w:rPr>
          <w:rFonts w:ascii="Avenir Book" w:hAnsi="Avenir Book"/>
          <w:i/>
          <w:iCs/>
          <w:sz w:val="20"/>
          <w:szCs w:val="20"/>
        </w:rPr>
        <w:t>48</w:t>
      </w:r>
      <w:r w:rsidRPr="00B16E2C">
        <w:rPr>
          <w:rFonts w:ascii="Avenir Book" w:hAnsi="Avenir Book"/>
          <w:sz w:val="20"/>
          <w:szCs w:val="20"/>
        </w:rPr>
        <w:t>(5), 808-834.</w:t>
      </w:r>
    </w:p>
    <w:p w:rsidR="00B16E2C" w:rsidRPr="00B16E2C" w:rsidRDefault="00B16E2C" w:rsidP="00B16E2C">
      <w:pPr>
        <w:pStyle w:val="ListParagraph"/>
        <w:numPr>
          <w:ilvl w:val="0"/>
          <w:numId w:val="10"/>
        </w:numPr>
        <w:rPr>
          <w:rFonts w:ascii="Avenir Book" w:hAnsi="Avenir Book"/>
          <w:sz w:val="20"/>
          <w:szCs w:val="20"/>
        </w:rPr>
      </w:pPr>
      <w:r w:rsidRPr="00B16E2C">
        <w:rPr>
          <w:rFonts w:ascii="Avenir Book" w:hAnsi="Avenir Book"/>
          <w:sz w:val="20"/>
          <w:szCs w:val="20"/>
        </w:rPr>
        <w:t xml:space="preserve">Bonds, E. (2016). Upending climate violence research: fossil fuel corporations and the structural violence of climate change. </w:t>
      </w:r>
      <w:r w:rsidRPr="00B16E2C">
        <w:rPr>
          <w:rFonts w:ascii="Avenir Book" w:hAnsi="Avenir Book"/>
          <w:i/>
          <w:iCs/>
          <w:sz w:val="20"/>
          <w:szCs w:val="20"/>
        </w:rPr>
        <w:t>Human Ecology Review</w:t>
      </w:r>
      <w:r w:rsidRPr="00B16E2C">
        <w:rPr>
          <w:rFonts w:ascii="Avenir Book" w:hAnsi="Avenir Book"/>
          <w:sz w:val="20"/>
          <w:szCs w:val="20"/>
        </w:rPr>
        <w:t xml:space="preserve">, </w:t>
      </w:r>
      <w:r w:rsidRPr="00B16E2C">
        <w:rPr>
          <w:rFonts w:ascii="Avenir Book" w:hAnsi="Avenir Book"/>
          <w:i/>
          <w:iCs/>
          <w:sz w:val="20"/>
          <w:szCs w:val="20"/>
        </w:rPr>
        <w:t>22</w:t>
      </w:r>
      <w:r w:rsidRPr="00B16E2C">
        <w:rPr>
          <w:rFonts w:ascii="Avenir Book" w:hAnsi="Avenir Book"/>
          <w:sz w:val="20"/>
          <w:szCs w:val="20"/>
        </w:rPr>
        <w:t>(2), 3-24.</w:t>
      </w:r>
    </w:p>
    <w:p w:rsidR="00B16E2C" w:rsidRPr="00B16E2C" w:rsidRDefault="00B16E2C" w:rsidP="00B16E2C">
      <w:pPr>
        <w:pStyle w:val="ListParagraph"/>
        <w:numPr>
          <w:ilvl w:val="0"/>
          <w:numId w:val="10"/>
        </w:numPr>
        <w:rPr>
          <w:rFonts w:ascii="Avenir Book" w:hAnsi="Avenir Book"/>
          <w:sz w:val="20"/>
          <w:szCs w:val="20"/>
        </w:rPr>
      </w:pPr>
      <w:r w:rsidRPr="00B16E2C">
        <w:rPr>
          <w:rFonts w:ascii="Avenir Book" w:hAnsi="Avenir Book"/>
          <w:sz w:val="20"/>
          <w:szCs w:val="20"/>
        </w:rPr>
        <w:t xml:space="preserve">Davies, T. (2018). Toxic space and time: Slow violence, </w:t>
      </w:r>
      <w:proofErr w:type="spellStart"/>
      <w:r w:rsidRPr="00B16E2C">
        <w:rPr>
          <w:rFonts w:ascii="Avenir Book" w:hAnsi="Avenir Book"/>
          <w:sz w:val="20"/>
          <w:szCs w:val="20"/>
        </w:rPr>
        <w:t>necropolitics</w:t>
      </w:r>
      <w:proofErr w:type="spellEnd"/>
      <w:r w:rsidRPr="00B16E2C">
        <w:rPr>
          <w:rFonts w:ascii="Avenir Book" w:hAnsi="Avenir Book"/>
          <w:sz w:val="20"/>
          <w:szCs w:val="20"/>
        </w:rPr>
        <w:t xml:space="preserve">, and petrochemical pollution. </w:t>
      </w:r>
      <w:r w:rsidRPr="00B16E2C">
        <w:rPr>
          <w:rFonts w:ascii="Avenir Book" w:hAnsi="Avenir Book"/>
          <w:i/>
          <w:iCs/>
          <w:sz w:val="20"/>
          <w:szCs w:val="20"/>
        </w:rPr>
        <w:t>Annals of the American Association of Geographers</w:t>
      </w:r>
      <w:r w:rsidRPr="00B16E2C">
        <w:rPr>
          <w:rFonts w:ascii="Avenir Book" w:hAnsi="Avenir Book"/>
          <w:sz w:val="20"/>
          <w:szCs w:val="20"/>
        </w:rPr>
        <w:t xml:space="preserve">, </w:t>
      </w:r>
      <w:r w:rsidRPr="00B16E2C">
        <w:rPr>
          <w:rFonts w:ascii="Avenir Book" w:hAnsi="Avenir Book"/>
          <w:i/>
          <w:iCs/>
          <w:sz w:val="20"/>
          <w:szCs w:val="20"/>
        </w:rPr>
        <w:t>108</w:t>
      </w:r>
      <w:r w:rsidRPr="00B16E2C">
        <w:rPr>
          <w:rFonts w:ascii="Avenir Book" w:hAnsi="Avenir Book"/>
          <w:sz w:val="20"/>
          <w:szCs w:val="20"/>
        </w:rPr>
        <w:t>(6), 1537-1553.</w:t>
      </w:r>
    </w:p>
    <w:p w:rsidR="00B16E2C" w:rsidRPr="00B16E2C" w:rsidRDefault="00B16E2C" w:rsidP="00B16E2C">
      <w:pPr>
        <w:pStyle w:val="ListParagraph"/>
        <w:numPr>
          <w:ilvl w:val="0"/>
          <w:numId w:val="10"/>
        </w:numPr>
        <w:rPr>
          <w:rFonts w:ascii="Avenir Book" w:hAnsi="Avenir Book"/>
          <w:sz w:val="20"/>
          <w:szCs w:val="20"/>
        </w:rPr>
      </w:pPr>
      <w:proofErr w:type="spellStart"/>
      <w:r w:rsidRPr="00B16E2C">
        <w:rPr>
          <w:rFonts w:ascii="Avenir Book" w:hAnsi="Avenir Book"/>
          <w:sz w:val="20"/>
          <w:szCs w:val="20"/>
        </w:rPr>
        <w:t>O'Lear</w:t>
      </w:r>
      <w:proofErr w:type="spellEnd"/>
      <w:r w:rsidRPr="00B16E2C">
        <w:rPr>
          <w:rFonts w:ascii="Avenir Book" w:hAnsi="Avenir Book"/>
          <w:sz w:val="20"/>
          <w:szCs w:val="20"/>
        </w:rPr>
        <w:t xml:space="preserve">, S. (2016). Climate science and slow violence: A view from political geography and STS on mobilizing technoscientific ontologies of climate change. </w:t>
      </w:r>
      <w:r w:rsidRPr="00B16E2C">
        <w:rPr>
          <w:rFonts w:ascii="Avenir Book" w:hAnsi="Avenir Book"/>
          <w:i/>
          <w:iCs/>
          <w:sz w:val="20"/>
          <w:szCs w:val="20"/>
        </w:rPr>
        <w:t>Political Geography</w:t>
      </w:r>
      <w:r w:rsidRPr="00B16E2C">
        <w:rPr>
          <w:rFonts w:ascii="Avenir Book" w:hAnsi="Avenir Book"/>
          <w:sz w:val="20"/>
          <w:szCs w:val="20"/>
        </w:rPr>
        <w:t xml:space="preserve">, </w:t>
      </w:r>
      <w:r w:rsidRPr="00B16E2C">
        <w:rPr>
          <w:rFonts w:ascii="Avenir Book" w:hAnsi="Avenir Book"/>
          <w:i/>
          <w:iCs/>
          <w:sz w:val="20"/>
          <w:szCs w:val="20"/>
        </w:rPr>
        <w:t>52</w:t>
      </w:r>
      <w:r w:rsidRPr="00B16E2C">
        <w:rPr>
          <w:rFonts w:ascii="Avenir Book" w:hAnsi="Avenir Book"/>
          <w:sz w:val="20"/>
          <w:szCs w:val="20"/>
        </w:rPr>
        <w:t>, 4-13.</w:t>
      </w:r>
    </w:p>
    <w:p w:rsidR="00B16E2C" w:rsidRPr="00B16E2C" w:rsidRDefault="00B16E2C" w:rsidP="00B16E2C">
      <w:pPr>
        <w:pStyle w:val="ListParagraph"/>
        <w:numPr>
          <w:ilvl w:val="0"/>
          <w:numId w:val="10"/>
        </w:numPr>
        <w:rPr>
          <w:rFonts w:ascii="Avenir Book" w:hAnsi="Avenir Book"/>
          <w:sz w:val="20"/>
          <w:szCs w:val="20"/>
        </w:rPr>
      </w:pPr>
      <w:proofErr w:type="gramStart"/>
      <w:r w:rsidRPr="00B16E2C">
        <w:rPr>
          <w:rFonts w:ascii="Avenir Book" w:hAnsi="Avenir Book"/>
          <w:sz w:val="20"/>
          <w:szCs w:val="20"/>
        </w:rPr>
        <w:t>Fitz-Henry</w:t>
      </w:r>
      <w:proofErr w:type="gramEnd"/>
      <w:r w:rsidRPr="00B16E2C">
        <w:rPr>
          <w:rFonts w:ascii="Avenir Book" w:hAnsi="Avenir Book"/>
          <w:sz w:val="20"/>
          <w:szCs w:val="20"/>
        </w:rPr>
        <w:t xml:space="preserve">, E. (2020). Conjuring the past: Slow violence and the temporalities of environmental rights tribunals. </w:t>
      </w:r>
      <w:proofErr w:type="spellStart"/>
      <w:r w:rsidRPr="00B16E2C">
        <w:rPr>
          <w:rFonts w:ascii="Avenir Book" w:hAnsi="Avenir Book"/>
          <w:i/>
          <w:iCs/>
          <w:sz w:val="20"/>
          <w:szCs w:val="20"/>
        </w:rPr>
        <w:t>Geoforum</w:t>
      </w:r>
      <w:proofErr w:type="spellEnd"/>
      <w:r w:rsidRPr="00B16E2C">
        <w:rPr>
          <w:rFonts w:ascii="Avenir Book" w:hAnsi="Avenir Book"/>
          <w:sz w:val="20"/>
          <w:szCs w:val="20"/>
        </w:rPr>
        <w:t xml:space="preserve">, </w:t>
      </w:r>
      <w:r w:rsidRPr="00B16E2C">
        <w:rPr>
          <w:rFonts w:ascii="Avenir Book" w:hAnsi="Avenir Book"/>
          <w:i/>
          <w:iCs/>
          <w:sz w:val="20"/>
          <w:szCs w:val="20"/>
        </w:rPr>
        <w:t>108</w:t>
      </w:r>
      <w:r w:rsidRPr="00B16E2C">
        <w:rPr>
          <w:rFonts w:ascii="Avenir Book" w:hAnsi="Avenir Book"/>
          <w:sz w:val="20"/>
          <w:szCs w:val="20"/>
        </w:rPr>
        <w:t>, 259-266.</w:t>
      </w:r>
    </w:p>
    <w:p w:rsidR="00B16E2C" w:rsidRPr="00B16E2C" w:rsidRDefault="00B16E2C" w:rsidP="00B16E2C">
      <w:pPr>
        <w:pStyle w:val="ListParagraph"/>
        <w:numPr>
          <w:ilvl w:val="0"/>
          <w:numId w:val="10"/>
        </w:numPr>
        <w:rPr>
          <w:rFonts w:ascii="Avenir Book" w:hAnsi="Avenir Book"/>
          <w:sz w:val="20"/>
          <w:szCs w:val="20"/>
        </w:rPr>
      </w:pPr>
      <w:r w:rsidRPr="00B16E2C">
        <w:rPr>
          <w:rFonts w:ascii="Avenir Book" w:hAnsi="Avenir Book"/>
          <w:sz w:val="20"/>
          <w:szCs w:val="20"/>
        </w:rPr>
        <w:t xml:space="preserve">Johnson, R. O. (2019). A Lot Like War: </w:t>
      </w:r>
      <w:proofErr w:type="spellStart"/>
      <w:r w:rsidRPr="00B16E2C">
        <w:rPr>
          <w:rFonts w:ascii="Avenir Book" w:hAnsi="Avenir Book"/>
          <w:sz w:val="20"/>
          <w:szCs w:val="20"/>
        </w:rPr>
        <w:t>Petrocapitalism</w:t>
      </w:r>
      <w:proofErr w:type="spellEnd"/>
      <w:r w:rsidRPr="00B16E2C">
        <w:rPr>
          <w:rFonts w:ascii="Avenir Book" w:hAnsi="Avenir Book"/>
          <w:sz w:val="20"/>
          <w:szCs w:val="20"/>
        </w:rPr>
        <w:t xml:space="preserve">," Slow Violence," and the Struggle for Environmental Justice. </w:t>
      </w:r>
      <w:r w:rsidRPr="00B16E2C">
        <w:rPr>
          <w:rFonts w:ascii="Avenir Book" w:hAnsi="Avenir Book"/>
          <w:i/>
          <w:iCs/>
          <w:sz w:val="20"/>
          <w:szCs w:val="20"/>
        </w:rPr>
        <w:t>Social Justice</w:t>
      </w:r>
      <w:r w:rsidRPr="00B16E2C">
        <w:rPr>
          <w:rFonts w:ascii="Avenir Book" w:hAnsi="Avenir Book"/>
          <w:sz w:val="20"/>
          <w:szCs w:val="20"/>
        </w:rPr>
        <w:t xml:space="preserve">, </w:t>
      </w:r>
      <w:r w:rsidRPr="00B16E2C">
        <w:rPr>
          <w:rFonts w:ascii="Avenir Book" w:hAnsi="Avenir Book"/>
          <w:i/>
          <w:iCs/>
          <w:sz w:val="20"/>
          <w:szCs w:val="20"/>
        </w:rPr>
        <w:t>46</w:t>
      </w:r>
      <w:r w:rsidRPr="00B16E2C">
        <w:rPr>
          <w:rFonts w:ascii="Avenir Book" w:hAnsi="Avenir Book"/>
          <w:sz w:val="20"/>
          <w:szCs w:val="20"/>
        </w:rPr>
        <w:t>(1), 105-118.</w:t>
      </w:r>
    </w:p>
    <w:p w:rsidR="00B16E2C" w:rsidRPr="00B16E2C" w:rsidRDefault="00B16E2C" w:rsidP="00B16E2C">
      <w:pPr>
        <w:pStyle w:val="ListParagraph"/>
        <w:numPr>
          <w:ilvl w:val="0"/>
          <w:numId w:val="10"/>
        </w:numPr>
        <w:rPr>
          <w:rFonts w:ascii="Avenir Book" w:hAnsi="Avenir Book"/>
          <w:sz w:val="20"/>
          <w:szCs w:val="20"/>
        </w:rPr>
      </w:pPr>
      <w:r w:rsidRPr="00B16E2C">
        <w:rPr>
          <w:rFonts w:ascii="Avenir Book" w:hAnsi="Avenir Book"/>
          <w:sz w:val="20"/>
          <w:szCs w:val="20"/>
        </w:rPr>
        <w:t xml:space="preserve">Jones, N. (2019). Dying to Eat? Black Food Geographies of Slow Violence and Resilience. </w:t>
      </w:r>
      <w:r w:rsidRPr="00B16E2C">
        <w:rPr>
          <w:rFonts w:ascii="Avenir Book" w:hAnsi="Avenir Book"/>
          <w:i/>
          <w:iCs/>
          <w:sz w:val="20"/>
          <w:szCs w:val="20"/>
        </w:rPr>
        <w:t>ACME: An International E-Journal for Critical Geographies</w:t>
      </w:r>
      <w:r w:rsidRPr="00B16E2C">
        <w:rPr>
          <w:rFonts w:ascii="Avenir Book" w:hAnsi="Avenir Book"/>
          <w:sz w:val="20"/>
          <w:szCs w:val="20"/>
        </w:rPr>
        <w:t xml:space="preserve">, </w:t>
      </w:r>
      <w:r w:rsidRPr="00B16E2C">
        <w:rPr>
          <w:rFonts w:ascii="Avenir Book" w:hAnsi="Avenir Book"/>
          <w:i/>
          <w:iCs/>
          <w:sz w:val="20"/>
          <w:szCs w:val="20"/>
        </w:rPr>
        <w:t>18</w:t>
      </w:r>
      <w:r w:rsidRPr="00B16E2C">
        <w:rPr>
          <w:rFonts w:ascii="Avenir Book" w:hAnsi="Avenir Book"/>
          <w:sz w:val="20"/>
          <w:szCs w:val="20"/>
        </w:rPr>
        <w:t>(5).</w:t>
      </w:r>
    </w:p>
    <w:p w:rsidR="00B16E2C" w:rsidRPr="00B16E2C" w:rsidRDefault="00B16E2C" w:rsidP="00B16E2C">
      <w:pPr>
        <w:pStyle w:val="ListParagraph"/>
        <w:numPr>
          <w:ilvl w:val="0"/>
          <w:numId w:val="10"/>
        </w:numPr>
        <w:rPr>
          <w:rFonts w:ascii="Avenir Book" w:hAnsi="Avenir Book"/>
          <w:sz w:val="20"/>
          <w:szCs w:val="20"/>
        </w:rPr>
      </w:pPr>
      <w:proofErr w:type="spellStart"/>
      <w:r w:rsidRPr="00B16E2C">
        <w:rPr>
          <w:rFonts w:ascii="Avenir Book" w:hAnsi="Avenir Book"/>
          <w:sz w:val="20"/>
          <w:szCs w:val="20"/>
        </w:rPr>
        <w:t>Kressner</w:t>
      </w:r>
      <w:proofErr w:type="spellEnd"/>
      <w:r w:rsidRPr="00B16E2C">
        <w:rPr>
          <w:rFonts w:ascii="Avenir Book" w:hAnsi="Avenir Book"/>
          <w:sz w:val="20"/>
          <w:szCs w:val="20"/>
        </w:rPr>
        <w:t xml:space="preserve">, I., </w:t>
      </w:r>
      <w:proofErr w:type="spellStart"/>
      <w:r w:rsidRPr="00B16E2C">
        <w:rPr>
          <w:rFonts w:ascii="Avenir Book" w:hAnsi="Avenir Book"/>
          <w:sz w:val="20"/>
          <w:szCs w:val="20"/>
        </w:rPr>
        <w:t>Mutis</w:t>
      </w:r>
      <w:proofErr w:type="spellEnd"/>
      <w:r w:rsidRPr="00B16E2C">
        <w:rPr>
          <w:rFonts w:ascii="Avenir Book" w:hAnsi="Avenir Book"/>
          <w:sz w:val="20"/>
          <w:szCs w:val="20"/>
        </w:rPr>
        <w:t xml:space="preserve">, A. M., &amp; </w:t>
      </w:r>
      <w:proofErr w:type="spellStart"/>
      <w:r w:rsidRPr="00B16E2C">
        <w:rPr>
          <w:rFonts w:ascii="Avenir Book" w:hAnsi="Avenir Book"/>
          <w:sz w:val="20"/>
          <w:szCs w:val="20"/>
        </w:rPr>
        <w:t>Pettinaroli</w:t>
      </w:r>
      <w:proofErr w:type="spellEnd"/>
      <w:r w:rsidRPr="00B16E2C">
        <w:rPr>
          <w:rFonts w:ascii="Avenir Book" w:hAnsi="Avenir Book"/>
          <w:sz w:val="20"/>
          <w:szCs w:val="20"/>
        </w:rPr>
        <w:t xml:space="preserve">, E. (Eds.). (2019). </w:t>
      </w:r>
      <w:proofErr w:type="spellStart"/>
      <w:r w:rsidRPr="00B16E2C">
        <w:rPr>
          <w:rFonts w:ascii="Avenir Book" w:hAnsi="Avenir Book"/>
          <w:i/>
          <w:iCs/>
          <w:sz w:val="20"/>
          <w:szCs w:val="20"/>
        </w:rPr>
        <w:t>Ecofictions</w:t>
      </w:r>
      <w:proofErr w:type="spellEnd"/>
      <w:r w:rsidRPr="00B16E2C">
        <w:rPr>
          <w:rFonts w:ascii="Avenir Book" w:hAnsi="Avenir Book"/>
          <w:i/>
          <w:iCs/>
          <w:sz w:val="20"/>
          <w:szCs w:val="20"/>
        </w:rPr>
        <w:t xml:space="preserve">, </w:t>
      </w:r>
      <w:proofErr w:type="spellStart"/>
      <w:r w:rsidRPr="00B16E2C">
        <w:rPr>
          <w:rFonts w:ascii="Avenir Book" w:hAnsi="Avenir Book"/>
          <w:i/>
          <w:iCs/>
          <w:sz w:val="20"/>
          <w:szCs w:val="20"/>
        </w:rPr>
        <w:t>Ecorealities</w:t>
      </w:r>
      <w:proofErr w:type="spellEnd"/>
      <w:r w:rsidRPr="00B16E2C">
        <w:rPr>
          <w:rFonts w:ascii="Avenir Book" w:hAnsi="Avenir Book"/>
          <w:i/>
          <w:iCs/>
          <w:sz w:val="20"/>
          <w:szCs w:val="20"/>
        </w:rPr>
        <w:t xml:space="preserve"> and Slow Violence in Latin America and the Latinx World</w:t>
      </w:r>
      <w:r w:rsidRPr="00B16E2C">
        <w:rPr>
          <w:rFonts w:ascii="Avenir Book" w:hAnsi="Avenir Book"/>
          <w:sz w:val="20"/>
          <w:szCs w:val="20"/>
        </w:rPr>
        <w:t>. Routledge.</w:t>
      </w:r>
    </w:p>
    <w:p w:rsidR="00B16E2C" w:rsidRPr="00B16E2C" w:rsidRDefault="00B16E2C" w:rsidP="00B16E2C">
      <w:pPr>
        <w:pStyle w:val="ListParagraph"/>
        <w:numPr>
          <w:ilvl w:val="0"/>
          <w:numId w:val="10"/>
        </w:numPr>
        <w:rPr>
          <w:rFonts w:ascii="Avenir Book" w:hAnsi="Avenir Book"/>
          <w:sz w:val="20"/>
          <w:szCs w:val="20"/>
        </w:rPr>
      </w:pPr>
      <w:r w:rsidRPr="00B16E2C">
        <w:rPr>
          <w:rFonts w:ascii="Avenir Book" w:hAnsi="Avenir Book"/>
          <w:sz w:val="20"/>
          <w:szCs w:val="20"/>
        </w:rPr>
        <w:t xml:space="preserve">Madan, A. (2018). Slow Violence and Water Racism in </w:t>
      </w:r>
      <w:proofErr w:type="spellStart"/>
      <w:r w:rsidRPr="00B16E2C">
        <w:rPr>
          <w:rFonts w:ascii="Avenir Book" w:hAnsi="Avenir Book"/>
          <w:sz w:val="20"/>
          <w:szCs w:val="20"/>
        </w:rPr>
        <w:t>Sarnath</w:t>
      </w:r>
      <w:proofErr w:type="spellEnd"/>
      <w:r w:rsidRPr="00B16E2C">
        <w:rPr>
          <w:rFonts w:ascii="Avenir Book" w:hAnsi="Avenir Book"/>
          <w:sz w:val="20"/>
          <w:szCs w:val="20"/>
        </w:rPr>
        <w:t xml:space="preserve"> Banerjee’s All Quiet in Vikaspuri. </w:t>
      </w:r>
      <w:r w:rsidRPr="00B16E2C">
        <w:rPr>
          <w:rFonts w:ascii="Avenir Book" w:hAnsi="Avenir Book"/>
          <w:i/>
          <w:iCs/>
          <w:sz w:val="20"/>
          <w:szCs w:val="20"/>
        </w:rPr>
        <w:t>South Asian Review</w:t>
      </w:r>
      <w:r w:rsidRPr="00B16E2C">
        <w:rPr>
          <w:rFonts w:ascii="Avenir Book" w:hAnsi="Avenir Book"/>
          <w:sz w:val="20"/>
          <w:szCs w:val="20"/>
        </w:rPr>
        <w:t xml:space="preserve">, </w:t>
      </w:r>
      <w:r w:rsidRPr="00B16E2C">
        <w:rPr>
          <w:rFonts w:ascii="Avenir Book" w:hAnsi="Avenir Book"/>
          <w:i/>
          <w:iCs/>
          <w:sz w:val="20"/>
          <w:szCs w:val="20"/>
        </w:rPr>
        <w:t>39</w:t>
      </w:r>
      <w:r w:rsidRPr="00B16E2C">
        <w:rPr>
          <w:rFonts w:ascii="Avenir Book" w:hAnsi="Avenir Book"/>
          <w:sz w:val="20"/>
          <w:szCs w:val="20"/>
        </w:rPr>
        <w:t>(1-2), 125-143.</w:t>
      </w:r>
    </w:p>
    <w:p w:rsidR="00B16E2C" w:rsidRPr="00B16E2C" w:rsidRDefault="00B16E2C" w:rsidP="00B16E2C">
      <w:pPr>
        <w:pStyle w:val="ListParagraph"/>
        <w:numPr>
          <w:ilvl w:val="0"/>
          <w:numId w:val="10"/>
        </w:numPr>
        <w:rPr>
          <w:rFonts w:ascii="Avenir Book" w:hAnsi="Avenir Book"/>
          <w:sz w:val="20"/>
          <w:szCs w:val="20"/>
        </w:rPr>
      </w:pPr>
      <w:r w:rsidRPr="00B16E2C">
        <w:rPr>
          <w:rFonts w:ascii="Avenir Book" w:hAnsi="Avenir Book"/>
          <w:sz w:val="20"/>
          <w:szCs w:val="20"/>
        </w:rPr>
        <w:t xml:space="preserve">Matthewman, S., Mullen, M., &amp; </w:t>
      </w:r>
      <w:proofErr w:type="spellStart"/>
      <w:r w:rsidRPr="00B16E2C">
        <w:rPr>
          <w:rFonts w:ascii="Avenir Book" w:hAnsi="Avenir Book"/>
          <w:sz w:val="20"/>
          <w:szCs w:val="20"/>
        </w:rPr>
        <w:t>Patuwai</w:t>
      </w:r>
      <w:proofErr w:type="spellEnd"/>
      <w:r w:rsidRPr="00B16E2C">
        <w:rPr>
          <w:rFonts w:ascii="Avenir Book" w:hAnsi="Avenir Book"/>
          <w:sz w:val="20"/>
          <w:szCs w:val="20"/>
        </w:rPr>
        <w:t>, T. (2015). The River Talks: an ecocritical ‘</w:t>
      </w:r>
      <w:proofErr w:type="spellStart"/>
      <w:r w:rsidRPr="00B16E2C">
        <w:rPr>
          <w:rFonts w:ascii="Avenir Book" w:hAnsi="Avenir Book"/>
          <w:sz w:val="20"/>
          <w:szCs w:val="20"/>
        </w:rPr>
        <w:t>kōrero’about</w:t>
      </w:r>
      <w:proofErr w:type="spellEnd"/>
      <w:r w:rsidRPr="00B16E2C">
        <w:rPr>
          <w:rFonts w:ascii="Avenir Book" w:hAnsi="Avenir Book"/>
          <w:sz w:val="20"/>
          <w:szCs w:val="20"/>
        </w:rPr>
        <w:t xml:space="preserve"> ecological performance, community activism and ‘slow violence’. </w:t>
      </w:r>
      <w:r w:rsidRPr="00B16E2C">
        <w:rPr>
          <w:rFonts w:ascii="Avenir Book" w:hAnsi="Avenir Book"/>
          <w:i/>
          <w:iCs/>
          <w:sz w:val="20"/>
          <w:szCs w:val="20"/>
        </w:rPr>
        <w:t>Research in Drama Education: The Journal of Applied Theatre and Performance</w:t>
      </w:r>
      <w:r w:rsidRPr="00B16E2C">
        <w:rPr>
          <w:rFonts w:ascii="Avenir Book" w:hAnsi="Avenir Book"/>
          <w:sz w:val="20"/>
          <w:szCs w:val="20"/>
        </w:rPr>
        <w:t xml:space="preserve">, </w:t>
      </w:r>
      <w:r w:rsidRPr="00B16E2C">
        <w:rPr>
          <w:rFonts w:ascii="Avenir Book" w:hAnsi="Avenir Book"/>
          <w:i/>
          <w:iCs/>
          <w:sz w:val="20"/>
          <w:szCs w:val="20"/>
        </w:rPr>
        <w:t>20</w:t>
      </w:r>
      <w:r w:rsidRPr="00B16E2C">
        <w:rPr>
          <w:rFonts w:ascii="Avenir Book" w:hAnsi="Avenir Book"/>
          <w:sz w:val="20"/>
          <w:szCs w:val="20"/>
        </w:rPr>
        <w:t>(4), 442-463.</w:t>
      </w:r>
    </w:p>
    <w:p w:rsidR="00B16E2C" w:rsidRPr="00B16E2C" w:rsidRDefault="00B16E2C" w:rsidP="00B16E2C">
      <w:pPr>
        <w:pStyle w:val="ListParagraph"/>
        <w:numPr>
          <w:ilvl w:val="0"/>
          <w:numId w:val="10"/>
        </w:numPr>
        <w:rPr>
          <w:rFonts w:ascii="Avenir Book" w:hAnsi="Avenir Book"/>
          <w:sz w:val="20"/>
          <w:szCs w:val="20"/>
        </w:rPr>
      </w:pPr>
      <w:r w:rsidRPr="00B16E2C">
        <w:rPr>
          <w:rFonts w:ascii="Avenir Book" w:hAnsi="Avenir Book"/>
          <w:sz w:val="20"/>
          <w:szCs w:val="20"/>
        </w:rPr>
        <w:t xml:space="preserve">Nixon, R. (2011). </w:t>
      </w:r>
      <w:r w:rsidRPr="00B16E2C">
        <w:rPr>
          <w:rFonts w:ascii="Avenir Book" w:hAnsi="Avenir Book"/>
          <w:i/>
          <w:iCs/>
          <w:sz w:val="20"/>
          <w:szCs w:val="20"/>
        </w:rPr>
        <w:t>Slow Violence and the Environmentalism of the Poor</w:t>
      </w:r>
      <w:r w:rsidRPr="00B16E2C">
        <w:rPr>
          <w:rFonts w:ascii="Avenir Book" w:hAnsi="Avenir Book"/>
          <w:sz w:val="20"/>
          <w:szCs w:val="20"/>
        </w:rPr>
        <w:t>. Harvard University Press.</w:t>
      </w:r>
    </w:p>
    <w:p w:rsidR="00B16E2C" w:rsidRPr="00B16E2C" w:rsidRDefault="00B16E2C" w:rsidP="00B16E2C">
      <w:pPr>
        <w:pStyle w:val="ListParagraph"/>
        <w:numPr>
          <w:ilvl w:val="0"/>
          <w:numId w:val="10"/>
        </w:numPr>
        <w:rPr>
          <w:rFonts w:ascii="Avenir Book" w:hAnsi="Avenir Book"/>
          <w:sz w:val="20"/>
          <w:szCs w:val="20"/>
        </w:rPr>
      </w:pPr>
      <w:proofErr w:type="spellStart"/>
      <w:r w:rsidRPr="00B16E2C">
        <w:rPr>
          <w:rFonts w:ascii="Avenir Book" w:hAnsi="Avenir Book"/>
          <w:sz w:val="20"/>
          <w:szCs w:val="20"/>
        </w:rPr>
        <w:t>Pettinaroli</w:t>
      </w:r>
      <w:proofErr w:type="spellEnd"/>
      <w:r w:rsidRPr="00B16E2C">
        <w:rPr>
          <w:rFonts w:ascii="Avenir Book" w:hAnsi="Avenir Book"/>
          <w:sz w:val="20"/>
          <w:szCs w:val="20"/>
        </w:rPr>
        <w:t xml:space="preserve">, E. M. (2019). Fetishism of Form, Temporalities of Waste, and Slow Violence in </w:t>
      </w:r>
      <w:proofErr w:type="spellStart"/>
      <w:r w:rsidRPr="00B16E2C">
        <w:rPr>
          <w:rFonts w:ascii="Avenir Book" w:hAnsi="Avenir Book"/>
          <w:sz w:val="20"/>
          <w:szCs w:val="20"/>
        </w:rPr>
        <w:t>Cartonera</w:t>
      </w:r>
      <w:proofErr w:type="spellEnd"/>
      <w:r w:rsidRPr="00B16E2C">
        <w:rPr>
          <w:rFonts w:ascii="Avenir Book" w:hAnsi="Avenir Book"/>
          <w:sz w:val="20"/>
          <w:szCs w:val="20"/>
        </w:rPr>
        <w:t xml:space="preserve"> Publishing of the Triple Frontier (Paraguay, Brazil, Argentina). </w:t>
      </w:r>
      <w:proofErr w:type="spellStart"/>
      <w:r w:rsidRPr="00B16E2C">
        <w:rPr>
          <w:rFonts w:ascii="Avenir Book" w:hAnsi="Avenir Book"/>
          <w:i/>
          <w:iCs/>
          <w:sz w:val="20"/>
          <w:szCs w:val="20"/>
        </w:rPr>
        <w:t>Ecofictions</w:t>
      </w:r>
      <w:proofErr w:type="spellEnd"/>
      <w:r w:rsidRPr="00B16E2C">
        <w:rPr>
          <w:rFonts w:ascii="Avenir Book" w:hAnsi="Avenir Book"/>
          <w:i/>
          <w:iCs/>
          <w:sz w:val="20"/>
          <w:szCs w:val="20"/>
        </w:rPr>
        <w:t xml:space="preserve">, </w:t>
      </w:r>
      <w:proofErr w:type="spellStart"/>
      <w:r w:rsidRPr="00B16E2C">
        <w:rPr>
          <w:rFonts w:ascii="Avenir Book" w:hAnsi="Avenir Book"/>
          <w:i/>
          <w:iCs/>
          <w:sz w:val="20"/>
          <w:szCs w:val="20"/>
        </w:rPr>
        <w:t>Ecorealities</w:t>
      </w:r>
      <w:proofErr w:type="spellEnd"/>
      <w:r w:rsidRPr="00B16E2C">
        <w:rPr>
          <w:rFonts w:ascii="Avenir Book" w:hAnsi="Avenir Book"/>
          <w:i/>
          <w:iCs/>
          <w:sz w:val="20"/>
          <w:szCs w:val="20"/>
        </w:rPr>
        <w:t xml:space="preserve"> and Slow Violence in Latin America and the Latinx World</w:t>
      </w:r>
      <w:r w:rsidRPr="00B16E2C">
        <w:rPr>
          <w:rFonts w:ascii="Avenir Book" w:hAnsi="Avenir Book"/>
          <w:sz w:val="20"/>
          <w:szCs w:val="20"/>
        </w:rPr>
        <w:t>, 213.</w:t>
      </w:r>
    </w:p>
    <w:p w:rsidR="00B16E2C" w:rsidRPr="00B16E2C" w:rsidRDefault="00B16E2C" w:rsidP="00B16E2C">
      <w:pPr>
        <w:pStyle w:val="ListParagraph"/>
        <w:numPr>
          <w:ilvl w:val="0"/>
          <w:numId w:val="10"/>
        </w:numPr>
        <w:rPr>
          <w:rFonts w:ascii="Avenir Book" w:hAnsi="Avenir Book"/>
          <w:sz w:val="20"/>
          <w:szCs w:val="20"/>
        </w:rPr>
      </w:pPr>
      <w:r w:rsidRPr="00B16E2C">
        <w:rPr>
          <w:rFonts w:ascii="Avenir Book" w:hAnsi="Avenir Book"/>
          <w:sz w:val="20"/>
          <w:szCs w:val="20"/>
        </w:rPr>
        <w:t xml:space="preserve">Sanders, S. A. (2015). Slow Violence Fast-Forwarded: Inuit Knowledge and Climate Change. </w:t>
      </w:r>
      <w:r w:rsidRPr="00B16E2C">
        <w:rPr>
          <w:rFonts w:ascii="Avenir Book" w:hAnsi="Avenir Book"/>
          <w:i/>
          <w:iCs/>
          <w:sz w:val="20"/>
          <w:szCs w:val="20"/>
        </w:rPr>
        <w:t>Humanist</w:t>
      </w:r>
      <w:r w:rsidRPr="00B16E2C">
        <w:rPr>
          <w:rFonts w:ascii="Avenir Book" w:hAnsi="Avenir Book"/>
          <w:sz w:val="20"/>
          <w:szCs w:val="20"/>
        </w:rPr>
        <w:t>, (192), 15.</w:t>
      </w:r>
    </w:p>
    <w:p w:rsidR="00B16E2C" w:rsidRPr="00B16E2C" w:rsidRDefault="00B16E2C" w:rsidP="00B16E2C">
      <w:pPr>
        <w:pStyle w:val="ListParagraph"/>
        <w:numPr>
          <w:ilvl w:val="0"/>
          <w:numId w:val="10"/>
        </w:numPr>
        <w:rPr>
          <w:rFonts w:ascii="Avenir Book" w:hAnsi="Avenir Book"/>
          <w:sz w:val="20"/>
          <w:szCs w:val="20"/>
        </w:rPr>
      </w:pPr>
      <w:r w:rsidRPr="00B16E2C">
        <w:rPr>
          <w:rFonts w:ascii="Avenir Book" w:hAnsi="Avenir Book"/>
          <w:sz w:val="20"/>
          <w:szCs w:val="20"/>
        </w:rPr>
        <w:t xml:space="preserve">Schlosberg, D., &amp; Collins, L. B. (2014). From environmental to climate justice: climate change and the discourse of environmental justice. </w:t>
      </w:r>
      <w:r w:rsidRPr="00B16E2C">
        <w:rPr>
          <w:rFonts w:ascii="Avenir Book" w:hAnsi="Avenir Book"/>
          <w:i/>
          <w:iCs/>
          <w:sz w:val="20"/>
          <w:szCs w:val="20"/>
        </w:rPr>
        <w:t>Wiley Interdisciplinary Reviews: Climate Change</w:t>
      </w:r>
      <w:r w:rsidRPr="00B16E2C">
        <w:rPr>
          <w:rFonts w:ascii="Avenir Book" w:hAnsi="Avenir Book"/>
          <w:sz w:val="20"/>
          <w:szCs w:val="20"/>
        </w:rPr>
        <w:t xml:space="preserve">, </w:t>
      </w:r>
      <w:r w:rsidRPr="00B16E2C">
        <w:rPr>
          <w:rFonts w:ascii="Avenir Book" w:hAnsi="Avenir Book"/>
          <w:i/>
          <w:iCs/>
          <w:sz w:val="20"/>
          <w:szCs w:val="20"/>
        </w:rPr>
        <w:t>5</w:t>
      </w:r>
      <w:r w:rsidRPr="00B16E2C">
        <w:rPr>
          <w:rFonts w:ascii="Avenir Book" w:hAnsi="Avenir Book"/>
          <w:sz w:val="20"/>
          <w:szCs w:val="20"/>
        </w:rPr>
        <w:t>(3), 359-374.</w:t>
      </w:r>
    </w:p>
    <w:p w:rsidR="00B16E2C" w:rsidRPr="00B16E2C" w:rsidRDefault="00B16E2C" w:rsidP="00B16E2C">
      <w:pPr>
        <w:pStyle w:val="ListParagraph"/>
        <w:numPr>
          <w:ilvl w:val="0"/>
          <w:numId w:val="10"/>
        </w:numPr>
        <w:rPr>
          <w:rFonts w:ascii="Avenir Book" w:hAnsi="Avenir Book"/>
          <w:sz w:val="20"/>
          <w:szCs w:val="20"/>
        </w:rPr>
      </w:pPr>
      <w:r w:rsidRPr="00B16E2C">
        <w:rPr>
          <w:rFonts w:ascii="Avenir Book" w:hAnsi="Avenir Book"/>
          <w:sz w:val="20"/>
          <w:szCs w:val="20"/>
        </w:rPr>
        <w:t xml:space="preserve">Schlosberg, D. (2012). Climate justice and capabilities: A framework for adaptation policy. </w:t>
      </w:r>
      <w:r w:rsidRPr="00B16E2C">
        <w:rPr>
          <w:rFonts w:ascii="Avenir Book" w:hAnsi="Avenir Book"/>
          <w:i/>
          <w:iCs/>
          <w:sz w:val="20"/>
          <w:szCs w:val="20"/>
        </w:rPr>
        <w:t>Ethics &amp; International Affairs</w:t>
      </w:r>
      <w:r w:rsidRPr="00B16E2C">
        <w:rPr>
          <w:rFonts w:ascii="Avenir Book" w:hAnsi="Avenir Book"/>
          <w:sz w:val="20"/>
          <w:szCs w:val="20"/>
        </w:rPr>
        <w:t xml:space="preserve">, </w:t>
      </w:r>
      <w:r w:rsidRPr="00B16E2C">
        <w:rPr>
          <w:rFonts w:ascii="Avenir Book" w:hAnsi="Avenir Book"/>
          <w:i/>
          <w:iCs/>
          <w:sz w:val="20"/>
          <w:szCs w:val="20"/>
        </w:rPr>
        <w:t>26</w:t>
      </w:r>
      <w:r w:rsidRPr="00B16E2C">
        <w:rPr>
          <w:rFonts w:ascii="Avenir Book" w:hAnsi="Avenir Book"/>
          <w:sz w:val="20"/>
          <w:szCs w:val="20"/>
        </w:rPr>
        <w:t>(4), 445-461.</w:t>
      </w:r>
    </w:p>
    <w:p w:rsidR="00B16E2C" w:rsidRPr="00B16E2C" w:rsidRDefault="00B16E2C" w:rsidP="00B16E2C">
      <w:pPr>
        <w:pStyle w:val="ListParagraph"/>
        <w:numPr>
          <w:ilvl w:val="0"/>
          <w:numId w:val="10"/>
        </w:numPr>
        <w:rPr>
          <w:rFonts w:ascii="Avenir Book" w:hAnsi="Avenir Book"/>
          <w:sz w:val="20"/>
          <w:szCs w:val="20"/>
        </w:rPr>
      </w:pPr>
      <w:r w:rsidRPr="00B16E2C">
        <w:rPr>
          <w:rFonts w:ascii="Avenir Book" w:hAnsi="Avenir Book"/>
          <w:sz w:val="20"/>
          <w:szCs w:val="20"/>
        </w:rPr>
        <w:t xml:space="preserve">Shue, H. (2014). </w:t>
      </w:r>
      <w:r w:rsidRPr="00B16E2C">
        <w:rPr>
          <w:rFonts w:ascii="Avenir Book" w:hAnsi="Avenir Book"/>
          <w:i/>
          <w:iCs/>
          <w:sz w:val="20"/>
          <w:szCs w:val="20"/>
        </w:rPr>
        <w:t>Climate justice: Vulnerability and protection</w:t>
      </w:r>
      <w:r w:rsidRPr="00B16E2C">
        <w:rPr>
          <w:rFonts w:ascii="Avenir Book" w:hAnsi="Avenir Book"/>
          <w:sz w:val="20"/>
          <w:szCs w:val="20"/>
        </w:rPr>
        <w:t>. Oxford University Press, USA.</w:t>
      </w:r>
    </w:p>
    <w:p w:rsidR="00B16E2C" w:rsidRPr="00B16E2C" w:rsidRDefault="00B16E2C" w:rsidP="00B16E2C">
      <w:pPr>
        <w:pStyle w:val="ListParagraph"/>
        <w:numPr>
          <w:ilvl w:val="0"/>
          <w:numId w:val="10"/>
        </w:numPr>
        <w:rPr>
          <w:rFonts w:ascii="Avenir Book" w:hAnsi="Avenir Book"/>
          <w:sz w:val="20"/>
          <w:szCs w:val="20"/>
        </w:rPr>
      </w:pPr>
      <w:proofErr w:type="spellStart"/>
      <w:r w:rsidRPr="00B16E2C">
        <w:rPr>
          <w:rFonts w:ascii="Avenir Book" w:hAnsi="Avenir Book"/>
          <w:sz w:val="20"/>
          <w:szCs w:val="20"/>
        </w:rPr>
        <w:t>Skotnicki</w:t>
      </w:r>
      <w:proofErr w:type="spellEnd"/>
      <w:r w:rsidRPr="00B16E2C">
        <w:rPr>
          <w:rFonts w:ascii="Avenir Book" w:hAnsi="Avenir Book"/>
          <w:sz w:val="20"/>
          <w:szCs w:val="20"/>
        </w:rPr>
        <w:t xml:space="preserve">, T. (2019). Unseen suffering: slow violence and the phenomenological structure of social problems. </w:t>
      </w:r>
      <w:r w:rsidRPr="00B16E2C">
        <w:rPr>
          <w:rFonts w:ascii="Avenir Book" w:hAnsi="Avenir Book"/>
          <w:i/>
          <w:iCs/>
          <w:sz w:val="20"/>
          <w:szCs w:val="20"/>
        </w:rPr>
        <w:t>Theory and Society</w:t>
      </w:r>
      <w:r w:rsidRPr="00B16E2C">
        <w:rPr>
          <w:rFonts w:ascii="Avenir Book" w:hAnsi="Avenir Book"/>
          <w:sz w:val="20"/>
          <w:szCs w:val="20"/>
        </w:rPr>
        <w:t xml:space="preserve">, </w:t>
      </w:r>
      <w:r w:rsidRPr="00B16E2C">
        <w:rPr>
          <w:rFonts w:ascii="Avenir Book" w:hAnsi="Avenir Book"/>
          <w:i/>
          <w:iCs/>
          <w:sz w:val="20"/>
          <w:szCs w:val="20"/>
        </w:rPr>
        <w:t>48</w:t>
      </w:r>
      <w:r w:rsidRPr="00B16E2C">
        <w:rPr>
          <w:rFonts w:ascii="Avenir Book" w:hAnsi="Avenir Book"/>
          <w:sz w:val="20"/>
          <w:szCs w:val="20"/>
        </w:rPr>
        <w:t>(2), 299-323.</w:t>
      </w:r>
    </w:p>
    <w:p w:rsidR="00B16E2C" w:rsidRPr="00B16E2C" w:rsidRDefault="00B16E2C" w:rsidP="00B16E2C">
      <w:pPr>
        <w:pStyle w:val="ListParagraph"/>
        <w:numPr>
          <w:ilvl w:val="0"/>
          <w:numId w:val="10"/>
        </w:numPr>
        <w:rPr>
          <w:rFonts w:ascii="Avenir Book" w:hAnsi="Avenir Book"/>
          <w:sz w:val="20"/>
          <w:szCs w:val="20"/>
        </w:rPr>
      </w:pPr>
      <w:r w:rsidRPr="00B16E2C">
        <w:rPr>
          <w:rFonts w:ascii="Avenir Book" w:hAnsi="Avenir Book"/>
          <w:sz w:val="20"/>
          <w:szCs w:val="20"/>
        </w:rPr>
        <w:t xml:space="preserve">Turner, R. (2016). The slow poisoning of black bodies: A Lesson in environmental racism and hidden violence. </w:t>
      </w:r>
      <w:r w:rsidRPr="00B16E2C">
        <w:rPr>
          <w:rFonts w:ascii="Avenir Book" w:hAnsi="Avenir Book"/>
          <w:i/>
          <w:iCs/>
          <w:sz w:val="20"/>
          <w:szCs w:val="20"/>
        </w:rPr>
        <w:t>Meridians</w:t>
      </w:r>
      <w:r w:rsidRPr="00B16E2C">
        <w:rPr>
          <w:rFonts w:ascii="Avenir Book" w:hAnsi="Avenir Book"/>
          <w:sz w:val="20"/>
          <w:szCs w:val="20"/>
        </w:rPr>
        <w:t xml:space="preserve">, </w:t>
      </w:r>
      <w:r w:rsidRPr="00B16E2C">
        <w:rPr>
          <w:rFonts w:ascii="Avenir Book" w:hAnsi="Avenir Book"/>
          <w:i/>
          <w:iCs/>
          <w:sz w:val="20"/>
          <w:szCs w:val="20"/>
        </w:rPr>
        <w:t>15</w:t>
      </w:r>
      <w:r w:rsidRPr="00B16E2C">
        <w:rPr>
          <w:rFonts w:ascii="Avenir Book" w:hAnsi="Avenir Book"/>
          <w:sz w:val="20"/>
          <w:szCs w:val="20"/>
        </w:rPr>
        <w:t>(1), 189-204.</w:t>
      </w:r>
    </w:p>
    <w:p w:rsidR="00181D7E" w:rsidRPr="00B16E2C" w:rsidRDefault="00181D7E" w:rsidP="00181D7E">
      <w:pPr>
        <w:rPr>
          <w:rFonts w:ascii="Avenir Book" w:eastAsiaTheme="minorHAnsi" w:hAnsi="Avenir Book" w:cstheme="minorBidi"/>
          <w:sz w:val="20"/>
          <w:szCs w:val="20"/>
        </w:rPr>
      </w:pPr>
    </w:p>
    <w:p w:rsidR="00181D7E" w:rsidRPr="00B16E2C" w:rsidRDefault="007712C3" w:rsidP="00181D7E">
      <w:pPr>
        <w:rPr>
          <w:rFonts w:ascii="Avenir Book" w:hAnsi="Avenir Book"/>
          <w:b/>
          <w:bCs/>
          <w:sz w:val="20"/>
          <w:szCs w:val="20"/>
        </w:rPr>
      </w:pPr>
      <w:r w:rsidRPr="00B16E2C">
        <w:rPr>
          <w:rFonts w:ascii="Avenir Book" w:hAnsi="Avenir Book"/>
          <w:b/>
          <w:bCs/>
          <w:sz w:val="20"/>
          <w:szCs w:val="20"/>
        </w:rPr>
        <w:t>Decolonizing</w:t>
      </w:r>
      <w:r w:rsidR="00181D7E" w:rsidRPr="00181D7E">
        <w:rPr>
          <w:rFonts w:ascii="Avenir Book" w:hAnsi="Avenir Book"/>
          <w:b/>
          <w:bCs/>
          <w:sz w:val="20"/>
          <w:szCs w:val="20"/>
        </w:rPr>
        <w:t xml:space="preserve"> </w:t>
      </w:r>
      <w:r w:rsidRPr="00B16E2C">
        <w:rPr>
          <w:rFonts w:ascii="Avenir Book" w:hAnsi="Avenir Book"/>
          <w:b/>
          <w:bCs/>
          <w:sz w:val="20"/>
          <w:szCs w:val="20"/>
        </w:rPr>
        <w:t>Environmental Justice</w:t>
      </w:r>
    </w:p>
    <w:p w:rsidR="007712C3" w:rsidRPr="00B16E2C" w:rsidRDefault="007712C3" w:rsidP="007712C3">
      <w:pPr>
        <w:pStyle w:val="ListParagraph"/>
        <w:numPr>
          <w:ilvl w:val="0"/>
          <w:numId w:val="4"/>
        </w:numPr>
        <w:rPr>
          <w:rFonts w:ascii="Avenir Book" w:hAnsi="Avenir Book"/>
          <w:sz w:val="20"/>
          <w:szCs w:val="20"/>
        </w:rPr>
      </w:pPr>
      <w:r w:rsidRPr="00B16E2C">
        <w:rPr>
          <w:rFonts w:ascii="Avenir Book" w:hAnsi="Avenir Book"/>
          <w:sz w:val="20"/>
          <w:szCs w:val="20"/>
        </w:rPr>
        <w:t xml:space="preserve">Álvarez, L., &amp; </w:t>
      </w:r>
      <w:proofErr w:type="spellStart"/>
      <w:r w:rsidRPr="00B16E2C">
        <w:rPr>
          <w:rFonts w:ascii="Avenir Book" w:hAnsi="Avenir Book"/>
          <w:sz w:val="20"/>
          <w:szCs w:val="20"/>
        </w:rPr>
        <w:t>Coolsaet</w:t>
      </w:r>
      <w:proofErr w:type="spellEnd"/>
      <w:r w:rsidRPr="00B16E2C">
        <w:rPr>
          <w:rFonts w:ascii="Avenir Book" w:hAnsi="Avenir Book"/>
          <w:sz w:val="20"/>
          <w:szCs w:val="20"/>
        </w:rPr>
        <w:t xml:space="preserve">, B. (2020). Decolonizing environmental justice studies: a Latin American perspective. </w:t>
      </w:r>
      <w:r w:rsidRPr="00B16E2C">
        <w:rPr>
          <w:rFonts w:ascii="Avenir Book" w:hAnsi="Avenir Book"/>
          <w:i/>
          <w:iCs/>
          <w:sz w:val="20"/>
          <w:szCs w:val="20"/>
        </w:rPr>
        <w:t>Capitalism nature socialism</w:t>
      </w:r>
      <w:r w:rsidRPr="00B16E2C">
        <w:rPr>
          <w:rFonts w:ascii="Avenir Book" w:hAnsi="Avenir Book"/>
          <w:sz w:val="20"/>
          <w:szCs w:val="20"/>
        </w:rPr>
        <w:t xml:space="preserve">, </w:t>
      </w:r>
      <w:r w:rsidRPr="00B16E2C">
        <w:rPr>
          <w:rFonts w:ascii="Avenir Book" w:hAnsi="Avenir Book"/>
          <w:i/>
          <w:iCs/>
          <w:sz w:val="20"/>
          <w:szCs w:val="20"/>
        </w:rPr>
        <w:t>31</w:t>
      </w:r>
      <w:r w:rsidRPr="00B16E2C">
        <w:rPr>
          <w:rFonts w:ascii="Avenir Book" w:hAnsi="Avenir Book"/>
          <w:sz w:val="20"/>
          <w:szCs w:val="20"/>
        </w:rPr>
        <w:t>(2), 50-69.</w:t>
      </w:r>
    </w:p>
    <w:p w:rsidR="007712C3" w:rsidRPr="00B16E2C" w:rsidRDefault="007712C3" w:rsidP="007712C3">
      <w:pPr>
        <w:pStyle w:val="ListParagraph"/>
        <w:numPr>
          <w:ilvl w:val="0"/>
          <w:numId w:val="4"/>
        </w:numPr>
        <w:rPr>
          <w:rFonts w:ascii="Avenir Book" w:hAnsi="Avenir Book"/>
          <w:sz w:val="20"/>
          <w:szCs w:val="20"/>
        </w:rPr>
      </w:pPr>
      <w:r w:rsidRPr="00B16E2C">
        <w:rPr>
          <w:rFonts w:ascii="Avenir Book" w:hAnsi="Avenir Book"/>
          <w:sz w:val="20"/>
          <w:szCs w:val="20"/>
        </w:rPr>
        <w:t xml:space="preserve">Dhillon, J. (2018). Introduction: Indigenous Resurgence, Decolonization, and Movements for Environmental Justice. </w:t>
      </w:r>
      <w:r w:rsidRPr="00B16E2C">
        <w:rPr>
          <w:rFonts w:ascii="Avenir Book" w:hAnsi="Avenir Book"/>
          <w:i/>
          <w:iCs/>
          <w:sz w:val="20"/>
          <w:szCs w:val="20"/>
        </w:rPr>
        <w:t>Environment and Society</w:t>
      </w:r>
      <w:r w:rsidRPr="00B16E2C">
        <w:rPr>
          <w:rFonts w:ascii="Avenir Book" w:hAnsi="Avenir Book"/>
          <w:sz w:val="20"/>
          <w:szCs w:val="20"/>
        </w:rPr>
        <w:t xml:space="preserve">, </w:t>
      </w:r>
      <w:r w:rsidRPr="00B16E2C">
        <w:rPr>
          <w:rFonts w:ascii="Avenir Book" w:hAnsi="Avenir Book"/>
          <w:i/>
          <w:iCs/>
          <w:sz w:val="20"/>
          <w:szCs w:val="20"/>
        </w:rPr>
        <w:t>9</w:t>
      </w:r>
      <w:r w:rsidRPr="00B16E2C">
        <w:rPr>
          <w:rFonts w:ascii="Avenir Book" w:hAnsi="Avenir Book"/>
          <w:sz w:val="20"/>
          <w:szCs w:val="20"/>
        </w:rPr>
        <w:t>(1), 1-5.</w:t>
      </w:r>
    </w:p>
    <w:p w:rsidR="007712C3" w:rsidRPr="00B16E2C" w:rsidRDefault="007712C3" w:rsidP="007712C3">
      <w:pPr>
        <w:pStyle w:val="ListParagraph"/>
        <w:numPr>
          <w:ilvl w:val="0"/>
          <w:numId w:val="4"/>
        </w:numPr>
        <w:rPr>
          <w:rFonts w:ascii="Avenir Book" w:hAnsi="Avenir Book"/>
          <w:sz w:val="20"/>
          <w:szCs w:val="20"/>
        </w:rPr>
      </w:pPr>
      <w:proofErr w:type="spellStart"/>
      <w:r w:rsidRPr="00B16E2C">
        <w:rPr>
          <w:rFonts w:ascii="Avenir Book" w:hAnsi="Avenir Book"/>
          <w:sz w:val="20"/>
          <w:szCs w:val="20"/>
        </w:rPr>
        <w:t>Cantzler</w:t>
      </w:r>
      <w:proofErr w:type="spellEnd"/>
      <w:r w:rsidRPr="00B16E2C">
        <w:rPr>
          <w:rFonts w:ascii="Avenir Book" w:hAnsi="Avenir Book"/>
          <w:sz w:val="20"/>
          <w:szCs w:val="20"/>
        </w:rPr>
        <w:t xml:space="preserve">, J. M., &amp; Huynh, M. (2016). Native American environmental justice as decolonization. </w:t>
      </w:r>
      <w:r w:rsidRPr="00B16E2C">
        <w:rPr>
          <w:rFonts w:ascii="Avenir Book" w:hAnsi="Avenir Book"/>
          <w:i/>
          <w:iCs/>
          <w:sz w:val="20"/>
          <w:szCs w:val="20"/>
        </w:rPr>
        <w:t>American Behavioral Scientist</w:t>
      </w:r>
      <w:r w:rsidRPr="00B16E2C">
        <w:rPr>
          <w:rFonts w:ascii="Avenir Book" w:hAnsi="Avenir Book"/>
          <w:sz w:val="20"/>
          <w:szCs w:val="20"/>
        </w:rPr>
        <w:t xml:space="preserve">, </w:t>
      </w:r>
      <w:r w:rsidRPr="00B16E2C">
        <w:rPr>
          <w:rFonts w:ascii="Avenir Book" w:hAnsi="Avenir Book"/>
          <w:i/>
          <w:iCs/>
          <w:sz w:val="20"/>
          <w:szCs w:val="20"/>
        </w:rPr>
        <w:t>60</w:t>
      </w:r>
      <w:r w:rsidRPr="00B16E2C">
        <w:rPr>
          <w:rFonts w:ascii="Avenir Book" w:hAnsi="Avenir Book"/>
          <w:sz w:val="20"/>
          <w:szCs w:val="20"/>
        </w:rPr>
        <w:t>(2), 203-223.</w:t>
      </w:r>
    </w:p>
    <w:p w:rsidR="007712C3" w:rsidRPr="00B16E2C" w:rsidRDefault="007712C3" w:rsidP="007712C3">
      <w:pPr>
        <w:pStyle w:val="ListParagraph"/>
        <w:numPr>
          <w:ilvl w:val="0"/>
          <w:numId w:val="4"/>
        </w:numPr>
        <w:rPr>
          <w:rFonts w:ascii="Avenir Book" w:hAnsi="Avenir Book"/>
          <w:sz w:val="20"/>
          <w:szCs w:val="20"/>
        </w:rPr>
      </w:pPr>
      <w:r w:rsidRPr="00B16E2C">
        <w:rPr>
          <w:rFonts w:ascii="Avenir Book" w:hAnsi="Avenir Book"/>
          <w:sz w:val="20"/>
          <w:szCs w:val="20"/>
        </w:rPr>
        <w:t xml:space="preserve">Rodríguez, I., &amp; </w:t>
      </w:r>
      <w:proofErr w:type="spellStart"/>
      <w:r w:rsidRPr="00B16E2C">
        <w:rPr>
          <w:rFonts w:ascii="Avenir Book" w:hAnsi="Avenir Book"/>
          <w:sz w:val="20"/>
          <w:szCs w:val="20"/>
        </w:rPr>
        <w:t>Inturias</w:t>
      </w:r>
      <w:proofErr w:type="spellEnd"/>
      <w:r w:rsidRPr="00B16E2C">
        <w:rPr>
          <w:rFonts w:ascii="Avenir Book" w:hAnsi="Avenir Book"/>
          <w:sz w:val="20"/>
          <w:szCs w:val="20"/>
        </w:rPr>
        <w:t xml:space="preserve">, M. L. (2018). Conflict transformation in indigenous peoples’ territories: doing environmental justice with a ‘decolonial turn’. </w:t>
      </w:r>
      <w:r w:rsidRPr="00B16E2C">
        <w:rPr>
          <w:rFonts w:ascii="Avenir Book" w:hAnsi="Avenir Book"/>
          <w:i/>
          <w:iCs/>
          <w:sz w:val="20"/>
          <w:szCs w:val="20"/>
        </w:rPr>
        <w:t>Development Studies Research</w:t>
      </w:r>
      <w:r w:rsidRPr="00B16E2C">
        <w:rPr>
          <w:rFonts w:ascii="Avenir Book" w:hAnsi="Avenir Book"/>
          <w:sz w:val="20"/>
          <w:szCs w:val="20"/>
        </w:rPr>
        <w:t xml:space="preserve">, </w:t>
      </w:r>
      <w:r w:rsidRPr="00B16E2C">
        <w:rPr>
          <w:rFonts w:ascii="Avenir Book" w:hAnsi="Avenir Book"/>
          <w:i/>
          <w:iCs/>
          <w:sz w:val="20"/>
          <w:szCs w:val="20"/>
        </w:rPr>
        <w:t>5</w:t>
      </w:r>
      <w:r w:rsidRPr="00B16E2C">
        <w:rPr>
          <w:rFonts w:ascii="Avenir Book" w:hAnsi="Avenir Book"/>
          <w:sz w:val="20"/>
          <w:szCs w:val="20"/>
        </w:rPr>
        <w:t>(1), 90-105.</w:t>
      </w:r>
    </w:p>
    <w:p w:rsidR="007712C3" w:rsidRPr="00B16E2C" w:rsidRDefault="007712C3" w:rsidP="007712C3">
      <w:pPr>
        <w:pStyle w:val="ListParagraph"/>
        <w:numPr>
          <w:ilvl w:val="0"/>
          <w:numId w:val="4"/>
        </w:numPr>
        <w:rPr>
          <w:rFonts w:ascii="Avenir Book" w:hAnsi="Avenir Book"/>
          <w:sz w:val="20"/>
          <w:szCs w:val="20"/>
        </w:rPr>
      </w:pPr>
      <w:r w:rsidRPr="00B16E2C">
        <w:rPr>
          <w:rFonts w:ascii="Avenir Book" w:hAnsi="Avenir Book"/>
          <w:sz w:val="20"/>
          <w:szCs w:val="20"/>
        </w:rPr>
        <w:lastRenderedPageBreak/>
        <w:t xml:space="preserve">Tuck, E., &amp; Yang, K. W. (2012). Decolonization is not a metaphor. </w:t>
      </w:r>
      <w:r w:rsidRPr="00B16E2C">
        <w:rPr>
          <w:rFonts w:ascii="Avenir Book" w:hAnsi="Avenir Book"/>
          <w:i/>
          <w:iCs/>
          <w:sz w:val="20"/>
          <w:szCs w:val="20"/>
        </w:rPr>
        <w:t>Decolonization: Indigeneity, education &amp; society</w:t>
      </w:r>
      <w:r w:rsidRPr="00B16E2C">
        <w:rPr>
          <w:rFonts w:ascii="Avenir Book" w:hAnsi="Avenir Book"/>
          <w:sz w:val="20"/>
          <w:szCs w:val="20"/>
        </w:rPr>
        <w:t xml:space="preserve">, </w:t>
      </w:r>
      <w:r w:rsidRPr="00B16E2C">
        <w:rPr>
          <w:rFonts w:ascii="Avenir Book" w:hAnsi="Avenir Book"/>
          <w:i/>
          <w:iCs/>
          <w:sz w:val="20"/>
          <w:szCs w:val="20"/>
        </w:rPr>
        <w:t>1</w:t>
      </w:r>
      <w:r w:rsidRPr="00B16E2C">
        <w:rPr>
          <w:rFonts w:ascii="Avenir Book" w:hAnsi="Avenir Book"/>
          <w:sz w:val="20"/>
          <w:szCs w:val="20"/>
        </w:rPr>
        <w:t>(1).</w:t>
      </w:r>
    </w:p>
    <w:p w:rsidR="007712C3" w:rsidRPr="00B16E2C" w:rsidRDefault="007712C3" w:rsidP="007712C3">
      <w:pPr>
        <w:pStyle w:val="ListParagraph"/>
        <w:numPr>
          <w:ilvl w:val="0"/>
          <w:numId w:val="4"/>
        </w:numPr>
        <w:rPr>
          <w:rFonts w:ascii="Avenir Book" w:hAnsi="Avenir Book"/>
          <w:sz w:val="20"/>
          <w:szCs w:val="20"/>
        </w:rPr>
      </w:pPr>
      <w:r w:rsidRPr="00B16E2C">
        <w:rPr>
          <w:rFonts w:ascii="Avenir Book" w:hAnsi="Avenir Book"/>
          <w:sz w:val="20"/>
          <w:szCs w:val="20"/>
        </w:rPr>
        <w:t xml:space="preserve">Whyte, K. (2016). Indigenous experience, environmental justice and settler colonialism. </w:t>
      </w:r>
      <w:r w:rsidRPr="00B16E2C">
        <w:rPr>
          <w:rFonts w:ascii="Avenir Book" w:hAnsi="Avenir Book"/>
          <w:i/>
          <w:iCs/>
          <w:sz w:val="20"/>
          <w:szCs w:val="20"/>
        </w:rPr>
        <w:t>Environmental Justice and Settler Colonialism (April 25, 2016)</w:t>
      </w:r>
      <w:r w:rsidRPr="00B16E2C">
        <w:rPr>
          <w:rFonts w:ascii="Avenir Book" w:hAnsi="Avenir Book"/>
          <w:sz w:val="20"/>
          <w:szCs w:val="20"/>
        </w:rPr>
        <w:t>.</w:t>
      </w:r>
    </w:p>
    <w:p w:rsidR="007712C3" w:rsidRPr="00B16E2C" w:rsidRDefault="007712C3" w:rsidP="007712C3">
      <w:pPr>
        <w:pStyle w:val="ListParagraph"/>
        <w:numPr>
          <w:ilvl w:val="0"/>
          <w:numId w:val="4"/>
        </w:numPr>
        <w:rPr>
          <w:rFonts w:ascii="Avenir Book" w:hAnsi="Avenir Book"/>
          <w:sz w:val="20"/>
          <w:szCs w:val="20"/>
        </w:rPr>
      </w:pPr>
      <w:r w:rsidRPr="00B16E2C">
        <w:rPr>
          <w:rFonts w:ascii="Avenir Book" w:hAnsi="Avenir Book"/>
          <w:sz w:val="20"/>
          <w:szCs w:val="20"/>
        </w:rPr>
        <w:t xml:space="preserve">Whyte, K. (2018). Settler colonialism, ecology, and environmental injustice. </w:t>
      </w:r>
      <w:r w:rsidRPr="00B16E2C">
        <w:rPr>
          <w:rFonts w:ascii="Avenir Book" w:hAnsi="Avenir Book"/>
          <w:i/>
          <w:iCs/>
          <w:sz w:val="20"/>
          <w:szCs w:val="20"/>
        </w:rPr>
        <w:t>Environment and Society</w:t>
      </w:r>
      <w:r w:rsidRPr="00B16E2C">
        <w:rPr>
          <w:rFonts w:ascii="Avenir Book" w:hAnsi="Avenir Book"/>
          <w:sz w:val="20"/>
          <w:szCs w:val="20"/>
        </w:rPr>
        <w:t xml:space="preserve">, </w:t>
      </w:r>
      <w:r w:rsidRPr="00B16E2C">
        <w:rPr>
          <w:rFonts w:ascii="Avenir Book" w:hAnsi="Avenir Book"/>
          <w:i/>
          <w:iCs/>
          <w:sz w:val="20"/>
          <w:szCs w:val="20"/>
        </w:rPr>
        <w:t>9</w:t>
      </w:r>
      <w:r w:rsidRPr="00B16E2C">
        <w:rPr>
          <w:rFonts w:ascii="Avenir Book" w:hAnsi="Avenir Book"/>
          <w:sz w:val="20"/>
          <w:szCs w:val="20"/>
        </w:rPr>
        <w:t>(1), 125-144.</w:t>
      </w:r>
    </w:p>
    <w:p w:rsidR="007712C3" w:rsidRPr="00B16E2C" w:rsidRDefault="007712C3" w:rsidP="007712C3">
      <w:pPr>
        <w:pStyle w:val="ListParagraph"/>
        <w:numPr>
          <w:ilvl w:val="0"/>
          <w:numId w:val="4"/>
        </w:numPr>
        <w:rPr>
          <w:rFonts w:ascii="Avenir Book" w:hAnsi="Avenir Book"/>
          <w:sz w:val="20"/>
          <w:szCs w:val="20"/>
        </w:rPr>
      </w:pPr>
      <w:r w:rsidRPr="00B16E2C">
        <w:rPr>
          <w:rFonts w:ascii="Avenir Book" w:hAnsi="Avenir Book"/>
          <w:sz w:val="20"/>
          <w:szCs w:val="20"/>
        </w:rPr>
        <w:t xml:space="preserve">Figueroa, R. M., &amp; </w:t>
      </w:r>
      <w:proofErr w:type="spellStart"/>
      <w:r w:rsidRPr="00B16E2C">
        <w:rPr>
          <w:rFonts w:ascii="Avenir Book" w:hAnsi="Avenir Book"/>
          <w:sz w:val="20"/>
          <w:szCs w:val="20"/>
        </w:rPr>
        <w:t>Waitt</w:t>
      </w:r>
      <w:proofErr w:type="spellEnd"/>
      <w:r w:rsidRPr="00B16E2C">
        <w:rPr>
          <w:rFonts w:ascii="Avenir Book" w:hAnsi="Avenir Book"/>
          <w:sz w:val="20"/>
          <w:szCs w:val="20"/>
        </w:rPr>
        <w:t xml:space="preserve">, G. (2008). Cracks in the Mirror:(Un) covering the Moral Terrains of Environmental Justice at Ulu r u-Kata </w:t>
      </w:r>
      <w:proofErr w:type="spellStart"/>
      <w:r w:rsidRPr="00B16E2C">
        <w:rPr>
          <w:rFonts w:ascii="Avenir Book" w:hAnsi="Avenir Book"/>
          <w:sz w:val="20"/>
          <w:szCs w:val="20"/>
        </w:rPr>
        <w:t>Tju</w:t>
      </w:r>
      <w:proofErr w:type="spellEnd"/>
      <w:r w:rsidRPr="00B16E2C">
        <w:rPr>
          <w:rFonts w:ascii="Avenir Book" w:hAnsi="Avenir Book"/>
          <w:sz w:val="20"/>
          <w:szCs w:val="20"/>
        </w:rPr>
        <w:t xml:space="preserve"> ta National Park. </w:t>
      </w:r>
      <w:r w:rsidRPr="00B16E2C">
        <w:rPr>
          <w:rFonts w:ascii="Avenir Book" w:hAnsi="Avenir Book"/>
          <w:i/>
          <w:iCs/>
          <w:sz w:val="20"/>
          <w:szCs w:val="20"/>
        </w:rPr>
        <w:t>Ethics Place and Environment (Ethics, Place &amp; Environment (Merged with Philosophy and Geography))</w:t>
      </w:r>
      <w:r w:rsidRPr="00B16E2C">
        <w:rPr>
          <w:rFonts w:ascii="Avenir Book" w:hAnsi="Avenir Book"/>
          <w:sz w:val="20"/>
          <w:szCs w:val="20"/>
        </w:rPr>
        <w:t xml:space="preserve">, </w:t>
      </w:r>
      <w:r w:rsidRPr="00B16E2C">
        <w:rPr>
          <w:rFonts w:ascii="Avenir Book" w:hAnsi="Avenir Book"/>
          <w:i/>
          <w:iCs/>
          <w:sz w:val="20"/>
          <w:szCs w:val="20"/>
        </w:rPr>
        <w:t>11</w:t>
      </w:r>
      <w:r w:rsidRPr="00B16E2C">
        <w:rPr>
          <w:rFonts w:ascii="Avenir Book" w:hAnsi="Avenir Book"/>
          <w:sz w:val="20"/>
          <w:szCs w:val="20"/>
        </w:rPr>
        <w:t>(3), 327-349.</w:t>
      </w:r>
    </w:p>
    <w:p w:rsidR="007712C3" w:rsidRPr="00B16E2C" w:rsidRDefault="007712C3" w:rsidP="007712C3">
      <w:pPr>
        <w:pStyle w:val="ListParagraph"/>
        <w:numPr>
          <w:ilvl w:val="0"/>
          <w:numId w:val="4"/>
        </w:numPr>
        <w:rPr>
          <w:rFonts w:ascii="Avenir Book" w:hAnsi="Avenir Book"/>
          <w:sz w:val="20"/>
          <w:szCs w:val="20"/>
        </w:rPr>
      </w:pPr>
      <w:r w:rsidRPr="00B16E2C">
        <w:rPr>
          <w:rFonts w:ascii="Avenir Book" w:hAnsi="Avenir Book"/>
          <w:sz w:val="20"/>
          <w:szCs w:val="20"/>
        </w:rPr>
        <w:t xml:space="preserve">Sze, J., &amp; London, J. K. (2008). Environmental justice at the crossroads. </w:t>
      </w:r>
      <w:r w:rsidRPr="00B16E2C">
        <w:rPr>
          <w:rFonts w:ascii="Avenir Book" w:hAnsi="Avenir Book"/>
          <w:i/>
          <w:iCs/>
          <w:sz w:val="20"/>
          <w:szCs w:val="20"/>
        </w:rPr>
        <w:t>Sociology Compass</w:t>
      </w:r>
      <w:r w:rsidRPr="00B16E2C">
        <w:rPr>
          <w:rFonts w:ascii="Avenir Book" w:hAnsi="Avenir Book"/>
          <w:sz w:val="20"/>
          <w:szCs w:val="20"/>
        </w:rPr>
        <w:t xml:space="preserve">, </w:t>
      </w:r>
      <w:r w:rsidRPr="00B16E2C">
        <w:rPr>
          <w:rFonts w:ascii="Avenir Book" w:hAnsi="Avenir Book"/>
          <w:i/>
          <w:iCs/>
          <w:sz w:val="20"/>
          <w:szCs w:val="20"/>
        </w:rPr>
        <w:t>2</w:t>
      </w:r>
      <w:r w:rsidRPr="00B16E2C">
        <w:rPr>
          <w:rFonts w:ascii="Avenir Book" w:hAnsi="Avenir Book"/>
          <w:sz w:val="20"/>
          <w:szCs w:val="20"/>
        </w:rPr>
        <w:t>(4), 1331-1354.</w:t>
      </w:r>
    </w:p>
    <w:p w:rsidR="007712C3" w:rsidRPr="00B16E2C" w:rsidRDefault="007712C3" w:rsidP="007712C3">
      <w:pPr>
        <w:pStyle w:val="ListParagraph"/>
        <w:numPr>
          <w:ilvl w:val="0"/>
          <w:numId w:val="4"/>
        </w:numPr>
        <w:rPr>
          <w:rFonts w:ascii="Avenir Book" w:hAnsi="Avenir Book"/>
          <w:sz w:val="20"/>
          <w:szCs w:val="20"/>
        </w:rPr>
      </w:pPr>
    </w:p>
    <w:p w:rsidR="00181D7E" w:rsidRPr="00B16E2C" w:rsidRDefault="00181D7E" w:rsidP="00B0166B">
      <w:pPr>
        <w:rPr>
          <w:rFonts w:ascii="Avenir Book" w:hAnsi="Avenir Book"/>
          <w:sz w:val="20"/>
          <w:szCs w:val="20"/>
        </w:rPr>
      </w:pPr>
    </w:p>
    <w:p w:rsidR="00181D7E" w:rsidRPr="00B16E2C" w:rsidRDefault="00181D7E" w:rsidP="00B0166B">
      <w:pPr>
        <w:rPr>
          <w:rFonts w:ascii="Avenir Book" w:hAnsi="Avenir Book"/>
          <w:sz w:val="20"/>
          <w:szCs w:val="20"/>
        </w:rPr>
      </w:pPr>
      <w:r w:rsidRPr="00B16E2C">
        <w:rPr>
          <w:rFonts w:ascii="Avenir Book" w:hAnsi="Avenir Book"/>
          <w:sz w:val="20"/>
          <w:szCs w:val="20"/>
        </w:rPr>
        <w:t>In your Backyard</w:t>
      </w:r>
    </w:p>
    <w:p w:rsidR="00181D7E" w:rsidRPr="00B16E2C" w:rsidRDefault="00B16E2C" w:rsidP="00B0166B">
      <w:pPr>
        <w:rPr>
          <w:rFonts w:ascii="Avenir Book" w:hAnsi="Avenir Book"/>
          <w:sz w:val="20"/>
          <w:szCs w:val="20"/>
        </w:rPr>
      </w:pPr>
      <w:r>
        <w:rPr>
          <w:rFonts w:ascii="Avenir Book" w:hAnsi="Avenir Book"/>
          <w:sz w:val="20"/>
          <w:szCs w:val="20"/>
        </w:rPr>
        <w:t>*still working on this</w:t>
      </w:r>
    </w:p>
    <w:p w:rsidR="00181D7E" w:rsidRPr="00B16E2C" w:rsidRDefault="00181D7E" w:rsidP="00B0166B">
      <w:pPr>
        <w:rPr>
          <w:rFonts w:ascii="Avenir Book" w:hAnsi="Avenir Book"/>
          <w:sz w:val="20"/>
          <w:szCs w:val="20"/>
        </w:rPr>
      </w:pPr>
      <w:r w:rsidRPr="00B16E2C">
        <w:rPr>
          <w:rFonts w:ascii="Avenir Book" w:hAnsi="Avenir Book"/>
          <w:sz w:val="20"/>
          <w:szCs w:val="20"/>
        </w:rPr>
        <w:t>Resource Round up</w:t>
      </w:r>
    </w:p>
    <w:p w:rsidR="00B16E2C" w:rsidRDefault="00B16E2C" w:rsidP="00B0166B">
      <w:pPr>
        <w:rPr>
          <w:rFonts w:ascii="Avenir Book" w:hAnsi="Avenir Book"/>
          <w:sz w:val="20"/>
          <w:szCs w:val="20"/>
        </w:rPr>
      </w:pPr>
      <w:r>
        <w:rPr>
          <w:rFonts w:ascii="Avenir Book" w:hAnsi="Avenir Book"/>
          <w:sz w:val="20"/>
          <w:szCs w:val="20"/>
        </w:rPr>
        <w:t>*still working on this</w:t>
      </w:r>
    </w:p>
    <w:p w:rsidR="00B16E2C" w:rsidRPr="00B16E2C" w:rsidRDefault="00B16E2C" w:rsidP="00B0166B">
      <w:pPr>
        <w:rPr>
          <w:rFonts w:ascii="Avenir Book" w:hAnsi="Avenir Book"/>
          <w:sz w:val="20"/>
          <w:szCs w:val="20"/>
        </w:rPr>
      </w:pPr>
    </w:p>
    <w:p w:rsidR="00D33764" w:rsidRPr="00B16E2C" w:rsidRDefault="00D33764" w:rsidP="00B0166B">
      <w:pPr>
        <w:rPr>
          <w:rFonts w:ascii="Avenir Book" w:hAnsi="Avenir Book"/>
          <w:sz w:val="20"/>
          <w:szCs w:val="20"/>
        </w:rPr>
      </w:pPr>
      <w:r w:rsidRPr="00B16E2C">
        <w:rPr>
          <w:rFonts w:ascii="Avenir Book" w:hAnsi="Avenir Book"/>
          <w:sz w:val="20"/>
          <w:szCs w:val="20"/>
        </w:rPr>
        <w:t xml:space="preserve">Mapping Environmental Justice </w:t>
      </w:r>
    </w:p>
    <w:p w:rsidR="00527D01" w:rsidRPr="00B16E2C" w:rsidRDefault="00D33764" w:rsidP="00B0166B">
      <w:pPr>
        <w:rPr>
          <w:rFonts w:ascii="Avenir Book" w:hAnsi="Avenir Book"/>
          <w:sz w:val="20"/>
          <w:szCs w:val="20"/>
        </w:rPr>
      </w:pPr>
      <w:r w:rsidRPr="00B16E2C">
        <w:rPr>
          <w:rFonts w:ascii="Avenir Book" w:hAnsi="Avenir Book"/>
          <w:sz w:val="20"/>
          <w:szCs w:val="20"/>
        </w:rPr>
        <w:t>http://www.ejolt.org/</w:t>
      </w:r>
    </w:p>
    <w:p w:rsidR="00527D01" w:rsidRPr="00B16E2C" w:rsidRDefault="00527D01" w:rsidP="00B0166B">
      <w:pPr>
        <w:rPr>
          <w:rFonts w:ascii="Avenir Book" w:hAnsi="Avenir Book"/>
          <w:sz w:val="20"/>
          <w:szCs w:val="20"/>
        </w:rPr>
      </w:pPr>
      <w:r w:rsidRPr="00B16E2C">
        <w:rPr>
          <w:rFonts w:ascii="Avenir Book" w:hAnsi="Avenir Book"/>
          <w:sz w:val="20"/>
          <w:szCs w:val="20"/>
        </w:rPr>
        <w:t>Environmental Justice and White Supremacy Resources</w:t>
      </w:r>
    </w:p>
    <w:p w:rsidR="00527D01" w:rsidRPr="00B16E2C" w:rsidRDefault="007838C5" w:rsidP="00B0166B">
      <w:pPr>
        <w:rPr>
          <w:rFonts w:ascii="Avenir Book" w:hAnsi="Avenir Book"/>
          <w:sz w:val="20"/>
          <w:szCs w:val="20"/>
        </w:rPr>
      </w:pPr>
      <w:hyperlink r:id="rId13" w:history="1">
        <w:r w:rsidR="00527D01" w:rsidRPr="00B16E2C">
          <w:rPr>
            <w:rFonts w:ascii="Avenir Book" w:hAnsi="Avenir Book"/>
            <w:sz w:val="20"/>
            <w:szCs w:val="20"/>
          </w:rPr>
          <w:t>https://350pdx.org/climate-justice/environmental-justice-resources/</w:t>
        </w:r>
      </w:hyperlink>
    </w:p>
    <w:p w:rsidR="00527D01" w:rsidRPr="00B16E2C" w:rsidRDefault="00527D01" w:rsidP="00B0166B">
      <w:pPr>
        <w:rPr>
          <w:rFonts w:ascii="Avenir Book" w:hAnsi="Avenir Book"/>
          <w:sz w:val="20"/>
          <w:szCs w:val="20"/>
        </w:rPr>
      </w:pPr>
    </w:p>
    <w:p w:rsidR="00527D01" w:rsidRPr="00B16E2C" w:rsidRDefault="00D33764" w:rsidP="00B0166B">
      <w:pPr>
        <w:rPr>
          <w:rFonts w:ascii="Avenir Book" w:hAnsi="Avenir Book"/>
          <w:sz w:val="20"/>
          <w:szCs w:val="20"/>
        </w:rPr>
      </w:pPr>
      <w:r w:rsidRPr="00B16E2C">
        <w:rPr>
          <w:rFonts w:ascii="Avenir Book" w:hAnsi="Avenir Book"/>
          <w:sz w:val="20"/>
          <w:szCs w:val="20"/>
        </w:rPr>
        <w:t>Resources on Environmental Justice, Racism, and Whiteness</w:t>
      </w:r>
    </w:p>
    <w:p w:rsidR="00D33764" w:rsidRPr="00B16E2C" w:rsidRDefault="007838C5" w:rsidP="00D33764">
      <w:pPr>
        <w:pStyle w:val="ListParagraph"/>
        <w:numPr>
          <w:ilvl w:val="0"/>
          <w:numId w:val="2"/>
        </w:numPr>
        <w:rPr>
          <w:rFonts w:ascii="Avenir Book" w:hAnsi="Avenir Book"/>
          <w:sz w:val="20"/>
          <w:szCs w:val="20"/>
        </w:rPr>
      </w:pPr>
      <w:hyperlink r:id="rId14" w:history="1">
        <w:r w:rsidR="00D33764" w:rsidRPr="00B16E2C">
          <w:rPr>
            <w:rFonts w:ascii="Avenir Book" w:hAnsi="Avenir Book"/>
            <w:sz w:val="20"/>
            <w:szCs w:val="20"/>
          </w:rPr>
          <w:t>https://wecprotects.org/racial-environmental-justice/resources/</w:t>
        </w:r>
      </w:hyperlink>
    </w:p>
    <w:p w:rsidR="00D33764" w:rsidRPr="00B16E2C" w:rsidRDefault="00D33764" w:rsidP="00B0166B">
      <w:pPr>
        <w:rPr>
          <w:rFonts w:ascii="Avenir Book" w:hAnsi="Avenir Book"/>
          <w:sz w:val="20"/>
          <w:szCs w:val="20"/>
        </w:rPr>
      </w:pPr>
    </w:p>
    <w:p w:rsidR="00527D01" w:rsidRPr="00B16E2C" w:rsidRDefault="00527D01" w:rsidP="00B0166B">
      <w:pPr>
        <w:rPr>
          <w:rFonts w:ascii="Avenir Book" w:hAnsi="Avenir Book"/>
          <w:sz w:val="20"/>
          <w:szCs w:val="20"/>
        </w:rPr>
      </w:pPr>
      <w:r w:rsidRPr="00B16E2C">
        <w:rPr>
          <w:rFonts w:ascii="Avenir Book" w:hAnsi="Avenir Book"/>
          <w:sz w:val="20"/>
          <w:szCs w:val="20"/>
        </w:rPr>
        <w:t>Environmental Justice and Climate Justice</w:t>
      </w:r>
    </w:p>
    <w:p w:rsidR="00527D01" w:rsidRDefault="007838C5" w:rsidP="00B0166B">
      <w:pPr>
        <w:rPr>
          <w:rFonts w:ascii="Avenir Book" w:hAnsi="Avenir Book"/>
          <w:sz w:val="20"/>
          <w:szCs w:val="20"/>
        </w:rPr>
      </w:pPr>
      <w:hyperlink r:id="rId15" w:history="1">
        <w:r w:rsidR="00527D01" w:rsidRPr="00B16E2C">
          <w:rPr>
            <w:rFonts w:ascii="Avenir Book" w:hAnsi="Avenir Book"/>
            <w:sz w:val="20"/>
            <w:szCs w:val="20"/>
          </w:rPr>
          <w:t>https://www.pacificrisa.org/2020/06/02/climate-and-racial-justice-resources/</w:t>
        </w:r>
      </w:hyperlink>
    </w:p>
    <w:p w:rsidR="001E7F54" w:rsidRDefault="001E7F54" w:rsidP="00B0166B">
      <w:pPr>
        <w:rPr>
          <w:rFonts w:ascii="Avenir Book" w:hAnsi="Avenir Book"/>
          <w:sz w:val="20"/>
          <w:szCs w:val="20"/>
        </w:rPr>
      </w:pPr>
    </w:p>
    <w:p w:rsidR="001E7F54" w:rsidRPr="00B16E2C" w:rsidRDefault="001E7F54" w:rsidP="00B0166B">
      <w:pPr>
        <w:rPr>
          <w:rFonts w:ascii="Avenir Book" w:hAnsi="Avenir Book"/>
          <w:sz w:val="20"/>
          <w:szCs w:val="20"/>
        </w:rPr>
      </w:pPr>
      <w:r>
        <w:rPr>
          <w:rFonts w:ascii="Avenir Book" w:hAnsi="Avenir Book"/>
          <w:sz w:val="20"/>
          <w:szCs w:val="20"/>
        </w:rPr>
        <w:t>EJ NET</w:t>
      </w:r>
    </w:p>
    <w:p w:rsidR="001E7F54" w:rsidRDefault="007838C5">
      <w:pPr>
        <w:rPr>
          <w:rFonts w:ascii="Avenir Book" w:hAnsi="Avenir Book"/>
          <w:sz w:val="20"/>
          <w:szCs w:val="20"/>
        </w:rPr>
      </w:pPr>
      <w:hyperlink r:id="rId16" w:history="1">
        <w:r w:rsidR="001E7F54" w:rsidRPr="00F12E93">
          <w:rPr>
            <w:rStyle w:val="Hyperlink"/>
            <w:rFonts w:ascii="Avenir Book" w:hAnsi="Avenir Book"/>
            <w:sz w:val="20"/>
            <w:szCs w:val="20"/>
          </w:rPr>
          <w:t>https://www.ejnet.org/ej/</w:t>
        </w:r>
      </w:hyperlink>
    </w:p>
    <w:p w:rsidR="001E7F54" w:rsidRDefault="001E7F54">
      <w:pPr>
        <w:rPr>
          <w:rFonts w:ascii="Avenir Book" w:hAnsi="Avenir Book"/>
          <w:sz w:val="20"/>
          <w:szCs w:val="20"/>
        </w:rPr>
      </w:pPr>
    </w:p>
    <w:p w:rsidR="001E7F54" w:rsidRDefault="001E7F54">
      <w:pPr>
        <w:rPr>
          <w:rFonts w:ascii="Avenir Book" w:hAnsi="Avenir Book"/>
          <w:sz w:val="20"/>
          <w:szCs w:val="20"/>
        </w:rPr>
      </w:pPr>
      <w:r>
        <w:rPr>
          <w:rFonts w:ascii="Avenir Book" w:hAnsi="Avenir Book"/>
          <w:sz w:val="20"/>
          <w:szCs w:val="20"/>
        </w:rPr>
        <w:t>Racial Equity and Environmental Justice</w:t>
      </w:r>
    </w:p>
    <w:p w:rsidR="00B16801" w:rsidRDefault="007838C5">
      <w:pPr>
        <w:rPr>
          <w:rFonts w:ascii="Avenir Book" w:hAnsi="Avenir Book"/>
          <w:sz w:val="20"/>
          <w:szCs w:val="20"/>
        </w:rPr>
      </w:pPr>
      <w:hyperlink r:id="rId17" w:history="1">
        <w:r w:rsidR="00B16801" w:rsidRPr="00F12E93">
          <w:rPr>
            <w:rStyle w:val="Hyperlink"/>
            <w:rFonts w:ascii="Avenir Book" w:hAnsi="Avenir Book"/>
            <w:sz w:val="20"/>
            <w:szCs w:val="20"/>
          </w:rPr>
          <w:t>https://www.racialequitytools.org/plan/issues/environmental-justice</w:t>
        </w:r>
      </w:hyperlink>
    </w:p>
    <w:p w:rsidR="00B16801" w:rsidRDefault="00B16801">
      <w:pPr>
        <w:rPr>
          <w:rFonts w:ascii="Avenir Book" w:hAnsi="Avenir Book"/>
          <w:sz w:val="20"/>
          <w:szCs w:val="20"/>
        </w:rPr>
      </w:pPr>
    </w:p>
    <w:p w:rsidR="00B16801" w:rsidRDefault="00B16801">
      <w:pPr>
        <w:rPr>
          <w:rFonts w:ascii="Avenir Book" w:hAnsi="Avenir Book"/>
          <w:sz w:val="20"/>
          <w:szCs w:val="20"/>
        </w:rPr>
      </w:pPr>
      <w:r>
        <w:rPr>
          <w:rFonts w:ascii="Avenir Book" w:hAnsi="Avenir Book"/>
          <w:sz w:val="20"/>
          <w:szCs w:val="20"/>
        </w:rPr>
        <w:t>DOCUMERICA</w:t>
      </w:r>
    </w:p>
    <w:p w:rsidR="00B16801" w:rsidRDefault="007838C5">
      <w:pPr>
        <w:rPr>
          <w:rFonts w:ascii="Avenir Book" w:hAnsi="Avenir Book"/>
          <w:sz w:val="20"/>
          <w:szCs w:val="20"/>
        </w:rPr>
      </w:pPr>
      <w:hyperlink r:id="rId18" w:history="1">
        <w:r w:rsidR="00B16801" w:rsidRPr="00F12E93">
          <w:rPr>
            <w:rStyle w:val="Hyperlink"/>
            <w:rFonts w:ascii="Avenir Book" w:hAnsi="Avenir Book"/>
            <w:sz w:val="20"/>
            <w:szCs w:val="20"/>
          </w:rPr>
          <w:t>https://www.archives.gov/publications/prologue/2009/spring/documerica.html</w:t>
        </w:r>
      </w:hyperlink>
    </w:p>
    <w:p w:rsidR="00B16801" w:rsidRDefault="00B16801">
      <w:pPr>
        <w:rPr>
          <w:rFonts w:ascii="Avenir Book" w:hAnsi="Avenir Book"/>
          <w:sz w:val="20"/>
          <w:szCs w:val="20"/>
        </w:rPr>
      </w:pPr>
    </w:p>
    <w:p w:rsidR="003C4E7E" w:rsidRDefault="00B16801">
      <w:pPr>
        <w:rPr>
          <w:rFonts w:ascii="Avenir Book" w:hAnsi="Avenir Book"/>
          <w:sz w:val="20"/>
          <w:szCs w:val="20"/>
        </w:rPr>
      </w:pPr>
      <w:r>
        <w:rPr>
          <w:rFonts w:ascii="Avenir Book" w:hAnsi="Avenir Book"/>
          <w:sz w:val="20"/>
          <w:szCs w:val="20"/>
        </w:rPr>
        <w:t>AVA Environmental Justice Resources</w:t>
      </w:r>
    </w:p>
    <w:p w:rsidR="00B16801" w:rsidRDefault="007838C5">
      <w:pPr>
        <w:rPr>
          <w:rFonts w:ascii="Avenir Book" w:hAnsi="Avenir Book"/>
          <w:sz w:val="20"/>
          <w:szCs w:val="20"/>
        </w:rPr>
      </w:pPr>
      <w:hyperlink r:id="rId19" w:history="1">
        <w:r w:rsidR="00B16801" w:rsidRPr="00F12E93">
          <w:rPr>
            <w:rStyle w:val="Hyperlink"/>
            <w:rFonts w:ascii="Avenir Book" w:hAnsi="Avenir Book"/>
            <w:sz w:val="20"/>
            <w:szCs w:val="20"/>
          </w:rPr>
          <w:t>https://sva.libguides.com/artandactivism/envirojustice</w:t>
        </w:r>
      </w:hyperlink>
    </w:p>
    <w:p w:rsidR="00B16801" w:rsidRDefault="00B16801">
      <w:pPr>
        <w:rPr>
          <w:rFonts w:ascii="Avenir Book" w:hAnsi="Avenir Book"/>
          <w:sz w:val="20"/>
          <w:szCs w:val="20"/>
        </w:rPr>
      </w:pPr>
    </w:p>
    <w:p w:rsidR="00B16801" w:rsidRDefault="00B16801">
      <w:pPr>
        <w:rPr>
          <w:rFonts w:ascii="Avenir Book" w:hAnsi="Avenir Book"/>
          <w:sz w:val="20"/>
          <w:szCs w:val="20"/>
        </w:rPr>
      </w:pPr>
      <w:r>
        <w:rPr>
          <w:rFonts w:ascii="Avenir Book" w:hAnsi="Avenir Book"/>
          <w:sz w:val="20"/>
          <w:szCs w:val="20"/>
        </w:rPr>
        <w:t>Environmental Justice and EcoArt</w:t>
      </w:r>
    </w:p>
    <w:p w:rsidR="00B16801" w:rsidRDefault="007838C5">
      <w:pPr>
        <w:rPr>
          <w:rFonts w:ascii="Avenir Book" w:hAnsi="Avenir Book"/>
          <w:sz w:val="20"/>
          <w:szCs w:val="20"/>
        </w:rPr>
      </w:pPr>
      <w:hyperlink r:id="rId20" w:history="1">
        <w:r w:rsidR="00B16801" w:rsidRPr="00F12E93">
          <w:rPr>
            <w:rStyle w:val="Hyperlink"/>
            <w:rFonts w:ascii="Avenir Book" w:hAnsi="Avenir Book"/>
            <w:sz w:val="20"/>
            <w:szCs w:val="20"/>
          </w:rPr>
          <w:t>https://culturalpolitics.net/index/environmental_justice/art</w:t>
        </w:r>
      </w:hyperlink>
    </w:p>
    <w:p w:rsidR="00B16801" w:rsidRPr="00B16E2C" w:rsidRDefault="00B16801">
      <w:pPr>
        <w:rPr>
          <w:rFonts w:ascii="Avenir Book" w:hAnsi="Avenir Book"/>
          <w:sz w:val="20"/>
          <w:szCs w:val="20"/>
        </w:rPr>
      </w:pPr>
    </w:p>
    <w:p w:rsidR="00FB443B" w:rsidRPr="00B16E2C" w:rsidRDefault="00FB443B" w:rsidP="00B0166B">
      <w:pPr>
        <w:rPr>
          <w:rFonts w:ascii="Avenir Book" w:hAnsi="Avenir Book"/>
          <w:sz w:val="20"/>
          <w:szCs w:val="20"/>
        </w:rPr>
      </w:pPr>
    </w:p>
    <w:p w:rsidR="003C4E7E" w:rsidRPr="00B16E2C" w:rsidRDefault="003C4E7E" w:rsidP="00B0166B">
      <w:pPr>
        <w:rPr>
          <w:rFonts w:ascii="Avenir Book" w:hAnsi="Avenir Book"/>
          <w:sz w:val="20"/>
          <w:szCs w:val="20"/>
        </w:rPr>
      </w:pPr>
    </w:p>
    <w:p w:rsidR="003C4E7E" w:rsidRPr="00B16E2C" w:rsidRDefault="003C4E7E" w:rsidP="00B0166B">
      <w:pPr>
        <w:rPr>
          <w:rFonts w:ascii="Avenir Book" w:hAnsi="Avenir Book"/>
          <w:sz w:val="20"/>
          <w:szCs w:val="20"/>
        </w:rPr>
      </w:pPr>
    </w:p>
    <w:sectPr w:rsidR="003C4E7E" w:rsidRPr="00B16E2C" w:rsidSect="00220DF8">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838C5" w:rsidRDefault="007838C5" w:rsidP="00767B67">
      <w:r>
        <w:separator/>
      </w:r>
    </w:p>
  </w:endnote>
  <w:endnote w:type="continuationSeparator" w:id="0">
    <w:p w:rsidR="007838C5" w:rsidRDefault="007838C5" w:rsidP="00767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71634383"/>
      <w:docPartObj>
        <w:docPartGallery w:val="Page Numbers (Bottom of Page)"/>
        <w:docPartUnique/>
      </w:docPartObj>
    </w:sdtPr>
    <w:sdtEndPr>
      <w:rPr>
        <w:rStyle w:val="PageNumber"/>
      </w:rPr>
    </w:sdtEndPr>
    <w:sdtContent>
      <w:p w:rsidR="00767B67" w:rsidRDefault="00767B67" w:rsidP="00F12E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67B67" w:rsidRDefault="00767B67" w:rsidP="00767B6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22706450"/>
      <w:docPartObj>
        <w:docPartGallery w:val="Page Numbers (Bottom of Page)"/>
        <w:docPartUnique/>
      </w:docPartObj>
    </w:sdtPr>
    <w:sdtEndPr>
      <w:rPr>
        <w:rStyle w:val="PageNumber"/>
      </w:rPr>
    </w:sdtEndPr>
    <w:sdtContent>
      <w:p w:rsidR="00767B67" w:rsidRDefault="00767B67" w:rsidP="00F12E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767B67" w:rsidRDefault="00767B67" w:rsidP="00767B6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838C5" w:rsidRDefault="007838C5" w:rsidP="00767B67">
      <w:r>
        <w:separator/>
      </w:r>
    </w:p>
  </w:footnote>
  <w:footnote w:type="continuationSeparator" w:id="0">
    <w:p w:rsidR="007838C5" w:rsidRDefault="007838C5" w:rsidP="00767B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00BDF"/>
    <w:multiLevelType w:val="hybridMultilevel"/>
    <w:tmpl w:val="46C45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381A"/>
    <w:multiLevelType w:val="hybridMultilevel"/>
    <w:tmpl w:val="1C7AF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710D41"/>
    <w:multiLevelType w:val="hybridMultilevel"/>
    <w:tmpl w:val="73FAC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7EA030B"/>
    <w:multiLevelType w:val="multilevel"/>
    <w:tmpl w:val="D214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1F399E"/>
    <w:multiLevelType w:val="hybridMultilevel"/>
    <w:tmpl w:val="3BA8F2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34228F7"/>
    <w:multiLevelType w:val="hybridMultilevel"/>
    <w:tmpl w:val="9E4A12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6160B2B"/>
    <w:multiLevelType w:val="hybridMultilevel"/>
    <w:tmpl w:val="4CAE1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B80F62"/>
    <w:multiLevelType w:val="hybridMultilevel"/>
    <w:tmpl w:val="8752C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385239"/>
    <w:multiLevelType w:val="hybridMultilevel"/>
    <w:tmpl w:val="3B8276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C7933DF"/>
    <w:multiLevelType w:val="hybridMultilevel"/>
    <w:tmpl w:val="6290C1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6D1088E"/>
    <w:multiLevelType w:val="hybridMultilevel"/>
    <w:tmpl w:val="B9D81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6"/>
  </w:num>
  <w:num w:numId="3">
    <w:abstractNumId w:val="7"/>
  </w:num>
  <w:num w:numId="4">
    <w:abstractNumId w:val="4"/>
  </w:num>
  <w:num w:numId="5">
    <w:abstractNumId w:val="0"/>
  </w:num>
  <w:num w:numId="6">
    <w:abstractNumId w:val="5"/>
  </w:num>
  <w:num w:numId="7">
    <w:abstractNumId w:val="9"/>
  </w:num>
  <w:num w:numId="8">
    <w:abstractNumId w:val="2"/>
  </w:num>
  <w:num w:numId="9">
    <w:abstractNumId w:val="1"/>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070"/>
    <w:rsid w:val="00006113"/>
    <w:rsid w:val="00016070"/>
    <w:rsid w:val="00181D7E"/>
    <w:rsid w:val="00197002"/>
    <w:rsid w:val="001D0C90"/>
    <w:rsid w:val="001E7F54"/>
    <w:rsid w:val="00220DF8"/>
    <w:rsid w:val="002421C7"/>
    <w:rsid w:val="003C4E7E"/>
    <w:rsid w:val="00432B35"/>
    <w:rsid w:val="004C4C4A"/>
    <w:rsid w:val="00527D01"/>
    <w:rsid w:val="005E3EA2"/>
    <w:rsid w:val="00696D3B"/>
    <w:rsid w:val="0076041D"/>
    <w:rsid w:val="00767B67"/>
    <w:rsid w:val="007712C3"/>
    <w:rsid w:val="007838C5"/>
    <w:rsid w:val="00784816"/>
    <w:rsid w:val="007A4B61"/>
    <w:rsid w:val="00A0475B"/>
    <w:rsid w:val="00A94A78"/>
    <w:rsid w:val="00B0166B"/>
    <w:rsid w:val="00B16801"/>
    <w:rsid w:val="00B16E2C"/>
    <w:rsid w:val="00BB2AC0"/>
    <w:rsid w:val="00BF2716"/>
    <w:rsid w:val="00C83D24"/>
    <w:rsid w:val="00CB1F27"/>
    <w:rsid w:val="00CE3970"/>
    <w:rsid w:val="00D037FD"/>
    <w:rsid w:val="00D33764"/>
    <w:rsid w:val="00F840C7"/>
    <w:rsid w:val="00FB4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119B20"/>
  <w15:chartTrackingRefBased/>
  <w15:docId w15:val="{F3AE1595-8F53-B349-B643-78C38ED42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F2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6070"/>
    <w:rPr>
      <w:color w:val="0000FF"/>
      <w:u w:val="single"/>
    </w:rPr>
  </w:style>
  <w:style w:type="paragraph" w:styleId="HTMLPreformatted">
    <w:name w:val="HTML Preformatted"/>
    <w:basedOn w:val="Normal"/>
    <w:link w:val="HTMLPreformattedChar"/>
    <w:uiPriority w:val="99"/>
    <w:semiHidden/>
    <w:unhideWhenUsed/>
    <w:rsid w:val="004C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C4C4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0166B"/>
    <w:rPr>
      <w:rFonts w:eastAsiaTheme="minorHAnsi"/>
      <w:sz w:val="18"/>
      <w:szCs w:val="18"/>
    </w:rPr>
  </w:style>
  <w:style w:type="character" w:customStyle="1" w:styleId="BalloonTextChar">
    <w:name w:val="Balloon Text Char"/>
    <w:basedOn w:val="DefaultParagraphFont"/>
    <w:link w:val="BalloonText"/>
    <w:uiPriority w:val="99"/>
    <w:semiHidden/>
    <w:rsid w:val="00B0166B"/>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527D01"/>
    <w:rPr>
      <w:color w:val="605E5C"/>
      <w:shd w:val="clear" w:color="auto" w:fill="E1DFDD"/>
    </w:rPr>
  </w:style>
  <w:style w:type="character" w:styleId="Emphasis">
    <w:name w:val="Emphasis"/>
    <w:basedOn w:val="DefaultParagraphFont"/>
    <w:uiPriority w:val="20"/>
    <w:qFormat/>
    <w:rsid w:val="0076041D"/>
    <w:rPr>
      <w:i/>
      <w:iCs/>
    </w:rPr>
  </w:style>
  <w:style w:type="paragraph" w:styleId="ListParagraph">
    <w:name w:val="List Paragraph"/>
    <w:basedOn w:val="Normal"/>
    <w:uiPriority w:val="34"/>
    <w:qFormat/>
    <w:rsid w:val="00CB1F27"/>
    <w:pPr>
      <w:ind w:left="720"/>
      <w:contextualSpacing/>
    </w:pPr>
  </w:style>
  <w:style w:type="character" w:customStyle="1" w:styleId="author">
    <w:name w:val="author"/>
    <w:basedOn w:val="DefaultParagraphFont"/>
    <w:rsid w:val="00CB1F27"/>
  </w:style>
  <w:style w:type="character" w:customStyle="1" w:styleId="pubyear">
    <w:name w:val="pubyear"/>
    <w:basedOn w:val="DefaultParagraphFont"/>
    <w:rsid w:val="00CB1F27"/>
  </w:style>
  <w:style w:type="character" w:customStyle="1" w:styleId="chaptertitle">
    <w:name w:val="chaptertitle"/>
    <w:basedOn w:val="DefaultParagraphFont"/>
    <w:rsid w:val="00CB1F27"/>
  </w:style>
  <w:style w:type="character" w:customStyle="1" w:styleId="booktitle">
    <w:name w:val="booktitle"/>
    <w:basedOn w:val="DefaultParagraphFont"/>
    <w:rsid w:val="00CB1F27"/>
  </w:style>
  <w:style w:type="character" w:customStyle="1" w:styleId="editor">
    <w:name w:val="editor"/>
    <w:basedOn w:val="DefaultParagraphFont"/>
    <w:rsid w:val="00CB1F27"/>
  </w:style>
  <w:style w:type="character" w:customStyle="1" w:styleId="pagefirst">
    <w:name w:val="pagefirst"/>
    <w:basedOn w:val="DefaultParagraphFont"/>
    <w:rsid w:val="00CB1F27"/>
  </w:style>
  <w:style w:type="character" w:customStyle="1" w:styleId="pagelast">
    <w:name w:val="pagelast"/>
    <w:basedOn w:val="DefaultParagraphFont"/>
    <w:rsid w:val="00CB1F27"/>
  </w:style>
  <w:style w:type="character" w:customStyle="1" w:styleId="articletitle">
    <w:name w:val="articletitle"/>
    <w:basedOn w:val="DefaultParagraphFont"/>
    <w:rsid w:val="00CB1F27"/>
  </w:style>
  <w:style w:type="character" w:customStyle="1" w:styleId="vol">
    <w:name w:val="vol"/>
    <w:basedOn w:val="DefaultParagraphFont"/>
    <w:rsid w:val="00CB1F27"/>
  </w:style>
  <w:style w:type="character" w:customStyle="1" w:styleId="hlfld-contribauthor">
    <w:name w:val="hlfld-contribauthor"/>
    <w:basedOn w:val="DefaultParagraphFont"/>
    <w:rsid w:val="00D33764"/>
  </w:style>
  <w:style w:type="character" w:customStyle="1" w:styleId="nlmgiven-names">
    <w:name w:val="nlm_given-names"/>
    <w:basedOn w:val="DefaultParagraphFont"/>
    <w:rsid w:val="00D33764"/>
  </w:style>
  <w:style w:type="character" w:customStyle="1" w:styleId="nlmyear">
    <w:name w:val="nlm_year"/>
    <w:basedOn w:val="DefaultParagraphFont"/>
    <w:rsid w:val="00D33764"/>
  </w:style>
  <w:style w:type="character" w:customStyle="1" w:styleId="nlmpublisher-loc">
    <w:name w:val="nlm_publisher-loc"/>
    <w:basedOn w:val="DefaultParagraphFont"/>
    <w:rsid w:val="00D33764"/>
  </w:style>
  <w:style w:type="character" w:customStyle="1" w:styleId="nlmpublisher-name">
    <w:name w:val="nlm_publisher-name"/>
    <w:basedOn w:val="DefaultParagraphFont"/>
    <w:rsid w:val="00D33764"/>
  </w:style>
  <w:style w:type="character" w:customStyle="1" w:styleId="reflink-block">
    <w:name w:val="reflink-block"/>
    <w:basedOn w:val="DefaultParagraphFont"/>
    <w:rsid w:val="00D33764"/>
  </w:style>
  <w:style w:type="character" w:customStyle="1" w:styleId="nlmarticle-title">
    <w:name w:val="nlm_article-title"/>
    <w:basedOn w:val="DefaultParagraphFont"/>
    <w:rsid w:val="00D33764"/>
  </w:style>
  <w:style w:type="character" w:customStyle="1" w:styleId="nlmfpage">
    <w:name w:val="nlm_fpage"/>
    <w:basedOn w:val="DefaultParagraphFont"/>
    <w:rsid w:val="00D33764"/>
  </w:style>
  <w:style w:type="character" w:customStyle="1" w:styleId="nlmlpage">
    <w:name w:val="nlm_lpage"/>
    <w:basedOn w:val="DefaultParagraphFont"/>
    <w:rsid w:val="00D33764"/>
  </w:style>
  <w:style w:type="paragraph" w:styleId="Footer">
    <w:name w:val="footer"/>
    <w:basedOn w:val="Normal"/>
    <w:link w:val="FooterChar"/>
    <w:uiPriority w:val="99"/>
    <w:unhideWhenUsed/>
    <w:rsid w:val="00767B67"/>
    <w:pPr>
      <w:tabs>
        <w:tab w:val="center" w:pos="4680"/>
        <w:tab w:val="right" w:pos="9360"/>
      </w:tabs>
    </w:pPr>
  </w:style>
  <w:style w:type="character" w:customStyle="1" w:styleId="FooterChar">
    <w:name w:val="Footer Char"/>
    <w:basedOn w:val="DefaultParagraphFont"/>
    <w:link w:val="Footer"/>
    <w:uiPriority w:val="99"/>
    <w:rsid w:val="00767B67"/>
    <w:rPr>
      <w:rFonts w:ascii="Times New Roman" w:eastAsia="Times New Roman" w:hAnsi="Times New Roman" w:cs="Times New Roman"/>
    </w:rPr>
  </w:style>
  <w:style w:type="character" w:styleId="PageNumber">
    <w:name w:val="page number"/>
    <w:basedOn w:val="DefaultParagraphFont"/>
    <w:uiPriority w:val="99"/>
    <w:semiHidden/>
    <w:unhideWhenUsed/>
    <w:rsid w:val="00767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59556">
      <w:bodyDiv w:val="1"/>
      <w:marLeft w:val="0"/>
      <w:marRight w:val="0"/>
      <w:marTop w:val="0"/>
      <w:marBottom w:val="0"/>
      <w:divBdr>
        <w:top w:val="none" w:sz="0" w:space="0" w:color="auto"/>
        <w:left w:val="none" w:sz="0" w:space="0" w:color="auto"/>
        <w:bottom w:val="none" w:sz="0" w:space="0" w:color="auto"/>
        <w:right w:val="none" w:sz="0" w:space="0" w:color="auto"/>
      </w:divBdr>
      <w:divsChild>
        <w:div w:id="181479123">
          <w:marLeft w:val="0"/>
          <w:marRight w:val="0"/>
          <w:marTop w:val="0"/>
          <w:marBottom w:val="0"/>
          <w:divBdr>
            <w:top w:val="none" w:sz="0" w:space="0" w:color="auto"/>
            <w:left w:val="none" w:sz="0" w:space="0" w:color="auto"/>
            <w:bottom w:val="none" w:sz="0" w:space="0" w:color="auto"/>
            <w:right w:val="none" w:sz="0" w:space="0" w:color="auto"/>
          </w:divBdr>
        </w:div>
      </w:divsChild>
    </w:div>
    <w:div w:id="25840698">
      <w:bodyDiv w:val="1"/>
      <w:marLeft w:val="0"/>
      <w:marRight w:val="0"/>
      <w:marTop w:val="0"/>
      <w:marBottom w:val="0"/>
      <w:divBdr>
        <w:top w:val="none" w:sz="0" w:space="0" w:color="auto"/>
        <w:left w:val="none" w:sz="0" w:space="0" w:color="auto"/>
        <w:bottom w:val="none" w:sz="0" w:space="0" w:color="auto"/>
        <w:right w:val="none" w:sz="0" w:space="0" w:color="auto"/>
      </w:divBdr>
    </w:div>
    <w:div w:id="27417574">
      <w:bodyDiv w:val="1"/>
      <w:marLeft w:val="0"/>
      <w:marRight w:val="0"/>
      <w:marTop w:val="0"/>
      <w:marBottom w:val="0"/>
      <w:divBdr>
        <w:top w:val="none" w:sz="0" w:space="0" w:color="auto"/>
        <w:left w:val="none" w:sz="0" w:space="0" w:color="auto"/>
        <w:bottom w:val="none" w:sz="0" w:space="0" w:color="auto"/>
        <w:right w:val="none" w:sz="0" w:space="0" w:color="auto"/>
      </w:divBdr>
      <w:divsChild>
        <w:div w:id="1268350271">
          <w:marLeft w:val="0"/>
          <w:marRight w:val="0"/>
          <w:marTop w:val="0"/>
          <w:marBottom w:val="0"/>
          <w:divBdr>
            <w:top w:val="none" w:sz="0" w:space="0" w:color="auto"/>
            <w:left w:val="none" w:sz="0" w:space="0" w:color="auto"/>
            <w:bottom w:val="none" w:sz="0" w:space="0" w:color="auto"/>
            <w:right w:val="none" w:sz="0" w:space="0" w:color="auto"/>
          </w:divBdr>
          <w:divsChild>
            <w:div w:id="1067847096">
              <w:marLeft w:val="0"/>
              <w:marRight w:val="0"/>
              <w:marTop w:val="0"/>
              <w:marBottom w:val="0"/>
              <w:divBdr>
                <w:top w:val="none" w:sz="0" w:space="0" w:color="auto"/>
                <w:left w:val="none" w:sz="0" w:space="0" w:color="auto"/>
                <w:bottom w:val="none" w:sz="0" w:space="0" w:color="auto"/>
                <w:right w:val="none" w:sz="0" w:space="0" w:color="auto"/>
              </w:divBdr>
              <w:divsChild>
                <w:div w:id="1066950868">
                  <w:marLeft w:val="0"/>
                  <w:marRight w:val="0"/>
                  <w:marTop w:val="0"/>
                  <w:marBottom w:val="0"/>
                  <w:divBdr>
                    <w:top w:val="none" w:sz="0" w:space="0" w:color="auto"/>
                    <w:left w:val="none" w:sz="0" w:space="0" w:color="auto"/>
                    <w:bottom w:val="none" w:sz="0" w:space="0" w:color="auto"/>
                    <w:right w:val="none" w:sz="0" w:space="0" w:color="auto"/>
                  </w:divBdr>
                  <w:divsChild>
                    <w:div w:id="161659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13640">
      <w:bodyDiv w:val="1"/>
      <w:marLeft w:val="0"/>
      <w:marRight w:val="0"/>
      <w:marTop w:val="0"/>
      <w:marBottom w:val="0"/>
      <w:divBdr>
        <w:top w:val="none" w:sz="0" w:space="0" w:color="auto"/>
        <w:left w:val="none" w:sz="0" w:space="0" w:color="auto"/>
        <w:bottom w:val="none" w:sz="0" w:space="0" w:color="auto"/>
        <w:right w:val="none" w:sz="0" w:space="0" w:color="auto"/>
      </w:divBdr>
      <w:divsChild>
        <w:div w:id="457800209">
          <w:marLeft w:val="0"/>
          <w:marRight w:val="0"/>
          <w:marTop w:val="0"/>
          <w:marBottom w:val="0"/>
          <w:divBdr>
            <w:top w:val="none" w:sz="0" w:space="0" w:color="auto"/>
            <w:left w:val="none" w:sz="0" w:space="0" w:color="auto"/>
            <w:bottom w:val="none" w:sz="0" w:space="0" w:color="auto"/>
            <w:right w:val="none" w:sz="0" w:space="0" w:color="auto"/>
          </w:divBdr>
        </w:div>
      </w:divsChild>
    </w:div>
    <w:div w:id="49772515">
      <w:bodyDiv w:val="1"/>
      <w:marLeft w:val="0"/>
      <w:marRight w:val="0"/>
      <w:marTop w:val="0"/>
      <w:marBottom w:val="0"/>
      <w:divBdr>
        <w:top w:val="none" w:sz="0" w:space="0" w:color="auto"/>
        <w:left w:val="none" w:sz="0" w:space="0" w:color="auto"/>
        <w:bottom w:val="none" w:sz="0" w:space="0" w:color="auto"/>
        <w:right w:val="none" w:sz="0" w:space="0" w:color="auto"/>
      </w:divBdr>
    </w:div>
    <w:div w:id="55977219">
      <w:bodyDiv w:val="1"/>
      <w:marLeft w:val="0"/>
      <w:marRight w:val="0"/>
      <w:marTop w:val="0"/>
      <w:marBottom w:val="0"/>
      <w:divBdr>
        <w:top w:val="none" w:sz="0" w:space="0" w:color="auto"/>
        <w:left w:val="none" w:sz="0" w:space="0" w:color="auto"/>
        <w:bottom w:val="none" w:sz="0" w:space="0" w:color="auto"/>
        <w:right w:val="none" w:sz="0" w:space="0" w:color="auto"/>
      </w:divBdr>
      <w:divsChild>
        <w:div w:id="853887765">
          <w:marLeft w:val="0"/>
          <w:marRight w:val="0"/>
          <w:marTop w:val="0"/>
          <w:marBottom w:val="0"/>
          <w:divBdr>
            <w:top w:val="none" w:sz="0" w:space="0" w:color="auto"/>
            <w:left w:val="none" w:sz="0" w:space="0" w:color="auto"/>
            <w:bottom w:val="none" w:sz="0" w:space="0" w:color="auto"/>
            <w:right w:val="none" w:sz="0" w:space="0" w:color="auto"/>
          </w:divBdr>
        </w:div>
      </w:divsChild>
    </w:div>
    <w:div w:id="60833322">
      <w:bodyDiv w:val="1"/>
      <w:marLeft w:val="0"/>
      <w:marRight w:val="0"/>
      <w:marTop w:val="0"/>
      <w:marBottom w:val="0"/>
      <w:divBdr>
        <w:top w:val="none" w:sz="0" w:space="0" w:color="auto"/>
        <w:left w:val="none" w:sz="0" w:space="0" w:color="auto"/>
        <w:bottom w:val="none" w:sz="0" w:space="0" w:color="auto"/>
        <w:right w:val="none" w:sz="0" w:space="0" w:color="auto"/>
      </w:divBdr>
    </w:div>
    <w:div w:id="68383369">
      <w:bodyDiv w:val="1"/>
      <w:marLeft w:val="0"/>
      <w:marRight w:val="0"/>
      <w:marTop w:val="0"/>
      <w:marBottom w:val="0"/>
      <w:divBdr>
        <w:top w:val="none" w:sz="0" w:space="0" w:color="auto"/>
        <w:left w:val="none" w:sz="0" w:space="0" w:color="auto"/>
        <w:bottom w:val="none" w:sz="0" w:space="0" w:color="auto"/>
        <w:right w:val="none" w:sz="0" w:space="0" w:color="auto"/>
      </w:divBdr>
    </w:div>
    <w:div w:id="112334570">
      <w:bodyDiv w:val="1"/>
      <w:marLeft w:val="0"/>
      <w:marRight w:val="0"/>
      <w:marTop w:val="0"/>
      <w:marBottom w:val="0"/>
      <w:divBdr>
        <w:top w:val="none" w:sz="0" w:space="0" w:color="auto"/>
        <w:left w:val="none" w:sz="0" w:space="0" w:color="auto"/>
        <w:bottom w:val="none" w:sz="0" w:space="0" w:color="auto"/>
        <w:right w:val="none" w:sz="0" w:space="0" w:color="auto"/>
      </w:divBdr>
      <w:divsChild>
        <w:div w:id="2029984416">
          <w:marLeft w:val="0"/>
          <w:marRight w:val="0"/>
          <w:marTop w:val="0"/>
          <w:marBottom w:val="0"/>
          <w:divBdr>
            <w:top w:val="none" w:sz="0" w:space="0" w:color="auto"/>
            <w:left w:val="none" w:sz="0" w:space="0" w:color="auto"/>
            <w:bottom w:val="none" w:sz="0" w:space="0" w:color="auto"/>
            <w:right w:val="none" w:sz="0" w:space="0" w:color="auto"/>
          </w:divBdr>
        </w:div>
      </w:divsChild>
    </w:div>
    <w:div w:id="119223855">
      <w:bodyDiv w:val="1"/>
      <w:marLeft w:val="0"/>
      <w:marRight w:val="0"/>
      <w:marTop w:val="0"/>
      <w:marBottom w:val="0"/>
      <w:divBdr>
        <w:top w:val="none" w:sz="0" w:space="0" w:color="auto"/>
        <w:left w:val="none" w:sz="0" w:space="0" w:color="auto"/>
        <w:bottom w:val="none" w:sz="0" w:space="0" w:color="auto"/>
        <w:right w:val="none" w:sz="0" w:space="0" w:color="auto"/>
      </w:divBdr>
    </w:div>
    <w:div w:id="190842404">
      <w:bodyDiv w:val="1"/>
      <w:marLeft w:val="0"/>
      <w:marRight w:val="0"/>
      <w:marTop w:val="0"/>
      <w:marBottom w:val="0"/>
      <w:divBdr>
        <w:top w:val="none" w:sz="0" w:space="0" w:color="auto"/>
        <w:left w:val="none" w:sz="0" w:space="0" w:color="auto"/>
        <w:bottom w:val="none" w:sz="0" w:space="0" w:color="auto"/>
        <w:right w:val="none" w:sz="0" w:space="0" w:color="auto"/>
      </w:divBdr>
      <w:divsChild>
        <w:div w:id="1405763939">
          <w:marLeft w:val="0"/>
          <w:marRight w:val="0"/>
          <w:marTop w:val="0"/>
          <w:marBottom w:val="0"/>
          <w:divBdr>
            <w:top w:val="none" w:sz="0" w:space="0" w:color="auto"/>
            <w:left w:val="none" w:sz="0" w:space="0" w:color="auto"/>
            <w:bottom w:val="none" w:sz="0" w:space="0" w:color="auto"/>
            <w:right w:val="none" w:sz="0" w:space="0" w:color="auto"/>
          </w:divBdr>
        </w:div>
      </w:divsChild>
    </w:div>
    <w:div w:id="192113734">
      <w:bodyDiv w:val="1"/>
      <w:marLeft w:val="0"/>
      <w:marRight w:val="0"/>
      <w:marTop w:val="0"/>
      <w:marBottom w:val="0"/>
      <w:divBdr>
        <w:top w:val="none" w:sz="0" w:space="0" w:color="auto"/>
        <w:left w:val="none" w:sz="0" w:space="0" w:color="auto"/>
        <w:bottom w:val="none" w:sz="0" w:space="0" w:color="auto"/>
        <w:right w:val="none" w:sz="0" w:space="0" w:color="auto"/>
      </w:divBdr>
    </w:div>
    <w:div w:id="205063762">
      <w:bodyDiv w:val="1"/>
      <w:marLeft w:val="0"/>
      <w:marRight w:val="0"/>
      <w:marTop w:val="0"/>
      <w:marBottom w:val="0"/>
      <w:divBdr>
        <w:top w:val="none" w:sz="0" w:space="0" w:color="auto"/>
        <w:left w:val="none" w:sz="0" w:space="0" w:color="auto"/>
        <w:bottom w:val="none" w:sz="0" w:space="0" w:color="auto"/>
        <w:right w:val="none" w:sz="0" w:space="0" w:color="auto"/>
      </w:divBdr>
    </w:div>
    <w:div w:id="250621221">
      <w:bodyDiv w:val="1"/>
      <w:marLeft w:val="0"/>
      <w:marRight w:val="0"/>
      <w:marTop w:val="0"/>
      <w:marBottom w:val="0"/>
      <w:divBdr>
        <w:top w:val="none" w:sz="0" w:space="0" w:color="auto"/>
        <w:left w:val="none" w:sz="0" w:space="0" w:color="auto"/>
        <w:bottom w:val="none" w:sz="0" w:space="0" w:color="auto"/>
        <w:right w:val="none" w:sz="0" w:space="0" w:color="auto"/>
      </w:divBdr>
      <w:divsChild>
        <w:div w:id="996347241">
          <w:marLeft w:val="0"/>
          <w:marRight w:val="0"/>
          <w:marTop w:val="0"/>
          <w:marBottom w:val="0"/>
          <w:divBdr>
            <w:top w:val="none" w:sz="0" w:space="0" w:color="auto"/>
            <w:left w:val="none" w:sz="0" w:space="0" w:color="auto"/>
            <w:bottom w:val="none" w:sz="0" w:space="0" w:color="auto"/>
            <w:right w:val="none" w:sz="0" w:space="0" w:color="auto"/>
          </w:divBdr>
        </w:div>
      </w:divsChild>
    </w:div>
    <w:div w:id="255984997">
      <w:bodyDiv w:val="1"/>
      <w:marLeft w:val="0"/>
      <w:marRight w:val="0"/>
      <w:marTop w:val="0"/>
      <w:marBottom w:val="0"/>
      <w:divBdr>
        <w:top w:val="none" w:sz="0" w:space="0" w:color="auto"/>
        <w:left w:val="none" w:sz="0" w:space="0" w:color="auto"/>
        <w:bottom w:val="none" w:sz="0" w:space="0" w:color="auto"/>
        <w:right w:val="none" w:sz="0" w:space="0" w:color="auto"/>
      </w:divBdr>
      <w:divsChild>
        <w:div w:id="1253245402">
          <w:marLeft w:val="0"/>
          <w:marRight w:val="0"/>
          <w:marTop w:val="0"/>
          <w:marBottom w:val="0"/>
          <w:divBdr>
            <w:top w:val="none" w:sz="0" w:space="0" w:color="auto"/>
            <w:left w:val="none" w:sz="0" w:space="0" w:color="auto"/>
            <w:bottom w:val="none" w:sz="0" w:space="0" w:color="auto"/>
            <w:right w:val="none" w:sz="0" w:space="0" w:color="auto"/>
          </w:divBdr>
        </w:div>
      </w:divsChild>
    </w:div>
    <w:div w:id="259333473">
      <w:bodyDiv w:val="1"/>
      <w:marLeft w:val="0"/>
      <w:marRight w:val="0"/>
      <w:marTop w:val="0"/>
      <w:marBottom w:val="0"/>
      <w:divBdr>
        <w:top w:val="none" w:sz="0" w:space="0" w:color="auto"/>
        <w:left w:val="none" w:sz="0" w:space="0" w:color="auto"/>
        <w:bottom w:val="none" w:sz="0" w:space="0" w:color="auto"/>
        <w:right w:val="none" w:sz="0" w:space="0" w:color="auto"/>
      </w:divBdr>
    </w:div>
    <w:div w:id="290330066">
      <w:bodyDiv w:val="1"/>
      <w:marLeft w:val="0"/>
      <w:marRight w:val="0"/>
      <w:marTop w:val="0"/>
      <w:marBottom w:val="0"/>
      <w:divBdr>
        <w:top w:val="none" w:sz="0" w:space="0" w:color="auto"/>
        <w:left w:val="none" w:sz="0" w:space="0" w:color="auto"/>
        <w:bottom w:val="none" w:sz="0" w:space="0" w:color="auto"/>
        <w:right w:val="none" w:sz="0" w:space="0" w:color="auto"/>
      </w:divBdr>
    </w:div>
    <w:div w:id="302542858">
      <w:bodyDiv w:val="1"/>
      <w:marLeft w:val="0"/>
      <w:marRight w:val="0"/>
      <w:marTop w:val="0"/>
      <w:marBottom w:val="0"/>
      <w:divBdr>
        <w:top w:val="none" w:sz="0" w:space="0" w:color="auto"/>
        <w:left w:val="none" w:sz="0" w:space="0" w:color="auto"/>
        <w:bottom w:val="none" w:sz="0" w:space="0" w:color="auto"/>
        <w:right w:val="none" w:sz="0" w:space="0" w:color="auto"/>
      </w:divBdr>
    </w:div>
    <w:div w:id="304553558">
      <w:bodyDiv w:val="1"/>
      <w:marLeft w:val="0"/>
      <w:marRight w:val="0"/>
      <w:marTop w:val="0"/>
      <w:marBottom w:val="0"/>
      <w:divBdr>
        <w:top w:val="none" w:sz="0" w:space="0" w:color="auto"/>
        <w:left w:val="none" w:sz="0" w:space="0" w:color="auto"/>
        <w:bottom w:val="none" w:sz="0" w:space="0" w:color="auto"/>
        <w:right w:val="none" w:sz="0" w:space="0" w:color="auto"/>
      </w:divBdr>
    </w:div>
    <w:div w:id="327711753">
      <w:bodyDiv w:val="1"/>
      <w:marLeft w:val="0"/>
      <w:marRight w:val="0"/>
      <w:marTop w:val="0"/>
      <w:marBottom w:val="0"/>
      <w:divBdr>
        <w:top w:val="none" w:sz="0" w:space="0" w:color="auto"/>
        <w:left w:val="none" w:sz="0" w:space="0" w:color="auto"/>
        <w:bottom w:val="none" w:sz="0" w:space="0" w:color="auto"/>
        <w:right w:val="none" w:sz="0" w:space="0" w:color="auto"/>
      </w:divBdr>
      <w:divsChild>
        <w:div w:id="272787080">
          <w:marLeft w:val="0"/>
          <w:marRight w:val="0"/>
          <w:marTop w:val="0"/>
          <w:marBottom w:val="0"/>
          <w:divBdr>
            <w:top w:val="none" w:sz="0" w:space="0" w:color="auto"/>
            <w:left w:val="none" w:sz="0" w:space="0" w:color="auto"/>
            <w:bottom w:val="none" w:sz="0" w:space="0" w:color="auto"/>
            <w:right w:val="none" w:sz="0" w:space="0" w:color="auto"/>
          </w:divBdr>
        </w:div>
      </w:divsChild>
    </w:div>
    <w:div w:id="329525316">
      <w:bodyDiv w:val="1"/>
      <w:marLeft w:val="0"/>
      <w:marRight w:val="0"/>
      <w:marTop w:val="0"/>
      <w:marBottom w:val="0"/>
      <w:divBdr>
        <w:top w:val="none" w:sz="0" w:space="0" w:color="auto"/>
        <w:left w:val="none" w:sz="0" w:space="0" w:color="auto"/>
        <w:bottom w:val="none" w:sz="0" w:space="0" w:color="auto"/>
        <w:right w:val="none" w:sz="0" w:space="0" w:color="auto"/>
      </w:divBdr>
      <w:divsChild>
        <w:div w:id="145173531">
          <w:marLeft w:val="0"/>
          <w:marRight w:val="0"/>
          <w:marTop w:val="0"/>
          <w:marBottom w:val="0"/>
          <w:divBdr>
            <w:top w:val="none" w:sz="0" w:space="0" w:color="auto"/>
            <w:left w:val="none" w:sz="0" w:space="0" w:color="auto"/>
            <w:bottom w:val="none" w:sz="0" w:space="0" w:color="auto"/>
            <w:right w:val="none" w:sz="0" w:space="0" w:color="auto"/>
          </w:divBdr>
        </w:div>
      </w:divsChild>
    </w:div>
    <w:div w:id="334649629">
      <w:bodyDiv w:val="1"/>
      <w:marLeft w:val="0"/>
      <w:marRight w:val="0"/>
      <w:marTop w:val="0"/>
      <w:marBottom w:val="0"/>
      <w:divBdr>
        <w:top w:val="none" w:sz="0" w:space="0" w:color="auto"/>
        <w:left w:val="none" w:sz="0" w:space="0" w:color="auto"/>
        <w:bottom w:val="none" w:sz="0" w:space="0" w:color="auto"/>
        <w:right w:val="none" w:sz="0" w:space="0" w:color="auto"/>
      </w:divBdr>
      <w:divsChild>
        <w:div w:id="2107577619">
          <w:marLeft w:val="0"/>
          <w:marRight w:val="0"/>
          <w:marTop w:val="0"/>
          <w:marBottom w:val="0"/>
          <w:divBdr>
            <w:top w:val="none" w:sz="0" w:space="0" w:color="auto"/>
            <w:left w:val="none" w:sz="0" w:space="0" w:color="auto"/>
            <w:bottom w:val="none" w:sz="0" w:space="0" w:color="auto"/>
            <w:right w:val="none" w:sz="0" w:space="0" w:color="auto"/>
          </w:divBdr>
        </w:div>
      </w:divsChild>
    </w:div>
    <w:div w:id="351147188">
      <w:bodyDiv w:val="1"/>
      <w:marLeft w:val="0"/>
      <w:marRight w:val="0"/>
      <w:marTop w:val="0"/>
      <w:marBottom w:val="0"/>
      <w:divBdr>
        <w:top w:val="none" w:sz="0" w:space="0" w:color="auto"/>
        <w:left w:val="none" w:sz="0" w:space="0" w:color="auto"/>
        <w:bottom w:val="none" w:sz="0" w:space="0" w:color="auto"/>
        <w:right w:val="none" w:sz="0" w:space="0" w:color="auto"/>
      </w:divBdr>
    </w:div>
    <w:div w:id="357582087">
      <w:bodyDiv w:val="1"/>
      <w:marLeft w:val="0"/>
      <w:marRight w:val="0"/>
      <w:marTop w:val="0"/>
      <w:marBottom w:val="0"/>
      <w:divBdr>
        <w:top w:val="none" w:sz="0" w:space="0" w:color="auto"/>
        <w:left w:val="none" w:sz="0" w:space="0" w:color="auto"/>
        <w:bottom w:val="none" w:sz="0" w:space="0" w:color="auto"/>
        <w:right w:val="none" w:sz="0" w:space="0" w:color="auto"/>
      </w:divBdr>
    </w:div>
    <w:div w:id="385184287">
      <w:bodyDiv w:val="1"/>
      <w:marLeft w:val="0"/>
      <w:marRight w:val="0"/>
      <w:marTop w:val="0"/>
      <w:marBottom w:val="0"/>
      <w:divBdr>
        <w:top w:val="none" w:sz="0" w:space="0" w:color="auto"/>
        <w:left w:val="none" w:sz="0" w:space="0" w:color="auto"/>
        <w:bottom w:val="none" w:sz="0" w:space="0" w:color="auto"/>
        <w:right w:val="none" w:sz="0" w:space="0" w:color="auto"/>
      </w:divBdr>
      <w:divsChild>
        <w:div w:id="1600288473">
          <w:marLeft w:val="0"/>
          <w:marRight w:val="0"/>
          <w:marTop w:val="0"/>
          <w:marBottom w:val="0"/>
          <w:divBdr>
            <w:top w:val="none" w:sz="0" w:space="0" w:color="auto"/>
            <w:left w:val="none" w:sz="0" w:space="0" w:color="auto"/>
            <w:bottom w:val="none" w:sz="0" w:space="0" w:color="auto"/>
            <w:right w:val="none" w:sz="0" w:space="0" w:color="auto"/>
          </w:divBdr>
        </w:div>
      </w:divsChild>
    </w:div>
    <w:div w:id="386076191">
      <w:bodyDiv w:val="1"/>
      <w:marLeft w:val="0"/>
      <w:marRight w:val="0"/>
      <w:marTop w:val="0"/>
      <w:marBottom w:val="0"/>
      <w:divBdr>
        <w:top w:val="none" w:sz="0" w:space="0" w:color="auto"/>
        <w:left w:val="none" w:sz="0" w:space="0" w:color="auto"/>
        <w:bottom w:val="none" w:sz="0" w:space="0" w:color="auto"/>
        <w:right w:val="none" w:sz="0" w:space="0" w:color="auto"/>
      </w:divBdr>
      <w:divsChild>
        <w:div w:id="1075975907">
          <w:marLeft w:val="0"/>
          <w:marRight w:val="0"/>
          <w:marTop w:val="0"/>
          <w:marBottom w:val="0"/>
          <w:divBdr>
            <w:top w:val="none" w:sz="0" w:space="0" w:color="auto"/>
            <w:left w:val="none" w:sz="0" w:space="0" w:color="auto"/>
            <w:bottom w:val="none" w:sz="0" w:space="0" w:color="auto"/>
            <w:right w:val="none" w:sz="0" w:space="0" w:color="auto"/>
          </w:divBdr>
        </w:div>
      </w:divsChild>
    </w:div>
    <w:div w:id="402263634">
      <w:bodyDiv w:val="1"/>
      <w:marLeft w:val="0"/>
      <w:marRight w:val="0"/>
      <w:marTop w:val="0"/>
      <w:marBottom w:val="0"/>
      <w:divBdr>
        <w:top w:val="none" w:sz="0" w:space="0" w:color="auto"/>
        <w:left w:val="none" w:sz="0" w:space="0" w:color="auto"/>
        <w:bottom w:val="none" w:sz="0" w:space="0" w:color="auto"/>
        <w:right w:val="none" w:sz="0" w:space="0" w:color="auto"/>
      </w:divBdr>
      <w:divsChild>
        <w:div w:id="373774096">
          <w:marLeft w:val="0"/>
          <w:marRight w:val="0"/>
          <w:marTop w:val="0"/>
          <w:marBottom w:val="0"/>
          <w:divBdr>
            <w:top w:val="none" w:sz="0" w:space="0" w:color="auto"/>
            <w:left w:val="none" w:sz="0" w:space="0" w:color="auto"/>
            <w:bottom w:val="none" w:sz="0" w:space="0" w:color="auto"/>
            <w:right w:val="none" w:sz="0" w:space="0" w:color="auto"/>
          </w:divBdr>
        </w:div>
      </w:divsChild>
    </w:div>
    <w:div w:id="443159887">
      <w:bodyDiv w:val="1"/>
      <w:marLeft w:val="0"/>
      <w:marRight w:val="0"/>
      <w:marTop w:val="0"/>
      <w:marBottom w:val="0"/>
      <w:divBdr>
        <w:top w:val="none" w:sz="0" w:space="0" w:color="auto"/>
        <w:left w:val="none" w:sz="0" w:space="0" w:color="auto"/>
        <w:bottom w:val="none" w:sz="0" w:space="0" w:color="auto"/>
        <w:right w:val="none" w:sz="0" w:space="0" w:color="auto"/>
      </w:divBdr>
      <w:divsChild>
        <w:div w:id="762259296">
          <w:marLeft w:val="0"/>
          <w:marRight w:val="0"/>
          <w:marTop w:val="0"/>
          <w:marBottom w:val="0"/>
          <w:divBdr>
            <w:top w:val="none" w:sz="0" w:space="0" w:color="auto"/>
            <w:left w:val="none" w:sz="0" w:space="0" w:color="auto"/>
            <w:bottom w:val="none" w:sz="0" w:space="0" w:color="auto"/>
            <w:right w:val="none" w:sz="0" w:space="0" w:color="auto"/>
          </w:divBdr>
        </w:div>
      </w:divsChild>
    </w:div>
    <w:div w:id="453402025">
      <w:bodyDiv w:val="1"/>
      <w:marLeft w:val="0"/>
      <w:marRight w:val="0"/>
      <w:marTop w:val="0"/>
      <w:marBottom w:val="0"/>
      <w:divBdr>
        <w:top w:val="none" w:sz="0" w:space="0" w:color="auto"/>
        <w:left w:val="none" w:sz="0" w:space="0" w:color="auto"/>
        <w:bottom w:val="none" w:sz="0" w:space="0" w:color="auto"/>
        <w:right w:val="none" w:sz="0" w:space="0" w:color="auto"/>
      </w:divBdr>
    </w:div>
    <w:div w:id="501357374">
      <w:bodyDiv w:val="1"/>
      <w:marLeft w:val="0"/>
      <w:marRight w:val="0"/>
      <w:marTop w:val="0"/>
      <w:marBottom w:val="0"/>
      <w:divBdr>
        <w:top w:val="none" w:sz="0" w:space="0" w:color="auto"/>
        <w:left w:val="none" w:sz="0" w:space="0" w:color="auto"/>
        <w:bottom w:val="none" w:sz="0" w:space="0" w:color="auto"/>
        <w:right w:val="none" w:sz="0" w:space="0" w:color="auto"/>
      </w:divBdr>
    </w:div>
    <w:div w:id="502169000">
      <w:bodyDiv w:val="1"/>
      <w:marLeft w:val="0"/>
      <w:marRight w:val="0"/>
      <w:marTop w:val="0"/>
      <w:marBottom w:val="0"/>
      <w:divBdr>
        <w:top w:val="none" w:sz="0" w:space="0" w:color="auto"/>
        <w:left w:val="none" w:sz="0" w:space="0" w:color="auto"/>
        <w:bottom w:val="none" w:sz="0" w:space="0" w:color="auto"/>
        <w:right w:val="none" w:sz="0" w:space="0" w:color="auto"/>
      </w:divBdr>
      <w:divsChild>
        <w:div w:id="2032687097">
          <w:marLeft w:val="0"/>
          <w:marRight w:val="0"/>
          <w:marTop w:val="0"/>
          <w:marBottom w:val="0"/>
          <w:divBdr>
            <w:top w:val="none" w:sz="0" w:space="0" w:color="auto"/>
            <w:left w:val="none" w:sz="0" w:space="0" w:color="auto"/>
            <w:bottom w:val="none" w:sz="0" w:space="0" w:color="auto"/>
            <w:right w:val="none" w:sz="0" w:space="0" w:color="auto"/>
          </w:divBdr>
        </w:div>
      </w:divsChild>
    </w:div>
    <w:div w:id="517424500">
      <w:bodyDiv w:val="1"/>
      <w:marLeft w:val="0"/>
      <w:marRight w:val="0"/>
      <w:marTop w:val="0"/>
      <w:marBottom w:val="0"/>
      <w:divBdr>
        <w:top w:val="none" w:sz="0" w:space="0" w:color="auto"/>
        <w:left w:val="none" w:sz="0" w:space="0" w:color="auto"/>
        <w:bottom w:val="none" w:sz="0" w:space="0" w:color="auto"/>
        <w:right w:val="none" w:sz="0" w:space="0" w:color="auto"/>
      </w:divBdr>
    </w:div>
    <w:div w:id="532883819">
      <w:bodyDiv w:val="1"/>
      <w:marLeft w:val="0"/>
      <w:marRight w:val="0"/>
      <w:marTop w:val="0"/>
      <w:marBottom w:val="0"/>
      <w:divBdr>
        <w:top w:val="none" w:sz="0" w:space="0" w:color="auto"/>
        <w:left w:val="none" w:sz="0" w:space="0" w:color="auto"/>
        <w:bottom w:val="none" w:sz="0" w:space="0" w:color="auto"/>
        <w:right w:val="none" w:sz="0" w:space="0" w:color="auto"/>
      </w:divBdr>
    </w:div>
    <w:div w:id="556212254">
      <w:bodyDiv w:val="1"/>
      <w:marLeft w:val="0"/>
      <w:marRight w:val="0"/>
      <w:marTop w:val="0"/>
      <w:marBottom w:val="0"/>
      <w:divBdr>
        <w:top w:val="none" w:sz="0" w:space="0" w:color="auto"/>
        <w:left w:val="none" w:sz="0" w:space="0" w:color="auto"/>
        <w:bottom w:val="none" w:sz="0" w:space="0" w:color="auto"/>
        <w:right w:val="none" w:sz="0" w:space="0" w:color="auto"/>
      </w:divBdr>
    </w:div>
    <w:div w:id="563105426">
      <w:bodyDiv w:val="1"/>
      <w:marLeft w:val="0"/>
      <w:marRight w:val="0"/>
      <w:marTop w:val="0"/>
      <w:marBottom w:val="0"/>
      <w:divBdr>
        <w:top w:val="none" w:sz="0" w:space="0" w:color="auto"/>
        <w:left w:val="none" w:sz="0" w:space="0" w:color="auto"/>
        <w:bottom w:val="none" w:sz="0" w:space="0" w:color="auto"/>
        <w:right w:val="none" w:sz="0" w:space="0" w:color="auto"/>
      </w:divBdr>
      <w:divsChild>
        <w:div w:id="761268242">
          <w:marLeft w:val="0"/>
          <w:marRight w:val="0"/>
          <w:marTop w:val="0"/>
          <w:marBottom w:val="0"/>
          <w:divBdr>
            <w:top w:val="none" w:sz="0" w:space="0" w:color="auto"/>
            <w:left w:val="none" w:sz="0" w:space="0" w:color="auto"/>
            <w:bottom w:val="none" w:sz="0" w:space="0" w:color="auto"/>
            <w:right w:val="none" w:sz="0" w:space="0" w:color="auto"/>
          </w:divBdr>
        </w:div>
      </w:divsChild>
    </w:div>
    <w:div w:id="564491345">
      <w:bodyDiv w:val="1"/>
      <w:marLeft w:val="0"/>
      <w:marRight w:val="0"/>
      <w:marTop w:val="0"/>
      <w:marBottom w:val="0"/>
      <w:divBdr>
        <w:top w:val="none" w:sz="0" w:space="0" w:color="auto"/>
        <w:left w:val="none" w:sz="0" w:space="0" w:color="auto"/>
        <w:bottom w:val="none" w:sz="0" w:space="0" w:color="auto"/>
        <w:right w:val="none" w:sz="0" w:space="0" w:color="auto"/>
      </w:divBdr>
      <w:divsChild>
        <w:div w:id="1847286561">
          <w:marLeft w:val="0"/>
          <w:marRight w:val="0"/>
          <w:marTop w:val="0"/>
          <w:marBottom w:val="0"/>
          <w:divBdr>
            <w:top w:val="none" w:sz="0" w:space="0" w:color="auto"/>
            <w:left w:val="none" w:sz="0" w:space="0" w:color="auto"/>
            <w:bottom w:val="none" w:sz="0" w:space="0" w:color="auto"/>
            <w:right w:val="none" w:sz="0" w:space="0" w:color="auto"/>
          </w:divBdr>
        </w:div>
      </w:divsChild>
    </w:div>
    <w:div w:id="566768466">
      <w:bodyDiv w:val="1"/>
      <w:marLeft w:val="0"/>
      <w:marRight w:val="0"/>
      <w:marTop w:val="0"/>
      <w:marBottom w:val="0"/>
      <w:divBdr>
        <w:top w:val="none" w:sz="0" w:space="0" w:color="auto"/>
        <w:left w:val="none" w:sz="0" w:space="0" w:color="auto"/>
        <w:bottom w:val="none" w:sz="0" w:space="0" w:color="auto"/>
        <w:right w:val="none" w:sz="0" w:space="0" w:color="auto"/>
      </w:divBdr>
      <w:divsChild>
        <w:div w:id="581837924">
          <w:marLeft w:val="0"/>
          <w:marRight w:val="0"/>
          <w:marTop w:val="0"/>
          <w:marBottom w:val="0"/>
          <w:divBdr>
            <w:top w:val="none" w:sz="0" w:space="0" w:color="auto"/>
            <w:left w:val="none" w:sz="0" w:space="0" w:color="auto"/>
            <w:bottom w:val="none" w:sz="0" w:space="0" w:color="auto"/>
            <w:right w:val="none" w:sz="0" w:space="0" w:color="auto"/>
          </w:divBdr>
        </w:div>
      </w:divsChild>
    </w:div>
    <w:div w:id="578633187">
      <w:bodyDiv w:val="1"/>
      <w:marLeft w:val="0"/>
      <w:marRight w:val="0"/>
      <w:marTop w:val="0"/>
      <w:marBottom w:val="0"/>
      <w:divBdr>
        <w:top w:val="none" w:sz="0" w:space="0" w:color="auto"/>
        <w:left w:val="none" w:sz="0" w:space="0" w:color="auto"/>
        <w:bottom w:val="none" w:sz="0" w:space="0" w:color="auto"/>
        <w:right w:val="none" w:sz="0" w:space="0" w:color="auto"/>
      </w:divBdr>
    </w:div>
    <w:div w:id="583957523">
      <w:bodyDiv w:val="1"/>
      <w:marLeft w:val="0"/>
      <w:marRight w:val="0"/>
      <w:marTop w:val="0"/>
      <w:marBottom w:val="0"/>
      <w:divBdr>
        <w:top w:val="none" w:sz="0" w:space="0" w:color="auto"/>
        <w:left w:val="none" w:sz="0" w:space="0" w:color="auto"/>
        <w:bottom w:val="none" w:sz="0" w:space="0" w:color="auto"/>
        <w:right w:val="none" w:sz="0" w:space="0" w:color="auto"/>
      </w:divBdr>
    </w:div>
    <w:div w:id="584077323">
      <w:bodyDiv w:val="1"/>
      <w:marLeft w:val="0"/>
      <w:marRight w:val="0"/>
      <w:marTop w:val="0"/>
      <w:marBottom w:val="0"/>
      <w:divBdr>
        <w:top w:val="none" w:sz="0" w:space="0" w:color="auto"/>
        <w:left w:val="none" w:sz="0" w:space="0" w:color="auto"/>
        <w:bottom w:val="none" w:sz="0" w:space="0" w:color="auto"/>
        <w:right w:val="none" w:sz="0" w:space="0" w:color="auto"/>
      </w:divBdr>
    </w:div>
    <w:div w:id="589240190">
      <w:bodyDiv w:val="1"/>
      <w:marLeft w:val="0"/>
      <w:marRight w:val="0"/>
      <w:marTop w:val="0"/>
      <w:marBottom w:val="0"/>
      <w:divBdr>
        <w:top w:val="none" w:sz="0" w:space="0" w:color="auto"/>
        <w:left w:val="none" w:sz="0" w:space="0" w:color="auto"/>
        <w:bottom w:val="none" w:sz="0" w:space="0" w:color="auto"/>
        <w:right w:val="none" w:sz="0" w:space="0" w:color="auto"/>
      </w:divBdr>
      <w:divsChild>
        <w:div w:id="1829321750">
          <w:marLeft w:val="0"/>
          <w:marRight w:val="0"/>
          <w:marTop w:val="0"/>
          <w:marBottom w:val="0"/>
          <w:divBdr>
            <w:top w:val="none" w:sz="0" w:space="0" w:color="auto"/>
            <w:left w:val="none" w:sz="0" w:space="0" w:color="auto"/>
            <w:bottom w:val="none" w:sz="0" w:space="0" w:color="auto"/>
            <w:right w:val="none" w:sz="0" w:space="0" w:color="auto"/>
          </w:divBdr>
        </w:div>
      </w:divsChild>
    </w:div>
    <w:div w:id="632909058">
      <w:bodyDiv w:val="1"/>
      <w:marLeft w:val="0"/>
      <w:marRight w:val="0"/>
      <w:marTop w:val="0"/>
      <w:marBottom w:val="0"/>
      <w:divBdr>
        <w:top w:val="none" w:sz="0" w:space="0" w:color="auto"/>
        <w:left w:val="none" w:sz="0" w:space="0" w:color="auto"/>
        <w:bottom w:val="none" w:sz="0" w:space="0" w:color="auto"/>
        <w:right w:val="none" w:sz="0" w:space="0" w:color="auto"/>
      </w:divBdr>
      <w:divsChild>
        <w:div w:id="2032952411">
          <w:marLeft w:val="0"/>
          <w:marRight w:val="0"/>
          <w:marTop w:val="0"/>
          <w:marBottom w:val="0"/>
          <w:divBdr>
            <w:top w:val="none" w:sz="0" w:space="0" w:color="auto"/>
            <w:left w:val="none" w:sz="0" w:space="0" w:color="auto"/>
            <w:bottom w:val="none" w:sz="0" w:space="0" w:color="auto"/>
            <w:right w:val="none" w:sz="0" w:space="0" w:color="auto"/>
          </w:divBdr>
        </w:div>
      </w:divsChild>
    </w:div>
    <w:div w:id="680276729">
      <w:bodyDiv w:val="1"/>
      <w:marLeft w:val="0"/>
      <w:marRight w:val="0"/>
      <w:marTop w:val="0"/>
      <w:marBottom w:val="0"/>
      <w:divBdr>
        <w:top w:val="none" w:sz="0" w:space="0" w:color="auto"/>
        <w:left w:val="none" w:sz="0" w:space="0" w:color="auto"/>
        <w:bottom w:val="none" w:sz="0" w:space="0" w:color="auto"/>
        <w:right w:val="none" w:sz="0" w:space="0" w:color="auto"/>
      </w:divBdr>
      <w:divsChild>
        <w:div w:id="919169953">
          <w:marLeft w:val="0"/>
          <w:marRight w:val="0"/>
          <w:marTop w:val="0"/>
          <w:marBottom w:val="0"/>
          <w:divBdr>
            <w:top w:val="none" w:sz="0" w:space="0" w:color="auto"/>
            <w:left w:val="none" w:sz="0" w:space="0" w:color="auto"/>
            <w:bottom w:val="none" w:sz="0" w:space="0" w:color="auto"/>
            <w:right w:val="none" w:sz="0" w:space="0" w:color="auto"/>
          </w:divBdr>
        </w:div>
      </w:divsChild>
    </w:div>
    <w:div w:id="691805066">
      <w:bodyDiv w:val="1"/>
      <w:marLeft w:val="0"/>
      <w:marRight w:val="0"/>
      <w:marTop w:val="0"/>
      <w:marBottom w:val="0"/>
      <w:divBdr>
        <w:top w:val="none" w:sz="0" w:space="0" w:color="auto"/>
        <w:left w:val="none" w:sz="0" w:space="0" w:color="auto"/>
        <w:bottom w:val="none" w:sz="0" w:space="0" w:color="auto"/>
        <w:right w:val="none" w:sz="0" w:space="0" w:color="auto"/>
      </w:divBdr>
      <w:divsChild>
        <w:div w:id="39744474">
          <w:marLeft w:val="0"/>
          <w:marRight w:val="0"/>
          <w:marTop w:val="0"/>
          <w:marBottom w:val="0"/>
          <w:divBdr>
            <w:top w:val="none" w:sz="0" w:space="0" w:color="auto"/>
            <w:left w:val="none" w:sz="0" w:space="0" w:color="auto"/>
            <w:bottom w:val="none" w:sz="0" w:space="0" w:color="auto"/>
            <w:right w:val="none" w:sz="0" w:space="0" w:color="auto"/>
          </w:divBdr>
        </w:div>
      </w:divsChild>
    </w:div>
    <w:div w:id="695353813">
      <w:bodyDiv w:val="1"/>
      <w:marLeft w:val="0"/>
      <w:marRight w:val="0"/>
      <w:marTop w:val="0"/>
      <w:marBottom w:val="0"/>
      <w:divBdr>
        <w:top w:val="none" w:sz="0" w:space="0" w:color="auto"/>
        <w:left w:val="none" w:sz="0" w:space="0" w:color="auto"/>
        <w:bottom w:val="none" w:sz="0" w:space="0" w:color="auto"/>
        <w:right w:val="none" w:sz="0" w:space="0" w:color="auto"/>
      </w:divBdr>
    </w:div>
    <w:div w:id="697438682">
      <w:bodyDiv w:val="1"/>
      <w:marLeft w:val="0"/>
      <w:marRight w:val="0"/>
      <w:marTop w:val="0"/>
      <w:marBottom w:val="0"/>
      <w:divBdr>
        <w:top w:val="none" w:sz="0" w:space="0" w:color="auto"/>
        <w:left w:val="none" w:sz="0" w:space="0" w:color="auto"/>
        <w:bottom w:val="none" w:sz="0" w:space="0" w:color="auto"/>
        <w:right w:val="none" w:sz="0" w:space="0" w:color="auto"/>
      </w:divBdr>
    </w:div>
    <w:div w:id="716198757">
      <w:bodyDiv w:val="1"/>
      <w:marLeft w:val="0"/>
      <w:marRight w:val="0"/>
      <w:marTop w:val="0"/>
      <w:marBottom w:val="0"/>
      <w:divBdr>
        <w:top w:val="none" w:sz="0" w:space="0" w:color="auto"/>
        <w:left w:val="none" w:sz="0" w:space="0" w:color="auto"/>
        <w:bottom w:val="none" w:sz="0" w:space="0" w:color="auto"/>
        <w:right w:val="none" w:sz="0" w:space="0" w:color="auto"/>
      </w:divBdr>
    </w:div>
    <w:div w:id="740712959">
      <w:bodyDiv w:val="1"/>
      <w:marLeft w:val="0"/>
      <w:marRight w:val="0"/>
      <w:marTop w:val="0"/>
      <w:marBottom w:val="0"/>
      <w:divBdr>
        <w:top w:val="none" w:sz="0" w:space="0" w:color="auto"/>
        <w:left w:val="none" w:sz="0" w:space="0" w:color="auto"/>
        <w:bottom w:val="none" w:sz="0" w:space="0" w:color="auto"/>
        <w:right w:val="none" w:sz="0" w:space="0" w:color="auto"/>
      </w:divBdr>
      <w:divsChild>
        <w:div w:id="1117603546">
          <w:marLeft w:val="0"/>
          <w:marRight w:val="0"/>
          <w:marTop w:val="0"/>
          <w:marBottom w:val="0"/>
          <w:divBdr>
            <w:top w:val="none" w:sz="0" w:space="0" w:color="auto"/>
            <w:left w:val="none" w:sz="0" w:space="0" w:color="auto"/>
            <w:bottom w:val="none" w:sz="0" w:space="0" w:color="auto"/>
            <w:right w:val="none" w:sz="0" w:space="0" w:color="auto"/>
          </w:divBdr>
        </w:div>
      </w:divsChild>
    </w:div>
    <w:div w:id="754785599">
      <w:bodyDiv w:val="1"/>
      <w:marLeft w:val="0"/>
      <w:marRight w:val="0"/>
      <w:marTop w:val="0"/>
      <w:marBottom w:val="0"/>
      <w:divBdr>
        <w:top w:val="none" w:sz="0" w:space="0" w:color="auto"/>
        <w:left w:val="none" w:sz="0" w:space="0" w:color="auto"/>
        <w:bottom w:val="none" w:sz="0" w:space="0" w:color="auto"/>
        <w:right w:val="none" w:sz="0" w:space="0" w:color="auto"/>
      </w:divBdr>
      <w:divsChild>
        <w:div w:id="790784148">
          <w:marLeft w:val="0"/>
          <w:marRight w:val="0"/>
          <w:marTop w:val="0"/>
          <w:marBottom w:val="0"/>
          <w:divBdr>
            <w:top w:val="none" w:sz="0" w:space="0" w:color="auto"/>
            <w:left w:val="none" w:sz="0" w:space="0" w:color="auto"/>
            <w:bottom w:val="none" w:sz="0" w:space="0" w:color="auto"/>
            <w:right w:val="none" w:sz="0" w:space="0" w:color="auto"/>
          </w:divBdr>
        </w:div>
      </w:divsChild>
    </w:div>
    <w:div w:id="762067046">
      <w:bodyDiv w:val="1"/>
      <w:marLeft w:val="0"/>
      <w:marRight w:val="0"/>
      <w:marTop w:val="0"/>
      <w:marBottom w:val="0"/>
      <w:divBdr>
        <w:top w:val="none" w:sz="0" w:space="0" w:color="auto"/>
        <w:left w:val="none" w:sz="0" w:space="0" w:color="auto"/>
        <w:bottom w:val="none" w:sz="0" w:space="0" w:color="auto"/>
        <w:right w:val="none" w:sz="0" w:space="0" w:color="auto"/>
      </w:divBdr>
      <w:divsChild>
        <w:div w:id="836069945">
          <w:marLeft w:val="0"/>
          <w:marRight w:val="0"/>
          <w:marTop w:val="0"/>
          <w:marBottom w:val="0"/>
          <w:divBdr>
            <w:top w:val="none" w:sz="0" w:space="0" w:color="auto"/>
            <w:left w:val="none" w:sz="0" w:space="0" w:color="auto"/>
            <w:bottom w:val="none" w:sz="0" w:space="0" w:color="auto"/>
            <w:right w:val="none" w:sz="0" w:space="0" w:color="auto"/>
          </w:divBdr>
        </w:div>
      </w:divsChild>
    </w:div>
    <w:div w:id="868833392">
      <w:bodyDiv w:val="1"/>
      <w:marLeft w:val="0"/>
      <w:marRight w:val="0"/>
      <w:marTop w:val="0"/>
      <w:marBottom w:val="0"/>
      <w:divBdr>
        <w:top w:val="none" w:sz="0" w:space="0" w:color="auto"/>
        <w:left w:val="none" w:sz="0" w:space="0" w:color="auto"/>
        <w:bottom w:val="none" w:sz="0" w:space="0" w:color="auto"/>
        <w:right w:val="none" w:sz="0" w:space="0" w:color="auto"/>
      </w:divBdr>
    </w:div>
    <w:div w:id="873343119">
      <w:bodyDiv w:val="1"/>
      <w:marLeft w:val="0"/>
      <w:marRight w:val="0"/>
      <w:marTop w:val="0"/>
      <w:marBottom w:val="0"/>
      <w:divBdr>
        <w:top w:val="none" w:sz="0" w:space="0" w:color="auto"/>
        <w:left w:val="none" w:sz="0" w:space="0" w:color="auto"/>
        <w:bottom w:val="none" w:sz="0" w:space="0" w:color="auto"/>
        <w:right w:val="none" w:sz="0" w:space="0" w:color="auto"/>
      </w:divBdr>
      <w:divsChild>
        <w:div w:id="1001153564">
          <w:marLeft w:val="0"/>
          <w:marRight w:val="0"/>
          <w:marTop w:val="0"/>
          <w:marBottom w:val="0"/>
          <w:divBdr>
            <w:top w:val="none" w:sz="0" w:space="0" w:color="auto"/>
            <w:left w:val="none" w:sz="0" w:space="0" w:color="auto"/>
            <w:bottom w:val="none" w:sz="0" w:space="0" w:color="auto"/>
            <w:right w:val="none" w:sz="0" w:space="0" w:color="auto"/>
          </w:divBdr>
        </w:div>
      </w:divsChild>
    </w:div>
    <w:div w:id="875243160">
      <w:bodyDiv w:val="1"/>
      <w:marLeft w:val="0"/>
      <w:marRight w:val="0"/>
      <w:marTop w:val="0"/>
      <w:marBottom w:val="0"/>
      <w:divBdr>
        <w:top w:val="none" w:sz="0" w:space="0" w:color="auto"/>
        <w:left w:val="none" w:sz="0" w:space="0" w:color="auto"/>
        <w:bottom w:val="none" w:sz="0" w:space="0" w:color="auto"/>
        <w:right w:val="none" w:sz="0" w:space="0" w:color="auto"/>
      </w:divBdr>
      <w:divsChild>
        <w:div w:id="1688825261">
          <w:marLeft w:val="0"/>
          <w:marRight w:val="0"/>
          <w:marTop w:val="0"/>
          <w:marBottom w:val="0"/>
          <w:divBdr>
            <w:top w:val="none" w:sz="0" w:space="0" w:color="auto"/>
            <w:left w:val="none" w:sz="0" w:space="0" w:color="auto"/>
            <w:bottom w:val="none" w:sz="0" w:space="0" w:color="auto"/>
            <w:right w:val="none" w:sz="0" w:space="0" w:color="auto"/>
          </w:divBdr>
        </w:div>
      </w:divsChild>
    </w:div>
    <w:div w:id="901330387">
      <w:bodyDiv w:val="1"/>
      <w:marLeft w:val="0"/>
      <w:marRight w:val="0"/>
      <w:marTop w:val="0"/>
      <w:marBottom w:val="0"/>
      <w:divBdr>
        <w:top w:val="none" w:sz="0" w:space="0" w:color="auto"/>
        <w:left w:val="none" w:sz="0" w:space="0" w:color="auto"/>
        <w:bottom w:val="none" w:sz="0" w:space="0" w:color="auto"/>
        <w:right w:val="none" w:sz="0" w:space="0" w:color="auto"/>
      </w:divBdr>
      <w:divsChild>
        <w:div w:id="261842939">
          <w:marLeft w:val="0"/>
          <w:marRight w:val="0"/>
          <w:marTop w:val="0"/>
          <w:marBottom w:val="0"/>
          <w:divBdr>
            <w:top w:val="none" w:sz="0" w:space="0" w:color="auto"/>
            <w:left w:val="none" w:sz="0" w:space="0" w:color="auto"/>
            <w:bottom w:val="none" w:sz="0" w:space="0" w:color="auto"/>
            <w:right w:val="none" w:sz="0" w:space="0" w:color="auto"/>
          </w:divBdr>
        </w:div>
      </w:divsChild>
    </w:div>
    <w:div w:id="940911196">
      <w:bodyDiv w:val="1"/>
      <w:marLeft w:val="0"/>
      <w:marRight w:val="0"/>
      <w:marTop w:val="0"/>
      <w:marBottom w:val="0"/>
      <w:divBdr>
        <w:top w:val="none" w:sz="0" w:space="0" w:color="auto"/>
        <w:left w:val="none" w:sz="0" w:space="0" w:color="auto"/>
        <w:bottom w:val="none" w:sz="0" w:space="0" w:color="auto"/>
        <w:right w:val="none" w:sz="0" w:space="0" w:color="auto"/>
      </w:divBdr>
    </w:div>
    <w:div w:id="960722791">
      <w:bodyDiv w:val="1"/>
      <w:marLeft w:val="0"/>
      <w:marRight w:val="0"/>
      <w:marTop w:val="0"/>
      <w:marBottom w:val="0"/>
      <w:divBdr>
        <w:top w:val="none" w:sz="0" w:space="0" w:color="auto"/>
        <w:left w:val="none" w:sz="0" w:space="0" w:color="auto"/>
        <w:bottom w:val="none" w:sz="0" w:space="0" w:color="auto"/>
        <w:right w:val="none" w:sz="0" w:space="0" w:color="auto"/>
      </w:divBdr>
      <w:divsChild>
        <w:div w:id="143552137">
          <w:marLeft w:val="0"/>
          <w:marRight w:val="0"/>
          <w:marTop w:val="0"/>
          <w:marBottom w:val="0"/>
          <w:divBdr>
            <w:top w:val="none" w:sz="0" w:space="0" w:color="auto"/>
            <w:left w:val="none" w:sz="0" w:space="0" w:color="auto"/>
            <w:bottom w:val="none" w:sz="0" w:space="0" w:color="auto"/>
            <w:right w:val="none" w:sz="0" w:space="0" w:color="auto"/>
          </w:divBdr>
        </w:div>
      </w:divsChild>
    </w:div>
    <w:div w:id="967320608">
      <w:bodyDiv w:val="1"/>
      <w:marLeft w:val="0"/>
      <w:marRight w:val="0"/>
      <w:marTop w:val="0"/>
      <w:marBottom w:val="0"/>
      <w:divBdr>
        <w:top w:val="none" w:sz="0" w:space="0" w:color="auto"/>
        <w:left w:val="none" w:sz="0" w:space="0" w:color="auto"/>
        <w:bottom w:val="none" w:sz="0" w:space="0" w:color="auto"/>
        <w:right w:val="none" w:sz="0" w:space="0" w:color="auto"/>
      </w:divBdr>
      <w:divsChild>
        <w:div w:id="1416710681">
          <w:marLeft w:val="0"/>
          <w:marRight w:val="0"/>
          <w:marTop w:val="0"/>
          <w:marBottom w:val="0"/>
          <w:divBdr>
            <w:top w:val="none" w:sz="0" w:space="0" w:color="auto"/>
            <w:left w:val="none" w:sz="0" w:space="0" w:color="auto"/>
            <w:bottom w:val="none" w:sz="0" w:space="0" w:color="auto"/>
            <w:right w:val="none" w:sz="0" w:space="0" w:color="auto"/>
          </w:divBdr>
        </w:div>
        <w:div w:id="1154029452">
          <w:marLeft w:val="0"/>
          <w:marRight w:val="0"/>
          <w:marTop w:val="0"/>
          <w:marBottom w:val="0"/>
          <w:divBdr>
            <w:top w:val="none" w:sz="0" w:space="0" w:color="auto"/>
            <w:left w:val="none" w:sz="0" w:space="0" w:color="auto"/>
            <w:bottom w:val="none" w:sz="0" w:space="0" w:color="auto"/>
            <w:right w:val="none" w:sz="0" w:space="0" w:color="auto"/>
          </w:divBdr>
        </w:div>
        <w:div w:id="1921404998">
          <w:marLeft w:val="0"/>
          <w:marRight w:val="0"/>
          <w:marTop w:val="0"/>
          <w:marBottom w:val="0"/>
          <w:divBdr>
            <w:top w:val="none" w:sz="0" w:space="0" w:color="auto"/>
            <w:left w:val="none" w:sz="0" w:space="0" w:color="auto"/>
            <w:bottom w:val="none" w:sz="0" w:space="0" w:color="auto"/>
            <w:right w:val="none" w:sz="0" w:space="0" w:color="auto"/>
          </w:divBdr>
        </w:div>
      </w:divsChild>
    </w:div>
    <w:div w:id="982154714">
      <w:bodyDiv w:val="1"/>
      <w:marLeft w:val="0"/>
      <w:marRight w:val="0"/>
      <w:marTop w:val="0"/>
      <w:marBottom w:val="0"/>
      <w:divBdr>
        <w:top w:val="none" w:sz="0" w:space="0" w:color="auto"/>
        <w:left w:val="none" w:sz="0" w:space="0" w:color="auto"/>
        <w:bottom w:val="none" w:sz="0" w:space="0" w:color="auto"/>
        <w:right w:val="none" w:sz="0" w:space="0" w:color="auto"/>
      </w:divBdr>
      <w:divsChild>
        <w:div w:id="214246621">
          <w:marLeft w:val="0"/>
          <w:marRight w:val="0"/>
          <w:marTop w:val="0"/>
          <w:marBottom w:val="0"/>
          <w:divBdr>
            <w:top w:val="none" w:sz="0" w:space="0" w:color="auto"/>
            <w:left w:val="none" w:sz="0" w:space="0" w:color="auto"/>
            <w:bottom w:val="none" w:sz="0" w:space="0" w:color="auto"/>
            <w:right w:val="none" w:sz="0" w:space="0" w:color="auto"/>
          </w:divBdr>
        </w:div>
      </w:divsChild>
    </w:div>
    <w:div w:id="1004744405">
      <w:bodyDiv w:val="1"/>
      <w:marLeft w:val="0"/>
      <w:marRight w:val="0"/>
      <w:marTop w:val="0"/>
      <w:marBottom w:val="0"/>
      <w:divBdr>
        <w:top w:val="none" w:sz="0" w:space="0" w:color="auto"/>
        <w:left w:val="none" w:sz="0" w:space="0" w:color="auto"/>
        <w:bottom w:val="none" w:sz="0" w:space="0" w:color="auto"/>
        <w:right w:val="none" w:sz="0" w:space="0" w:color="auto"/>
      </w:divBdr>
      <w:divsChild>
        <w:div w:id="1670712119">
          <w:marLeft w:val="0"/>
          <w:marRight w:val="0"/>
          <w:marTop w:val="0"/>
          <w:marBottom w:val="0"/>
          <w:divBdr>
            <w:top w:val="none" w:sz="0" w:space="0" w:color="auto"/>
            <w:left w:val="none" w:sz="0" w:space="0" w:color="auto"/>
            <w:bottom w:val="none" w:sz="0" w:space="0" w:color="auto"/>
            <w:right w:val="none" w:sz="0" w:space="0" w:color="auto"/>
          </w:divBdr>
        </w:div>
      </w:divsChild>
    </w:div>
    <w:div w:id="1045788224">
      <w:bodyDiv w:val="1"/>
      <w:marLeft w:val="0"/>
      <w:marRight w:val="0"/>
      <w:marTop w:val="0"/>
      <w:marBottom w:val="0"/>
      <w:divBdr>
        <w:top w:val="none" w:sz="0" w:space="0" w:color="auto"/>
        <w:left w:val="none" w:sz="0" w:space="0" w:color="auto"/>
        <w:bottom w:val="none" w:sz="0" w:space="0" w:color="auto"/>
        <w:right w:val="none" w:sz="0" w:space="0" w:color="auto"/>
      </w:divBdr>
    </w:div>
    <w:div w:id="1072312868">
      <w:bodyDiv w:val="1"/>
      <w:marLeft w:val="0"/>
      <w:marRight w:val="0"/>
      <w:marTop w:val="0"/>
      <w:marBottom w:val="0"/>
      <w:divBdr>
        <w:top w:val="none" w:sz="0" w:space="0" w:color="auto"/>
        <w:left w:val="none" w:sz="0" w:space="0" w:color="auto"/>
        <w:bottom w:val="none" w:sz="0" w:space="0" w:color="auto"/>
        <w:right w:val="none" w:sz="0" w:space="0" w:color="auto"/>
      </w:divBdr>
      <w:divsChild>
        <w:div w:id="683482372">
          <w:marLeft w:val="0"/>
          <w:marRight w:val="0"/>
          <w:marTop w:val="0"/>
          <w:marBottom w:val="0"/>
          <w:divBdr>
            <w:top w:val="none" w:sz="0" w:space="0" w:color="auto"/>
            <w:left w:val="none" w:sz="0" w:space="0" w:color="auto"/>
            <w:bottom w:val="none" w:sz="0" w:space="0" w:color="auto"/>
            <w:right w:val="none" w:sz="0" w:space="0" w:color="auto"/>
          </w:divBdr>
        </w:div>
      </w:divsChild>
    </w:div>
    <w:div w:id="1102064748">
      <w:bodyDiv w:val="1"/>
      <w:marLeft w:val="0"/>
      <w:marRight w:val="0"/>
      <w:marTop w:val="0"/>
      <w:marBottom w:val="0"/>
      <w:divBdr>
        <w:top w:val="none" w:sz="0" w:space="0" w:color="auto"/>
        <w:left w:val="none" w:sz="0" w:space="0" w:color="auto"/>
        <w:bottom w:val="none" w:sz="0" w:space="0" w:color="auto"/>
        <w:right w:val="none" w:sz="0" w:space="0" w:color="auto"/>
      </w:divBdr>
    </w:div>
    <w:div w:id="1102608148">
      <w:bodyDiv w:val="1"/>
      <w:marLeft w:val="0"/>
      <w:marRight w:val="0"/>
      <w:marTop w:val="0"/>
      <w:marBottom w:val="0"/>
      <w:divBdr>
        <w:top w:val="none" w:sz="0" w:space="0" w:color="auto"/>
        <w:left w:val="none" w:sz="0" w:space="0" w:color="auto"/>
        <w:bottom w:val="none" w:sz="0" w:space="0" w:color="auto"/>
        <w:right w:val="none" w:sz="0" w:space="0" w:color="auto"/>
      </w:divBdr>
    </w:div>
    <w:div w:id="1113206685">
      <w:bodyDiv w:val="1"/>
      <w:marLeft w:val="0"/>
      <w:marRight w:val="0"/>
      <w:marTop w:val="0"/>
      <w:marBottom w:val="0"/>
      <w:divBdr>
        <w:top w:val="none" w:sz="0" w:space="0" w:color="auto"/>
        <w:left w:val="none" w:sz="0" w:space="0" w:color="auto"/>
        <w:bottom w:val="none" w:sz="0" w:space="0" w:color="auto"/>
        <w:right w:val="none" w:sz="0" w:space="0" w:color="auto"/>
      </w:divBdr>
    </w:div>
    <w:div w:id="1155292577">
      <w:bodyDiv w:val="1"/>
      <w:marLeft w:val="0"/>
      <w:marRight w:val="0"/>
      <w:marTop w:val="0"/>
      <w:marBottom w:val="0"/>
      <w:divBdr>
        <w:top w:val="none" w:sz="0" w:space="0" w:color="auto"/>
        <w:left w:val="none" w:sz="0" w:space="0" w:color="auto"/>
        <w:bottom w:val="none" w:sz="0" w:space="0" w:color="auto"/>
        <w:right w:val="none" w:sz="0" w:space="0" w:color="auto"/>
      </w:divBdr>
      <w:divsChild>
        <w:div w:id="1579439295">
          <w:marLeft w:val="0"/>
          <w:marRight w:val="0"/>
          <w:marTop w:val="0"/>
          <w:marBottom w:val="0"/>
          <w:divBdr>
            <w:top w:val="none" w:sz="0" w:space="0" w:color="auto"/>
            <w:left w:val="none" w:sz="0" w:space="0" w:color="auto"/>
            <w:bottom w:val="none" w:sz="0" w:space="0" w:color="auto"/>
            <w:right w:val="none" w:sz="0" w:space="0" w:color="auto"/>
          </w:divBdr>
        </w:div>
      </w:divsChild>
    </w:div>
    <w:div w:id="1176842660">
      <w:bodyDiv w:val="1"/>
      <w:marLeft w:val="0"/>
      <w:marRight w:val="0"/>
      <w:marTop w:val="0"/>
      <w:marBottom w:val="0"/>
      <w:divBdr>
        <w:top w:val="none" w:sz="0" w:space="0" w:color="auto"/>
        <w:left w:val="none" w:sz="0" w:space="0" w:color="auto"/>
        <w:bottom w:val="none" w:sz="0" w:space="0" w:color="auto"/>
        <w:right w:val="none" w:sz="0" w:space="0" w:color="auto"/>
      </w:divBdr>
      <w:divsChild>
        <w:div w:id="2101100820">
          <w:marLeft w:val="0"/>
          <w:marRight w:val="0"/>
          <w:marTop w:val="0"/>
          <w:marBottom w:val="0"/>
          <w:divBdr>
            <w:top w:val="none" w:sz="0" w:space="0" w:color="auto"/>
            <w:left w:val="none" w:sz="0" w:space="0" w:color="auto"/>
            <w:bottom w:val="none" w:sz="0" w:space="0" w:color="auto"/>
            <w:right w:val="none" w:sz="0" w:space="0" w:color="auto"/>
          </w:divBdr>
        </w:div>
      </w:divsChild>
    </w:div>
    <w:div w:id="1186209745">
      <w:bodyDiv w:val="1"/>
      <w:marLeft w:val="0"/>
      <w:marRight w:val="0"/>
      <w:marTop w:val="0"/>
      <w:marBottom w:val="0"/>
      <w:divBdr>
        <w:top w:val="none" w:sz="0" w:space="0" w:color="auto"/>
        <w:left w:val="none" w:sz="0" w:space="0" w:color="auto"/>
        <w:bottom w:val="none" w:sz="0" w:space="0" w:color="auto"/>
        <w:right w:val="none" w:sz="0" w:space="0" w:color="auto"/>
      </w:divBdr>
      <w:divsChild>
        <w:div w:id="1019161141">
          <w:marLeft w:val="0"/>
          <w:marRight w:val="0"/>
          <w:marTop w:val="0"/>
          <w:marBottom w:val="0"/>
          <w:divBdr>
            <w:top w:val="none" w:sz="0" w:space="0" w:color="auto"/>
            <w:left w:val="none" w:sz="0" w:space="0" w:color="auto"/>
            <w:bottom w:val="none" w:sz="0" w:space="0" w:color="auto"/>
            <w:right w:val="none" w:sz="0" w:space="0" w:color="auto"/>
          </w:divBdr>
        </w:div>
      </w:divsChild>
    </w:div>
    <w:div w:id="1195383418">
      <w:bodyDiv w:val="1"/>
      <w:marLeft w:val="0"/>
      <w:marRight w:val="0"/>
      <w:marTop w:val="0"/>
      <w:marBottom w:val="0"/>
      <w:divBdr>
        <w:top w:val="none" w:sz="0" w:space="0" w:color="auto"/>
        <w:left w:val="none" w:sz="0" w:space="0" w:color="auto"/>
        <w:bottom w:val="none" w:sz="0" w:space="0" w:color="auto"/>
        <w:right w:val="none" w:sz="0" w:space="0" w:color="auto"/>
      </w:divBdr>
    </w:div>
    <w:div w:id="1201361407">
      <w:bodyDiv w:val="1"/>
      <w:marLeft w:val="0"/>
      <w:marRight w:val="0"/>
      <w:marTop w:val="0"/>
      <w:marBottom w:val="0"/>
      <w:divBdr>
        <w:top w:val="none" w:sz="0" w:space="0" w:color="auto"/>
        <w:left w:val="none" w:sz="0" w:space="0" w:color="auto"/>
        <w:bottom w:val="none" w:sz="0" w:space="0" w:color="auto"/>
        <w:right w:val="none" w:sz="0" w:space="0" w:color="auto"/>
      </w:divBdr>
    </w:div>
    <w:div w:id="1294482104">
      <w:bodyDiv w:val="1"/>
      <w:marLeft w:val="0"/>
      <w:marRight w:val="0"/>
      <w:marTop w:val="0"/>
      <w:marBottom w:val="0"/>
      <w:divBdr>
        <w:top w:val="none" w:sz="0" w:space="0" w:color="auto"/>
        <w:left w:val="none" w:sz="0" w:space="0" w:color="auto"/>
        <w:bottom w:val="none" w:sz="0" w:space="0" w:color="auto"/>
        <w:right w:val="none" w:sz="0" w:space="0" w:color="auto"/>
      </w:divBdr>
    </w:div>
    <w:div w:id="1308121477">
      <w:bodyDiv w:val="1"/>
      <w:marLeft w:val="0"/>
      <w:marRight w:val="0"/>
      <w:marTop w:val="0"/>
      <w:marBottom w:val="0"/>
      <w:divBdr>
        <w:top w:val="none" w:sz="0" w:space="0" w:color="auto"/>
        <w:left w:val="none" w:sz="0" w:space="0" w:color="auto"/>
        <w:bottom w:val="none" w:sz="0" w:space="0" w:color="auto"/>
        <w:right w:val="none" w:sz="0" w:space="0" w:color="auto"/>
      </w:divBdr>
      <w:divsChild>
        <w:div w:id="1814633783">
          <w:marLeft w:val="0"/>
          <w:marRight w:val="0"/>
          <w:marTop w:val="0"/>
          <w:marBottom w:val="0"/>
          <w:divBdr>
            <w:top w:val="none" w:sz="0" w:space="0" w:color="auto"/>
            <w:left w:val="none" w:sz="0" w:space="0" w:color="auto"/>
            <w:bottom w:val="none" w:sz="0" w:space="0" w:color="auto"/>
            <w:right w:val="none" w:sz="0" w:space="0" w:color="auto"/>
          </w:divBdr>
        </w:div>
      </w:divsChild>
    </w:div>
    <w:div w:id="1325552148">
      <w:bodyDiv w:val="1"/>
      <w:marLeft w:val="0"/>
      <w:marRight w:val="0"/>
      <w:marTop w:val="0"/>
      <w:marBottom w:val="0"/>
      <w:divBdr>
        <w:top w:val="none" w:sz="0" w:space="0" w:color="auto"/>
        <w:left w:val="none" w:sz="0" w:space="0" w:color="auto"/>
        <w:bottom w:val="none" w:sz="0" w:space="0" w:color="auto"/>
        <w:right w:val="none" w:sz="0" w:space="0" w:color="auto"/>
      </w:divBdr>
      <w:divsChild>
        <w:div w:id="817461108">
          <w:marLeft w:val="0"/>
          <w:marRight w:val="0"/>
          <w:marTop w:val="0"/>
          <w:marBottom w:val="0"/>
          <w:divBdr>
            <w:top w:val="none" w:sz="0" w:space="0" w:color="auto"/>
            <w:left w:val="none" w:sz="0" w:space="0" w:color="auto"/>
            <w:bottom w:val="none" w:sz="0" w:space="0" w:color="auto"/>
            <w:right w:val="none" w:sz="0" w:space="0" w:color="auto"/>
          </w:divBdr>
        </w:div>
      </w:divsChild>
    </w:div>
    <w:div w:id="1379623778">
      <w:bodyDiv w:val="1"/>
      <w:marLeft w:val="0"/>
      <w:marRight w:val="0"/>
      <w:marTop w:val="0"/>
      <w:marBottom w:val="0"/>
      <w:divBdr>
        <w:top w:val="none" w:sz="0" w:space="0" w:color="auto"/>
        <w:left w:val="none" w:sz="0" w:space="0" w:color="auto"/>
        <w:bottom w:val="none" w:sz="0" w:space="0" w:color="auto"/>
        <w:right w:val="none" w:sz="0" w:space="0" w:color="auto"/>
      </w:divBdr>
      <w:divsChild>
        <w:div w:id="1509102008">
          <w:marLeft w:val="0"/>
          <w:marRight w:val="0"/>
          <w:marTop w:val="0"/>
          <w:marBottom w:val="0"/>
          <w:divBdr>
            <w:top w:val="none" w:sz="0" w:space="0" w:color="auto"/>
            <w:left w:val="none" w:sz="0" w:space="0" w:color="auto"/>
            <w:bottom w:val="none" w:sz="0" w:space="0" w:color="auto"/>
            <w:right w:val="none" w:sz="0" w:space="0" w:color="auto"/>
          </w:divBdr>
        </w:div>
      </w:divsChild>
    </w:div>
    <w:div w:id="1380209692">
      <w:bodyDiv w:val="1"/>
      <w:marLeft w:val="0"/>
      <w:marRight w:val="0"/>
      <w:marTop w:val="0"/>
      <w:marBottom w:val="0"/>
      <w:divBdr>
        <w:top w:val="none" w:sz="0" w:space="0" w:color="auto"/>
        <w:left w:val="none" w:sz="0" w:space="0" w:color="auto"/>
        <w:bottom w:val="none" w:sz="0" w:space="0" w:color="auto"/>
        <w:right w:val="none" w:sz="0" w:space="0" w:color="auto"/>
      </w:divBdr>
      <w:divsChild>
        <w:div w:id="570578645">
          <w:marLeft w:val="0"/>
          <w:marRight w:val="0"/>
          <w:marTop w:val="0"/>
          <w:marBottom w:val="0"/>
          <w:divBdr>
            <w:top w:val="none" w:sz="0" w:space="0" w:color="auto"/>
            <w:left w:val="none" w:sz="0" w:space="0" w:color="auto"/>
            <w:bottom w:val="none" w:sz="0" w:space="0" w:color="auto"/>
            <w:right w:val="none" w:sz="0" w:space="0" w:color="auto"/>
          </w:divBdr>
          <w:divsChild>
            <w:div w:id="585505594">
              <w:marLeft w:val="0"/>
              <w:marRight w:val="0"/>
              <w:marTop w:val="0"/>
              <w:marBottom w:val="0"/>
              <w:divBdr>
                <w:top w:val="none" w:sz="0" w:space="0" w:color="auto"/>
                <w:left w:val="none" w:sz="0" w:space="0" w:color="auto"/>
                <w:bottom w:val="none" w:sz="0" w:space="0" w:color="auto"/>
                <w:right w:val="none" w:sz="0" w:space="0" w:color="auto"/>
              </w:divBdr>
              <w:divsChild>
                <w:div w:id="781221597">
                  <w:marLeft w:val="0"/>
                  <w:marRight w:val="0"/>
                  <w:marTop w:val="0"/>
                  <w:marBottom w:val="0"/>
                  <w:divBdr>
                    <w:top w:val="none" w:sz="0" w:space="0" w:color="auto"/>
                    <w:left w:val="none" w:sz="0" w:space="0" w:color="auto"/>
                    <w:bottom w:val="none" w:sz="0" w:space="0" w:color="auto"/>
                    <w:right w:val="none" w:sz="0" w:space="0" w:color="auto"/>
                  </w:divBdr>
                  <w:divsChild>
                    <w:div w:id="28142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673251">
      <w:bodyDiv w:val="1"/>
      <w:marLeft w:val="0"/>
      <w:marRight w:val="0"/>
      <w:marTop w:val="0"/>
      <w:marBottom w:val="0"/>
      <w:divBdr>
        <w:top w:val="none" w:sz="0" w:space="0" w:color="auto"/>
        <w:left w:val="none" w:sz="0" w:space="0" w:color="auto"/>
        <w:bottom w:val="none" w:sz="0" w:space="0" w:color="auto"/>
        <w:right w:val="none" w:sz="0" w:space="0" w:color="auto"/>
      </w:divBdr>
    </w:div>
    <w:div w:id="1428379031">
      <w:bodyDiv w:val="1"/>
      <w:marLeft w:val="0"/>
      <w:marRight w:val="0"/>
      <w:marTop w:val="0"/>
      <w:marBottom w:val="0"/>
      <w:divBdr>
        <w:top w:val="none" w:sz="0" w:space="0" w:color="auto"/>
        <w:left w:val="none" w:sz="0" w:space="0" w:color="auto"/>
        <w:bottom w:val="none" w:sz="0" w:space="0" w:color="auto"/>
        <w:right w:val="none" w:sz="0" w:space="0" w:color="auto"/>
      </w:divBdr>
      <w:divsChild>
        <w:div w:id="1257446858">
          <w:marLeft w:val="0"/>
          <w:marRight w:val="0"/>
          <w:marTop w:val="0"/>
          <w:marBottom w:val="0"/>
          <w:divBdr>
            <w:top w:val="none" w:sz="0" w:space="0" w:color="auto"/>
            <w:left w:val="none" w:sz="0" w:space="0" w:color="auto"/>
            <w:bottom w:val="none" w:sz="0" w:space="0" w:color="auto"/>
            <w:right w:val="none" w:sz="0" w:space="0" w:color="auto"/>
          </w:divBdr>
        </w:div>
      </w:divsChild>
    </w:div>
    <w:div w:id="1435250875">
      <w:bodyDiv w:val="1"/>
      <w:marLeft w:val="0"/>
      <w:marRight w:val="0"/>
      <w:marTop w:val="0"/>
      <w:marBottom w:val="0"/>
      <w:divBdr>
        <w:top w:val="none" w:sz="0" w:space="0" w:color="auto"/>
        <w:left w:val="none" w:sz="0" w:space="0" w:color="auto"/>
        <w:bottom w:val="none" w:sz="0" w:space="0" w:color="auto"/>
        <w:right w:val="none" w:sz="0" w:space="0" w:color="auto"/>
      </w:divBdr>
      <w:divsChild>
        <w:div w:id="930897782">
          <w:marLeft w:val="0"/>
          <w:marRight w:val="0"/>
          <w:marTop w:val="0"/>
          <w:marBottom w:val="0"/>
          <w:divBdr>
            <w:top w:val="none" w:sz="0" w:space="0" w:color="auto"/>
            <w:left w:val="none" w:sz="0" w:space="0" w:color="auto"/>
            <w:bottom w:val="none" w:sz="0" w:space="0" w:color="auto"/>
            <w:right w:val="none" w:sz="0" w:space="0" w:color="auto"/>
          </w:divBdr>
        </w:div>
      </w:divsChild>
    </w:div>
    <w:div w:id="1497264498">
      <w:bodyDiv w:val="1"/>
      <w:marLeft w:val="0"/>
      <w:marRight w:val="0"/>
      <w:marTop w:val="0"/>
      <w:marBottom w:val="0"/>
      <w:divBdr>
        <w:top w:val="none" w:sz="0" w:space="0" w:color="auto"/>
        <w:left w:val="none" w:sz="0" w:space="0" w:color="auto"/>
        <w:bottom w:val="none" w:sz="0" w:space="0" w:color="auto"/>
        <w:right w:val="none" w:sz="0" w:space="0" w:color="auto"/>
      </w:divBdr>
      <w:divsChild>
        <w:div w:id="777217684">
          <w:marLeft w:val="0"/>
          <w:marRight w:val="0"/>
          <w:marTop w:val="0"/>
          <w:marBottom w:val="0"/>
          <w:divBdr>
            <w:top w:val="none" w:sz="0" w:space="0" w:color="auto"/>
            <w:left w:val="none" w:sz="0" w:space="0" w:color="auto"/>
            <w:bottom w:val="none" w:sz="0" w:space="0" w:color="auto"/>
            <w:right w:val="none" w:sz="0" w:space="0" w:color="auto"/>
          </w:divBdr>
        </w:div>
      </w:divsChild>
    </w:div>
    <w:div w:id="1526094834">
      <w:bodyDiv w:val="1"/>
      <w:marLeft w:val="0"/>
      <w:marRight w:val="0"/>
      <w:marTop w:val="0"/>
      <w:marBottom w:val="0"/>
      <w:divBdr>
        <w:top w:val="none" w:sz="0" w:space="0" w:color="auto"/>
        <w:left w:val="none" w:sz="0" w:space="0" w:color="auto"/>
        <w:bottom w:val="none" w:sz="0" w:space="0" w:color="auto"/>
        <w:right w:val="none" w:sz="0" w:space="0" w:color="auto"/>
      </w:divBdr>
      <w:divsChild>
        <w:div w:id="692650086">
          <w:marLeft w:val="0"/>
          <w:marRight w:val="0"/>
          <w:marTop w:val="0"/>
          <w:marBottom w:val="0"/>
          <w:divBdr>
            <w:top w:val="none" w:sz="0" w:space="0" w:color="auto"/>
            <w:left w:val="none" w:sz="0" w:space="0" w:color="auto"/>
            <w:bottom w:val="none" w:sz="0" w:space="0" w:color="auto"/>
            <w:right w:val="none" w:sz="0" w:space="0" w:color="auto"/>
          </w:divBdr>
        </w:div>
      </w:divsChild>
    </w:div>
    <w:div w:id="1579711285">
      <w:bodyDiv w:val="1"/>
      <w:marLeft w:val="0"/>
      <w:marRight w:val="0"/>
      <w:marTop w:val="0"/>
      <w:marBottom w:val="0"/>
      <w:divBdr>
        <w:top w:val="none" w:sz="0" w:space="0" w:color="auto"/>
        <w:left w:val="none" w:sz="0" w:space="0" w:color="auto"/>
        <w:bottom w:val="none" w:sz="0" w:space="0" w:color="auto"/>
        <w:right w:val="none" w:sz="0" w:space="0" w:color="auto"/>
      </w:divBdr>
      <w:divsChild>
        <w:div w:id="753404267">
          <w:marLeft w:val="0"/>
          <w:marRight w:val="0"/>
          <w:marTop w:val="0"/>
          <w:marBottom w:val="0"/>
          <w:divBdr>
            <w:top w:val="none" w:sz="0" w:space="0" w:color="auto"/>
            <w:left w:val="none" w:sz="0" w:space="0" w:color="auto"/>
            <w:bottom w:val="none" w:sz="0" w:space="0" w:color="auto"/>
            <w:right w:val="none" w:sz="0" w:space="0" w:color="auto"/>
          </w:divBdr>
        </w:div>
      </w:divsChild>
    </w:div>
    <w:div w:id="1589343432">
      <w:bodyDiv w:val="1"/>
      <w:marLeft w:val="0"/>
      <w:marRight w:val="0"/>
      <w:marTop w:val="0"/>
      <w:marBottom w:val="0"/>
      <w:divBdr>
        <w:top w:val="none" w:sz="0" w:space="0" w:color="auto"/>
        <w:left w:val="none" w:sz="0" w:space="0" w:color="auto"/>
        <w:bottom w:val="none" w:sz="0" w:space="0" w:color="auto"/>
        <w:right w:val="none" w:sz="0" w:space="0" w:color="auto"/>
      </w:divBdr>
    </w:div>
    <w:div w:id="1595362474">
      <w:bodyDiv w:val="1"/>
      <w:marLeft w:val="0"/>
      <w:marRight w:val="0"/>
      <w:marTop w:val="0"/>
      <w:marBottom w:val="0"/>
      <w:divBdr>
        <w:top w:val="none" w:sz="0" w:space="0" w:color="auto"/>
        <w:left w:val="none" w:sz="0" w:space="0" w:color="auto"/>
        <w:bottom w:val="none" w:sz="0" w:space="0" w:color="auto"/>
        <w:right w:val="none" w:sz="0" w:space="0" w:color="auto"/>
      </w:divBdr>
      <w:divsChild>
        <w:div w:id="1356269264">
          <w:marLeft w:val="0"/>
          <w:marRight w:val="0"/>
          <w:marTop w:val="0"/>
          <w:marBottom w:val="0"/>
          <w:divBdr>
            <w:top w:val="none" w:sz="0" w:space="0" w:color="auto"/>
            <w:left w:val="none" w:sz="0" w:space="0" w:color="auto"/>
            <w:bottom w:val="none" w:sz="0" w:space="0" w:color="auto"/>
            <w:right w:val="none" w:sz="0" w:space="0" w:color="auto"/>
          </w:divBdr>
        </w:div>
      </w:divsChild>
    </w:div>
    <w:div w:id="1609510635">
      <w:bodyDiv w:val="1"/>
      <w:marLeft w:val="0"/>
      <w:marRight w:val="0"/>
      <w:marTop w:val="0"/>
      <w:marBottom w:val="0"/>
      <w:divBdr>
        <w:top w:val="none" w:sz="0" w:space="0" w:color="auto"/>
        <w:left w:val="none" w:sz="0" w:space="0" w:color="auto"/>
        <w:bottom w:val="none" w:sz="0" w:space="0" w:color="auto"/>
        <w:right w:val="none" w:sz="0" w:space="0" w:color="auto"/>
      </w:divBdr>
      <w:divsChild>
        <w:div w:id="856697584">
          <w:marLeft w:val="0"/>
          <w:marRight w:val="0"/>
          <w:marTop w:val="0"/>
          <w:marBottom w:val="0"/>
          <w:divBdr>
            <w:top w:val="none" w:sz="0" w:space="0" w:color="auto"/>
            <w:left w:val="none" w:sz="0" w:space="0" w:color="auto"/>
            <w:bottom w:val="none" w:sz="0" w:space="0" w:color="auto"/>
            <w:right w:val="none" w:sz="0" w:space="0" w:color="auto"/>
          </w:divBdr>
        </w:div>
      </w:divsChild>
    </w:div>
    <w:div w:id="1619750976">
      <w:bodyDiv w:val="1"/>
      <w:marLeft w:val="0"/>
      <w:marRight w:val="0"/>
      <w:marTop w:val="0"/>
      <w:marBottom w:val="0"/>
      <w:divBdr>
        <w:top w:val="none" w:sz="0" w:space="0" w:color="auto"/>
        <w:left w:val="none" w:sz="0" w:space="0" w:color="auto"/>
        <w:bottom w:val="none" w:sz="0" w:space="0" w:color="auto"/>
        <w:right w:val="none" w:sz="0" w:space="0" w:color="auto"/>
      </w:divBdr>
    </w:div>
    <w:div w:id="1671250408">
      <w:bodyDiv w:val="1"/>
      <w:marLeft w:val="0"/>
      <w:marRight w:val="0"/>
      <w:marTop w:val="0"/>
      <w:marBottom w:val="0"/>
      <w:divBdr>
        <w:top w:val="none" w:sz="0" w:space="0" w:color="auto"/>
        <w:left w:val="none" w:sz="0" w:space="0" w:color="auto"/>
        <w:bottom w:val="none" w:sz="0" w:space="0" w:color="auto"/>
        <w:right w:val="none" w:sz="0" w:space="0" w:color="auto"/>
      </w:divBdr>
      <w:divsChild>
        <w:div w:id="1113331172">
          <w:marLeft w:val="0"/>
          <w:marRight w:val="0"/>
          <w:marTop w:val="0"/>
          <w:marBottom w:val="0"/>
          <w:divBdr>
            <w:top w:val="none" w:sz="0" w:space="0" w:color="auto"/>
            <w:left w:val="none" w:sz="0" w:space="0" w:color="auto"/>
            <w:bottom w:val="none" w:sz="0" w:space="0" w:color="auto"/>
            <w:right w:val="none" w:sz="0" w:space="0" w:color="auto"/>
          </w:divBdr>
        </w:div>
      </w:divsChild>
    </w:div>
    <w:div w:id="1682050445">
      <w:bodyDiv w:val="1"/>
      <w:marLeft w:val="0"/>
      <w:marRight w:val="0"/>
      <w:marTop w:val="0"/>
      <w:marBottom w:val="0"/>
      <w:divBdr>
        <w:top w:val="none" w:sz="0" w:space="0" w:color="auto"/>
        <w:left w:val="none" w:sz="0" w:space="0" w:color="auto"/>
        <w:bottom w:val="none" w:sz="0" w:space="0" w:color="auto"/>
        <w:right w:val="none" w:sz="0" w:space="0" w:color="auto"/>
      </w:divBdr>
    </w:div>
    <w:div w:id="1686446530">
      <w:bodyDiv w:val="1"/>
      <w:marLeft w:val="0"/>
      <w:marRight w:val="0"/>
      <w:marTop w:val="0"/>
      <w:marBottom w:val="0"/>
      <w:divBdr>
        <w:top w:val="none" w:sz="0" w:space="0" w:color="auto"/>
        <w:left w:val="none" w:sz="0" w:space="0" w:color="auto"/>
        <w:bottom w:val="none" w:sz="0" w:space="0" w:color="auto"/>
        <w:right w:val="none" w:sz="0" w:space="0" w:color="auto"/>
      </w:divBdr>
      <w:divsChild>
        <w:div w:id="1433428911">
          <w:marLeft w:val="0"/>
          <w:marRight w:val="0"/>
          <w:marTop w:val="0"/>
          <w:marBottom w:val="0"/>
          <w:divBdr>
            <w:top w:val="none" w:sz="0" w:space="0" w:color="auto"/>
            <w:left w:val="none" w:sz="0" w:space="0" w:color="auto"/>
            <w:bottom w:val="none" w:sz="0" w:space="0" w:color="auto"/>
            <w:right w:val="none" w:sz="0" w:space="0" w:color="auto"/>
          </w:divBdr>
        </w:div>
      </w:divsChild>
    </w:div>
    <w:div w:id="1688173043">
      <w:bodyDiv w:val="1"/>
      <w:marLeft w:val="0"/>
      <w:marRight w:val="0"/>
      <w:marTop w:val="0"/>
      <w:marBottom w:val="0"/>
      <w:divBdr>
        <w:top w:val="none" w:sz="0" w:space="0" w:color="auto"/>
        <w:left w:val="none" w:sz="0" w:space="0" w:color="auto"/>
        <w:bottom w:val="none" w:sz="0" w:space="0" w:color="auto"/>
        <w:right w:val="none" w:sz="0" w:space="0" w:color="auto"/>
      </w:divBdr>
      <w:divsChild>
        <w:div w:id="1818035086">
          <w:marLeft w:val="0"/>
          <w:marRight w:val="0"/>
          <w:marTop w:val="0"/>
          <w:marBottom w:val="0"/>
          <w:divBdr>
            <w:top w:val="none" w:sz="0" w:space="0" w:color="auto"/>
            <w:left w:val="none" w:sz="0" w:space="0" w:color="auto"/>
            <w:bottom w:val="none" w:sz="0" w:space="0" w:color="auto"/>
            <w:right w:val="none" w:sz="0" w:space="0" w:color="auto"/>
          </w:divBdr>
        </w:div>
      </w:divsChild>
    </w:div>
    <w:div w:id="1701666591">
      <w:bodyDiv w:val="1"/>
      <w:marLeft w:val="0"/>
      <w:marRight w:val="0"/>
      <w:marTop w:val="0"/>
      <w:marBottom w:val="0"/>
      <w:divBdr>
        <w:top w:val="none" w:sz="0" w:space="0" w:color="auto"/>
        <w:left w:val="none" w:sz="0" w:space="0" w:color="auto"/>
        <w:bottom w:val="none" w:sz="0" w:space="0" w:color="auto"/>
        <w:right w:val="none" w:sz="0" w:space="0" w:color="auto"/>
      </w:divBdr>
    </w:div>
    <w:div w:id="1709796420">
      <w:bodyDiv w:val="1"/>
      <w:marLeft w:val="0"/>
      <w:marRight w:val="0"/>
      <w:marTop w:val="0"/>
      <w:marBottom w:val="0"/>
      <w:divBdr>
        <w:top w:val="none" w:sz="0" w:space="0" w:color="auto"/>
        <w:left w:val="none" w:sz="0" w:space="0" w:color="auto"/>
        <w:bottom w:val="none" w:sz="0" w:space="0" w:color="auto"/>
        <w:right w:val="none" w:sz="0" w:space="0" w:color="auto"/>
      </w:divBdr>
      <w:divsChild>
        <w:div w:id="1023633158">
          <w:marLeft w:val="0"/>
          <w:marRight w:val="0"/>
          <w:marTop w:val="0"/>
          <w:marBottom w:val="0"/>
          <w:divBdr>
            <w:top w:val="none" w:sz="0" w:space="0" w:color="auto"/>
            <w:left w:val="none" w:sz="0" w:space="0" w:color="auto"/>
            <w:bottom w:val="none" w:sz="0" w:space="0" w:color="auto"/>
            <w:right w:val="none" w:sz="0" w:space="0" w:color="auto"/>
          </w:divBdr>
        </w:div>
      </w:divsChild>
    </w:div>
    <w:div w:id="1723750373">
      <w:bodyDiv w:val="1"/>
      <w:marLeft w:val="0"/>
      <w:marRight w:val="0"/>
      <w:marTop w:val="0"/>
      <w:marBottom w:val="0"/>
      <w:divBdr>
        <w:top w:val="none" w:sz="0" w:space="0" w:color="auto"/>
        <w:left w:val="none" w:sz="0" w:space="0" w:color="auto"/>
        <w:bottom w:val="none" w:sz="0" w:space="0" w:color="auto"/>
        <w:right w:val="none" w:sz="0" w:space="0" w:color="auto"/>
      </w:divBdr>
    </w:div>
    <w:div w:id="1724863941">
      <w:bodyDiv w:val="1"/>
      <w:marLeft w:val="0"/>
      <w:marRight w:val="0"/>
      <w:marTop w:val="0"/>
      <w:marBottom w:val="0"/>
      <w:divBdr>
        <w:top w:val="none" w:sz="0" w:space="0" w:color="auto"/>
        <w:left w:val="none" w:sz="0" w:space="0" w:color="auto"/>
        <w:bottom w:val="none" w:sz="0" w:space="0" w:color="auto"/>
        <w:right w:val="none" w:sz="0" w:space="0" w:color="auto"/>
      </w:divBdr>
    </w:div>
    <w:div w:id="1727414622">
      <w:bodyDiv w:val="1"/>
      <w:marLeft w:val="0"/>
      <w:marRight w:val="0"/>
      <w:marTop w:val="0"/>
      <w:marBottom w:val="0"/>
      <w:divBdr>
        <w:top w:val="none" w:sz="0" w:space="0" w:color="auto"/>
        <w:left w:val="none" w:sz="0" w:space="0" w:color="auto"/>
        <w:bottom w:val="none" w:sz="0" w:space="0" w:color="auto"/>
        <w:right w:val="none" w:sz="0" w:space="0" w:color="auto"/>
      </w:divBdr>
    </w:div>
    <w:div w:id="1739130773">
      <w:bodyDiv w:val="1"/>
      <w:marLeft w:val="0"/>
      <w:marRight w:val="0"/>
      <w:marTop w:val="0"/>
      <w:marBottom w:val="0"/>
      <w:divBdr>
        <w:top w:val="none" w:sz="0" w:space="0" w:color="auto"/>
        <w:left w:val="none" w:sz="0" w:space="0" w:color="auto"/>
        <w:bottom w:val="none" w:sz="0" w:space="0" w:color="auto"/>
        <w:right w:val="none" w:sz="0" w:space="0" w:color="auto"/>
      </w:divBdr>
    </w:div>
    <w:div w:id="1749645617">
      <w:bodyDiv w:val="1"/>
      <w:marLeft w:val="0"/>
      <w:marRight w:val="0"/>
      <w:marTop w:val="0"/>
      <w:marBottom w:val="0"/>
      <w:divBdr>
        <w:top w:val="none" w:sz="0" w:space="0" w:color="auto"/>
        <w:left w:val="none" w:sz="0" w:space="0" w:color="auto"/>
        <w:bottom w:val="none" w:sz="0" w:space="0" w:color="auto"/>
        <w:right w:val="none" w:sz="0" w:space="0" w:color="auto"/>
      </w:divBdr>
    </w:div>
    <w:div w:id="1773696588">
      <w:bodyDiv w:val="1"/>
      <w:marLeft w:val="0"/>
      <w:marRight w:val="0"/>
      <w:marTop w:val="0"/>
      <w:marBottom w:val="0"/>
      <w:divBdr>
        <w:top w:val="none" w:sz="0" w:space="0" w:color="auto"/>
        <w:left w:val="none" w:sz="0" w:space="0" w:color="auto"/>
        <w:bottom w:val="none" w:sz="0" w:space="0" w:color="auto"/>
        <w:right w:val="none" w:sz="0" w:space="0" w:color="auto"/>
      </w:divBdr>
    </w:div>
    <w:div w:id="1803232660">
      <w:bodyDiv w:val="1"/>
      <w:marLeft w:val="0"/>
      <w:marRight w:val="0"/>
      <w:marTop w:val="0"/>
      <w:marBottom w:val="0"/>
      <w:divBdr>
        <w:top w:val="none" w:sz="0" w:space="0" w:color="auto"/>
        <w:left w:val="none" w:sz="0" w:space="0" w:color="auto"/>
        <w:bottom w:val="none" w:sz="0" w:space="0" w:color="auto"/>
        <w:right w:val="none" w:sz="0" w:space="0" w:color="auto"/>
      </w:divBdr>
      <w:divsChild>
        <w:div w:id="1075661805">
          <w:marLeft w:val="0"/>
          <w:marRight w:val="0"/>
          <w:marTop w:val="0"/>
          <w:marBottom w:val="0"/>
          <w:divBdr>
            <w:top w:val="none" w:sz="0" w:space="0" w:color="auto"/>
            <w:left w:val="none" w:sz="0" w:space="0" w:color="auto"/>
            <w:bottom w:val="none" w:sz="0" w:space="0" w:color="auto"/>
            <w:right w:val="none" w:sz="0" w:space="0" w:color="auto"/>
          </w:divBdr>
        </w:div>
      </w:divsChild>
    </w:div>
    <w:div w:id="1804421736">
      <w:bodyDiv w:val="1"/>
      <w:marLeft w:val="0"/>
      <w:marRight w:val="0"/>
      <w:marTop w:val="0"/>
      <w:marBottom w:val="0"/>
      <w:divBdr>
        <w:top w:val="none" w:sz="0" w:space="0" w:color="auto"/>
        <w:left w:val="none" w:sz="0" w:space="0" w:color="auto"/>
        <w:bottom w:val="none" w:sz="0" w:space="0" w:color="auto"/>
        <w:right w:val="none" w:sz="0" w:space="0" w:color="auto"/>
      </w:divBdr>
    </w:div>
    <w:div w:id="1822115783">
      <w:bodyDiv w:val="1"/>
      <w:marLeft w:val="0"/>
      <w:marRight w:val="0"/>
      <w:marTop w:val="0"/>
      <w:marBottom w:val="0"/>
      <w:divBdr>
        <w:top w:val="none" w:sz="0" w:space="0" w:color="auto"/>
        <w:left w:val="none" w:sz="0" w:space="0" w:color="auto"/>
        <w:bottom w:val="none" w:sz="0" w:space="0" w:color="auto"/>
        <w:right w:val="none" w:sz="0" w:space="0" w:color="auto"/>
      </w:divBdr>
      <w:divsChild>
        <w:div w:id="44984757">
          <w:marLeft w:val="0"/>
          <w:marRight w:val="0"/>
          <w:marTop w:val="0"/>
          <w:marBottom w:val="0"/>
          <w:divBdr>
            <w:top w:val="none" w:sz="0" w:space="0" w:color="auto"/>
            <w:left w:val="none" w:sz="0" w:space="0" w:color="auto"/>
            <w:bottom w:val="none" w:sz="0" w:space="0" w:color="auto"/>
            <w:right w:val="none" w:sz="0" w:space="0" w:color="auto"/>
          </w:divBdr>
        </w:div>
      </w:divsChild>
    </w:div>
    <w:div w:id="1841891047">
      <w:bodyDiv w:val="1"/>
      <w:marLeft w:val="0"/>
      <w:marRight w:val="0"/>
      <w:marTop w:val="0"/>
      <w:marBottom w:val="0"/>
      <w:divBdr>
        <w:top w:val="none" w:sz="0" w:space="0" w:color="auto"/>
        <w:left w:val="none" w:sz="0" w:space="0" w:color="auto"/>
        <w:bottom w:val="none" w:sz="0" w:space="0" w:color="auto"/>
        <w:right w:val="none" w:sz="0" w:space="0" w:color="auto"/>
      </w:divBdr>
      <w:divsChild>
        <w:div w:id="1704863212">
          <w:marLeft w:val="0"/>
          <w:marRight w:val="0"/>
          <w:marTop w:val="0"/>
          <w:marBottom w:val="0"/>
          <w:divBdr>
            <w:top w:val="none" w:sz="0" w:space="0" w:color="auto"/>
            <w:left w:val="none" w:sz="0" w:space="0" w:color="auto"/>
            <w:bottom w:val="none" w:sz="0" w:space="0" w:color="auto"/>
            <w:right w:val="none" w:sz="0" w:space="0" w:color="auto"/>
          </w:divBdr>
        </w:div>
      </w:divsChild>
    </w:div>
    <w:div w:id="1845433502">
      <w:bodyDiv w:val="1"/>
      <w:marLeft w:val="0"/>
      <w:marRight w:val="0"/>
      <w:marTop w:val="0"/>
      <w:marBottom w:val="0"/>
      <w:divBdr>
        <w:top w:val="none" w:sz="0" w:space="0" w:color="auto"/>
        <w:left w:val="none" w:sz="0" w:space="0" w:color="auto"/>
        <w:bottom w:val="none" w:sz="0" w:space="0" w:color="auto"/>
        <w:right w:val="none" w:sz="0" w:space="0" w:color="auto"/>
      </w:divBdr>
    </w:div>
    <w:div w:id="1848713119">
      <w:bodyDiv w:val="1"/>
      <w:marLeft w:val="0"/>
      <w:marRight w:val="0"/>
      <w:marTop w:val="0"/>
      <w:marBottom w:val="0"/>
      <w:divBdr>
        <w:top w:val="none" w:sz="0" w:space="0" w:color="auto"/>
        <w:left w:val="none" w:sz="0" w:space="0" w:color="auto"/>
        <w:bottom w:val="none" w:sz="0" w:space="0" w:color="auto"/>
        <w:right w:val="none" w:sz="0" w:space="0" w:color="auto"/>
      </w:divBdr>
      <w:divsChild>
        <w:div w:id="583421333">
          <w:marLeft w:val="0"/>
          <w:marRight w:val="0"/>
          <w:marTop w:val="0"/>
          <w:marBottom w:val="0"/>
          <w:divBdr>
            <w:top w:val="none" w:sz="0" w:space="0" w:color="auto"/>
            <w:left w:val="none" w:sz="0" w:space="0" w:color="auto"/>
            <w:bottom w:val="none" w:sz="0" w:space="0" w:color="auto"/>
            <w:right w:val="none" w:sz="0" w:space="0" w:color="auto"/>
          </w:divBdr>
        </w:div>
      </w:divsChild>
    </w:div>
    <w:div w:id="1856268787">
      <w:bodyDiv w:val="1"/>
      <w:marLeft w:val="0"/>
      <w:marRight w:val="0"/>
      <w:marTop w:val="0"/>
      <w:marBottom w:val="0"/>
      <w:divBdr>
        <w:top w:val="none" w:sz="0" w:space="0" w:color="auto"/>
        <w:left w:val="none" w:sz="0" w:space="0" w:color="auto"/>
        <w:bottom w:val="none" w:sz="0" w:space="0" w:color="auto"/>
        <w:right w:val="none" w:sz="0" w:space="0" w:color="auto"/>
      </w:divBdr>
    </w:div>
    <w:div w:id="1860772041">
      <w:bodyDiv w:val="1"/>
      <w:marLeft w:val="0"/>
      <w:marRight w:val="0"/>
      <w:marTop w:val="0"/>
      <w:marBottom w:val="0"/>
      <w:divBdr>
        <w:top w:val="none" w:sz="0" w:space="0" w:color="auto"/>
        <w:left w:val="none" w:sz="0" w:space="0" w:color="auto"/>
        <w:bottom w:val="none" w:sz="0" w:space="0" w:color="auto"/>
        <w:right w:val="none" w:sz="0" w:space="0" w:color="auto"/>
      </w:divBdr>
      <w:divsChild>
        <w:div w:id="477379301">
          <w:marLeft w:val="0"/>
          <w:marRight w:val="0"/>
          <w:marTop w:val="0"/>
          <w:marBottom w:val="0"/>
          <w:divBdr>
            <w:top w:val="none" w:sz="0" w:space="0" w:color="auto"/>
            <w:left w:val="none" w:sz="0" w:space="0" w:color="auto"/>
            <w:bottom w:val="none" w:sz="0" w:space="0" w:color="auto"/>
            <w:right w:val="none" w:sz="0" w:space="0" w:color="auto"/>
          </w:divBdr>
        </w:div>
      </w:divsChild>
    </w:div>
    <w:div w:id="1885558801">
      <w:bodyDiv w:val="1"/>
      <w:marLeft w:val="0"/>
      <w:marRight w:val="0"/>
      <w:marTop w:val="0"/>
      <w:marBottom w:val="0"/>
      <w:divBdr>
        <w:top w:val="none" w:sz="0" w:space="0" w:color="auto"/>
        <w:left w:val="none" w:sz="0" w:space="0" w:color="auto"/>
        <w:bottom w:val="none" w:sz="0" w:space="0" w:color="auto"/>
        <w:right w:val="none" w:sz="0" w:space="0" w:color="auto"/>
      </w:divBdr>
      <w:divsChild>
        <w:div w:id="277493163">
          <w:marLeft w:val="0"/>
          <w:marRight w:val="0"/>
          <w:marTop w:val="0"/>
          <w:marBottom w:val="0"/>
          <w:divBdr>
            <w:top w:val="none" w:sz="0" w:space="0" w:color="auto"/>
            <w:left w:val="none" w:sz="0" w:space="0" w:color="auto"/>
            <w:bottom w:val="none" w:sz="0" w:space="0" w:color="auto"/>
            <w:right w:val="none" w:sz="0" w:space="0" w:color="auto"/>
          </w:divBdr>
        </w:div>
      </w:divsChild>
    </w:div>
    <w:div w:id="1898736972">
      <w:bodyDiv w:val="1"/>
      <w:marLeft w:val="0"/>
      <w:marRight w:val="0"/>
      <w:marTop w:val="0"/>
      <w:marBottom w:val="0"/>
      <w:divBdr>
        <w:top w:val="none" w:sz="0" w:space="0" w:color="auto"/>
        <w:left w:val="none" w:sz="0" w:space="0" w:color="auto"/>
        <w:bottom w:val="none" w:sz="0" w:space="0" w:color="auto"/>
        <w:right w:val="none" w:sz="0" w:space="0" w:color="auto"/>
      </w:divBdr>
    </w:div>
    <w:div w:id="1921519268">
      <w:bodyDiv w:val="1"/>
      <w:marLeft w:val="0"/>
      <w:marRight w:val="0"/>
      <w:marTop w:val="0"/>
      <w:marBottom w:val="0"/>
      <w:divBdr>
        <w:top w:val="none" w:sz="0" w:space="0" w:color="auto"/>
        <w:left w:val="none" w:sz="0" w:space="0" w:color="auto"/>
        <w:bottom w:val="none" w:sz="0" w:space="0" w:color="auto"/>
        <w:right w:val="none" w:sz="0" w:space="0" w:color="auto"/>
      </w:divBdr>
      <w:divsChild>
        <w:div w:id="813643893">
          <w:marLeft w:val="0"/>
          <w:marRight w:val="0"/>
          <w:marTop w:val="0"/>
          <w:marBottom w:val="0"/>
          <w:divBdr>
            <w:top w:val="none" w:sz="0" w:space="0" w:color="auto"/>
            <w:left w:val="none" w:sz="0" w:space="0" w:color="auto"/>
            <w:bottom w:val="none" w:sz="0" w:space="0" w:color="auto"/>
            <w:right w:val="none" w:sz="0" w:space="0" w:color="auto"/>
          </w:divBdr>
        </w:div>
      </w:divsChild>
    </w:div>
    <w:div w:id="1923635939">
      <w:bodyDiv w:val="1"/>
      <w:marLeft w:val="0"/>
      <w:marRight w:val="0"/>
      <w:marTop w:val="0"/>
      <w:marBottom w:val="0"/>
      <w:divBdr>
        <w:top w:val="none" w:sz="0" w:space="0" w:color="auto"/>
        <w:left w:val="none" w:sz="0" w:space="0" w:color="auto"/>
        <w:bottom w:val="none" w:sz="0" w:space="0" w:color="auto"/>
        <w:right w:val="none" w:sz="0" w:space="0" w:color="auto"/>
      </w:divBdr>
      <w:divsChild>
        <w:div w:id="1045982485">
          <w:marLeft w:val="0"/>
          <w:marRight w:val="0"/>
          <w:marTop w:val="0"/>
          <w:marBottom w:val="0"/>
          <w:divBdr>
            <w:top w:val="none" w:sz="0" w:space="0" w:color="auto"/>
            <w:left w:val="none" w:sz="0" w:space="0" w:color="auto"/>
            <w:bottom w:val="none" w:sz="0" w:space="0" w:color="auto"/>
            <w:right w:val="none" w:sz="0" w:space="0" w:color="auto"/>
          </w:divBdr>
        </w:div>
      </w:divsChild>
    </w:div>
    <w:div w:id="1925915694">
      <w:bodyDiv w:val="1"/>
      <w:marLeft w:val="0"/>
      <w:marRight w:val="0"/>
      <w:marTop w:val="0"/>
      <w:marBottom w:val="0"/>
      <w:divBdr>
        <w:top w:val="none" w:sz="0" w:space="0" w:color="auto"/>
        <w:left w:val="none" w:sz="0" w:space="0" w:color="auto"/>
        <w:bottom w:val="none" w:sz="0" w:space="0" w:color="auto"/>
        <w:right w:val="none" w:sz="0" w:space="0" w:color="auto"/>
      </w:divBdr>
    </w:div>
    <w:div w:id="2013096549">
      <w:bodyDiv w:val="1"/>
      <w:marLeft w:val="0"/>
      <w:marRight w:val="0"/>
      <w:marTop w:val="0"/>
      <w:marBottom w:val="0"/>
      <w:divBdr>
        <w:top w:val="none" w:sz="0" w:space="0" w:color="auto"/>
        <w:left w:val="none" w:sz="0" w:space="0" w:color="auto"/>
        <w:bottom w:val="none" w:sz="0" w:space="0" w:color="auto"/>
        <w:right w:val="none" w:sz="0" w:space="0" w:color="auto"/>
      </w:divBdr>
      <w:divsChild>
        <w:div w:id="2008048680">
          <w:marLeft w:val="0"/>
          <w:marRight w:val="0"/>
          <w:marTop w:val="0"/>
          <w:marBottom w:val="0"/>
          <w:divBdr>
            <w:top w:val="none" w:sz="0" w:space="0" w:color="auto"/>
            <w:left w:val="none" w:sz="0" w:space="0" w:color="auto"/>
            <w:bottom w:val="none" w:sz="0" w:space="0" w:color="auto"/>
            <w:right w:val="none" w:sz="0" w:space="0" w:color="auto"/>
          </w:divBdr>
        </w:div>
      </w:divsChild>
    </w:div>
    <w:div w:id="2085911028">
      <w:bodyDiv w:val="1"/>
      <w:marLeft w:val="0"/>
      <w:marRight w:val="0"/>
      <w:marTop w:val="0"/>
      <w:marBottom w:val="0"/>
      <w:divBdr>
        <w:top w:val="none" w:sz="0" w:space="0" w:color="auto"/>
        <w:left w:val="none" w:sz="0" w:space="0" w:color="auto"/>
        <w:bottom w:val="none" w:sz="0" w:space="0" w:color="auto"/>
        <w:right w:val="none" w:sz="0" w:space="0" w:color="auto"/>
      </w:divBdr>
    </w:div>
    <w:div w:id="2121103965">
      <w:bodyDiv w:val="1"/>
      <w:marLeft w:val="0"/>
      <w:marRight w:val="0"/>
      <w:marTop w:val="0"/>
      <w:marBottom w:val="0"/>
      <w:divBdr>
        <w:top w:val="none" w:sz="0" w:space="0" w:color="auto"/>
        <w:left w:val="none" w:sz="0" w:space="0" w:color="auto"/>
        <w:bottom w:val="none" w:sz="0" w:space="0" w:color="auto"/>
        <w:right w:val="none" w:sz="0" w:space="0" w:color="auto"/>
      </w:divBdr>
    </w:div>
    <w:div w:id="212476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sagepub.com/en-us/nam/lessons-in-environmental-justice/book260893" TargetMode="External"/><Relationship Id="rId13" Type="http://schemas.openxmlformats.org/officeDocument/2006/relationships/hyperlink" Target="https://350pdx.org/climate-justice/environmental-justice-resources/" TargetMode="External"/><Relationship Id="rId18" Type="http://schemas.openxmlformats.org/officeDocument/2006/relationships/hyperlink" Target="https://www.archives.gov/publications/prologue/2009/spring/documerica.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therevelator.org/bullard-environmental-justice/" TargetMode="External"/><Relationship Id="rId12" Type="http://schemas.openxmlformats.org/officeDocument/2006/relationships/hyperlink" Target="http://conservationdrones.org/" TargetMode="External"/><Relationship Id="rId17" Type="http://schemas.openxmlformats.org/officeDocument/2006/relationships/hyperlink" Target="https://www.racialequitytools.org/plan/issues/environmental-justice" TargetMode="External"/><Relationship Id="rId2" Type="http://schemas.openxmlformats.org/officeDocument/2006/relationships/styles" Target="styles.xml"/><Relationship Id="rId16" Type="http://schemas.openxmlformats.org/officeDocument/2006/relationships/hyperlink" Target="https://www.ejnet.org/ej/" TargetMode="External"/><Relationship Id="rId20" Type="http://schemas.openxmlformats.org/officeDocument/2006/relationships/hyperlink" Target="https://culturalpolitics.net/index/environmental_justice/ar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reenaction.org/what-is-environmental-justice/"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pacificrisa.org/2020/06/02/climate-and-racial-justice-resources/" TargetMode="External"/><Relationship Id="rId23" Type="http://schemas.openxmlformats.org/officeDocument/2006/relationships/fontTable" Target="fontTable.xml"/><Relationship Id="rId10" Type="http://schemas.openxmlformats.org/officeDocument/2006/relationships/hyperlink" Target="https://www.vogue.com/article/why-every-environmentalist-should-be-anti-racist?utm_source=fb&amp;utm_medium=post&amp;utm_campaign=EJ&amp;fbclid=IwAR04hj81s5eVLblQceNgmcLYnvFtutA-sv2Zeoc31dl2Xzo5sBJLvCV0N5Q" TargetMode="External"/><Relationship Id="rId19" Type="http://schemas.openxmlformats.org/officeDocument/2006/relationships/hyperlink" Target="https://sva.libguides.com/artandactivism/envirojustice" TargetMode="External"/><Relationship Id="rId4" Type="http://schemas.openxmlformats.org/officeDocument/2006/relationships/webSettings" Target="webSettings.xml"/><Relationship Id="rId9" Type="http://schemas.openxmlformats.org/officeDocument/2006/relationships/hyperlink" Target="http://unevenearth.org/2020/06/may-readings-3/" TargetMode="External"/><Relationship Id="rId14" Type="http://schemas.openxmlformats.org/officeDocument/2006/relationships/hyperlink" Target="https://wecprotects.org/racial-environmental-justice/resources/"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2818</Words>
  <Characters>16066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Zanotti, Laura C</dc:creator>
  <cp:keywords/>
  <dc:description/>
  <cp:lastModifiedBy>Melissa R. Poe</cp:lastModifiedBy>
  <cp:revision>2</cp:revision>
  <dcterms:created xsi:type="dcterms:W3CDTF">2020-09-25T14:43:00Z</dcterms:created>
  <dcterms:modified xsi:type="dcterms:W3CDTF">2020-09-25T14:43:00Z</dcterms:modified>
</cp:coreProperties>
</file>