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C3DEB" w14:textId="571B4883" w:rsidR="00302CD1" w:rsidRPr="00F57179" w:rsidRDefault="00F57179" w:rsidP="00F57179">
      <w:r w:rsidRPr="00F57179">
        <w:t>navercloud</w:t>
      </w:r>
    </w:p>
    <w:sectPr w:rsidR="00302CD1" w:rsidRPr="00F5717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46"/>
    <w:rsid w:val="00302CD1"/>
    <w:rsid w:val="00946946"/>
    <w:rsid w:val="00B202E8"/>
    <w:rsid w:val="00B84CFD"/>
    <w:rsid w:val="00BE10C0"/>
    <w:rsid w:val="00F5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C74BB"/>
  <w15:chartTrackingRefBased/>
  <w15:docId w15:val="{A704B551-0988-4DE7-96D6-EE5F1686B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2025-01-07T06:51:00Z</dcterms:created>
  <dcterms:modified xsi:type="dcterms:W3CDTF">2025-08-27T12:34:00Z</dcterms:modified>
</cp:coreProperties>
</file>