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rFonts w:ascii="Microsoft YaHei" w:hAnsi="Microsoft YaHei" w:eastAsia="Microsoft YaHei"/>
          <w:b/>
          <w:i w:val="0"/>
          <w:color w:val="0F9F86"/>
          <w:sz w:val="22"/>
        </w:rPr>
        <w:t>项目故事  ·  Token · Model Switch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i w:val="0"/>
          <w:color w:val="16324F"/>
          <w:sz w:val="46"/>
        </w:rPr>
        <w:t>Codex 额度用完别急着重装：</w:t>
        <w:br/>
        <w:t>我做了一个 GPT / Honknet / DeepSeek 一键切换器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5"/>
        </w:rPr>
        <w:t>把线路切换、额度查询和配置备份，做成一个看得懂、切得动、退得回的 GUI。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当前版本  V_1.3_260829.02  ·  Windows x64 + macOS Apple Silicon</w:t>
      </w:r>
    </w:p>
    <w:p>
      <w:pPr>
        <w:spacing w:before="120" w:after="240" w:line="300" w:lineRule="auto"/>
        <w:shd w:fill="ECFDF8"/>
        <w:pBdr>
          <w:left w:val="single" w:sz="18" w:space="6" w:color="0F9F86"/>
        </w:pBdr>
        <w:ind w:left="173" w:right="115"/>
      </w:pPr>
      <w:r>
        <w:rPr>
          <w:rFonts w:ascii="Microsoft YaHei" w:hAnsi="Microsoft YaHei" w:eastAsia="Microsoft YaHei"/>
          <w:b/>
          <w:i w:val="0"/>
          <w:color w:val="0F9F86"/>
        </w:rPr>
        <w:t xml:space="preserve">一句话先说清楚  </w:t>
      </w:r>
      <w:r>
        <w:rPr>
          <w:rFonts w:ascii="Microsoft YaHei" w:hAnsi="Microsoft YaHei" w:eastAsia="Microsoft YaHei"/>
          <w:b w:val="0"/>
          <w:i w:val="0"/>
          <w:color w:val="18212F"/>
        </w:rPr>
        <w:t>我做的不是另一个复杂的万能工具，而是让 Codex 下一次任务到底走哪条线路，变成一件可见、可控、可回滚的事。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1. 我为什么要做这个工具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最开始做它，只是因为我自己遇到了一个很具体、也很烦的问题：明明已经登录了 Codex 官方账号，为什么客户端还是在走中转线路？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后来我发现，Codex 的“账号登录状态”和“模型线路配置”其实是两件事。即使官方账号已经登录，如果 config.toml 里还残留着第三方 provider，Codex Desktop 下一次启动时，仍然可能继续使用原来的线路。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更麻烦的是，当官方额度不足时，我还需要手动修改配置、检查 API Key、重启客户端。这个过程不仅慢，而且非常容易把配置改乱。</w:t>
      </w:r>
    </w:p>
    <w:p>
      <w:pPr>
        <w:spacing w:before="120" w:after="240" w:line="300" w:lineRule="auto"/>
        <w:shd w:fill="EFF6FF"/>
        <w:pBdr>
          <w:left w:val="single" w:sz="18" w:space="6" w:color="2563EB"/>
        </w:pBdr>
        <w:ind w:left="173" w:right="115"/>
      </w:pPr>
      <w:r>
        <w:rPr>
          <w:rFonts w:ascii="Microsoft YaHei" w:hAnsi="Microsoft YaHei" w:eastAsia="Microsoft YaHei"/>
          <w:b/>
          <w:i w:val="0"/>
          <w:color w:val="2563EB"/>
        </w:rPr>
        <w:t xml:space="preserve">我的判断  </w:t>
      </w:r>
      <w:r>
        <w:rPr>
          <w:rFonts w:ascii="Microsoft YaHei" w:hAnsi="Microsoft YaHei" w:eastAsia="Microsoft YaHei"/>
          <w:b w:val="0"/>
          <w:i w:val="0"/>
          <w:color w:val="18212F"/>
        </w:rPr>
        <w:t>如果一件高频操作需要反复手改配置文件，那它就应该被做成一个清晰的界面。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2. 我做的到底是什么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它叫 Token · Model Switch。本质上，它是一个 Codex Desktop 的三线路 Token-Model 路由管理器。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我不想把它做成一个复杂的“万能工具箱”，而是希望它只解决一件事：我下一次打开 Codex，到底要使用哪条线路、哪个模型？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GPT Official：继续使用 Codex 已登录的官方账号。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Honknet：使用 Honknet Responses API。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DeepSeek：使用 DeepSeek Responses API。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当前实际使用的模型，会用绿色状态高亮。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三条线路使用青绿、蓝、紫三种颜色，打开界面就能快速识别。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445520"/>
            <wp:docPr id="1" name="Picture 1" descr="Token Model Switch V1.3 Windows GUI preview" title="Token Model Switch GU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review-v1.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4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9"/>
        </w:rPr>
        <w:t>图：V_1.3_260829.02 的路由、模型和额度总览界面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3. 我最想解决的，不只是“切换”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切换前，不能把原配置弄丢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每次切换前，工具都会自动把 config.toml 备份到 provider-switch-backups 目录。Windows 和 macOS 都会保留历史备份，切换后如果发现线路不合适，我可以回到之前的配置状态。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真实 Key，不能落到项目文件里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Honknet 和 DeepSeek 的 Key 只从系统环境变量读取。GUI 只显示“已配置”或“未配置”，不会把真实密钥写进 config.toml、providers.json、README、命令行参数或 Git 提交记录。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切换结果，必须足够清楚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点击按钮并不等于已经改变了当前任务。Codex Desktop 可能仍然保留旧任务的 provider 状态，所以工具会明确提示：切换后要完全重启 Codex Desktop，并创建一个新任务验证。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4. 现在已经做到什么程度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960"/>
        <w:gridCol w:w="3240"/>
      </w:tblGrid>
      <w:tr>
        <w:trPr>
          <w:tblHeader w:val="true"/>
        </w:trPr>
        <w:tc>
          <w:tcPr>
            <w:tcW w:type="dxa" w:w="2160"/>
            <w:shd w:fill="E8EEF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1"/>
              </w:rPr>
              <w:t>平台</w:t>
            </w:r>
          </w:p>
        </w:tc>
        <w:tc>
          <w:tcPr>
            <w:tcW w:type="dxa" w:w="3960"/>
            <w:shd w:fill="E8EEF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1"/>
              </w:rPr>
              <w:t>我已经做到</w:t>
            </w:r>
          </w:p>
        </w:tc>
        <w:tc>
          <w:tcPr>
            <w:tcW w:type="dxa" w:w="3240"/>
            <w:shd w:fill="E8EEF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1"/>
              </w:rPr>
              <w:t>使用条件</w:t>
            </w:r>
          </w:p>
        </w:tc>
      </w:tr>
      <w:tr>
        <w:tc>
          <w:tcPr>
            <w:tcW w:type="dxa" w:w="21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8212F"/>
                <w:sz w:val="20"/>
              </w:rPr>
              <w:t>Windows</w:t>
            </w:r>
          </w:p>
        </w:tc>
        <w:tc>
          <w:tcPr>
            <w:tcW w:type="dxa" w:w="39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8212F"/>
                <w:sz w:val="20"/>
              </w:rPr>
              <w:t>EXE 安装版、ZIP 便携版、桌面快捷方式、中英文界面、三路额度查询</w:t>
            </w:r>
          </w:p>
        </w:tc>
        <w:tc>
          <w:tcPr>
            <w:tcW w:type="dxa" w:w="324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8212F"/>
                <w:sz w:val="20"/>
              </w:rPr>
              <w:t>Windows 10/11 x64，Codex Desktop</w:t>
            </w:r>
          </w:p>
        </w:tc>
      </w:tr>
      <w:tr>
        <w:tc>
          <w:tcPr>
            <w:tcW w:type="dxa" w:w="21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8212F"/>
                <w:sz w:val="20"/>
              </w:rPr>
              <w:t>macOS Apple Silicon</w:t>
            </w:r>
          </w:p>
        </w:tc>
        <w:tc>
          <w:tcPr>
            <w:tcW w:type="dxa" w:w="39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8212F"/>
                <w:sz w:val="20"/>
              </w:rPr>
              <w:t>Token-Model GUI、M1-M5/arm64 检测、三路额度卡片、配置备份</w:t>
            </w:r>
          </w:p>
        </w:tc>
        <w:tc>
          <w:tcPr>
            <w:tcW w:type="dxa" w:w="324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8212F"/>
                <w:sz w:val="20"/>
              </w:rPr>
              <w:t>macOS 13+、Python 3.10+、Tkinter；Intel 不支持</w:t>
            </w:r>
          </w:p>
        </w:tc>
      </w:tr>
    </w:tbl>
    <w:p>
      <w:pPr>
        <w:spacing w:after="20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额度查询也已经接入两端 GUI。Windows 会自动刷新官方 Codex、Honknet 和 DeepSeek 的额度；macOS 端使用独立的 Python/Tkinter 读取器，并发查询三路数据。任一路查询失败，只会显示 Unavailable，不会阻断线路切换。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我现在能看到什么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当前 provider 和当前模型。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官方 Codex 剩余百分比和重置时间。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Honknet 剩余额度、今日请求数和 tokens。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DeepSeek 余额、充值余额和赠送余额。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第三方 Key 是否配置，以及 DeepSeek 模型目录是否可用。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5. 我希望它真正解决的使用场景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官方额度不足时，我先看额度，再切到 Honknet 或 DeepSeek，继续完成当前工作。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第三方接口返回 401、403 或协议错误时，我可以切回 GPT Official，而不是重新安装 Codex。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之前使用过其他路由工具、config.toml 被改乱时，我可以重新整理顶层 provider，同时保留 MCP、插件、权限和其他设置。</w:t>
      </w:r>
    </w:p>
    <w:p>
      <w:pPr>
        <w:pStyle w:val="ListNumber"/>
        <w:spacing w:after="100" w:line="300" w:lineRule="auto"/>
        <w:ind w:left="540" w:hanging="271"/>
      </w:pPr>
      <w:r>
        <w:rPr>
          <w:rFonts w:ascii="Microsoft YaHei" w:hAnsi="Microsoft YaHei" w:eastAsia="Microsoft YaHei"/>
          <w:b w:val="0"/>
          <w:i w:val="0"/>
          <w:color w:val="18212F"/>
        </w:rPr>
        <w:t>需要在不同模型之间做对比时，我可以明确记录当前线路和模型，而不是靠猜。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6. 目前还存在什么限制</w:t>
      </w:r>
    </w:p>
    <w:p>
      <w:pPr>
        <w:spacing w:before="120" w:after="240" w:line="300" w:lineRule="auto"/>
        <w:shd w:fill="FAF5FF"/>
        <w:pBdr>
          <w:left w:val="single" w:sz="18" w:space="6" w:color="7C3AED"/>
        </w:pBdr>
        <w:ind w:left="173" w:right="115"/>
      </w:pPr>
      <w:r>
        <w:rPr>
          <w:rFonts w:ascii="Microsoft YaHei" w:hAnsi="Microsoft YaHei" w:eastAsia="Microsoft YaHei"/>
          <w:b/>
          <w:i w:val="0"/>
          <w:color w:val="7C3AED"/>
        </w:rPr>
        <w:t xml:space="preserve">边界一  </w:t>
      </w:r>
      <w:r>
        <w:rPr>
          <w:rFonts w:ascii="Microsoft YaHei" w:hAnsi="Microsoft YaHei" w:eastAsia="Microsoft YaHei"/>
          <w:b w:val="0"/>
          <w:i w:val="0"/>
          <w:color w:val="18212F"/>
        </w:rPr>
        <w:t>macOS 版本目前是 Python/Tkinter GUI 压缩包，还不是经过 Apple 签名和公证的原生 .app。</w:t>
      </w:r>
    </w:p>
    <w:p>
      <w:pPr>
        <w:spacing w:before="120" w:after="240" w:line="300" w:lineRule="auto"/>
        <w:shd w:fill="EFF6FF"/>
        <w:pBdr>
          <w:left w:val="single" w:sz="18" w:space="6" w:color="2563EB"/>
        </w:pBdr>
        <w:ind w:left="173" w:right="115"/>
      </w:pPr>
      <w:r>
        <w:rPr>
          <w:rFonts w:ascii="Microsoft YaHei" w:hAnsi="Microsoft YaHei" w:eastAsia="Microsoft YaHei"/>
          <w:b/>
          <w:i w:val="0"/>
          <w:color w:val="2563EB"/>
        </w:rPr>
        <w:t xml:space="preserve">边界二  </w:t>
      </w:r>
      <w:r>
        <w:rPr>
          <w:rFonts w:ascii="Microsoft YaHei" w:hAnsi="Microsoft YaHei" w:eastAsia="Microsoft YaHei"/>
          <w:b w:val="0"/>
          <w:i w:val="0"/>
          <w:color w:val="18212F"/>
        </w:rPr>
        <w:t>额度查询依赖本地 Codex CLI 或服务商接口。接口变化时，卡片可能显示 Unavailable，但线路切换仍然可用。</w:t>
      </w:r>
    </w:p>
    <w:p>
      <w:pPr>
        <w:spacing w:before="120" w:after="240" w:line="300" w:lineRule="auto"/>
        <w:shd w:fill="ECFDF8"/>
        <w:pBdr>
          <w:left w:val="single" w:sz="18" w:space="6" w:color="0F9F86"/>
        </w:pBdr>
        <w:ind w:left="173" w:right="115"/>
      </w:pPr>
      <w:r>
        <w:rPr>
          <w:rFonts w:ascii="Microsoft YaHei" w:hAnsi="Microsoft YaHei" w:eastAsia="Microsoft YaHei"/>
          <w:b/>
          <w:i w:val="0"/>
          <w:color w:val="0F9F86"/>
        </w:rPr>
        <w:t xml:space="preserve">边界三  </w:t>
      </w:r>
      <w:r>
        <w:rPr>
          <w:rFonts w:ascii="Microsoft YaHei" w:hAnsi="Microsoft YaHei" w:eastAsia="Microsoft YaHei"/>
          <w:b w:val="0"/>
          <w:i w:val="0"/>
          <w:color w:val="18212F"/>
        </w:rPr>
        <w:t>工具会提示额度恢复，但不会在后台自动修改 provider。最终是否切换，仍然由我自己决定。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我不想把它包装成一个已经完美的商业软件。它目前更像一个稳定、透明、可持续迭代的个人工具。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7. 接下来，我还想继续优化什么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macOS 原生化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将目前的 Python/Tkinter 版本升级为真正的 macOS .app，并进一步支持 DMG、Apple 签名、公证、系统通知和更好的菜单栏体验。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更智能的额度提醒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加入额度阈值、余额不足提示、系统通知，以及基于额度状态给出“建议切换到哪条线路”的提示。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Provider 自定义配置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让用户自己添加 Provider 名称、API 地址、模型名称、环境变量名称和 Responses API 配置，从三线路切换器逐渐变成更通用的 Token-Model 路由管理器。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更完整的历史记录和回滚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记录线路切换时间、前后模型、额度查询失败原因和对应备份，让问题排查更直观。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0F9F86"/>
          <w:sz w:val="26"/>
        </w:rPr>
        <w:t>更稳定的自动构建和发布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继续完善 GitHub Actions、多平台 Release、版本更新提示、安装包校验和升级机制。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6324F"/>
          <w:sz w:val="32"/>
        </w:rPr>
        <w:t>8. 最后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我做这个工具，不是想替代 Codex，也不是想绕过任何账号或额度限制。我只是希望：当我想使用哪条线路时，可以明确选择；当额度不足时，可以及时看见；当配置出问题时，可以安全回滚。</w:t>
      </w:r>
    </w:p>
    <w:p>
      <w:pPr>
        <w:spacing w:before="120" w:after="240" w:line="300" w:lineRule="auto"/>
        <w:shd w:fill="ECFDF8"/>
        <w:pBdr>
          <w:left w:val="single" w:sz="18" w:space="6" w:color="0F9F86"/>
        </w:pBdr>
        <w:ind w:left="173" w:right="115"/>
      </w:pPr>
      <w:r>
        <w:rPr>
          <w:rFonts w:ascii="Microsoft YaHei" w:hAnsi="Microsoft YaHei" w:eastAsia="Microsoft YaHei"/>
          <w:b/>
          <w:i w:val="0"/>
          <w:color w:val="0F9F86"/>
        </w:rPr>
        <w:t xml:space="preserve">我最想留下的一句话  </w:t>
      </w:r>
      <w:r>
        <w:rPr>
          <w:rFonts w:ascii="Microsoft YaHei" w:hAnsi="Microsoft YaHei" w:eastAsia="Microsoft YaHei"/>
          <w:b w:val="0"/>
          <w:i w:val="0"/>
          <w:color w:val="18212F"/>
        </w:rPr>
        <w:t>当线路选择变得透明，Codex 才真正变成了我可以掌控的工作工具。</w:t>
      </w:r>
    </w:p>
    <w:p>
      <w:pPr>
        <w:spacing w:after="160" w:line="320" w:lineRule="auto"/>
        <w:jc w:val="left"/>
      </w:pPr>
      <w:r>
        <w:rPr>
          <w:rFonts w:ascii="Microsoft YaHei" w:hAnsi="Microsoft YaHei" w:eastAsia="Microsoft YaHei"/>
          <w:b w:val="0"/>
          <w:i w:val="0"/>
          <w:color w:val="18212F"/>
        </w:rPr>
        <w:t>如果你也在使用 Codex Desktop，并且经常在官方线路、中转线路和不同模型之间切换，欢迎试试看。</w:t>
      </w:r>
    </w:p>
    <w:p>
      <w:pPr>
        <w:spacing w:before="80" w:after="120"/>
        <w:jc w:val="center"/>
      </w:pPr>
      <w:r>
        <w:rPr>
          <w:rFonts w:ascii="Microsoft YaHei" w:hAnsi="Microsoft YaHei" w:eastAsia="Microsoft YaHei"/>
          <w:b/>
          <w:i w:val="0"/>
          <w:color w:val="16324F"/>
        </w:rPr>
        <w:t>项目地址：</w:t>
      </w:r>
      <w:r>
        <w:rPr>
          <w:rFonts w:ascii="Microsoft YaHei" w:hAnsi="Microsoft YaHei" w:eastAsia="Microsoft YaHei"/>
          <w:b w:val="0"/>
          <w:i w:val="0"/>
          <w:color w:val="2563EB"/>
        </w:rPr>
        <w:t>https://github.com/Frog1205/codex-three-provider-switcher</w:t>
      </w:r>
    </w:p>
    <w:sectPr w:rsidR="00FC693F" w:rsidRPr="0006063C" w:rsidSect="00034616">
      <w:footerReference w:type="default" r:id="rId9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b w:val="0"/>
        <w:i w:val="0"/>
        <w:color w:val="667085"/>
        <w:sz w:val="17"/>
      </w:rPr>
      <w:t>Token · Model Switch  |  V_1.3_260829.02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color w:val="1821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9F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color w:val="18212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color w:val="18212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额度用完别急着重装：我做了一个 GPT / Honknet / DeepSeek 一键切换器</dc:title>
  <dc:subject>Token · Model Switch 项目介绍</dc:subject>
  <dc:creator>Token · Model Switch 项目作者</dc:creator>
  <cp:keywords>Codex, Token Model Switch, GPT, Honknet, DeepSeek, GUI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