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3E158" w14:textId="5678D1C2" w:rsidR="009D5F01" w:rsidRDefault="009D5F01" w:rsidP="009D5F01">
      <w:pPr>
        <w:pStyle w:val="Title"/>
        <w:jc w:val="center"/>
      </w:pPr>
      <w:r>
        <w:rPr>
          <w:rFonts w:hint="eastAsia"/>
        </w:rPr>
        <w:t>Peer review feedback</w:t>
      </w:r>
    </w:p>
    <w:p w14:paraId="60A215D8" w14:textId="2D8CF7D7" w:rsidR="0074245C" w:rsidRDefault="0074245C" w:rsidP="0074245C">
      <w:pPr>
        <w:pStyle w:val="Heading1"/>
      </w:pPr>
      <w:r>
        <w:rPr>
          <w:rFonts w:hint="eastAsia"/>
        </w:rPr>
        <w:t>0x0 Overview</w:t>
      </w:r>
    </w:p>
    <w:p w14:paraId="1BCF975C" w14:textId="494964A1" w:rsidR="0074245C" w:rsidRDefault="0074245C" w:rsidP="0074245C">
      <w:r>
        <w:rPr>
          <w:rFonts w:hint="eastAsia"/>
        </w:rPr>
        <w:t xml:space="preserve">Projection name: </w:t>
      </w:r>
      <w:r>
        <w:tab/>
      </w:r>
      <w:r>
        <w:rPr>
          <w:rFonts w:hint="eastAsia"/>
        </w:rPr>
        <w:t>Chat App</w:t>
      </w:r>
    </w:p>
    <w:p w14:paraId="1DF1CF15" w14:textId="05EE6A1C" w:rsidR="0074245C" w:rsidRDefault="0074245C" w:rsidP="0074245C">
      <w:r>
        <w:rPr>
          <w:rFonts w:hint="eastAsia"/>
        </w:rPr>
        <w:t xml:space="preserve">Code reviewed: </w:t>
      </w:r>
      <w:r w:rsidRPr="0074245C">
        <w:t>client.py</w:t>
      </w:r>
      <w:r>
        <w:rPr>
          <w:rFonts w:hint="eastAsia"/>
        </w:rPr>
        <w:t xml:space="preserve">, </w:t>
      </w:r>
      <w:r w:rsidRPr="0074245C">
        <w:t>server.py</w:t>
      </w:r>
    </w:p>
    <w:p w14:paraId="344CE1E4" w14:textId="3C3FB29A" w:rsidR="0074245C" w:rsidRDefault="0074245C" w:rsidP="0074245C">
      <w:r>
        <w:rPr>
          <w:rFonts w:hint="eastAsia"/>
        </w:rPr>
        <w:t>Reviewer: Zhihao Cheng</w:t>
      </w:r>
    </w:p>
    <w:p w14:paraId="08713A0B" w14:textId="2E44A541" w:rsidR="00063AEE" w:rsidRDefault="00063AEE" w:rsidP="0074245C">
      <w:r>
        <w:rPr>
          <w:rFonts w:hint="eastAsia"/>
        </w:rPr>
        <w:t xml:space="preserve">Test method: </w:t>
      </w:r>
      <w:r w:rsidR="004869E4">
        <w:rPr>
          <w:rFonts w:hint="eastAsia"/>
        </w:rPr>
        <w:t>White box audit, Unit test, D</w:t>
      </w:r>
      <w:r w:rsidR="004869E4">
        <w:t>ynamic test</w:t>
      </w:r>
    </w:p>
    <w:p w14:paraId="253FDD97" w14:textId="77777777" w:rsidR="004869E4" w:rsidRDefault="004869E4" w:rsidP="004869E4">
      <w:r>
        <w:rPr>
          <w:rFonts w:hint="eastAsia"/>
        </w:rPr>
        <w:t xml:space="preserve">Feedback </w:t>
      </w:r>
      <w:r>
        <w:t>Structure</w:t>
      </w:r>
      <w:r>
        <w:rPr>
          <w:rFonts w:hint="eastAsia"/>
        </w:rPr>
        <w:t>:</w:t>
      </w:r>
    </w:p>
    <w:p w14:paraId="1E249ED5" w14:textId="77777777" w:rsidR="004869E4" w:rsidRDefault="00000000" w:rsidP="004869E4">
      <w:pPr>
        <w:pStyle w:val="ListParagraph"/>
        <w:numPr>
          <w:ilvl w:val="0"/>
          <w:numId w:val="3"/>
        </w:numPr>
      </w:pPr>
      <w:hyperlink w:anchor="_0x1_Summary" w:history="1">
        <w:r w:rsidR="004869E4" w:rsidRPr="00900752">
          <w:rPr>
            <w:rStyle w:val="Hyperlink"/>
          </w:rPr>
          <w:t>Summary</w:t>
        </w:r>
      </w:hyperlink>
    </w:p>
    <w:p w14:paraId="7DEE14F6" w14:textId="77777777" w:rsidR="004869E4" w:rsidRDefault="00000000" w:rsidP="004869E4">
      <w:pPr>
        <w:pStyle w:val="ListParagraph"/>
        <w:numPr>
          <w:ilvl w:val="0"/>
          <w:numId w:val="3"/>
        </w:numPr>
      </w:pPr>
      <w:hyperlink w:anchor="_0x2_Key_strengths" w:history="1">
        <w:r w:rsidR="004869E4" w:rsidRPr="00900752">
          <w:rPr>
            <w:rStyle w:val="Hyperlink"/>
          </w:rPr>
          <w:t>Key strengths</w:t>
        </w:r>
      </w:hyperlink>
    </w:p>
    <w:p w14:paraId="31A71B6D" w14:textId="77777777" w:rsidR="004869E4" w:rsidRDefault="004869E4" w:rsidP="004869E4">
      <w:pPr>
        <w:pStyle w:val="ListParagraph"/>
        <w:numPr>
          <w:ilvl w:val="0"/>
          <w:numId w:val="3"/>
        </w:numPr>
      </w:pPr>
      <w:r>
        <w:fldChar w:fldCharType="begin"/>
      </w:r>
      <w:r>
        <w:rPr>
          <w:rFonts w:hint="eastAsia"/>
        </w:rPr>
        <w:instrText xml:space="preserve">HYPERLINK </w:instrText>
      </w:r>
      <w:r>
        <w:instrText xml:space="preserve"> \l "_0x2_Key_strengths"</w:instrText>
      </w:r>
      <w:r>
        <w:fldChar w:fldCharType="separate"/>
      </w:r>
      <w:r>
        <w:rPr>
          <w:rStyle w:val="Hyperlink"/>
          <w:rFonts w:hint="eastAsia"/>
        </w:rPr>
        <w:t>Issue</w:t>
      </w:r>
      <w:r w:rsidRPr="00900752">
        <w:rPr>
          <w:rStyle w:val="Hyperlink"/>
          <w:rFonts w:hint="eastAsia"/>
        </w:rPr>
        <w:t>s</w:t>
      </w:r>
      <w:r>
        <w:rPr>
          <w:rStyle w:val="Hyperlink"/>
          <w:rFonts w:hint="eastAsia"/>
        </w:rPr>
        <w:t xml:space="preserve">, </w:t>
      </w:r>
      <w:hyperlink w:anchor="_0x3_Issues_and" w:history="1">
        <w:r w:rsidRPr="00900752">
          <w:rPr>
            <w:rStyle w:val="Hyperlink"/>
          </w:rPr>
          <w:t>Improvement</w:t>
        </w:r>
        <w:r w:rsidRPr="00900752">
          <w:rPr>
            <w:rStyle w:val="Hyperlink"/>
            <w:rFonts w:hint="eastAsia"/>
          </w:rPr>
          <w:t xml:space="preserve"> </w:t>
        </w:r>
        <w:r w:rsidRPr="00900752">
          <w:rPr>
            <w:rStyle w:val="Hyperlink"/>
          </w:rPr>
          <w:t>and</w:t>
        </w:r>
        <w:r w:rsidRPr="00900752">
          <w:rPr>
            <w:rStyle w:val="Hyperlink"/>
            <w:rFonts w:hint="eastAsia"/>
          </w:rPr>
          <w:t xml:space="preserve"> POC</w:t>
        </w:r>
      </w:hyperlink>
    </w:p>
    <w:p w14:paraId="76BBFF59" w14:textId="72D3FA63" w:rsidR="004869E4" w:rsidRDefault="004869E4" w:rsidP="004869E4">
      <w:r>
        <w:fldChar w:fldCharType="end"/>
      </w:r>
    </w:p>
    <w:p w14:paraId="52324EB0" w14:textId="77777777" w:rsidR="008D4F18" w:rsidRDefault="009D5F01" w:rsidP="009D5F01">
      <w:pPr>
        <w:pStyle w:val="Heading1"/>
      </w:pPr>
      <w:r>
        <w:rPr>
          <w:rFonts w:hint="eastAsia"/>
        </w:rPr>
        <w:t>0x</w:t>
      </w:r>
      <w:r w:rsidR="0074245C">
        <w:rPr>
          <w:rFonts w:hint="eastAsia"/>
        </w:rPr>
        <w:t>1</w:t>
      </w:r>
    </w:p>
    <w:p w14:paraId="481A0A49" w14:textId="220919DF" w:rsidR="009D5F01" w:rsidRDefault="009D5F01" w:rsidP="009D5F01">
      <w:pPr>
        <w:pStyle w:val="Heading1"/>
      </w:pPr>
      <w:r>
        <w:rPr>
          <w:rFonts w:hint="eastAsia"/>
        </w:rPr>
        <w:t xml:space="preserve"> </w:t>
      </w:r>
      <w:r w:rsidR="0074245C">
        <w:t>Summary</w:t>
      </w:r>
    </w:p>
    <w:p w14:paraId="437EE250" w14:textId="7D452E4D" w:rsidR="009D5F01" w:rsidRDefault="00FA570A" w:rsidP="00746AFA">
      <w:pPr>
        <w:ind w:left="420"/>
      </w:pPr>
      <w:r w:rsidRPr="004869E4">
        <w:rPr>
          <w:rFonts w:ascii="Segoe UI Symbol" w:hAnsi="Segoe UI Symbol" w:cs="Segoe UI Symbol"/>
          <w:color w:val="00B050"/>
        </w:rPr>
        <w:t>✔</w:t>
      </w:r>
      <w:r w:rsidR="00746AFA">
        <w:rPr>
          <w:rFonts w:ascii="Segoe UI Symbol" w:hAnsi="Segoe UI Symbol" w:cs="Segoe UI Symbol" w:hint="eastAsia"/>
        </w:rPr>
        <w:t xml:space="preserve"> </w:t>
      </w:r>
      <w:r w:rsidR="009D5F01">
        <w:rPr>
          <w:rFonts w:hint="eastAsia"/>
        </w:rPr>
        <w:t xml:space="preserve">Message to </w:t>
      </w:r>
      <w:r w:rsidR="009D5F01">
        <w:t>person</w:t>
      </w:r>
      <w:r>
        <w:rPr>
          <w:rFonts w:hint="eastAsia"/>
        </w:rPr>
        <w:t xml:space="preserve">          </w:t>
      </w:r>
    </w:p>
    <w:p w14:paraId="1C5A1719" w14:textId="77EDEA5F" w:rsidR="009D5F01" w:rsidRDefault="00FA570A" w:rsidP="00746AFA">
      <w:pPr>
        <w:ind w:left="420"/>
      </w:pPr>
      <w:r w:rsidRPr="004869E4">
        <w:rPr>
          <w:rFonts w:ascii="Segoe UI Symbol" w:hAnsi="Segoe UI Symbol" w:cs="Segoe UI Symbol"/>
          <w:color w:val="00B050"/>
        </w:rPr>
        <w:t>✔</w:t>
      </w:r>
      <w:r w:rsidR="00746AFA">
        <w:rPr>
          <w:rFonts w:ascii="Segoe UI Symbol" w:hAnsi="Segoe UI Symbol" w:cs="Segoe UI Symbol" w:hint="eastAsia"/>
        </w:rPr>
        <w:t xml:space="preserve"> </w:t>
      </w:r>
      <w:r w:rsidR="009D5F01">
        <w:rPr>
          <w:rFonts w:hint="eastAsia"/>
        </w:rPr>
        <w:t xml:space="preserve">Group message </w:t>
      </w:r>
    </w:p>
    <w:p w14:paraId="29F0D7DD" w14:textId="1128BE47" w:rsidR="009D5F01" w:rsidRDefault="004869E4" w:rsidP="00746AFA">
      <w:pPr>
        <w:ind w:left="420"/>
      </w:pPr>
      <w:r w:rsidRPr="004869E4">
        <w:rPr>
          <w:rFonts w:ascii="Segoe UI Symbol" w:hAnsi="Segoe UI Symbol" w:cs="Segoe UI Symbol"/>
          <w:color w:val="FFFF00"/>
        </w:rPr>
        <w:t>✔</w:t>
      </w:r>
      <w:r w:rsidR="00746AFA">
        <w:rPr>
          <w:rFonts w:ascii="Segoe UI Symbol" w:hAnsi="Segoe UI Symbol" w:cs="Segoe UI Symbol" w:hint="eastAsia"/>
        </w:rPr>
        <w:t xml:space="preserve"> </w:t>
      </w:r>
      <w:r w:rsidR="009D5F01">
        <w:rPr>
          <w:rFonts w:hint="eastAsia"/>
        </w:rPr>
        <w:t xml:space="preserve">Peer to Peer File </w:t>
      </w:r>
      <w:r w:rsidR="009D5F01">
        <w:t>Transfer</w:t>
      </w:r>
      <w:r w:rsidR="00B27D5D">
        <w:rPr>
          <w:rFonts w:hint="eastAsia"/>
        </w:rPr>
        <w:t xml:space="preserve"> (</w:t>
      </w:r>
      <w:r w:rsidR="00DF4C98">
        <w:rPr>
          <w:rFonts w:hint="eastAsia"/>
        </w:rPr>
        <w:t>only server part</w:t>
      </w:r>
      <w:r w:rsidR="002F19DB">
        <w:rPr>
          <w:rFonts w:hint="eastAsia"/>
        </w:rPr>
        <w:t xml:space="preserve"> </w:t>
      </w:r>
      <w:r>
        <w:t>implemented</w:t>
      </w:r>
      <w:r w:rsidR="00B27D5D">
        <w:rPr>
          <w:rFonts w:hint="eastAsia"/>
        </w:rPr>
        <w:t>)</w:t>
      </w:r>
    </w:p>
    <w:p w14:paraId="396AE9AA" w14:textId="060E916E" w:rsidR="00FA570A" w:rsidRDefault="00FA570A" w:rsidP="00746AFA">
      <w:pPr>
        <w:ind w:left="420"/>
      </w:pPr>
      <w:r w:rsidRPr="004869E4">
        <w:rPr>
          <w:rFonts w:ascii="Segoe UI Symbol" w:hAnsi="Segoe UI Symbol" w:cs="Segoe UI Symbol"/>
          <w:color w:val="00B050"/>
        </w:rPr>
        <w:t>✔</w:t>
      </w:r>
      <w:r w:rsidR="00746AFA">
        <w:rPr>
          <w:rFonts w:ascii="Segoe UI Symbol" w:hAnsi="Segoe UI Symbol" w:cs="Segoe UI Symbol" w:hint="eastAsia"/>
        </w:rPr>
        <w:t xml:space="preserve"> </w:t>
      </w:r>
      <w:r>
        <w:rPr>
          <w:rFonts w:hint="eastAsia"/>
        </w:rPr>
        <w:t>Show online list</w:t>
      </w:r>
    </w:p>
    <w:p w14:paraId="3B2E9AA8" w14:textId="2DC1E2A1" w:rsidR="00FA570A" w:rsidRDefault="00FA570A" w:rsidP="00FA570A">
      <w:r>
        <w:t xml:space="preserve">Overall, </w:t>
      </w:r>
      <w:r w:rsidR="00CD1247">
        <w:rPr>
          <w:rFonts w:hint="eastAsia"/>
        </w:rPr>
        <w:t xml:space="preserve">the </w:t>
      </w:r>
      <w:r>
        <w:rPr>
          <w:rFonts w:hint="eastAsia"/>
        </w:rPr>
        <w:t xml:space="preserve">program followed the </w:t>
      </w:r>
      <w:hyperlink r:id="rId6" w:history="1">
        <w:r w:rsidRPr="00CD1247">
          <w:rPr>
            <w:rStyle w:val="Hyperlink"/>
          </w:rPr>
          <w:t>conception</w:t>
        </w:r>
        <w:r w:rsidRPr="00CD1247">
          <w:rPr>
            <w:rStyle w:val="Hyperlink"/>
            <w:rFonts w:hint="eastAsia"/>
          </w:rPr>
          <w:t xml:space="preserve"> of S2S </w:t>
        </w:r>
        <w:r w:rsidRPr="00CD1247">
          <w:rPr>
            <w:rStyle w:val="Hyperlink"/>
          </w:rPr>
          <w:t>protocol</w:t>
        </w:r>
      </w:hyperlink>
      <w:r>
        <w:rPr>
          <w:rFonts w:hint="eastAsia"/>
        </w:rPr>
        <w:t>.</w:t>
      </w:r>
      <w:r w:rsidR="001C34CE">
        <w:rPr>
          <w:rFonts w:hint="eastAsia"/>
        </w:rPr>
        <w:t xml:space="preserve"> </w:t>
      </w:r>
      <w:r>
        <w:t xml:space="preserve">The code readability is lacking due to the absence of </w:t>
      </w:r>
      <w:r w:rsidR="00CD1247">
        <w:t>comments.</w:t>
      </w:r>
      <w:r w:rsidR="00CD1247">
        <w:rPr>
          <w:rFonts w:hint="eastAsia"/>
        </w:rPr>
        <w:t xml:space="preserve"> </w:t>
      </w:r>
      <w:r w:rsidR="00CD1247">
        <w:t>F</w:t>
      </w:r>
      <w:r w:rsidR="00CD1247">
        <w:rPr>
          <w:rFonts w:hint="eastAsia"/>
        </w:rPr>
        <w:t xml:space="preserve">ortunately, the clear code structure </w:t>
      </w:r>
      <w:r w:rsidR="00CD1247">
        <w:t>partially compensates for this drawback</w:t>
      </w:r>
      <w:r w:rsidR="00CD1247">
        <w:rPr>
          <w:rFonts w:hint="eastAsia"/>
        </w:rPr>
        <w:t>.</w:t>
      </w:r>
    </w:p>
    <w:p w14:paraId="6C66C50C" w14:textId="75465ABF" w:rsidR="001C34CE" w:rsidRDefault="00FA570A" w:rsidP="00FA570A">
      <w:r>
        <w:t>Some issues and vulnerabilities have been identified</w:t>
      </w:r>
      <w:r w:rsidR="001C34CE">
        <w:rPr>
          <w:rFonts w:hint="eastAsia"/>
        </w:rPr>
        <w:t>:</w:t>
      </w:r>
    </w:p>
    <w:p w14:paraId="50125078" w14:textId="39ECE49D" w:rsidR="001C34CE" w:rsidRDefault="001C34CE" w:rsidP="001C34CE">
      <w:pPr>
        <w:pStyle w:val="ListParagraph"/>
        <w:numPr>
          <w:ilvl w:val="0"/>
          <w:numId w:val="4"/>
        </w:numPr>
      </w:pPr>
      <w:r w:rsidRPr="001C34CE">
        <w:t xml:space="preserve">Broken </w:t>
      </w:r>
      <w:r>
        <w:rPr>
          <w:rFonts w:hint="eastAsia"/>
        </w:rPr>
        <w:t>login</w:t>
      </w:r>
      <w:r w:rsidRPr="001C34CE">
        <w:t xml:space="preserve"> </w:t>
      </w:r>
      <w:r w:rsidR="00CB0092">
        <w:rPr>
          <w:rFonts w:hint="eastAsia"/>
        </w:rPr>
        <w:t>access</w:t>
      </w:r>
    </w:p>
    <w:p w14:paraId="60EF8BBE" w14:textId="7130162C" w:rsidR="00C52FEA" w:rsidRDefault="00C52FEA" w:rsidP="00DC1A01">
      <w:pPr>
        <w:pStyle w:val="ListParagraph"/>
        <w:numPr>
          <w:ilvl w:val="0"/>
          <w:numId w:val="4"/>
        </w:numPr>
      </w:pPr>
      <w:r>
        <w:rPr>
          <w:rFonts w:hint="eastAsia"/>
        </w:rPr>
        <w:t>P</w:t>
      </w:r>
      <w:r>
        <w:t>laintext</w:t>
      </w:r>
      <w:r>
        <w:rPr>
          <w:rFonts w:hint="eastAsia"/>
        </w:rPr>
        <w:t xml:space="preserve"> </w:t>
      </w:r>
      <w:r>
        <w:t>passwords</w:t>
      </w:r>
      <w:r>
        <w:rPr>
          <w:rFonts w:hint="eastAsia"/>
        </w:rPr>
        <w:t xml:space="preserve"> </w:t>
      </w:r>
      <w:r>
        <w:t>transmission</w:t>
      </w:r>
    </w:p>
    <w:p w14:paraId="5AD21605" w14:textId="0220093E" w:rsidR="00FA570A" w:rsidRDefault="00CD1247" w:rsidP="00FA570A">
      <w:r>
        <w:rPr>
          <w:rFonts w:hint="eastAsia"/>
        </w:rPr>
        <w:t>The feedback would also provide the e</w:t>
      </w:r>
      <w:r w:rsidRPr="00CD1247">
        <w:t>vidence</w:t>
      </w:r>
      <w:r>
        <w:rPr>
          <w:rFonts w:hint="eastAsia"/>
        </w:rPr>
        <w:t>, improvement and POC.</w:t>
      </w:r>
    </w:p>
    <w:p w14:paraId="51C4092A" w14:textId="77C0D0AC" w:rsidR="00FA570A" w:rsidRDefault="00FA570A" w:rsidP="00FA570A">
      <w:pPr>
        <w:pStyle w:val="Heading1"/>
      </w:pPr>
      <w:r>
        <w:rPr>
          <w:rFonts w:hint="eastAsia"/>
        </w:rPr>
        <w:t xml:space="preserve">0X1 </w:t>
      </w:r>
      <w:r w:rsidR="001C34CE">
        <w:rPr>
          <w:rFonts w:hint="eastAsia"/>
        </w:rPr>
        <w:t>Program strengths</w:t>
      </w:r>
    </w:p>
    <w:p w14:paraId="747F69CE" w14:textId="5F2B0789" w:rsidR="00FA570A" w:rsidRDefault="0074245C" w:rsidP="0074245C">
      <w:pPr>
        <w:pStyle w:val="ListParagraph"/>
        <w:numPr>
          <w:ilvl w:val="0"/>
          <w:numId w:val="1"/>
        </w:numPr>
      </w:pPr>
      <w:r w:rsidRPr="001647A1">
        <w:rPr>
          <w:rStyle w:val="Heading2Char"/>
          <w:rFonts w:hint="eastAsia"/>
        </w:rPr>
        <w:t xml:space="preserve">End to end encryption </w:t>
      </w:r>
      <w:r w:rsidR="0053458E" w:rsidRPr="001647A1">
        <w:rPr>
          <w:rStyle w:val="Heading2Char"/>
          <w:rFonts w:hint="eastAsia"/>
        </w:rPr>
        <w:t>by RSA2048-OAEP</w:t>
      </w:r>
      <w:r w:rsidR="0053458E">
        <w:br/>
        <w:t>E2EE ensures that only the communicating users can read the messages</w:t>
      </w:r>
      <w:r w:rsidR="0053458E">
        <w:rPr>
          <w:rFonts w:hint="eastAsia"/>
        </w:rPr>
        <w:t>, which helps keep data privacy.</w:t>
      </w:r>
    </w:p>
    <w:p w14:paraId="37F4015A" w14:textId="0ABB1C63" w:rsidR="0074245C" w:rsidRDefault="0074245C" w:rsidP="0074245C">
      <w:pPr>
        <w:pStyle w:val="ListParagraph"/>
        <w:numPr>
          <w:ilvl w:val="0"/>
          <w:numId w:val="1"/>
        </w:numPr>
      </w:pPr>
      <w:r w:rsidRPr="001647A1">
        <w:rPr>
          <w:rStyle w:val="Heading2Char"/>
        </w:rPr>
        <w:t>C</w:t>
      </w:r>
      <w:r w:rsidRPr="001647A1">
        <w:rPr>
          <w:rStyle w:val="Heading2Char"/>
          <w:rFonts w:hint="eastAsia"/>
        </w:rPr>
        <w:t xml:space="preserve">onfiguration </w:t>
      </w:r>
      <w:r w:rsidR="00184658" w:rsidRPr="001647A1">
        <w:rPr>
          <w:rStyle w:val="Heading2Char"/>
          <w:rFonts w:hint="eastAsia"/>
        </w:rPr>
        <w:t>and o</w:t>
      </w:r>
      <w:r w:rsidR="00184658" w:rsidRPr="001647A1">
        <w:rPr>
          <w:rStyle w:val="Heading2Char"/>
        </w:rPr>
        <w:t xml:space="preserve">ptimization </w:t>
      </w:r>
      <w:r w:rsidR="00DC4FAF" w:rsidRPr="001647A1">
        <w:rPr>
          <w:rStyle w:val="Heading2Char"/>
          <w:rFonts w:hint="eastAsia"/>
        </w:rPr>
        <w:t>s</w:t>
      </w:r>
      <w:r w:rsidR="00184658" w:rsidRPr="001647A1">
        <w:rPr>
          <w:rStyle w:val="Heading2Char"/>
        </w:rPr>
        <w:t>trategy</w:t>
      </w:r>
      <w:r w:rsidR="00184658" w:rsidRPr="001647A1">
        <w:rPr>
          <w:rStyle w:val="Heading2Char"/>
          <w:rFonts w:hint="eastAsia"/>
        </w:rPr>
        <w:t xml:space="preserve"> </w:t>
      </w:r>
      <w:r w:rsidRPr="001647A1">
        <w:rPr>
          <w:rStyle w:val="Heading2Char"/>
          <w:rFonts w:hint="eastAsia"/>
        </w:rPr>
        <w:t>used</w:t>
      </w:r>
      <w:r w:rsidR="00184658">
        <w:rPr>
          <w:rFonts w:hint="eastAsia"/>
        </w:rPr>
        <w:t>.</w:t>
      </w:r>
    </w:p>
    <w:p w14:paraId="73F6A671" w14:textId="0B440EC4" w:rsidR="00184658" w:rsidRDefault="00DC4FAF" w:rsidP="00184658">
      <w:pPr>
        <w:pStyle w:val="ListParagraph"/>
        <w:ind w:left="360"/>
      </w:pPr>
      <w:r>
        <w:rPr>
          <w:rFonts w:hint="eastAsia"/>
        </w:rPr>
        <w:t>Make the setting convenient and use o</w:t>
      </w:r>
      <w:r>
        <w:t>ptimization</w:t>
      </w:r>
      <w:r>
        <w:rPr>
          <w:rFonts w:hint="eastAsia"/>
        </w:rPr>
        <w:t xml:space="preserve"> s</w:t>
      </w:r>
      <w:r>
        <w:t>trategy</w:t>
      </w:r>
      <w:r>
        <w:rPr>
          <w:rFonts w:hint="eastAsia"/>
        </w:rPr>
        <w:t xml:space="preserve"> to robust the system, including reconnection, attendance </w:t>
      </w:r>
      <w:r>
        <w:t>etc.</w:t>
      </w:r>
    </w:p>
    <w:p w14:paraId="7D0826DB" w14:textId="5EEB5C7F" w:rsidR="0074245C" w:rsidRDefault="005D3CAB" w:rsidP="0074245C">
      <w:pPr>
        <w:pStyle w:val="ListParagraph"/>
        <w:numPr>
          <w:ilvl w:val="0"/>
          <w:numId w:val="1"/>
        </w:numPr>
      </w:pPr>
      <w:r w:rsidRPr="005D3CAB">
        <w:rPr>
          <w:b/>
          <w:bCs/>
        </w:rPr>
        <w:t>Excellent</w:t>
      </w:r>
      <w:r w:rsidRPr="005D3CAB">
        <w:rPr>
          <w:rFonts w:hint="eastAsia"/>
          <w:b/>
          <w:bCs/>
        </w:rPr>
        <w:t xml:space="preserve"> error exception</w:t>
      </w:r>
      <w:r w:rsidR="0074245C">
        <w:t>.</w:t>
      </w:r>
      <w:r>
        <w:br/>
      </w:r>
      <w:r>
        <w:t>All exceptional cases in testing have been handled</w:t>
      </w:r>
      <w:r>
        <w:rPr>
          <w:rFonts w:hint="eastAsia"/>
        </w:rPr>
        <w:t>.</w:t>
      </w:r>
    </w:p>
    <w:p w14:paraId="77D33D37" w14:textId="77777777" w:rsidR="0074245C" w:rsidRDefault="0074245C" w:rsidP="0074245C">
      <w:pPr>
        <w:pStyle w:val="ListParagraph"/>
        <w:ind w:left="360"/>
      </w:pPr>
    </w:p>
    <w:p w14:paraId="0508A2B7" w14:textId="2B7288D3" w:rsidR="0074245C" w:rsidRDefault="0074245C" w:rsidP="0074245C">
      <w:pPr>
        <w:pStyle w:val="Heading1"/>
      </w:pPr>
      <w:r>
        <w:rPr>
          <w:rFonts w:hint="eastAsia"/>
        </w:rPr>
        <w:t xml:space="preserve">0X2 </w:t>
      </w:r>
      <w:r w:rsidR="009E7C8B">
        <w:rPr>
          <w:rFonts w:hint="eastAsia"/>
        </w:rPr>
        <w:t>Vulnerability, mistakes and improvements</w:t>
      </w:r>
    </w:p>
    <w:p w14:paraId="26257CD7" w14:textId="77777777" w:rsidR="00CB0092" w:rsidRDefault="001C34CE" w:rsidP="00CB0092">
      <w:pPr>
        <w:pStyle w:val="ListParagraph"/>
        <w:numPr>
          <w:ilvl w:val="0"/>
          <w:numId w:val="2"/>
        </w:numPr>
        <w:rPr>
          <w:rStyle w:val="Heading2Char"/>
        </w:rPr>
      </w:pPr>
      <w:r>
        <w:rPr>
          <w:rStyle w:val="Heading2Char"/>
          <w:rFonts w:hint="eastAsia"/>
        </w:rPr>
        <w:t>(</w:t>
      </w:r>
      <w:r w:rsidRPr="00CB0092">
        <w:rPr>
          <w:rStyle w:val="Heading2Char"/>
          <w:color w:val="FF0000"/>
        </w:rPr>
        <w:t>vulnerability</w:t>
      </w:r>
      <w:r>
        <w:rPr>
          <w:rStyle w:val="Heading2Char"/>
          <w:rFonts w:hint="eastAsia"/>
        </w:rPr>
        <w:t xml:space="preserve">) </w:t>
      </w:r>
      <w:r w:rsidR="00CB0092" w:rsidRPr="00CB0092">
        <w:rPr>
          <w:rStyle w:val="Heading2Char"/>
        </w:rPr>
        <w:t>Broken login access</w:t>
      </w:r>
    </w:p>
    <w:p w14:paraId="128EF084" w14:textId="796AB4A0" w:rsidR="00CB0092" w:rsidRDefault="00CB0092" w:rsidP="00CB0092">
      <w:pPr>
        <w:pStyle w:val="ListParagraph"/>
        <w:ind w:left="360"/>
        <w:rPr>
          <w:rStyle w:val="Heading2Char"/>
        </w:rPr>
      </w:pPr>
      <w:r>
        <w:rPr>
          <w:rStyle w:val="Heading2Char"/>
          <w:rFonts w:hint="eastAsia"/>
        </w:rPr>
        <w:t xml:space="preserve">Python </w:t>
      </w:r>
      <w:proofErr w:type="spellStart"/>
      <w:r>
        <w:rPr>
          <w:rStyle w:val="Heading2Char"/>
          <w:rFonts w:hint="eastAsia"/>
        </w:rPr>
        <w:t>json</w:t>
      </w:r>
      <w:proofErr w:type="spellEnd"/>
      <w:r>
        <w:rPr>
          <w:rStyle w:val="Heading2Char"/>
          <w:rFonts w:hint="eastAsia"/>
        </w:rPr>
        <w:t xml:space="preserve"> abuse: </w:t>
      </w:r>
      <w:r>
        <w:t xml:space="preserve">For Python's </w:t>
      </w:r>
      <w:proofErr w:type="spellStart"/>
      <w:r w:rsidRPr="00CB0092">
        <w:t>json</w:t>
      </w:r>
      <w:proofErr w:type="spellEnd"/>
      <w:r>
        <w:t xml:space="preserve"> module, using </w:t>
      </w:r>
      <w:r w:rsidRPr="00CB0092">
        <w:t>get</w:t>
      </w:r>
      <w:r>
        <w:t xml:space="preserve"> to access a non-existent element will return </w:t>
      </w:r>
      <w:r w:rsidRPr="00CB0092">
        <w:t>None</w:t>
      </w:r>
      <w:r>
        <w:t>.</w:t>
      </w:r>
      <w:r>
        <w:rPr>
          <w:rFonts w:hint="eastAsia"/>
        </w:rPr>
        <w:t xml:space="preserve"> </w:t>
      </w:r>
      <w:r>
        <w:t xml:space="preserve">Therefore, an attacker only needs to construct a non-existent user and use </w:t>
      </w:r>
      <w:r w:rsidRPr="00CB0092">
        <w:t>null</w:t>
      </w:r>
      <w:r>
        <w:t xml:space="preserve"> as the login password to bypass the login verification.</w:t>
      </w:r>
    </w:p>
    <w:p w14:paraId="2D4A0C1F" w14:textId="77777777" w:rsidR="00CB0092" w:rsidRDefault="00CB0092" w:rsidP="00CB0092">
      <w:pPr>
        <w:pStyle w:val="ListParagraph"/>
        <w:keepNext/>
        <w:ind w:left="360"/>
      </w:pPr>
      <w:r>
        <w:rPr>
          <w:noProof/>
        </w:rPr>
        <w:drawing>
          <wp:inline distT="0" distB="0" distL="0" distR="0" wp14:anchorId="28F80F94" wp14:editId="6024F47B">
            <wp:extent cx="5274310" cy="1128395"/>
            <wp:effectExtent l="0" t="0" r="2540" b="0"/>
            <wp:docPr id="53673277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32772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D1E3" w14:textId="0F3D14F7" w:rsidR="00CB0092" w:rsidRDefault="00CB0092" w:rsidP="00CB009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42704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894A12">
        <w:t>server.py</w:t>
      </w:r>
      <w:r>
        <w:rPr>
          <w:noProof/>
        </w:rPr>
        <w:t xml:space="preserve"> </w:t>
      </w:r>
      <w:r>
        <w:rPr>
          <w:rFonts w:hint="eastAsia"/>
          <w:noProof/>
        </w:rPr>
        <w:t>line 141 - 147</w:t>
      </w:r>
    </w:p>
    <w:p w14:paraId="361C4230" w14:textId="33839D73" w:rsidR="003068FA" w:rsidRPr="003068FA" w:rsidRDefault="00CB0092" w:rsidP="003068FA">
      <w:pPr>
        <w:pStyle w:val="ListParagraph"/>
        <w:ind w:left="360"/>
      </w:pPr>
      <w:r w:rsidRPr="00CB0092">
        <w:rPr>
          <w:rFonts w:hint="eastAsia"/>
          <w:b/>
          <w:bCs/>
        </w:rPr>
        <w:t>Improvement:</w:t>
      </w:r>
      <w:r>
        <w:rPr>
          <w:rFonts w:hint="eastAsia"/>
          <w:b/>
          <w:bCs/>
        </w:rPr>
        <w:t xml:space="preserve"> </w:t>
      </w:r>
      <w:r w:rsidRPr="00CB0092">
        <w:rPr>
          <w:rFonts w:hint="eastAsia"/>
        </w:rPr>
        <w:t>Check null value</w:t>
      </w:r>
      <w:r w:rsidR="003068FA">
        <w:br/>
      </w:r>
      <w:r w:rsidR="003068FA">
        <w:rPr>
          <w:rFonts w:hint="eastAsia"/>
        </w:rPr>
        <w:t xml:space="preserve">             if password == None:</w:t>
      </w:r>
      <w:r w:rsidR="003068FA">
        <w:br/>
      </w:r>
      <w:r w:rsidR="003068FA">
        <w:rPr>
          <w:rFonts w:hint="eastAsia"/>
        </w:rPr>
        <w:t xml:space="preserve">               return</w:t>
      </w:r>
    </w:p>
    <w:p w14:paraId="55A0D571" w14:textId="77777777" w:rsidR="00FA42CD" w:rsidRDefault="00CB0092" w:rsidP="00FA42CD">
      <w:pPr>
        <w:pStyle w:val="ListParagraph"/>
        <w:ind w:left="360"/>
      </w:pPr>
      <w:r>
        <w:rPr>
          <w:rFonts w:hint="eastAsia"/>
          <w:b/>
          <w:bCs/>
        </w:rPr>
        <w:t>POC:</w:t>
      </w:r>
      <w:r w:rsidR="003068FA">
        <w:rPr>
          <w:rFonts w:hint="eastAsia"/>
          <w:b/>
          <w:bCs/>
        </w:rPr>
        <w:t xml:space="preserve"> </w:t>
      </w:r>
      <w:hyperlink r:id="rId8" w:history="1">
        <w:r w:rsidR="003068FA" w:rsidRPr="003068FA">
          <w:rPr>
            <w:rStyle w:val="Hyperlink"/>
          </w:rPr>
          <w:t>https://github.com/FrogGuaGua/SQRPRGRM/blob/main/1/1/poc.py</w:t>
        </w:r>
      </w:hyperlink>
    </w:p>
    <w:p w14:paraId="606625D9" w14:textId="176D9C75" w:rsidR="00C52FEA" w:rsidRPr="00C52FEA" w:rsidRDefault="00FA42CD" w:rsidP="0045166A">
      <w:pPr>
        <w:pStyle w:val="ListParagraph"/>
        <w:numPr>
          <w:ilvl w:val="0"/>
          <w:numId w:val="2"/>
        </w:numPr>
        <w:rPr>
          <w:rStyle w:val="Heading2Char"/>
          <w:rFonts w:asciiTheme="minorHAnsi" w:eastAsiaTheme="minorEastAsia" w:hAnsiTheme="minorHAnsi" w:cstheme="minorBidi"/>
          <w:b w:val="0"/>
          <w:sz w:val="21"/>
          <w:szCs w:val="22"/>
          <w:lang w:val="en-AU"/>
        </w:rPr>
      </w:pPr>
      <w:r>
        <w:rPr>
          <w:rStyle w:val="Heading2Char"/>
          <w:rFonts w:hint="eastAsia"/>
        </w:rPr>
        <w:t>(</w:t>
      </w:r>
      <w:r w:rsidRPr="00CB0092">
        <w:rPr>
          <w:rStyle w:val="Heading2Char"/>
          <w:color w:val="FF0000"/>
        </w:rPr>
        <w:t>vulnerability</w:t>
      </w:r>
      <w:r>
        <w:rPr>
          <w:rStyle w:val="Heading2Char"/>
          <w:rFonts w:hint="eastAsia"/>
        </w:rPr>
        <w:t xml:space="preserve">) </w:t>
      </w:r>
      <w:r w:rsidR="00C52FEA">
        <w:rPr>
          <w:rFonts w:hint="eastAsia"/>
        </w:rPr>
        <w:t>P</w:t>
      </w:r>
      <w:r w:rsidR="00C52FEA">
        <w:t>laintext</w:t>
      </w:r>
      <w:r w:rsidR="00C52FEA">
        <w:rPr>
          <w:rFonts w:hint="eastAsia"/>
        </w:rPr>
        <w:t xml:space="preserve"> </w:t>
      </w:r>
      <w:r w:rsidR="00C52FEA">
        <w:t>passwords</w:t>
      </w:r>
      <w:r w:rsidR="00C52FEA">
        <w:rPr>
          <w:rFonts w:hint="eastAsia"/>
        </w:rPr>
        <w:t xml:space="preserve"> </w:t>
      </w:r>
      <w:r w:rsidR="00C52FEA">
        <w:t>transmission</w:t>
      </w:r>
    </w:p>
    <w:p w14:paraId="392BFD2E" w14:textId="77777777" w:rsidR="000B6A44" w:rsidRDefault="00C52FEA" w:rsidP="000B6A44">
      <w:pPr>
        <w:pStyle w:val="ListParagraph"/>
        <w:keepNext/>
        <w:ind w:left="360"/>
      </w:pPr>
      <w:r w:rsidRPr="00C52FEA">
        <w:rPr>
          <w:rStyle w:val="Heading2Char"/>
          <w:rFonts w:hint="eastAsia"/>
          <w:bCs/>
        </w:rPr>
        <w:t>D</w:t>
      </w:r>
      <w:r w:rsidRPr="00C52FEA">
        <w:rPr>
          <w:rStyle w:val="Heading2Char"/>
          <w:bCs/>
        </w:rPr>
        <w:t>ata breach</w:t>
      </w:r>
      <w:r w:rsidRPr="00C52FEA">
        <w:rPr>
          <w:rStyle w:val="Heading2Char"/>
          <w:b w:val="0"/>
        </w:rPr>
        <w:t>: Interceptors can directly read the passwords, leading to account theft or data breaches.</w:t>
      </w:r>
      <w:r>
        <w:rPr>
          <w:rStyle w:val="Heading2Char"/>
          <w:b w:val="0"/>
        </w:rPr>
        <w:br/>
      </w:r>
      <w:r w:rsidR="000B6A44">
        <w:rPr>
          <w:noProof/>
        </w:rPr>
        <w:drawing>
          <wp:inline distT="0" distB="0" distL="0" distR="0" wp14:anchorId="6DD37757" wp14:editId="1E75372A">
            <wp:extent cx="5274310" cy="650240"/>
            <wp:effectExtent l="0" t="0" r="2540" b="0"/>
            <wp:docPr id="7690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13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61CB" w14:textId="05431855" w:rsidR="006820EB" w:rsidRDefault="000B6A44" w:rsidP="006820E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42704">
        <w:rPr>
          <w:noProof/>
        </w:rPr>
        <w:t>2</w:t>
      </w:r>
      <w:r>
        <w:fldChar w:fldCharType="end"/>
      </w:r>
      <w:r>
        <w:rPr>
          <w:rFonts w:hint="eastAsia"/>
        </w:rPr>
        <w:t xml:space="preserve"> client.py 167-173</w:t>
      </w:r>
    </w:p>
    <w:p w14:paraId="06C97AFA" w14:textId="5EED1785" w:rsidR="00063AEE" w:rsidRPr="00C52FEA" w:rsidRDefault="00FA42CD" w:rsidP="008D4F18">
      <w:pPr>
        <w:pStyle w:val="ListParagraph"/>
        <w:ind w:left="360"/>
        <w:rPr>
          <w:rStyle w:val="Heading2Char"/>
          <w:bCs/>
        </w:rPr>
      </w:pPr>
      <w:r w:rsidRPr="00C52FEA">
        <w:rPr>
          <w:rStyle w:val="Heading2Char"/>
          <w:bCs/>
        </w:rPr>
        <w:br/>
      </w:r>
    </w:p>
    <w:p w14:paraId="00907F4A" w14:textId="77777777" w:rsidR="00063AEE" w:rsidRPr="00EC23A9" w:rsidRDefault="00063AEE"/>
    <w:sectPr w:rsidR="00063AEE" w:rsidRPr="00EC2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E6C6B"/>
    <w:multiLevelType w:val="hybridMultilevel"/>
    <w:tmpl w:val="368C012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126CD7"/>
    <w:multiLevelType w:val="hybridMultilevel"/>
    <w:tmpl w:val="161CACC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7B610D"/>
    <w:multiLevelType w:val="hybridMultilevel"/>
    <w:tmpl w:val="F46C79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3623D"/>
    <w:multiLevelType w:val="hybridMultilevel"/>
    <w:tmpl w:val="E37EFA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20677">
    <w:abstractNumId w:val="0"/>
  </w:num>
  <w:num w:numId="2" w16cid:durableId="82536254">
    <w:abstractNumId w:val="1"/>
  </w:num>
  <w:num w:numId="3" w16cid:durableId="130178720">
    <w:abstractNumId w:val="3"/>
  </w:num>
  <w:num w:numId="4" w16cid:durableId="1247838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8D"/>
    <w:rsid w:val="000018D9"/>
    <w:rsid w:val="00063AEE"/>
    <w:rsid w:val="000B6A44"/>
    <w:rsid w:val="00131B7D"/>
    <w:rsid w:val="001647A1"/>
    <w:rsid w:val="00184658"/>
    <w:rsid w:val="001C34CE"/>
    <w:rsid w:val="00213C97"/>
    <w:rsid w:val="002F19DB"/>
    <w:rsid w:val="003068FA"/>
    <w:rsid w:val="00403EF7"/>
    <w:rsid w:val="0045166A"/>
    <w:rsid w:val="004869E4"/>
    <w:rsid w:val="004C3273"/>
    <w:rsid w:val="004D6A1D"/>
    <w:rsid w:val="004E4D22"/>
    <w:rsid w:val="0053458E"/>
    <w:rsid w:val="00542461"/>
    <w:rsid w:val="005B2BE3"/>
    <w:rsid w:val="005D3CAB"/>
    <w:rsid w:val="006820EB"/>
    <w:rsid w:val="0074245C"/>
    <w:rsid w:val="00746AFA"/>
    <w:rsid w:val="0077053D"/>
    <w:rsid w:val="008116C4"/>
    <w:rsid w:val="00842704"/>
    <w:rsid w:val="008D4F18"/>
    <w:rsid w:val="009C1487"/>
    <w:rsid w:val="009D03E0"/>
    <w:rsid w:val="009D5F01"/>
    <w:rsid w:val="009E7C8B"/>
    <w:rsid w:val="00A17A38"/>
    <w:rsid w:val="00AF7391"/>
    <w:rsid w:val="00B1098F"/>
    <w:rsid w:val="00B15F8D"/>
    <w:rsid w:val="00B27D5D"/>
    <w:rsid w:val="00C52FEA"/>
    <w:rsid w:val="00C54D8C"/>
    <w:rsid w:val="00C961E4"/>
    <w:rsid w:val="00CB0092"/>
    <w:rsid w:val="00CD1247"/>
    <w:rsid w:val="00DA41C5"/>
    <w:rsid w:val="00DC1A01"/>
    <w:rsid w:val="00DC4FAF"/>
    <w:rsid w:val="00DF4C98"/>
    <w:rsid w:val="00E023DB"/>
    <w:rsid w:val="00E51F0C"/>
    <w:rsid w:val="00EC23A9"/>
    <w:rsid w:val="00ED68DE"/>
    <w:rsid w:val="00F33543"/>
    <w:rsid w:val="00FA42CD"/>
    <w:rsid w:val="00FA570A"/>
    <w:rsid w:val="00FB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BA0D"/>
  <w15:chartTrackingRefBased/>
  <w15:docId w15:val="{D504091F-DF63-452B-B7DE-64A61383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5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2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F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F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F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F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F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F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F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34CE"/>
    <w:rPr>
      <w:rFonts w:asciiTheme="majorHAnsi" w:eastAsiaTheme="majorEastAsia" w:hAnsiTheme="majorHAnsi" w:cstheme="majorBidi"/>
      <w:b/>
      <w:sz w:val="2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F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F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F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F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F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F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F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F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F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1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24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B0092"/>
    <w:pPr>
      <w:spacing w:after="200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CB00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1098F"/>
  </w:style>
  <w:style w:type="character" w:customStyle="1" w:styleId="hljs-string">
    <w:name w:val="hljs-string"/>
    <w:basedOn w:val="DefaultParagraphFont"/>
    <w:rsid w:val="00B1098F"/>
  </w:style>
  <w:style w:type="character" w:customStyle="1" w:styleId="hljs-builtin">
    <w:name w:val="hljs-built_in"/>
    <w:basedOn w:val="DefaultParagraphFont"/>
    <w:rsid w:val="00B1098F"/>
  </w:style>
  <w:style w:type="character" w:customStyle="1" w:styleId="hljs-literal">
    <w:name w:val="hljs-literal"/>
    <w:basedOn w:val="DefaultParagraphFont"/>
    <w:rsid w:val="00B1098F"/>
  </w:style>
  <w:style w:type="character" w:customStyle="1" w:styleId="hljs-comment">
    <w:name w:val="hljs-comment"/>
    <w:basedOn w:val="DefaultParagraphFont"/>
    <w:rsid w:val="00B1098F"/>
  </w:style>
  <w:style w:type="character" w:styleId="Strong">
    <w:name w:val="Strong"/>
    <w:basedOn w:val="DefaultParagraphFont"/>
    <w:uiPriority w:val="22"/>
    <w:qFormat/>
    <w:rsid w:val="00C52F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ogGuaGua/SQRPRGRM/blob/main/1/1/poc.py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ao365-my.sharepoint.com/:w:/g/personal/a1899499_adelaide_edu_au/EW-DKxts4DFEhzo-bXsLQkEBEZii2RXYRSSa12FFT2isqg?e=NV2aoZ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E9097E2-B131-4972-9F94-4F4D2E9A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Cheng (Student)</dc:creator>
  <cp:keywords/>
  <dc:description/>
  <cp:lastModifiedBy>Zhihao Cheng (Student)</cp:lastModifiedBy>
  <cp:revision>31</cp:revision>
  <cp:lastPrinted>2024-07-28T17:50:00Z</cp:lastPrinted>
  <dcterms:created xsi:type="dcterms:W3CDTF">2024-07-22T05:24:00Z</dcterms:created>
  <dcterms:modified xsi:type="dcterms:W3CDTF">2024-07-28T18:15:00Z</dcterms:modified>
</cp:coreProperties>
</file>