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CBDBC" w14:textId="04654F5D" w:rsidR="003E4A26" w:rsidRDefault="003E4A26" w:rsidP="003E4A26">
      <w:pPr>
        <w:pStyle w:val="Title"/>
        <w:jc w:val="center"/>
      </w:pPr>
      <w:r>
        <w:rPr>
          <w:rFonts w:hint="eastAsia"/>
        </w:rPr>
        <w:t>Peer review feedback</w:t>
      </w:r>
    </w:p>
    <w:p w14:paraId="04507EBB" w14:textId="593B7CF3" w:rsidR="003E4A26" w:rsidRDefault="003E4A26" w:rsidP="003E4A26">
      <w:pPr>
        <w:pStyle w:val="Heading1"/>
        <w:rPr>
          <w:rFonts w:hint="eastAsia"/>
        </w:rPr>
      </w:pPr>
      <w:r>
        <w:rPr>
          <w:rFonts w:hint="eastAsia"/>
        </w:rPr>
        <w:t xml:space="preserve">0x0 </w:t>
      </w:r>
      <w:r w:rsidR="00FE13E7">
        <w:rPr>
          <w:rFonts w:hint="eastAsia"/>
        </w:rPr>
        <w:t>General information</w:t>
      </w:r>
    </w:p>
    <w:p w14:paraId="1F1A869B" w14:textId="7453BECF" w:rsidR="003E4A26" w:rsidRDefault="003E4A26" w:rsidP="003E4A26">
      <w:r>
        <w:rPr>
          <w:rFonts w:hint="eastAsia"/>
        </w:rPr>
        <w:t>Projection name: Chat App</w:t>
      </w:r>
    </w:p>
    <w:p w14:paraId="57AAA466" w14:textId="4C5833EA" w:rsidR="003E4A26" w:rsidRDefault="003E4A26" w:rsidP="003E4A26">
      <w:pPr>
        <w:rPr>
          <w:rFonts w:hint="eastAsia"/>
        </w:rPr>
      </w:pPr>
      <w:r>
        <w:rPr>
          <w:rFonts w:hint="eastAsia"/>
        </w:rPr>
        <w:t xml:space="preserve">Code reviewed: </w:t>
      </w:r>
      <w:r w:rsidR="00035E36">
        <w:rPr>
          <w:rFonts w:hint="eastAsia"/>
        </w:rPr>
        <w:t>A</w:t>
      </w:r>
      <w:r w:rsidR="00F452C3">
        <w:rPr>
          <w:rFonts w:hint="eastAsia"/>
        </w:rPr>
        <w:t xml:space="preserve">ll </w:t>
      </w:r>
      <w:r w:rsidR="005C4E2E">
        <w:rPr>
          <w:rFonts w:hint="eastAsia"/>
        </w:rPr>
        <w:t>file</w:t>
      </w:r>
      <w:r w:rsidR="00E23946">
        <w:rPr>
          <w:rFonts w:hint="eastAsia"/>
        </w:rPr>
        <w:t xml:space="preserve"> in the project</w:t>
      </w:r>
    </w:p>
    <w:p w14:paraId="4871D0D2" w14:textId="77777777" w:rsidR="003E4A26" w:rsidRDefault="003E4A26" w:rsidP="003E4A26">
      <w:r>
        <w:rPr>
          <w:rFonts w:hint="eastAsia"/>
        </w:rPr>
        <w:t>Reviewer: Zhihao Cheng</w:t>
      </w:r>
    </w:p>
    <w:p w14:paraId="701C2988" w14:textId="77777777" w:rsidR="00900752" w:rsidRDefault="003E4A26" w:rsidP="003E4A26">
      <w:r>
        <w:rPr>
          <w:rFonts w:hint="eastAsia"/>
        </w:rPr>
        <w:t>Test method: White box audit</w:t>
      </w:r>
      <w:r w:rsidR="003958F7">
        <w:rPr>
          <w:rFonts w:hint="eastAsia"/>
        </w:rPr>
        <w:t>, Unit test, D</w:t>
      </w:r>
      <w:r w:rsidR="003958F7">
        <w:t>ynamic test</w:t>
      </w:r>
      <w:r w:rsidR="003958F7">
        <w:rPr>
          <w:rFonts w:hint="eastAsia"/>
        </w:rPr>
        <w:t xml:space="preserve">.  </w:t>
      </w:r>
    </w:p>
    <w:p w14:paraId="5164D41E" w14:textId="658D824B" w:rsidR="003E4A26" w:rsidRDefault="00900752" w:rsidP="003E4A26">
      <w:r>
        <w:rPr>
          <w:rFonts w:hint="eastAsia"/>
        </w:rPr>
        <w:t xml:space="preserve">Feedback </w:t>
      </w:r>
      <w:r>
        <w:t>Structure</w:t>
      </w:r>
      <w:r>
        <w:rPr>
          <w:rFonts w:hint="eastAsia"/>
        </w:rPr>
        <w:t>:</w:t>
      </w:r>
    </w:p>
    <w:p w14:paraId="3DE455E6" w14:textId="19DDD917" w:rsidR="00900752" w:rsidRDefault="00900752" w:rsidP="00900752">
      <w:pPr>
        <w:pStyle w:val="ListParagraph"/>
        <w:numPr>
          <w:ilvl w:val="0"/>
          <w:numId w:val="5"/>
        </w:numPr>
      </w:pPr>
      <w:hyperlink w:anchor="_0x1_Summary" w:history="1">
        <w:r w:rsidRPr="00900752">
          <w:rPr>
            <w:rStyle w:val="Hyperlink"/>
          </w:rPr>
          <w:t>Summary</w:t>
        </w:r>
      </w:hyperlink>
    </w:p>
    <w:p w14:paraId="69764B06" w14:textId="0E5F1B40" w:rsidR="00900752" w:rsidRDefault="00900752" w:rsidP="00900752">
      <w:pPr>
        <w:pStyle w:val="ListParagraph"/>
        <w:numPr>
          <w:ilvl w:val="0"/>
          <w:numId w:val="5"/>
        </w:numPr>
      </w:pPr>
      <w:hyperlink w:anchor="_0x2_Key_strengths" w:history="1">
        <w:r w:rsidRPr="00900752">
          <w:rPr>
            <w:rStyle w:val="Hyperlink"/>
          </w:rPr>
          <w:t>Key strengths</w:t>
        </w:r>
      </w:hyperlink>
    </w:p>
    <w:p w14:paraId="168E3E4B" w14:textId="6895E992" w:rsidR="00C74A8B" w:rsidRDefault="00900752" w:rsidP="00C74A8B">
      <w:pPr>
        <w:pStyle w:val="ListParagraph"/>
        <w:numPr>
          <w:ilvl w:val="0"/>
          <w:numId w:val="5"/>
        </w:numPr>
        <w:rPr>
          <w:rFonts w:hint="eastAsia"/>
        </w:rPr>
      </w:pPr>
      <w:r>
        <w:fldChar w:fldCharType="begin"/>
      </w:r>
      <w:r>
        <w:rPr>
          <w:rFonts w:hint="eastAsia"/>
        </w:rPr>
        <w:instrText xml:space="preserve">HYPERLINK </w:instrText>
      </w:r>
      <w:r>
        <w:instrText xml:space="preserve"> \l "_0x2_Key_strengths"</w:instrText>
      </w:r>
      <w:r>
        <w:fldChar w:fldCharType="separate"/>
      </w:r>
      <w:r w:rsidR="00C74A8B">
        <w:rPr>
          <w:rStyle w:val="Hyperlink"/>
          <w:rFonts w:hint="eastAsia"/>
        </w:rPr>
        <w:t>Issue</w:t>
      </w:r>
      <w:r w:rsidRPr="00900752">
        <w:rPr>
          <w:rStyle w:val="Hyperlink"/>
          <w:rFonts w:hint="eastAsia"/>
        </w:rPr>
        <w:t>s</w:t>
      </w:r>
      <w:r w:rsidR="00C74A8B">
        <w:rPr>
          <w:rStyle w:val="Hyperlink"/>
          <w:rFonts w:hint="eastAsia"/>
        </w:rPr>
        <w:t xml:space="preserve">, </w:t>
      </w:r>
      <w:r w:rsidR="00C74A8B">
        <w:fldChar w:fldCharType="begin"/>
      </w:r>
      <w:r w:rsidR="00C74A8B">
        <w:instrText>HYPERLINK  \l "_0x3_Issues_and"</w:instrText>
      </w:r>
      <w:r w:rsidR="00C74A8B">
        <w:fldChar w:fldCharType="separate"/>
      </w:r>
      <w:r w:rsidR="00C74A8B" w:rsidRPr="00900752">
        <w:rPr>
          <w:rStyle w:val="Hyperlink"/>
        </w:rPr>
        <w:t>Improvement</w:t>
      </w:r>
      <w:r w:rsidR="00C74A8B" w:rsidRPr="00900752">
        <w:rPr>
          <w:rStyle w:val="Hyperlink"/>
          <w:rFonts w:hint="eastAsia"/>
        </w:rPr>
        <w:t xml:space="preserve"> </w:t>
      </w:r>
      <w:r w:rsidR="00C74A8B" w:rsidRPr="00900752">
        <w:rPr>
          <w:rStyle w:val="Hyperlink"/>
        </w:rPr>
        <w:t>and</w:t>
      </w:r>
      <w:r w:rsidR="00C74A8B" w:rsidRPr="00900752">
        <w:rPr>
          <w:rStyle w:val="Hyperlink"/>
          <w:rFonts w:hint="eastAsia"/>
        </w:rPr>
        <w:t xml:space="preserve"> POC</w:t>
      </w:r>
      <w:r w:rsidR="00C74A8B">
        <w:fldChar w:fldCharType="end"/>
      </w:r>
    </w:p>
    <w:p w14:paraId="6AFF0B22" w14:textId="69F87B4A" w:rsidR="00900752" w:rsidRDefault="00900752" w:rsidP="00C74A8B">
      <w:r>
        <w:fldChar w:fldCharType="end"/>
      </w:r>
    </w:p>
    <w:p w14:paraId="242A55D9" w14:textId="77777777" w:rsidR="003E4A26" w:rsidRDefault="003E4A26" w:rsidP="003E4A26">
      <w:pPr>
        <w:pStyle w:val="Heading1"/>
      </w:pPr>
      <w:bookmarkStart w:id="0" w:name="_0x1_Summary"/>
      <w:bookmarkEnd w:id="0"/>
      <w:r>
        <w:rPr>
          <w:rFonts w:hint="eastAsia"/>
        </w:rPr>
        <w:t xml:space="preserve">0x1 </w:t>
      </w:r>
      <w:r>
        <w:t>Summary</w:t>
      </w:r>
    </w:p>
    <w:p w14:paraId="072C1C3C" w14:textId="5B011FF9" w:rsidR="003E4A26" w:rsidRDefault="003E4A26" w:rsidP="0009042C">
      <w:pPr>
        <w:ind w:left="420"/>
      </w:pPr>
      <w:r w:rsidRPr="0009042C">
        <w:rPr>
          <w:rFonts w:ascii="Segoe UI Symbol" w:hAnsi="Segoe UI Symbol" w:cs="Segoe UI Symbol"/>
          <w:color w:val="70AD47" w:themeColor="accent6"/>
        </w:rPr>
        <w:t>✔</w:t>
      </w:r>
      <w:r w:rsidR="00FF3DC4">
        <w:rPr>
          <w:rFonts w:ascii="Segoe UI Symbol" w:hAnsi="Segoe UI Symbol" w:cs="Segoe UI Symbol"/>
          <w:color w:val="70AD47" w:themeColor="accent6"/>
        </w:rPr>
        <w:tab/>
      </w:r>
      <w:r>
        <w:rPr>
          <w:rFonts w:hint="eastAsia"/>
        </w:rPr>
        <w:t xml:space="preserve">Message to </w:t>
      </w:r>
      <w:r>
        <w:t>person</w:t>
      </w:r>
      <w:r>
        <w:rPr>
          <w:rFonts w:hint="eastAsia"/>
        </w:rPr>
        <w:t xml:space="preserve">          </w:t>
      </w:r>
    </w:p>
    <w:p w14:paraId="4243D854" w14:textId="5227DAF2" w:rsidR="003E4A26" w:rsidRDefault="003E4A26" w:rsidP="0009042C">
      <w:pPr>
        <w:ind w:left="420"/>
      </w:pPr>
      <w:r w:rsidRPr="0009042C">
        <w:rPr>
          <w:rFonts w:ascii="Segoe UI Symbol" w:hAnsi="Segoe UI Symbol" w:cs="Segoe UI Symbol"/>
          <w:color w:val="70AD47" w:themeColor="accent6"/>
        </w:rPr>
        <w:t>✔</w:t>
      </w:r>
      <w:r w:rsidR="00FF3DC4">
        <w:rPr>
          <w:rFonts w:ascii="Segoe UI Symbol" w:hAnsi="Segoe UI Symbol" w:cs="Segoe UI Symbol"/>
          <w:color w:val="70AD47" w:themeColor="accent6"/>
        </w:rPr>
        <w:tab/>
      </w:r>
      <w:r>
        <w:rPr>
          <w:rFonts w:hint="eastAsia"/>
        </w:rPr>
        <w:t xml:space="preserve">Group message </w:t>
      </w:r>
    </w:p>
    <w:p w14:paraId="3FCEE0A3" w14:textId="2200FB24" w:rsidR="003E4A26" w:rsidRDefault="003E4A26" w:rsidP="0009042C">
      <w:pPr>
        <w:ind w:left="420"/>
      </w:pPr>
      <w:r w:rsidRPr="0009042C">
        <w:rPr>
          <w:rFonts w:ascii="Segoe UI Symbol" w:hAnsi="Segoe UI Symbol" w:cs="Segoe UI Symbol"/>
          <w:color w:val="70AD47" w:themeColor="accent6"/>
        </w:rPr>
        <w:t>✔</w:t>
      </w:r>
      <w:r w:rsidR="00FF3DC4">
        <w:rPr>
          <w:rFonts w:ascii="Segoe UI Symbol" w:hAnsi="Segoe UI Symbol" w:cs="Segoe UI Symbol"/>
          <w:color w:val="70AD47" w:themeColor="accent6"/>
        </w:rPr>
        <w:tab/>
      </w:r>
      <w:r>
        <w:rPr>
          <w:rFonts w:hint="eastAsia"/>
        </w:rPr>
        <w:t xml:space="preserve">Peer to Peer File </w:t>
      </w:r>
      <w:r>
        <w:t>Transfer</w:t>
      </w:r>
      <w:r>
        <w:rPr>
          <w:rFonts w:hint="eastAsia"/>
        </w:rPr>
        <w:t xml:space="preserve"> </w:t>
      </w:r>
    </w:p>
    <w:p w14:paraId="7E8CAA0C" w14:textId="5EBA5182" w:rsidR="003E4A26" w:rsidRDefault="003E4A26" w:rsidP="0009042C">
      <w:pPr>
        <w:ind w:left="420"/>
      </w:pPr>
      <w:r w:rsidRPr="0009042C">
        <w:rPr>
          <w:rFonts w:ascii="Segoe UI Symbol" w:hAnsi="Segoe UI Symbol" w:cs="Segoe UI Symbol"/>
          <w:color w:val="70AD47" w:themeColor="accent6"/>
        </w:rPr>
        <w:t>✔</w:t>
      </w:r>
      <w:r w:rsidR="00FF3DC4">
        <w:rPr>
          <w:rFonts w:ascii="Segoe UI Symbol" w:hAnsi="Segoe UI Symbol" w:cs="Segoe UI Symbol"/>
          <w:color w:val="70AD47" w:themeColor="accent6"/>
        </w:rPr>
        <w:tab/>
      </w:r>
      <w:r>
        <w:rPr>
          <w:rFonts w:hint="eastAsia"/>
        </w:rPr>
        <w:t>Show online list</w:t>
      </w:r>
    </w:p>
    <w:p w14:paraId="75649095" w14:textId="45F8DF09" w:rsidR="003E4A26" w:rsidRDefault="003E4A26" w:rsidP="003E4A26">
      <w:r>
        <w:t>Overall, all the requirements have been met</w:t>
      </w:r>
      <w:r w:rsidR="00F452C3">
        <w:rPr>
          <w:rFonts w:hint="eastAsia"/>
        </w:rPr>
        <w:t xml:space="preserve">, </w:t>
      </w:r>
      <w:r w:rsidR="00FE13E7">
        <w:t>and the program follows the Object-Oriented Programming (OOP) design structure</w:t>
      </w:r>
      <w:r w:rsidR="009C4CF5">
        <w:rPr>
          <w:rFonts w:hint="eastAsia"/>
        </w:rPr>
        <w:t>:</w:t>
      </w:r>
    </w:p>
    <w:p w14:paraId="143CB7B8" w14:textId="2B771920" w:rsidR="009C4CF5" w:rsidRDefault="009C4CF5" w:rsidP="003E4A2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Clear structure, good code readability</w:t>
      </w:r>
      <w:r w:rsidRPr="009C4CF5">
        <w:t xml:space="preserve"> </w:t>
      </w:r>
      <w:r>
        <w:t>and extensibility</w:t>
      </w:r>
      <w:r>
        <w:rPr>
          <w:rFonts w:hint="eastAsia"/>
        </w:rPr>
        <w:t>.</w:t>
      </w:r>
    </w:p>
    <w:p w14:paraId="17D00D9D" w14:textId="52AF6D6F" w:rsidR="009C4CF5" w:rsidRDefault="009C4CF5" w:rsidP="003E4A2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Relatively user-friendly interface</w:t>
      </w:r>
      <w:r w:rsidRPr="00423BCA">
        <w:t>.</w:t>
      </w:r>
    </w:p>
    <w:p w14:paraId="0963338E" w14:textId="4FF050B9" w:rsidR="004F1013" w:rsidRDefault="004F1013" w:rsidP="004F1013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End to end </w:t>
      </w:r>
      <w:r>
        <w:t>encryption</w:t>
      </w:r>
      <w:r>
        <w:rPr>
          <w:rFonts w:hint="eastAsia"/>
        </w:rPr>
        <w:t xml:space="preserve"> implemented</w:t>
      </w:r>
      <w:r w:rsidR="00443DF3">
        <w:rPr>
          <w:rFonts w:hint="eastAsia"/>
        </w:rPr>
        <w:t>.</w:t>
      </w:r>
    </w:p>
    <w:p w14:paraId="0604DC09" w14:textId="7DB0F7C2" w:rsidR="00423BCA" w:rsidRPr="00423BCA" w:rsidRDefault="00423BCA" w:rsidP="00423BCA">
      <w:pPr>
        <w:widowControl/>
        <w:spacing w:before="100" w:beforeAutospacing="1" w:after="100" w:afterAutospacing="1"/>
        <w:jc w:val="left"/>
      </w:pPr>
      <w:r w:rsidRPr="00423BCA">
        <w:t xml:space="preserve">However, there are a few </w:t>
      </w:r>
      <w:r>
        <w:rPr>
          <w:rFonts w:hint="eastAsia"/>
        </w:rPr>
        <w:t>i</w:t>
      </w:r>
      <w:r w:rsidRPr="00423BCA">
        <w:t>ssues:</w:t>
      </w:r>
    </w:p>
    <w:p w14:paraId="284A9E09" w14:textId="2D3EE5CC" w:rsidR="00F755AA" w:rsidRDefault="006435AA" w:rsidP="00F755AA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Fonts w:hint="eastAsia"/>
        </w:rPr>
        <w:t>Three</w:t>
      </w:r>
      <w:r w:rsidR="00423BCA" w:rsidRPr="00423BCA">
        <w:t xml:space="preserve"> </w:t>
      </w:r>
      <w:r w:rsidR="0091782E">
        <w:rPr>
          <w:rFonts w:hint="eastAsia"/>
        </w:rPr>
        <w:t>cod</w:t>
      </w:r>
      <w:r w:rsidR="00900752">
        <w:rPr>
          <w:rFonts w:hint="eastAsia"/>
        </w:rPr>
        <w:t>ing</w:t>
      </w:r>
      <w:r w:rsidR="0091782E">
        <w:rPr>
          <w:rFonts w:hint="eastAsia"/>
        </w:rPr>
        <w:t xml:space="preserve"> problem</w:t>
      </w:r>
      <w:r w:rsidR="00423BCA" w:rsidRPr="00423BCA">
        <w:t xml:space="preserve">s and </w:t>
      </w:r>
      <w:r w:rsidR="00423BCA">
        <w:rPr>
          <w:rFonts w:hint="eastAsia"/>
        </w:rPr>
        <w:t>two</w:t>
      </w:r>
      <w:r w:rsidR="00423BCA" w:rsidRPr="00423BCA">
        <w:t xml:space="preserve"> </w:t>
      </w:r>
      <w:r w:rsidR="00423BCA" w:rsidRPr="00423BCA">
        <w:t>vulnerabilities</w:t>
      </w:r>
      <w:r w:rsidR="00423BCA" w:rsidRPr="00423BCA">
        <w:t xml:space="preserve"> were identified.</w:t>
      </w:r>
    </w:p>
    <w:p w14:paraId="7D0848BC" w14:textId="1E249079" w:rsidR="003E4A26" w:rsidRDefault="00423BCA" w:rsidP="00F755AA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jc w:val="left"/>
      </w:pPr>
      <w:r w:rsidRPr="00423BCA">
        <w:t>The configuration settings are hard-coded.</w:t>
      </w:r>
    </w:p>
    <w:p w14:paraId="2435AB01" w14:textId="76C7B872" w:rsidR="00900752" w:rsidRDefault="00900752" w:rsidP="0090075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 xml:space="preserve">The </w:t>
      </w:r>
      <w:r>
        <w:rPr>
          <w:rFonts w:hint="eastAsia"/>
        </w:rPr>
        <w:t>feedback</w:t>
      </w:r>
      <w:r>
        <w:rPr>
          <w:rFonts w:hint="eastAsia"/>
        </w:rPr>
        <w:t xml:space="preserve"> will also provide the improvement and POC for code issues.</w:t>
      </w:r>
    </w:p>
    <w:p w14:paraId="30F2A767" w14:textId="676DACA0" w:rsidR="00B85FF0" w:rsidRDefault="00B85FF0" w:rsidP="00B85FF0">
      <w:pPr>
        <w:pStyle w:val="Heading1"/>
      </w:pPr>
      <w:bookmarkStart w:id="1" w:name="_0x2_Key_strengths"/>
      <w:bookmarkEnd w:id="1"/>
      <w:r>
        <w:rPr>
          <w:rFonts w:hint="eastAsia"/>
        </w:rPr>
        <w:t>0x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="00F70AF2">
        <w:t>Key strengths</w:t>
      </w:r>
    </w:p>
    <w:p w14:paraId="755A8A95" w14:textId="35B74308" w:rsidR="00F70AF2" w:rsidRDefault="00F70AF2" w:rsidP="00F70AF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 </w:t>
      </w:r>
      <w:r w:rsidR="00FF3DC4">
        <w:t>user-friendly</w:t>
      </w:r>
      <w:r>
        <w:rPr>
          <w:rFonts w:hint="eastAsia"/>
        </w:rPr>
        <w:t xml:space="preserve"> GUI</w:t>
      </w:r>
      <w:r w:rsidR="004F1013">
        <w:br/>
      </w:r>
      <w:r w:rsidR="00443DF3">
        <w:t>It makes using the software easier, helping users figure things out quickly and avoid mistakes.</w:t>
      </w:r>
    </w:p>
    <w:p w14:paraId="54E708FD" w14:textId="45E2D782" w:rsidR="00F70AF2" w:rsidRDefault="00F70AF2" w:rsidP="00F70AF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End to end </w:t>
      </w:r>
      <w:r>
        <w:t>encryption</w:t>
      </w:r>
      <w:r>
        <w:rPr>
          <w:rFonts w:hint="eastAsia"/>
        </w:rPr>
        <w:t xml:space="preserve"> implemented</w:t>
      </w:r>
      <w:r w:rsidR="00443DF3">
        <w:br/>
      </w:r>
      <w:r w:rsidR="00237590">
        <w:t xml:space="preserve">End-to-end encryption keeps messages private by making sure only </w:t>
      </w:r>
      <w:r w:rsidR="00237590">
        <w:rPr>
          <w:rFonts w:hint="eastAsia"/>
        </w:rPr>
        <w:t>sending user</w:t>
      </w:r>
      <w:r w:rsidR="00237590">
        <w:t xml:space="preserve"> </w:t>
      </w:r>
      <w:r w:rsidR="00237590">
        <w:lastRenderedPageBreak/>
        <w:t xml:space="preserve">and </w:t>
      </w:r>
      <w:r w:rsidR="00237590">
        <w:rPr>
          <w:rFonts w:hint="eastAsia"/>
        </w:rPr>
        <w:t>the target user</w:t>
      </w:r>
      <w:r w:rsidR="00237590">
        <w:t xml:space="preserve"> can read them.</w:t>
      </w:r>
    </w:p>
    <w:p w14:paraId="3774FE2E" w14:textId="60F19D18" w:rsidR="00F70AF2" w:rsidRDefault="00F70AF2" w:rsidP="00F70AF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OOP are </w:t>
      </w:r>
      <w:r>
        <w:t>introduced</w:t>
      </w:r>
      <w:r>
        <w:rPr>
          <w:rFonts w:hint="eastAsia"/>
        </w:rPr>
        <w:t>, clear code structure</w:t>
      </w:r>
      <w:r>
        <w:tab/>
      </w:r>
      <w:r w:rsidR="00A57DF6">
        <w:br/>
      </w:r>
      <w:r w:rsidR="00A57DF6">
        <w:t>Using OOP makes the code more organized and easier to work with by breaking it down into manageable pieces. This makes updates and changes simpler and less confusing.</w:t>
      </w:r>
    </w:p>
    <w:p w14:paraId="17B573B2" w14:textId="40EDB604" w:rsidR="003E4A26" w:rsidRDefault="00F70AF2" w:rsidP="00F70AF2">
      <w:pPr>
        <w:pStyle w:val="Heading1"/>
      </w:pPr>
      <w:bookmarkStart w:id="2" w:name="_0x3_Issues_and"/>
      <w:bookmarkEnd w:id="2"/>
      <w:r>
        <w:rPr>
          <w:rFonts w:hint="eastAsia"/>
        </w:rPr>
        <w:t>0x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Issue</w:t>
      </w:r>
      <w:r w:rsidR="00900752">
        <w:rPr>
          <w:rFonts w:hint="eastAsia"/>
        </w:rPr>
        <w:t>s</w:t>
      </w:r>
      <w:r w:rsidR="00C74A8B">
        <w:rPr>
          <w:rFonts w:hint="eastAsia"/>
        </w:rPr>
        <w:t xml:space="preserve">, </w:t>
      </w:r>
      <w:hyperlink w:anchor="_0x3_Issues_and" w:history="1">
        <w:r w:rsidR="00C74A8B" w:rsidRPr="00C74A8B">
          <w:t>Improvement</w:t>
        </w:r>
        <w:r w:rsidR="00C74A8B" w:rsidRPr="00C74A8B">
          <w:rPr>
            <w:rFonts w:hint="eastAsia"/>
          </w:rPr>
          <w:t xml:space="preserve"> </w:t>
        </w:r>
        <w:r w:rsidR="00C74A8B" w:rsidRPr="00C74A8B">
          <w:t>and</w:t>
        </w:r>
        <w:r w:rsidR="00C74A8B" w:rsidRPr="00C74A8B">
          <w:rPr>
            <w:rFonts w:hint="eastAsia"/>
          </w:rPr>
          <w:t xml:space="preserve"> POC</w:t>
        </w:r>
      </w:hyperlink>
    </w:p>
    <w:p w14:paraId="24D388A7" w14:textId="30563A25" w:rsidR="003903B6" w:rsidRDefault="003903B6" w:rsidP="00C31DC2">
      <w:pPr>
        <w:pStyle w:val="ListParagraph"/>
        <w:numPr>
          <w:ilvl w:val="0"/>
          <w:numId w:val="2"/>
        </w:numPr>
      </w:pPr>
      <w:r>
        <w:rPr>
          <w:rFonts w:hint="eastAsia"/>
        </w:rPr>
        <w:t>(</w:t>
      </w:r>
      <w:r w:rsidR="005D793D" w:rsidRPr="005D793D">
        <w:rPr>
          <w:rFonts w:hint="eastAsia"/>
          <w:color w:val="C00000"/>
        </w:rPr>
        <w:t>vulnerability</w:t>
      </w:r>
      <w:r>
        <w:rPr>
          <w:rFonts w:hint="eastAsia"/>
        </w:rPr>
        <w:t xml:space="preserve">) </w:t>
      </w:r>
      <w:r w:rsidR="00900752">
        <w:t>Outdated RSA encryption methods</w:t>
      </w:r>
      <w:r w:rsidR="00900752">
        <w:rPr>
          <w:rFonts w:hint="eastAsia"/>
        </w:rPr>
        <w:t>.</w:t>
      </w:r>
    </w:p>
    <w:p w14:paraId="6DB929D2" w14:textId="77C7B827" w:rsidR="003903B6" w:rsidRPr="005B36D6" w:rsidRDefault="003903B6" w:rsidP="003903B6">
      <w:pPr>
        <w:widowControl/>
        <w:shd w:val="clear" w:color="auto" w:fill="1F1F1F"/>
        <w:spacing w:line="285" w:lineRule="atLeast"/>
        <w:ind w:left="252" w:firstLine="420"/>
        <w:jc w:val="left"/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</w:pPr>
      <w:r w:rsidRPr="003903B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spellStart"/>
      <w:r w:rsidRPr="003903B6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PubKey</w:t>
      </w:r>
      <w:proofErr w:type="spellEnd"/>
      <w:r w:rsidRPr="003903B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proofErr w:type="spellStart"/>
      <w:r w:rsidRPr="003903B6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PrivateKey</w:t>
      </w:r>
      <w:proofErr w:type="spellEnd"/>
      <w:r w:rsidRPr="003903B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) </w:t>
      </w:r>
      <w:r w:rsidRPr="003903B6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3903B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proofErr w:type="gramStart"/>
      <w:r w:rsidRPr="003903B6">
        <w:rPr>
          <w:rFonts w:ascii="Consolas" w:eastAsia="Times New Roman" w:hAnsi="Consolas" w:cs="Times New Roman"/>
          <w:color w:val="4EC9B0"/>
          <w:kern w:val="0"/>
          <w:szCs w:val="21"/>
          <w:lang w:val="en-AU"/>
          <w14:ligatures w14:val="none"/>
        </w:rPr>
        <w:t>rsa</w:t>
      </w:r>
      <w:r w:rsidRPr="003903B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3903B6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newkeys</w:t>
      </w:r>
      <w:proofErr w:type="spellEnd"/>
      <w:proofErr w:type="gramEnd"/>
      <w:r w:rsidRPr="003903B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3903B6">
        <w:rPr>
          <w:rFonts w:ascii="Consolas" w:eastAsia="Times New Roman" w:hAnsi="Consolas" w:cs="Times New Roman"/>
          <w:color w:val="B5CEA8"/>
          <w:kern w:val="0"/>
          <w:szCs w:val="21"/>
          <w:lang w:val="en-AU"/>
          <w14:ligatures w14:val="none"/>
        </w:rPr>
        <w:t>512</w:t>
      </w:r>
      <w:r w:rsidRPr="003903B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</w:t>
      </w:r>
      <w:r w:rsidR="005B36D6"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 xml:space="preserve">  # encrypt.py line 6 </w:t>
      </w:r>
    </w:p>
    <w:p w14:paraId="4AD59DDA" w14:textId="683224A9" w:rsidR="005D793D" w:rsidRDefault="00900752" w:rsidP="00EA2610">
      <w:pPr>
        <w:ind w:left="252" w:firstLine="420"/>
      </w:pPr>
      <w:r>
        <w:t xml:space="preserve">RSA's security is based on the difficulty of factoring the product of </w:t>
      </w:r>
      <w:r>
        <w:rPr>
          <w:rFonts w:hint="eastAsia"/>
        </w:rPr>
        <w:t>P and</w:t>
      </w:r>
      <w:r w:rsidR="003903B6">
        <w:rPr>
          <w:rFonts w:hint="eastAsia"/>
        </w:rPr>
        <w:t xml:space="preserve"> Q. </w:t>
      </w:r>
      <w:r w:rsidR="005D793D">
        <w:t>RSA with a 512-bit key is no longer considered secure for modern applications.</w:t>
      </w:r>
    </w:p>
    <w:p w14:paraId="0E5F074E" w14:textId="5338E619" w:rsidR="00C74A8B" w:rsidRDefault="005D793D" w:rsidP="00EA2610">
      <w:pPr>
        <w:ind w:left="252" w:firstLine="420"/>
      </w:pPr>
      <w:r>
        <w:rPr>
          <w:rFonts w:hint="eastAsia"/>
        </w:rPr>
        <w:t>Improvement</w:t>
      </w:r>
      <w:r w:rsidR="00C74A8B">
        <w:rPr>
          <w:rFonts w:hint="eastAsia"/>
        </w:rPr>
        <w:t>:</w:t>
      </w:r>
    </w:p>
    <w:p w14:paraId="5E470F1B" w14:textId="4F54E155" w:rsidR="00C74A8B" w:rsidRPr="00C74A8B" w:rsidRDefault="00C74A8B" w:rsidP="00C74A8B">
      <w:pPr>
        <w:widowControl/>
        <w:shd w:val="clear" w:color="auto" w:fill="1F1F1F"/>
        <w:spacing w:line="285" w:lineRule="atLeast"/>
        <w:ind w:left="300" w:firstLine="420"/>
        <w:jc w:val="left"/>
        <w:rPr>
          <w:rFonts w:ascii="Consolas" w:hAnsi="Consolas" w:cs="Times New Roman"/>
          <w:color w:val="CCCCCC"/>
          <w:kern w:val="0"/>
          <w:szCs w:val="21"/>
          <w:lang w:val="en-AU"/>
          <w14:ligatures w14:val="none"/>
        </w:rPr>
      </w:pPr>
      <w:r w:rsidRPr="00C74A8B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spellStart"/>
      <w:r w:rsidRPr="00C74A8B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PubKey</w:t>
      </w:r>
      <w:proofErr w:type="spellEnd"/>
      <w:r w:rsidRPr="00C74A8B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proofErr w:type="spellStart"/>
      <w:r w:rsidRPr="00C74A8B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PrivateKey</w:t>
      </w:r>
      <w:proofErr w:type="spellEnd"/>
      <w:r w:rsidRPr="00C74A8B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) </w:t>
      </w:r>
      <w:r w:rsidRPr="00C74A8B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C74A8B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proofErr w:type="gramStart"/>
      <w:r w:rsidRPr="00C74A8B">
        <w:rPr>
          <w:rFonts w:ascii="Consolas" w:eastAsia="Times New Roman" w:hAnsi="Consolas" w:cs="Times New Roman"/>
          <w:color w:val="4EC9B0"/>
          <w:kern w:val="0"/>
          <w:szCs w:val="21"/>
          <w:lang w:val="en-AU"/>
          <w14:ligatures w14:val="none"/>
        </w:rPr>
        <w:t>rsa</w:t>
      </w:r>
      <w:r w:rsidRPr="00C74A8B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C74A8B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newkeys</w:t>
      </w:r>
      <w:proofErr w:type="spellEnd"/>
      <w:proofErr w:type="gramEnd"/>
      <w:r w:rsidRPr="00C74A8B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>
        <w:rPr>
          <w:rFonts w:ascii="Consolas" w:hAnsi="Consolas" w:cs="Times New Roman" w:hint="eastAsia"/>
          <w:color w:val="B5CEA8"/>
          <w:kern w:val="0"/>
          <w:szCs w:val="21"/>
          <w:lang w:val="en-AU"/>
          <w14:ligatures w14:val="none"/>
        </w:rPr>
        <w:t>2048</w:t>
      </w:r>
      <w:r w:rsidRPr="00C74A8B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</w:t>
      </w:r>
      <w:r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 xml:space="preserve"> # change to this</w:t>
      </w:r>
    </w:p>
    <w:p w14:paraId="03F6281C" w14:textId="7BB73A20" w:rsidR="005D793D" w:rsidRDefault="005D793D" w:rsidP="00EA2610">
      <w:pPr>
        <w:ind w:left="252" w:firstLine="420"/>
      </w:pPr>
      <w:r>
        <w:rPr>
          <w:rFonts w:hint="eastAsia"/>
        </w:rPr>
        <w:t>POC</w:t>
      </w:r>
      <w:r w:rsidR="00C74A8B">
        <w:rPr>
          <w:rFonts w:hint="eastAsia"/>
        </w:rPr>
        <w:t>:</w:t>
      </w:r>
    </w:p>
    <w:p w14:paraId="44CFB00A" w14:textId="57F7CAFD" w:rsidR="00C74A8B" w:rsidRDefault="004E3EB8" w:rsidP="00EA2610">
      <w:pPr>
        <w:ind w:left="252" w:firstLine="420"/>
      </w:pPr>
      <w:r>
        <w:rPr>
          <w:noProof/>
        </w:rPr>
        <w:drawing>
          <wp:inline distT="0" distB="0" distL="0" distR="0" wp14:anchorId="58332752" wp14:editId="693559CB">
            <wp:extent cx="5274310" cy="2757170"/>
            <wp:effectExtent l="0" t="0" r="2540" b="5080"/>
            <wp:docPr id="5517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5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B3A2" w14:textId="0AF0574C" w:rsidR="00C74A8B" w:rsidRDefault="004E3EB8" w:rsidP="00EA2610">
      <w:pPr>
        <w:ind w:left="252" w:firstLine="420"/>
        <w:rPr>
          <w:rFonts w:hint="eastAsia"/>
        </w:rPr>
      </w:pPr>
      <w:r>
        <w:rPr>
          <w:rFonts w:hint="eastAsia"/>
        </w:rPr>
        <w:t xml:space="preserve">Tools: </w:t>
      </w:r>
      <w:hyperlink r:id="rId6" w:history="1">
        <w:r w:rsidRPr="004E3EB8">
          <w:rPr>
            <w:rStyle w:val="Hyperlink"/>
          </w:rPr>
          <w:t>https://github.com/bbuhrow/yafu</w:t>
        </w:r>
      </w:hyperlink>
    </w:p>
    <w:p w14:paraId="0A5490F7" w14:textId="77777777" w:rsidR="00AD1E71" w:rsidRDefault="005D793D" w:rsidP="005D793D">
      <w:pPr>
        <w:pStyle w:val="ListParagraph"/>
        <w:numPr>
          <w:ilvl w:val="0"/>
          <w:numId w:val="2"/>
        </w:numPr>
      </w:pPr>
      <w:r>
        <w:rPr>
          <w:rFonts w:hint="eastAsia"/>
        </w:rPr>
        <w:t>(</w:t>
      </w:r>
      <w:r w:rsidRPr="005D793D">
        <w:rPr>
          <w:rFonts w:hint="eastAsia"/>
          <w:color w:val="C00000"/>
        </w:rPr>
        <w:t>vulnerability</w:t>
      </w:r>
      <w:r>
        <w:rPr>
          <w:rFonts w:hint="eastAsia"/>
        </w:rPr>
        <w:t xml:space="preserve">) </w:t>
      </w:r>
      <w:r>
        <w:t>Unsafe</w:t>
      </w:r>
      <w:r>
        <w:rPr>
          <w:rFonts w:hint="eastAsia"/>
        </w:rPr>
        <w:t xml:space="preserve"> file transfer service</w:t>
      </w:r>
      <w:r w:rsidR="001A6A30">
        <w:rPr>
          <w:rFonts w:hint="eastAsia"/>
        </w:rPr>
        <w:t xml:space="preserve"> (</w:t>
      </w:r>
      <w:r w:rsidR="001A6A30" w:rsidRPr="001A6A30">
        <w:t>file_server.py</w:t>
      </w:r>
      <w:r w:rsidR="001A6A30">
        <w:rPr>
          <w:rFonts w:hint="eastAsia"/>
        </w:rPr>
        <w:t>).</w:t>
      </w:r>
    </w:p>
    <w:p w14:paraId="65CC5ACF" w14:textId="33512D94" w:rsidR="00AD1E71" w:rsidRDefault="00AD1E71" w:rsidP="00AD1E71">
      <w:pPr>
        <w:pStyle w:val="ListParagraph"/>
        <w:ind w:left="672"/>
      </w:pPr>
      <w:r>
        <w:t>The file server does not perform any checks on the input commands</w:t>
      </w:r>
      <w:r>
        <w:rPr>
          <w:rFonts w:hint="eastAsia"/>
        </w:rPr>
        <w:t xml:space="preserve">, leading to anyone </w:t>
      </w:r>
      <w:r w:rsidR="008342D8">
        <w:t>being able to use</w:t>
      </w:r>
      <w:r>
        <w:rPr>
          <w:rFonts w:hint="eastAsia"/>
        </w:rPr>
        <w:t xml:space="preserve"> t</w:t>
      </w:r>
      <w:r>
        <w:t>he file server</w:t>
      </w:r>
      <w:r>
        <w:rPr>
          <w:rFonts w:hint="eastAsia"/>
        </w:rPr>
        <w:t>.</w:t>
      </w:r>
    </w:p>
    <w:p w14:paraId="55AF38F0" w14:textId="5B4AB23F" w:rsidR="004E3EB8" w:rsidRDefault="00AD1E71" w:rsidP="00AD1E71">
      <w:pPr>
        <w:ind w:left="672"/>
        <w:rPr>
          <w:rFonts w:hint="eastAsia"/>
        </w:rPr>
      </w:pPr>
      <w:r>
        <w:rPr>
          <w:rFonts w:hint="eastAsia"/>
        </w:rPr>
        <w:t>Improvement</w:t>
      </w:r>
      <w:r w:rsidR="004E3EB8">
        <w:rPr>
          <w:rFonts w:hint="eastAsia"/>
        </w:rPr>
        <w:t xml:space="preserve">: Use </w:t>
      </w:r>
      <w:r w:rsidR="004E3EB8">
        <w:t>Pipes</w:t>
      </w:r>
      <w:r w:rsidR="00C3473A">
        <w:rPr>
          <w:rFonts w:hint="eastAsia"/>
        </w:rPr>
        <w:t xml:space="preserve"> </w:t>
      </w:r>
    </w:p>
    <w:p w14:paraId="736A482C" w14:textId="62282AD9" w:rsidR="008342D8" w:rsidRDefault="00AD1E71" w:rsidP="00AD1E71">
      <w:pPr>
        <w:ind w:left="672"/>
        <w:rPr>
          <w:rFonts w:hint="eastAsia"/>
        </w:rPr>
      </w:pPr>
      <w:r>
        <w:rPr>
          <w:rFonts w:hint="eastAsia"/>
        </w:rPr>
        <w:lastRenderedPageBreak/>
        <w:t>POC</w:t>
      </w:r>
      <w:r w:rsidR="00C3473A">
        <w:rPr>
          <w:rFonts w:hint="eastAsia"/>
        </w:rPr>
        <w:t xml:space="preserve">: </w:t>
      </w:r>
      <w:r w:rsidR="006629EB">
        <w:rPr>
          <w:noProof/>
        </w:rPr>
        <w:drawing>
          <wp:inline distT="0" distB="0" distL="0" distR="0" wp14:anchorId="3A00B4FA" wp14:editId="67722BC4">
            <wp:extent cx="2889739" cy="1996654"/>
            <wp:effectExtent l="0" t="0" r="6350" b="3810"/>
            <wp:docPr id="3907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739" cy="20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D8B9" w14:textId="137EE7F1" w:rsidR="00FA5E57" w:rsidRDefault="00FA5E57" w:rsidP="00FA5E57">
      <w:pPr>
        <w:pStyle w:val="ListParagraph"/>
        <w:numPr>
          <w:ilvl w:val="0"/>
          <w:numId w:val="2"/>
        </w:numPr>
      </w:pPr>
      <w:r>
        <w:rPr>
          <w:rFonts w:hint="eastAsia"/>
        </w:rPr>
        <w:t>(</w:t>
      </w:r>
      <w:r w:rsidRPr="005D793D">
        <w:rPr>
          <w:rFonts w:hint="eastAsia"/>
          <w:color w:val="C00000"/>
        </w:rPr>
        <w:t>vulnerability</w:t>
      </w:r>
      <w:r>
        <w:rPr>
          <w:rFonts w:hint="eastAsia"/>
        </w:rPr>
        <w:t xml:space="preserve">) </w:t>
      </w:r>
      <w:r w:rsidR="00F70AF2">
        <w:t>P</w:t>
      </w:r>
      <w:r w:rsidR="00F70AF2">
        <w:rPr>
          <w:rFonts w:hint="eastAsia"/>
        </w:rPr>
        <w:t xml:space="preserve">ickle </w:t>
      </w:r>
      <w:r>
        <w:t>deserialization vulnerability</w:t>
      </w:r>
      <w:r>
        <w:rPr>
          <w:rFonts w:hint="eastAsia"/>
        </w:rPr>
        <w:t>.</w:t>
      </w:r>
    </w:p>
    <w:p w14:paraId="23A10F16" w14:textId="11E3D51F" w:rsidR="00FA5E57" w:rsidRPr="00FA5E57" w:rsidRDefault="00FA5E57" w:rsidP="00FA5E57">
      <w:pPr>
        <w:widowControl/>
        <w:shd w:val="clear" w:color="auto" w:fill="1F1F1F"/>
        <w:spacing w:line="285" w:lineRule="atLeast"/>
        <w:ind w:left="252" w:firstLine="420"/>
        <w:jc w:val="left"/>
        <w:rPr>
          <w:rFonts w:ascii="Consolas" w:hAnsi="Consolas" w:cs="Times New Roman" w:hint="eastAsia"/>
          <w:color w:val="CCCCCC"/>
          <w:kern w:val="0"/>
          <w:szCs w:val="21"/>
          <w14:ligatures w14:val="none"/>
        </w:rPr>
      </w:pPr>
      <w:proofErr w:type="spellStart"/>
      <w:r w:rsidRPr="00FA5E57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usrs_info</w:t>
      </w:r>
      <w:proofErr w:type="spellEnd"/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A5E57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proofErr w:type="gramStart"/>
      <w:r w:rsidRPr="00FA5E57">
        <w:rPr>
          <w:rFonts w:ascii="Consolas" w:eastAsia="Times New Roman" w:hAnsi="Consolas" w:cs="Times New Roman"/>
          <w:color w:val="4EC9B0"/>
          <w:kern w:val="0"/>
          <w:szCs w:val="21"/>
          <w:lang w:val="en-AU"/>
          <w14:ligatures w14:val="none"/>
        </w:rPr>
        <w:t>pickle</w:t>
      </w:r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A5E57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load</w:t>
      </w:r>
      <w:proofErr w:type="spellEnd"/>
      <w:proofErr w:type="gramEnd"/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spellStart"/>
      <w:r w:rsidRPr="00FA5E57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usr_file</w:t>
      </w:r>
      <w:proofErr w:type="spellEnd"/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</w:t>
      </w:r>
      <w:r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 xml:space="preserve">   </w:t>
      </w:r>
      <w:r w:rsidR="005B36D6"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>#GUI</w:t>
      </w:r>
      <w:r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 xml:space="preserve">.py line </w:t>
      </w:r>
      <w:r w:rsidR="005B36D6"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>112</w:t>
      </w:r>
    </w:p>
    <w:p w14:paraId="26A3CACB" w14:textId="56D1A44E" w:rsidR="00FA5E57" w:rsidRPr="005B36D6" w:rsidRDefault="00FA5E57" w:rsidP="005B36D6">
      <w:pPr>
        <w:widowControl/>
        <w:shd w:val="clear" w:color="auto" w:fill="1F1F1F"/>
        <w:spacing w:line="285" w:lineRule="atLeast"/>
        <w:ind w:left="252" w:firstLine="420"/>
        <w:jc w:val="left"/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</w:pPr>
      <w:proofErr w:type="spellStart"/>
      <w:r w:rsidRPr="00FA5E57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exist_usr_info</w:t>
      </w:r>
      <w:proofErr w:type="spellEnd"/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FA5E57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proofErr w:type="gramStart"/>
      <w:r w:rsidRPr="00FA5E57">
        <w:rPr>
          <w:rFonts w:ascii="Consolas" w:eastAsia="Times New Roman" w:hAnsi="Consolas" w:cs="Times New Roman"/>
          <w:color w:val="4EC9B0"/>
          <w:kern w:val="0"/>
          <w:szCs w:val="21"/>
          <w:lang w:val="en-AU"/>
          <w14:ligatures w14:val="none"/>
        </w:rPr>
        <w:t>pickle</w:t>
      </w:r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A5E57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load</w:t>
      </w:r>
      <w:proofErr w:type="spellEnd"/>
      <w:proofErr w:type="gramEnd"/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spellStart"/>
      <w:r w:rsidRPr="00FA5E57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usr_file</w:t>
      </w:r>
      <w:proofErr w:type="spellEnd"/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</w:t>
      </w:r>
      <w:r w:rsidR="005B36D6"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 xml:space="preserve"> #GUI.py line 156</w:t>
      </w:r>
    </w:p>
    <w:p w14:paraId="773AED2C" w14:textId="0FAADC5B" w:rsidR="00FA5E57" w:rsidRPr="005B36D6" w:rsidRDefault="00FA5E57" w:rsidP="00FA5E57">
      <w:pPr>
        <w:widowControl/>
        <w:shd w:val="clear" w:color="auto" w:fill="1F1F1F"/>
        <w:spacing w:line="285" w:lineRule="atLeast"/>
        <w:ind w:left="252" w:firstLine="420"/>
        <w:jc w:val="left"/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</w:pPr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spellStart"/>
      <w:r w:rsidRPr="00FA5E57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recvdata</w:t>
      </w:r>
      <w:proofErr w:type="spellEnd"/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, </w:t>
      </w:r>
      <w:proofErr w:type="spellStart"/>
      <w:r w:rsidRPr="00FA5E57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PrivateKey</w:t>
      </w:r>
      <w:proofErr w:type="spellEnd"/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) </w:t>
      </w:r>
      <w:r w:rsidRPr="00FA5E57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proofErr w:type="spellStart"/>
      <w:proofErr w:type="gramStart"/>
      <w:r w:rsidRPr="00FA5E57">
        <w:rPr>
          <w:rFonts w:ascii="Consolas" w:eastAsia="Times New Roman" w:hAnsi="Consolas" w:cs="Times New Roman"/>
          <w:color w:val="4EC9B0"/>
          <w:kern w:val="0"/>
          <w:szCs w:val="21"/>
          <w:lang w:val="en-AU"/>
          <w14:ligatures w14:val="none"/>
        </w:rPr>
        <w:t>pickle</w:t>
      </w:r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.</w:t>
      </w:r>
      <w:r w:rsidRPr="00FA5E57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loads</w:t>
      </w:r>
      <w:proofErr w:type="spellEnd"/>
      <w:proofErr w:type="gramEnd"/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FA5E57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Message</w:t>
      </w:r>
      <w:r w:rsidRPr="00FA5E57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</w:t>
      </w:r>
      <w:r w:rsidR="005B36D6"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 xml:space="preserve"> #encrypt.py line 56</w:t>
      </w:r>
    </w:p>
    <w:p w14:paraId="6D6B542B" w14:textId="786B3D68" w:rsidR="00FA5E57" w:rsidRDefault="00FA5E57" w:rsidP="00FA5E57">
      <w:pPr>
        <w:pStyle w:val="ListParagraph"/>
        <w:ind w:left="672"/>
      </w:pPr>
      <w:r>
        <w:t>Pickle allows serialized data to contain instructions that get executed during the deserialization process. If an attacker can control the serialized data being deserialized</w:t>
      </w:r>
      <w:r>
        <w:rPr>
          <w:rFonts w:hint="eastAsia"/>
        </w:rPr>
        <w:t>.</w:t>
      </w:r>
    </w:p>
    <w:p w14:paraId="25D65EAE" w14:textId="0E1C5887" w:rsidR="006629EB" w:rsidRDefault="005B36D6" w:rsidP="00FA5E57">
      <w:pPr>
        <w:pStyle w:val="ListParagraph"/>
        <w:ind w:left="672"/>
        <w:rPr>
          <w:rFonts w:hint="eastAsia"/>
        </w:rPr>
      </w:pPr>
      <w:r>
        <w:rPr>
          <w:rFonts w:hint="eastAsia"/>
        </w:rPr>
        <w:t>Improvement</w:t>
      </w:r>
      <w:r w:rsidR="006629EB">
        <w:rPr>
          <w:rFonts w:hint="eastAsia"/>
        </w:rPr>
        <w:t xml:space="preserve">: </w:t>
      </w:r>
      <w:r w:rsidR="00DE39D6">
        <w:rPr>
          <w:rFonts w:hint="eastAsia"/>
        </w:rPr>
        <w:t xml:space="preserve">Avoid </w:t>
      </w:r>
      <w:proofErr w:type="gramStart"/>
      <w:r w:rsidR="00DE39D6">
        <w:rPr>
          <w:rFonts w:hint="eastAsia"/>
        </w:rPr>
        <w:t>to use</w:t>
      </w:r>
      <w:proofErr w:type="gramEnd"/>
      <w:r w:rsidR="00DE39D6">
        <w:rPr>
          <w:rFonts w:hint="eastAsia"/>
        </w:rPr>
        <w:t xml:space="preserve"> pickle</w:t>
      </w:r>
    </w:p>
    <w:p w14:paraId="7ED9683D" w14:textId="6D8BB2F4" w:rsidR="009C5039" w:rsidRDefault="005B36D6" w:rsidP="00FA5E57">
      <w:pPr>
        <w:pStyle w:val="ListParagraph"/>
        <w:ind w:left="672"/>
      </w:pPr>
      <w:r>
        <w:rPr>
          <w:rFonts w:hint="eastAsia"/>
        </w:rPr>
        <w:t>POC</w:t>
      </w:r>
      <w:r w:rsidR="006629EB">
        <w:rPr>
          <w:rFonts w:hint="eastAsia"/>
        </w:rPr>
        <w:t>:</w:t>
      </w:r>
      <w:r w:rsidR="009C5039" w:rsidRPr="009C5039">
        <w:rPr>
          <w:noProof/>
        </w:rPr>
        <w:t xml:space="preserve"> </w:t>
      </w:r>
      <w:r w:rsidR="009C5039">
        <w:rPr>
          <w:rFonts w:hint="eastAsia"/>
          <w:noProof/>
        </w:rPr>
        <w:t>Over write any pickle file by</w:t>
      </w:r>
      <w:r w:rsidR="009C5039" w:rsidRPr="009C5039">
        <w:t xml:space="preserve"> </w:t>
      </w:r>
      <w:r w:rsidR="009C5039">
        <w:rPr>
          <w:rFonts w:hint="eastAsia"/>
        </w:rPr>
        <w:t>u</w:t>
      </w:r>
      <w:r w:rsidR="009C5039">
        <w:t>nsafe</w:t>
      </w:r>
      <w:r w:rsidR="009C5039">
        <w:rPr>
          <w:rFonts w:hint="eastAsia"/>
        </w:rPr>
        <w:t xml:space="preserve"> file transfer</w:t>
      </w:r>
    </w:p>
    <w:p w14:paraId="237E8AD4" w14:textId="77777777" w:rsidR="00DE39D6" w:rsidRDefault="00DE39D6" w:rsidP="00FA5E57">
      <w:pPr>
        <w:pStyle w:val="ListParagraph"/>
        <w:ind w:left="672"/>
        <w:rPr>
          <w:rFonts w:hint="eastAsia"/>
          <w:noProof/>
        </w:rPr>
      </w:pPr>
    </w:p>
    <w:p w14:paraId="37E59FCA" w14:textId="7B8BE392" w:rsidR="005B36D6" w:rsidRDefault="00DE39D6" w:rsidP="00FA5E57">
      <w:pPr>
        <w:pStyle w:val="ListParagraph"/>
        <w:ind w:left="672"/>
        <w:rPr>
          <w:rFonts w:hint="eastAsia"/>
        </w:rPr>
      </w:pPr>
      <w:r>
        <w:rPr>
          <w:noProof/>
        </w:rPr>
        <w:drawing>
          <wp:inline distT="0" distB="0" distL="0" distR="0" wp14:anchorId="40A65146" wp14:editId="0513F42F">
            <wp:extent cx="5274310" cy="1772920"/>
            <wp:effectExtent l="0" t="0" r="2540" b="0"/>
            <wp:docPr id="9253050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0505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039">
        <w:rPr>
          <w:noProof/>
        </w:rPr>
        <w:br/>
      </w:r>
      <w:r w:rsidR="009C5039">
        <w:rPr>
          <w:rFonts w:hint="eastAsia"/>
          <w:noProof/>
        </w:rPr>
        <w:t xml:space="preserve">     </w:t>
      </w:r>
    </w:p>
    <w:p w14:paraId="194DECEC" w14:textId="3ADFC132" w:rsidR="00F70AF2" w:rsidRDefault="00FA5E57" w:rsidP="00F70AF2">
      <w:pPr>
        <w:pStyle w:val="ListParagraph"/>
        <w:numPr>
          <w:ilvl w:val="0"/>
          <w:numId w:val="2"/>
        </w:numPr>
      </w:pPr>
      <w:r>
        <w:rPr>
          <w:rFonts w:hint="eastAsia"/>
        </w:rPr>
        <w:t>(</w:t>
      </w:r>
      <w:r w:rsidRPr="005D793D">
        <w:rPr>
          <w:rFonts w:hint="eastAsia"/>
          <w:color w:val="C00000"/>
        </w:rPr>
        <w:t>vulnerability</w:t>
      </w:r>
      <w:r>
        <w:rPr>
          <w:rFonts w:hint="eastAsia"/>
        </w:rPr>
        <w:t xml:space="preserve">) </w:t>
      </w:r>
      <w:r w:rsidR="00F70AF2">
        <w:rPr>
          <w:rFonts w:hint="eastAsia"/>
        </w:rPr>
        <w:t>Local user login</w:t>
      </w:r>
    </w:p>
    <w:p w14:paraId="5942EF62" w14:textId="3385F7A3" w:rsidR="005B36D6" w:rsidRDefault="005B36D6" w:rsidP="005B36D6">
      <w:pPr>
        <w:pStyle w:val="ListParagraph"/>
        <w:ind w:left="672"/>
      </w:pPr>
      <w:r>
        <w:rPr>
          <w:rFonts w:hint="eastAsia"/>
        </w:rPr>
        <w:t>Bad design, u</w:t>
      </w:r>
      <w:r>
        <w:t>ser verification occurs locally, not on the server.</w:t>
      </w:r>
    </w:p>
    <w:p w14:paraId="01CD308A" w14:textId="01703726" w:rsidR="00DE39D6" w:rsidRDefault="00DE39D6" w:rsidP="00DE39D6">
      <w:pPr>
        <w:pStyle w:val="ListParagraph"/>
        <w:ind w:left="672"/>
        <w:rPr>
          <w:rFonts w:hint="eastAsia"/>
        </w:rPr>
      </w:pPr>
      <w:r>
        <w:rPr>
          <w:rFonts w:hint="eastAsia"/>
        </w:rPr>
        <w:t>Improvement：Move it onto server.</w:t>
      </w:r>
    </w:p>
    <w:p w14:paraId="1B338595" w14:textId="250C395E" w:rsidR="00DE39D6" w:rsidRDefault="00DE39D6" w:rsidP="005B36D6">
      <w:pPr>
        <w:pStyle w:val="ListParagraph"/>
        <w:ind w:left="672"/>
        <w:rPr>
          <w:rFonts w:hint="eastAsia"/>
        </w:rPr>
      </w:pPr>
      <w:r>
        <w:rPr>
          <w:rFonts w:hint="eastAsia"/>
        </w:rPr>
        <w:t>POC：</w:t>
      </w:r>
    </w:p>
    <w:p w14:paraId="038A43A5" w14:textId="1DA4B26A" w:rsidR="00DE39D6" w:rsidRPr="00DE39D6" w:rsidRDefault="00DE39D6" w:rsidP="005B36D6">
      <w:pPr>
        <w:pStyle w:val="ListParagraph"/>
        <w:ind w:left="672"/>
        <w:rPr>
          <w:lang w:val="en-AU"/>
        </w:rPr>
      </w:pPr>
      <w:r>
        <w:rPr>
          <w:noProof/>
        </w:rPr>
        <w:drawing>
          <wp:inline distT="0" distB="0" distL="0" distR="0" wp14:anchorId="525D5064" wp14:editId="3D1BDA30">
            <wp:extent cx="3675185" cy="1787593"/>
            <wp:effectExtent l="0" t="0" r="1905" b="3175"/>
            <wp:docPr id="198459498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94984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415" cy="17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C70B" w14:textId="35037873" w:rsidR="00F70AF2" w:rsidRDefault="00FA5E57" w:rsidP="00F70AF2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(</w:t>
      </w:r>
      <w:r w:rsidRPr="005D793D">
        <w:rPr>
          <w:rFonts w:hint="eastAsia"/>
          <w:color w:val="C00000"/>
        </w:rPr>
        <w:t>vulnerability</w:t>
      </w:r>
      <w:r>
        <w:rPr>
          <w:rFonts w:hint="eastAsia"/>
        </w:rPr>
        <w:t xml:space="preserve">) </w:t>
      </w:r>
      <w:r w:rsidR="0057341D">
        <w:rPr>
          <w:rFonts w:hint="eastAsia"/>
        </w:rPr>
        <w:t>Unsafe function used.</w:t>
      </w:r>
    </w:p>
    <w:p w14:paraId="7546923B" w14:textId="4C6F0D3E" w:rsidR="005B36D6" w:rsidRPr="005B36D6" w:rsidRDefault="005B36D6" w:rsidP="005B36D6">
      <w:pPr>
        <w:widowControl/>
        <w:shd w:val="clear" w:color="auto" w:fill="1F1F1F"/>
        <w:spacing w:line="285" w:lineRule="atLeast"/>
        <w:ind w:left="312"/>
        <w:jc w:val="left"/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</w:pPr>
      <w:r w:rsidRPr="005B36D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   </w:t>
      </w:r>
      <w:proofErr w:type="spellStart"/>
      <w:r w:rsidRPr="005B36D6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my_msg</w:t>
      </w:r>
      <w:proofErr w:type="spellEnd"/>
      <w:r w:rsidRPr="005B36D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5B36D6">
        <w:rPr>
          <w:rFonts w:ascii="Consolas" w:eastAsia="Times New Roman" w:hAnsi="Consolas" w:cs="Times New Roman"/>
          <w:color w:val="D4D4D4"/>
          <w:kern w:val="0"/>
          <w:szCs w:val="21"/>
          <w:lang w:val="en-AU"/>
          <w14:ligatures w14:val="none"/>
        </w:rPr>
        <w:t>=</w:t>
      </w:r>
      <w:r w:rsidRPr="005B36D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 xml:space="preserve"> </w:t>
      </w:r>
      <w:r w:rsidRPr="005B36D6">
        <w:rPr>
          <w:rFonts w:ascii="Consolas" w:eastAsia="Times New Roman" w:hAnsi="Consolas" w:cs="Times New Roman"/>
          <w:color w:val="4EC9B0"/>
          <w:kern w:val="0"/>
          <w:szCs w:val="21"/>
          <w:lang w:val="en-AU"/>
          <w14:ligatures w14:val="none"/>
        </w:rPr>
        <w:t>str</w:t>
      </w:r>
      <w:r w:rsidRPr="005B36D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r w:rsidRPr="005B36D6">
        <w:rPr>
          <w:rFonts w:ascii="Consolas" w:eastAsia="Times New Roman" w:hAnsi="Consolas" w:cs="Times New Roman"/>
          <w:color w:val="DCDCAA"/>
          <w:kern w:val="0"/>
          <w:szCs w:val="21"/>
          <w:lang w:val="en-AU"/>
          <w14:ligatures w14:val="none"/>
        </w:rPr>
        <w:t>eval</w:t>
      </w:r>
      <w:r w:rsidRPr="005B36D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(</w:t>
      </w:r>
      <w:proofErr w:type="spellStart"/>
      <w:r w:rsidRPr="005B36D6">
        <w:rPr>
          <w:rFonts w:ascii="Consolas" w:eastAsia="Times New Roman" w:hAnsi="Consolas" w:cs="Times New Roman"/>
          <w:color w:val="9CDCFE"/>
          <w:kern w:val="0"/>
          <w:szCs w:val="21"/>
          <w:lang w:val="en-AU"/>
          <w14:ligatures w14:val="none"/>
        </w:rPr>
        <w:t>my_msg</w:t>
      </w:r>
      <w:proofErr w:type="spellEnd"/>
      <w:r w:rsidRPr="005B36D6">
        <w:rPr>
          <w:rFonts w:ascii="Consolas" w:eastAsia="Times New Roman" w:hAnsi="Consolas" w:cs="Times New Roman"/>
          <w:color w:val="CCCCCC"/>
          <w:kern w:val="0"/>
          <w:szCs w:val="21"/>
          <w:lang w:val="en-AU"/>
          <w14:ligatures w14:val="none"/>
        </w:rPr>
        <w:t>))</w:t>
      </w:r>
      <w:r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 xml:space="preserve"> #</w:t>
      </w:r>
      <w:r w:rsidRPr="005B36D6">
        <w:rPr>
          <w:rFonts w:ascii="Consolas" w:hAnsi="Consolas" w:cs="Times New Roman"/>
          <w:color w:val="CCCCCC"/>
          <w:kern w:val="0"/>
          <w:szCs w:val="21"/>
          <w:lang w:val="en-AU"/>
          <w14:ligatures w14:val="none"/>
        </w:rPr>
        <w:t>client_state_machine.py</w:t>
      </w:r>
      <w:r>
        <w:rPr>
          <w:rFonts w:ascii="Consolas" w:hAnsi="Consolas" w:cs="Times New Roman" w:hint="eastAsia"/>
          <w:color w:val="CCCCCC"/>
          <w:kern w:val="0"/>
          <w:szCs w:val="21"/>
          <w:lang w:val="en-AU"/>
          <w14:ligatures w14:val="none"/>
        </w:rPr>
        <w:t xml:space="preserve"> line 120</w:t>
      </w:r>
    </w:p>
    <w:p w14:paraId="77CFDCA6" w14:textId="75CD9230" w:rsidR="005B36D6" w:rsidRDefault="005B36D6" w:rsidP="005B36D6">
      <w:pPr>
        <w:pStyle w:val="ListParagraph"/>
        <w:ind w:left="672"/>
      </w:pPr>
      <w:r>
        <w:t xml:space="preserve">The </w:t>
      </w:r>
      <w:proofErr w:type="gramStart"/>
      <w:r w:rsidRPr="005B36D6">
        <w:t>eval(</w:t>
      </w:r>
      <w:proofErr w:type="gramEnd"/>
      <w:r w:rsidRPr="005B36D6">
        <w:t>)</w:t>
      </w:r>
      <w:r>
        <w:t xml:space="preserve"> function in Python can</w:t>
      </w:r>
      <w:r>
        <w:rPr>
          <w:rFonts w:hint="eastAsia"/>
        </w:rPr>
        <w:t xml:space="preserve"> </w:t>
      </w:r>
      <w:r>
        <w:t>take a string as input and evaluates it as a Python expression</w:t>
      </w:r>
      <w:r>
        <w:rPr>
          <w:rFonts w:hint="eastAsia"/>
        </w:rPr>
        <w:t>.</w:t>
      </w:r>
    </w:p>
    <w:p w14:paraId="2EEFEFE1" w14:textId="022A832C" w:rsidR="00F446DD" w:rsidRDefault="005B36D6" w:rsidP="005B36D6">
      <w:pPr>
        <w:pStyle w:val="ListParagraph"/>
        <w:ind w:left="672"/>
        <w:rPr>
          <w:rFonts w:hint="eastAsia"/>
        </w:rPr>
      </w:pPr>
      <w:r>
        <w:rPr>
          <w:rFonts w:hint="eastAsia"/>
        </w:rPr>
        <w:t>Improvement</w:t>
      </w:r>
      <w:r w:rsidR="00F446DD">
        <w:rPr>
          <w:rFonts w:hint="eastAsia"/>
        </w:rPr>
        <w:t>：</w:t>
      </w:r>
    </w:p>
    <w:p w14:paraId="213ADC9B" w14:textId="7DE53EB1" w:rsidR="005B36D6" w:rsidRDefault="005B36D6" w:rsidP="005B36D6">
      <w:pPr>
        <w:pStyle w:val="ListParagraph"/>
        <w:ind w:left="672"/>
        <w:rPr>
          <w:rFonts w:hint="eastAsia"/>
        </w:rPr>
      </w:pPr>
      <w:r>
        <w:rPr>
          <w:rFonts w:hint="eastAsia"/>
        </w:rPr>
        <w:t>POC</w:t>
      </w:r>
      <w:r w:rsidR="00F446DD">
        <w:rPr>
          <w:rFonts w:hint="eastAsia"/>
        </w:rPr>
        <w:t>：</w:t>
      </w:r>
      <w:r w:rsidR="00F446DD">
        <w:rPr>
          <w:noProof/>
        </w:rPr>
        <w:drawing>
          <wp:inline distT="0" distB="0" distL="0" distR="0" wp14:anchorId="5EA30BFA" wp14:editId="46F077AB">
            <wp:extent cx="5274310" cy="3312795"/>
            <wp:effectExtent l="0" t="0" r="2540" b="1905"/>
            <wp:docPr id="60372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24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E08D" w14:textId="522F334C" w:rsidR="003865A9" w:rsidRDefault="005B36D6" w:rsidP="00F70AF2">
      <w:pPr>
        <w:pStyle w:val="ListParagraph"/>
        <w:numPr>
          <w:ilvl w:val="0"/>
          <w:numId w:val="2"/>
        </w:numPr>
      </w:pPr>
      <w:r>
        <w:rPr>
          <w:rFonts w:hint="eastAsia"/>
        </w:rPr>
        <w:t>(</w:t>
      </w:r>
      <w:r w:rsidRPr="00C74A8B">
        <w:rPr>
          <w:rFonts w:hint="eastAsia"/>
          <w:color w:val="92D050"/>
        </w:rPr>
        <w:t>issue</w:t>
      </w:r>
      <w:r>
        <w:rPr>
          <w:rFonts w:hint="eastAsia"/>
        </w:rPr>
        <w:t xml:space="preserve">) </w:t>
      </w:r>
      <w:r w:rsidR="003865A9">
        <w:t>C</w:t>
      </w:r>
      <w:r w:rsidR="003865A9">
        <w:rPr>
          <w:rFonts w:hint="eastAsia"/>
        </w:rPr>
        <w:t>onfiguration</w:t>
      </w:r>
    </w:p>
    <w:p w14:paraId="0DA6B110" w14:textId="77777777" w:rsidR="00900752" w:rsidRDefault="00900752" w:rsidP="00900752"/>
    <w:p w14:paraId="704F641A" w14:textId="77777777" w:rsidR="00AA0DA5" w:rsidRDefault="00AA0DA5"/>
    <w:p w14:paraId="77160AEB" w14:textId="7006B0CD" w:rsidR="006B0D54" w:rsidRPr="0056180C" w:rsidRDefault="006B0D54">
      <w:pPr>
        <w:rPr>
          <w:lang w:val="en-AU"/>
        </w:rPr>
      </w:pPr>
    </w:p>
    <w:sectPr w:rsidR="006B0D54" w:rsidRPr="00561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22AEA"/>
    <w:multiLevelType w:val="hybridMultilevel"/>
    <w:tmpl w:val="AF864E24"/>
    <w:lvl w:ilvl="0" w:tplc="73E6C7B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92" w:hanging="360"/>
      </w:pPr>
    </w:lvl>
    <w:lvl w:ilvl="2" w:tplc="0C09001B" w:tentative="1">
      <w:start w:val="1"/>
      <w:numFmt w:val="lowerRoman"/>
      <w:lvlText w:val="%3."/>
      <w:lvlJc w:val="right"/>
      <w:pPr>
        <w:ind w:left="2112" w:hanging="180"/>
      </w:pPr>
    </w:lvl>
    <w:lvl w:ilvl="3" w:tplc="0C09000F" w:tentative="1">
      <w:start w:val="1"/>
      <w:numFmt w:val="decimal"/>
      <w:lvlText w:val="%4."/>
      <w:lvlJc w:val="left"/>
      <w:pPr>
        <w:ind w:left="2832" w:hanging="360"/>
      </w:pPr>
    </w:lvl>
    <w:lvl w:ilvl="4" w:tplc="0C090019" w:tentative="1">
      <w:start w:val="1"/>
      <w:numFmt w:val="lowerLetter"/>
      <w:lvlText w:val="%5."/>
      <w:lvlJc w:val="left"/>
      <w:pPr>
        <w:ind w:left="3552" w:hanging="360"/>
      </w:pPr>
    </w:lvl>
    <w:lvl w:ilvl="5" w:tplc="0C09001B" w:tentative="1">
      <w:start w:val="1"/>
      <w:numFmt w:val="lowerRoman"/>
      <w:lvlText w:val="%6."/>
      <w:lvlJc w:val="right"/>
      <w:pPr>
        <w:ind w:left="4272" w:hanging="180"/>
      </w:pPr>
    </w:lvl>
    <w:lvl w:ilvl="6" w:tplc="0C09000F" w:tentative="1">
      <w:start w:val="1"/>
      <w:numFmt w:val="decimal"/>
      <w:lvlText w:val="%7."/>
      <w:lvlJc w:val="left"/>
      <w:pPr>
        <w:ind w:left="4992" w:hanging="360"/>
      </w:pPr>
    </w:lvl>
    <w:lvl w:ilvl="7" w:tplc="0C090019" w:tentative="1">
      <w:start w:val="1"/>
      <w:numFmt w:val="lowerLetter"/>
      <w:lvlText w:val="%8."/>
      <w:lvlJc w:val="left"/>
      <w:pPr>
        <w:ind w:left="5712" w:hanging="360"/>
      </w:pPr>
    </w:lvl>
    <w:lvl w:ilvl="8" w:tplc="0C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" w15:restartNumberingAfterBreak="0">
    <w:nsid w:val="109A1CFA"/>
    <w:multiLevelType w:val="hybridMultilevel"/>
    <w:tmpl w:val="5F20E8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D0706"/>
    <w:multiLevelType w:val="hybridMultilevel"/>
    <w:tmpl w:val="4E2A36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11671"/>
    <w:multiLevelType w:val="multilevel"/>
    <w:tmpl w:val="5BC85E7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40ADD"/>
    <w:multiLevelType w:val="hybridMultilevel"/>
    <w:tmpl w:val="8062D7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3623D"/>
    <w:multiLevelType w:val="hybridMultilevel"/>
    <w:tmpl w:val="E37EF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616477">
    <w:abstractNumId w:val="4"/>
  </w:num>
  <w:num w:numId="2" w16cid:durableId="796485796">
    <w:abstractNumId w:val="0"/>
  </w:num>
  <w:num w:numId="3" w16cid:durableId="1281497040">
    <w:abstractNumId w:val="3"/>
  </w:num>
  <w:num w:numId="4" w16cid:durableId="678506933">
    <w:abstractNumId w:val="1"/>
  </w:num>
  <w:num w:numId="5" w16cid:durableId="130178720">
    <w:abstractNumId w:val="5"/>
  </w:num>
  <w:num w:numId="6" w16cid:durableId="1787461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DB"/>
    <w:rsid w:val="00035E36"/>
    <w:rsid w:val="0009042C"/>
    <w:rsid w:val="000C35C4"/>
    <w:rsid w:val="000D20C6"/>
    <w:rsid w:val="000F7C90"/>
    <w:rsid w:val="0017385C"/>
    <w:rsid w:val="00177890"/>
    <w:rsid w:val="001A6A30"/>
    <w:rsid w:val="001C02EC"/>
    <w:rsid w:val="00237590"/>
    <w:rsid w:val="0027605B"/>
    <w:rsid w:val="002E7394"/>
    <w:rsid w:val="003865A9"/>
    <w:rsid w:val="003903B6"/>
    <w:rsid w:val="003958F7"/>
    <w:rsid w:val="003A58E6"/>
    <w:rsid w:val="003E4A26"/>
    <w:rsid w:val="00423BCA"/>
    <w:rsid w:val="00443DF3"/>
    <w:rsid w:val="00460307"/>
    <w:rsid w:val="00485ADB"/>
    <w:rsid w:val="004E3EB8"/>
    <w:rsid w:val="004E5629"/>
    <w:rsid w:val="004F1013"/>
    <w:rsid w:val="0056180C"/>
    <w:rsid w:val="0057341D"/>
    <w:rsid w:val="005B36D6"/>
    <w:rsid w:val="005C4E2E"/>
    <w:rsid w:val="005D793D"/>
    <w:rsid w:val="006008DB"/>
    <w:rsid w:val="006435AA"/>
    <w:rsid w:val="006629EB"/>
    <w:rsid w:val="006B0D54"/>
    <w:rsid w:val="006F45CC"/>
    <w:rsid w:val="007961A4"/>
    <w:rsid w:val="007C2CAB"/>
    <w:rsid w:val="008342D8"/>
    <w:rsid w:val="00900752"/>
    <w:rsid w:val="0091782E"/>
    <w:rsid w:val="009C4CF5"/>
    <w:rsid w:val="009C5039"/>
    <w:rsid w:val="009E1527"/>
    <w:rsid w:val="00A57DF6"/>
    <w:rsid w:val="00AA0DA5"/>
    <w:rsid w:val="00AD0527"/>
    <w:rsid w:val="00AD1E71"/>
    <w:rsid w:val="00B85FF0"/>
    <w:rsid w:val="00BA2E09"/>
    <w:rsid w:val="00C3473A"/>
    <w:rsid w:val="00C74A8B"/>
    <w:rsid w:val="00CF3902"/>
    <w:rsid w:val="00DE39D6"/>
    <w:rsid w:val="00E23946"/>
    <w:rsid w:val="00EA2610"/>
    <w:rsid w:val="00F22650"/>
    <w:rsid w:val="00F345E1"/>
    <w:rsid w:val="00F446DD"/>
    <w:rsid w:val="00F452C3"/>
    <w:rsid w:val="00F70AF2"/>
    <w:rsid w:val="00F755AA"/>
    <w:rsid w:val="00FA5E57"/>
    <w:rsid w:val="00FE13E7"/>
    <w:rsid w:val="00FF3DC4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0C48"/>
  <w15:chartTrackingRefBased/>
  <w15:docId w15:val="{69312A98-FA38-4618-967F-B1C359A0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A8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8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5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D54"/>
    <w:rPr>
      <w:rFonts w:ascii="Courier New" w:eastAsia="Times New Roman" w:hAnsi="Courier New" w:cs="Courier New"/>
      <w:kern w:val="0"/>
      <w:sz w:val="20"/>
      <w:szCs w:val="20"/>
      <w:lang w:val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0D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3BC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/>
      <w14:ligatures w14:val="none"/>
    </w:rPr>
  </w:style>
  <w:style w:type="character" w:styleId="Strong">
    <w:name w:val="Strong"/>
    <w:basedOn w:val="DefaultParagraphFont"/>
    <w:uiPriority w:val="22"/>
    <w:qFormat/>
    <w:rsid w:val="00423BC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00752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900752"/>
  </w:style>
  <w:style w:type="character" w:customStyle="1" w:styleId="mord">
    <w:name w:val="mord"/>
    <w:basedOn w:val="DefaultParagraphFont"/>
    <w:rsid w:val="0090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buhrow/yaf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Cheng (Student)</dc:creator>
  <cp:keywords/>
  <dc:description/>
  <cp:lastModifiedBy>Zhihao Cheng (Student)</cp:lastModifiedBy>
  <cp:revision>42</cp:revision>
  <cp:lastPrinted>2024-07-26T14:33:00Z</cp:lastPrinted>
  <dcterms:created xsi:type="dcterms:W3CDTF">2024-07-22T06:54:00Z</dcterms:created>
  <dcterms:modified xsi:type="dcterms:W3CDTF">2024-07-26T16:34:00Z</dcterms:modified>
</cp:coreProperties>
</file>