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1CACF" w14:textId="17347381" w:rsidR="0080412A" w:rsidRDefault="0080412A" w:rsidP="0080412A">
      <w:pPr>
        <w:pStyle w:val="Heading1"/>
        <w:jc w:val="center"/>
      </w:pPr>
      <w:r>
        <w:rPr>
          <w:rFonts w:hint="eastAsia"/>
        </w:rPr>
        <w:t xml:space="preserve">Q1 </w:t>
      </w:r>
      <w:r w:rsidR="0085604A">
        <w:t>C</w:t>
      </w:r>
      <w:r>
        <w:rPr>
          <w:rFonts w:hint="eastAsia"/>
        </w:rPr>
        <w:t>rypto</w:t>
      </w:r>
    </w:p>
    <w:p w14:paraId="0B523230" w14:textId="601FC199" w:rsidR="0080412A" w:rsidRDefault="0080412A" w:rsidP="0080412A">
      <w:pPr>
        <w:keepNext/>
      </w:pPr>
      <w:r>
        <w:t>This CTF challenge is related to the Discrete Logarithm Problem (DLP), focusing on how its security is established. The challenge tests your understanding of asymmetric encryption by using an outdated encryption bit-width.</w:t>
      </w:r>
      <w:r>
        <w:rPr>
          <w:rFonts w:hint="eastAsia"/>
        </w:rPr>
        <w:t xml:space="preserve"> </w:t>
      </w:r>
      <w:hyperlink r:id="rId6" w:history="1">
        <w:r w:rsidRPr="000101C7">
          <w:rPr>
            <w:rStyle w:val="Hyperlink"/>
            <w:rFonts w:hint="eastAsia"/>
          </w:rPr>
          <w:t>(H</w:t>
        </w:r>
        <w:r w:rsidRPr="000101C7">
          <w:rPr>
            <w:rStyle w:val="Hyperlink"/>
          </w:rPr>
          <w:t>ow</w:t>
        </w:r>
        <w:r w:rsidRPr="000101C7">
          <w:rPr>
            <w:rStyle w:val="Hyperlink"/>
            <w:rFonts w:hint="eastAsia"/>
          </w:rPr>
          <w:t xml:space="preserve"> </w:t>
        </w:r>
        <w:r w:rsidRPr="000101C7">
          <w:rPr>
            <w:rStyle w:val="Hyperlink"/>
          </w:rPr>
          <w:t>to</w:t>
        </w:r>
        <w:r w:rsidRPr="000101C7">
          <w:rPr>
            <w:rStyle w:val="Hyperlink"/>
            <w:rFonts w:hint="eastAsia"/>
          </w:rPr>
          <w:t xml:space="preserve"> </w:t>
        </w:r>
        <w:r w:rsidRPr="000101C7">
          <w:rPr>
            <w:rStyle w:val="Hyperlink"/>
          </w:rPr>
          <w:t>generate</w:t>
        </w:r>
        <w:r w:rsidRPr="000101C7">
          <w:rPr>
            <w:rStyle w:val="Hyperlink"/>
            <w:rFonts w:hint="eastAsia"/>
          </w:rPr>
          <w:t xml:space="preserve"> </w:t>
        </w:r>
        <w:r w:rsidRPr="000101C7">
          <w:rPr>
            <w:rStyle w:val="Hyperlink"/>
          </w:rPr>
          <w:t>this</w:t>
        </w:r>
        <w:r w:rsidRPr="000101C7">
          <w:rPr>
            <w:rStyle w:val="Hyperlink"/>
            <w:rFonts w:hint="eastAsia"/>
          </w:rPr>
          <w:t>?)</w:t>
        </w:r>
      </w:hyperlink>
      <w:r>
        <w:br/>
      </w:r>
      <w:bookmarkStart w:id="0" w:name="Figrue_1"/>
      <w:r w:rsidR="00F51CE6">
        <w:rPr>
          <w:noProof/>
        </w:rPr>
        <w:drawing>
          <wp:inline distT="0" distB="0" distL="0" distR="0" wp14:anchorId="42B09D77" wp14:editId="61C20C6A">
            <wp:extent cx="5274310" cy="2154555"/>
            <wp:effectExtent l="0" t="0" r="2540" b="0"/>
            <wp:docPr id="11211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399" name=""/>
                    <pic:cNvPicPr/>
                  </pic:nvPicPr>
                  <pic:blipFill>
                    <a:blip r:embed="rId7"/>
                    <a:stretch>
                      <a:fillRect/>
                    </a:stretch>
                  </pic:blipFill>
                  <pic:spPr>
                    <a:xfrm>
                      <a:off x="0" y="0"/>
                      <a:ext cx="5274310" cy="2154555"/>
                    </a:xfrm>
                    <a:prstGeom prst="rect">
                      <a:avLst/>
                    </a:prstGeom>
                  </pic:spPr>
                </pic:pic>
              </a:graphicData>
            </a:graphic>
          </wp:inline>
        </w:drawing>
      </w:r>
      <w:bookmarkEnd w:id="0"/>
    </w:p>
    <w:p w14:paraId="09E09CF6" w14:textId="34B4B63A" w:rsidR="00DB69BE" w:rsidRDefault="0080412A" w:rsidP="0080412A">
      <w:pPr>
        <w:pStyle w:val="Caption"/>
        <w:jc w:val="center"/>
      </w:pPr>
      <w:r>
        <w:t xml:space="preserve">Figure </w:t>
      </w:r>
      <w:r>
        <w:fldChar w:fldCharType="begin"/>
      </w:r>
      <w:r>
        <w:instrText xml:space="preserve"> SEQ Figure \* ARABIC </w:instrText>
      </w:r>
      <w:r>
        <w:fldChar w:fldCharType="separate"/>
      </w:r>
      <w:r w:rsidR="003619C9">
        <w:rPr>
          <w:noProof/>
        </w:rPr>
        <w:t>1</w:t>
      </w:r>
      <w:r>
        <w:fldChar w:fldCharType="end"/>
      </w:r>
      <w:r>
        <w:rPr>
          <w:rFonts w:hint="eastAsia"/>
        </w:rPr>
        <w:t xml:space="preserve"> DLP</w:t>
      </w:r>
    </w:p>
    <w:p w14:paraId="3AA393A9" w14:textId="77777777" w:rsidR="0080412A" w:rsidRDefault="0080412A"/>
    <w:p w14:paraId="1BD167E8" w14:textId="4242207A" w:rsidR="0080412A" w:rsidRDefault="0080412A" w:rsidP="0080412A">
      <w:pPr>
        <w:pStyle w:val="Heading2"/>
      </w:pPr>
      <w:r>
        <w:rPr>
          <w:rFonts w:hint="eastAsia"/>
        </w:rPr>
        <w:t>POC:</w:t>
      </w:r>
    </w:p>
    <w:p w14:paraId="4D2FE299" w14:textId="17080675" w:rsidR="0080412A" w:rsidRPr="00843F35" w:rsidRDefault="0080412A" w:rsidP="0080412A">
      <w:pPr>
        <w:pStyle w:val="ListParagraph"/>
        <w:numPr>
          <w:ilvl w:val="0"/>
          <w:numId w:val="1"/>
        </w:numPr>
        <w:rPr>
          <w:b/>
          <w:bCs/>
        </w:rPr>
      </w:pPr>
      <w:r w:rsidRPr="00843F35">
        <w:rPr>
          <w:b/>
          <w:bCs/>
        </w:rPr>
        <w:t>Factorizing large numbers</w:t>
      </w:r>
    </w:p>
    <w:p w14:paraId="18A773C2" w14:textId="2C4358BA" w:rsidR="0080412A" w:rsidRPr="0080412A" w:rsidRDefault="0080412A" w:rsidP="0080412A">
      <w:pPr>
        <w:pStyle w:val="ListParagraph"/>
      </w:pPr>
      <w:r>
        <w:rPr>
          <w:rFonts w:hint="eastAsia"/>
        </w:rPr>
        <w:t xml:space="preserve">Tools: </w:t>
      </w:r>
      <w:hyperlink r:id="rId8" w:history="1">
        <w:r w:rsidR="00F51CE6" w:rsidRPr="00F51CE6">
          <w:rPr>
            <w:rStyle w:val="Hyperlink"/>
          </w:rPr>
          <w:t>y</w:t>
        </w:r>
        <w:r w:rsidR="00F51CE6" w:rsidRPr="00F51CE6">
          <w:rPr>
            <w:rStyle w:val="Hyperlink"/>
            <w:rFonts w:hint="eastAsia"/>
          </w:rPr>
          <w:t>afu</w:t>
        </w:r>
      </w:hyperlink>
      <w:r>
        <w:rPr>
          <w:rFonts w:hint="eastAsia"/>
        </w:rPr>
        <w:t xml:space="preserve"> (or any tool)</w:t>
      </w:r>
    </w:p>
    <w:p w14:paraId="3B637C56" w14:textId="26F99749" w:rsidR="00471B44" w:rsidRDefault="00521AD3" w:rsidP="00DC7D33">
      <w:pPr>
        <w:pStyle w:val="ListParagraph"/>
      </w:pPr>
      <w:r>
        <w:t>Key in</w:t>
      </w:r>
    </w:p>
    <w:p w14:paraId="31465222" w14:textId="77777777" w:rsidR="00471B44" w:rsidRDefault="00471B44" w:rsidP="00DC7D33">
      <w:pPr>
        <w:pStyle w:val="ListParagraph"/>
      </w:pPr>
      <w:r w:rsidRPr="00471B44">
        <w:t>factor(0xb6d733a404d0b06e51dcf52fec53b6b9ed807b3bdc13dbe33e5e59182f66b733)</w:t>
      </w:r>
    </w:p>
    <w:p w14:paraId="75A98F0B" w14:textId="4B17E4BD" w:rsidR="00471B44" w:rsidRDefault="00471B44" w:rsidP="00DC7D33">
      <w:pPr>
        <w:pStyle w:val="ListParagraph"/>
      </w:pPr>
      <w:r>
        <w:rPr>
          <w:rFonts w:hint="eastAsia"/>
        </w:rPr>
        <w:t>We get</w:t>
      </w:r>
    </w:p>
    <w:p w14:paraId="4801EAD3" w14:textId="77777777" w:rsidR="00843F35" w:rsidRDefault="00843F35" w:rsidP="00843F35">
      <w:pPr>
        <w:pStyle w:val="ListParagraph"/>
        <w:keepNext/>
      </w:pPr>
      <w:r>
        <w:rPr>
          <w:noProof/>
        </w:rPr>
        <w:drawing>
          <wp:inline distT="0" distB="0" distL="0" distR="0" wp14:anchorId="45AA355D" wp14:editId="5C57C9C4">
            <wp:extent cx="3535986" cy="967824"/>
            <wp:effectExtent l="0" t="0" r="7620" b="3810"/>
            <wp:docPr id="20370947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4723" name="Picture 1" descr="A screenshot of a computer screen&#10;&#10;Description automatically generated"/>
                    <pic:cNvPicPr/>
                  </pic:nvPicPr>
                  <pic:blipFill>
                    <a:blip r:embed="rId9"/>
                    <a:stretch>
                      <a:fillRect/>
                    </a:stretch>
                  </pic:blipFill>
                  <pic:spPr>
                    <a:xfrm>
                      <a:off x="0" y="0"/>
                      <a:ext cx="3535986" cy="967824"/>
                    </a:xfrm>
                    <a:prstGeom prst="rect">
                      <a:avLst/>
                    </a:prstGeom>
                  </pic:spPr>
                </pic:pic>
              </a:graphicData>
            </a:graphic>
          </wp:inline>
        </w:drawing>
      </w:r>
    </w:p>
    <w:p w14:paraId="08D6E59C" w14:textId="12282D1E" w:rsidR="00843F35" w:rsidRDefault="00843F35" w:rsidP="00843F35">
      <w:pPr>
        <w:pStyle w:val="Caption"/>
        <w:jc w:val="center"/>
      </w:pPr>
      <w:r>
        <w:t xml:space="preserve">Figure </w:t>
      </w:r>
      <w:r>
        <w:fldChar w:fldCharType="begin"/>
      </w:r>
      <w:r>
        <w:instrText xml:space="preserve"> SEQ Figure \* ARABIC </w:instrText>
      </w:r>
      <w:r>
        <w:fldChar w:fldCharType="separate"/>
      </w:r>
      <w:r w:rsidR="003619C9">
        <w:rPr>
          <w:noProof/>
        </w:rPr>
        <w:t>2</w:t>
      </w:r>
      <w:r>
        <w:fldChar w:fldCharType="end"/>
      </w:r>
      <w:r>
        <w:rPr>
          <w:rFonts w:hint="eastAsia"/>
        </w:rPr>
        <w:t xml:space="preserve"> p and q</w:t>
      </w:r>
    </w:p>
    <w:p w14:paraId="055EF1E5" w14:textId="33E1809C" w:rsidR="00DC7D33" w:rsidRPr="00843F35" w:rsidRDefault="00843F35" w:rsidP="00DC7D33">
      <w:pPr>
        <w:pStyle w:val="ListParagraph"/>
      </w:pPr>
      <w:r w:rsidRPr="00843F35">
        <w:t>P</w:t>
      </w:r>
      <w:r w:rsidRPr="00843F35">
        <w:rPr>
          <w:rFonts w:hint="eastAsia"/>
        </w:rPr>
        <w:t>rime1</w:t>
      </w:r>
      <w:r w:rsidR="00DC7D33" w:rsidRPr="00843F35">
        <w:t xml:space="preserve"> = </w:t>
      </w:r>
      <w:r w:rsidR="00E31C71">
        <w:rPr>
          <w:rFonts w:hint="eastAsia"/>
        </w:rPr>
        <w:t>0d</w:t>
      </w:r>
      <w:r w:rsidRPr="00843F35">
        <w:t>244797265212401102686995522653336482037</w:t>
      </w:r>
    </w:p>
    <w:p w14:paraId="1DC526B4" w14:textId="0CF4E1FA" w:rsidR="00DC7D33" w:rsidRPr="00843F35" w:rsidRDefault="00843F35" w:rsidP="00DC7D33">
      <w:pPr>
        <w:pStyle w:val="ListParagraph"/>
      </w:pPr>
      <w:r w:rsidRPr="00843F35">
        <w:t>P</w:t>
      </w:r>
      <w:r w:rsidRPr="00843F35">
        <w:rPr>
          <w:rFonts w:hint="eastAsia"/>
        </w:rPr>
        <w:t>rime2</w:t>
      </w:r>
      <w:r w:rsidR="00DC7D33" w:rsidRPr="00843F35">
        <w:t xml:space="preserve"> = </w:t>
      </w:r>
      <w:r w:rsidR="00E31C71">
        <w:rPr>
          <w:rFonts w:hint="eastAsia"/>
        </w:rPr>
        <w:t>0d</w:t>
      </w:r>
      <w:r w:rsidRPr="00843F35">
        <w:t>337835338562002625014208649165305613959</w:t>
      </w:r>
    </w:p>
    <w:p w14:paraId="292AFCAB" w14:textId="77777777" w:rsidR="00DC7D33" w:rsidRPr="00DC7D33" w:rsidRDefault="00DC7D33" w:rsidP="0080412A">
      <w:pPr>
        <w:pStyle w:val="ListParagraph"/>
        <w:rPr>
          <w:lang w:val="en-AU"/>
        </w:rPr>
      </w:pPr>
    </w:p>
    <w:p w14:paraId="3D7AD87E" w14:textId="4C8396B7" w:rsidR="00660935" w:rsidRPr="00660935" w:rsidRDefault="00DC7D33" w:rsidP="00843F35">
      <w:pPr>
        <w:pStyle w:val="ListParagraph"/>
        <w:numPr>
          <w:ilvl w:val="0"/>
          <w:numId w:val="1"/>
        </w:numPr>
        <w:jc w:val="left"/>
      </w:pPr>
      <w:r w:rsidRPr="007F5252">
        <w:rPr>
          <w:rFonts w:hint="eastAsia"/>
          <w:b/>
          <w:bCs/>
        </w:rPr>
        <w:t>Calc</w:t>
      </w:r>
      <w:r w:rsidR="00470D97">
        <w:rPr>
          <w:b/>
          <w:bCs/>
        </w:rPr>
        <w:t>ulate</w:t>
      </w:r>
      <w:r w:rsidR="000101C7" w:rsidRPr="007F5252">
        <w:rPr>
          <w:rFonts w:hint="eastAsia"/>
          <w:b/>
          <w:bCs/>
        </w:rPr>
        <w:t xml:space="preserve"> φ</w:t>
      </w:r>
      <w:r w:rsidR="00823D1E" w:rsidRPr="007F5252">
        <w:rPr>
          <w:rFonts w:hint="eastAsia"/>
          <w:b/>
          <w:bCs/>
        </w:rPr>
        <w:t>p</w:t>
      </w:r>
      <w:r w:rsidR="000101C7" w:rsidRPr="007F5252">
        <w:rPr>
          <w:rFonts w:hint="eastAsia"/>
          <w:b/>
          <w:bCs/>
        </w:rPr>
        <w:t xml:space="preserve"> </w:t>
      </w:r>
      <w:r w:rsidR="000C32F8">
        <w:rPr>
          <w:rFonts w:hint="eastAsia"/>
          <w:b/>
          <w:bCs/>
        </w:rPr>
        <w:t>(</w:t>
      </w:r>
      <w:r w:rsidR="000C32F8" w:rsidRPr="000C32F8">
        <w:rPr>
          <w:b/>
          <w:bCs/>
        </w:rPr>
        <w:t>Euler's Totient Function</w:t>
      </w:r>
      <w:r w:rsidR="000C32F8">
        <w:rPr>
          <w:rFonts w:hint="eastAsia"/>
          <w:b/>
          <w:bCs/>
        </w:rPr>
        <w:t>)</w:t>
      </w:r>
    </w:p>
    <w:p w14:paraId="2DA96751" w14:textId="6EE73967" w:rsidR="007F5252" w:rsidRDefault="000C32F8" w:rsidP="003F1596">
      <w:pPr>
        <w:pStyle w:val="ListParagraph"/>
        <w:jc w:val="left"/>
        <w:rPr>
          <w:rFonts w:hint="eastAsia"/>
        </w:rPr>
      </w:pPr>
      <w:r>
        <w:rPr>
          <w:rFonts w:hint="eastAsia"/>
        </w:rPr>
        <w:t xml:space="preserve">We use </w:t>
      </w:r>
      <w:r>
        <w:t>Euler's Totient Function</w:t>
      </w:r>
      <w:r>
        <w:rPr>
          <w:rFonts w:hint="eastAsia"/>
        </w:rPr>
        <w:t xml:space="preserve"> to </w:t>
      </w:r>
      <w:r w:rsidR="00DF4596">
        <w:t xml:space="preserve">determine the uniqueness of </w:t>
      </w:r>
      <w:r w:rsidR="00DF4596">
        <w:rPr>
          <w:rStyle w:val="katex-mathml"/>
        </w:rPr>
        <w:t>G</w:t>
      </w:r>
      <w:r w:rsidR="00DF4596">
        <w:rPr>
          <w:rFonts w:hint="eastAsia"/>
        </w:rPr>
        <w:t xml:space="preserve"> </w:t>
      </w:r>
      <w:r w:rsidR="003F1596">
        <w:rPr>
          <w:rFonts w:hint="eastAsia"/>
        </w:rPr>
        <w:t>because</w:t>
      </w:r>
      <w:r w:rsidR="005C2794">
        <w:rPr>
          <w:rFonts w:hint="eastAsia"/>
        </w:rPr>
        <w:t xml:space="preserve"> a (</w:t>
      </w:r>
      <w:hyperlink w:anchor="Figrue_1" w:history="1">
        <w:r w:rsidR="005C2794" w:rsidRPr="005C2794">
          <w:rPr>
            <w:rStyle w:val="Hyperlink"/>
            <w:rFonts w:hint="eastAsia"/>
          </w:rPr>
          <w:t>figure 1</w:t>
        </w:r>
      </w:hyperlink>
      <w:r w:rsidR="005C2794">
        <w:rPr>
          <w:rFonts w:hint="eastAsia"/>
        </w:rPr>
        <w:t>) is not a prime</w:t>
      </w:r>
      <w:r w:rsidR="00DF4596">
        <w:rPr>
          <w:rFonts w:hint="eastAsia"/>
        </w:rPr>
        <w:t>.</w:t>
      </w:r>
      <w:r w:rsidR="000101C7" w:rsidRPr="007F5252">
        <w:br/>
      </w:r>
      <w:r w:rsidR="000101C7" w:rsidRPr="007F5252">
        <w:rPr>
          <w:rFonts w:hint="eastAsia"/>
        </w:rPr>
        <w:t>φ</w:t>
      </w:r>
      <w:r w:rsidR="00843F35">
        <w:rPr>
          <w:rFonts w:hint="eastAsia"/>
        </w:rPr>
        <w:t>p</w:t>
      </w:r>
      <w:r w:rsidR="000101C7">
        <w:rPr>
          <w:rFonts w:hint="eastAsia"/>
        </w:rPr>
        <w:t xml:space="preserve"> </w:t>
      </w:r>
      <w:r w:rsidR="00660935">
        <w:rPr>
          <w:rFonts w:hint="eastAsia"/>
        </w:rPr>
        <w:t xml:space="preserve">= </w:t>
      </w:r>
      <w:r w:rsidR="00660935" w:rsidRPr="00660935">
        <w:rPr>
          <w:rFonts w:hint="eastAsia"/>
        </w:rPr>
        <w:t>(</w:t>
      </w:r>
      <w:r w:rsidR="00660935" w:rsidRPr="00660935">
        <w:t>P</w:t>
      </w:r>
      <w:r w:rsidR="00660935" w:rsidRPr="00660935">
        <w:rPr>
          <w:rFonts w:hint="eastAsia"/>
        </w:rPr>
        <w:t>rime1-</w:t>
      </w:r>
      <w:r w:rsidR="00660935" w:rsidRPr="00660935">
        <w:t>1) *</w:t>
      </w:r>
      <w:r w:rsidR="00660935" w:rsidRPr="00660935">
        <w:rPr>
          <w:rFonts w:hint="eastAsia"/>
        </w:rPr>
        <w:t xml:space="preserve"> (</w:t>
      </w:r>
      <w:r w:rsidR="00660935" w:rsidRPr="00660935">
        <w:t xml:space="preserve"> P</w:t>
      </w:r>
      <w:r w:rsidR="00660935" w:rsidRPr="00660935">
        <w:rPr>
          <w:rFonts w:hint="eastAsia"/>
        </w:rPr>
        <w:t>rime2-1)</w:t>
      </w:r>
      <w:r>
        <w:rPr>
          <w:rFonts w:hint="eastAsia"/>
        </w:rPr>
        <w:t xml:space="preserve">  </w:t>
      </w:r>
    </w:p>
    <w:p w14:paraId="294D92C8" w14:textId="4EF081DA" w:rsidR="007F5252" w:rsidRDefault="007F5252" w:rsidP="007F5252">
      <w:pPr>
        <w:pStyle w:val="ListParagraph"/>
        <w:jc w:val="left"/>
      </w:pPr>
      <w:r>
        <w:t>=</w:t>
      </w:r>
      <w:r w:rsidR="000101C7">
        <w:rPr>
          <w:rFonts w:hint="eastAsia"/>
        </w:rPr>
        <w:t xml:space="preserve"> </w:t>
      </w:r>
      <w:r w:rsidR="00D2721E">
        <w:rPr>
          <w:rFonts w:hint="eastAsia"/>
        </w:rPr>
        <w:t>0d</w:t>
      </w:r>
      <w:r w:rsidR="00843F35" w:rsidRPr="00843F35">
        <w:t>827011669720838739635026813210919042672528518814801496267512137241</w:t>
      </w:r>
      <w:r w:rsidR="00843F35" w:rsidRPr="00843F35">
        <w:lastRenderedPageBreak/>
        <w:t>20817858488</w:t>
      </w:r>
    </w:p>
    <w:p w14:paraId="3B78001B" w14:textId="33CFC3DC" w:rsidR="007F5252" w:rsidRDefault="007F5252" w:rsidP="007F5252">
      <w:pPr>
        <w:pStyle w:val="ListParagraph"/>
        <w:jc w:val="left"/>
      </w:pPr>
      <w:r w:rsidRPr="00470D97">
        <w:t xml:space="preserve">= </w:t>
      </w:r>
      <w:r>
        <w:t>0x</w:t>
      </w:r>
      <w:r w:rsidRPr="007F5252">
        <w:t>B6D733A404D0B06E51DCF52FEC53B6B8372D8608437F1E8DD3D71CFD03E3F7B8</w:t>
      </w:r>
    </w:p>
    <w:p w14:paraId="6CE71CA6" w14:textId="1743C3C9" w:rsidR="0080412A" w:rsidRDefault="00843F35" w:rsidP="007F5252">
      <w:pPr>
        <w:pStyle w:val="ListParagraph"/>
        <w:jc w:val="left"/>
      </w:pPr>
      <w:r>
        <w:br/>
      </w:r>
    </w:p>
    <w:p w14:paraId="69A9F200" w14:textId="69C97A97" w:rsidR="00843F35" w:rsidRPr="00772FE4" w:rsidRDefault="00843F35" w:rsidP="00843F35">
      <w:pPr>
        <w:pStyle w:val="ListParagraph"/>
        <w:numPr>
          <w:ilvl w:val="0"/>
          <w:numId w:val="1"/>
        </w:numPr>
        <w:jc w:val="left"/>
        <w:rPr>
          <w:rStyle w:val="Hyperlink"/>
          <w:color w:val="auto"/>
          <w:u w:val="none"/>
        </w:rPr>
      </w:pPr>
      <w:r w:rsidRPr="006C5236">
        <w:rPr>
          <w:b/>
          <w:bCs/>
        </w:rPr>
        <w:t>S</w:t>
      </w:r>
      <w:r w:rsidRPr="006C5236">
        <w:rPr>
          <w:rFonts w:hint="eastAsia"/>
          <w:b/>
          <w:bCs/>
        </w:rPr>
        <w:t xml:space="preserve">tart </w:t>
      </w:r>
      <w:r w:rsidR="00422FAC" w:rsidRPr="006C5236">
        <w:rPr>
          <w:b/>
          <w:bCs/>
        </w:rPr>
        <w:t>calc G (</w:t>
      </w:r>
      <w:r w:rsidR="006611AA">
        <w:rPr>
          <w:rFonts w:hint="eastAsia"/>
        </w:rPr>
        <w:t xml:space="preserve">a in </w:t>
      </w:r>
      <w:hyperlink w:anchor="Figrue_1" w:history="1">
        <w:r w:rsidR="006611AA" w:rsidRPr="00BF74EF">
          <w:rPr>
            <w:rStyle w:val="Hyperlink"/>
          </w:rPr>
          <w:t>figure</w:t>
        </w:r>
        <w:r w:rsidR="006611AA" w:rsidRPr="00BF74EF">
          <w:rPr>
            <w:rStyle w:val="Hyperlink"/>
            <w:rFonts w:hint="eastAsia"/>
          </w:rPr>
          <w:t xml:space="preserve"> 1</w:t>
        </w:r>
      </w:hyperlink>
      <w:r w:rsidR="00422FAC" w:rsidRPr="006C5236">
        <w:rPr>
          <w:b/>
          <w:bCs/>
        </w:rPr>
        <w:t>)</w:t>
      </w:r>
      <w:r>
        <w:br/>
      </w:r>
      <w:r>
        <w:rPr>
          <w:rFonts w:hint="eastAsia"/>
        </w:rPr>
        <w:t xml:space="preserve">Tools: </w:t>
      </w:r>
      <w:hyperlink r:id="rId10" w:history="1">
        <w:r w:rsidRPr="00F51CE6">
          <w:rPr>
            <w:rStyle w:val="Hyperlink"/>
            <w:rFonts w:hint="eastAsia"/>
          </w:rPr>
          <w:t xml:space="preserve">RDLP (windows </w:t>
        </w:r>
        <w:r w:rsidRPr="00F51CE6">
          <w:rPr>
            <w:rStyle w:val="Hyperlink"/>
          </w:rPr>
          <w:t>only</w:t>
        </w:r>
        <w:r w:rsidRPr="00F51CE6">
          <w:rPr>
            <w:rStyle w:val="Hyperlink"/>
            <w:rFonts w:hint="eastAsia"/>
          </w:rPr>
          <w:t>)</w:t>
        </w:r>
      </w:hyperlink>
    </w:p>
    <w:p w14:paraId="3D77CDB2" w14:textId="77777777" w:rsidR="00F51CE6" w:rsidRDefault="00F51CE6" w:rsidP="00F51CE6">
      <w:pPr>
        <w:pStyle w:val="ListParagraph"/>
        <w:keepNext/>
        <w:jc w:val="left"/>
      </w:pPr>
      <w:r>
        <w:rPr>
          <w:noProof/>
        </w:rPr>
        <w:drawing>
          <wp:inline distT="0" distB="0" distL="0" distR="0" wp14:anchorId="39CC681D" wp14:editId="7DA9EB84">
            <wp:extent cx="5274310" cy="1835785"/>
            <wp:effectExtent l="0" t="0" r="2540" b="0"/>
            <wp:docPr id="1172521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1664" name="Picture 1" descr="A screenshot of a computer&#10;&#10;Description automatically generated"/>
                    <pic:cNvPicPr/>
                  </pic:nvPicPr>
                  <pic:blipFill>
                    <a:blip r:embed="rId11"/>
                    <a:stretch>
                      <a:fillRect/>
                    </a:stretch>
                  </pic:blipFill>
                  <pic:spPr>
                    <a:xfrm>
                      <a:off x="0" y="0"/>
                      <a:ext cx="5274310" cy="1835785"/>
                    </a:xfrm>
                    <a:prstGeom prst="rect">
                      <a:avLst/>
                    </a:prstGeom>
                  </pic:spPr>
                </pic:pic>
              </a:graphicData>
            </a:graphic>
          </wp:inline>
        </w:drawing>
      </w:r>
    </w:p>
    <w:p w14:paraId="3EC741C1" w14:textId="49D311C0" w:rsidR="00F51CE6" w:rsidRDefault="00F51CE6" w:rsidP="00F51CE6">
      <w:pPr>
        <w:pStyle w:val="Caption"/>
        <w:jc w:val="center"/>
      </w:pPr>
      <w:r>
        <w:t xml:space="preserve">Figure </w:t>
      </w:r>
      <w:r>
        <w:fldChar w:fldCharType="begin"/>
      </w:r>
      <w:r>
        <w:instrText xml:space="preserve"> SEQ Figure \* ARABIC </w:instrText>
      </w:r>
      <w:r>
        <w:fldChar w:fldCharType="separate"/>
      </w:r>
      <w:r w:rsidR="003619C9">
        <w:rPr>
          <w:noProof/>
        </w:rPr>
        <w:t>3</w:t>
      </w:r>
      <w:r>
        <w:fldChar w:fldCharType="end"/>
      </w:r>
      <w:r>
        <w:rPr>
          <w:rFonts w:hint="eastAsia"/>
        </w:rPr>
        <w:t xml:space="preserve"> </w:t>
      </w:r>
      <w:r w:rsidR="00E166AA">
        <w:rPr>
          <w:rFonts w:hint="eastAsia"/>
        </w:rPr>
        <w:t>Calc</w:t>
      </w:r>
      <w:r>
        <w:rPr>
          <w:rFonts w:hint="eastAsia"/>
        </w:rPr>
        <w:t xml:space="preserve"> G</w:t>
      </w:r>
    </w:p>
    <w:p w14:paraId="3AE43F3A" w14:textId="19D2F934" w:rsidR="00BD3F7A" w:rsidRDefault="00AE5E01" w:rsidP="00AE5E01">
      <w:pPr>
        <w:ind w:left="840"/>
      </w:pPr>
      <w:r>
        <w:rPr>
          <w:rFonts w:hint="eastAsia"/>
        </w:rPr>
        <w:t>Put them into the RDLP</w:t>
      </w:r>
      <w:r>
        <w:br/>
      </w:r>
      <w:r w:rsidR="00BD3F7A">
        <w:rPr>
          <w:rFonts w:hint="eastAsia"/>
        </w:rPr>
        <w:t xml:space="preserve">Phi(p) </w:t>
      </w:r>
      <w:r>
        <w:rPr>
          <w:rFonts w:hint="eastAsia"/>
        </w:rPr>
        <w:t>&lt;-</w:t>
      </w:r>
      <w:r w:rsidR="00BD3F7A">
        <w:rPr>
          <w:rFonts w:hint="eastAsia"/>
        </w:rPr>
        <w:t xml:space="preserve"> φp in part2</w:t>
      </w:r>
    </w:p>
    <w:p w14:paraId="6805DA11" w14:textId="7981156C" w:rsidR="00BD3F7A" w:rsidRDefault="00BD3F7A" w:rsidP="00BD3F7A">
      <w:r>
        <w:rPr>
          <w:rFonts w:hint="eastAsia"/>
        </w:rPr>
        <w:t xml:space="preserve">        P </w:t>
      </w:r>
      <w:r w:rsidR="00AE5E01">
        <w:rPr>
          <w:rFonts w:hint="eastAsia"/>
        </w:rPr>
        <w:t xml:space="preserve">&lt;- </w:t>
      </w:r>
      <w:r>
        <w:rPr>
          <w:rFonts w:hint="eastAsia"/>
        </w:rPr>
        <w:t xml:space="preserve">b in </w:t>
      </w:r>
      <w:hyperlink w:anchor="Figure1" w:history="1">
        <w:r w:rsidRPr="00BF74EF">
          <w:rPr>
            <w:rStyle w:val="Hyperlink"/>
          </w:rPr>
          <w:t>figure</w:t>
        </w:r>
        <w:r w:rsidRPr="00BF74EF">
          <w:rPr>
            <w:rStyle w:val="Hyperlink"/>
            <w:rFonts w:hint="eastAsia"/>
          </w:rPr>
          <w:t xml:space="preserve"> 1</w:t>
        </w:r>
      </w:hyperlink>
    </w:p>
    <w:p w14:paraId="35CB78BB" w14:textId="04EB41F2" w:rsidR="00BD3F7A" w:rsidRDefault="00BD3F7A" w:rsidP="00BD3F7A">
      <w:r>
        <w:tab/>
      </w:r>
      <w:r>
        <w:tab/>
      </w:r>
      <w:r>
        <w:rPr>
          <w:rFonts w:hint="eastAsia"/>
        </w:rPr>
        <w:t xml:space="preserve">Y </w:t>
      </w:r>
      <w:r w:rsidR="00AE5E01">
        <w:rPr>
          <w:rFonts w:hint="eastAsia"/>
        </w:rPr>
        <w:t>&lt;-</w:t>
      </w:r>
      <w:r>
        <w:rPr>
          <w:rFonts w:hint="eastAsia"/>
        </w:rPr>
        <w:t xml:space="preserve"> d in </w:t>
      </w:r>
      <w:hyperlink w:anchor="Figrue_1" w:history="1">
        <w:r w:rsidRPr="00BF74EF">
          <w:rPr>
            <w:rStyle w:val="Hyperlink"/>
          </w:rPr>
          <w:t>figure</w:t>
        </w:r>
        <w:r w:rsidRPr="00BF74EF">
          <w:rPr>
            <w:rStyle w:val="Hyperlink"/>
            <w:rFonts w:hint="eastAsia"/>
          </w:rPr>
          <w:t xml:space="preserve"> 1</w:t>
        </w:r>
      </w:hyperlink>
    </w:p>
    <w:p w14:paraId="728072B1" w14:textId="62FD88EF" w:rsidR="00BD3F7A" w:rsidRPr="00BD3F7A" w:rsidRDefault="00BD3F7A" w:rsidP="00BD3F7A">
      <w:r>
        <w:tab/>
      </w:r>
      <w:r>
        <w:tab/>
        <w:t>X</w:t>
      </w:r>
      <w:r>
        <w:rPr>
          <w:rFonts w:hint="eastAsia"/>
        </w:rPr>
        <w:t xml:space="preserve"> </w:t>
      </w:r>
      <w:r w:rsidR="00AE5E01">
        <w:rPr>
          <w:rFonts w:hint="eastAsia"/>
        </w:rPr>
        <w:t>&lt;-</w:t>
      </w:r>
      <w:r>
        <w:rPr>
          <w:rFonts w:hint="eastAsia"/>
        </w:rPr>
        <w:t xml:space="preserve"> c in </w:t>
      </w:r>
      <w:hyperlink w:anchor="Figrue_1" w:history="1">
        <w:r w:rsidRPr="00BF74EF">
          <w:rPr>
            <w:rStyle w:val="Hyperlink"/>
          </w:rPr>
          <w:t>figure</w:t>
        </w:r>
        <w:r w:rsidRPr="00BF74EF">
          <w:rPr>
            <w:rStyle w:val="Hyperlink"/>
            <w:rFonts w:hint="eastAsia"/>
          </w:rPr>
          <w:t xml:space="preserve"> 1</w:t>
        </w:r>
      </w:hyperlink>
      <w:r w:rsidR="00AE5E01">
        <w:br/>
      </w:r>
      <w:r w:rsidR="00AE5E01">
        <w:rPr>
          <w:rFonts w:hint="eastAsia"/>
        </w:rPr>
        <w:t xml:space="preserve">        Click the YXP-&gt; G</w:t>
      </w:r>
    </w:p>
    <w:p w14:paraId="2E63CEE0" w14:textId="42752597" w:rsidR="00F51CE6" w:rsidRDefault="00F51CE6" w:rsidP="00F51CE6">
      <w:r>
        <w:rPr>
          <w:rFonts w:hint="eastAsia"/>
        </w:rPr>
        <w:t xml:space="preserve">     </w:t>
      </w:r>
      <w:r w:rsidR="00BD3F7A">
        <w:tab/>
      </w:r>
      <w:r>
        <w:rPr>
          <w:rFonts w:hint="eastAsia"/>
        </w:rPr>
        <w:t xml:space="preserve">We get answer </w:t>
      </w:r>
      <w:r w:rsidR="00AE5E01">
        <w:rPr>
          <w:rFonts w:hint="eastAsia"/>
        </w:rPr>
        <w:t xml:space="preserve">G (a in </w:t>
      </w:r>
      <w:hyperlink w:anchor="Figrue_1" w:history="1">
        <w:r w:rsidR="00AE5E01" w:rsidRPr="00BF74EF">
          <w:rPr>
            <w:rStyle w:val="Hyperlink"/>
          </w:rPr>
          <w:t>figure</w:t>
        </w:r>
        <w:r w:rsidR="00AE5E01" w:rsidRPr="00BF74EF">
          <w:rPr>
            <w:rStyle w:val="Hyperlink"/>
            <w:rFonts w:hint="eastAsia"/>
          </w:rPr>
          <w:t xml:space="preserve"> 1</w:t>
        </w:r>
      </w:hyperlink>
      <w:r w:rsidR="00AE5E01">
        <w:rPr>
          <w:rFonts w:hint="eastAsia"/>
        </w:rPr>
        <w:t>) = 0x</w:t>
      </w:r>
      <w:r w:rsidRPr="00F51CE6">
        <w:t>486163656B343072457173</w:t>
      </w:r>
      <w:r>
        <w:rPr>
          <w:rFonts w:hint="eastAsia"/>
        </w:rPr>
        <w:t>.</w:t>
      </w:r>
    </w:p>
    <w:p w14:paraId="69A1025B" w14:textId="77777777" w:rsidR="00F51CE6" w:rsidRDefault="00F51CE6" w:rsidP="00F51CE6"/>
    <w:p w14:paraId="31F7A528" w14:textId="5E4C5028" w:rsidR="00F51CE6" w:rsidRPr="006C5236" w:rsidRDefault="00F51CE6" w:rsidP="00F51CE6">
      <w:pPr>
        <w:pStyle w:val="ListParagraph"/>
        <w:numPr>
          <w:ilvl w:val="0"/>
          <w:numId w:val="1"/>
        </w:numPr>
        <w:rPr>
          <w:b/>
          <w:bCs/>
        </w:rPr>
      </w:pPr>
      <w:r w:rsidRPr="006C5236">
        <w:rPr>
          <w:rFonts w:hint="eastAsia"/>
          <w:b/>
          <w:bCs/>
        </w:rPr>
        <w:t>Verification</w:t>
      </w:r>
    </w:p>
    <w:p w14:paraId="25A278F3" w14:textId="74B00FB8" w:rsidR="00FE2A33" w:rsidRDefault="00604826" w:rsidP="00604826">
      <w:pPr>
        <w:rPr>
          <w:rStyle w:val="Hyperlink"/>
        </w:rPr>
      </w:pPr>
      <w:r>
        <w:t xml:space="preserve">       </w:t>
      </w:r>
      <w:r w:rsidR="007F5252">
        <w:t xml:space="preserve">Write an </w:t>
      </w:r>
      <w:hyperlink r:id="rId12" w:history="1">
        <w:r w:rsidRPr="000D26D1">
          <w:rPr>
            <w:rStyle w:val="Hyperlink"/>
          </w:rPr>
          <w:t>Attack Script</w:t>
        </w:r>
      </w:hyperlink>
    </w:p>
    <w:p w14:paraId="7145D48A" w14:textId="77777777" w:rsidR="00FE2A33" w:rsidRDefault="00FE2A33" w:rsidP="00FE2A33">
      <w:pPr>
        <w:keepNext/>
      </w:pPr>
      <w:r>
        <w:rPr>
          <w:rStyle w:val="Hyperlink"/>
        </w:rPr>
        <w:tab/>
      </w:r>
      <w:r>
        <w:rPr>
          <w:rStyle w:val="Hyperlink"/>
        </w:rPr>
        <w:lastRenderedPageBreak/>
        <w:tab/>
      </w:r>
      <w:r>
        <w:rPr>
          <w:noProof/>
        </w:rPr>
        <w:drawing>
          <wp:inline distT="0" distB="0" distL="0" distR="0" wp14:anchorId="1B452307" wp14:editId="67DA7DE9">
            <wp:extent cx="4849586" cy="3852045"/>
            <wp:effectExtent l="0" t="0" r="8255" b="0"/>
            <wp:docPr id="1313373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73056" name="Picture 1" descr="A screenshot of a computer program&#10;&#10;Description automatically generated"/>
                    <pic:cNvPicPr/>
                  </pic:nvPicPr>
                  <pic:blipFill>
                    <a:blip r:embed="rId13"/>
                    <a:stretch>
                      <a:fillRect/>
                    </a:stretch>
                  </pic:blipFill>
                  <pic:spPr>
                    <a:xfrm>
                      <a:off x="0" y="0"/>
                      <a:ext cx="4864157" cy="3863618"/>
                    </a:xfrm>
                    <a:prstGeom prst="rect">
                      <a:avLst/>
                    </a:prstGeom>
                  </pic:spPr>
                </pic:pic>
              </a:graphicData>
            </a:graphic>
          </wp:inline>
        </w:drawing>
      </w:r>
    </w:p>
    <w:p w14:paraId="45D36FCD" w14:textId="26935894" w:rsidR="00FE2A33" w:rsidRDefault="00FE2A33" w:rsidP="00FE2A33">
      <w:pPr>
        <w:pStyle w:val="Caption"/>
        <w:jc w:val="center"/>
      </w:pPr>
      <w:r>
        <w:t xml:space="preserve">Figure </w:t>
      </w:r>
      <w:r>
        <w:fldChar w:fldCharType="begin"/>
      </w:r>
      <w:r>
        <w:instrText xml:space="preserve"> SEQ Figure \* ARABIC </w:instrText>
      </w:r>
      <w:r>
        <w:fldChar w:fldCharType="separate"/>
      </w:r>
      <w:r w:rsidR="003619C9">
        <w:rPr>
          <w:noProof/>
        </w:rPr>
        <w:t>4</w:t>
      </w:r>
      <w:r>
        <w:fldChar w:fldCharType="end"/>
      </w:r>
      <w:r>
        <w:rPr>
          <w:rFonts w:hint="eastAsia"/>
        </w:rPr>
        <w:t xml:space="preserve"> Attack script</w:t>
      </w:r>
    </w:p>
    <w:p w14:paraId="3E35F193" w14:textId="1715622F" w:rsidR="00FE2A33" w:rsidRPr="00FE2A33" w:rsidRDefault="00FE2A33" w:rsidP="00FE2A33">
      <w:pPr>
        <w:ind w:left="300" w:firstLine="420"/>
      </w:pPr>
      <w:r>
        <w:rPr>
          <w:rFonts w:hint="eastAsia"/>
        </w:rPr>
        <w:t>Run it, and now we get the correct flag.</w:t>
      </w:r>
    </w:p>
    <w:p w14:paraId="13D0B31C" w14:textId="77777777" w:rsidR="007F5252" w:rsidRDefault="007F5252" w:rsidP="007F5252">
      <w:pPr>
        <w:pStyle w:val="ListParagraph"/>
        <w:keepNext/>
      </w:pPr>
      <w:r>
        <w:rPr>
          <w:noProof/>
        </w:rPr>
        <w:drawing>
          <wp:inline distT="0" distB="0" distL="0" distR="0" wp14:anchorId="21A3B57B" wp14:editId="2075EB8E">
            <wp:extent cx="5274310" cy="349250"/>
            <wp:effectExtent l="0" t="0" r="2540" b="0"/>
            <wp:docPr id="17734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3140" name=""/>
                    <pic:cNvPicPr/>
                  </pic:nvPicPr>
                  <pic:blipFill>
                    <a:blip r:embed="rId14"/>
                    <a:stretch>
                      <a:fillRect/>
                    </a:stretch>
                  </pic:blipFill>
                  <pic:spPr>
                    <a:xfrm>
                      <a:off x="0" y="0"/>
                      <a:ext cx="5274310" cy="349250"/>
                    </a:xfrm>
                    <a:prstGeom prst="rect">
                      <a:avLst/>
                    </a:prstGeom>
                  </pic:spPr>
                </pic:pic>
              </a:graphicData>
            </a:graphic>
          </wp:inline>
        </w:drawing>
      </w:r>
    </w:p>
    <w:p w14:paraId="4873E84D" w14:textId="22859B95" w:rsidR="007F5252" w:rsidRDefault="007F5252" w:rsidP="007F5252">
      <w:pPr>
        <w:pStyle w:val="Caption"/>
        <w:jc w:val="center"/>
      </w:pPr>
      <w:r>
        <w:t xml:space="preserve">Figure </w:t>
      </w:r>
      <w:r>
        <w:fldChar w:fldCharType="begin"/>
      </w:r>
      <w:r>
        <w:instrText xml:space="preserve"> SEQ Figure \* ARABIC </w:instrText>
      </w:r>
      <w:r>
        <w:fldChar w:fldCharType="separate"/>
      </w:r>
      <w:r w:rsidR="003619C9">
        <w:rPr>
          <w:noProof/>
        </w:rPr>
        <w:t>5</w:t>
      </w:r>
      <w:r>
        <w:fldChar w:fldCharType="end"/>
      </w:r>
      <w:r>
        <w:t xml:space="preserve"> final flag</w:t>
      </w:r>
    </w:p>
    <w:p w14:paraId="281DA1B0" w14:textId="77777777" w:rsidR="007F5252" w:rsidRPr="00604826" w:rsidRDefault="007F5252" w:rsidP="00604826"/>
    <w:sectPr w:rsidR="007F5252" w:rsidRPr="00604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64875"/>
    <w:multiLevelType w:val="hybridMultilevel"/>
    <w:tmpl w:val="A85C5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3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B5"/>
    <w:rsid w:val="000101C7"/>
    <w:rsid w:val="000C32F8"/>
    <w:rsid w:val="000D26D1"/>
    <w:rsid w:val="001F38F1"/>
    <w:rsid w:val="003304BF"/>
    <w:rsid w:val="003619C9"/>
    <w:rsid w:val="00364D56"/>
    <w:rsid w:val="003B7A4E"/>
    <w:rsid w:val="003F1596"/>
    <w:rsid w:val="00422FAC"/>
    <w:rsid w:val="00443948"/>
    <w:rsid w:val="00470D97"/>
    <w:rsid w:val="00471B44"/>
    <w:rsid w:val="0050190E"/>
    <w:rsid w:val="00521AD3"/>
    <w:rsid w:val="005C2794"/>
    <w:rsid w:val="00604826"/>
    <w:rsid w:val="00660935"/>
    <w:rsid w:val="006611AA"/>
    <w:rsid w:val="00662F54"/>
    <w:rsid w:val="006C5236"/>
    <w:rsid w:val="007438F5"/>
    <w:rsid w:val="00772FE4"/>
    <w:rsid w:val="007A0A1D"/>
    <w:rsid w:val="007F5252"/>
    <w:rsid w:val="0080412A"/>
    <w:rsid w:val="00823D1E"/>
    <w:rsid w:val="00843F35"/>
    <w:rsid w:val="0085604A"/>
    <w:rsid w:val="008B74BF"/>
    <w:rsid w:val="009E40A0"/>
    <w:rsid w:val="00AE5E01"/>
    <w:rsid w:val="00AF1A1C"/>
    <w:rsid w:val="00B05E48"/>
    <w:rsid w:val="00B52306"/>
    <w:rsid w:val="00BD3F7A"/>
    <w:rsid w:val="00BF74EF"/>
    <w:rsid w:val="00C54CD9"/>
    <w:rsid w:val="00CF6A61"/>
    <w:rsid w:val="00D2721E"/>
    <w:rsid w:val="00DB69BE"/>
    <w:rsid w:val="00DC7D33"/>
    <w:rsid w:val="00DF4596"/>
    <w:rsid w:val="00E0632A"/>
    <w:rsid w:val="00E166AA"/>
    <w:rsid w:val="00E31C71"/>
    <w:rsid w:val="00E80D79"/>
    <w:rsid w:val="00F250B5"/>
    <w:rsid w:val="00F51CE6"/>
    <w:rsid w:val="00FC5715"/>
    <w:rsid w:val="00FE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3FEC"/>
  <w15:chartTrackingRefBased/>
  <w15:docId w15:val="{05492C78-1936-4828-9623-044DF654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5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5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0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0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0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0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5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0B5"/>
    <w:rPr>
      <w:rFonts w:eastAsiaTheme="majorEastAsia" w:cstheme="majorBidi"/>
      <w:color w:val="272727" w:themeColor="text1" w:themeTint="D8"/>
    </w:rPr>
  </w:style>
  <w:style w:type="paragraph" w:styleId="Title">
    <w:name w:val="Title"/>
    <w:basedOn w:val="Normal"/>
    <w:next w:val="Normal"/>
    <w:link w:val="TitleChar"/>
    <w:uiPriority w:val="10"/>
    <w:qFormat/>
    <w:rsid w:val="00F250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0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0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0B5"/>
    <w:rPr>
      <w:i/>
      <w:iCs/>
      <w:color w:val="404040" w:themeColor="text1" w:themeTint="BF"/>
    </w:rPr>
  </w:style>
  <w:style w:type="paragraph" w:styleId="ListParagraph">
    <w:name w:val="List Paragraph"/>
    <w:basedOn w:val="Normal"/>
    <w:uiPriority w:val="34"/>
    <w:qFormat/>
    <w:rsid w:val="00F250B5"/>
    <w:pPr>
      <w:ind w:left="720"/>
      <w:contextualSpacing/>
    </w:pPr>
  </w:style>
  <w:style w:type="character" w:styleId="IntenseEmphasis">
    <w:name w:val="Intense Emphasis"/>
    <w:basedOn w:val="DefaultParagraphFont"/>
    <w:uiPriority w:val="21"/>
    <w:qFormat/>
    <w:rsid w:val="00F250B5"/>
    <w:rPr>
      <w:i/>
      <w:iCs/>
      <w:color w:val="2F5496" w:themeColor="accent1" w:themeShade="BF"/>
    </w:rPr>
  </w:style>
  <w:style w:type="paragraph" w:styleId="IntenseQuote">
    <w:name w:val="Intense Quote"/>
    <w:basedOn w:val="Normal"/>
    <w:next w:val="Normal"/>
    <w:link w:val="IntenseQuoteChar"/>
    <w:uiPriority w:val="30"/>
    <w:qFormat/>
    <w:rsid w:val="00F25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0B5"/>
    <w:rPr>
      <w:i/>
      <w:iCs/>
      <w:color w:val="2F5496" w:themeColor="accent1" w:themeShade="BF"/>
    </w:rPr>
  </w:style>
  <w:style w:type="character" w:styleId="IntenseReference">
    <w:name w:val="Intense Reference"/>
    <w:basedOn w:val="DefaultParagraphFont"/>
    <w:uiPriority w:val="32"/>
    <w:qFormat/>
    <w:rsid w:val="00F250B5"/>
    <w:rPr>
      <w:b/>
      <w:bCs/>
      <w:smallCaps/>
      <w:color w:val="2F5496" w:themeColor="accent1" w:themeShade="BF"/>
      <w:spacing w:val="5"/>
    </w:rPr>
  </w:style>
  <w:style w:type="character" w:styleId="Hyperlink">
    <w:name w:val="Hyperlink"/>
    <w:basedOn w:val="DefaultParagraphFont"/>
    <w:uiPriority w:val="99"/>
    <w:unhideWhenUsed/>
    <w:rsid w:val="0080412A"/>
    <w:rPr>
      <w:color w:val="0563C1" w:themeColor="hyperlink"/>
      <w:u w:val="single"/>
    </w:rPr>
  </w:style>
  <w:style w:type="character" w:styleId="UnresolvedMention">
    <w:name w:val="Unresolved Mention"/>
    <w:basedOn w:val="DefaultParagraphFont"/>
    <w:uiPriority w:val="99"/>
    <w:semiHidden/>
    <w:unhideWhenUsed/>
    <w:rsid w:val="0080412A"/>
    <w:rPr>
      <w:color w:val="605E5C"/>
      <w:shd w:val="clear" w:color="auto" w:fill="E1DFDD"/>
    </w:rPr>
  </w:style>
  <w:style w:type="paragraph" w:styleId="Caption">
    <w:name w:val="caption"/>
    <w:basedOn w:val="Normal"/>
    <w:next w:val="Normal"/>
    <w:uiPriority w:val="35"/>
    <w:unhideWhenUsed/>
    <w:qFormat/>
    <w:rsid w:val="0080412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71B44"/>
    <w:rPr>
      <w:color w:val="954F72" w:themeColor="followedHyperlink"/>
      <w:u w:val="single"/>
    </w:rPr>
  </w:style>
  <w:style w:type="character" w:customStyle="1" w:styleId="katex-mathml">
    <w:name w:val="katex-mathml"/>
    <w:basedOn w:val="DefaultParagraphFont"/>
    <w:rsid w:val="00DF4596"/>
  </w:style>
  <w:style w:type="character" w:customStyle="1" w:styleId="mord">
    <w:name w:val="mord"/>
    <w:basedOn w:val="DefaultParagraphFont"/>
    <w:rsid w:val="00DF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97806">
      <w:bodyDiv w:val="1"/>
      <w:marLeft w:val="0"/>
      <w:marRight w:val="0"/>
      <w:marTop w:val="0"/>
      <w:marBottom w:val="0"/>
      <w:divBdr>
        <w:top w:val="none" w:sz="0" w:space="0" w:color="auto"/>
        <w:left w:val="none" w:sz="0" w:space="0" w:color="auto"/>
        <w:bottom w:val="none" w:sz="0" w:space="0" w:color="auto"/>
        <w:right w:val="none" w:sz="0" w:space="0" w:color="auto"/>
      </w:divBdr>
      <w:divsChild>
        <w:div w:id="1151361548">
          <w:marLeft w:val="0"/>
          <w:marRight w:val="0"/>
          <w:marTop w:val="0"/>
          <w:marBottom w:val="0"/>
          <w:divBdr>
            <w:top w:val="none" w:sz="0" w:space="0" w:color="auto"/>
            <w:left w:val="none" w:sz="0" w:space="0" w:color="auto"/>
            <w:bottom w:val="none" w:sz="0" w:space="0" w:color="auto"/>
            <w:right w:val="none" w:sz="0" w:space="0" w:color="auto"/>
          </w:divBdr>
          <w:divsChild>
            <w:div w:id="1392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489">
      <w:bodyDiv w:val="1"/>
      <w:marLeft w:val="0"/>
      <w:marRight w:val="0"/>
      <w:marTop w:val="0"/>
      <w:marBottom w:val="0"/>
      <w:divBdr>
        <w:top w:val="none" w:sz="0" w:space="0" w:color="auto"/>
        <w:left w:val="none" w:sz="0" w:space="0" w:color="auto"/>
        <w:bottom w:val="none" w:sz="0" w:space="0" w:color="auto"/>
        <w:right w:val="none" w:sz="0" w:space="0" w:color="auto"/>
      </w:divBdr>
      <w:divsChild>
        <w:div w:id="278535407">
          <w:marLeft w:val="0"/>
          <w:marRight w:val="0"/>
          <w:marTop w:val="0"/>
          <w:marBottom w:val="0"/>
          <w:divBdr>
            <w:top w:val="none" w:sz="0" w:space="0" w:color="auto"/>
            <w:left w:val="none" w:sz="0" w:space="0" w:color="auto"/>
            <w:bottom w:val="none" w:sz="0" w:space="0" w:color="auto"/>
            <w:right w:val="none" w:sz="0" w:space="0" w:color="auto"/>
          </w:divBdr>
          <w:divsChild>
            <w:div w:id="2010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9657">
      <w:bodyDiv w:val="1"/>
      <w:marLeft w:val="0"/>
      <w:marRight w:val="0"/>
      <w:marTop w:val="0"/>
      <w:marBottom w:val="0"/>
      <w:divBdr>
        <w:top w:val="none" w:sz="0" w:space="0" w:color="auto"/>
        <w:left w:val="none" w:sz="0" w:space="0" w:color="auto"/>
        <w:bottom w:val="none" w:sz="0" w:space="0" w:color="auto"/>
        <w:right w:val="none" w:sz="0" w:space="0" w:color="auto"/>
      </w:divBdr>
      <w:divsChild>
        <w:div w:id="1696492748">
          <w:marLeft w:val="0"/>
          <w:marRight w:val="0"/>
          <w:marTop w:val="0"/>
          <w:marBottom w:val="0"/>
          <w:divBdr>
            <w:top w:val="none" w:sz="0" w:space="0" w:color="auto"/>
            <w:left w:val="none" w:sz="0" w:space="0" w:color="auto"/>
            <w:bottom w:val="none" w:sz="0" w:space="0" w:color="auto"/>
            <w:right w:val="none" w:sz="0" w:space="0" w:color="auto"/>
          </w:divBdr>
          <w:divsChild>
            <w:div w:id="776876899">
              <w:marLeft w:val="0"/>
              <w:marRight w:val="0"/>
              <w:marTop w:val="0"/>
              <w:marBottom w:val="0"/>
              <w:divBdr>
                <w:top w:val="none" w:sz="0" w:space="0" w:color="auto"/>
                <w:left w:val="none" w:sz="0" w:space="0" w:color="auto"/>
                <w:bottom w:val="none" w:sz="0" w:space="0" w:color="auto"/>
                <w:right w:val="none" w:sz="0" w:space="0" w:color="auto"/>
              </w:divBdr>
            </w:div>
            <w:div w:id="1952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184">
      <w:bodyDiv w:val="1"/>
      <w:marLeft w:val="0"/>
      <w:marRight w:val="0"/>
      <w:marTop w:val="0"/>
      <w:marBottom w:val="0"/>
      <w:divBdr>
        <w:top w:val="none" w:sz="0" w:space="0" w:color="auto"/>
        <w:left w:val="none" w:sz="0" w:space="0" w:color="auto"/>
        <w:bottom w:val="none" w:sz="0" w:space="0" w:color="auto"/>
        <w:right w:val="none" w:sz="0" w:space="0" w:color="auto"/>
      </w:divBdr>
      <w:divsChild>
        <w:div w:id="1922180131">
          <w:marLeft w:val="0"/>
          <w:marRight w:val="0"/>
          <w:marTop w:val="0"/>
          <w:marBottom w:val="0"/>
          <w:divBdr>
            <w:top w:val="none" w:sz="0" w:space="0" w:color="auto"/>
            <w:left w:val="none" w:sz="0" w:space="0" w:color="auto"/>
            <w:bottom w:val="none" w:sz="0" w:space="0" w:color="auto"/>
            <w:right w:val="none" w:sz="0" w:space="0" w:color="auto"/>
          </w:divBdr>
          <w:divsChild>
            <w:div w:id="1444500261">
              <w:marLeft w:val="0"/>
              <w:marRight w:val="0"/>
              <w:marTop w:val="0"/>
              <w:marBottom w:val="0"/>
              <w:divBdr>
                <w:top w:val="none" w:sz="0" w:space="0" w:color="auto"/>
                <w:left w:val="none" w:sz="0" w:space="0" w:color="auto"/>
                <w:bottom w:val="none" w:sz="0" w:space="0" w:color="auto"/>
                <w:right w:val="none" w:sz="0" w:space="0" w:color="auto"/>
              </w:divBdr>
            </w:div>
            <w:div w:id="1279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uhrow/yaf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FrogGuaGua/SQRPRGRM/blob/main/CTFanswer%26design/Q1/answer.j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rogGuaGua/SQRPRGRM/blob/main/CTFanswer%26design/Q1/design.j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rogGuaGua/SQRPRGRM/tree/main/CTFanswer%26design/Q1/RDLP_v1.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C931C5-FAB6-4050-8EBB-B540A3AA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Cheng (Student)</dc:creator>
  <cp:keywords/>
  <dc:description/>
  <cp:lastModifiedBy>Zhihao Cheng (Student)</cp:lastModifiedBy>
  <cp:revision>38</cp:revision>
  <cp:lastPrinted>2024-07-31T07:57:00Z</cp:lastPrinted>
  <dcterms:created xsi:type="dcterms:W3CDTF">2024-07-30T06:35:00Z</dcterms:created>
  <dcterms:modified xsi:type="dcterms:W3CDTF">2024-07-31T07:57:00Z</dcterms:modified>
</cp:coreProperties>
</file>