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drawing>
          <wp:inline distB="114300" distT="114300" distL="114300" distR="114300">
            <wp:extent cx="1409700" cy="1409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Detailed Use Cases for First Iteration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Assignment in the course PA1415 Software Design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2017-04-11</w:t>
      </w:r>
    </w:p>
    <w:p w:rsidR="00000000" w:rsidDel="00000000" w:rsidP="00000000" w:rsidRDefault="00000000" w:rsidRPr="00000000">
      <w:pPr>
        <w:pBdr/>
        <w:spacing w:after="240" w:lineRule="auto"/>
        <w:ind w:left="-30" w:firstLine="0"/>
        <w:contextualSpacing w:val="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Authors and Authors contribution</w:t>
      </w:r>
    </w:p>
    <w:tbl>
      <w:tblPr>
        <w:tblStyle w:val="Table1"/>
        <w:bidiVisual w:val="0"/>
        <w:tblW w:w="90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3330"/>
        <w:gridCol w:w="1530"/>
        <w:gridCol w:w="1305"/>
        <w:tblGridChange w:id="0">
          <w:tblGrid>
            <w:gridCol w:w="2925"/>
            <w:gridCol w:w="3330"/>
            <w:gridCol w:w="1530"/>
            <w:gridCol w:w="130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8"/>
                <w:szCs w:val="28"/>
                <w:rtl w:val="0"/>
              </w:rPr>
              <w:t xml:space="preserve">Author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8"/>
                <w:szCs w:val="28"/>
                <w:rtl w:val="0"/>
              </w:rPr>
              <w:t xml:space="preserve">Social Security Number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8"/>
                <w:szCs w:val="28"/>
                <w:rtl w:val="0"/>
              </w:rPr>
              <w:t xml:space="preserve">Thinking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8"/>
                <w:szCs w:val="28"/>
                <w:rtl w:val="0"/>
              </w:rPr>
              <w:t xml:space="preserve">Writing</w:t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8"/>
                <w:szCs w:val="28"/>
              </w:rPr>
            </w:pP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Max Tlatlik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8"/>
                <w:szCs w:val="28"/>
              </w:rPr>
            </w:pP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19940813-XXXX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10%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8"/>
                <w:szCs w:val="28"/>
              </w:rPr>
            </w:pP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Samuel Sarin Drysén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8"/>
                <w:szCs w:val="28"/>
              </w:rPr>
            </w:pP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19950113-XXXX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20%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60%</w:t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8"/>
                <w:szCs w:val="28"/>
              </w:rPr>
            </w:pP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Fredrik Olsson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8"/>
                <w:szCs w:val="28"/>
              </w:rPr>
            </w:pPr>
            <w:r w:rsidDel="00000000" w:rsidR="00000000" w:rsidRPr="00000000">
              <w:rPr>
                <w:rFonts w:ascii="Ubuntu" w:cs="Ubuntu" w:eastAsia="Ubuntu" w:hAnsi="Ubuntu"/>
                <w:sz w:val="28"/>
                <w:szCs w:val="28"/>
                <w:rtl w:val="0"/>
              </w:rPr>
              <w:t xml:space="preserve">19910114-XXXX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10%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System Description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The goal of this system is to create a game based on the idea of the game Nethack. The system shall adopt the rules of the original Nethack to keep its flare.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The most interesting feature for the system is the map generation where the maps can be generated with the twitter API. The map generation work in a way that the users can generate a map in at least two different ways.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The system also includes multiplayer support. User are able to access games online via the internet of offline via a LAN.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Detailed Use Cases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Ubuntu" w:cs="Ubuntu" w:eastAsia="Ubuntu" w:hAnsi="Ubuntu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Create character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Actors: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Player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 player wants to create its own character. The player wants to choose from a class and set attributes. The player wants to give its character a name.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 system will create a class entity after player instructions.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Game is running</w:t>
      </w:r>
    </w:p>
    <w:p w:rsidR="00000000" w:rsidDel="00000000" w:rsidP="00000000" w:rsidRDefault="00000000" w:rsidRPr="00000000">
      <w:pPr>
        <w:pBdr/>
        <w:ind w:hanging="2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Main course of events:</w:t>
      </w:r>
    </w:p>
    <w:tbl>
      <w:tblPr>
        <w:tblStyle w:val="Table2"/>
        <w:bidiVisual w:val="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2910"/>
        <w:gridCol w:w="3480"/>
        <w:tblGridChange w:id="0">
          <w:tblGrid>
            <w:gridCol w:w="2625"/>
            <w:gridCol w:w="2910"/>
            <w:gridCol w:w="348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Business requirements</w:t>
            </w:r>
          </w:p>
        </w:tc>
      </w:tr>
      <w:tr>
        <w:trPr>
          <w:trHeight w:val="1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1. A player selects the option to create a new character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2. Opens the menu for creating a character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BR1:</w:t>
            </w: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 “As a player I want the game to have a variety of classes so that I can choose to play the game in different ways.”</w:t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3. The player selects a class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4. The new character is set to the selected class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5. The player sets his 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6. The new characters name is saved.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7. The new character is created with the selected options.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- 2. System fails to open the character creation window and returns the player to the main menu.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- 4. System fails to set the selected class and prompts the failed action.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- 6. System fails to set the character’s name and prompts the failed action.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- 7. System fails to create a new character and prompts the failed action.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Ubuntu" w:cs="Ubuntu" w:eastAsia="Ubuntu" w:hAnsi="Ubuntu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Enter room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Actors: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Player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 player gives the command to enter a room.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 system will prompt a message regarding the consequences of the players action.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Precondition: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 room to enter exists</w:t>
      </w:r>
    </w:p>
    <w:p w:rsidR="00000000" w:rsidDel="00000000" w:rsidP="00000000" w:rsidRDefault="00000000" w:rsidRPr="00000000">
      <w:pPr>
        <w:pBdr/>
        <w:ind w:hanging="2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Main course of events:</w:t>
      </w:r>
    </w:p>
    <w:tbl>
      <w:tblPr>
        <w:tblStyle w:val="Table3"/>
        <w:bidiVisual w:val="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2955"/>
        <w:gridCol w:w="3825"/>
        <w:tblGridChange w:id="0">
          <w:tblGrid>
            <w:gridCol w:w="2085"/>
            <w:gridCol w:w="2955"/>
            <w:gridCol w:w="38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Business requirements</w:t>
            </w:r>
          </w:p>
        </w:tc>
      </w:tr>
      <w:tr>
        <w:trPr>
          <w:trHeight w:val="1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1. A player gives the command to enter a room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2. Prompts a message regarding the consequences of the players action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BR1: </w:t>
            </w: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“As a player I want to be able to use items so that I can alter/trigger events in the game”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3. Player is moved into room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- 2. System fails to prompt the message.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- 3. System fails to move the player</w:t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Ubuntu" w:cs="Ubuntu" w:eastAsia="Ubuntu" w:hAnsi="Ubuntu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Open dialogue with entities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Actors: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Player, Entity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 player starts a dialogue with an entity.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 player can then select what to say.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Precondition: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An entity exist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Player has not engaged combat with the entity</w:t>
      </w:r>
    </w:p>
    <w:p w:rsidR="00000000" w:rsidDel="00000000" w:rsidP="00000000" w:rsidRDefault="00000000" w:rsidRPr="00000000">
      <w:pPr>
        <w:pBdr/>
        <w:ind w:hanging="2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Main course of events:</w:t>
      </w:r>
    </w:p>
    <w:tbl>
      <w:tblPr>
        <w:tblStyle w:val="Table4"/>
        <w:bidiVisual w:val="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35"/>
        <w:gridCol w:w="2580"/>
        <w:gridCol w:w="3150"/>
        <w:tblGridChange w:id="0">
          <w:tblGrid>
            <w:gridCol w:w="3135"/>
            <w:gridCol w:w="2580"/>
            <w:gridCol w:w="315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Business requirements</w:t>
            </w:r>
          </w:p>
        </w:tc>
      </w:tr>
      <w:tr>
        <w:trPr>
          <w:trHeight w:val="1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1. A player approaches an entity and initiates a dialogue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2. Initiates Use Case “Open dialogue with entities”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BR1:</w:t>
            </w: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 “As a player I want to be able to talk, fight and trade with other players and every NPC so that I can have different kinds of ways to play the game.”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3. The player selects what to say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4. Entity responds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- 2. System fails to initiate Use Case “Open dialogue with entities”.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- 4. System fails to create response from entity.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Ubuntu" w:cs="Ubuntu" w:eastAsia="Ubuntu" w:hAnsi="Ubuntu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Engage combat with entities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Actors: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Player, Entity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 player initiates combat with an entity.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Precondition: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An entity exists</w:t>
      </w:r>
    </w:p>
    <w:p w:rsidR="00000000" w:rsidDel="00000000" w:rsidP="00000000" w:rsidRDefault="00000000" w:rsidRPr="00000000">
      <w:pPr>
        <w:pBdr/>
        <w:ind w:hanging="2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Main course of events:</w:t>
      </w:r>
    </w:p>
    <w:tbl>
      <w:tblPr>
        <w:tblStyle w:val="Table5"/>
        <w:bidiVisual w:val="0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580"/>
        <w:gridCol w:w="3825"/>
        <w:tblGridChange w:id="0">
          <w:tblGrid>
            <w:gridCol w:w="2400"/>
            <w:gridCol w:w="2580"/>
            <w:gridCol w:w="38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Business requirements</w:t>
            </w:r>
          </w:p>
        </w:tc>
      </w:tr>
      <w:tr>
        <w:trPr>
          <w:trHeight w:val="1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1. A player approaches an entity and initiates combat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2. Initiate Use Case “Engage combat with entities”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BR1:</w:t>
            </w: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 “As a player I want to be able to talk, fight and trade with other players and every NPC so that I can have different kinds of ways to play the game.”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3. The player decides what weapon to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4. Calculates damage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700" w:firstLine="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>
      <w:pPr>
        <w:pBdr/>
        <w:ind w:left="700" w:firstLine="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- 2. System fails to initiate Use Case “Engage combat with entities”</w:t>
      </w:r>
    </w:p>
    <w:p w:rsidR="00000000" w:rsidDel="00000000" w:rsidP="00000000" w:rsidRDefault="00000000" w:rsidRPr="00000000">
      <w:pPr>
        <w:pBdr/>
        <w:ind w:left="700" w:firstLine="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- 4. System fails to calculate damage.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Ubuntu" w:cs="Ubuntu" w:eastAsia="Ubuntu" w:hAnsi="Ubuntu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Pick up items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Actors: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Player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 player wants to pick up items.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 system will add the item to the player inventory.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An item to pick up exists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 player is close enough to the item in question.</w:t>
      </w:r>
    </w:p>
    <w:p w:rsidR="00000000" w:rsidDel="00000000" w:rsidP="00000000" w:rsidRDefault="00000000" w:rsidRPr="00000000">
      <w:pPr>
        <w:pBdr/>
        <w:ind w:hanging="2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Main course of events:</w:t>
      </w:r>
    </w:p>
    <w:tbl>
      <w:tblPr>
        <w:tblStyle w:val="Table6"/>
        <w:bidiVisual w:val="0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1965"/>
        <w:gridCol w:w="4260"/>
        <w:tblGridChange w:id="0">
          <w:tblGrid>
            <w:gridCol w:w="2490"/>
            <w:gridCol w:w="1965"/>
            <w:gridCol w:w="42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Business requirements</w:t>
            </w:r>
          </w:p>
        </w:tc>
      </w:tr>
      <w:tr>
        <w:trPr>
          <w:trHeight w:val="1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1. A player presses the button to pick up an item.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2. The item is added to the inventory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BF1: </w:t>
            </w: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“As a player I want to be able to use items so that I can alter/trigger events in the game”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- 2. System fails to add item to the inventory and prompts the failed action.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- 2. Players inventory is full and system prompts an “Inventory full”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Ubuntu" w:cs="Ubuntu" w:eastAsia="Ubuntu" w:hAnsi="Ubuntu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Use item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Actors: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Player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 player gives the command to use its selected item.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 system will prompt a message regarding the consequences of the players action.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Precondition: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 player have a usable item in his/her possession.</w:t>
      </w:r>
    </w:p>
    <w:p w:rsidR="00000000" w:rsidDel="00000000" w:rsidP="00000000" w:rsidRDefault="00000000" w:rsidRPr="00000000">
      <w:pPr>
        <w:pBdr/>
        <w:ind w:hanging="2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Main course of events:</w:t>
      </w:r>
    </w:p>
    <w:tbl>
      <w:tblPr>
        <w:tblStyle w:val="Table7"/>
        <w:bidiVisual w:val="0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3090"/>
        <w:gridCol w:w="3225"/>
        <w:tblGridChange w:id="0">
          <w:tblGrid>
            <w:gridCol w:w="2610"/>
            <w:gridCol w:w="3090"/>
            <w:gridCol w:w="32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Business requirements</w:t>
            </w:r>
          </w:p>
        </w:tc>
      </w:tr>
      <w:tr>
        <w:trPr>
          <w:trHeight w:val="1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1. A player selects the option to open inventory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2. Initiates Use Case “Open inventory”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BR1:</w:t>
            </w: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 “As a player I want to be able to use items so that I can alter/trigger events in the game.”</w:t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3. The player selects an item to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4. Item is used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5. Prompts a message regarding the consequences of the players action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- 2. System fails to fails to open inventory and prompts the failed action.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- 4. System fails to activate the item in question and prompts the failed action.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- 5. System fails to prompt the message.</w:t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Ubuntu" w:cs="Ubuntu" w:eastAsia="Ubuntu" w:hAnsi="Ubuntu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Generate Level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Actors: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Player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When the player starts the game the system generates a level. When the player finishes that level a new level is generated.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 game is running.</w:t>
      </w:r>
    </w:p>
    <w:p w:rsidR="00000000" w:rsidDel="00000000" w:rsidP="00000000" w:rsidRDefault="00000000" w:rsidRPr="00000000">
      <w:pPr>
        <w:pBdr/>
        <w:ind w:hanging="2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Main course of events:</w:t>
      </w:r>
    </w:p>
    <w:tbl>
      <w:tblPr>
        <w:tblStyle w:val="Table8"/>
        <w:bidiVisual w:val="0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1875"/>
        <w:gridCol w:w="5070"/>
        <w:tblGridChange w:id="0">
          <w:tblGrid>
            <w:gridCol w:w="1695"/>
            <w:gridCol w:w="1875"/>
            <w:gridCol w:w="507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Business Requirements</w:t>
            </w:r>
          </w:p>
        </w:tc>
      </w:tr>
      <w:tr>
        <w:trPr>
          <w:trHeight w:val="1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1. A player starts the game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2. A level is generated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BR1:</w:t>
            </w: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 “As the software owner I want the maps to be randomly generated so that the players can have different experiences”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BR2: </w:t>
            </w: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“As the software owner I want to have randomly generated levels to increase the game’s replay value”</w:t>
            </w:r>
          </w:p>
        </w:tc>
      </w:tr>
      <w:tr>
        <w:trPr>
          <w:trHeight w:val="18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3. The player finishes the level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4. A new level is generated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- 2. System fails to generate a level and prompts the failed action.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- 4. System fails to generate a new level and prompts the failed action.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Ubuntu" w:cs="Ubuntu" w:eastAsia="Ubuntu" w:hAnsi="Ubuntu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Use Case: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Start new game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Actors: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Player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 player requests to start a new game.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 system creates a new game.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 game is running.</w:t>
      </w:r>
    </w:p>
    <w:p w:rsidR="00000000" w:rsidDel="00000000" w:rsidP="00000000" w:rsidRDefault="00000000" w:rsidRPr="00000000">
      <w:pPr>
        <w:pBdr/>
        <w:ind w:hanging="2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Main course of events:</w:t>
      </w:r>
    </w:p>
    <w:tbl>
      <w:tblPr>
        <w:tblStyle w:val="Table9"/>
        <w:bidiVisual w:val="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5"/>
        <w:gridCol w:w="2280"/>
        <w:gridCol w:w="3930"/>
        <w:tblGridChange w:id="0">
          <w:tblGrid>
            <w:gridCol w:w="2655"/>
            <w:gridCol w:w="2280"/>
            <w:gridCol w:w="39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Business requirements</w:t>
            </w:r>
          </w:p>
        </w:tc>
      </w:tr>
      <w:tr>
        <w:trPr>
          <w:trHeight w:val="1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1. A player requests to start a new game.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2. Creates a new game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BR1: </w:t>
            </w: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“As a player I want to start playing by creating a new game so that I can start exploring a new map”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- 2. The system fails to create a new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Ubuntu" w:cs="Ubuntu" w:eastAsia="Ubuntu" w:hAnsi="Ubuntu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Open inventory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Actors: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Player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 player requests its inventory content to be shown.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 system prompts a message giving information about the player inventory.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 player is in a active game</w:t>
      </w:r>
    </w:p>
    <w:p w:rsidR="00000000" w:rsidDel="00000000" w:rsidP="00000000" w:rsidRDefault="00000000" w:rsidRPr="00000000">
      <w:pPr>
        <w:pBdr/>
        <w:ind w:hanging="2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Main course of events:</w:t>
      </w:r>
    </w:p>
    <w:tbl>
      <w:tblPr>
        <w:tblStyle w:val="Table10"/>
        <w:bidiVisual w:val="0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1860"/>
        <w:gridCol w:w="4380"/>
        <w:tblGridChange w:id="0">
          <w:tblGrid>
            <w:gridCol w:w="2550"/>
            <w:gridCol w:w="1860"/>
            <w:gridCol w:w="438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Business requirements</w:t>
            </w:r>
          </w:p>
        </w:tc>
      </w:tr>
      <w:tr>
        <w:trPr>
          <w:trHeight w:val="1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1. A player selects the option to open inventory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2. The inventory is opened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BR1:</w:t>
            </w: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 “As a player I want to be able to use items so that I can alter/trigger events in the game.”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- 2. System fails to open the inventory and prompts the failed 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Ubuntu" w:cs="Ubuntu" w:eastAsia="Ubuntu" w:hAnsi="Ubuntu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Use Case: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Join existing game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Actors: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Player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 player requests to join an already existing game.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 system establishes a connection between the existing game and the player.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 player has a connection to the internet or the local area network.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 player is logged in</w:t>
      </w:r>
    </w:p>
    <w:p w:rsidR="00000000" w:rsidDel="00000000" w:rsidP="00000000" w:rsidRDefault="00000000" w:rsidRPr="00000000">
      <w:pPr>
        <w:pBdr/>
        <w:ind w:hanging="2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Main course of events:</w:t>
      </w:r>
    </w:p>
    <w:tbl>
      <w:tblPr>
        <w:tblStyle w:val="Table11"/>
        <w:bidiVisual w:val="0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2535"/>
        <w:gridCol w:w="3705"/>
        <w:tblGridChange w:id="0">
          <w:tblGrid>
            <w:gridCol w:w="2490"/>
            <w:gridCol w:w="2535"/>
            <w:gridCol w:w="37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Business requirements</w:t>
            </w:r>
          </w:p>
        </w:tc>
      </w:tr>
      <w:tr>
        <w:trPr>
          <w:trHeight w:val="20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1. A player requests to join an already existing game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2. Establishes a connection between the existing game and the player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BR1:</w:t>
            </w: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 “As the software owner I want the game to be playable online so that the game can be played with more than just one player”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- 2. System fails to connect the player to the existing game and returns the player to the main menu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