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BFDD0" w14:textId="7C0FA8C6" w:rsidR="00CC1BB3" w:rsidRPr="00CC1BB3" w:rsidRDefault="0007388D" w:rsidP="0007388D">
      <w:pPr>
        <w:rPr>
          <w:b/>
        </w:rPr>
      </w:pPr>
      <w:r w:rsidRPr="00EE70D0">
        <w:rPr>
          <w:b/>
        </w:rPr>
        <w:t>Problem Statemen</w:t>
      </w:r>
      <w:r w:rsidR="00EE70D0" w:rsidRPr="00EE70D0">
        <w:rPr>
          <w:b/>
        </w:rPr>
        <w:t>t</w:t>
      </w:r>
    </w:p>
    <w:p w14:paraId="02C1E5BC" w14:textId="63CB523B" w:rsidR="00AF319C" w:rsidRDefault="00EE70D0" w:rsidP="00CC1BB3">
      <w:pPr>
        <w:autoSpaceDE w:val="0"/>
        <w:autoSpaceDN w:val="0"/>
        <w:adjustRightInd w:val="0"/>
        <w:spacing w:after="0" w:line="240" w:lineRule="auto"/>
        <w:rPr>
          <w:rFonts w:ascii="SourceSansPro-Regular" w:hAnsi="SourceSansPro-Regular" w:cs="SourceSansPro-Regular"/>
          <w:sz w:val="21"/>
          <w:szCs w:val="21"/>
        </w:rPr>
      </w:pPr>
      <w:r w:rsidRPr="00506D06">
        <w:rPr>
          <w:rFonts w:ascii="SourceSansPro-Regular" w:hAnsi="SourceSansPro-Regular" w:cs="SourceSansPro-Regular"/>
          <w:b/>
          <w:sz w:val="21"/>
          <w:szCs w:val="21"/>
        </w:rPr>
        <w:t>Women small-scale farmers play a vital role in global food production, yet their contributions are largely invisible and unappreciated.</w:t>
      </w:r>
      <w:r>
        <w:rPr>
          <w:rFonts w:ascii="SourceSansPro-Regular" w:hAnsi="SourceSansPro-Regular" w:cs="SourceSansPro-Regular"/>
          <w:sz w:val="21"/>
          <w:szCs w:val="21"/>
        </w:rPr>
        <w:t xml:space="preserve"> According to the UN, </w:t>
      </w:r>
      <w:r w:rsidR="00B10607">
        <w:rPr>
          <w:rFonts w:ascii="SourceSansPro-Regular" w:hAnsi="SourceSansPro-Regular" w:cs="SourceSansPro-Regular"/>
          <w:sz w:val="21"/>
          <w:szCs w:val="21"/>
        </w:rPr>
        <w:t>only</w:t>
      </w:r>
      <w:r>
        <w:rPr>
          <w:rFonts w:ascii="SourceSansPro-Regular" w:hAnsi="SourceSansPro-Regular" w:cs="SourceSansPro-Regular"/>
          <w:sz w:val="21"/>
          <w:szCs w:val="21"/>
        </w:rPr>
        <w:t xml:space="preserve"> 5 per cent of all agricultural extension resources are directed at </w:t>
      </w:r>
      <w:r w:rsidR="00AF319C">
        <w:rPr>
          <w:rFonts w:ascii="SourceSansPro-Regular" w:hAnsi="SourceSansPro-Regular" w:cs="SourceSansPro-Regular"/>
          <w:sz w:val="21"/>
          <w:szCs w:val="21"/>
        </w:rPr>
        <w:t xml:space="preserve">women. </w:t>
      </w:r>
      <w:r>
        <w:rPr>
          <w:rFonts w:ascii="SourceSansPro-Regular" w:hAnsi="SourceSansPro-Regular" w:cs="SourceSansPro-Regular"/>
          <w:sz w:val="21"/>
          <w:szCs w:val="21"/>
        </w:rPr>
        <w:t>Most extension workers reach out to men decision-makers in the homes,</w:t>
      </w:r>
      <w:r w:rsidR="00CC1BB3">
        <w:rPr>
          <w:rFonts w:ascii="SourceSansPro-Regular" w:hAnsi="SourceSansPro-Regular" w:cs="SourceSansPro-Regular"/>
          <w:sz w:val="21"/>
          <w:szCs w:val="21"/>
        </w:rPr>
        <w:t xml:space="preserve"> and because of t</w:t>
      </w:r>
      <w:r w:rsidR="00CC1BB3">
        <w:rPr>
          <w:rFonts w:ascii="SourceSansPro-Regular" w:hAnsi="SourceSansPro-Regular" w:cs="SourceSansPro-Regular"/>
          <w:sz w:val="21"/>
          <w:szCs w:val="21"/>
        </w:rPr>
        <w:t>ime constraints and cultural reservations</w:t>
      </w:r>
      <w:r w:rsidR="00CC1BB3">
        <w:rPr>
          <w:rFonts w:ascii="SourceSansPro-Regular" w:hAnsi="SourceSansPro-Regular" w:cs="SourceSansPro-Regular"/>
          <w:sz w:val="21"/>
          <w:szCs w:val="21"/>
        </w:rPr>
        <w:t xml:space="preserve">, women are often excluded </w:t>
      </w:r>
      <w:r w:rsidR="00CC1BB3">
        <w:rPr>
          <w:rFonts w:ascii="SourceSansPro-Regular" w:hAnsi="SourceSansPro-Regular" w:cs="SourceSansPro-Regular"/>
          <w:sz w:val="21"/>
          <w:szCs w:val="21"/>
        </w:rPr>
        <w:t>from participating in extension activities</w:t>
      </w:r>
      <w:r w:rsidR="00CC1BB3">
        <w:rPr>
          <w:rFonts w:ascii="SourceSansPro-Regular" w:hAnsi="SourceSansPro-Regular" w:cs="SourceSansPro-Regular"/>
          <w:sz w:val="21"/>
          <w:szCs w:val="21"/>
        </w:rPr>
        <w:t xml:space="preserve">. Furthermore, women in Malawi </w:t>
      </w:r>
      <w:r w:rsidR="00CC1BB3">
        <w:rPr>
          <w:rFonts w:ascii="SourceSansPro-Regular" w:hAnsi="SourceSansPro-Regular" w:cs="SourceSansPro-Regular"/>
          <w:sz w:val="21"/>
          <w:szCs w:val="21"/>
        </w:rPr>
        <w:t>ten</w:t>
      </w:r>
      <w:bookmarkStart w:id="0" w:name="_GoBack"/>
      <w:bookmarkEnd w:id="0"/>
      <w:r w:rsidR="00CC1BB3">
        <w:rPr>
          <w:rFonts w:ascii="SourceSansPro-Regular" w:hAnsi="SourceSansPro-Regular" w:cs="SourceSansPro-Regular"/>
          <w:sz w:val="21"/>
          <w:szCs w:val="21"/>
        </w:rPr>
        <w:t>d</w:t>
      </w:r>
      <w:r w:rsidR="00CC1BB3">
        <w:rPr>
          <w:rFonts w:ascii="SourceSansPro-Regular" w:hAnsi="SourceSansPro-Regular" w:cs="SourceSansPro-Regular"/>
          <w:sz w:val="21"/>
          <w:szCs w:val="21"/>
        </w:rPr>
        <w:t xml:space="preserve"> </w:t>
      </w:r>
      <w:r w:rsidR="00CC1BB3">
        <w:rPr>
          <w:rFonts w:ascii="SourceSansPro-Regular" w:hAnsi="SourceSansPro-Regular" w:cs="SourceSansPro-Regular"/>
          <w:sz w:val="21"/>
          <w:szCs w:val="21"/>
        </w:rPr>
        <w:t xml:space="preserve">to have lower levels of education than men, </w:t>
      </w:r>
      <w:r w:rsidR="00CC1BB3">
        <w:rPr>
          <w:rFonts w:ascii="SourceSansPro-Regular" w:hAnsi="SourceSansPro-Regular" w:cs="SourceSansPro-Regular"/>
          <w:sz w:val="21"/>
          <w:szCs w:val="21"/>
        </w:rPr>
        <w:t>which</w:t>
      </w:r>
      <w:r w:rsidR="00CC1BB3">
        <w:rPr>
          <w:rFonts w:ascii="SourceSansPro-Regular" w:hAnsi="SourceSansPro-Regular" w:cs="SourceSansPro-Regular"/>
          <w:sz w:val="21"/>
          <w:szCs w:val="21"/>
        </w:rPr>
        <w:t xml:space="preserve"> limit</w:t>
      </w:r>
      <w:r w:rsidR="00CC1BB3">
        <w:rPr>
          <w:rFonts w:ascii="SourceSansPro-Regular" w:hAnsi="SourceSansPro-Regular" w:cs="SourceSansPro-Regular"/>
          <w:sz w:val="21"/>
          <w:szCs w:val="21"/>
        </w:rPr>
        <w:t>s</w:t>
      </w:r>
      <w:r w:rsidR="00CC1BB3">
        <w:rPr>
          <w:rFonts w:ascii="SourceSansPro-Regular" w:hAnsi="SourceSansPro-Regular" w:cs="SourceSansPro-Regular"/>
          <w:sz w:val="21"/>
          <w:szCs w:val="21"/>
        </w:rPr>
        <w:t xml:space="preserve"> their active participation in training that uses a lot of written</w:t>
      </w:r>
      <w:r w:rsidR="00CC1BB3">
        <w:rPr>
          <w:rFonts w:ascii="SourceSansPro-Regular" w:hAnsi="SourceSansPro-Regular" w:cs="SourceSansPro-Regular"/>
          <w:sz w:val="21"/>
          <w:szCs w:val="21"/>
        </w:rPr>
        <w:t xml:space="preserve"> </w:t>
      </w:r>
      <w:r w:rsidR="00CC1BB3">
        <w:rPr>
          <w:rFonts w:ascii="SourceSansPro-Regular" w:hAnsi="SourceSansPro-Regular" w:cs="SourceSansPro-Regular"/>
          <w:sz w:val="21"/>
          <w:szCs w:val="21"/>
        </w:rPr>
        <w:t xml:space="preserve">material. </w:t>
      </w:r>
    </w:p>
    <w:p w14:paraId="2BF0B218" w14:textId="77777777" w:rsidR="00EE70D0" w:rsidRPr="00EE70D0" w:rsidRDefault="00EE70D0" w:rsidP="00EE70D0">
      <w:pPr>
        <w:autoSpaceDE w:val="0"/>
        <w:autoSpaceDN w:val="0"/>
        <w:adjustRightInd w:val="0"/>
        <w:spacing w:after="0" w:line="240" w:lineRule="auto"/>
        <w:rPr>
          <w:rFonts w:ascii="SourceSansPro-Regular" w:hAnsi="SourceSansPro-Regular" w:cs="SourceSansPro-Regular"/>
          <w:sz w:val="21"/>
          <w:szCs w:val="21"/>
        </w:rPr>
      </w:pPr>
    </w:p>
    <w:p w14:paraId="5573BB2D" w14:textId="11F2F7F3" w:rsidR="0007388D" w:rsidRDefault="0007388D" w:rsidP="0007388D">
      <w:pPr>
        <w:rPr>
          <w:b/>
        </w:rPr>
      </w:pPr>
      <w:r w:rsidRPr="00EE70D0">
        <w:rPr>
          <w:b/>
        </w:rPr>
        <w:t>Our Solution</w:t>
      </w:r>
    </w:p>
    <w:p w14:paraId="4099BDF7" w14:textId="6B06D119" w:rsidR="00CC1BB3" w:rsidRDefault="00AF319C" w:rsidP="00CC1BB3">
      <w:pPr>
        <w:autoSpaceDE w:val="0"/>
        <w:autoSpaceDN w:val="0"/>
        <w:adjustRightInd w:val="0"/>
        <w:spacing w:after="0" w:line="240" w:lineRule="auto"/>
        <w:rPr>
          <w:rFonts w:ascii="SourceSansPro-Regular" w:hAnsi="SourceSansPro-Regular" w:cs="SourceSansPro-Regular"/>
          <w:sz w:val="21"/>
          <w:szCs w:val="21"/>
        </w:rPr>
      </w:pPr>
      <w:r w:rsidRPr="00506D06">
        <w:rPr>
          <w:rFonts w:ascii="SourceSansPro-Regular" w:hAnsi="SourceSansPro-Regular" w:cs="SourceSansPro-Regular"/>
          <w:b/>
          <w:sz w:val="21"/>
          <w:szCs w:val="21"/>
        </w:rPr>
        <w:t>CARE</w:t>
      </w:r>
      <w:r w:rsidR="00506D06" w:rsidRPr="00506D06">
        <w:rPr>
          <w:rFonts w:ascii="SourceSansPro-Regular" w:hAnsi="SourceSansPro-Regular" w:cs="SourceSansPro-Regular"/>
          <w:b/>
          <w:sz w:val="21"/>
          <w:szCs w:val="21"/>
        </w:rPr>
        <w:t xml:space="preserve"> Malawi’s</w:t>
      </w:r>
      <w:r w:rsidRPr="00506D06">
        <w:rPr>
          <w:rFonts w:ascii="SourceSansPro-Regular" w:hAnsi="SourceSansPro-Regular" w:cs="SourceSansPro-Regular"/>
          <w:b/>
          <w:sz w:val="21"/>
          <w:szCs w:val="21"/>
        </w:rPr>
        <w:t xml:space="preserve"> </w:t>
      </w:r>
      <w:r w:rsidR="00506D06" w:rsidRPr="00506D06">
        <w:rPr>
          <w:rFonts w:ascii="SourceSansPro-Regular" w:hAnsi="SourceSansPro-Regular" w:cs="SourceSansPro-Regular"/>
          <w:b/>
          <w:sz w:val="21"/>
          <w:szCs w:val="21"/>
        </w:rPr>
        <w:t>F</w:t>
      </w:r>
      <w:r w:rsidRPr="00506D06">
        <w:rPr>
          <w:rFonts w:ascii="SourceSansPro-Regular" w:hAnsi="SourceSansPro-Regular" w:cs="SourceSansPro-Regular"/>
          <w:b/>
          <w:sz w:val="21"/>
          <w:szCs w:val="21"/>
        </w:rPr>
        <w:t xml:space="preserve">armer </w:t>
      </w:r>
      <w:r w:rsidR="00506D06" w:rsidRPr="00506D06">
        <w:rPr>
          <w:rFonts w:ascii="SourceSansPro-Regular" w:hAnsi="SourceSansPro-Regular" w:cs="SourceSansPro-Regular"/>
          <w:b/>
          <w:sz w:val="21"/>
          <w:szCs w:val="21"/>
        </w:rPr>
        <w:t>F</w:t>
      </w:r>
      <w:r w:rsidRPr="00506D06">
        <w:rPr>
          <w:rFonts w:ascii="SourceSansPro-Regular" w:hAnsi="SourceSansPro-Regular" w:cs="SourceSansPro-Regular"/>
          <w:b/>
          <w:sz w:val="21"/>
          <w:szCs w:val="21"/>
        </w:rPr>
        <w:t xml:space="preserve">ield and </w:t>
      </w:r>
      <w:r w:rsidR="00506D06" w:rsidRPr="00506D06">
        <w:rPr>
          <w:rFonts w:ascii="SourceSansPro-Regular" w:hAnsi="SourceSansPro-Regular" w:cs="SourceSansPro-Regular"/>
          <w:b/>
          <w:sz w:val="21"/>
          <w:szCs w:val="21"/>
        </w:rPr>
        <w:t>B</w:t>
      </w:r>
      <w:r w:rsidRPr="00506D06">
        <w:rPr>
          <w:rFonts w:ascii="SourceSansPro-Regular" w:hAnsi="SourceSansPro-Regular" w:cs="SourceSansPro-Regular"/>
          <w:b/>
          <w:sz w:val="21"/>
          <w:szCs w:val="21"/>
        </w:rPr>
        <w:t xml:space="preserve">usiness </w:t>
      </w:r>
      <w:r w:rsidR="00506D06" w:rsidRPr="00506D06">
        <w:rPr>
          <w:rFonts w:ascii="SourceSansPro-Regular" w:hAnsi="SourceSansPro-Regular" w:cs="SourceSansPro-Regular"/>
          <w:b/>
          <w:sz w:val="21"/>
          <w:szCs w:val="21"/>
        </w:rPr>
        <w:t>S</w:t>
      </w:r>
      <w:r w:rsidRPr="00506D06">
        <w:rPr>
          <w:rFonts w:ascii="SourceSansPro-Regular" w:hAnsi="SourceSansPro-Regular" w:cs="SourceSansPro-Regular"/>
          <w:b/>
          <w:sz w:val="21"/>
          <w:szCs w:val="21"/>
        </w:rPr>
        <w:t>chools (FFBS)</w:t>
      </w:r>
      <w:r>
        <w:rPr>
          <w:rFonts w:ascii="SourceSansPro-Regular" w:hAnsi="SourceSansPro-Regular" w:cs="SourceSansPro-Regular"/>
          <w:sz w:val="21"/>
          <w:szCs w:val="21"/>
        </w:rPr>
        <w:t xml:space="preserve"> are a proven and effective way to invest in women farmers. This model integrates not only agriculture, but also gender, markets and nutrition– so that it addresses the holistic needs of smallholder families. Unlike traditional teaching methods, the FFBS model puts farmers in charge of testing approaches and building the skills they need to make the best investment decisions for their families. </w:t>
      </w:r>
      <w:r w:rsidR="005A1D64">
        <w:rPr>
          <w:rFonts w:ascii="SourceSansPro-Regular" w:hAnsi="SourceSansPro-Regular" w:cs="SourceSansPro-Regular"/>
          <w:sz w:val="21"/>
          <w:szCs w:val="21"/>
        </w:rPr>
        <w:t xml:space="preserve"> </w:t>
      </w:r>
    </w:p>
    <w:p w14:paraId="49BC4FCF" w14:textId="584E8CDE" w:rsidR="00CC1BB3" w:rsidRDefault="00CC1BB3" w:rsidP="00CC1BB3">
      <w:pPr>
        <w:autoSpaceDE w:val="0"/>
        <w:autoSpaceDN w:val="0"/>
        <w:adjustRightInd w:val="0"/>
        <w:spacing w:after="0" w:line="240" w:lineRule="auto"/>
        <w:rPr>
          <w:rFonts w:ascii="SourceSansPro-Regular" w:hAnsi="SourceSansPro-Regular" w:cs="SourceSansPro-Regular"/>
          <w:sz w:val="21"/>
          <w:szCs w:val="21"/>
        </w:rPr>
      </w:pPr>
    </w:p>
    <w:p w14:paraId="1FE98B33" w14:textId="5BE005A5" w:rsidR="005A1D64" w:rsidRDefault="00CC1BB3" w:rsidP="005A1D64">
      <w:pPr>
        <w:autoSpaceDE w:val="0"/>
        <w:autoSpaceDN w:val="0"/>
        <w:adjustRightInd w:val="0"/>
        <w:spacing w:after="0" w:line="240" w:lineRule="auto"/>
        <w:rPr>
          <w:rFonts w:ascii="SourceSansPro-Regular" w:hAnsi="SourceSansPro-Regular" w:cs="SourceSansPro-Regular"/>
          <w:sz w:val="21"/>
          <w:szCs w:val="21"/>
        </w:rPr>
      </w:pPr>
      <w:r>
        <w:rPr>
          <w:rFonts w:ascii="SourceSansPro-Regular" w:hAnsi="SourceSansPro-Regular" w:cs="SourceSansPro-Regular"/>
          <w:sz w:val="21"/>
          <w:szCs w:val="21"/>
        </w:rPr>
        <w:t xml:space="preserve">Because women are often unable to </w:t>
      </w:r>
      <w:r w:rsidR="00DB44DF">
        <w:rPr>
          <w:rFonts w:ascii="SourceSansPro-Regular" w:hAnsi="SourceSansPro-Regular" w:cs="SourceSansPro-Regular"/>
          <w:sz w:val="21"/>
          <w:szCs w:val="21"/>
        </w:rPr>
        <w:t>attend extension activities and cannot read written materials</w:t>
      </w:r>
      <w:r w:rsidR="00DB44DF" w:rsidRPr="00506D06">
        <w:rPr>
          <w:rFonts w:ascii="SourceSansPro-Regular" w:hAnsi="SourceSansPro-Regular" w:cs="SourceSansPro-Regular"/>
          <w:b/>
          <w:sz w:val="21"/>
          <w:szCs w:val="21"/>
        </w:rPr>
        <w:t xml:space="preserve">, producing a digital video of FFBS </w:t>
      </w:r>
      <w:r w:rsidR="00506D06">
        <w:rPr>
          <w:rFonts w:ascii="SourceSansPro-Regular" w:hAnsi="SourceSansPro-Regular" w:cs="SourceSansPro-Regular"/>
          <w:b/>
          <w:sz w:val="21"/>
          <w:szCs w:val="21"/>
        </w:rPr>
        <w:t>lessons</w:t>
      </w:r>
      <w:r w:rsidR="00DB44DF" w:rsidRPr="00506D06">
        <w:rPr>
          <w:rFonts w:ascii="SourceSansPro-Regular" w:hAnsi="SourceSansPro-Regular" w:cs="SourceSansPro-Regular"/>
          <w:b/>
          <w:sz w:val="21"/>
          <w:szCs w:val="21"/>
        </w:rPr>
        <w:t xml:space="preserve"> </w:t>
      </w:r>
      <w:r w:rsidR="00DB44DF">
        <w:rPr>
          <w:rFonts w:ascii="SourceSansPro-Regular" w:hAnsi="SourceSansPro-Regular" w:cs="SourceSansPro-Regular"/>
          <w:sz w:val="21"/>
          <w:szCs w:val="21"/>
        </w:rPr>
        <w:t xml:space="preserve">would put vital educational materials with in reach of women farmers, and help </w:t>
      </w:r>
      <w:r w:rsidR="005A1D64">
        <w:rPr>
          <w:rFonts w:ascii="SourceSansPro-Regular" w:hAnsi="SourceSansPro-Regular" w:cs="SourceSansPro-Regular"/>
          <w:sz w:val="21"/>
          <w:szCs w:val="21"/>
        </w:rPr>
        <w:t xml:space="preserve">transform the gender inequality that prevents small-scale women farmers and their families from escaping poverty. </w:t>
      </w:r>
    </w:p>
    <w:p w14:paraId="494C1464" w14:textId="77777777" w:rsidR="00AF319C" w:rsidRPr="00AF319C" w:rsidRDefault="00AF319C" w:rsidP="00AF319C">
      <w:pPr>
        <w:autoSpaceDE w:val="0"/>
        <w:autoSpaceDN w:val="0"/>
        <w:adjustRightInd w:val="0"/>
        <w:spacing w:after="0" w:line="240" w:lineRule="auto"/>
        <w:rPr>
          <w:rFonts w:ascii="SourceSansPro-Regular" w:hAnsi="SourceSansPro-Regular" w:cs="SourceSansPro-Regular"/>
          <w:sz w:val="21"/>
          <w:szCs w:val="21"/>
        </w:rPr>
      </w:pPr>
    </w:p>
    <w:p w14:paraId="40A12958" w14:textId="736BBD53" w:rsidR="0007388D" w:rsidRPr="00AF319C" w:rsidRDefault="0007388D" w:rsidP="0007388D">
      <w:pPr>
        <w:rPr>
          <w:b/>
        </w:rPr>
      </w:pPr>
      <w:r w:rsidRPr="00AF319C">
        <w:rPr>
          <w:b/>
        </w:rPr>
        <w:t>Progress</w:t>
      </w:r>
    </w:p>
    <w:p w14:paraId="02E83BDB" w14:textId="1C9F2156" w:rsidR="00EE70D0" w:rsidRDefault="00983F46" w:rsidP="00B10607">
      <w:pPr>
        <w:autoSpaceDE w:val="0"/>
        <w:autoSpaceDN w:val="0"/>
        <w:adjustRightInd w:val="0"/>
        <w:spacing w:after="0" w:line="240" w:lineRule="auto"/>
        <w:rPr>
          <w:rFonts w:ascii="SourceSansPro-Regular" w:hAnsi="SourceSansPro-Regular" w:cs="SourceSansPro-Regular"/>
          <w:sz w:val="21"/>
          <w:szCs w:val="21"/>
        </w:rPr>
      </w:pPr>
      <w:r w:rsidRPr="00506D06">
        <w:rPr>
          <w:rFonts w:ascii="SourceSansPro-Regular" w:hAnsi="SourceSansPro-Regular" w:cs="SourceSansPro-Regular"/>
          <w:b/>
          <w:sz w:val="21"/>
          <w:szCs w:val="21"/>
        </w:rPr>
        <w:t>The FFBS has brought about the</w:t>
      </w:r>
      <w:r w:rsidR="005A1D64" w:rsidRPr="00506D06">
        <w:rPr>
          <w:rFonts w:ascii="SourceSansPro-Regular" w:hAnsi="SourceSansPro-Regular" w:cs="SourceSansPro-Regular"/>
          <w:b/>
          <w:sz w:val="21"/>
          <w:szCs w:val="21"/>
        </w:rPr>
        <w:t xml:space="preserve"> adoption of </w:t>
      </w:r>
      <w:r w:rsidRPr="00506D06">
        <w:rPr>
          <w:rFonts w:ascii="SourceSansPro-Regular" w:hAnsi="SourceSansPro-Regular" w:cs="SourceSansPro-Regular"/>
          <w:b/>
          <w:sz w:val="21"/>
          <w:szCs w:val="21"/>
        </w:rPr>
        <w:t xml:space="preserve">effective </w:t>
      </w:r>
      <w:r w:rsidR="005A1D64" w:rsidRPr="00506D06">
        <w:rPr>
          <w:rFonts w:ascii="SourceSansPro-Regular" w:hAnsi="SourceSansPro-Regular" w:cs="SourceSansPro-Regular"/>
          <w:b/>
          <w:sz w:val="21"/>
          <w:szCs w:val="21"/>
        </w:rPr>
        <w:t>agricultural techniques</w:t>
      </w:r>
      <w:r w:rsidRPr="00506D06">
        <w:rPr>
          <w:rFonts w:ascii="SourceSansPro-Regular" w:hAnsi="SourceSansPro-Regular" w:cs="SourceSansPro-Regular"/>
          <w:b/>
          <w:sz w:val="21"/>
          <w:szCs w:val="21"/>
        </w:rPr>
        <w:t xml:space="preserve">, </w:t>
      </w:r>
      <w:r w:rsidR="005A1D64" w:rsidRPr="00506D06">
        <w:rPr>
          <w:rFonts w:ascii="SourceSansPro-Regular" w:hAnsi="SourceSansPro-Regular" w:cs="SourceSansPro-Regular"/>
          <w:b/>
          <w:sz w:val="21"/>
          <w:szCs w:val="21"/>
        </w:rPr>
        <w:t>increases in savings</w:t>
      </w:r>
      <w:r w:rsidRPr="00506D06">
        <w:rPr>
          <w:rFonts w:ascii="SourceSansPro-Regular" w:hAnsi="SourceSansPro-Regular" w:cs="SourceSansPro-Regular"/>
          <w:b/>
          <w:sz w:val="21"/>
          <w:szCs w:val="21"/>
        </w:rPr>
        <w:t>, and has helped provide</w:t>
      </w:r>
      <w:r w:rsidR="005A1D64" w:rsidRPr="00506D06">
        <w:rPr>
          <w:rFonts w:ascii="SourceSansPro-Regular" w:hAnsi="SourceSansPro-Regular" w:cs="SourceSansPro-Regular"/>
          <w:b/>
          <w:sz w:val="21"/>
          <w:szCs w:val="21"/>
        </w:rPr>
        <w:t xml:space="preserve"> access to markets</w:t>
      </w:r>
      <w:r>
        <w:rPr>
          <w:rFonts w:ascii="SourceSansPro-Regular" w:hAnsi="SourceSansPro-Regular" w:cs="SourceSansPro-Regular"/>
          <w:sz w:val="21"/>
          <w:szCs w:val="21"/>
        </w:rPr>
        <w:t>. Since the implementation of FFBS in Malawi, w</w:t>
      </w:r>
      <w:r w:rsidR="00B10607">
        <w:rPr>
          <w:rFonts w:ascii="SourceSansPro-Regular" w:hAnsi="SourceSansPro-Regular" w:cs="SourceSansPro-Regular"/>
          <w:sz w:val="21"/>
          <w:szCs w:val="21"/>
        </w:rPr>
        <w:t>omen’s average annual net income from agriculture increased by 53</w:t>
      </w:r>
      <w:r>
        <w:rPr>
          <w:rFonts w:ascii="SourceSansPro-Regular" w:hAnsi="SourceSansPro-Regular" w:cs="SourceSansPro-Regular"/>
          <w:sz w:val="21"/>
          <w:szCs w:val="21"/>
        </w:rPr>
        <w:t>%, and m</w:t>
      </w:r>
      <w:r w:rsidR="00B10607">
        <w:rPr>
          <w:rFonts w:ascii="SourceSansPro-Regular" w:hAnsi="SourceSansPro-Regular" w:cs="SourceSansPro-Regular"/>
          <w:sz w:val="21"/>
          <w:szCs w:val="21"/>
        </w:rPr>
        <w:t>ore harmonious relations in the home were reported by both men and women</w:t>
      </w:r>
      <w:r>
        <w:rPr>
          <w:rFonts w:ascii="SourceSansPro-Regular" w:hAnsi="SourceSansPro-Regular" w:cs="SourceSansPro-Regular"/>
          <w:sz w:val="21"/>
          <w:szCs w:val="21"/>
        </w:rPr>
        <w:t xml:space="preserve">. </w:t>
      </w:r>
      <w:r w:rsidR="00B10607">
        <w:rPr>
          <w:rFonts w:ascii="SourceSansPro-Regular" w:hAnsi="SourceSansPro-Regular" w:cs="SourceSansPro-Regular"/>
          <w:sz w:val="21"/>
          <w:szCs w:val="21"/>
        </w:rPr>
        <w:t>Women’s access to extension services improved from 29% to 82% while their access to output markets rose to 63%.</w:t>
      </w:r>
    </w:p>
    <w:p w14:paraId="1FCEA6C1" w14:textId="1C367C52" w:rsidR="00983F46" w:rsidRDefault="00983F46" w:rsidP="00B10607">
      <w:pPr>
        <w:autoSpaceDE w:val="0"/>
        <w:autoSpaceDN w:val="0"/>
        <w:adjustRightInd w:val="0"/>
        <w:spacing w:after="0" w:line="240" w:lineRule="auto"/>
        <w:rPr>
          <w:rFonts w:ascii="SourceSansPro-Regular" w:hAnsi="SourceSansPro-Regular" w:cs="SourceSansPro-Regular"/>
          <w:sz w:val="21"/>
          <w:szCs w:val="21"/>
        </w:rPr>
      </w:pPr>
    </w:p>
    <w:p w14:paraId="0E093BFF" w14:textId="0E0C96F2" w:rsidR="00983F46" w:rsidRPr="00506D06" w:rsidRDefault="00983F46" w:rsidP="00983F46">
      <w:pPr>
        <w:autoSpaceDE w:val="0"/>
        <w:autoSpaceDN w:val="0"/>
        <w:adjustRightInd w:val="0"/>
        <w:spacing w:after="0" w:line="240" w:lineRule="auto"/>
        <w:rPr>
          <w:rFonts w:ascii="SourceSansPro-Regular" w:hAnsi="SourceSansPro-Regular" w:cs="SourceSansPro-Regular"/>
          <w:b/>
          <w:sz w:val="21"/>
          <w:szCs w:val="21"/>
        </w:rPr>
      </w:pPr>
      <w:r w:rsidRPr="00506D06">
        <w:rPr>
          <w:rFonts w:ascii="SourceSansPro-Regular" w:hAnsi="SourceSansPro-Regular" w:cs="SourceSansPro-Regular"/>
          <w:b/>
          <w:sz w:val="21"/>
          <w:szCs w:val="21"/>
        </w:rPr>
        <w:t xml:space="preserve">Since 2017, Malawi has experimented with creating a digital version of the </w:t>
      </w:r>
      <w:r w:rsidR="007E0038" w:rsidRPr="00506D06">
        <w:rPr>
          <w:rFonts w:ascii="SourceSansPro-Regular" w:hAnsi="SourceSansPro-Regular" w:cs="SourceSansPro-Regular"/>
          <w:b/>
          <w:sz w:val="21"/>
          <w:szCs w:val="21"/>
        </w:rPr>
        <w:t>FFBS</w:t>
      </w:r>
      <w:r w:rsidRPr="00506D06">
        <w:rPr>
          <w:rFonts w:ascii="SourceSansPro-Regular" w:hAnsi="SourceSansPro-Regular" w:cs="SourceSansPro-Regular"/>
          <w:b/>
          <w:sz w:val="21"/>
          <w:szCs w:val="21"/>
        </w:rPr>
        <w:t>, producing 8 modules for each of the key domains of the FFBS.</w:t>
      </w:r>
    </w:p>
    <w:p w14:paraId="0081036D" w14:textId="77777777" w:rsidR="005A1D64" w:rsidRPr="005A1D64" w:rsidRDefault="005A1D64" w:rsidP="005A1D64">
      <w:pPr>
        <w:autoSpaceDE w:val="0"/>
        <w:autoSpaceDN w:val="0"/>
        <w:adjustRightInd w:val="0"/>
        <w:spacing w:after="0" w:line="240" w:lineRule="auto"/>
        <w:rPr>
          <w:rFonts w:ascii="SourceSansPro-Regular" w:hAnsi="SourceSansPro-Regular" w:cs="SourceSansPro-Regular"/>
          <w:sz w:val="21"/>
          <w:szCs w:val="21"/>
        </w:rPr>
      </w:pPr>
    </w:p>
    <w:p w14:paraId="123F2F02" w14:textId="5B9429E3" w:rsidR="00B10607" w:rsidRPr="007E0038" w:rsidRDefault="0007388D" w:rsidP="007E0038">
      <w:pPr>
        <w:rPr>
          <w:b/>
        </w:rPr>
      </w:pPr>
      <w:r w:rsidRPr="00B10607">
        <w:rPr>
          <w:b/>
        </w:rPr>
        <w:t>Looking Forward:</w:t>
      </w:r>
    </w:p>
    <w:p w14:paraId="70ADEBAE" w14:textId="7C00483C" w:rsidR="007E0038" w:rsidRPr="00333B34" w:rsidRDefault="007E0038" w:rsidP="00333B34">
      <w:pPr>
        <w:autoSpaceDE w:val="0"/>
        <w:autoSpaceDN w:val="0"/>
        <w:adjustRightInd w:val="0"/>
        <w:spacing w:after="0" w:line="240" w:lineRule="auto"/>
        <w:rPr>
          <w:rFonts w:ascii="SourceSansPro-Regular" w:hAnsi="SourceSansPro-Regular" w:cs="SourceSansPro-Regular"/>
          <w:sz w:val="21"/>
          <w:szCs w:val="21"/>
        </w:rPr>
      </w:pPr>
      <w:r w:rsidRPr="00333B34">
        <w:rPr>
          <w:rFonts w:ascii="SourceSansPro-Regular" w:hAnsi="SourceSansPro-Regular" w:cs="SourceSansPro-Regular"/>
          <w:sz w:val="21"/>
          <w:szCs w:val="21"/>
        </w:rPr>
        <w:t>CARE Malawi</w:t>
      </w:r>
      <w:r w:rsidRPr="00333B34">
        <w:rPr>
          <w:rFonts w:ascii="SourceSansPro-Regular" w:hAnsi="SourceSansPro-Regular" w:cs="SourceSansPro-Regular"/>
          <w:sz w:val="21"/>
          <w:szCs w:val="21"/>
        </w:rPr>
        <w:t xml:space="preserve"> intends to scale up</w:t>
      </w:r>
      <w:r w:rsidRPr="00333B34">
        <w:rPr>
          <w:rFonts w:ascii="SourceSansPro-Regular" w:hAnsi="SourceSansPro-Regular" w:cs="SourceSansPro-Regular"/>
          <w:sz w:val="21"/>
          <w:szCs w:val="21"/>
        </w:rPr>
        <w:t xml:space="preserve"> the FFBS program by </w:t>
      </w:r>
      <w:r w:rsidR="00D84DF5" w:rsidRPr="00333B34">
        <w:rPr>
          <w:rFonts w:ascii="SourceSansPro-Regular" w:hAnsi="SourceSansPro-Regular" w:cs="SourceSansPro-Regular"/>
          <w:b/>
          <w:sz w:val="21"/>
          <w:szCs w:val="21"/>
        </w:rPr>
        <w:t>p</w:t>
      </w:r>
      <w:r w:rsidRPr="00333B34">
        <w:rPr>
          <w:rFonts w:ascii="SourceSansPro-Regular" w:hAnsi="SourceSansPro-Regular" w:cs="SourceSansPro-Regular"/>
          <w:b/>
          <w:sz w:val="21"/>
          <w:szCs w:val="21"/>
        </w:rPr>
        <w:t>artnering with</w:t>
      </w:r>
      <w:r w:rsidR="00D84DF5" w:rsidRPr="00333B34">
        <w:rPr>
          <w:rFonts w:ascii="SourceSansPro-Regular" w:hAnsi="SourceSansPro-Regular" w:cs="SourceSansPro-Regular"/>
          <w:b/>
          <w:sz w:val="21"/>
          <w:szCs w:val="21"/>
        </w:rPr>
        <w:t xml:space="preserve"> the</w:t>
      </w:r>
      <w:r w:rsidRPr="00333B34">
        <w:rPr>
          <w:rFonts w:ascii="SourceSansPro-Regular" w:hAnsi="SourceSansPro-Regular" w:cs="SourceSansPro-Regular"/>
          <w:b/>
          <w:sz w:val="21"/>
          <w:szCs w:val="21"/>
        </w:rPr>
        <w:t xml:space="preserve"> </w:t>
      </w:r>
      <w:r w:rsidR="00506D06" w:rsidRPr="00333B34">
        <w:rPr>
          <w:rFonts w:ascii="SourceSansPro-Regular" w:hAnsi="SourceSansPro-Regular" w:cs="SourceSansPro-Regular"/>
          <w:b/>
          <w:sz w:val="21"/>
          <w:szCs w:val="21"/>
        </w:rPr>
        <w:t>government of Malawi</w:t>
      </w:r>
      <w:r w:rsidR="00D84DF5" w:rsidRPr="00333B34">
        <w:rPr>
          <w:rFonts w:ascii="SourceSansPro-Regular" w:hAnsi="SourceSansPro-Regular" w:cs="SourceSansPro-Regular"/>
          <w:b/>
          <w:sz w:val="21"/>
          <w:szCs w:val="21"/>
        </w:rPr>
        <w:t xml:space="preserve"> to p</w:t>
      </w:r>
      <w:r w:rsidRPr="00333B34">
        <w:rPr>
          <w:rFonts w:ascii="SourceSansPro-Regular" w:hAnsi="SourceSansPro-Regular" w:cs="SourceSansPro-Regular"/>
          <w:b/>
          <w:sz w:val="21"/>
          <w:szCs w:val="21"/>
        </w:rPr>
        <w:t>romot</w:t>
      </w:r>
      <w:r w:rsidR="00D84DF5" w:rsidRPr="00333B34">
        <w:rPr>
          <w:rFonts w:ascii="SourceSansPro-Regular" w:hAnsi="SourceSansPro-Regular" w:cs="SourceSansPro-Regular"/>
          <w:b/>
          <w:sz w:val="21"/>
          <w:szCs w:val="21"/>
        </w:rPr>
        <w:t xml:space="preserve">e the </w:t>
      </w:r>
      <w:r w:rsidRPr="00333B34">
        <w:rPr>
          <w:rFonts w:ascii="SourceSansPro-Regular" w:hAnsi="SourceSansPro-Regular" w:cs="SourceSansPro-Regular"/>
          <w:b/>
          <w:sz w:val="21"/>
          <w:szCs w:val="21"/>
        </w:rPr>
        <w:t xml:space="preserve">replication of the </w:t>
      </w:r>
      <w:r w:rsidR="00333B34" w:rsidRPr="00333B34">
        <w:rPr>
          <w:rFonts w:ascii="SourceSansPro-Regular" w:hAnsi="SourceSansPro-Regular" w:cs="SourceSansPro-Regular"/>
          <w:b/>
          <w:sz w:val="21"/>
          <w:szCs w:val="21"/>
        </w:rPr>
        <w:t>FFBS</w:t>
      </w:r>
      <w:r w:rsidRPr="00333B34">
        <w:rPr>
          <w:rFonts w:ascii="SourceSansPro-Regular" w:hAnsi="SourceSansPro-Regular" w:cs="SourceSansPro-Regular"/>
          <w:b/>
          <w:sz w:val="21"/>
          <w:szCs w:val="21"/>
        </w:rPr>
        <w:t xml:space="preserve"> </w:t>
      </w:r>
      <w:r w:rsidR="00333B34" w:rsidRPr="00333B34">
        <w:rPr>
          <w:rFonts w:ascii="SourceSansPro-Regular" w:hAnsi="SourceSansPro-Regular" w:cs="SourceSansPro-Regular"/>
          <w:b/>
          <w:sz w:val="21"/>
          <w:szCs w:val="21"/>
        </w:rPr>
        <w:t>across the nation.</w:t>
      </w:r>
      <w:r w:rsidR="00333B34" w:rsidRPr="00333B34">
        <w:rPr>
          <w:rFonts w:ascii="SourceSansPro-Regular" w:hAnsi="SourceSansPro-Regular" w:cs="SourceSansPro-Regular"/>
          <w:sz w:val="21"/>
          <w:szCs w:val="21"/>
        </w:rPr>
        <w:t xml:space="preserve"> CARE Malawi</w:t>
      </w:r>
      <w:r w:rsidR="00333B34" w:rsidRPr="00333B34">
        <w:rPr>
          <w:rFonts w:ascii="SourceSansPro-Regular" w:hAnsi="SourceSansPro-Regular" w:cs="SourceSansPro-Regular"/>
          <w:sz w:val="21"/>
          <w:szCs w:val="21"/>
        </w:rPr>
        <w:t xml:space="preserve"> will also work in partnership with the </w:t>
      </w:r>
      <w:r w:rsidR="00333B34" w:rsidRPr="00333B34">
        <w:rPr>
          <w:rFonts w:ascii="SourceSansPro-Regular" w:hAnsi="SourceSansPro-Regular" w:cs="SourceSansPro-Regular"/>
          <w:sz w:val="21"/>
          <w:szCs w:val="21"/>
        </w:rPr>
        <w:t>p</w:t>
      </w:r>
      <w:r w:rsidR="00333B34" w:rsidRPr="00333B34">
        <w:rPr>
          <w:rFonts w:ascii="SourceSansPro-Regular" w:hAnsi="SourceSansPro-Regular" w:cs="SourceSansPro-Regular"/>
          <w:sz w:val="21"/>
          <w:szCs w:val="21"/>
        </w:rPr>
        <w:t>rivate</w:t>
      </w:r>
      <w:r w:rsidR="00333B34" w:rsidRPr="00333B34">
        <w:rPr>
          <w:rFonts w:ascii="SourceSansPro-Regular" w:hAnsi="SourceSansPro-Regular" w:cs="SourceSansPro-Regular"/>
          <w:sz w:val="21"/>
          <w:szCs w:val="21"/>
        </w:rPr>
        <w:t xml:space="preserve"> s</w:t>
      </w:r>
      <w:r w:rsidR="00333B34" w:rsidRPr="00333B34">
        <w:rPr>
          <w:rFonts w:ascii="SourceSansPro-Regular" w:hAnsi="SourceSansPro-Regular" w:cs="SourceSansPro-Regular"/>
          <w:sz w:val="21"/>
          <w:szCs w:val="21"/>
        </w:rPr>
        <w:t xml:space="preserve">ector in promotion of increased access </w:t>
      </w:r>
      <w:r w:rsidR="00333B34" w:rsidRPr="00333B34">
        <w:rPr>
          <w:rFonts w:ascii="SourceSansPro-Regular" w:hAnsi="SourceSansPro-Regular" w:cs="SourceSansPro-Regular"/>
          <w:sz w:val="21"/>
          <w:szCs w:val="21"/>
        </w:rPr>
        <w:t xml:space="preserve">to markets, as well as academic and research institutions to further develop the FFBS program. </w:t>
      </w:r>
    </w:p>
    <w:p w14:paraId="2FC2DA92" w14:textId="77777777" w:rsidR="00333B34" w:rsidRPr="00333B34" w:rsidRDefault="00333B34" w:rsidP="00333B34">
      <w:pPr>
        <w:autoSpaceDE w:val="0"/>
        <w:autoSpaceDN w:val="0"/>
        <w:adjustRightInd w:val="0"/>
        <w:spacing w:after="0" w:line="240" w:lineRule="auto"/>
        <w:rPr>
          <w:rFonts w:ascii="SourceSansPro-Regular" w:hAnsi="SourceSansPro-Regular" w:cs="SourceSansPro-Regular"/>
          <w:sz w:val="21"/>
          <w:szCs w:val="21"/>
        </w:rPr>
      </w:pPr>
    </w:p>
    <w:sectPr w:rsidR="00333B34" w:rsidRPr="00333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ourceSansPro-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43640"/>
    <w:multiLevelType w:val="hybridMultilevel"/>
    <w:tmpl w:val="241CA8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B149A9"/>
    <w:multiLevelType w:val="hybridMultilevel"/>
    <w:tmpl w:val="6DC8F7BA"/>
    <w:lvl w:ilvl="0" w:tplc="211C8F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48A"/>
    <w:rsid w:val="00046B9F"/>
    <w:rsid w:val="0007388D"/>
    <w:rsid w:val="00333B34"/>
    <w:rsid w:val="00506D06"/>
    <w:rsid w:val="005A1D64"/>
    <w:rsid w:val="007E0038"/>
    <w:rsid w:val="008036D8"/>
    <w:rsid w:val="00815C3C"/>
    <w:rsid w:val="00983F46"/>
    <w:rsid w:val="00AF319C"/>
    <w:rsid w:val="00B10607"/>
    <w:rsid w:val="00B454C8"/>
    <w:rsid w:val="00C4348A"/>
    <w:rsid w:val="00CC1BB3"/>
    <w:rsid w:val="00D84DF5"/>
    <w:rsid w:val="00DB44DF"/>
    <w:rsid w:val="00E46FCD"/>
    <w:rsid w:val="00EE7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570F"/>
  <w15:chartTrackingRefBased/>
  <w15:docId w15:val="{31E228D4-98B1-4EBF-986D-2F206A28E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C4348A"/>
  </w:style>
  <w:style w:type="character" w:customStyle="1" w:styleId="eop">
    <w:name w:val="eop"/>
    <w:basedOn w:val="DefaultParagraphFont"/>
    <w:rsid w:val="00C4348A"/>
  </w:style>
  <w:style w:type="paragraph" w:styleId="ListParagraph">
    <w:name w:val="List Paragraph"/>
    <w:basedOn w:val="Normal"/>
    <w:uiPriority w:val="34"/>
    <w:qFormat/>
    <w:rsid w:val="00B45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D3A2E-FA9D-49AE-902F-B65FE35F6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dc:creator>
  <cp:keywords/>
  <dc:description/>
  <cp:lastModifiedBy>Hayes</cp:lastModifiedBy>
  <cp:revision>10</cp:revision>
  <dcterms:created xsi:type="dcterms:W3CDTF">2018-06-20T19:23:00Z</dcterms:created>
  <dcterms:modified xsi:type="dcterms:W3CDTF">2018-07-01T21:08:00Z</dcterms:modified>
</cp:coreProperties>
</file>