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9A5" w:rsidRDefault="002D3C65">
      <w:pPr>
        <w:rPr>
          <w:rFonts w:ascii="Arial" w:hAnsi="Arial" w:cs="Arial"/>
          <w:b/>
        </w:rPr>
      </w:pPr>
      <w:r w:rsidRPr="00A822C7">
        <w:rPr>
          <w:rFonts w:ascii="Arial" w:hAnsi="Arial" w:cs="Arial"/>
          <w:b/>
        </w:rPr>
        <w:t xml:space="preserve">SCALE X DESIGN </w:t>
      </w:r>
      <w:r w:rsidR="00A0208D">
        <w:rPr>
          <w:rFonts w:ascii="Arial" w:hAnsi="Arial" w:cs="Arial"/>
          <w:b/>
        </w:rPr>
        <w:t>RESPONSE TO THE TEAM ASSESSMENT</w:t>
      </w:r>
    </w:p>
    <w:p w:rsidR="00A0208D" w:rsidRPr="00A0208D" w:rsidRDefault="00A0208D" w:rsidP="00A0208D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b/>
        </w:rPr>
      </w:pPr>
      <w:r w:rsidRPr="00A0208D">
        <w:rPr>
          <w:rFonts w:ascii="Arial" w:hAnsi="Arial" w:cs="Arial"/>
          <w:b/>
        </w:rPr>
        <w:t>Background of Team Members:</w:t>
      </w:r>
    </w:p>
    <w:p w:rsidR="005D0A63" w:rsidRPr="005D0A63" w:rsidRDefault="00A0208D" w:rsidP="005D0A6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5D0A63">
        <w:rPr>
          <w:rFonts w:ascii="Arial" w:hAnsi="Arial" w:cs="Arial"/>
        </w:rPr>
        <w:t xml:space="preserve">Please refer to the attached CVs of </w:t>
      </w:r>
      <w:r w:rsidR="00A75961" w:rsidRPr="005D0A63">
        <w:rPr>
          <w:rFonts w:ascii="Arial" w:hAnsi="Arial" w:cs="Arial"/>
        </w:rPr>
        <w:t>Maria Teresa</w:t>
      </w:r>
      <w:r w:rsidRPr="005D0A63">
        <w:rPr>
          <w:rFonts w:ascii="Arial" w:hAnsi="Arial" w:cs="Arial"/>
        </w:rPr>
        <w:t xml:space="preserve"> Bayombong</w:t>
      </w:r>
      <w:r w:rsidR="00A75961" w:rsidRPr="005D0A63">
        <w:rPr>
          <w:rFonts w:ascii="Arial" w:hAnsi="Arial" w:cs="Arial"/>
        </w:rPr>
        <w:t xml:space="preserve"> (or Tess)</w:t>
      </w:r>
      <w:r w:rsidRPr="005D0A63">
        <w:rPr>
          <w:rFonts w:ascii="Arial" w:hAnsi="Arial" w:cs="Arial"/>
        </w:rPr>
        <w:t xml:space="preserve">, Maria </w:t>
      </w:r>
      <w:r w:rsidR="00A75961" w:rsidRPr="005D0A63">
        <w:rPr>
          <w:rFonts w:ascii="Arial" w:hAnsi="Arial" w:cs="Arial"/>
        </w:rPr>
        <w:t xml:space="preserve">Adelma </w:t>
      </w:r>
      <w:r w:rsidRPr="005D0A63">
        <w:rPr>
          <w:rFonts w:ascii="Arial" w:hAnsi="Arial" w:cs="Arial"/>
        </w:rPr>
        <w:t xml:space="preserve">Montejo </w:t>
      </w:r>
      <w:r w:rsidR="00A75961" w:rsidRPr="005D0A63">
        <w:rPr>
          <w:rFonts w:ascii="Arial" w:hAnsi="Arial" w:cs="Arial"/>
        </w:rPr>
        <w:t xml:space="preserve">(or Madel) </w:t>
      </w:r>
      <w:r w:rsidRPr="005D0A63">
        <w:rPr>
          <w:rFonts w:ascii="Arial" w:hAnsi="Arial" w:cs="Arial"/>
        </w:rPr>
        <w:t>and Jayson Mendoza</w:t>
      </w:r>
      <w:r w:rsidR="00A75961" w:rsidRPr="005D0A63">
        <w:rPr>
          <w:rFonts w:ascii="Arial" w:hAnsi="Arial" w:cs="Arial"/>
        </w:rPr>
        <w:t xml:space="preserve"> (or Jayson)</w:t>
      </w:r>
      <w:r w:rsidRPr="005D0A63">
        <w:rPr>
          <w:rFonts w:ascii="Arial" w:hAnsi="Arial" w:cs="Arial"/>
        </w:rPr>
        <w:t xml:space="preserve"> </w:t>
      </w:r>
    </w:p>
    <w:p w:rsidR="005D0A63" w:rsidRPr="005D0A63" w:rsidRDefault="005D0A63" w:rsidP="005D0A6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</w:rPr>
      </w:pPr>
      <w:r w:rsidRPr="005D0A63">
        <w:rPr>
          <w:rFonts w:ascii="Arial" w:hAnsi="Arial" w:cs="Arial"/>
        </w:rPr>
        <w:t xml:space="preserve">The signed Team Agreement and </w:t>
      </w:r>
      <w:r w:rsidR="00A75961" w:rsidRPr="005D0A63">
        <w:rPr>
          <w:rFonts w:ascii="Arial" w:hAnsi="Arial" w:cs="Arial"/>
        </w:rPr>
        <w:t>photo of our team is also attached.</w:t>
      </w:r>
    </w:p>
    <w:p w:rsidR="005D0A63" w:rsidRDefault="005D0A63" w:rsidP="005D0A6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5D0A63">
        <w:rPr>
          <w:rFonts w:ascii="Arial" w:hAnsi="Arial" w:cs="Arial"/>
        </w:rPr>
        <w:t>The Team Co-captains are Tess Bayombong and Madel Montejo.</w:t>
      </w:r>
    </w:p>
    <w:p w:rsidR="005D0A63" w:rsidRPr="005D0A63" w:rsidRDefault="005D0A63" w:rsidP="005D0A63">
      <w:pPr>
        <w:pStyle w:val="ListParagraph"/>
        <w:spacing w:line="276" w:lineRule="auto"/>
        <w:rPr>
          <w:rFonts w:ascii="Arial" w:hAnsi="Arial" w:cs="Arial"/>
        </w:rPr>
      </w:pPr>
    </w:p>
    <w:p w:rsidR="00E61392" w:rsidRPr="00A75961" w:rsidRDefault="00E61392" w:rsidP="00A75961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b/>
        </w:rPr>
      </w:pPr>
      <w:r w:rsidRPr="00A75961">
        <w:rPr>
          <w:rFonts w:ascii="Arial" w:hAnsi="Arial" w:cs="Arial"/>
          <w:b/>
        </w:rPr>
        <w:t>Role of Team Members:</w:t>
      </w:r>
    </w:p>
    <w:p w:rsidR="00751B9C" w:rsidRDefault="00751B9C">
      <w:pPr>
        <w:rPr>
          <w:rFonts w:ascii="Arial" w:hAnsi="Arial" w:cs="Arial"/>
        </w:rPr>
      </w:pPr>
      <w:r w:rsidRPr="005E704F">
        <w:rPr>
          <w:rFonts w:ascii="Arial" w:hAnsi="Arial" w:cs="Arial"/>
          <w:b/>
        </w:rPr>
        <w:t>Tess Bayombong</w:t>
      </w:r>
      <w:r>
        <w:rPr>
          <w:rFonts w:ascii="Arial" w:hAnsi="Arial" w:cs="Arial"/>
        </w:rPr>
        <w:t xml:space="preserve"> will </w:t>
      </w:r>
      <w:r w:rsidR="007A1C19">
        <w:rPr>
          <w:rFonts w:ascii="Arial" w:hAnsi="Arial" w:cs="Arial"/>
        </w:rPr>
        <w:t xml:space="preserve">give more attention on the commercial strategies </w:t>
      </w:r>
      <w:r w:rsidR="00657E6C">
        <w:rPr>
          <w:rFonts w:ascii="Arial" w:hAnsi="Arial" w:cs="Arial"/>
        </w:rPr>
        <w:t xml:space="preserve">balanced with the social and environmental aspects </w:t>
      </w:r>
      <w:r w:rsidR="007A1C19">
        <w:rPr>
          <w:rFonts w:ascii="Arial" w:hAnsi="Arial" w:cs="Arial"/>
        </w:rPr>
        <w:t xml:space="preserve">of the social enterprise. </w:t>
      </w:r>
      <w:r w:rsidR="00650AA2">
        <w:rPr>
          <w:rFonts w:ascii="Arial" w:hAnsi="Arial" w:cs="Arial"/>
        </w:rPr>
        <w:t>Her</w:t>
      </w:r>
      <w:r w:rsidR="00657E6C">
        <w:rPr>
          <w:rFonts w:ascii="Arial" w:hAnsi="Arial" w:cs="Arial"/>
        </w:rPr>
        <w:t xml:space="preserve"> </w:t>
      </w:r>
      <w:r w:rsidR="00326D7F">
        <w:rPr>
          <w:rFonts w:ascii="Arial" w:hAnsi="Arial" w:cs="Arial"/>
        </w:rPr>
        <w:t xml:space="preserve">extensive experience in </w:t>
      </w:r>
      <w:r w:rsidR="00503A6F">
        <w:rPr>
          <w:rFonts w:ascii="Arial" w:hAnsi="Arial" w:cs="Arial"/>
        </w:rPr>
        <w:t xml:space="preserve">design and implementation of </w:t>
      </w:r>
      <w:r w:rsidR="00326D7F">
        <w:rPr>
          <w:rFonts w:ascii="Arial" w:hAnsi="Arial" w:cs="Arial"/>
        </w:rPr>
        <w:t xml:space="preserve">various pro-poor economic development programs </w:t>
      </w:r>
      <w:r w:rsidR="00650AA2">
        <w:rPr>
          <w:rFonts w:ascii="Arial" w:hAnsi="Arial" w:cs="Arial"/>
        </w:rPr>
        <w:t xml:space="preserve">has </w:t>
      </w:r>
      <w:r w:rsidR="006C0A9C">
        <w:rPr>
          <w:rFonts w:ascii="Arial" w:hAnsi="Arial" w:cs="Arial"/>
        </w:rPr>
        <w:t xml:space="preserve">exposed her to the persisting problems of marginalized smallholder farmers and </w:t>
      </w:r>
      <w:r w:rsidR="00E81D3C">
        <w:rPr>
          <w:rFonts w:ascii="Arial" w:hAnsi="Arial" w:cs="Arial"/>
        </w:rPr>
        <w:t xml:space="preserve">deepened her aspiration to create </w:t>
      </w:r>
      <w:r w:rsidR="006C0A9C">
        <w:rPr>
          <w:rFonts w:ascii="Arial" w:hAnsi="Arial" w:cs="Arial"/>
        </w:rPr>
        <w:t xml:space="preserve">viable, pragmatic </w:t>
      </w:r>
      <w:r w:rsidR="00C955F8">
        <w:rPr>
          <w:rFonts w:ascii="Arial" w:hAnsi="Arial" w:cs="Arial"/>
        </w:rPr>
        <w:t xml:space="preserve">solutions </w:t>
      </w:r>
      <w:r w:rsidR="00650AA2">
        <w:rPr>
          <w:rFonts w:ascii="Arial" w:hAnsi="Arial" w:cs="Arial"/>
        </w:rPr>
        <w:t>beyond a period-bound programs.</w:t>
      </w:r>
      <w:r w:rsidR="00657E6C">
        <w:rPr>
          <w:rFonts w:ascii="Arial" w:hAnsi="Arial" w:cs="Arial"/>
        </w:rPr>
        <w:t xml:space="preserve"> </w:t>
      </w:r>
      <w:r w:rsidR="00E15428">
        <w:rPr>
          <w:rFonts w:ascii="Arial" w:hAnsi="Arial" w:cs="Arial"/>
        </w:rPr>
        <w:t>Edu</w:t>
      </w:r>
      <w:r w:rsidR="00D86AFA">
        <w:rPr>
          <w:rFonts w:ascii="Arial" w:hAnsi="Arial" w:cs="Arial"/>
        </w:rPr>
        <w:t>cated in engineering and management</w:t>
      </w:r>
      <w:r w:rsidR="00507432">
        <w:rPr>
          <w:rFonts w:ascii="Arial" w:hAnsi="Arial" w:cs="Arial"/>
        </w:rPr>
        <w:t>,</w:t>
      </w:r>
      <w:r w:rsidR="00D86AFA">
        <w:rPr>
          <w:rFonts w:ascii="Arial" w:hAnsi="Arial" w:cs="Arial"/>
        </w:rPr>
        <w:t xml:space="preserve"> </w:t>
      </w:r>
      <w:r w:rsidR="00A75961">
        <w:rPr>
          <w:rFonts w:ascii="Arial" w:hAnsi="Arial" w:cs="Arial"/>
        </w:rPr>
        <w:t xml:space="preserve">and </w:t>
      </w:r>
      <w:r w:rsidR="009676B0">
        <w:rPr>
          <w:rFonts w:ascii="Arial" w:hAnsi="Arial" w:cs="Arial"/>
        </w:rPr>
        <w:t xml:space="preserve">with </w:t>
      </w:r>
      <w:r w:rsidR="00D86AFA">
        <w:rPr>
          <w:rFonts w:ascii="Arial" w:hAnsi="Arial" w:cs="Arial"/>
        </w:rPr>
        <w:t xml:space="preserve">socio-economic </w:t>
      </w:r>
      <w:r w:rsidR="008E1249">
        <w:rPr>
          <w:rFonts w:ascii="Arial" w:hAnsi="Arial" w:cs="Arial"/>
        </w:rPr>
        <w:t xml:space="preserve">development </w:t>
      </w:r>
      <w:r w:rsidR="00A75961">
        <w:rPr>
          <w:rFonts w:ascii="Arial" w:hAnsi="Arial" w:cs="Arial"/>
        </w:rPr>
        <w:t xml:space="preserve">programming and private business </w:t>
      </w:r>
      <w:r w:rsidR="009676B0">
        <w:rPr>
          <w:rFonts w:ascii="Arial" w:hAnsi="Arial" w:cs="Arial"/>
        </w:rPr>
        <w:t>practice</w:t>
      </w:r>
      <w:r w:rsidR="008E1249">
        <w:rPr>
          <w:rFonts w:ascii="Arial" w:hAnsi="Arial" w:cs="Arial"/>
        </w:rPr>
        <w:t xml:space="preserve">, </w:t>
      </w:r>
      <w:r w:rsidR="0001380A">
        <w:rPr>
          <w:rFonts w:ascii="Arial" w:hAnsi="Arial" w:cs="Arial"/>
        </w:rPr>
        <w:t>Tess</w:t>
      </w:r>
      <w:r w:rsidR="00E15428">
        <w:rPr>
          <w:rFonts w:ascii="Arial" w:hAnsi="Arial" w:cs="Arial"/>
        </w:rPr>
        <w:t xml:space="preserve"> has good grasp of business operations and financial management</w:t>
      </w:r>
      <w:r w:rsidR="0001380A">
        <w:rPr>
          <w:rFonts w:ascii="Arial" w:hAnsi="Arial" w:cs="Arial"/>
        </w:rPr>
        <w:t xml:space="preserve">, and </w:t>
      </w:r>
      <w:r w:rsidR="009676B0">
        <w:rPr>
          <w:rFonts w:ascii="Arial" w:hAnsi="Arial" w:cs="Arial"/>
        </w:rPr>
        <w:t>bec</w:t>
      </w:r>
      <w:r w:rsidR="0001380A">
        <w:rPr>
          <w:rFonts w:ascii="Arial" w:hAnsi="Arial" w:cs="Arial"/>
        </w:rPr>
        <w:t>omes</w:t>
      </w:r>
      <w:r w:rsidR="009676B0">
        <w:rPr>
          <w:rFonts w:ascii="Arial" w:hAnsi="Arial" w:cs="Arial"/>
        </w:rPr>
        <w:t xml:space="preserve"> </w:t>
      </w:r>
      <w:r w:rsidR="003170FB">
        <w:rPr>
          <w:rFonts w:ascii="Arial" w:hAnsi="Arial" w:cs="Arial"/>
        </w:rPr>
        <w:t xml:space="preserve">business </w:t>
      </w:r>
      <w:r w:rsidR="009676B0">
        <w:rPr>
          <w:rFonts w:ascii="Arial" w:hAnsi="Arial" w:cs="Arial"/>
        </w:rPr>
        <w:t>oriented</w:t>
      </w:r>
      <w:r w:rsidR="003170FB">
        <w:rPr>
          <w:rFonts w:ascii="Arial" w:hAnsi="Arial" w:cs="Arial"/>
        </w:rPr>
        <w:t xml:space="preserve">, </w:t>
      </w:r>
      <w:r w:rsidR="005401D4">
        <w:rPr>
          <w:rFonts w:ascii="Arial" w:hAnsi="Arial" w:cs="Arial"/>
        </w:rPr>
        <w:t>c</w:t>
      </w:r>
      <w:r w:rsidR="00507432">
        <w:rPr>
          <w:rFonts w:ascii="Arial" w:hAnsi="Arial" w:cs="Arial"/>
        </w:rPr>
        <w:t>ommunity-</w:t>
      </w:r>
      <w:r w:rsidR="003170FB">
        <w:rPr>
          <w:rFonts w:ascii="Arial" w:hAnsi="Arial" w:cs="Arial"/>
        </w:rPr>
        <w:t xml:space="preserve">driven, </w:t>
      </w:r>
      <w:r w:rsidR="00507432">
        <w:rPr>
          <w:rFonts w:ascii="Arial" w:hAnsi="Arial" w:cs="Arial"/>
        </w:rPr>
        <w:t xml:space="preserve">creative, </w:t>
      </w:r>
      <w:r w:rsidR="00503A6F">
        <w:rPr>
          <w:rFonts w:ascii="Arial" w:hAnsi="Arial" w:cs="Arial"/>
        </w:rPr>
        <w:t>practical</w:t>
      </w:r>
      <w:r w:rsidR="009676B0">
        <w:rPr>
          <w:rFonts w:ascii="Arial" w:hAnsi="Arial" w:cs="Arial"/>
        </w:rPr>
        <w:t xml:space="preserve"> and </w:t>
      </w:r>
      <w:r w:rsidR="003170FB">
        <w:rPr>
          <w:rFonts w:ascii="Arial" w:hAnsi="Arial" w:cs="Arial"/>
        </w:rPr>
        <w:t xml:space="preserve">determined </w:t>
      </w:r>
      <w:r w:rsidR="009676B0">
        <w:rPr>
          <w:rFonts w:ascii="Arial" w:hAnsi="Arial" w:cs="Arial"/>
        </w:rPr>
        <w:t>in her approaches</w:t>
      </w:r>
      <w:r w:rsidR="0001380A">
        <w:rPr>
          <w:rFonts w:ascii="Arial" w:hAnsi="Arial" w:cs="Arial"/>
        </w:rPr>
        <w:t>. These</w:t>
      </w:r>
      <w:r w:rsidR="00E15428">
        <w:rPr>
          <w:rFonts w:ascii="Arial" w:hAnsi="Arial" w:cs="Arial"/>
        </w:rPr>
        <w:t xml:space="preserve"> are </w:t>
      </w:r>
      <w:r w:rsidR="0001380A">
        <w:rPr>
          <w:rFonts w:ascii="Arial" w:hAnsi="Arial" w:cs="Arial"/>
        </w:rPr>
        <w:t xml:space="preserve">essential </w:t>
      </w:r>
      <w:r w:rsidR="009676B0">
        <w:rPr>
          <w:rFonts w:ascii="Arial" w:hAnsi="Arial" w:cs="Arial"/>
        </w:rPr>
        <w:t xml:space="preserve">qualities </w:t>
      </w:r>
      <w:r w:rsidR="0001380A">
        <w:rPr>
          <w:rFonts w:ascii="Arial" w:hAnsi="Arial" w:cs="Arial"/>
        </w:rPr>
        <w:t>she</w:t>
      </w:r>
      <w:r w:rsidR="00A75961">
        <w:rPr>
          <w:rFonts w:ascii="Arial" w:hAnsi="Arial" w:cs="Arial"/>
        </w:rPr>
        <w:t xml:space="preserve"> is</w:t>
      </w:r>
      <w:r w:rsidR="0001380A">
        <w:rPr>
          <w:rFonts w:ascii="Arial" w:hAnsi="Arial" w:cs="Arial"/>
        </w:rPr>
        <w:t xml:space="preserve"> bring</w:t>
      </w:r>
      <w:r w:rsidR="00A75961">
        <w:rPr>
          <w:rFonts w:ascii="Arial" w:hAnsi="Arial" w:cs="Arial"/>
        </w:rPr>
        <w:t>ing</w:t>
      </w:r>
      <w:r w:rsidR="0001380A">
        <w:rPr>
          <w:rFonts w:ascii="Arial" w:hAnsi="Arial" w:cs="Arial"/>
        </w:rPr>
        <w:t xml:space="preserve"> into</w:t>
      </w:r>
      <w:r w:rsidR="009676B0">
        <w:rPr>
          <w:rFonts w:ascii="Arial" w:hAnsi="Arial" w:cs="Arial"/>
        </w:rPr>
        <w:t xml:space="preserve"> building </w:t>
      </w:r>
      <w:r w:rsidR="0001380A">
        <w:rPr>
          <w:rFonts w:ascii="Arial" w:hAnsi="Arial" w:cs="Arial"/>
        </w:rPr>
        <w:t>the Agri-Asenso</w:t>
      </w:r>
      <w:r w:rsidR="00503A6F">
        <w:rPr>
          <w:rFonts w:ascii="Arial" w:hAnsi="Arial" w:cs="Arial"/>
        </w:rPr>
        <w:t xml:space="preserve"> ent</w:t>
      </w:r>
      <w:r w:rsidR="00D86AFA">
        <w:rPr>
          <w:rFonts w:ascii="Arial" w:hAnsi="Arial" w:cs="Arial"/>
        </w:rPr>
        <w:t>e</w:t>
      </w:r>
      <w:r w:rsidR="00503A6F">
        <w:rPr>
          <w:rFonts w:ascii="Arial" w:hAnsi="Arial" w:cs="Arial"/>
        </w:rPr>
        <w:t>r</w:t>
      </w:r>
      <w:r w:rsidR="00D86AFA">
        <w:rPr>
          <w:rFonts w:ascii="Arial" w:hAnsi="Arial" w:cs="Arial"/>
        </w:rPr>
        <w:t>pr</w:t>
      </w:r>
      <w:r w:rsidR="009676B0">
        <w:rPr>
          <w:rFonts w:ascii="Arial" w:hAnsi="Arial" w:cs="Arial"/>
        </w:rPr>
        <w:t>ise.</w:t>
      </w:r>
      <w:r w:rsidR="00D86AFA">
        <w:rPr>
          <w:rFonts w:ascii="Arial" w:hAnsi="Arial" w:cs="Arial"/>
        </w:rPr>
        <w:t xml:space="preserve">  </w:t>
      </w:r>
    </w:p>
    <w:p w:rsidR="00B3379C" w:rsidRDefault="00B3379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Madel Montejo </w:t>
      </w:r>
      <w:r w:rsidRPr="009C11DF">
        <w:rPr>
          <w:rFonts w:ascii="Arial" w:hAnsi="Arial" w:cs="Arial"/>
        </w:rPr>
        <w:t xml:space="preserve">has a knack for research on development projects and social enterprise projects (i.e. agriculture and rural development, gender in agricultural value chains) – in constant search for new ways of doing which can be useful in refining the design and implementing the </w:t>
      </w:r>
      <w:r>
        <w:rPr>
          <w:rFonts w:ascii="Arial" w:hAnsi="Arial" w:cs="Arial"/>
        </w:rPr>
        <w:t>Agri-Asenso social enterprise</w:t>
      </w:r>
      <w:r w:rsidRPr="009C11DF">
        <w:rPr>
          <w:rFonts w:ascii="Arial" w:hAnsi="Arial" w:cs="Arial"/>
        </w:rPr>
        <w:t xml:space="preserve">. Her years of experience in Monitoring &amp; Evaluation and Learning (MEL) will contribute in generating evidences of progress to date, performance measurement and outcomes; translating results to appropriate knowledge products; and process documentation. Madel also has passion for social justice and gender and she will ensure that these lens are used in the </w:t>
      </w:r>
      <w:r>
        <w:rPr>
          <w:rFonts w:ascii="Arial" w:hAnsi="Arial" w:cs="Arial"/>
        </w:rPr>
        <w:t>social enterprise</w:t>
      </w:r>
      <w:r w:rsidRPr="009C11DF">
        <w:rPr>
          <w:rFonts w:ascii="Arial" w:hAnsi="Arial" w:cs="Arial"/>
        </w:rPr>
        <w:t>.</w:t>
      </w:r>
    </w:p>
    <w:p w:rsidR="001E2A45" w:rsidRPr="00B3379C" w:rsidRDefault="00E61392">
      <w:pPr>
        <w:rPr>
          <w:rFonts w:ascii="Arial" w:hAnsi="Arial" w:cs="Arial"/>
        </w:rPr>
      </w:pPr>
      <w:r w:rsidRPr="005E704F">
        <w:rPr>
          <w:rFonts w:ascii="Arial" w:hAnsi="Arial" w:cs="Arial"/>
          <w:b/>
        </w:rPr>
        <w:t xml:space="preserve">Jayson </w:t>
      </w:r>
      <w:r w:rsidR="00751B9C" w:rsidRPr="005E704F">
        <w:rPr>
          <w:rFonts w:ascii="Arial" w:hAnsi="Arial" w:cs="Arial"/>
          <w:b/>
        </w:rPr>
        <w:t>Mendoza</w:t>
      </w:r>
      <w:r w:rsidR="00751B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will focus on </w:t>
      </w:r>
      <w:r w:rsidR="00AF0EE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financial aspects of the social enterprise. </w:t>
      </w:r>
      <w:r w:rsidR="00326BEC">
        <w:rPr>
          <w:rFonts w:ascii="Arial" w:hAnsi="Arial" w:cs="Arial"/>
        </w:rPr>
        <w:t xml:space="preserve">He is a multi-skilled licensed accountant that despite his youth was given a decision-making roles in the international government organizations he worked with. </w:t>
      </w:r>
      <w:r w:rsidR="00D27BE5">
        <w:rPr>
          <w:rFonts w:ascii="Arial" w:hAnsi="Arial" w:cs="Arial"/>
        </w:rPr>
        <w:t>He may not have that much experience, worked with the private sector for a year and three years in development work,</w:t>
      </w:r>
      <w:r w:rsidR="00AF0EE3">
        <w:rPr>
          <w:rFonts w:ascii="Arial" w:hAnsi="Arial" w:cs="Arial"/>
        </w:rPr>
        <w:t xml:space="preserve"> but he always strives to deliver results. </w:t>
      </w:r>
      <w:r w:rsidR="00A75961">
        <w:rPr>
          <w:rFonts w:ascii="Arial" w:hAnsi="Arial" w:cs="Arial"/>
        </w:rPr>
        <w:t>Jayson</w:t>
      </w:r>
      <w:r w:rsidR="004B664A">
        <w:rPr>
          <w:rFonts w:ascii="Arial" w:hAnsi="Arial" w:cs="Arial"/>
        </w:rPr>
        <w:t xml:space="preserve"> is a financial literacy advocate and an entrepreneur with a heart. His passion to help uplift the economically marginalized would be a plus factor to the enterprise</w:t>
      </w:r>
    </w:p>
    <w:p w:rsidR="001E2A45" w:rsidRDefault="001E2A45">
      <w:pPr>
        <w:rPr>
          <w:rFonts w:ascii="Arial" w:hAnsi="Arial" w:cs="Arial"/>
          <w:b/>
        </w:rPr>
      </w:pPr>
    </w:p>
    <w:p w:rsidR="00627DBD" w:rsidRDefault="00627DBD" w:rsidP="00627DBD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Accommodation for Participants:</w:t>
      </w:r>
    </w:p>
    <w:p w:rsidR="00627DBD" w:rsidRDefault="00627DBD" w:rsidP="00627DBD">
      <w:pPr>
        <w:rPr>
          <w:rFonts w:ascii="Arial" w:hAnsi="Arial" w:cs="Arial"/>
        </w:rPr>
      </w:pPr>
      <w:r>
        <w:rPr>
          <w:rFonts w:ascii="Arial" w:hAnsi="Arial" w:cs="Arial"/>
        </w:rPr>
        <w:t>The Team members are literate in English and do not require translation or other accommodations.</w:t>
      </w:r>
    </w:p>
    <w:p w:rsidR="00627DBD" w:rsidRDefault="00627DBD" w:rsidP="00627DBD">
      <w:pPr>
        <w:rPr>
          <w:rFonts w:ascii="Arial" w:hAnsi="Arial" w:cs="Arial"/>
        </w:rPr>
      </w:pPr>
    </w:p>
    <w:p w:rsidR="00627DBD" w:rsidRDefault="00627DBD" w:rsidP="00627DBD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Profile of the Agri-Asenso Initiative:</w:t>
      </w:r>
    </w:p>
    <w:p w:rsidR="002B0F4D" w:rsidRDefault="00627DBD" w:rsidP="00627DBD">
      <w:pPr>
        <w:rPr>
          <w:rFonts w:ascii="Arial" w:hAnsi="Arial" w:cs="Arial"/>
        </w:rPr>
      </w:pPr>
      <w:r w:rsidRPr="002B0F4D">
        <w:rPr>
          <w:rFonts w:ascii="Arial" w:hAnsi="Arial" w:cs="Arial"/>
        </w:rPr>
        <w:t xml:space="preserve">See the one-pager </w:t>
      </w:r>
      <w:r w:rsidR="002B0F4D" w:rsidRPr="002B0F4D">
        <w:rPr>
          <w:rFonts w:ascii="Arial" w:hAnsi="Arial" w:cs="Arial"/>
        </w:rPr>
        <w:t>outline on</w:t>
      </w:r>
      <w:r w:rsidRPr="002B0F4D">
        <w:rPr>
          <w:rFonts w:ascii="Arial" w:hAnsi="Arial" w:cs="Arial"/>
        </w:rPr>
        <w:t xml:space="preserve"> project objective, description, progress to date, outcomes and forward plan.</w:t>
      </w:r>
    </w:p>
    <w:p w:rsidR="002B0F4D" w:rsidRDefault="002B0F4D" w:rsidP="002B0F4D">
      <w:pPr>
        <w:pStyle w:val="ListParagraph"/>
        <w:numPr>
          <w:ilvl w:val="0"/>
          <w:numId w:val="7"/>
        </w:numPr>
        <w:ind w:left="360"/>
        <w:rPr>
          <w:rFonts w:ascii="Arial" w:hAnsi="Arial" w:cs="Arial"/>
          <w:b/>
        </w:rPr>
      </w:pPr>
      <w:r w:rsidRPr="002B0F4D">
        <w:rPr>
          <w:rFonts w:ascii="Arial" w:hAnsi="Arial" w:cs="Arial"/>
          <w:b/>
        </w:rPr>
        <w:lastRenderedPageBreak/>
        <w:t>Background on Innovation Aspects of the Agri-Asenso Initiative:</w:t>
      </w:r>
    </w:p>
    <w:p w:rsidR="005D0A63" w:rsidRPr="002B0F4D" w:rsidRDefault="005D0A63" w:rsidP="005D0A63">
      <w:pPr>
        <w:pStyle w:val="ListParagraph"/>
        <w:ind w:left="360"/>
        <w:rPr>
          <w:rFonts w:ascii="Arial" w:hAnsi="Arial" w:cs="Arial"/>
          <w:b/>
        </w:rPr>
      </w:pPr>
    </w:p>
    <w:p w:rsidR="002B0F4D" w:rsidRPr="001E2A45" w:rsidRDefault="002B0F4D" w:rsidP="002B0F4D">
      <w:pPr>
        <w:pStyle w:val="ListParagraph"/>
        <w:numPr>
          <w:ilvl w:val="1"/>
          <w:numId w:val="7"/>
        </w:numPr>
        <w:rPr>
          <w:rFonts w:ascii="Arial" w:hAnsi="Arial" w:cs="Arial"/>
          <w:i/>
        </w:rPr>
      </w:pPr>
      <w:r w:rsidRPr="001E2A45">
        <w:rPr>
          <w:rFonts w:ascii="Arial" w:hAnsi="Arial" w:cs="Arial"/>
          <w:i/>
        </w:rPr>
        <w:t>Backgr</w:t>
      </w:r>
      <w:r w:rsidR="005D0A63" w:rsidRPr="001E2A45">
        <w:rPr>
          <w:rFonts w:ascii="Arial" w:hAnsi="Arial" w:cs="Arial"/>
          <w:i/>
        </w:rPr>
        <w:t>ound documents.</w:t>
      </w:r>
    </w:p>
    <w:p w:rsidR="001E2A45" w:rsidRDefault="001E2A45" w:rsidP="005D0A63">
      <w:pPr>
        <w:pStyle w:val="ListParagraph"/>
        <w:rPr>
          <w:rFonts w:ascii="Arial" w:hAnsi="Arial" w:cs="Arial"/>
        </w:rPr>
      </w:pPr>
    </w:p>
    <w:p w:rsidR="004A250C" w:rsidRDefault="004A250C" w:rsidP="005D0A6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Agri-asenso</w:t>
      </w:r>
      <w:proofErr w:type="spellEnd"/>
      <w:r>
        <w:rPr>
          <w:rFonts w:ascii="Arial" w:hAnsi="Arial" w:cs="Arial"/>
        </w:rPr>
        <w:t xml:space="preserve"> package initiative is currently implemented as </w:t>
      </w:r>
      <w:r w:rsidR="005E2AD6">
        <w:rPr>
          <w:rFonts w:ascii="Arial" w:hAnsi="Arial" w:cs="Arial"/>
        </w:rPr>
        <w:t xml:space="preserve">one of the interventions under </w:t>
      </w:r>
      <w:r>
        <w:rPr>
          <w:rFonts w:ascii="Arial" w:hAnsi="Arial" w:cs="Arial"/>
        </w:rPr>
        <w:t>the Typhoon Haiyan Reconstruction Assistance Project (THRA</w:t>
      </w:r>
      <w:r w:rsidR="005E2AD6">
        <w:rPr>
          <w:rFonts w:ascii="Arial" w:hAnsi="Arial" w:cs="Arial"/>
        </w:rPr>
        <w:t>) funded by the Global Affairs Canada (GAC)</w:t>
      </w:r>
      <w:r>
        <w:rPr>
          <w:rFonts w:ascii="Arial" w:hAnsi="Arial" w:cs="Arial"/>
        </w:rPr>
        <w:t xml:space="preserve">. Thus, the documents we are sharing are not </w:t>
      </w:r>
      <w:r w:rsidR="005E2AD6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very specific to the initiative but more on the THRA project in which vegetable is one of the focus commodity. Please find the following documents and photos:</w:t>
      </w:r>
    </w:p>
    <w:p w:rsidR="0039550A" w:rsidRDefault="0039550A" w:rsidP="005D0A63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A9241E" w:rsidRDefault="0045256F" w:rsidP="004A250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Vegetable value chain analysis report </w:t>
      </w:r>
    </w:p>
    <w:p w:rsidR="0045256F" w:rsidRDefault="00A9241E" w:rsidP="004A250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Vegetable enterprise gendered market map</w:t>
      </w:r>
    </w:p>
    <w:p w:rsidR="001978D0" w:rsidRDefault="001978D0" w:rsidP="004A250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Activity proposal for the </w:t>
      </w:r>
      <w:r w:rsidR="0039550A">
        <w:rPr>
          <w:rFonts w:ascii="Arial" w:hAnsi="Arial" w:cs="Arial"/>
        </w:rPr>
        <w:t xml:space="preserve">vegetable farming </w:t>
      </w:r>
      <w:r>
        <w:rPr>
          <w:rFonts w:ascii="Arial" w:hAnsi="Arial" w:cs="Arial"/>
        </w:rPr>
        <w:t>replication</w:t>
      </w:r>
    </w:p>
    <w:p w:rsidR="0045256F" w:rsidRPr="0039550A" w:rsidRDefault="0045256F" w:rsidP="004A250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39550A">
        <w:rPr>
          <w:rFonts w:ascii="Arial" w:hAnsi="Arial" w:cs="Arial"/>
        </w:rPr>
        <w:t>Story of farmer beneficiary involved in the vegetable replication activity</w:t>
      </w:r>
    </w:p>
    <w:p w:rsidR="0045256F" w:rsidRDefault="0045256F" w:rsidP="004A250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Photos of vegetable farms  </w:t>
      </w:r>
    </w:p>
    <w:p w:rsidR="004A250C" w:rsidRPr="002B0F4D" w:rsidRDefault="004A250C" w:rsidP="005D0A63">
      <w:pPr>
        <w:pStyle w:val="ListParagraph"/>
        <w:rPr>
          <w:rFonts w:ascii="Arial" w:hAnsi="Arial" w:cs="Arial"/>
        </w:rPr>
      </w:pPr>
    </w:p>
    <w:p w:rsidR="002B0F4D" w:rsidRPr="001E2A45" w:rsidRDefault="002B0F4D" w:rsidP="002B0F4D">
      <w:pPr>
        <w:pStyle w:val="ListParagraph"/>
        <w:numPr>
          <w:ilvl w:val="1"/>
          <w:numId w:val="7"/>
        </w:numPr>
        <w:rPr>
          <w:rFonts w:ascii="Arial" w:hAnsi="Arial" w:cs="Arial"/>
          <w:i/>
        </w:rPr>
      </w:pPr>
      <w:r w:rsidRPr="001E2A45">
        <w:rPr>
          <w:rFonts w:ascii="Arial" w:hAnsi="Arial" w:cs="Arial"/>
          <w:i/>
        </w:rPr>
        <w:t xml:space="preserve">Have you already started the process </w:t>
      </w:r>
      <w:r w:rsidR="00506801" w:rsidRPr="001E2A45">
        <w:rPr>
          <w:rFonts w:ascii="Arial" w:hAnsi="Arial" w:cs="Arial"/>
          <w:i/>
        </w:rPr>
        <w:t>of scaling up? If so, what has been accomplished?</w:t>
      </w:r>
    </w:p>
    <w:p w:rsidR="0045256F" w:rsidRDefault="0045256F" w:rsidP="0045256F">
      <w:pPr>
        <w:pStyle w:val="ListParagraph"/>
        <w:rPr>
          <w:rFonts w:ascii="Arial" w:hAnsi="Arial" w:cs="Arial"/>
        </w:rPr>
      </w:pPr>
    </w:p>
    <w:p w:rsidR="00C61B02" w:rsidRDefault="00B72F7A" w:rsidP="004525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process of scaling up has started in </w:t>
      </w:r>
      <w:r w:rsidR="003E57E9">
        <w:rPr>
          <w:rFonts w:ascii="Arial" w:hAnsi="Arial" w:cs="Arial"/>
        </w:rPr>
        <w:t xml:space="preserve">January </w:t>
      </w:r>
      <w:r>
        <w:rPr>
          <w:rFonts w:ascii="Arial" w:hAnsi="Arial" w:cs="Arial"/>
        </w:rPr>
        <w:t>201</w:t>
      </w:r>
      <w:r w:rsidR="003E57E9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with </w:t>
      </w:r>
      <w:r w:rsidR="00291841">
        <w:rPr>
          <w:rFonts w:ascii="Arial" w:hAnsi="Arial" w:cs="Arial"/>
        </w:rPr>
        <w:t>59</w:t>
      </w:r>
      <w:r>
        <w:rPr>
          <w:rFonts w:ascii="Arial" w:hAnsi="Arial" w:cs="Arial"/>
        </w:rPr>
        <w:t xml:space="preserve"> smallholder farmers (SHFs) </w:t>
      </w:r>
      <w:r w:rsidR="0051177B">
        <w:rPr>
          <w:rFonts w:ascii="Arial" w:hAnsi="Arial" w:cs="Arial"/>
        </w:rPr>
        <w:t xml:space="preserve">who were </w:t>
      </w:r>
      <w:r w:rsidR="007F6AB1">
        <w:rPr>
          <w:rFonts w:ascii="Arial" w:hAnsi="Arial" w:cs="Arial"/>
        </w:rPr>
        <w:t>trained</w:t>
      </w:r>
      <w:r w:rsidR="00C61B02">
        <w:rPr>
          <w:rFonts w:ascii="Arial" w:hAnsi="Arial" w:cs="Arial"/>
        </w:rPr>
        <w:t xml:space="preserve"> at the demonstration farms (or field schools)</w:t>
      </w:r>
      <w:r w:rsidR="007F6AB1">
        <w:rPr>
          <w:rFonts w:ascii="Arial" w:hAnsi="Arial" w:cs="Arial"/>
        </w:rPr>
        <w:t xml:space="preserve"> </w:t>
      </w:r>
      <w:r w:rsidR="00C61B02">
        <w:rPr>
          <w:rFonts w:ascii="Arial" w:hAnsi="Arial" w:cs="Arial"/>
        </w:rPr>
        <w:t>o</w:t>
      </w:r>
      <w:r w:rsidR="007F6AB1">
        <w:rPr>
          <w:rFonts w:ascii="Arial" w:hAnsi="Arial" w:cs="Arial"/>
        </w:rPr>
        <w:t xml:space="preserve">n </w:t>
      </w:r>
      <w:r w:rsidR="005E2AD6">
        <w:rPr>
          <w:rFonts w:ascii="Arial" w:hAnsi="Arial" w:cs="Arial"/>
        </w:rPr>
        <w:t xml:space="preserve">the production of </w:t>
      </w:r>
      <w:r w:rsidR="007F6AB1">
        <w:rPr>
          <w:rFonts w:ascii="Arial" w:hAnsi="Arial" w:cs="Arial"/>
        </w:rPr>
        <w:t>bitter gourd</w:t>
      </w:r>
      <w:r w:rsidR="00291841">
        <w:rPr>
          <w:rFonts w:ascii="Arial" w:hAnsi="Arial" w:cs="Arial"/>
        </w:rPr>
        <w:t>, eggplant and squash</w:t>
      </w:r>
      <w:r w:rsidR="00C61B02">
        <w:rPr>
          <w:rFonts w:ascii="Arial" w:hAnsi="Arial" w:cs="Arial"/>
        </w:rPr>
        <w:t xml:space="preserve"> applying the good agriculture practices (GAP)</w:t>
      </w:r>
      <w:r w:rsidR="005E2AD6">
        <w:rPr>
          <w:rFonts w:ascii="Arial" w:hAnsi="Arial" w:cs="Arial"/>
        </w:rPr>
        <w:t>. The</w:t>
      </w:r>
      <w:r w:rsidR="0051177B">
        <w:rPr>
          <w:rFonts w:ascii="Arial" w:hAnsi="Arial" w:cs="Arial"/>
        </w:rPr>
        <w:t>se</w:t>
      </w:r>
      <w:r w:rsidR="005E2AD6">
        <w:rPr>
          <w:rFonts w:ascii="Arial" w:hAnsi="Arial" w:cs="Arial"/>
        </w:rPr>
        <w:t xml:space="preserve"> farmers were </w:t>
      </w:r>
      <w:r>
        <w:rPr>
          <w:rFonts w:ascii="Arial" w:hAnsi="Arial" w:cs="Arial"/>
        </w:rPr>
        <w:t xml:space="preserve">provided with the package of inputs </w:t>
      </w:r>
      <w:r w:rsidR="003E57E9">
        <w:rPr>
          <w:rFonts w:ascii="Arial" w:hAnsi="Arial" w:cs="Arial"/>
        </w:rPr>
        <w:t xml:space="preserve">and tools </w:t>
      </w:r>
      <w:r w:rsidR="007F6AB1">
        <w:rPr>
          <w:rFonts w:ascii="Arial" w:hAnsi="Arial" w:cs="Arial"/>
        </w:rPr>
        <w:t xml:space="preserve">that included (i.e., seeds, organic fertilizer, insect repellant, materials and tools for </w:t>
      </w:r>
      <w:r w:rsidR="004E5106">
        <w:rPr>
          <w:rFonts w:ascii="Arial" w:hAnsi="Arial" w:cs="Arial"/>
        </w:rPr>
        <w:t xml:space="preserve">installing </w:t>
      </w:r>
      <w:r w:rsidR="007F6AB1">
        <w:rPr>
          <w:rFonts w:ascii="Arial" w:hAnsi="Arial" w:cs="Arial"/>
        </w:rPr>
        <w:t xml:space="preserve">trellis, </w:t>
      </w:r>
      <w:r w:rsidR="0097583D">
        <w:rPr>
          <w:rFonts w:ascii="Arial" w:hAnsi="Arial" w:cs="Arial"/>
        </w:rPr>
        <w:t>m</w:t>
      </w:r>
      <w:r w:rsidR="007F6AB1">
        <w:rPr>
          <w:rFonts w:ascii="Arial" w:hAnsi="Arial" w:cs="Arial"/>
        </w:rPr>
        <w:t>ulching and drip irrigation</w:t>
      </w:r>
      <w:r w:rsidR="00C61B02">
        <w:rPr>
          <w:rFonts w:ascii="Arial" w:hAnsi="Arial" w:cs="Arial"/>
        </w:rPr>
        <w:t xml:space="preserve"> to </w:t>
      </w:r>
      <w:r w:rsidR="0051177B">
        <w:rPr>
          <w:rFonts w:ascii="Arial" w:hAnsi="Arial" w:cs="Arial"/>
        </w:rPr>
        <w:t xml:space="preserve">set-up their farms and </w:t>
      </w:r>
      <w:r w:rsidR="00C61B02">
        <w:rPr>
          <w:rFonts w:ascii="Arial" w:hAnsi="Arial" w:cs="Arial"/>
        </w:rPr>
        <w:t>be able to apply the GAP learning</w:t>
      </w:r>
      <w:r w:rsidR="007F6AB1">
        <w:rPr>
          <w:rFonts w:ascii="Arial" w:hAnsi="Arial" w:cs="Arial"/>
        </w:rPr>
        <w:t>.</w:t>
      </w:r>
      <w:r w:rsidR="00AB452B">
        <w:rPr>
          <w:rFonts w:ascii="Arial" w:hAnsi="Arial" w:cs="Arial"/>
        </w:rPr>
        <w:t xml:space="preserve"> </w:t>
      </w:r>
      <w:r w:rsidR="00C61B02">
        <w:rPr>
          <w:rFonts w:ascii="Arial" w:hAnsi="Arial" w:cs="Arial"/>
        </w:rPr>
        <w:t xml:space="preserve">The level of production support commensurate to the level of production forecast that the Cooperative could guarantee buy-back. </w:t>
      </w:r>
    </w:p>
    <w:p w:rsidR="00C61B02" w:rsidRDefault="00C61B02" w:rsidP="0045256F">
      <w:pPr>
        <w:pStyle w:val="ListParagraph"/>
        <w:rPr>
          <w:rFonts w:ascii="Arial" w:hAnsi="Arial" w:cs="Arial"/>
        </w:rPr>
      </w:pPr>
    </w:p>
    <w:p w:rsidR="001E2A45" w:rsidRDefault="00AB452B" w:rsidP="0045256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Though the project covered the costs of the package, in line with </w:t>
      </w:r>
      <w:r w:rsidR="00EF2FA1">
        <w:rPr>
          <w:rFonts w:ascii="Arial" w:hAnsi="Arial" w:cs="Arial"/>
        </w:rPr>
        <w:t xml:space="preserve">the project </w:t>
      </w:r>
      <w:r w:rsidR="0097583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ustainability design, the package is considered as loan that the farmer will repay to the Cooperative </w:t>
      </w:r>
      <w:r w:rsidR="000155F0">
        <w:rPr>
          <w:rFonts w:ascii="Arial" w:hAnsi="Arial" w:cs="Arial"/>
        </w:rPr>
        <w:t>(</w:t>
      </w:r>
      <w:proofErr w:type="spellStart"/>
      <w:r w:rsidR="000155F0">
        <w:rPr>
          <w:rFonts w:ascii="Arial" w:hAnsi="Arial" w:cs="Arial"/>
        </w:rPr>
        <w:t>LePACo</w:t>
      </w:r>
      <w:proofErr w:type="spellEnd"/>
      <w:r w:rsidR="000155F0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to build a revolving fund t</w:t>
      </w:r>
      <w:r w:rsidR="00EF2FA1">
        <w:rPr>
          <w:rFonts w:ascii="Arial" w:hAnsi="Arial" w:cs="Arial"/>
        </w:rPr>
        <w:t xml:space="preserve">hat will </w:t>
      </w:r>
      <w:r>
        <w:rPr>
          <w:rFonts w:ascii="Arial" w:hAnsi="Arial" w:cs="Arial"/>
        </w:rPr>
        <w:t>support additional farmers.</w:t>
      </w:r>
      <w:r w:rsidR="00C61B02">
        <w:rPr>
          <w:rFonts w:ascii="Arial" w:hAnsi="Arial" w:cs="Arial"/>
        </w:rPr>
        <w:t xml:space="preserve"> </w:t>
      </w:r>
      <w:r w:rsidR="00B72F7A">
        <w:rPr>
          <w:rFonts w:ascii="Arial" w:hAnsi="Arial" w:cs="Arial"/>
        </w:rPr>
        <w:t xml:space="preserve">A simple contract was signed between </w:t>
      </w:r>
      <w:proofErr w:type="spellStart"/>
      <w:r w:rsidR="000155F0">
        <w:rPr>
          <w:rFonts w:ascii="Arial" w:hAnsi="Arial" w:cs="Arial"/>
        </w:rPr>
        <w:t>LePACo</w:t>
      </w:r>
      <w:proofErr w:type="spellEnd"/>
      <w:r w:rsidR="000155F0">
        <w:rPr>
          <w:rFonts w:ascii="Arial" w:hAnsi="Arial" w:cs="Arial"/>
        </w:rPr>
        <w:t xml:space="preserve"> </w:t>
      </w:r>
      <w:r w:rsidR="00B72F7A">
        <w:rPr>
          <w:rFonts w:ascii="Arial" w:hAnsi="Arial" w:cs="Arial"/>
        </w:rPr>
        <w:t>and the SHFs. The contract stipulates the contents and costs of items and the repayme</w:t>
      </w:r>
      <w:r w:rsidR="003E57E9">
        <w:rPr>
          <w:rFonts w:ascii="Arial" w:hAnsi="Arial" w:cs="Arial"/>
        </w:rPr>
        <w:t xml:space="preserve">nt schedule to </w:t>
      </w:r>
      <w:proofErr w:type="spellStart"/>
      <w:r w:rsidR="000155F0">
        <w:rPr>
          <w:rFonts w:ascii="Arial" w:hAnsi="Arial" w:cs="Arial"/>
        </w:rPr>
        <w:t>LePACo</w:t>
      </w:r>
      <w:proofErr w:type="spellEnd"/>
      <w:r w:rsidR="003E57E9">
        <w:rPr>
          <w:rFonts w:ascii="Arial" w:hAnsi="Arial" w:cs="Arial"/>
        </w:rPr>
        <w:t xml:space="preserve"> as well as the agreement that SHFs will sell back their produce only to </w:t>
      </w:r>
      <w:proofErr w:type="spellStart"/>
      <w:r w:rsidR="000155F0">
        <w:rPr>
          <w:rFonts w:ascii="Arial" w:hAnsi="Arial" w:cs="Arial"/>
        </w:rPr>
        <w:t>LePACo</w:t>
      </w:r>
      <w:proofErr w:type="spellEnd"/>
      <w:r w:rsidR="003E57E9">
        <w:rPr>
          <w:rFonts w:ascii="Arial" w:hAnsi="Arial" w:cs="Arial"/>
        </w:rPr>
        <w:t xml:space="preserve">. </w:t>
      </w:r>
    </w:p>
    <w:p w:rsidR="003E57E9" w:rsidRDefault="003E57E9" w:rsidP="0045256F">
      <w:pPr>
        <w:pStyle w:val="ListParagraph"/>
        <w:rPr>
          <w:rFonts w:ascii="Arial" w:hAnsi="Arial" w:cs="Arial"/>
        </w:rPr>
      </w:pPr>
    </w:p>
    <w:p w:rsidR="0097583D" w:rsidRPr="0097583D" w:rsidRDefault="003E57E9" w:rsidP="003E57E9">
      <w:pPr>
        <w:pStyle w:val="ListParagraph"/>
        <w:rPr>
          <w:rFonts w:ascii="Arial" w:hAnsi="Arial" w:cs="Arial"/>
        </w:rPr>
      </w:pPr>
      <w:r w:rsidRPr="0097583D">
        <w:rPr>
          <w:rFonts w:ascii="Arial" w:hAnsi="Arial" w:cs="Arial"/>
        </w:rPr>
        <w:t>The beneficiary SFH is on their first production cycle</w:t>
      </w:r>
      <w:r w:rsidR="00EF2FA1" w:rsidRPr="0097583D">
        <w:rPr>
          <w:rFonts w:ascii="Arial" w:hAnsi="Arial" w:cs="Arial"/>
        </w:rPr>
        <w:t xml:space="preserve">. </w:t>
      </w:r>
      <w:r w:rsidR="0097583D" w:rsidRPr="0097583D">
        <w:rPr>
          <w:rFonts w:ascii="Arial" w:hAnsi="Arial" w:cs="Arial"/>
        </w:rPr>
        <w:t>Summary of data</w:t>
      </w:r>
      <w:r w:rsidR="00EF2FA1" w:rsidRPr="0097583D">
        <w:rPr>
          <w:rFonts w:ascii="Arial" w:hAnsi="Arial" w:cs="Arial"/>
        </w:rPr>
        <w:t xml:space="preserve"> gathered from nine farmers</w:t>
      </w:r>
      <w:r w:rsidR="0097583D" w:rsidRPr="0097583D">
        <w:rPr>
          <w:rFonts w:ascii="Arial" w:hAnsi="Arial" w:cs="Arial"/>
        </w:rPr>
        <w:t xml:space="preserve"> are as follows:</w:t>
      </w:r>
    </w:p>
    <w:p w:rsidR="0097583D" w:rsidRDefault="0097583D" w:rsidP="003E57E9">
      <w:pPr>
        <w:pStyle w:val="ListParagraph"/>
        <w:rPr>
          <w:rFonts w:ascii="Arial" w:hAnsi="Arial" w:cs="Arial"/>
          <w:highlight w:val="yellow"/>
        </w:rPr>
      </w:pPr>
    </w:p>
    <w:p w:rsidR="00EF2FA1" w:rsidRPr="0097583D" w:rsidRDefault="00EF2FA1" w:rsidP="0097583D">
      <w:pPr>
        <w:pStyle w:val="ListParagraph"/>
        <w:numPr>
          <w:ilvl w:val="0"/>
          <w:numId w:val="18"/>
        </w:numPr>
        <w:tabs>
          <w:tab w:val="left" w:pos="1440"/>
        </w:tabs>
        <w:spacing w:after="0" w:line="240" w:lineRule="auto"/>
        <w:ind w:left="1440"/>
        <w:rPr>
          <w:rFonts w:ascii="Arial" w:hAnsi="Arial" w:cs="Arial"/>
        </w:rPr>
      </w:pPr>
      <w:r w:rsidRPr="0097583D">
        <w:rPr>
          <w:rFonts w:ascii="Arial" w:hAnsi="Arial" w:cs="Arial"/>
          <w:bCs/>
        </w:rPr>
        <w:t>Ave Harvest Duration</w:t>
      </w:r>
      <w:r w:rsidRPr="0097583D">
        <w:rPr>
          <w:rFonts w:ascii="Arial" w:hAnsi="Arial" w:cs="Arial"/>
        </w:rPr>
        <w:t xml:space="preserve">: </w:t>
      </w:r>
      <w:r w:rsidR="00B24262">
        <w:rPr>
          <w:rFonts w:ascii="Arial" w:hAnsi="Arial" w:cs="Arial"/>
        </w:rPr>
        <w:t xml:space="preserve"> </w:t>
      </w:r>
      <w:r w:rsidRPr="0097583D">
        <w:rPr>
          <w:rFonts w:ascii="Arial" w:hAnsi="Arial" w:cs="Arial"/>
        </w:rPr>
        <w:t>8 weeks (Feb 15 to Apr 15)</w:t>
      </w:r>
    </w:p>
    <w:p w:rsidR="00EF2FA1" w:rsidRPr="0097583D" w:rsidRDefault="00EF2FA1" w:rsidP="0097583D">
      <w:pPr>
        <w:pStyle w:val="ListParagraph"/>
        <w:numPr>
          <w:ilvl w:val="0"/>
          <w:numId w:val="18"/>
        </w:numPr>
        <w:tabs>
          <w:tab w:val="left" w:pos="1440"/>
        </w:tabs>
        <w:spacing w:after="0" w:line="240" w:lineRule="auto"/>
        <w:ind w:left="1440"/>
        <w:rPr>
          <w:rFonts w:ascii="Arial" w:hAnsi="Arial" w:cs="Arial"/>
        </w:rPr>
      </w:pPr>
      <w:r w:rsidRPr="0097583D">
        <w:rPr>
          <w:rFonts w:ascii="Arial" w:hAnsi="Arial" w:cs="Arial"/>
          <w:bCs/>
        </w:rPr>
        <w:t xml:space="preserve">Total </w:t>
      </w:r>
      <w:r w:rsidR="00B24262">
        <w:rPr>
          <w:rFonts w:ascii="Arial" w:hAnsi="Arial" w:cs="Arial"/>
          <w:bCs/>
        </w:rPr>
        <w:t>Number of Hills</w:t>
      </w:r>
      <w:r w:rsidRPr="0097583D">
        <w:rPr>
          <w:rFonts w:ascii="Arial" w:hAnsi="Arial" w:cs="Arial"/>
        </w:rPr>
        <w:t>:</w:t>
      </w:r>
      <w:r w:rsidR="00B24262">
        <w:rPr>
          <w:rFonts w:ascii="Arial" w:hAnsi="Arial" w:cs="Arial"/>
        </w:rPr>
        <w:t xml:space="preserve"> </w:t>
      </w:r>
      <w:r w:rsidRPr="0097583D">
        <w:rPr>
          <w:rFonts w:ascii="Arial" w:hAnsi="Arial" w:cs="Arial"/>
        </w:rPr>
        <w:t xml:space="preserve"> </w:t>
      </w:r>
      <w:r w:rsidR="00B24262">
        <w:rPr>
          <w:rFonts w:ascii="Arial" w:hAnsi="Arial" w:cs="Arial"/>
        </w:rPr>
        <w:t xml:space="preserve"> </w:t>
      </w:r>
      <w:r w:rsidRPr="0097583D">
        <w:rPr>
          <w:rFonts w:ascii="Arial" w:hAnsi="Arial" w:cs="Arial"/>
        </w:rPr>
        <w:t>2</w:t>
      </w:r>
      <w:r w:rsidR="00B24262">
        <w:rPr>
          <w:rFonts w:ascii="Arial" w:hAnsi="Arial" w:cs="Arial"/>
        </w:rPr>
        <w:t>,</w:t>
      </w:r>
      <w:r w:rsidRPr="0097583D">
        <w:rPr>
          <w:rFonts w:ascii="Arial" w:hAnsi="Arial" w:cs="Arial"/>
        </w:rPr>
        <w:t>015</w:t>
      </w:r>
      <w:r w:rsidR="00B24262">
        <w:rPr>
          <w:rFonts w:ascii="Arial" w:hAnsi="Arial" w:cs="Arial"/>
        </w:rPr>
        <w:t xml:space="preserve"> hills</w:t>
      </w:r>
      <w:r w:rsidRPr="0097583D">
        <w:rPr>
          <w:rFonts w:ascii="Arial" w:hAnsi="Arial" w:cs="Arial"/>
        </w:rPr>
        <w:t xml:space="preserve"> </w:t>
      </w:r>
    </w:p>
    <w:p w:rsidR="00B24262" w:rsidRDefault="00EF2FA1" w:rsidP="00655886">
      <w:pPr>
        <w:pStyle w:val="ListParagraph"/>
        <w:numPr>
          <w:ilvl w:val="0"/>
          <w:numId w:val="18"/>
        </w:numPr>
        <w:tabs>
          <w:tab w:val="left" w:pos="1440"/>
        </w:tabs>
        <w:spacing w:after="0" w:line="240" w:lineRule="auto"/>
        <w:ind w:left="1440"/>
        <w:rPr>
          <w:rFonts w:ascii="Arial" w:hAnsi="Arial" w:cs="Arial"/>
        </w:rPr>
      </w:pPr>
      <w:r w:rsidRPr="00B24262">
        <w:rPr>
          <w:rFonts w:ascii="Arial" w:hAnsi="Arial" w:cs="Arial"/>
          <w:bCs/>
        </w:rPr>
        <w:t xml:space="preserve">Total Yield: </w:t>
      </w:r>
      <w:r w:rsidRPr="00B24262">
        <w:rPr>
          <w:rFonts w:ascii="Arial" w:hAnsi="Arial" w:cs="Arial"/>
        </w:rPr>
        <w:t> </w:t>
      </w:r>
      <w:r w:rsidR="00B24262" w:rsidRPr="00B24262">
        <w:rPr>
          <w:rFonts w:ascii="Arial" w:hAnsi="Arial" w:cs="Arial"/>
        </w:rPr>
        <w:t xml:space="preserve">                  </w:t>
      </w:r>
      <w:r w:rsidRPr="00B24262">
        <w:rPr>
          <w:rFonts w:ascii="Arial" w:hAnsi="Arial" w:cs="Arial"/>
        </w:rPr>
        <w:t>3,404</w:t>
      </w:r>
      <w:r w:rsidR="00B24262">
        <w:rPr>
          <w:rFonts w:ascii="Arial" w:hAnsi="Arial" w:cs="Arial"/>
        </w:rPr>
        <w:t xml:space="preserve"> </w:t>
      </w:r>
      <w:r w:rsidRPr="00B24262">
        <w:rPr>
          <w:rFonts w:ascii="Arial" w:hAnsi="Arial" w:cs="Arial"/>
        </w:rPr>
        <w:t xml:space="preserve">kg </w:t>
      </w:r>
    </w:p>
    <w:p w:rsidR="00EF2FA1" w:rsidRPr="00B24262" w:rsidRDefault="00EF2FA1" w:rsidP="00655886">
      <w:pPr>
        <w:pStyle w:val="ListParagraph"/>
        <w:numPr>
          <w:ilvl w:val="0"/>
          <w:numId w:val="18"/>
        </w:numPr>
        <w:tabs>
          <w:tab w:val="left" w:pos="1440"/>
        </w:tabs>
        <w:spacing w:after="0" w:line="240" w:lineRule="auto"/>
        <w:ind w:left="1440"/>
        <w:rPr>
          <w:rFonts w:ascii="Arial" w:hAnsi="Arial" w:cs="Arial"/>
        </w:rPr>
      </w:pPr>
      <w:r w:rsidRPr="00B24262">
        <w:rPr>
          <w:rFonts w:ascii="Arial" w:hAnsi="Arial" w:cs="Arial"/>
          <w:bCs/>
        </w:rPr>
        <w:t>Average Yield Per Hill</w:t>
      </w:r>
      <w:r w:rsidRPr="00B24262">
        <w:rPr>
          <w:rFonts w:ascii="Arial" w:hAnsi="Arial" w:cs="Arial"/>
        </w:rPr>
        <w:t xml:space="preserve">: </w:t>
      </w:r>
      <w:r w:rsidR="00B24262" w:rsidRPr="00B24262">
        <w:rPr>
          <w:rFonts w:ascii="Arial" w:hAnsi="Arial" w:cs="Arial"/>
        </w:rPr>
        <w:t xml:space="preserve"> 1.67</w:t>
      </w:r>
      <w:r w:rsidR="00B24262">
        <w:rPr>
          <w:rFonts w:ascii="Arial" w:hAnsi="Arial" w:cs="Arial"/>
        </w:rPr>
        <w:t xml:space="preserve"> </w:t>
      </w:r>
      <w:r w:rsidRPr="00B24262">
        <w:rPr>
          <w:rFonts w:ascii="Arial" w:hAnsi="Arial" w:cs="Arial"/>
        </w:rPr>
        <w:t xml:space="preserve">kg </w:t>
      </w:r>
    </w:p>
    <w:p w:rsidR="00B24262" w:rsidRDefault="00EF2FA1" w:rsidP="00D45AF6">
      <w:pPr>
        <w:pStyle w:val="ListParagraph"/>
        <w:numPr>
          <w:ilvl w:val="0"/>
          <w:numId w:val="18"/>
        </w:numPr>
        <w:tabs>
          <w:tab w:val="left" w:pos="1440"/>
        </w:tabs>
        <w:spacing w:after="0" w:line="240" w:lineRule="auto"/>
        <w:ind w:left="1440"/>
        <w:rPr>
          <w:rFonts w:ascii="Arial" w:hAnsi="Arial" w:cs="Arial"/>
        </w:rPr>
      </w:pPr>
      <w:r w:rsidRPr="00B24262">
        <w:rPr>
          <w:rFonts w:ascii="Arial" w:hAnsi="Arial" w:cs="Arial"/>
          <w:bCs/>
        </w:rPr>
        <w:t>Total Sales:</w:t>
      </w:r>
      <w:r w:rsidRPr="00B24262">
        <w:rPr>
          <w:rFonts w:ascii="Arial" w:hAnsi="Arial" w:cs="Arial"/>
        </w:rPr>
        <w:t xml:space="preserve"> </w:t>
      </w:r>
      <w:r w:rsidR="00B24262" w:rsidRPr="00B24262">
        <w:rPr>
          <w:rFonts w:ascii="Arial" w:hAnsi="Arial" w:cs="Arial"/>
        </w:rPr>
        <w:t xml:space="preserve">                   </w:t>
      </w:r>
      <w:proofErr w:type="spellStart"/>
      <w:r w:rsidRPr="00B24262">
        <w:rPr>
          <w:rFonts w:ascii="Arial" w:hAnsi="Arial" w:cs="Arial"/>
        </w:rPr>
        <w:t>Php</w:t>
      </w:r>
      <w:proofErr w:type="spellEnd"/>
      <w:r w:rsidRPr="00B24262">
        <w:rPr>
          <w:rFonts w:ascii="Arial" w:hAnsi="Arial" w:cs="Arial"/>
        </w:rPr>
        <w:t xml:space="preserve"> 111,992 </w:t>
      </w:r>
    </w:p>
    <w:p w:rsidR="00B24262" w:rsidRPr="000155F0" w:rsidRDefault="00EF2FA1" w:rsidP="00E277C2">
      <w:pPr>
        <w:pStyle w:val="ListParagraph"/>
        <w:numPr>
          <w:ilvl w:val="0"/>
          <w:numId w:val="18"/>
        </w:numPr>
        <w:tabs>
          <w:tab w:val="left" w:pos="1440"/>
        </w:tabs>
        <w:spacing w:after="0" w:line="240" w:lineRule="auto"/>
        <w:ind w:left="1440"/>
      </w:pPr>
      <w:r w:rsidRPr="000155F0">
        <w:rPr>
          <w:rFonts w:ascii="Arial" w:hAnsi="Arial" w:cs="Arial"/>
          <w:bCs/>
        </w:rPr>
        <w:t>Total Net Income</w:t>
      </w:r>
      <w:r w:rsidRPr="000155F0">
        <w:rPr>
          <w:rFonts w:ascii="Arial" w:hAnsi="Arial" w:cs="Arial"/>
        </w:rPr>
        <w:t xml:space="preserve">: </w:t>
      </w:r>
      <w:r w:rsidR="00B24262" w:rsidRPr="000155F0">
        <w:rPr>
          <w:rFonts w:ascii="Arial" w:hAnsi="Arial" w:cs="Arial"/>
        </w:rPr>
        <w:t xml:space="preserve">          </w:t>
      </w:r>
      <w:proofErr w:type="spellStart"/>
      <w:r w:rsidRPr="000155F0">
        <w:rPr>
          <w:rFonts w:ascii="Arial" w:hAnsi="Arial" w:cs="Arial"/>
        </w:rPr>
        <w:t>Php</w:t>
      </w:r>
      <w:proofErr w:type="spellEnd"/>
      <w:r w:rsidRPr="000155F0">
        <w:rPr>
          <w:rFonts w:ascii="Arial" w:hAnsi="Arial" w:cs="Arial"/>
        </w:rPr>
        <w:t xml:space="preserve"> 76,657 </w:t>
      </w:r>
    </w:p>
    <w:p w:rsidR="000155F0" w:rsidRDefault="000155F0" w:rsidP="000155F0">
      <w:pPr>
        <w:pStyle w:val="ListParagraph"/>
        <w:tabs>
          <w:tab w:val="left" w:pos="1440"/>
        </w:tabs>
        <w:spacing w:after="0" w:line="240" w:lineRule="auto"/>
        <w:ind w:left="1440"/>
      </w:pPr>
    </w:p>
    <w:p w:rsidR="0036161D" w:rsidRDefault="00EF2FA1" w:rsidP="000155F0">
      <w:pPr>
        <w:tabs>
          <w:tab w:val="left" w:pos="810"/>
        </w:tabs>
        <w:spacing w:after="0" w:line="240" w:lineRule="auto"/>
        <w:ind w:left="810"/>
        <w:rPr>
          <w:rFonts w:ascii="Arial" w:hAnsi="Arial" w:cs="Arial"/>
        </w:rPr>
      </w:pPr>
      <w:r w:rsidRPr="00B24262">
        <w:rPr>
          <w:rFonts w:ascii="Arial" w:hAnsi="Arial" w:cs="Arial"/>
        </w:rPr>
        <w:t xml:space="preserve">Of these nine replicators, </w:t>
      </w:r>
      <w:r w:rsidR="0036161D">
        <w:rPr>
          <w:rFonts w:ascii="Arial" w:hAnsi="Arial" w:cs="Arial"/>
        </w:rPr>
        <w:t>three were not successful and incurred losses. S</w:t>
      </w:r>
      <w:r w:rsidRPr="00B24262">
        <w:rPr>
          <w:rFonts w:ascii="Arial" w:hAnsi="Arial" w:cs="Arial"/>
        </w:rPr>
        <w:t xml:space="preserve">even were already able to </w:t>
      </w:r>
      <w:r w:rsidR="0036161D">
        <w:rPr>
          <w:rFonts w:ascii="Arial" w:hAnsi="Arial" w:cs="Arial"/>
        </w:rPr>
        <w:t xml:space="preserve">start </w:t>
      </w:r>
      <w:r w:rsidRPr="00B24262">
        <w:rPr>
          <w:rFonts w:ascii="Arial" w:hAnsi="Arial" w:cs="Arial"/>
        </w:rPr>
        <w:t>pay</w:t>
      </w:r>
      <w:r w:rsidR="0036161D">
        <w:rPr>
          <w:rFonts w:ascii="Arial" w:hAnsi="Arial" w:cs="Arial"/>
        </w:rPr>
        <w:t xml:space="preserve">ing their </w:t>
      </w:r>
      <w:r w:rsidR="000155F0">
        <w:rPr>
          <w:rFonts w:ascii="Arial" w:hAnsi="Arial" w:cs="Arial"/>
        </w:rPr>
        <w:t xml:space="preserve">loan </w:t>
      </w:r>
      <w:r w:rsidR="0036161D">
        <w:rPr>
          <w:rFonts w:ascii="Arial" w:hAnsi="Arial" w:cs="Arial"/>
        </w:rPr>
        <w:t xml:space="preserve">amortization </w:t>
      </w:r>
      <w:r w:rsidR="000155F0">
        <w:rPr>
          <w:rFonts w:ascii="Arial" w:hAnsi="Arial" w:cs="Arial"/>
        </w:rPr>
        <w:t>to the Cooperative.</w:t>
      </w:r>
    </w:p>
    <w:p w:rsidR="0036161D" w:rsidRDefault="0036161D" w:rsidP="00EF2FA1"/>
    <w:p w:rsidR="00506801" w:rsidRPr="001E2A45" w:rsidRDefault="00506801" w:rsidP="002B0F4D">
      <w:pPr>
        <w:pStyle w:val="ListParagraph"/>
        <w:numPr>
          <w:ilvl w:val="1"/>
          <w:numId w:val="7"/>
        </w:numPr>
        <w:rPr>
          <w:rFonts w:ascii="Arial" w:hAnsi="Arial" w:cs="Arial"/>
          <w:i/>
        </w:rPr>
      </w:pPr>
      <w:r w:rsidRPr="001E2A45">
        <w:rPr>
          <w:rFonts w:ascii="Arial" w:hAnsi="Arial" w:cs="Arial"/>
          <w:i/>
        </w:rPr>
        <w:lastRenderedPageBreak/>
        <w:t>What are your team goals for scaling?</w:t>
      </w:r>
    </w:p>
    <w:p w:rsidR="001E2A45" w:rsidRDefault="001E2A45" w:rsidP="001E2A45">
      <w:pPr>
        <w:pStyle w:val="ListParagraph"/>
        <w:rPr>
          <w:rFonts w:ascii="Arial" w:hAnsi="Arial" w:cs="Arial"/>
        </w:rPr>
      </w:pPr>
    </w:p>
    <w:p w:rsidR="008D2BFC" w:rsidRDefault="008D2BFC" w:rsidP="008D2BFC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</w:rPr>
      </w:pPr>
      <w:r w:rsidRPr="008D2BFC">
        <w:rPr>
          <w:rFonts w:ascii="Arial" w:hAnsi="Arial" w:cs="Arial"/>
        </w:rPr>
        <w:t xml:space="preserve">Maximize the shared talents and expertise </w:t>
      </w:r>
      <w:r>
        <w:rPr>
          <w:rFonts w:ascii="Arial" w:hAnsi="Arial" w:cs="Arial"/>
        </w:rPr>
        <w:t>of members</w:t>
      </w:r>
    </w:p>
    <w:p w:rsidR="008D2BFC" w:rsidRDefault="008D2BFC" w:rsidP="008D2BFC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Achieve</w:t>
      </w:r>
      <w:r w:rsidRPr="008D2BFC">
        <w:rPr>
          <w:rFonts w:ascii="Arial" w:hAnsi="Arial" w:cs="Arial"/>
        </w:rPr>
        <w:t xml:space="preserve"> professional </w:t>
      </w:r>
      <w:r>
        <w:rPr>
          <w:rFonts w:ascii="Arial" w:hAnsi="Arial" w:cs="Arial"/>
        </w:rPr>
        <w:t>growth in social entrepreneurship</w:t>
      </w:r>
    </w:p>
    <w:p w:rsidR="00AF6DB9" w:rsidRDefault="00361802" w:rsidP="008D2BFC">
      <w:pPr>
        <w:pStyle w:val="ListParagraph"/>
        <w:numPr>
          <w:ilvl w:val="0"/>
          <w:numId w:val="16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Improve the quality and sustainability of development interventions through a business-oriented solutions.</w:t>
      </w:r>
    </w:p>
    <w:p w:rsidR="008D2BFC" w:rsidRDefault="008D2BFC" w:rsidP="001E2A45">
      <w:pPr>
        <w:pStyle w:val="ListParagraph"/>
        <w:rPr>
          <w:rFonts w:ascii="Arial" w:hAnsi="Arial" w:cs="Arial"/>
        </w:rPr>
      </w:pPr>
    </w:p>
    <w:p w:rsidR="00C2369C" w:rsidRDefault="00C2369C" w:rsidP="001E2A45">
      <w:pPr>
        <w:pStyle w:val="ListParagraph"/>
        <w:rPr>
          <w:rFonts w:ascii="Arial" w:hAnsi="Arial" w:cs="Arial"/>
        </w:rPr>
      </w:pPr>
    </w:p>
    <w:p w:rsidR="00506801" w:rsidRPr="001E2A45" w:rsidRDefault="00506801" w:rsidP="002B0F4D">
      <w:pPr>
        <w:pStyle w:val="ListParagraph"/>
        <w:numPr>
          <w:ilvl w:val="1"/>
          <w:numId w:val="7"/>
        </w:numPr>
        <w:rPr>
          <w:rFonts w:ascii="Arial" w:hAnsi="Arial" w:cs="Arial"/>
          <w:i/>
        </w:rPr>
      </w:pPr>
      <w:r w:rsidRPr="001E2A45">
        <w:rPr>
          <w:rFonts w:ascii="Arial" w:hAnsi="Arial" w:cs="Arial"/>
          <w:i/>
        </w:rPr>
        <w:t>Five year</w:t>
      </w:r>
      <w:r w:rsidR="001E2A45">
        <w:rPr>
          <w:rFonts w:ascii="Arial" w:hAnsi="Arial" w:cs="Arial"/>
          <w:i/>
        </w:rPr>
        <w:t>s</w:t>
      </w:r>
      <w:r w:rsidRPr="001E2A45">
        <w:rPr>
          <w:rFonts w:ascii="Arial" w:hAnsi="Arial" w:cs="Arial"/>
          <w:i/>
        </w:rPr>
        <w:t xml:space="preserve"> from now, how far do you expect scaling up to have progressed?</w:t>
      </w:r>
    </w:p>
    <w:p w:rsidR="00F60CE4" w:rsidRDefault="00F60CE4" w:rsidP="00F60CE4">
      <w:pPr>
        <w:pStyle w:val="ListParagraph"/>
        <w:rPr>
          <w:rFonts w:ascii="Arial" w:hAnsi="Arial" w:cs="Arial"/>
        </w:rPr>
      </w:pPr>
    </w:p>
    <w:p w:rsidR="00F60CE4" w:rsidRDefault="00EA194E" w:rsidP="00C2369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Five year</w:t>
      </w:r>
      <w:r w:rsidR="00AF6DB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from now, t</w:t>
      </w:r>
      <w:r w:rsidR="00C2369C">
        <w:rPr>
          <w:rFonts w:ascii="Arial" w:hAnsi="Arial" w:cs="Arial"/>
        </w:rPr>
        <w:t xml:space="preserve">he team anticipates that the initiative would have </w:t>
      </w:r>
      <w:r w:rsidR="00F60CE4">
        <w:rPr>
          <w:rFonts w:ascii="Arial" w:hAnsi="Arial" w:cs="Arial"/>
        </w:rPr>
        <w:t>improve</w:t>
      </w:r>
      <w:r w:rsidR="00C2369C">
        <w:rPr>
          <w:rFonts w:ascii="Arial" w:hAnsi="Arial" w:cs="Arial"/>
        </w:rPr>
        <w:t>d</w:t>
      </w:r>
      <w:r w:rsidR="00F60CE4">
        <w:rPr>
          <w:rFonts w:ascii="Arial" w:hAnsi="Arial" w:cs="Arial"/>
        </w:rPr>
        <w:t xml:space="preserve"> the income and resiliency of at least 200,000 </w:t>
      </w:r>
      <w:r w:rsidRPr="00C2369C">
        <w:rPr>
          <w:rFonts w:ascii="Arial" w:hAnsi="Arial" w:cs="Arial"/>
        </w:rPr>
        <w:t xml:space="preserve">smallholder farmer-households </w:t>
      </w:r>
      <w:r>
        <w:rPr>
          <w:rFonts w:ascii="Arial" w:hAnsi="Arial" w:cs="Arial"/>
        </w:rPr>
        <w:t>(</w:t>
      </w:r>
      <w:r w:rsidRPr="00C2369C">
        <w:rPr>
          <w:rFonts w:ascii="Arial" w:hAnsi="Arial" w:cs="Arial"/>
        </w:rPr>
        <w:t>or one million men, women, boys and girls</w:t>
      </w:r>
      <w:r>
        <w:rPr>
          <w:rFonts w:ascii="Arial" w:hAnsi="Arial" w:cs="Arial"/>
        </w:rPr>
        <w:t>)</w:t>
      </w:r>
      <w:r w:rsidRPr="00C236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through </w:t>
      </w:r>
      <w:r w:rsidR="00F60CE4">
        <w:rPr>
          <w:rFonts w:ascii="Arial" w:hAnsi="Arial" w:cs="Arial"/>
        </w:rPr>
        <w:t xml:space="preserve">access to </w:t>
      </w:r>
      <w:proofErr w:type="spellStart"/>
      <w:r w:rsidR="00F60CE4">
        <w:rPr>
          <w:rFonts w:ascii="Arial" w:hAnsi="Arial" w:cs="Arial"/>
        </w:rPr>
        <w:t>Agri-asenso</w:t>
      </w:r>
      <w:proofErr w:type="spellEnd"/>
      <w:r w:rsidR="00F60CE4">
        <w:rPr>
          <w:rFonts w:ascii="Arial" w:hAnsi="Arial" w:cs="Arial"/>
        </w:rPr>
        <w:t xml:space="preserve"> package</w:t>
      </w:r>
      <w:r>
        <w:rPr>
          <w:rFonts w:ascii="Arial" w:hAnsi="Arial" w:cs="Arial"/>
        </w:rPr>
        <w:t>.</w:t>
      </w:r>
      <w:r w:rsidR="00F60CE4" w:rsidRPr="006E5E1F">
        <w:rPr>
          <w:rFonts w:ascii="Arial" w:hAnsi="Arial" w:cs="Arial"/>
        </w:rPr>
        <w:t xml:space="preserve"> </w:t>
      </w:r>
      <w:r w:rsidR="005074DC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 xml:space="preserve">achieve </w:t>
      </w:r>
      <w:r w:rsidR="005074DC">
        <w:rPr>
          <w:rFonts w:ascii="Arial" w:hAnsi="Arial" w:cs="Arial"/>
        </w:rPr>
        <w:t>this outcome, our initiative should have</w:t>
      </w:r>
      <w:r>
        <w:rPr>
          <w:rFonts w:ascii="Arial" w:hAnsi="Arial" w:cs="Arial"/>
        </w:rPr>
        <w:t xml:space="preserve"> progressed </w:t>
      </w:r>
      <w:r w:rsidR="005074DC">
        <w:rPr>
          <w:rFonts w:ascii="Arial" w:hAnsi="Arial" w:cs="Arial"/>
        </w:rPr>
        <w:t>as follows:</w:t>
      </w:r>
    </w:p>
    <w:p w:rsidR="00EB073D" w:rsidRDefault="00EB073D" w:rsidP="00C2369C">
      <w:pPr>
        <w:pStyle w:val="ListParagraph"/>
        <w:rPr>
          <w:rFonts w:ascii="Arial" w:hAnsi="Arial" w:cs="Arial"/>
        </w:rPr>
      </w:pPr>
    </w:p>
    <w:p w:rsidR="005074DC" w:rsidRPr="005074DC" w:rsidRDefault="005074DC" w:rsidP="005074DC">
      <w:pPr>
        <w:pStyle w:val="ListParagraph"/>
        <w:numPr>
          <w:ilvl w:val="0"/>
          <w:numId w:val="14"/>
        </w:numPr>
        <w:ind w:left="1440"/>
        <w:rPr>
          <w:rFonts w:ascii="Arial" w:hAnsi="Arial" w:cs="Arial"/>
        </w:rPr>
      </w:pPr>
      <w:r w:rsidRPr="005074DC">
        <w:rPr>
          <w:rFonts w:ascii="Arial" w:hAnsi="Arial" w:cs="Arial"/>
        </w:rPr>
        <w:t xml:space="preserve">five provincial dealerships (i.e. </w:t>
      </w:r>
      <w:r w:rsidR="00AF6DB9">
        <w:rPr>
          <w:rFonts w:ascii="Arial" w:hAnsi="Arial" w:cs="Arial"/>
        </w:rPr>
        <w:t xml:space="preserve">cooperatives, </w:t>
      </w:r>
      <w:r w:rsidRPr="005074DC">
        <w:rPr>
          <w:rFonts w:ascii="Arial" w:hAnsi="Arial" w:cs="Arial"/>
        </w:rPr>
        <w:t>micro finance institutions or MFIs and agro dealers) established</w:t>
      </w:r>
      <w:r>
        <w:rPr>
          <w:rFonts w:ascii="Arial" w:hAnsi="Arial" w:cs="Arial"/>
        </w:rPr>
        <w:t xml:space="preserve"> to cater </w:t>
      </w:r>
      <w:r w:rsidR="006A7AF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municipal level sub-dealers</w:t>
      </w:r>
      <w:r w:rsidR="006A7AFB">
        <w:rPr>
          <w:rFonts w:ascii="Arial" w:hAnsi="Arial" w:cs="Arial"/>
        </w:rPr>
        <w:t>;</w:t>
      </w:r>
    </w:p>
    <w:p w:rsidR="005074DC" w:rsidRPr="005074DC" w:rsidRDefault="006A7AFB" w:rsidP="005074DC">
      <w:pPr>
        <w:pStyle w:val="ListParagraph"/>
        <w:numPr>
          <w:ilvl w:val="0"/>
          <w:numId w:val="1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at least 5</w:t>
      </w:r>
      <w:r w:rsidR="005074DC" w:rsidRPr="005074DC">
        <w:rPr>
          <w:rFonts w:ascii="Arial" w:hAnsi="Arial" w:cs="Arial"/>
        </w:rPr>
        <w:t>0 municipal-level sub-dealers (i.e. cooperatives and farmers’ associations)</w:t>
      </w:r>
      <w:r w:rsidR="00A468D5">
        <w:rPr>
          <w:rFonts w:ascii="Arial" w:hAnsi="Arial" w:cs="Arial"/>
        </w:rPr>
        <w:t xml:space="preserve"> </w:t>
      </w:r>
      <w:r w:rsidR="00011967">
        <w:rPr>
          <w:rFonts w:ascii="Arial" w:hAnsi="Arial" w:cs="Arial"/>
        </w:rPr>
        <w:t>to</w:t>
      </w:r>
      <w:r w:rsidR="00A468D5">
        <w:rPr>
          <w:rFonts w:ascii="Arial" w:hAnsi="Arial" w:cs="Arial"/>
        </w:rPr>
        <w:t xml:space="preserve"> </w:t>
      </w:r>
      <w:r w:rsidR="00296C66">
        <w:rPr>
          <w:rFonts w:ascii="Arial" w:hAnsi="Arial" w:cs="Arial"/>
        </w:rPr>
        <w:t>manage the last mile distribution through community-agents;</w:t>
      </w:r>
    </w:p>
    <w:p w:rsidR="005074DC" w:rsidRPr="005074DC" w:rsidRDefault="00296C66" w:rsidP="005074DC">
      <w:pPr>
        <w:pStyle w:val="ListParagraph"/>
        <w:numPr>
          <w:ilvl w:val="0"/>
          <w:numId w:val="14"/>
        </w:numPr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at</w:t>
      </w:r>
      <w:proofErr w:type="gramEnd"/>
      <w:r>
        <w:rPr>
          <w:rFonts w:ascii="Arial" w:hAnsi="Arial" w:cs="Arial"/>
        </w:rPr>
        <w:t xml:space="preserve"> least </w:t>
      </w:r>
      <w:r w:rsidR="00A468D5">
        <w:rPr>
          <w:rFonts w:ascii="Arial" w:hAnsi="Arial" w:cs="Arial"/>
        </w:rPr>
        <w:t>1,0</w:t>
      </w:r>
      <w:r w:rsidR="006A7AFB">
        <w:rPr>
          <w:rFonts w:ascii="Arial" w:hAnsi="Arial" w:cs="Arial"/>
        </w:rPr>
        <w:t>00</w:t>
      </w:r>
      <w:r w:rsidR="005074DC" w:rsidRPr="005074DC">
        <w:rPr>
          <w:rFonts w:ascii="Arial" w:hAnsi="Arial" w:cs="Arial"/>
        </w:rPr>
        <w:t xml:space="preserve"> trained women and men community agents promote</w:t>
      </w:r>
      <w:r>
        <w:rPr>
          <w:rFonts w:ascii="Arial" w:hAnsi="Arial" w:cs="Arial"/>
        </w:rPr>
        <w:t>,</w:t>
      </w:r>
      <w:r w:rsidR="005074DC" w:rsidRPr="005074DC">
        <w:rPr>
          <w:rFonts w:ascii="Arial" w:hAnsi="Arial" w:cs="Arial"/>
        </w:rPr>
        <w:t xml:space="preserve"> demonstrate </w:t>
      </w:r>
      <w:r>
        <w:rPr>
          <w:rFonts w:ascii="Arial" w:hAnsi="Arial" w:cs="Arial"/>
        </w:rPr>
        <w:t xml:space="preserve">and sell </w:t>
      </w:r>
      <w:r w:rsidR="005074DC" w:rsidRPr="005074DC">
        <w:rPr>
          <w:rFonts w:ascii="Arial" w:hAnsi="Arial" w:cs="Arial"/>
        </w:rPr>
        <w:t>the Agri-Asenso package</w:t>
      </w:r>
      <w:r w:rsidR="00A468D5">
        <w:rPr>
          <w:rFonts w:ascii="Arial" w:hAnsi="Arial" w:cs="Arial"/>
        </w:rPr>
        <w:t xml:space="preserve">, with each agent handling an average </w:t>
      </w:r>
      <w:r w:rsidR="006A7AFB">
        <w:rPr>
          <w:rFonts w:ascii="Arial" w:hAnsi="Arial" w:cs="Arial"/>
        </w:rPr>
        <w:t xml:space="preserve">portfolio of at least </w:t>
      </w:r>
      <w:r w:rsidR="00A468D5">
        <w:rPr>
          <w:rFonts w:ascii="Arial" w:hAnsi="Arial" w:cs="Arial"/>
        </w:rPr>
        <w:t>20</w:t>
      </w:r>
      <w:r w:rsidR="006A7AFB">
        <w:rPr>
          <w:rFonts w:ascii="Arial" w:hAnsi="Arial" w:cs="Arial"/>
        </w:rPr>
        <w:t>0 household-farmers.</w:t>
      </w:r>
      <w:r w:rsidR="005074DC" w:rsidRPr="005074DC">
        <w:rPr>
          <w:rFonts w:ascii="Arial" w:hAnsi="Arial" w:cs="Arial"/>
        </w:rPr>
        <w:t>.</w:t>
      </w:r>
    </w:p>
    <w:p w:rsidR="00296C66" w:rsidRDefault="00011967" w:rsidP="00296C66">
      <w:pPr>
        <w:pStyle w:val="ListParagraph"/>
        <w:numPr>
          <w:ilvl w:val="0"/>
          <w:numId w:val="1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has </w:t>
      </w:r>
      <w:r w:rsidR="00296C66">
        <w:rPr>
          <w:rFonts w:ascii="Arial" w:hAnsi="Arial" w:cs="Arial"/>
        </w:rPr>
        <w:t>d</w:t>
      </w:r>
      <w:r w:rsidR="00296C66" w:rsidRPr="00C2369C">
        <w:rPr>
          <w:rFonts w:ascii="Arial" w:hAnsi="Arial" w:cs="Arial"/>
        </w:rPr>
        <w:t>iversif</w:t>
      </w:r>
      <w:r w:rsidR="00296C66">
        <w:rPr>
          <w:rFonts w:ascii="Arial" w:hAnsi="Arial" w:cs="Arial"/>
        </w:rPr>
        <w:t xml:space="preserve">ied to </w:t>
      </w:r>
      <w:r w:rsidR="00296C66" w:rsidRPr="00C2369C">
        <w:rPr>
          <w:rFonts w:ascii="Arial" w:hAnsi="Arial" w:cs="Arial"/>
        </w:rPr>
        <w:t>other agricultural value chains- with strong market demand and in which the most number of smallholder farmers can participate</w:t>
      </w:r>
    </w:p>
    <w:p w:rsidR="00F60CE4" w:rsidRPr="00296C66" w:rsidRDefault="00011967" w:rsidP="00296C66">
      <w:pPr>
        <w:pStyle w:val="ListParagraph"/>
        <w:numPr>
          <w:ilvl w:val="0"/>
          <w:numId w:val="1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with e</w:t>
      </w:r>
      <w:r w:rsidR="00EA194E" w:rsidRPr="00296C66">
        <w:rPr>
          <w:rFonts w:ascii="Arial" w:hAnsi="Arial" w:cs="Arial"/>
        </w:rPr>
        <w:t>fficient</w:t>
      </w:r>
      <w:r>
        <w:rPr>
          <w:rFonts w:ascii="Arial" w:hAnsi="Arial" w:cs="Arial"/>
        </w:rPr>
        <w:t xml:space="preserve">ly functioning </w:t>
      </w:r>
      <w:r w:rsidR="00EA194E" w:rsidRPr="00296C66">
        <w:rPr>
          <w:rFonts w:ascii="Arial" w:hAnsi="Arial" w:cs="Arial"/>
        </w:rPr>
        <w:t>IT-supported supply chain</w:t>
      </w:r>
    </w:p>
    <w:p w:rsidR="00934847" w:rsidRDefault="00934847" w:rsidP="001E2A45">
      <w:pPr>
        <w:pStyle w:val="ListParagraph"/>
        <w:rPr>
          <w:rFonts w:ascii="Arial" w:hAnsi="Arial" w:cs="Arial"/>
        </w:rPr>
      </w:pPr>
    </w:p>
    <w:p w:rsidR="001E2A45" w:rsidRDefault="00506801" w:rsidP="00B3379C">
      <w:pPr>
        <w:pStyle w:val="ListParagraph"/>
        <w:numPr>
          <w:ilvl w:val="1"/>
          <w:numId w:val="7"/>
        </w:numPr>
        <w:rPr>
          <w:rFonts w:ascii="Arial" w:hAnsi="Arial" w:cs="Arial"/>
          <w:i/>
        </w:rPr>
      </w:pPr>
      <w:r w:rsidRPr="001E2A45">
        <w:rPr>
          <w:rFonts w:ascii="Arial" w:hAnsi="Arial" w:cs="Arial"/>
          <w:i/>
        </w:rPr>
        <w:t>In the application, we asked about the biggest barrier to scale. Are there additional barriers we should be thinking about?</w:t>
      </w:r>
    </w:p>
    <w:p w:rsidR="00EE52DF" w:rsidRDefault="00283B77" w:rsidP="00FB45D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Other than those obstacles mentioned in the application,</w:t>
      </w:r>
      <w:r w:rsidR="00EE52DF">
        <w:rPr>
          <w:rFonts w:ascii="Arial" w:hAnsi="Arial" w:cs="Arial"/>
        </w:rPr>
        <w:t xml:space="preserve"> the following could be barriers to scaling this initiative:</w:t>
      </w:r>
    </w:p>
    <w:p w:rsidR="00EE52DF" w:rsidRDefault="00EE52DF" w:rsidP="00EE52D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Funding to support the scale-up process</w:t>
      </w:r>
      <w:r w:rsidR="002D20D2">
        <w:rPr>
          <w:rFonts w:ascii="Arial" w:hAnsi="Arial" w:cs="Arial"/>
        </w:rPr>
        <w:t xml:space="preserve"> beyond the THRA project</w:t>
      </w:r>
    </w:p>
    <w:p w:rsidR="00EE52DF" w:rsidRDefault="00EE52DF" w:rsidP="00EE52D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Availability of necessary staff level of efforts</w:t>
      </w:r>
      <w:r w:rsidR="00283B77" w:rsidRPr="00EE52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carry on the work beyond their contract with CARE.</w:t>
      </w:r>
    </w:p>
    <w:p w:rsidR="00F60CE4" w:rsidRPr="00EE52DF" w:rsidRDefault="00F60CE4" w:rsidP="002D20D2">
      <w:pPr>
        <w:pStyle w:val="ListParagraph"/>
        <w:ind w:left="1440"/>
        <w:rPr>
          <w:rFonts w:ascii="Arial" w:hAnsi="Arial" w:cs="Arial"/>
        </w:rPr>
      </w:pPr>
    </w:p>
    <w:p w:rsidR="00506801" w:rsidRPr="001E2A45" w:rsidRDefault="00506801" w:rsidP="002B0F4D">
      <w:pPr>
        <w:pStyle w:val="ListParagraph"/>
        <w:numPr>
          <w:ilvl w:val="1"/>
          <w:numId w:val="7"/>
        </w:numPr>
        <w:rPr>
          <w:rFonts w:ascii="Arial" w:hAnsi="Arial" w:cs="Arial"/>
          <w:i/>
        </w:rPr>
      </w:pPr>
      <w:r w:rsidRPr="001E2A45">
        <w:rPr>
          <w:rFonts w:ascii="Arial" w:hAnsi="Arial" w:cs="Arial"/>
          <w:i/>
        </w:rPr>
        <w:t>If your team could prioritize learning new information or a new set of skills that should help you take the innovation to scale, what would it be?</w:t>
      </w:r>
    </w:p>
    <w:p w:rsidR="0045256F" w:rsidRPr="00A035A6" w:rsidRDefault="0045256F" w:rsidP="0045256F">
      <w:pPr>
        <w:ind w:left="720"/>
        <w:rPr>
          <w:rFonts w:ascii="Arial" w:hAnsi="Arial" w:cs="Arial"/>
          <w:b/>
        </w:rPr>
      </w:pPr>
      <w:r w:rsidRPr="00A035A6">
        <w:rPr>
          <w:rFonts w:ascii="Arial" w:hAnsi="Arial" w:cs="Arial"/>
        </w:rPr>
        <w:t>Learning the following skills and information would be most beneficial for our team to take the enterprise into scale:</w:t>
      </w:r>
    </w:p>
    <w:p w:rsidR="0045256F" w:rsidRPr="00A822C7" w:rsidRDefault="0045256F" w:rsidP="002166DB">
      <w:pPr>
        <w:pStyle w:val="ListParagraph"/>
        <w:numPr>
          <w:ilvl w:val="0"/>
          <w:numId w:val="10"/>
        </w:numPr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Market System Analysis</w:t>
      </w:r>
    </w:p>
    <w:p w:rsidR="0045256F" w:rsidRPr="00E61392" w:rsidRDefault="0045256F" w:rsidP="002166DB">
      <w:pPr>
        <w:pStyle w:val="ListParagraph"/>
        <w:numPr>
          <w:ilvl w:val="0"/>
          <w:numId w:val="10"/>
        </w:numPr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Business Modeling</w:t>
      </w:r>
    </w:p>
    <w:p w:rsidR="00E00DC3" w:rsidRPr="00E00DC3" w:rsidRDefault="0045256F" w:rsidP="002166DB">
      <w:pPr>
        <w:pStyle w:val="ListParagraph"/>
        <w:numPr>
          <w:ilvl w:val="0"/>
          <w:numId w:val="10"/>
        </w:numPr>
        <w:ind w:left="1440"/>
        <w:rPr>
          <w:rFonts w:ascii="Arial" w:hAnsi="Arial" w:cs="Arial"/>
          <w:b/>
        </w:rPr>
      </w:pPr>
      <w:r w:rsidRPr="00E00DC3">
        <w:rPr>
          <w:rFonts w:ascii="Arial" w:hAnsi="Arial" w:cs="Arial"/>
        </w:rPr>
        <w:t>App/Systems Development</w:t>
      </w:r>
      <w:r w:rsidR="003E325C" w:rsidRPr="00E00DC3">
        <w:rPr>
          <w:rFonts w:ascii="Arial" w:hAnsi="Arial" w:cs="Arial"/>
        </w:rPr>
        <w:t xml:space="preserve"> </w:t>
      </w:r>
      <w:r w:rsidR="00E00DC3">
        <w:rPr>
          <w:rFonts w:ascii="Arial" w:hAnsi="Arial" w:cs="Arial"/>
        </w:rPr>
        <w:t>for business intelligence, last mile distribution, direct after sales support</w:t>
      </w:r>
    </w:p>
    <w:p w:rsidR="00E00DC3" w:rsidRPr="00FB45D9" w:rsidRDefault="00E00DC3" w:rsidP="002166DB">
      <w:pPr>
        <w:pStyle w:val="ListParagraph"/>
        <w:numPr>
          <w:ilvl w:val="0"/>
          <w:numId w:val="10"/>
        </w:numPr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Horticultural vegetable crops production and marketing</w:t>
      </w:r>
    </w:p>
    <w:p w:rsidR="00FB45D9" w:rsidRPr="003E325C" w:rsidRDefault="00FB45D9" w:rsidP="002166DB">
      <w:pPr>
        <w:pStyle w:val="ListParagraph"/>
        <w:numPr>
          <w:ilvl w:val="0"/>
          <w:numId w:val="10"/>
        </w:numPr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>Legal aspects in establishing the social enterprise</w:t>
      </w:r>
    </w:p>
    <w:p w:rsidR="00E00DC3" w:rsidRPr="003E325C" w:rsidRDefault="00E00DC3" w:rsidP="00E00DC3">
      <w:pPr>
        <w:pStyle w:val="ListParagraph"/>
        <w:ind w:left="1800"/>
        <w:rPr>
          <w:rFonts w:ascii="Arial" w:hAnsi="Arial" w:cs="Arial"/>
          <w:b/>
        </w:rPr>
      </w:pPr>
    </w:p>
    <w:p w:rsidR="003E325C" w:rsidRPr="00E00DC3" w:rsidRDefault="003E325C" w:rsidP="00E00DC3">
      <w:pPr>
        <w:pStyle w:val="ListParagraph"/>
        <w:ind w:left="1800"/>
        <w:rPr>
          <w:rFonts w:ascii="Arial" w:hAnsi="Arial" w:cs="Arial"/>
          <w:b/>
        </w:rPr>
      </w:pPr>
    </w:p>
    <w:p w:rsidR="00506801" w:rsidRPr="001E2A45" w:rsidRDefault="00CA5697" w:rsidP="002B0F4D">
      <w:pPr>
        <w:pStyle w:val="ListParagraph"/>
        <w:numPr>
          <w:ilvl w:val="1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="00506801" w:rsidRPr="001E2A45">
        <w:rPr>
          <w:rFonts w:ascii="Arial" w:hAnsi="Arial" w:cs="Arial"/>
          <w:i/>
        </w:rPr>
        <w:t>If your team had access to a mentor that would support you on a particular issue, what would that issue be and what knowledge, skills or connections would that mentor have?</w:t>
      </w:r>
    </w:p>
    <w:p w:rsidR="001E2A45" w:rsidRDefault="001E2A45" w:rsidP="001E2A45">
      <w:pPr>
        <w:pStyle w:val="ListParagraph"/>
        <w:rPr>
          <w:rFonts w:ascii="Arial" w:hAnsi="Arial" w:cs="Arial"/>
        </w:rPr>
      </w:pPr>
    </w:p>
    <w:p w:rsidR="001E2A45" w:rsidRDefault="001E2A45" w:rsidP="001E2A4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 mentor who is already a successful entrepreneur with a broad knowledge in </w:t>
      </w:r>
      <w:r w:rsidR="008A16B5">
        <w:rPr>
          <w:rFonts w:ascii="Arial" w:hAnsi="Arial" w:cs="Arial"/>
        </w:rPr>
        <w:t xml:space="preserve">business logistics and </w:t>
      </w:r>
      <w:r w:rsidR="004C3586">
        <w:rPr>
          <w:rFonts w:ascii="Arial" w:hAnsi="Arial" w:cs="Arial"/>
        </w:rPr>
        <w:t xml:space="preserve">supply chain </w:t>
      </w:r>
      <w:r w:rsidR="008A16B5">
        <w:rPr>
          <w:rFonts w:ascii="Arial" w:hAnsi="Arial" w:cs="Arial"/>
        </w:rPr>
        <w:t>management for h</w:t>
      </w:r>
      <w:r w:rsidR="004C3586">
        <w:rPr>
          <w:rFonts w:ascii="Arial" w:hAnsi="Arial" w:cs="Arial"/>
        </w:rPr>
        <w:t xml:space="preserve">orticulture crops </w:t>
      </w:r>
      <w:r w:rsidR="00862B86">
        <w:rPr>
          <w:rFonts w:ascii="Arial" w:hAnsi="Arial" w:cs="Arial"/>
        </w:rPr>
        <w:t>in the P</w:t>
      </w:r>
      <w:r w:rsidR="004C3586">
        <w:rPr>
          <w:rFonts w:ascii="Arial" w:hAnsi="Arial" w:cs="Arial"/>
        </w:rPr>
        <w:t xml:space="preserve">hilippine </w:t>
      </w:r>
      <w:r w:rsidR="00862B86">
        <w:rPr>
          <w:rFonts w:ascii="Arial" w:hAnsi="Arial" w:cs="Arial"/>
        </w:rPr>
        <w:t>context</w:t>
      </w:r>
      <w:r w:rsidR="004C35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would best help develop our enterprise</w:t>
      </w:r>
      <w:r w:rsidR="00862B8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He should have the business acumen</w:t>
      </w:r>
      <w:r w:rsidR="00FB45D9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operations savvy and strategic that will keep the balance of striving for social impact and keeping the enterprise profitable and sustainable.</w:t>
      </w:r>
    </w:p>
    <w:p w:rsidR="001E2A45" w:rsidRDefault="001E2A45" w:rsidP="001E2A45">
      <w:pPr>
        <w:pStyle w:val="ListParagraph"/>
        <w:rPr>
          <w:rFonts w:ascii="Arial" w:hAnsi="Arial" w:cs="Arial"/>
        </w:rPr>
      </w:pPr>
    </w:p>
    <w:p w:rsidR="00506801" w:rsidRPr="001E2A45" w:rsidRDefault="00CA5697" w:rsidP="002B0F4D">
      <w:pPr>
        <w:pStyle w:val="ListParagraph"/>
        <w:numPr>
          <w:ilvl w:val="1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="00506801" w:rsidRPr="001E2A45">
        <w:rPr>
          <w:rFonts w:ascii="Arial" w:hAnsi="Arial" w:cs="Arial"/>
          <w:i/>
        </w:rPr>
        <w:t>If your team had access to consultant or vendor support, what would you hire that consultant to do?</w:t>
      </w:r>
    </w:p>
    <w:p w:rsidR="002E4BE0" w:rsidRPr="00E00DC3" w:rsidRDefault="00862B86" w:rsidP="002E4BE0">
      <w:pPr>
        <w:ind w:left="720"/>
        <w:rPr>
          <w:rFonts w:ascii="Arial" w:hAnsi="Arial" w:cs="Arial"/>
          <w:b/>
        </w:rPr>
      </w:pPr>
      <w:r w:rsidRPr="002E4BE0">
        <w:rPr>
          <w:rFonts w:ascii="Arial" w:hAnsi="Arial" w:cs="Arial"/>
        </w:rPr>
        <w:t xml:space="preserve">A consultant who </w:t>
      </w:r>
      <w:r w:rsidR="002E4BE0">
        <w:rPr>
          <w:rFonts w:ascii="Arial" w:hAnsi="Arial" w:cs="Arial"/>
        </w:rPr>
        <w:t>can help in the Business M</w:t>
      </w:r>
      <w:r w:rsidR="002E4BE0" w:rsidRPr="002E4BE0">
        <w:rPr>
          <w:rFonts w:ascii="Arial" w:hAnsi="Arial" w:cs="Arial"/>
        </w:rPr>
        <w:t>odeling</w:t>
      </w:r>
      <w:r w:rsidR="002E4BE0">
        <w:rPr>
          <w:rFonts w:ascii="Arial" w:hAnsi="Arial" w:cs="Arial"/>
        </w:rPr>
        <w:t xml:space="preserve"> and </w:t>
      </w:r>
      <w:r w:rsidR="002E4BE0" w:rsidRPr="00E00DC3">
        <w:rPr>
          <w:rFonts w:ascii="Arial" w:hAnsi="Arial" w:cs="Arial"/>
        </w:rPr>
        <w:t xml:space="preserve">App/Systems Development </w:t>
      </w:r>
      <w:r w:rsidR="002E4BE0">
        <w:rPr>
          <w:rFonts w:ascii="Arial" w:hAnsi="Arial" w:cs="Arial"/>
        </w:rPr>
        <w:t>for business intelligence, last mile distribution, direct after sales support</w:t>
      </w:r>
    </w:p>
    <w:p w:rsidR="00862B86" w:rsidRDefault="00862B86" w:rsidP="001E2A45">
      <w:pPr>
        <w:pStyle w:val="ListParagraph"/>
        <w:rPr>
          <w:rFonts w:ascii="Arial" w:hAnsi="Arial" w:cs="Arial"/>
        </w:rPr>
      </w:pPr>
    </w:p>
    <w:p w:rsidR="00506801" w:rsidRPr="001E2A45" w:rsidRDefault="00506801" w:rsidP="002B0F4D">
      <w:pPr>
        <w:pStyle w:val="ListParagraph"/>
        <w:numPr>
          <w:ilvl w:val="1"/>
          <w:numId w:val="7"/>
        </w:numPr>
        <w:rPr>
          <w:rFonts w:ascii="Arial" w:hAnsi="Arial" w:cs="Arial"/>
          <w:i/>
        </w:rPr>
      </w:pPr>
      <w:r w:rsidRPr="001E2A45">
        <w:rPr>
          <w:rFonts w:ascii="Arial" w:hAnsi="Arial" w:cs="Arial"/>
          <w:i/>
        </w:rPr>
        <w:t>What else? Is there anything else you would like to tell us?</w:t>
      </w:r>
    </w:p>
    <w:p w:rsidR="001E2A45" w:rsidRPr="001E2A45" w:rsidRDefault="00FB45D9" w:rsidP="001E2A4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Nothing to add at this point.</w:t>
      </w:r>
    </w:p>
    <w:p w:rsidR="00A035A6" w:rsidRPr="00A035A6" w:rsidRDefault="00A035A6" w:rsidP="00A035A6">
      <w:pPr>
        <w:rPr>
          <w:rFonts w:ascii="Arial" w:hAnsi="Arial" w:cs="Arial"/>
          <w:b/>
        </w:rPr>
      </w:pPr>
    </w:p>
    <w:p w:rsidR="00A035A6" w:rsidRDefault="00A035A6" w:rsidP="00A035A6">
      <w:pPr>
        <w:rPr>
          <w:rFonts w:ascii="Arial" w:hAnsi="Arial" w:cs="Arial"/>
          <w:b/>
        </w:rPr>
      </w:pPr>
    </w:p>
    <w:p w:rsidR="00A035A6" w:rsidRPr="00A035A6" w:rsidRDefault="00A035A6" w:rsidP="00A035A6">
      <w:pPr>
        <w:rPr>
          <w:rFonts w:ascii="Arial" w:hAnsi="Arial" w:cs="Arial"/>
          <w:b/>
        </w:rPr>
      </w:pPr>
    </w:p>
    <w:p w:rsidR="002D3C65" w:rsidRPr="00A822C7" w:rsidRDefault="002D3C65">
      <w:pPr>
        <w:rPr>
          <w:rFonts w:ascii="Arial" w:hAnsi="Arial" w:cs="Arial"/>
          <w:b/>
        </w:rPr>
      </w:pPr>
    </w:p>
    <w:sectPr w:rsidR="002D3C65" w:rsidRPr="00A822C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E7F" w:rsidRDefault="00635E7F" w:rsidP="00116149">
      <w:pPr>
        <w:spacing w:after="0" w:line="240" w:lineRule="auto"/>
      </w:pPr>
      <w:r>
        <w:separator/>
      </w:r>
    </w:p>
  </w:endnote>
  <w:endnote w:type="continuationSeparator" w:id="0">
    <w:p w:rsidR="00635E7F" w:rsidRDefault="00635E7F" w:rsidP="0011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642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6149" w:rsidRDefault="001161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50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16149" w:rsidRDefault="001161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E7F" w:rsidRDefault="00635E7F" w:rsidP="00116149">
      <w:pPr>
        <w:spacing w:after="0" w:line="240" w:lineRule="auto"/>
      </w:pPr>
      <w:r>
        <w:separator/>
      </w:r>
    </w:p>
  </w:footnote>
  <w:footnote w:type="continuationSeparator" w:id="0">
    <w:p w:rsidR="00635E7F" w:rsidRDefault="00635E7F" w:rsidP="0011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5AC4"/>
    <w:multiLevelType w:val="hybridMultilevel"/>
    <w:tmpl w:val="FC4C7B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93602"/>
    <w:multiLevelType w:val="hybridMultilevel"/>
    <w:tmpl w:val="3D7ABC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E05BA"/>
    <w:multiLevelType w:val="hybridMultilevel"/>
    <w:tmpl w:val="B0961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DBA"/>
    <w:multiLevelType w:val="hybridMultilevel"/>
    <w:tmpl w:val="4042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C1985"/>
    <w:multiLevelType w:val="hybridMultilevel"/>
    <w:tmpl w:val="81226FB0"/>
    <w:lvl w:ilvl="0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303A65DE"/>
    <w:multiLevelType w:val="hybridMultilevel"/>
    <w:tmpl w:val="7710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D7590"/>
    <w:multiLevelType w:val="hybridMultilevel"/>
    <w:tmpl w:val="D4AEB8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88201F"/>
    <w:multiLevelType w:val="hybridMultilevel"/>
    <w:tmpl w:val="4D368E34"/>
    <w:lvl w:ilvl="0" w:tplc="B0A89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8644F7"/>
    <w:multiLevelType w:val="hybridMultilevel"/>
    <w:tmpl w:val="F7D675CC"/>
    <w:lvl w:ilvl="0" w:tplc="0566928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AE5158"/>
    <w:multiLevelType w:val="hybridMultilevel"/>
    <w:tmpl w:val="C4F8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1510B"/>
    <w:multiLevelType w:val="hybridMultilevel"/>
    <w:tmpl w:val="459834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1B79D2"/>
    <w:multiLevelType w:val="hybridMultilevel"/>
    <w:tmpl w:val="857081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200427"/>
    <w:multiLevelType w:val="hybridMultilevel"/>
    <w:tmpl w:val="A8C0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D464F"/>
    <w:multiLevelType w:val="hybridMultilevel"/>
    <w:tmpl w:val="ED94D8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2CD7717"/>
    <w:multiLevelType w:val="hybridMultilevel"/>
    <w:tmpl w:val="937C633A"/>
    <w:lvl w:ilvl="0" w:tplc="F41A4996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7A70F2D"/>
    <w:multiLevelType w:val="multilevel"/>
    <w:tmpl w:val="68F27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9A040F2"/>
    <w:multiLevelType w:val="hybridMultilevel"/>
    <w:tmpl w:val="7618E02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7A29CD"/>
    <w:multiLevelType w:val="hybridMultilevel"/>
    <w:tmpl w:val="49AA7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8"/>
  </w:num>
  <w:num w:numId="4">
    <w:abstractNumId w:val="7"/>
  </w:num>
  <w:num w:numId="5">
    <w:abstractNumId w:val="14"/>
  </w:num>
  <w:num w:numId="6">
    <w:abstractNumId w:val="0"/>
  </w:num>
  <w:num w:numId="7">
    <w:abstractNumId w:val="15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  <w:num w:numId="15">
    <w:abstractNumId w:val="1"/>
  </w:num>
  <w:num w:numId="16">
    <w:abstractNumId w:val="11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65"/>
    <w:rsid w:val="00011967"/>
    <w:rsid w:val="0001380A"/>
    <w:rsid w:val="000155F0"/>
    <w:rsid w:val="00110401"/>
    <w:rsid w:val="00114F59"/>
    <w:rsid w:val="00116149"/>
    <w:rsid w:val="001978D0"/>
    <w:rsid w:val="001E2A45"/>
    <w:rsid w:val="002166DB"/>
    <w:rsid w:val="0026070A"/>
    <w:rsid w:val="00283B77"/>
    <w:rsid w:val="00291841"/>
    <w:rsid w:val="00296C66"/>
    <w:rsid w:val="002A4A43"/>
    <w:rsid w:val="002B0F4D"/>
    <w:rsid w:val="002D20D2"/>
    <w:rsid w:val="002D3C65"/>
    <w:rsid w:val="002E3D94"/>
    <w:rsid w:val="002E4BE0"/>
    <w:rsid w:val="003170FB"/>
    <w:rsid w:val="00326BEC"/>
    <w:rsid w:val="00326D7F"/>
    <w:rsid w:val="0036161D"/>
    <w:rsid w:val="00361802"/>
    <w:rsid w:val="0039550A"/>
    <w:rsid w:val="003E325C"/>
    <w:rsid w:val="003E57E9"/>
    <w:rsid w:val="004468EA"/>
    <w:rsid w:val="0045256F"/>
    <w:rsid w:val="0047322C"/>
    <w:rsid w:val="004A250C"/>
    <w:rsid w:val="004B664A"/>
    <w:rsid w:val="004C3586"/>
    <w:rsid w:val="004E5106"/>
    <w:rsid w:val="00503A6F"/>
    <w:rsid w:val="00506801"/>
    <w:rsid w:val="00507432"/>
    <w:rsid w:val="005074DC"/>
    <w:rsid w:val="0051177B"/>
    <w:rsid w:val="005401D4"/>
    <w:rsid w:val="00543F24"/>
    <w:rsid w:val="005C7766"/>
    <w:rsid w:val="005D0A63"/>
    <w:rsid w:val="005E2AD6"/>
    <w:rsid w:val="005E704F"/>
    <w:rsid w:val="006139A5"/>
    <w:rsid w:val="00627DBD"/>
    <w:rsid w:val="00635E7F"/>
    <w:rsid w:val="00650AA2"/>
    <w:rsid w:val="00657E6C"/>
    <w:rsid w:val="006A7AFB"/>
    <w:rsid w:val="006C0A9C"/>
    <w:rsid w:val="006D6DD4"/>
    <w:rsid w:val="006E5E1F"/>
    <w:rsid w:val="0070443B"/>
    <w:rsid w:val="00751B9C"/>
    <w:rsid w:val="007A1C19"/>
    <w:rsid w:val="007F6AB1"/>
    <w:rsid w:val="00862B86"/>
    <w:rsid w:val="008A16B5"/>
    <w:rsid w:val="008D2BFC"/>
    <w:rsid w:val="008E1249"/>
    <w:rsid w:val="00924A44"/>
    <w:rsid w:val="00934847"/>
    <w:rsid w:val="00964087"/>
    <w:rsid w:val="009676B0"/>
    <w:rsid w:val="00967D17"/>
    <w:rsid w:val="0097583D"/>
    <w:rsid w:val="00990CA1"/>
    <w:rsid w:val="009C11DF"/>
    <w:rsid w:val="009C1B7B"/>
    <w:rsid w:val="00A0208D"/>
    <w:rsid w:val="00A035A6"/>
    <w:rsid w:val="00A361F5"/>
    <w:rsid w:val="00A468D5"/>
    <w:rsid w:val="00A61E25"/>
    <w:rsid w:val="00A75961"/>
    <w:rsid w:val="00A822C7"/>
    <w:rsid w:val="00A9241E"/>
    <w:rsid w:val="00AB452B"/>
    <w:rsid w:val="00AF0EE3"/>
    <w:rsid w:val="00AF6DB9"/>
    <w:rsid w:val="00B24262"/>
    <w:rsid w:val="00B3379C"/>
    <w:rsid w:val="00B60D79"/>
    <w:rsid w:val="00B72F7A"/>
    <w:rsid w:val="00B73A72"/>
    <w:rsid w:val="00B902D7"/>
    <w:rsid w:val="00C2369C"/>
    <w:rsid w:val="00C61B02"/>
    <w:rsid w:val="00C849E6"/>
    <w:rsid w:val="00C955F8"/>
    <w:rsid w:val="00CA5697"/>
    <w:rsid w:val="00CB78E9"/>
    <w:rsid w:val="00D27BE5"/>
    <w:rsid w:val="00D86AFA"/>
    <w:rsid w:val="00DB3F06"/>
    <w:rsid w:val="00E00DC3"/>
    <w:rsid w:val="00E15428"/>
    <w:rsid w:val="00E61392"/>
    <w:rsid w:val="00E81D3C"/>
    <w:rsid w:val="00EA194E"/>
    <w:rsid w:val="00EB073D"/>
    <w:rsid w:val="00EE52DF"/>
    <w:rsid w:val="00EF2FA1"/>
    <w:rsid w:val="00F1226A"/>
    <w:rsid w:val="00F218D5"/>
    <w:rsid w:val="00F60CE4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5A4B9-57AB-41D4-84A6-273E932C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149"/>
  </w:style>
  <w:style w:type="paragraph" w:styleId="Footer">
    <w:name w:val="footer"/>
    <w:basedOn w:val="Normal"/>
    <w:link w:val="FooterChar"/>
    <w:uiPriority w:val="99"/>
    <w:unhideWhenUsed/>
    <w:rsid w:val="0011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B51E56577074E9ED778CB87107D46" ma:contentTypeVersion="8" ma:contentTypeDescription="Create a new document." ma:contentTypeScope="" ma:versionID="ca00ac9faee761cf7097d17fa08cf97d">
  <xsd:schema xmlns:xsd="http://www.w3.org/2001/XMLSchema" xmlns:xs="http://www.w3.org/2001/XMLSchema" xmlns:p="http://schemas.microsoft.com/office/2006/metadata/properties" xmlns:ns2="92af05ea-e355-4876-9863-766f689c784c" xmlns:ns3="f6cacfa2-a1a1-45d7-b3c1-2fbac4334016" targetNamespace="http://schemas.microsoft.com/office/2006/metadata/properties" ma:root="true" ma:fieldsID="a3c70969c760f7988e1fd2dfa8689d1c" ns2:_="" ns3:_="">
    <xsd:import namespace="92af05ea-e355-4876-9863-766f689c784c"/>
    <xsd:import namespace="f6cacfa2-a1a1-45d7-b3c1-2fbac43340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f05ea-e355-4876-9863-766f689c7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acfa2-a1a1-45d7-b3c1-2fbac4334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D836BA-3500-4A6B-B691-63D8324B5F6F}"/>
</file>

<file path=customXml/itemProps2.xml><?xml version="1.0" encoding="utf-8"?>
<ds:datastoreItem xmlns:ds="http://schemas.openxmlformats.org/officeDocument/2006/customXml" ds:itemID="{5FF978ED-A572-4E33-A7A9-EC54CA753A54}"/>
</file>

<file path=customXml/itemProps3.xml><?xml version="1.0" encoding="utf-8"?>
<ds:datastoreItem xmlns:ds="http://schemas.openxmlformats.org/officeDocument/2006/customXml" ds:itemID="{D8D4B564-A958-4B90-BED5-5959B2165C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4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 A R E</cp:lastModifiedBy>
  <cp:revision>30</cp:revision>
  <dcterms:created xsi:type="dcterms:W3CDTF">2018-04-27T09:55:00Z</dcterms:created>
  <dcterms:modified xsi:type="dcterms:W3CDTF">2018-05-09T14:28:00Z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0x010100436B51E56577074E9ED778CB87107D46</vt:lpwstr>
  </property>
</Properties>
</file>