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Programming Self-Assessment Form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color w:val="a6a6a6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a6a6a6"/>
          <w:sz w:val="18"/>
          <w:szCs w:val="18"/>
          <w:rtl w:val="0"/>
        </w:rPr>
        <w:t xml:space="preserve">Your feedback is invaluable for your growth as a programmer. Please take a moment to reflect on your recent coding assignments and experiences.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Name: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Dubinin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Nikita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Date: 08.09.2023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Assignment: Linked List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1. What aspects of your submission do you think show your strengths?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 think that my code is pretty self-documenting and doesn't need a lot of comments to understand. Also, I think that my test cases are covering most of the potential issues.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2. What aspects of your submission do you wish you could improve?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 think that there are some ways to make my delete functions more efficient, but I can’t find them right now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3. Describe any challenges you faced while working on your submission. 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(This includes things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outside of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your academic environment that got in the way of you spending the time/effort that you wanted on this assignment.)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 biggest challenge was to remember how to use c++ dynamic memory allocation and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deallocation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because I’m used to Golang that has a garbage collector and other modern features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4. Did you use large language models (like GPT-3) in your submission? If yes, please provide examples of how you used them and explain your approach to editing and refining the generated code.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No, I didn't use any language models in this assignment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5. Is there anything else you'd like to share about your coding practice, learning experience, or any suggestions for improvement?</w:t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Not this time</w:t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6. Based on your self-assessment, what specific areas do you plan to focus on in your future submissions?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My plan is to focus on making my code more efficient if it’s reasonable possible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