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538" w:rsidRDefault="00D80538">
      <w:pPr>
        <w:rPr>
          <w:b/>
          <w:bCs/>
          <w:sz w:val="32"/>
        </w:rPr>
      </w:pPr>
    </w:p>
    <w:p w:rsidR="00D80538" w:rsidRDefault="00D80538">
      <w:pPr>
        <w:rPr>
          <w:b/>
          <w:bCs/>
          <w:sz w:val="32"/>
        </w:rPr>
      </w:pPr>
    </w:p>
    <w:p w:rsidR="00D80538" w:rsidRDefault="00D80538">
      <w:pPr>
        <w:rPr>
          <w:b/>
          <w:bCs/>
          <w:sz w:val="32"/>
        </w:rPr>
      </w:pPr>
    </w:p>
    <w:p w:rsidR="00D80538" w:rsidRDefault="00D80538">
      <w:pPr>
        <w:rPr>
          <w:b/>
          <w:bCs/>
          <w:sz w:val="40"/>
        </w:rPr>
      </w:pPr>
    </w:p>
    <w:p w:rsidR="00D80538" w:rsidRDefault="00AC2E64">
      <w:pPr>
        <w:jc w:val="center"/>
        <w:rPr>
          <w:b/>
          <w:bCs/>
          <w:sz w:val="40"/>
        </w:rPr>
      </w:pPr>
      <w:r>
        <w:rPr>
          <w:rFonts w:hint="eastAsia"/>
          <w:b/>
          <w:bCs/>
          <w:sz w:val="52"/>
          <w:szCs w:val="52"/>
        </w:rPr>
        <w:t>恒生估值与会计核算系统</w:t>
      </w:r>
    </w:p>
    <w:p w:rsidR="00D80538" w:rsidRDefault="00AC2E64">
      <w:pPr>
        <w:jc w:val="center"/>
        <w:rPr>
          <w:b/>
          <w:bCs/>
          <w:sz w:val="40"/>
        </w:rPr>
      </w:pPr>
      <w:r>
        <w:rPr>
          <w:rFonts w:hint="eastAsia"/>
          <w:b/>
          <w:bCs/>
          <w:sz w:val="52"/>
        </w:rPr>
        <w:t>系统设计说明书</w:t>
      </w:r>
    </w:p>
    <w:p w:rsidR="00D80538" w:rsidRDefault="00D80538">
      <w:pPr>
        <w:rPr>
          <w:b/>
          <w:bCs/>
          <w:sz w:val="40"/>
        </w:rPr>
      </w:pPr>
    </w:p>
    <w:p w:rsidR="00D80538" w:rsidRDefault="00D80538">
      <w:pPr>
        <w:rPr>
          <w:b/>
          <w:bCs/>
          <w:sz w:val="40"/>
        </w:rPr>
      </w:pPr>
    </w:p>
    <w:p w:rsidR="00D80538" w:rsidRDefault="00AC2E64">
      <w:pPr>
        <w:jc w:val="center"/>
        <w:rPr>
          <w:b/>
          <w:bCs/>
          <w:sz w:val="44"/>
          <w:szCs w:val="36"/>
        </w:rPr>
      </w:pPr>
      <w:r>
        <w:rPr>
          <w:rFonts w:hint="eastAsia"/>
          <w:b/>
          <w:bCs/>
          <w:sz w:val="44"/>
          <w:szCs w:val="36"/>
        </w:rPr>
        <w:t>恒生电子股份有限公司</w:t>
      </w:r>
    </w:p>
    <w:p w:rsidR="00D80538" w:rsidRDefault="00D80538">
      <w:pPr>
        <w:rPr>
          <w:b/>
          <w:bCs/>
          <w:sz w:val="40"/>
        </w:rPr>
      </w:pPr>
    </w:p>
    <w:p w:rsidR="00D80538" w:rsidRDefault="00D80538">
      <w:pPr>
        <w:rPr>
          <w:b/>
          <w:bCs/>
          <w:sz w:val="40"/>
        </w:rPr>
      </w:pPr>
    </w:p>
    <w:p w:rsidR="00D80538" w:rsidRDefault="00D80538">
      <w:pPr>
        <w:rPr>
          <w:b/>
          <w:bCs/>
          <w:sz w:val="40"/>
        </w:rPr>
      </w:pPr>
    </w:p>
    <w:p w:rsidR="00D80538" w:rsidRDefault="00D80538">
      <w:pPr>
        <w:rPr>
          <w:b/>
          <w:bCs/>
          <w:sz w:val="40"/>
        </w:rPr>
      </w:pPr>
    </w:p>
    <w:p w:rsidR="00D80538" w:rsidRDefault="00D80538">
      <w:pPr>
        <w:rPr>
          <w:b/>
          <w:bCs/>
          <w:sz w:val="40"/>
        </w:rPr>
      </w:pPr>
    </w:p>
    <w:p w:rsidR="00D80538" w:rsidRDefault="00D80538">
      <w:pPr>
        <w:rPr>
          <w:b/>
          <w:bCs/>
          <w:sz w:val="40"/>
        </w:rPr>
      </w:pPr>
    </w:p>
    <w:p w:rsidR="00D80538" w:rsidRDefault="00D80538">
      <w:pPr>
        <w:rPr>
          <w:b/>
          <w:bCs/>
          <w:sz w:val="40"/>
        </w:rPr>
      </w:pPr>
    </w:p>
    <w:p w:rsidR="00D80538" w:rsidRDefault="00D80538">
      <w:pPr>
        <w:rPr>
          <w:b/>
          <w:bCs/>
          <w:sz w:val="40"/>
        </w:rPr>
      </w:pPr>
    </w:p>
    <w:p w:rsidR="00D80538" w:rsidRDefault="00D80538">
      <w:pPr>
        <w:numPr>
          <w:ilvl w:val="12"/>
          <w:numId w:val="0"/>
        </w:numPr>
        <w:tabs>
          <w:tab w:val="left" w:pos="-1440"/>
        </w:tabs>
        <w:rPr>
          <w:rFonts w:ascii="宋体" w:cs="宋体"/>
          <w:color w:val="000000"/>
          <w:kern w:val="0"/>
          <w:sz w:val="24"/>
          <w:lang w:val="zh-CN"/>
        </w:rPr>
      </w:pPr>
    </w:p>
    <w:p w:rsidR="00D80538" w:rsidRDefault="00D80538">
      <w:pPr>
        <w:numPr>
          <w:ilvl w:val="12"/>
          <w:numId w:val="0"/>
        </w:numPr>
        <w:tabs>
          <w:tab w:val="left" w:pos="-1440"/>
        </w:tabs>
        <w:rPr>
          <w:rFonts w:ascii="宋体" w:cs="宋体"/>
          <w:color w:val="000000"/>
          <w:kern w:val="0"/>
          <w:sz w:val="24"/>
          <w:lang w:val="zh-CN"/>
        </w:rPr>
      </w:pPr>
    </w:p>
    <w:p w:rsidR="00D80538" w:rsidRDefault="00D80538">
      <w:pPr>
        <w:numPr>
          <w:ilvl w:val="12"/>
          <w:numId w:val="0"/>
        </w:numPr>
        <w:tabs>
          <w:tab w:val="left" w:pos="-1440"/>
        </w:tabs>
      </w:pPr>
    </w:p>
    <w:p w:rsidR="00D80538" w:rsidRDefault="00AC2E64">
      <w:pPr>
        <w:numPr>
          <w:ilvl w:val="12"/>
          <w:numId w:val="0"/>
        </w:numPr>
        <w:jc w:val="center"/>
        <w:rPr>
          <w:rFonts w:ascii="宋体" w:hAnsi="宋体"/>
        </w:rPr>
      </w:pPr>
      <w:r>
        <w:rPr>
          <w:rFonts w:ascii="宋体" w:hAnsi="宋体"/>
          <w:b/>
        </w:rPr>
        <w:br w:type="page"/>
      </w:r>
      <w:r>
        <w:rPr>
          <w:rFonts w:ascii="宋体" w:hAnsi="宋体" w:hint="eastAsia"/>
        </w:rPr>
        <w:lastRenderedPageBreak/>
        <w:t>目</w:t>
      </w:r>
      <w:r>
        <w:rPr>
          <w:rFonts w:ascii="宋体" w:hAnsi="宋体" w:hint="eastAsia"/>
        </w:rPr>
        <w:t xml:space="preserve"> </w:t>
      </w:r>
      <w:r>
        <w:rPr>
          <w:rFonts w:ascii="宋体" w:hAnsi="宋体" w:hint="eastAsia"/>
        </w:rPr>
        <w:t>录</w:t>
      </w:r>
    </w:p>
    <w:p w:rsidR="00D80538" w:rsidRDefault="00AC2E64">
      <w:pPr>
        <w:pStyle w:val="12"/>
        <w:tabs>
          <w:tab w:val="left" w:pos="420"/>
          <w:tab w:val="right" w:leader="dot" w:pos="8302"/>
        </w:tabs>
        <w:rPr>
          <w:rFonts w:asciiTheme="minorHAnsi" w:eastAsiaTheme="minorEastAsia" w:hAnsiTheme="minorHAnsi" w:cstheme="minorBidi"/>
          <w:b w:val="0"/>
          <w:bCs w:val="0"/>
          <w:caps w:val="0"/>
          <w:noProof/>
          <w:szCs w:val="22"/>
        </w:rPr>
      </w:pPr>
      <w:r>
        <w:rPr>
          <w:rFonts w:ascii="宋体" w:hAnsi="宋体"/>
          <w:b w:val="0"/>
          <w:caps w:val="0"/>
          <w:kern w:val="22"/>
          <w:szCs w:val="21"/>
        </w:rPr>
        <w:fldChar w:fldCharType="begin"/>
      </w:r>
      <w:r>
        <w:rPr>
          <w:rFonts w:ascii="宋体" w:hAnsi="宋体"/>
          <w:b w:val="0"/>
          <w:caps w:val="0"/>
          <w:kern w:val="22"/>
          <w:szCs w:val="21"/>
        </w:rPr>
        <w:instrText xml:space="preserve"> TOC \o "1-4" \h \z \u </w:instrText>
      </w:r>
      <w:r>
        <w:rPr>
          <w:rFonts w:ascii="宋体" w:hAnsi="宋体"/>
          <w:b w:val="0"/>
          <w:caps w:val="0"/>
          <w:kern w:val="22"/>
          <w:szCs w:val="21"/>
        </w:rPr>
        <w:fldChar w:fldCharType="separate"/>
      </w:r>
      <w:hyperlink w:anchor="_Toc478022129" w:history="1">
        <w:r>
          <w:rPr>
            <w:rStyle w:val="ab"/>
            <w:noProof/>
          </w:rPr>
          <w:t>1.</w:t>
        </w:r>
        <w:r>
          <w:rPr>
            <w:rFonts w:asciiTheme="minorHAnsi" w:eastAsiaTheme="minorEastAsia" w:hAnsiTheme="minorHAnsi" w:cstheme="minorBidi"/>
            <w:b w:val="0"/>
            <w:bCs w:val="0"/>
            <w:caps w:val="0"/>
            <w:noProof/>
            <w:szCs w:val="22"/>
          </w:rPr>
          <w:tab/>
        </w:r>
        <w:r>
          <w:rPr>
            <w:rStyle w:val="ab"/>
            <w:noProof/>
          </w:rPr>
          <w:t>引言</w:t>
        </w:r>
        <w:r>
          <w:rPr>
            <w:noProof/>
          </w:rPr>
          <w:tab/>
        </w:r>
        <w:r>
          <w:rPr>
            <w:rFonts w:hint="eastAsia"/>
            <w:noProof/>
          </w:rPr>
          <w:t>2</w:t>
        </w:r>
      </w:hyperlink>
    </w:p>
    <w:p w:rsidR="00D80538" w:rsidRDefault="00AC2E64">
      <w:pPr>
        <w:pStyle w:val="22"/>
        <w:tabs>
          <w:tab w:val="left" w:pos="840"/>
          <w:tab w:val="right" w:leader="dot" w:pos="8302"/>
        </w:tabs>
        <w:rPr>
          <w:rFonts w:asciiTheme="minorHAnsi" w:eastAsiaTheme="minorEastAsia" w:hAnsiTheme="minorHAnsi" w:cstheme="minorBidi"/>
          <w:smallCaps w:val="0"/>
          <w:noProof/>
          <w:szCs w:val="22"/>
        </w:rPr>
      </w:pPr>
      <w:hyperlink w:anchor="_Toc478022130" w:history="1">
        <w:r>
          <w:rPr>
            <w:rStyle w:val="ab"/>
            <w:noProof/>
          </w:rPr>
          <w:t>1.1.</w:t>
        </w:r>
        <w:r>
          <w:rPr>
            <w:rFonts w:asciiTheme="minorHAnsi" w:eastAsiaTheme="minorEastAsia" w:hAnsiTheme="minorHAnsi" w:cstheme="minorBidi"/>
            <w:smallCaps w:val="0"/>
            <w:noProof/>
            <w:szCs w:val="22"/>
          </w:rPr>
          <w:tab/>
        </w:r>
        <w:r>
          <w:rPr>
            <w:rStyle w:val="ab"/>
            <w:noProof/>
          </w:rPr>
          <w:t>编写目的</w:t>
        </w:r>
        <w:r>
          <w:rPr>
            <w:noProof/>
          </w:rPr>
          <w:tab/>
        </w:r>
        <w:r>
          <w:rPr>
            <w:rFonts w:hint="eastAsia"/>
            <w:noProof/>
          </w:rPr>
          <w:t>2</w:t>
        </w:r>
      </w:hyperlink>
    </w:p>
    <w:p w:rsidR="00D80538" w:rsidRDefault="00AC2E64">
      <w:pPr>
        <w:pStyle w:val="22"/>
        <w:tabs>
          <w:tab w:val="left" w:pos="840"/>
          <w:tab w:val="right" w:leader="dot" w:pos="8302"/>
        </w:tabs>
        <w:rPr>
          <w:rFonts w:asciiTheme="minorHAnsi" w:eastAsiaTheme="minorEastAsia" w:hAnsiTheme="minorHAnsi" w:cstheme="minorBidi"/>
          <w:smallCaps w:val="0"/>
          <w:noProof/>
          <w:szCs w:val="22"/>
        </w:rPr>
      </w:pPr>
      <w:hyperlink w:anchor="_Toc478022131" w:history="1">
        <w:r>
          <w:rPr>
            <w:rStyle w:val="ab"/>
            <w:noProof/>
          </w:rPr>
          <w:t>1.2.</w:t>
        </w:r>
        <w:r>
          <w:rPr>
            <w:rFonts w:asciiTheme="minorHAnsi" w:eastAsiaTheme="minorEastAsia" w:hAnsiTheme="minorHAnsi" w:cstheme="minorBidi"/>
            <w:smallCaps w:val="0"/>
            <w:noProof/>
            <w:szCs w:val="22"/>
          </w:rPr>
          <w:tab/>
        </w:r>
        <w:r>
          <w:rPr>
            <w:rStyle w:val="ab"/>
            <w:noProof/>
          </w:rPr>
          <w:t>背景</w:t>
        </w:r>
        <w:r>
          <w:rPr>
            <w:noProof/>
          </w:rPr>
          <w:tab/>
        </w:r>
        <w:r>
          <w:rPr>
            <w:rFonts w:hint="eastAsia"/>
            <w:noProof/>
          </w:rPr>
          <w:t>2</w:t>
        </w:r>
      </w:hyperlink>
    </w:p>
    <w:p w:rsidR="00D80538" w:rsidRDefault="00AC2E64">
      <w:pPr>
        <w:pStyle w:val="22"/>
        <w:tabs>
          <w:tab w:val="left" w:pos="840"/>
          <w:tab w:val="right" w:leader="dot" w:pos="8302"/>
        </w:tabs>
        <w:rPr>
          <w:rFonts w:asciiTheme="minorHAnsi" w:eastAsiaTheme="minorEastAsia" w:hAnsiTheme="minorHAnsi" w:cstheme="minorBidi"/>
          <w:smallCaps w:val="0"/>
          <w:noProof/>
          <w:szCs w:val="22"/>
        </w:rPr>
      </w:pPr>
      <w:hyperlink w:anchor="_Toc478022133" w:history="1">
        <w:r>
          <w:rPr>
            <w:rStyle w:val="ab"/>
            <w:noProof/>
          </w:rPr>
          <w:t>1.</w:t>
        </w:r>
        <w:r>
          <w:rPr>
            <w:rStyle w:val="ab"/>
            <w:rFonts w:hint="eastAsia"/>
            <w:noProof/>
          </w:rPr>
          <w:t>3</w:t>
        </w:r>
        <w:r>
          <w:rPr>
            <w:rStyle w:val="ab"/>
            <w:noProof/>
          </w:rPr>
          <w:t>.</w:t>
        </w:r>
        <w:r>
          <w:rPr>
            <w:rFonts w:asciiTheme="minorHAnsi" w:eastAsiaTheme="minorEastAsia" w:hAnsiTheme="minorHAnsi" w:cstheme="minorBidi"/>
            <w:smallCaps w:val="0"/>
            <w:noProof/>
            <w:szCs w:val="22"/>
          </w:rPr>
          <w:tab/>
        </w:r>
        <w:r>
          <w:rPr>
            <w:rStyle w:val="ab"/>
            <w:noProof/>
          </w:rPr>
          <w:t>适合读者</w:t>
        </w:r>
        <w:r>
          <w:rPr>
            <w:noProof/>
          </w:rPr>
          <w:tab/>
        </w:r>
        <w:r>
          <w:rPr>
            <w:rFonts w:hint="eastAsia"/>
            <w:noProof/>
          </w:rPr>
          <w:t>2</w:t>
        </w:r>
      </w:hyperlink>
    </w:p>
    <w:p w:rsidR="00D80538" w:rsidRDefault="00AC2E64">
      <w:pPr>
        <w:pStyle w:val="22"/>
        <w:tabs>
          <w:tab w:val="left" w:pos="840"/>
          <w:tab w:val="right" w:leader="dot" w:pos="8302"/>
        </w:tabs>
        <w:rPr>
          <w:rFonts w:asciiTheme="minorHAnsi" w:eastAsiaTheme="minorEastAsia" w:hAnsiTheme="minorHAnsi" w:cstheme="minorBidi"/>
          <w:smallCaps w:val="0"/>
          <w:noProof/>
          <w:szCs w:val="22"/>
        </w:rPr>
      </w:pPr>
      <w:hyperlink w:anchor="_Toc478022134" w:history="1">
        <w:r>
          <w:rPr>
            <w:rStyle w:val="ab"/>
            <w:noProof/>
          </w:rPr>
          <w:t>1.</w:t>
        </w:r>
        <w:r>
          <w:rPr>
            <w:rStyle w:val="ab"/>
            <w:rFonts w:hint="eastAsia"/>
            <w:noProof/>
          </w:rPr>
          <w:t>4</w:t>
        </w:r>
        <w:r>
          <w:rPr>
            <w:rStyle w:val="ab"/>
            <w:noProof/>
          </w:rPr>
          <w:t>.</w:t>
        </w:r>
        <w:r>
          <w:rPr>
            <w:rFonts w:asciiTheme="minorHAnsi" w:eastAsiaTheme="minorEastAsia" w:hAnsiTheme="minorHAnsi" w:cstheme="minorBidi"/>
            <w:smallCaps w:val="0"/>
            <w:noProof/>
            <w:szCs w:val="22"/>
          </w:rPr>
          <w:tab/>
        </w:r>
        <w:r>
          <w:rPr>
            <w:rStyle w:val="ab"/>
            <w:noProof/>
          </w:rPr>
          <w:t>参考资料</w:t>
        </w:r>
        <w:r>
          <w:rPr>
            <w:noProof/>
          </w:rPr>
          <w:tab/>
        </w:r>
        <w:r>
          <w:rPr>
            <w:rFonts w:hint="eastAsia"/>
            <w:noProof/>
          </w:rPr>
          <w:t>2</w:t>
        </w:r>
      </w:hyperlink>
    </w:p>
    <w:p w:rsidR="00D80538" w:rsidRDefault="00AC2E64">
      <w:pPr>
        <w:pStyle w:val="12"/>
        <w:tabs>
          <w:tab w:val="left" w:pos="420"/>
          <w:tab w:val="right" w:leader="dot" w:pos="8302"/>
        </w:tabs>
        <w:rPr>
          <w:rFonts w:asciiTheme="minorHAnsi" w:eastAsiaTheme="minorEastAsia" w:hAnsiTheme="minorHAnsi" w:cstheme="minorBidi"/>
          <w:b w:val="0"/>
          <w:bCs w:val="0"/>
          <w:caps w:val="0"/>
          <w:noProof/>
          <w:szCs w:val="22"/>
        </w:rPr>
      </w:pPr>
      <w:hyperlink w:anchor="_Toc478022135" w:history="1">
        <w:r>
          <w:rPr>
            <w:rStyle w:val="ab"/>
            <w:noProof/>
          </w:rPr>
          <w:t>2.</w:t>
        </w:r>
        <w:r>
          <w:rPr>
            <w:rFonts w:asciiTheme="minorHAnsi" w:eastAsiaTheme="minorEastAsia" w:hAnsiTheme="minorHAnsi" w:cstheme="minorBidi"/>
            <w:b w:val="0"/>
            <w:bCs w:val="0"/>
            <w:caps w:val="0"/>
            <w:noProof/>
            <w:szCs w:val="22"/>
          </w:rPr>
          <w:tab/>
        </w:r>
        <w:r>
          <w:rPr>
            <w:rStyle w:val="ab"/>
            <w:noProof/>
          </w:rPr>
          <w:t>总体设计</w:t>
        </w:r>
        <w:r>
          <w:rPr>
            <w:noProof/>
          </w:rPr>
          <w:tab/>
        </w:r>
        <w:r>
          <w:rPr>
            <w:rFonts w:hint="eastAsia"/>
            <w:noProof/>
          </w:rPr>
          <w:t>2</w:t>
        </w:r>
      </w:hyperlink>
    </w:p>
    <w:p w:rsidR="00D80538" w:rsidRDefault="00AC2E64">
      <w:pPr>
        <w:pStyle w:val="22"/>
        <w:tabs>
          <w:tab w:val="left" w:pos="840"/>
          <w:tab w:val="right" w:leader="dot" w:pos="8302"/>
        </w:tabs>
        <w:rPr>
          <w:rFonts w:asciiTheme="minorHAnsi" w:eastAsiaTheme="minorEastAsia" w:hAnsiTheme="minorHAnsi" w:cstheme="minorBidi"/>
          <w:smallCaps w:val="0"/>
          <w:noProof/>
          <w:szCs w:val="22"/>
        </w:rPr>
      </w:pPr>
      <w:hyperlink w:anchor="_Toc478022136" w:history="1">
        <w:r>
          <w:rPr>
            <w:rStyle w:val="ab"/>
            <w:noProof/>
          </w:rPr>
          <w:t>2.1.</w:t>
        </w:r>
        <w:r>
          <w:rPr>
            <w:rFonts w:asciiTheme="minorHAnsi" w:eastAsiaTheme="minorEastAsia" w:hAnsiTheme="minorHAnsi" w:cstheme="minorBidi"/>
            <w:smallCaps w:val="0"/>
            <w:noProof/>
            <w:szCs w:val="22"/>
          </w:rPr>
          <w:tab/>
        </w:r>
        <w:r>
          <w:rPr>
            <w:rStyle w:val="ab"/>
            <w:noProof/>
          </w:rPr>
          <w:t>运行环境</w:t>
        </w:r>
        <w:r>
          <w:rPr>
            <w:noProof/>
          </w:rPr>
          <w:tab/>
        </w:r>
        <w:r>
          <w:rPr>
            <w:rFonts w:hint="eastAsia"/>
            <w:noProof/>
          </w:rPr>
          <w:t>2</w:t>
        </w:r>
      </w:hyperlink>
    </w:p>
    <w:p w:rsidR="00D80538" w:rsidRDefault="00AC2E64">
      <w:pPr>
        <w:pStyle w:val="22"/>
        <w:tabs>
          <w:tab w:val="left" w:pos="840"/>
          <w:tab w:val="right" w:leader="dot" w:pos="8302"/>
        </w:tabs>
        <w:rPr>
          <w:rFonts w:asciiTheme="minorHAnsi" w:eastAsiaTheme="minorEastAsia" w:hAnsiTheme="minorHAnsi" w:cstheme="minorBidi"/>
          <w:smallCaps w:val="0"/>
          <w:noProof/>
          <w:szCs w:val="22"/>
        </w:rPr>
      </w:pPr>
      <w:hyperlink w:anchor="_Toc478022137" w:history="1">
        <w:r>
          <w:rPr>
            <w:rStyle w:val="ab"/>
            <w:noProof/>
            <w:kern w:val="28"/>
          </w:rPr>
          <w:t>2.2.</w:t>
        </w:r>
        <w:r>
          <w:rPr>
            <w:rFonts w:asciiTheme="minorHAnsi" w:eastAsiaTheme="minorEastAsia" w:hAnsiTheme="minorHAnsi" w:cstheme="minorBidi"/>
            <w:smallCaps w:val="0"/>
            <w:noProof/>
            <w:szCs w:val="22"/>
          </w:rPr>
          <w:tab/>
        </w:r>
        <w:r>
          <w:rPr>
            <w:rStyle w:val="ab"/>
            <w:noProof/>
            <w:kern w:val="28"/>
          </w:rPr>
          <w:t>网络结构</w:t>
        </w:r>
        <w:r>
          <w:rPr>
            <w:noProof/>
          </w:rPr>
          <w:tab/>
        </w:r>
        <w:r>
          <w:rPr>
            <w:rFonts w:hint="eastAsia"/>
            <w:noProof/>
          </w:rPr>
          <w:t>2</w:t>
        </w:r>
      </w:hyperlink>
    </w:p>
    <w:p w:rsidR="00D80538" w:rsidRDefault="00AC2E64">
      <w:pPr>
        <w:pStyle w:val="22"/>
        <w:tabs>
          <w:tab w:val="left" w:pos="840"/>
          <w:tab w:val="right" w:leader="dot" w:pos="8302"/>
        </w:tabs>
        <w:rPr>
          <w:rFonts w:asciiTheme="minorHAnsi" w:eastAsiaTheme="minorEastAsia" w:hAnsiTheme="minorHAnsi" w:cstheme="minorBidi"/>
          <w:smallCaps w:val="0"/>
          <w:noProof/>
          <w:szCs w:val="22"/>
        </w:rPr>
      </w:pPr>
      <w:hyperlink w:anchor="_Toc478022138" w:history="1">
        <w:r>
          <w:rPr>
            <w:rStyle w:val="ab"/>
            <w:noProof/>
          </w:rPr>
          <w:t>2.3.</w:t>
        </w:r>
        <w:r>
          <w:rPr>
            <w:rFonts w:asciiTheme="minorHAnsi" w:eastAsiaTheme="minorEastAsia" w:hAnsiTheme="minorHAnsi" w:cstheme="minorBidi"/>
            <w:smallCaps w:val="0"/>
            <w:noProof/>
            <w:szCs w:val="22"/>
          </w:rPr>
          <w:tab/>
        </w:r>
        <w:r>
          <w:rPr>
            <w:rStyle w:val="ab"/>
            <w:noProof/>
          </w:rPr>
          <w:t>软件功能描述</w:t>
        </w:r>
        <w:r>
          <w:rPr>
            <w:noProof/>
          </w:rPr>
          <w:tab/>
        </w:r>
        <w:r>
          <w:rPr>
            <w:noProof/>
          </w:rPr>
          <w:fldChar w:fldCharType="begin"/>
        </w:r>
        <w:r>
          <w:rPr>
            <w:noProof/>
          </w:rPr>
          <w:instrText xml:space="preserve"> PAGEREF _Toc478022138 \h </w:instrText>
        </w:r>
        <w:r>
          <w:rPr>
            <w:noProof/>
          </w:rPr>
        </w:r>
        <w:r>
          <w:rPr>
            <w:noProof/>
          </w:rPr>
          <w:fldChar w:fldCharType="separate"/>
        </w:r>
        <w:r w:rsidR="00531693">
          <w:rPr>
            <w:noProof/>
          </w:rPr>
          <w:t>3</w:t>
        </w:r>
        <w:r>
          <w:rPr>
            <w:noProof/>
          </w:rPr>
          <w:fldChar w:fldCharType="end"/>
        </w:r>
      </w:hyperlink>
    </w:p>
    <w:p w:rsidR="00D80538" w:rsidRDefault="00AC2E64">
      <w:pPr>
        <w:pStyle w:val="22"/>
        <w:tabs>
          <w:tab w:val="left" w:pos="840"/>
          <w:tab w:val="right" w:leader="dot" w:pos="8302"/>
        </w:tabs>
        <w:rPr>
          <w:rFonts w:asciiTheme="minorHAnsi" w:eastAsiaTheme="minorEastAsia" w:hAnsiTheme="minorHAnsi" w:cstheme="minorBidi"/>
          <w:smallCaps w:val="0"/>
          <w:noProof/>
          <w:szCs w:val="22"/>
        </w:rPr>
      </w:pPr>
      <w:hyperlink w:anchor="_Toc478022139" w:history="1">
        <w:r>
          <w:rPr>
            <w:rStyle w:val="ab"/>
            <w:noProof/>
          </w:rPr>
          <w:t>2.4.</w:t>
        </w:r>
        <w:r>
          <w:rPr>
            <w:rFonts w:asciiTheme="minorHAnsi" w:eastAsiaTheme="minorEastAsia" w:hAnsiTheme="minorHAnsi" w:cstheme="minorBidi"/>
            <w:smallCaps w:val="0"/>
            <w:noProof/>
            <w:szCs w:val="22"/>
          </w:rPr>
          <w:tab/>
        </w:r>
        <w:r>
          <w:rPr>
            <w:rStyle w:val="ab"/>
            <w:noProof/>
          </w:rPr>
          <w:t>软件结构</w:t>
        </w:r>
        <w:r>
          <w:rPr>
            <w:noProof/>
          </w:rPr>
          <w:tab/>
        </w:r>
        <w:r>
          <w:rPr>
            <w:noProof/>
          </w:rPr>
          <w:fldChar w:fldCharType="begin"/>
        </w:r>
        <w:r>
          <w:rPr>
            <w:noProof/>
          </w:rPr>
          <w:instrText xml:space="preserve"> PAGEREF _Toc478022139 \h </w:instrText>
        </w:r>
        <w:r>
          <w:rPr>
            <w:noProof/>
          </w:rPr>
        </w:r>
        <w:r>
          <w:rPr>
            <w:noProof/>
          </w:rPr>
          <w:fldChar w:fldCharType="separate"/>
        </w:r>
        <w:r w:rsidR="00531693">
          <w:rPr>
            <w:noProof/>
          </w:rPr>
          <w:t>3</w:t>
        </w:r>
        <w:r>
          <w:rPr>
            <w:noProof/>
          </w:rPr>
          <w:fldChar w:fldCharType="end"/>
        </w:r>
      </w:hyperlink>
    </w:p>
    <w:p w:rsidR="00D80538" w:rsidRDefault="00AC2E64">
      <w:pPr>
        <w:pStyle w:val="12"/>
        <w:tabs>
          <w:tab w:val="left" w:pos="420"/>
          <w:tab w:val="right" w:leader="dot" w:pos="8302"/>
        </w:tabs>
        <w:rPr>
          <w:rFonts w:asciiTheme="minorHAnsi" w:eastAsiaTheme="minorEastAsia" w:hAnsiTheme="minorHAnsi" w:cstheme="minorBidi"/>
          <w:b w:val="0"/>
          <w:bCs w:val="0"/>
          <w:caps w:val="0"/>
          <w:noProof/>
          <w:szCs w:val="22"/>
        </w:rPr>
      </w:pPr>
      <w:hyperlink w:anchor="_Toc478022140" w:history="1">
        <w:r>
          <w:rPr>
            <w:rStyle w:val="ab"/>
            <w:noProof/>
          </w:rPr>
          <w:t>3.</w:t>
        </w:r>
        <w:r>
          <w:rPr>
            <w:rFonts w:asciiTheme="minorHAnsi" w:eastAsiaTheme="minorEastAsia" w:hAnsiTheme="minorHAnsi" w:cstheme="minorBidi"/>
            <w:b w:val="0"/>
            <w:bCs w:val="0"/>
            <w:caps w:val="0"/>
            <w:noProof/>
            <w:szCs w:val="22"/>
          </w:rPr>
          <w:tab/>
        </w:r>
        <w:r>
          <w:rPr>
            <w:rStyle w:val="ab"/>
            <w:noProof/>
          </w:rPr>
          <w:t>接口设计</w:t>
        </w:r>
        <w:r>
          <w:rPr>
            <w:noProof/>
          </w:rPr>
          <w:tab/>
        </w:r>
        <w:r>
          <w:rPr>
            <w:noProof/>
          </w:rPr>
          <w:fldChar w:fldCharType="begin"/>
        </w:r>
        <w:r>
          <w:rPr>
            <w:noProof/>
          </w:rPr>
          <w:instrText xml:space="preserve"> PAGEREF _Toc478022140 \h </w:instrText>
        </w:r>
        <w:r>
          <w:rPr>
            <w:noProof/>
          </w:rPr>
        </w:r>
        <w:r>
          <w:rPr>
            <w:noProof/>
          </w:rPr>
          <w:fldChar w:fldCharType="separate"/>
        </w:r>
        <w:r w:rsidR="00531693">
          <w:rPr>
            <w:noProof/>
          </w:rPr>
          <w:t>5</w:t>
        </w:r>
        <w:r>
          <w:rPr>
            <w:noProof/>
          </w:rPr>
          <w:fldChar w:fldCharType="end"/>
        </w:r>
      </w:hyperlink>
    </w:p>
    <w:p w:rsidR="00D80538" w:rsidRDefault="00AC2E64">
      <w:pPr>
        <w:pStyle w:val="22"/>
        <w:tabs>
          <w:tab w:val="left" w:pos="840"/>
          <w:tab w:val="right" w:leader="dot" w:pos="8302"/>
        </w:tabs>
        <w:rPr>
          <w:rFonts w:asciiTheme="minorHAnsi" w:eastAsiaTheme="minorEastAsia" w:hAnsiTheme="minorHAnsi" w:cstheme="minorBidi"/>
          <w:smallCaps w:val="0"/>
          <w:noProof/>
          <w:szCs w:val="22"/>
        </w:rPr>
      </w:pPr>
      <w:hyperlink w:anchor="_Toc478022141" w:history="1">
        <w:r>
          <w:rPr>
            <w:rStyle w:val="ab"/>
            <w:noProof/>
          </w:rPr>
          <w:t>3.1.</w:t>
        </w:r>
        <w:r>
          <w:rPr>
            <w:rFonts w:asciiTheme="minorHAnsi" w:eastAsiaTheme="minorEastAsia" w:hAnsiTheme="minorHAnsi" w:cstheme="minorBidi"/>
            <w:smallCaps w:val="0"/>
            <w:noProof/>
            <w:szCs w:val="22"/>
          </w:rPr>
          <w:tab/>
        </w:r>
        <w:r>
          <w:rPr>
            <w:rStyle w:val="ab"/>
            <w:noProof/>
          </w:rPr>
          <w:t>外部接口</w:t>
        </w:r>
        <w:r>
          <w:rPr>
            <w:noProof/>
          </w:rPr>
          <w:tab/>
        </w:r>
        <w:r>
          <w:rPr>
            <w:noProof/>
          </w:rPr>
          <w:fldChar w:fldCharType="begin"/>
        </w:r>
        <w:r>
          <w:rPr>
            <w:noProof/>
          </w:rPr>
          <w:instrText xml:space="preserve"> PAGEREF _To</w:instrText>
        </w:r>
        <w:r>
          <w:rPr>
            <w:noProof/>
          </w:rPr>
          <w:instrText xml:space="preserve">c478022141 \h </w:instrText>
        </w:r>
        <w:r>
          <w:rPr>
            <w:noProof/>
          </w:rPr>
        </w:r>
        <w:r>
          <w:rPr>
            <w:noProof/>
          </w:rPr>
          <w:fldChar w:fldCharType="separate"/>
        </w:r>
        <w:r w:rsidR="00531693">
          <w:rPr>
            <w:noProof/>
          </w:rPr>
          <w:t>5</w:t>
        </w:r>
        <w:r>
          <w:rPr>
            <w:noProof/>
          </w:rPr>
          <w:fldChar w:fldCharType="end"/>
        </w:r>
      </w:hyperlink>
    </w:p>
    <w:p w:rsidR="00D80538" w:rsidRDefault="00AC2E64">
      <w:pPr>
        <w:pStyle w:val="22"/>
        <w:tabs>
          <w:tab w:val="left" w:pos="840"/>
          <w:tab w:val="right" w:leader="dot" w:pos="8302"/>
        </w:tabs>
        <w:rPr>
          <w:rFonts w:asciiTheme="minorHAnsi" w:eastAsiaTheme="minorEastAsia" w:hAnsiTheme="minorHAnsi" w:cstheme="minorBidi"/>
          <w:smallCaps w:val="0"/>
          <w:noProof/>
          <w:szCs w:val="22"/>
        </w:rPr>
      </w:pPr>
      <w:hyperlink w:anchor="_Toc478022142" w:history="1">
        <w:r>
          <w:rPr>
            <w:rStyle w:val="ab"/>
            <w:noProof/>
          </w:rPr>
          <w:t>3.2.</w:t>
        </w:r>
        <w:r>
          <w:rPr>
            <w:rFonts w:asciiTheme="minorHAnsi" w:eastAsiaTheme="minorEastAsia" w:hAnsiTheme="minorHAnsi" w:cstheme="minorBidi"/>
            <w:smallCaps w:val="0"/>
            <w:noProof/>
            <w:szCs w:val="22"/>
          </w:rPr>
          <w:tab/>
        </w:r>
        <w:r>
          <w:rPr>
            <w:rStyle w:val="ab"/>
            <w:noProof/>
          </w:rPr>
          <w:t>内部接口</w:t>
        </w:r>
        <w:r>
          <w:rPr>
            <w:noProof/>
          </w:rPr>
          <w:tab/>
        </w:r>
        <w:r>
          <w:rPr>
            <w:rFonts w:hint="eastAsia"/>
            <w:noProof/>
          </w:rPr>
          <w:t>6</w:t>
        </w:r>
      </w:hyperlink>
    </w:p>
    <w:p w:rsidR="00D80538" w:rsidRDefault="00AC2E64">
      <w:pPr>
        <w:pStyle w:val="12"/>
        <w:tabs>
          <w:tab w:val="left" w:pos="420"/>
          <w:tab w:val="right" w:leader="dot" w:pos="8302"/>
        </w:tabs>
        <w:rPr>
          <w:rFonts w:asciiTheme="minorHAnsi" w:eastAsiaTheme="minorEastAsia" w:hAnsiTheme="minorHAnsi" w:cstheme="minorBidi"/>
          <w:b w:val="0"/>
          <w:bCs w:val="0"/>
          <w:caps w:val="0"/>
          <w:noProof/>
          <w:szCs w:val="22"/>
        </w:rPr>
      </w:pPr>
      <w:hyperlink w:anchor="_Toc478022146" w:history="1">
        <w:r>
          <w:rPr>
            <w:rStyle w:val="ab"/>
            <w:noProof/>
          </w:rPr>
          <w:t>4</w:t>
        </w:r>
        <w:r>
          <w:rPr>
            <w:rStyle w:val="ab"/>
            <w:rFonts w:hint="eastAsia"/>
            <w:noProof/>
          </w:rPr>
          <w:t>.</w:t>
        </w:r>
        <w:r>
          <w:rPr>
            <w:rFonts w:asciiTheme="minorHAnsi" w:eastAsiaTheme="minorEastAsia" w:hAnsiTheme="minorHAnsi" w:cstheme="minorBidi"/>
            <w:b w:val="0"/>
            <w:bCs w:val="0"/>
            <w:caps w:val="0"/>
            <w:noProof/>
            <w:szCs w:val="22"/>
          </w:rPr>
          <w:tab/>
        </w:r>
        <w:r>
          <w:rPr>
            <w:rStyle w:val="ab"/>
            <w:noProof/>
          </w:rPr>
          <w:t>模块设计</w:t>
        </w:r>
        <w:r>
          <w:rPr>
            <w:noProof/>
          </w:rPr>
          <w:tab/>
        </w:r>
        <w:r>
          <w:rPr>
            <w:rFonts w:hint="eastAsia"/>
            <w:noProof/>
          </w:rPr>
          <w:t>7</w:t>
        </w:r>
      </w:hyperlink>
    </w:p>
    <w:p w:rsidR="00D80538" w:rsidRDefault="00AC2E64">
      <w:pPr>
        <w:pStyle w:val="22"/>
        <w:tabs>
          <w:tab w:val="left" w:pos="840"/>
          <w:tab w:val="right" w:leader="dot" w:pos="8302"/>
        </w:tabs>
        <w:rPr>
          <w:rFonts w:asciiTheme="minorHAnsi" w:eastAsiaTheme="minorEastAsia" w:hAnsiTheme="minorHAnsi" w:cstheme="minorBidi"/>
          <w:smallCaps w:val="0"/>
          <w:noProof/>
          <w:szCs w:val="22"/>
        </w:rPr>
      </w:pPr>
      <w:hyperlink w:anchor="_Toc478022147" w:history="1">
        <w:r>
          <w:rPr>
            <w:rStyle w:val="ab"/>
            <w:rFonts w:hint="eastAsia"/>
            <w:noProof/>
          </w:rPr>
          <w:t>4</w:t>
        </w:r>
        <w:r>
          <w:rPr>
            <w:rStyle w:val="ab"/>
            <w:noProof/>
          </w:rPr>
          <w:t>.1.</w:t>
        </w:r>
        <w:r>
          <w:rPr>
            <w:rFonts w:asciiTheme="minorHAnsi" w:eastAsiaTheme="minorEastAsia" w:hAnsiTheme="minorHAnsi" w:cstheme="minorBidi"/>
            <w:smallCaps w:val="0"/>
            <w:noProof/>
            <w:szCs w:val="22"/>
          </w:rPr>
          <w:tab/>
        </w:r>
        <w:r>
          <w:rPr>
            <w:rStyle w:val="ab"/>
            <w:noProof/>
          </w:rPr>
          <w:t>模块</w:t>
        </w:r>
        <w:r>
          <w:rPr>
            <w:rStyle w:val="ab"/>
            <w:noProof/>
          </w:rPr>
          <w:t xml:space="preserve">1 </w:t>
        </w:r>
        <w:r>
          <w:rPr>
            <w:rStyle w:val="ab"/>
            <w:noProof/>
          </w:rPr>
          <w:t>系统管理员</w:t>
        </w:r>
        <w:r>
          <w:rPr>
            <w:noProof/>
          </w:rPr>
          <w:tab/>
        </w:r>
        <w:r>
          <w:rPr>
            <w:rFonts w:hint="eastAsia"/>
            <w:noProof/>
          </w:rPr>
          <w:t>7</w:t>
        </w:r>
      </w:hyperlink>
    </w:p>
    <w:p w:rsidR="00D80538" w:rsidRDefault="00AC2E64">
      <w:pPr>
        <w:pStyle w:val="40"/>
        <w:tabs>
          <w:tab w:val="left" w:pos="1470"/>
          <w:tab w:val="right" w:leader="dot" w:pos="8302"/>
        </w:tabs>
        <w:rPr>
          <w:rFonts w:asciiTheme="minorHAnsi" w:eastAsiaTheme="minorEastAsia" w:hAnsiTheme="minorHAnsi" w:cstheme="minorBidi"/>
          <w:noProof/>
          <w:szCs w:val="22"/>
        </w:rPr>
      </w:pPr>
      <w:hyperlink w:anchor="_Toc478022148" w:history="1">
        <w:r>
          <w:rPr>
            <w:rStyle w:val="ab"/>
            <w:rFonts w:hint="eastAsia"/>
            <w:noProof/>
          </w:rPr>
          <w:t>4</w:t>
        </w:r>
        <w:r>
          <w:rPr>
            <w:rStyle w:val="ab"/>
            <w:noProof/>
          </w:rPr>
          <w:t>.1.1.</w:t>
        </w:r>
        <w:r>
          <w:rPr>
            <w:rFonts w:asciiTheme="minorHAnsi" w:eastAsiaTheme="minorEastAsia" w:hAnsiTheme="minorHAnsi" w:cstheme="minorBidi"/>
            <w:noProof/>
            <w:szCs w:val="22"/>
          </w:rPr>
          <w:tab/>
        </w:r>
        <w:r>
          <w:rPr>
            <w:rStyle w:val="ab"/>
            <w:noProof/>
          </w:rPr>
          <w:t>功能描述</w:t>
        </w:r>
        <w:r>
          <w:rPr>
            <w:noProof/>
          </w:rPr>
          <w:tab/>
        </w:r>
        <w:r>
          <w:rPr>
            <w:rFonts w:hint="eastAsia"/>
            <w:noProof/>
          </w:rPr>
          <w:t>7</w:t>
        </w:r>
      </w:hyperlink>
    </w:p>
    <w:p w:rsidR="00D80538" w:rsidRDefault="00AC2E64">
      <w:pPr>
        <w:pStyle w:val="40"/>
        <w:tabs>
          <w:tab w:val="left" w:pos="1470"/>
          <w:tab w:val="right" w:leader="dot" w:pos="8302"/>
        </w:tabs>
        <w:rPr>
          <w:rFonts w:asciiTheme="minorHAnsi" w:eastAsiaTheme="minorEastAsia" w:hAnsiTheme="minorHAnsi" w:cstheme="minorBidi"/>
          <w:noProof/>
          <w:szCs w:val="22"/>
        </w:rPr>
      </w:pPr>
      <w:hyperlink w:anchor="_Toc478022150" w:history="1">
        <w:r>
          <w:rPr>
            <w:rStyle w:val="ab"/>
            <w:rFonts w:hint="eastAsia"/>
            <w:noProof/>
          </w:rPr>
          <w:t>4</w:t>
        </w:r>
        <w:r>
          <w:rPr>
            <w:rStyle w:val="ab"/>
            <w:noProof/>
          </w:rPr>
          <w:t>.1.</w:t>
        </w:r>
        <w:r>
          <w:rPr>
            <w:rStyle w:val="ab"/>
            <w:rFonts w:hint="eastAsia"/>
            <w:noProof/>
          </w:rPr>
          <w:t>2</w:t>
        </w:r>
        <w:r>
          <w:rPr>
            <w:rStyle w:val="ab"/>
            <w:noProof/>
          </w:rPr>
          <w:t>.</w:t>
        </w:r>
        <w:r>
          <w:rPr>
            <w:rFonts w:asciiTheme="minorHAnsi" w:eastAsiaTheme="minorEastAsia" w:hAnsiTheme="minorHAnsi" w:cstheme="minorBidi"/>
            <w:noProof/>
            <w:szCs w:val="22"/>
          </w:rPr>
          <w:tab/>
        </w:r>
        <w:r>
          <w:rPr>
            <w:rStyle w:val="ab"/>
            <w:noProof/>
          </w:rPr>
          <w:t>IPO</w:t>
        </w:r>
        <w:r>
          <w:rPr>
            <w:rStyle w:val="ab"/>
            <w:noProof/>
          </w:rPr>
          <w:t>表</w:t>
        </w:r>
        <w:r>
          <w:rPr>
            <w:noProof/>
          </w:rPr>
          <w:tab/>
        </w:r>
        <w:r>
          <w:rPr>
            <w:rFonts w:hint="eastAsia"/>
            <w:noProof/>
          </w:rPr>
          <w:t>7</w:t>
        </w:r>
      </w:hyperlink>
    </w:p>
    <w:p w:rsidR="00D80538" w:rsidRDefault="00AC2E64">
      <w:pPr>
        <w:pStyle w:val="22"/>
        <w:tabs>
          <w:tab w:val="left" w:pos="840"/>
          <w:tab w:val="right" w:leader="dot" w:pos="8302"/>
        </w:tabs>
        <w:rPr>
          <w:rFonts w:asciiTheme="minorHAnsi" w:eastAsiaTheme="minorEastAsia" w:hAnsiTheme="minorHAnsi" w:cstheme="minorBidi"/>
          <w:smallCaps w:val="0"/>
          <w:noProof/>
          <w:szCs w:val="22"/>
        </w:rPr>
      </w:pPr>
      <w:hyperlink w:anchor="_Toc478022152" w:history="1">
        <w:r>
          <w:rPr>
            <w:rStyle w:val="ab"/>
            <w:rFonts w:hint="eastAsia"/>
            <w:noProof/>
            <w:kern w:val="28"/>
          </w:rPr>
          <w:t>4</w:t>
        </w:r>
        <w:r>
          <w:rPr>
            <w:rStyle w:val="ab"/>
            <w:noProof/>
            <w:kern w:val="28"/>
          </w:rPr>
          <w:t>.2.</w:t>
        </w:r>
        <w:r>
          <w:rPr>
            <w:rFonts w:asciiTheme="minorHAnsi" w:eastAsiaTheme="minorEastAsia" w:hAnsiTheme="minorHAnsi" w:cstheme="minorBidi"/>
            <w:smallCaps w:val="0"/>
            <w:noProof/>
            <w:szCs w:val="22"/>
          </w:rPr>
          <w:tab/>
        </w:r>
        <w:r>
          <w:rPr>
            <w:rStyle w:val="ab"/>
            <w:noProof/>
            <w:kern w:val="28"/>
          </w:rPr>
          <w:t>模块</w:t>
        </w:r>
        <w:r>
          <w:rPr>
            <w:rStyle w:val="ab"/>
            <w:noProof/>
            <w:kern w:val="28"/>
          </w:rPr>
          <w:t xml:space="preserve">2 </w:t>
        </w:r>
        <w:r>
          <w:rPr>
            <w:rStyle w:val="ab"/>
            <w:noProof/>
            <w:kern w:val="28"/>
          </w:rPr>
          <w:t>财务主管</w:t>
        </w:r>
        <w:r>
          <w:rPr>
            <w:noProof/>
          </w:rPr>
          <w:tab/>
        </w:r>
        <w:r>
          <w:rPr>
            <w:rFonts w:hint="eastAsia"/>
            <w:noProof/>
          </w:rPr>
          <w:t>9</w:t>
        </w:r>
      </w:hyperlink>
    </w:p>
    <w:p w:rsidR="00D80538" w:rsidRDefault="00AC2E64">
      <w:pPr>
        <w:pStyle w:val="40"/>
        <w:tabs>
          <w:tab w:val="right" w:leader="dot" w:pos="8302"/>
        </w:tabs>
        <w:rPr>
          <w:rFonts w:asciiTheme="minorHAnsi" w:eastAsiaTheme="minorEastAsia" w:hAnsiTheme="minorHAnsi" w:cstheme="minorBidi"/>
          <w:noProof/>
          <w:szCs w:val="22"/>
        </w:rPr>
      </w:pPr>
      <w:hyperlink w:anchor="_Toc478022153" w:history="1">
        <w:r>
          <w:rPr>
            <w:rStyle w:val="ab"/>
            <w:rFonts w:hint="eastAsia"/>
            <w:noProof/>
          </w:rPr>
          <w:t>4</w:t>
        </w:r>
        <w:r>
          <w:rPr>
            <w:rStyle w:val="ab"/>
            <w:noProof/>
          </w:rPr>
          <w:t xml:space="preserve">.2.1. </w:t>
        </w:r>
        <w:r>
          <w:rPr>
            <w:rStyle w:val="ab"/>
            <w:noProof/>
          </w:rPr>
          <w:t>功能描述</w:t>
        </w:r>
        <w:r>
          <w:rPr>
            <w:noProof/>
          </w:rPr>
          <w:tab/>
        </w:r>
        <w:r>
          <w:rPr>
            <w:rFonts w:hint="eastAsia"/>
            <w:noProof/>
          </w:rPr>
          <w:t>9</w:t>
        </w:r>
      </w:hyperlink>
    </w:p>
    <w:p w:rsidR="00D80538" w:rsidRDefault="00AC2E64">
      <w:pPr>
        <w:pStyle w:val="40"/>
        <w:tabs>
          <w:tab w:val="left" w:pos="1470"/>
          <w:tab w:val="right" w:leader="dot" w:pos="8302"/>
        </w:tabs>
        <w:rPr>
          <w:rFonts w:asciiTheme="minorHAnsi" w:eastAsiaTheme="minorEastAsia" w:hAnsiTheme="minorHAnsi" w:cstheme="minorBidi"/>
          <w:noProof/>
          <w:szCs w:val="22"/>
        </w:rPr>
      </w:pPr>
      <w:hyperlink w:anchor="_Toc478022155" w:history="1">
        <w:r>
          <w:rPr>
            <w:rStyle w:val="ab"/>
            <w:rFonts w:hint="eastAsia"/>
            <w:noProof/>
          </w:rPr>
          <w:t>4</w:t>
        </w:r>
        <w:r>
          <w:rPr>
            <w:rStyle w:val="ab"/>
            <w:noProof/>
          </w:rPr>
          <w:t>.2.</w:t>
        </w:r>
        <w:r>
          <w:rPr>
            <w:rStyle w:val="ab"/>
            <w:rFonts w:hint="eastAsia"/>
            <w:noProof/>
          </w:rPr>
          <w:t>2</w:t>
        </w:r>
        <w:r>
          <w:rPr>
            <w:rStyle w:val="ab"/>
            <w:noProof/>
          </w:rPr>
          <w:t>.</w:t>
        </w:r>
        <w:r>
          <w:rPr>
            <w:rFonts w:asciiTheme="minorHAnsi" w:eastAsiaTheme="minorEastAsia" w:hAnsiTheme="minorHAnsi" w:cstheme="minorBidi"/>
            <w:noProof/>
            <w:szCs w:val="22"/>
          </w:rPr>
          <w:tab/>
        </w:r>
        <w:r>
          <w:rPr>
            <w:rStyle w:val="ab"/>
            <w:noProof/>
          </w:rPr>
          <w:t>IPO</w:t>
        </w:r>
        <w:r>
          <w:rPr>
            <w:rStyle w:val="ab"/>
            <w:noProof/>
          </w:rPr>
          <w:t>表</w:t>
        </w:r>
        <w:r>
          <w:rPr>
            <w:noProof/>
          </w:rPr>
          <w:tab/>
        </w:r>
        <w:r>
          <w:rPr>
            <w:rFonts w:hint="eastAsia"/>
            <w:noProof/>
          </w:rPr>
          <w:t>9</w:t>
        </w:r>
      </w:hyperlink>
    </w:p>
    <w:p w:rsidR="00D80538" w:rsidRDefault="00AC2E64">
      <w:pPr>
        <w:pStyle w:val="22"/>
        <w:tabs>
          <w:tab w:val="left" w:pos="840"/>
          <w:tab w:val="right" w:leader="dot" w:pos="8302"/>
        </w:tabs>
        <w:rPr>
          <w:rFonts w:asciiTheme="minorHAnsi" w:eastAsiaTheme="minorEastAsia" w:hAnsiTheme="minorHAnsi" w:cstheme="minorBidi"/>
          <w:smallCaps w:val="0"/>
          <w:noProof/>
          <w:szCs w:val="22"/>
        </w:rPr>
      </w:pPr>
      <w:hyperlink w:anchor="_Toc478022157" w:history="1">
        <w:r>
          <w:rPr>
            <w:rStyle w:val="ab"/>
            <w:rFonts w:hint="eastAsia"/>
            <w:noProof/>
          </w:rPr>
          <w:t>4</w:t>
        </w:r>
        <w:r>
          <w:rPr>
            <w:rStyle w:val="ab"/>
            <w:noProof/>
          </w:rPr>
          <w:t>.3.</w:t>
        </w:r>
        <w:r>
          <w:rPr>
            <w:rFonts w:asciiTheme="minorHAnsi" w:eastAsiaTheme="minorEastAsia" w:hAnsiTheme="minorHAnsi" w:cstheme="minorBidi"/>
            <w:smallCaps w:val="0"/>
            <w:noProof/>
            <w:szCs w:val="22"/>
          </w:rPr>
          <w:tab/>
        </w:r>
        <w:r>
          <w:rPr>
            <w:rStyle w:val="ab"/>
            <w:noProof/>
          </w:rPr>
          <w:t>模块</w:t>
        </w:r>
        <w:r>
          <w:rPr>
            <w:rStyle w:val="ab"/>
            <w:noProof/>
          </w:rPr>
          <w:t xml:space="preserve">3 </w:t>
        </w:r>
        <w:r>
          <w:rPr>
            <w:rStyle w:val="ab"/>
            <w:noProof/>
          </w:rPr>
          <w:t>基金会计</w:t>
        </w:r>
        <w:r>
          <w:rPr>
            <w:noProof/>
          </w:rPr>
          <w:tab/>
        </w:r>
        <w:r>
          <w:rPr>
            <w:rFonts w:hint="eastAsia"/>
            <w:noProof/>
          </w:rPr>
          <w:t>1</w:t>
        </w:r>
      </w:hyperlink>
      <w:r>
        <w:rPr>
          <w:rFonts w:hint="eastAsia"/>
          <w:noProof/>
        </w:rPr>
        <w:t>2</w:t>
      </w:r>
    </w:p>
    <w:p w:rsidR="00D80538" w:rsidRDefault="00AC2E64">
      <w:pPr>
        <w:pStyle w:val="40"/>
        <w:tabs>
          <w:tab w:val="left" w:pos="1470"/>
          <w:tab w:val="right" w:leader="dot" w:pos="8302"/>
        </w:tabs>
        <w:rPr>
          <w:rFonts w:asciiTheme="minorHAnsi" w:eastAsiaTheme="minorEastAsia" w:hAnsiTheme="minorHAnsi" w:cstheme="minorBidi"/>
          <w:noProof/>
          <w:szCs w:val="22"/>
        </w:rPr>
      </w:pPr>
      <w:hyperlink w:anchor="_Toc478022158" w:history="1">
        <w:r>
          <w:rPr>
            <w:rStyle w:val="ab"/>
            <w:rFonts w:hint="eastAsia"/>
            <w:noProof/>
          </w:rPr>
          <w:t>4</w:t>
        </w:r>
        <w:r>
          <w:rPr>
            <w:rStyle w:val="ab"/>
            <w:noProof/>
          </w:rPr>
          <w:t>.3.1.</w:t>
        </w:r>
        <w:r>
          <w:rPr>
            <w:rFonts w:asciiTheme="minorHAnsi" w:eastAsiaTheme="minorEastAsia" w:hAnsiTheme="minorHAnsi" w:cstheme="minorBidi"/>
            <w:noProof/>
            <w:szCs w:val="22"/>
          </w:rPr>
          <w:tab/>
        </w:r>
        <w:r>
          <w:rPr>
            <w:rStyle w:val="ab"/>
            <w:noProof/>
          </w:rPr>
          <w:t>功能描述</w:t>
        </w:r>
        <w:r>
          <w:rPr>
            <w:noProof/>
          </w:rPr>
          <w:tab/>
        </w:r>
        <w:r>
          <w:rPr>
            <w:rFonts w:hint="eastAsia"/>
            <w:noProof/>
          </w:rPr>
          <w:t>1</w:t>
        </w:r>
      </w:hyperlink>
      <w:r>
        <w:rPr>
          <w:rFonts w:hint="eastAsia"/>
          <w:noProof/>
        </w:rPr>
        <w:t>2</w:t>
      </w:r>
    </w:p>
    <w:p w:rsidR="00D80538" w:rsidRDefault="00AC2E64">
      <w:pPr>
        <w:pStyle w:val="40"/>
        <w:tabs>
          <w:tab w:val="left" w:pos="1470"/>
          <w:tab w:val="right" w:leader="dot" w:pos="8302"/>
        </w:tabs>
        <w:rPr>
          <w:rFonts w:asciiTheme="minorHAnsi" w:eastAsiaTheme="minorEastAsia" w:hAnsiTheme="minorHAnsi" w:cstheme="minorBidi"/>
          <w:noProof/>
          <w:szCs w:val="22"/>
        </w:rPr>
      </w:pPr>
      <w:hyperlink w:anchor="_Toc478022159" w:history="1">
        <w:r>
          <w:rPr>
            <w:rStyle w:val="ab"/>
            <w:rFonts w:hint="eastAsia"/>
            <w:noProof/>
          </w:rPr>
          <w:t>4</w:t>
        </w:r>
        <w:r>
          <w:rPr>
            <w:rStyle w:val="ab"/>
            <w:noProof/>
          </w:rPr>
          <w:t>.3.2.</w:t>
        </w:r>
        <w:r>
          <w:rPr>
            <w:rFonts w:asciiTheme="minorHAnsi" w:eastAsiaTheme="minorEastAsia" w:hAnsiTheme="minorHAnsi" w:cstheme="minorBidi"/>
            <w:noProof/>
            <w:szCs w:val="22"/>
          </w:rPr>
          <w:tab/>
        </w:r>
        <w:r>
          <w:rPr>
            <w:rStyle w:val="ab"/>
            <w:noProof/>
          </w:rPr>
          <w:t>程序框图</w:t>
        </w:r>
        <w:r>
          <w:rPr>
            <w:noProof/>
          </w:rPr>
          <w:tab/>
        </w:r>
        <w:r>
          <w:rPr>
            <w:rFonts w:hint="eastAsia"/>
            <w:noProof/>
          </w:rPr>
          <w:t>1</w:t>
        </w:r>
      </w:hyperlink>
      <w:r>
        <w:rPr>
          <w:rFonts w:hint="eastAsia"/>
          <w:noProof/>
        </w:rPr>
        <w:t>2</w:t>
      </w:r>
    </w:p>
    <w:p w:rsidR="00D80538" w:rsidRDefault="00AC2E64">
      <w:pPr>
        <w:pStyle w:val="40"/>
        <w:tabs>
          <w:tab w:val="left" w:pos="1470"/>
          <w:tab w:val="right" w:leader="dot" w:pos="8302"/>
        </w:tabs>
        <w:rPr>
          <w:rFonts w:asciiTheme="minorHAnsi" w:eastAsiaTheme="minorEastAsia" w:hAnsiTheme="minorHAnsi" w:cstheme="minorBidi"/>
          <w:noProof/>
          <w:szCs w:val="22"/>
        </w:rPr>
      </w:pPr>
      <w:hyperlink w:anchor="_Toc478022161" w:history="1">
        <w:r>
          <w:rPr>
            <w:rStyle w:val="ab"/>
            <w:rFonts w:hint="eastAsia"/>
            <w:noProof/>
          </w:rPr>
          <w:t>4</w:t>
        </w:r>
        <w:r>
          <w:rPr>
            <w:rStyle w:val="ab"/>
            <w:noProof/>
          </w:rPr>
          <w:t>.3.</w:t>
        </w:r>
        <w:r>
          <w:rPr>
            <w:rStyle w:val="ab"/>
            <w:rFonts w:hint="eastAsia"/>
            <w:noProof/>
          </w:rPr>
          <w:t>3</w:t>
        </w:r>
        <w:r>
          <w:rPr>
            <w:rStyle w:val="ab"/>
            <w:noProof/>
          </w:rPr>
          <w:t>.</w:t>
        </w:r>
        <w:r>
          <w:rPr>
            <w:rFonts w:asciiTheme="minorHAnsi" w:eastAsiaTheme="minorEastAsia" w:hAnsiTheme="minorHAnsi" w:cstheme="minorBidi"/>
            <w:noProof/>
            <w:szCs w:val="22"/>
          </w:rPr>
          <w:tab/>
        </w:r>
        <w:r>
          <w:rPr>
            <w:rStyle w:val="ab"/>
            <w:noProof/>
          </w:rPr>
          <w:t>IPO</w:t>
        </w:r>
        <w:r>
          <w:rPr>
            <w:rStyle w:val="ab"/>
            <w:noProof/>
          </w:rPr>
          <w:t>表</w:t>
        </w:r>
        <w:r>
          <w:rPr>
            <w:noProof/>
          </w:rPr>
          <w:tab/>
        </w:r>
        <w:r>
          <w:rPr>
            <w:rFonts w:hint="eastAsia"/>
            <w:noProof/>
          </w:rPr>
          <w:t>1</w:t>
        </w:r>
      </w:hyperlink>
      <w:r>
        <w:rPr>
          <w:rFonts w:hint="eastAsia"/>
          <w:noProof/>
        </w:rPr>
        <w:t>5</w:t>
      </w:r>
    </w:p>
    <w:p w:rsidR="00D80538" w:rsidRDefault="00AC2E64">
      <w:pPr>
        <w:pStyle w:val="22"/>
        <w:tabs>
          <w:tab w:val="left" w:pos="840"/>
          <w:tab w:val="right" w:leader="dot" w:pos="8302"/>
        </w:tabs>
        <w:rPr>
          <w:rFonts w:asciiTheme="minorHAnsi" w:eastAsiaTheme="minorEastAsia" w:hAnsiTheme="minorHAnsi" w:cstheme="minorBidi"/>
          <w:smallCaps w:val="0"/>
          <w:noProof/>
          <w:szCs w:val="22"/>
        </w:rPr>
      </w:pPr>
      <w:hyperlink w:anchor="_Toc478022163" w:history="1">
        <w:r>
          <w:rPr>
            <w:rStyle w:val="ab"/>
            <w:rFonts w:hint="eastAsia"/>
            <w:noProof/>
          </w:rPr>
          <w:t>4</w:t>
        </w:r>
        <w:r>
          <w:rPr>
            <w:rStyle w:val="ab"/>
            <w:noProof/>
          </w:rPr>
          <w:t>.4.</w:t>
        </w:r>
        <w:r>
          <w:rPr>
            <w:rFonts w:asciiTheme="minorHAnsi" w:eastAsiaTheme="minorEastAsia" w:hAnsiTheme="minorHAnsi" w:cstheme="minorBidi"/>
            <w:smallCaps w:val="0"/>
            <w:noProof/>
            <w:szCs w:val="22"/>
          </w:rPr>
          <w:tab/>
        </w:r>
        <w:r>
          <w:rPr>
            <w:rStyle w:val="ab"/>
            <w:noProof/>
          </w:rPr>
          <w:t>模块</w:t>
        </w:r>
        <w:r>
          <w:rPr>
            <w:rStyle w:val="ab"/>
            <w:noProof/>
          </w:rPr>
          <w:t xml:space="preserve">4 </w:t>
        </w:r>
        <w:r>
          <w:rPr>
            <w:rStyle w:val="ab"/>
            <w:noProof/>
          </w:rPr>
          <w:t>查询用户</w:t>
        </w:r>
        <w:r>
          <w:rPr>
            <w:noProof/>
          </w:rPr>
          <w:tab/>
        </w:r>
        <w:r>
          <w:rPr>
            <w:rFonts w:hint="eastAsia"/>
            <w:noProof/>
          </w:rPr>
          <w:t>2</w:t>
        </w:r>
      </w:hyperlink>
      <w:r>
        <w:rPr>
          <w:rFonts w:hint="eastAsia"/>
          <w:noProof/>
        </w:rPr>
        <w:t>0</w:t>
      </w:r>
    </w:p>
    <w:p w:rsidR="00D80538" w:rsidRDefault="00AC2E64">
      <w:pPr>
        <w:pStyle w:val="40"/>
        <w:tabs>
          <w:tab w:val="left" w:pos="1470"/>
          <w:tab w:val="right" w:leader="dot" w:pos="8302"/>
        </w:tabs>
        <w:rPr>
          <w:rFonts w:asciiTheme="minorHAnsi" w:eastAsiaTheme="minorEastAsia" w:hAnsiTheme="minorHAnsi" w:cstheme="minorBidi"/>
          <w:noProof/>
          <w:szCs w:val="22"/>
        </w:rPr>
      </w:pPr>
      <w:hyperlink w:anchor="_Toc478022164" w:history="1">
        <w:r>
          <w:rPr>
            <w:rStyle w:val="ab"/>
            <w:rFonts w:hint="eastAsia"/>
            <w:noProof/>
          </w:rPr>
          <w:t>4</w:t>
        </w:r>
        <w:r>
          <w:rPr>
            <w:rStyle w:val="ab"/>
            <w:noProof/>
          </w:rPr>
          <w:t>.4.1.</w:t>
        </w:r>
        <w:r>
          <w:rPr>
            <w:rFonts w:asciiTheme="minorHAnsi" w:eastAsiaTheme="minorEastAsia" w:hAnsiTheme="minorHAnsi" w:cstheme="minorBidi"/>
            <w:noProof/>
            <w:szCs w:val="22"/>
          </w:rPr>
          <w:tab/>
        </w:r>
        <w:r>
          <w:rPr>
            <w:rStyle w:val="ab"/>
            <w:noProof/>
          </w:rPr>
          <w:t>功能描述</w:t>
        </w:r>
        <w:r>
          <w:rPr>
            <w:noProof/>
          </w:rPr>
          <w:tab/>
        </w:r>
        <w:r>
          <w:rPr>
            <w:rFonts w:hint="eastAsia"/>
            <w:noProof/>
          </w:rPr>
          <w:t>2</w:t>
        </w:r>
      </w:hyperlink>
      <w:r>
        <w:rPr>
          <w:rFonts w:hint="eastAsia"/>
          <w:noProof/>
        </w:rPr>
        <w:t>0</w:t>
      </w:r>
    </w:p>
    <w:p w:rsidR="00D80538" w:rsidRDefault="00AC2E64">
      <w:pPr>
        <w:pStyle w:val="40"/>
        <w:tabs>
          <w:tab w:val="left" w:pos="1470"/>
          <w:tab w:val="right" w:leader="dot" w:pos="8302"/>
        </w:tabs>
        <w:rPr>
          <w:rFonts w:asciiTheme="minorHAnsi" w:eastAsiaTheme="minorEastAsia" w:hAnsiTheme="minorHAnsi" w:cstheme="minorBidi"/>
          <w:noProof/>
          <w:szCs w:val="22"/>
        </w:rPr>
      </w:pPr>
      <w:hyperlink w:anchor="_Toc478022166" w:history="1">
        <w:r>
          <w:rPr>
            <w:rStyle w:val="ab"/>
            <w:rFonts w:hint="eastAsia"/>
            <w:noProof/>
          </w:rPr>
          <w:t>4</w:t>
        </w:r>
        <w:r>
          <w:rPr>
            <w:rStyle w:val="ab"/>
            <w:noProof/>
          </w:rPr>
          <w:t>.4.</w:t>
        </w:r>
        <w:r>
          <w:rPr>
            <w:rStyle w:val="ab"/>
            <w:rFonts w:hint="eastAsia"/>
            <w:noProof/>
          </w:rPr>
          <w:t>2</w:t>
        </w:r>
        <w:r>
          <w:rPr>
            <w:rStyle w:val="ab"/>
            <w:noProof/>
          </w:rPr>
          <w:t>.</w:t>
        </w:r>
        <w:r>
          <w:rPr>
            <w:rFonts w:asciiTheme="minorHAnsi" w:eastAsiaTheme="minorEastAsia" w:hAnsiTheme="minorHAnsi" w:cstheme="minorBidi"/>
            <w:noProof/>
            <w:szCs w:val="22"/>
          </w:rPr>
          <w:tab/>
        </w:r>
        <w:r>
          <w:rPr>
            <w:rStyle w:val="ab"/>
            <w:noProof/>
          </w:rPr>
          <w:t>IPO</w:t>
        </w:r>
        <w:r>
          <w:rPr>
            <w:rStyle w:val="ab"/>
            <w:noProof/>
          </w:rPr>
          <w:t>表</w:t>
        </w:r>
        <w:r>
          <w:rPr>
            <w:noProof/>
          </w:rPr>
          <w:tab/>
        </w:r>
        <w:r>
          <w:rPr>
            <w:rFonts w:hint="eastAsia"/>
            <w:noProof/>
          </w:rPr>
          <w:t>2</w:t>
        </w:r>
      </w:hyperlink>
      <w:r>
        <w:rPr>
          <w:rFonts w:hint="eastAsia"/>
          <w:noProof/>
        </w:rPr>
        <w:t>0</w:t>
      </w:r>
    </w:p>
    <w:p w:rsidR="00D80538" w:rsidRDefault="00D80538">
      <w:pPr>
        <w:pStyle w:val="40"/>
        <w:tabs>
          <w:tab w:val="left" w:pos="1470"/>
          <w:tab w:val="right" w:leader="dot" w:pos="8302"/>
        </w:tabs>
        <w:rPr>
          <w:rFonts w:asciiTheme="minorHAnsi" w:eastAsiaTheme="minorEastAsia" w:hAnsiTheme="minorHAnsi" w:cstheme="minorBidi"/>
          <w:noProof/>
          <w:szCs w:val="22"/>
        </w:rPr>
      </w:pPr>
    </w:p>
    <w:p w:rsidR="00D80538" w:rsidRDefault="00AC2E64">
      <w:pPr>
        <w:pStyle w:val="ad"/>
        <w:keepNext w:val="0"/>
        <w:numPr>
          <w:ilvl w:val="12"/>
          <w:numId w:val="0"/>
        </w:numPr>
        <w:spacing w:before="0"/>
        <w:rPr>
          <w:kern w:val="22"/>
        </w:rPr>
      </w:pPr>
      <w:r>
        <w:rPr>
          <w:rFonts w:ascii="宋体" w:eastAsia="宋体" w:hAnsi="宋体"/>
          <w:b w:val="0"/>
          <w:caps/>
          <w:spacing w:val="0"/>
          <w:kern w:val="22"/>
          <w:sz w:val="21"/>
          <w:szCs w:val="21"/>
          <w:lang w:val="en-US"/>
        </w:rPr>
        <w:fldChar w:fldCharType="end"/>
      </w:r>
      <w:r>
        <w:rPr>
          <w:kern w:val="22"/>
        </w:rPr>
        <w:br w:type="page"/>
      </w:r>
    </w:p>
    <w:p w:rsidR="00D80538" w:rsidRDefault="00AC2E64">
      <w:pPr>
        <w:pStyle w:val="1"/>
        <w:rPr>
          <w:sz w:val="28"/>
          <w:szCs w:val="28"/>
          <w:lang w:val="en-US"/>
        </w:rPr>
      </w:pPr>
      <w:bookmarkStart w:id="0" w:name="_Toc478022129"/>
      <w:bookmarkStart w:id="1" w:name="_Toc427640097"/>
      <w:bookmarkStart w:id="2" w:name="_Toc429469545"/>
      <w:r>
        <w:rPr>
          <w:rFonts w:hint="eastAsia"/>
          <w:sz w:val="28"/>
          <w:szCs w:val="28"/>
        </w:rPr>
        <w:lastRenderedPageBreak/>
        <w:t>引</w:t>
      </w:r>
      <w:bookmarkStart w:id="3" w:name="_Toc525525762"/>
      <w:r>
        <w:rPr>
          <w:rFonts w:hint="eastAsia"/>
          <w:sz w:val="28"/>
          <w:szCs w:val="28"/>
        </w:rPr>
        <w:t>言</w:t>
      </w:r>
      <w:bookmarkEnd w:id="0"/>
      <w:bookmarkEnd w:id="3"/>
    </w:p>
    <w:p w:rsidR="00D80538" w:rsidRDefault="00AC2E64">
      <w:pPr>
        <w:pStyle w:val="20"/>
      </w:pPr>
      <w:bookmarkStart w:id="4" w:name="_Toc478022130"/>
      <w:bookmarkStart w:id="5" w:name="_Toc525525763"/>
      <w:r>
        <w:rPr>
          <w:rFonts w:hint="eastAsia"/>
        </w:rPr>
        <w:t>编写目的</w:t>
      </w:r>
      <w:bookmarkEnd w:id="4"/>
      <w:bookmarkEnd w:id="5"/>
    </w:p>
    <w:p w:rsidR="00D80538" w:rsidRDefault="00AC2E64">
      <w:r>
        <w:rPr>
          <w:rFonts w:hint="eastAsia"/>
        </w:rPr>
        <w:t xml:space="preserve">     </w:t>
      </w:r>
      <w:r>
        <w:rPr>
          <w:rFonts w:hint="eastAsia"/>
        </w:rPr>
        <w:t>本文是在前期需求分析的基础上，对资产估值与会计核算系统的系统设计进行表述，说明对程序系统的设计考虑，包括程序系统的基本描述、程序系统的组织结构、功能分配、流程逻辑等。</w:t>
      </w:r>
    </w:p>
    <w:p w:rsidR="00D80538" w:rsidRDefault="00AC2E64">
      <w:pPr>
        <w:pStyle w:val="20"/>
        <w:rPr>
          <w:lang w:val="en-US"/>
        </w:rPr>
      </w:pPr>
      <w:bookmarkStart w:id="6" w:name="_Toc525525764"/>
      <w:bookmarkStart w:id="7" w:name="_Toc478022131"/>
      <w:r>
        <w:rPr>
          <w:rFonts w:hint="eastAsia"/>
          <w:lang w:val="en-US"/>
        </w:rPr>
        <w:t>背景</w:t>
      </w:r>
      <w:bookmarkEnd w:id="6"/>
      <w:bookmarkEnd w:id="7"/>
    </w:p>
    <w:p w:rsidR="00D80538" w:rsidRDefault="00AC2E64">
      <w:pPr>
        <w:rPr>
          <w:color w:val="0000FF"/>
        </w:rPr>
      </w:pPr>
      <w:r>
        <w:rPr>
          <w:rFonts w:hint="eastAsia"/>
        </w:rPr>
        <w:t xml:space="preserve">     </w:t>
      </w:r>
      <w:r>
        <w:rPr>
          <w:rFonts w:hint="eastAsia"/>
        </w:rPr>
        <w:t>资产估值与会计核算系统是基于</w:t>
      </w:r>
      <w:r>
        <w:rPr>
          <w:rFonts w:hint="eastAsia"/>
        </w:rPr>
        <w:t>金融市场</w:t>
      </w:r>
      <w:r>
        <w:rPr>
          <w:rFonts w:hint="eastAsia"/>
        </w:rPr>
        <w:t>的快速发展对</w:t>
      </w:r>
      <w:r>
        <w:rPr>
          <w:rFonts w:hint="eastAsia"/>
        </w:rPr>
        <w:t>资产管理业务的重视程度</w:t>
      </w:r>
      <w:r>
        <w:rPr>
          <w:rFonts w:hint="eastAsia"/>
        </w:rPr>
        <w:t>越来越高，而</w:t>
      </w:r>
      <w:r>
        <w:rPr>
          <w:rFonts w:hint="eastAsia"/>
        </w:rPr>
        <w:t>传统的以手工和</w:t>
      </w:r>
      <w:r>
        <w:rPr>
          <w:rFonts w:hint="eastAsia"/>
        </w:rPr>
        <w:t>excel</w:t>
      </w:r>
      <w:r>
        <w:rPr>
          <w:rFonts w:hint="eastAsia"/>
        </w:rPr>
        <w:t>表格方式为主的会计核算已经跟不上金融行业的发展速度</w:t>
      </w:r>
      <w:r>
        <w:rPr>
          <w:rFonts w:hint="eastAsia"/>
        </w:rPr>
        <w:t>这一主要原因而进行开发。</w:t>
      </w:r>
    </w:p>
    <w:p w:rsidR="00D80538" w:rsidRDefault="00AC2E64">
      <w:pPr>
        <w:pStyle w:val="20"/>
      </w:pPr>
      <w:bookmarkStart w:id="8" w:name="_Toc478022133"/>
      <w:r>
        <w:rPr>
          <w:rFonts w:hint="eastAsia"/>
        </w:rPr>
        <w:t>适合读者</w:t>
      </w:r>
      <w:bookmarkEnd w:id="8"/>
    </w:p>
    <w:p w:rsidR="00D80538" w:rsidRDefault="00AC2E64">
      <w:r>
        <w:rPr>
          <w:rFonts w:hint="eastAsia"/>
        </w:rPr>
        <w:t xml:space="preserve">     </w:t>
      </w:r>
      <w:r>
        <w:rPr>
          <w:rFonts w:hint="eastAsia"/>
        </w:rPr>
        <w:t>预期读者包括用户、开发人员、测试人员、小组成员、审核组成员、类似软件的设计人员。</w:t>
      </w:r>
    </w:p>
    <w:p w:rsidR="00D80538" w:rsidRDefault="00AC2E64">
      <w:pPr>
        <w:pStyle w:val="20"/>
      </w:pPr>
      <w:bookmarkStart w:id="9" w:name="_Toc478022134"/>
      <w:bookmarkStart w:id="10" w:name="_Toc525525766"/>
      <w:r>
        <w:rPr>
          <w:rFonts w:hint="eastAsia"/>
        </w:rPr>
        <w:t>参考资料</w:t>
      </w:r>
      <w:bookmarkEnd w:id="9"/>
      <w:bookmarkEnd w:id="10"/>
    </w:p>
    <w:p w:rsidR="00D80538" w:rsidRDefault="00AC2E64">
      <w:pPr>
        <w:ind w:firstLine="420"/>
      </w:pPr>
      <w:r>
        <w:rPr>
          <w:rFonts w:hint="eastAsia"/>
        </w:rPr>
        <w:t>用到的参考文献及资料，可能包括：</w:t>
      </w:r>
    </w:p>
    <w:p w:rsidR="00D80538" w:rsidRDefault="00AC2E64">
      <w:pPr>
        <w:numPr>
          <w:ilvl w:val="0"/>
          <w:numId w:val="3"/>
        </w:numPr>
      </w:pPr>
      <w:r>
        <w:rPr>
          <w:rFonts w:hint="eastAsia"/>
        </w:rPr>
        <w:t>用户界面风格指导；</w:t>
      </w:r>
    </w:p>
    <w:p w:rsidR="00D80538" w:rsidRDefault="00AC2E64">
      <w:pPr>
        <w:numPr>
          <w:ilvl w:val="0"/>
          <w:numId w:val="3"/>
        </w:numPr>
      </w:pPr>
      <w:r>
        <w:rPr>
          <w:rFonts w:hint="eastAsia"/>
        </w:rPr>
        <w:t>本软件</w:t>
      </w:r>
      <w:r>
        <w:rPr>
          <w:rFonts w:hint="eastAsia"/>
        </w:rPr>
        <w:t>系统设计说明书</w:t>
      </w:r>
      <w:r>
        <w:rPr>
          <w:rFonts w:hint="eastAsia"/>
        </w:rPr>
        <w:t>所引用的文件、资料；</w:t>
      </w:r>
    </w:p>
    <w:p w:rsidR="00D80538" w:rsidRDefault="00AC2E64">
      <w:pPr>
        <w:numPr>
          <w:ilvl w:val="0"/>
          <w:numId w:val="3"/>
        </w:numPr>
      </w:pPr>
      <w:r>
        <w:rPr>
          <w:rFonts w:hint="eastAsia"/>
        </w:rPr>
        <w:t>相关软件</w:t>
      </w:r>
      <w:r>
        <w:rPr>
          <w:rFonts w:hint="eastAsia"/>
        </w:rPr>
        <w:t>系统设计说明书</w:t>
      </w:r>
    </w:p>
    <w:p w:rsidR="00D80538" w:rsidRDefault="00D80538">
      <w:pPr>
        <w:ind w:firstLineChars="200" w:firstLine="420"/>
        <w:rPr>
          <w:color w:val="0000FF"/>
          <w:lang w:val="en-AU"/>
        </w:rPr>
      </w:pPr>
    </w:p>
    <w:p w:rsidR="00D80538" w:rsidRDefault="00AC2E64">
      <w:pPr>
        <w:pStyle w:val="1"/>
        <w:rPr>
          <w:sz w:val="28"/>
          <w:szCs w:val="28"/>
        </w:rPr>
      </w:pPr>
      <w:bookmarkStart w:id="11" w:name="_Toc525525767"/>
      <w:bookmarkStart w:id="12" w:name="_Toc478022135"/>
      <w:r>
        <w:rPr>
          <w:rFonts w:hint="eastAsia"/>
          <w:sz w:val="28"/>
          <w:szCs w:val="28"/>
        </w:rPr>
        <w:t>总体设计</w:t>
      </w:r>
      <w:bookmarkEnd w:id="11"/>
      <w:bookmarkEnd w:id="12"/>
    </w:p>
    <w:p w:rsidR="00D80538" w:rsidRDefault="00AC2E64">
      <w:pPr>
        <w:pStyle w:val="20"/>
      </w:pPr>
      <w:bookmarkStart w:id="13" w:name="_Toc478022136"/>
      <w:bookmarkStart w:id="14" w:name="_Toc525525771"/>
      <w:r>
        <w:rPr>
          <w:rFonts w:hint="eastAsia"/>
        </w:rPr>
        <w:t>运行环境</w:t>
      </w:r>
      <w:bookmarkEnd w:id="13"/>
      <w:bookmarkEnd w:id="14"/>
    </w:p>
    <w:p w:rsidR="00D80538" w:rsidRDefault="00AC2E64">
      <w:r>
        <w:rPr>
          <w:rFonts w:hint="eastAsia"/>
        </w:rPr>
        <w:t xml:space="preserve"> </w:t>
      </w:r>
      <w:r>
        <w:rPr>
          <w:rFonts w:hint="eastAsia"/>
        </w:rPr>
        <w:t>恒生估值会计核算系统运行环境：：</w:t>
      </w:r>
    </w:p>
    <w:p w:rsidR="00D80538" w:rsidRDefault="00AC2E64">
      <w:pPr>
        <w:numPr>
          <w:ilvl w:val="0"/>
          <w:numId w:val="3"/>
        </w:numPr>
      </w:pPr>
      <w:r>
        <w:rPr>
          <w:rFonts w:hint="eastAsia"/>
        </w:rPr>
        <w:t>X86</w:t>
      </w:r>
      <w:r>
        <w:rPr>
          <w:rFonts w:hint="eastAsia"/>
        </w:rPr>
        <w:t>或</w:t>
      </w:r>
      <w:r>
        <w:rPr>
          <w:rFonts w:hint="eastAsia"/>
        </w:rPr>
        <w:t>X64</w:t>
      </w:r>
      <w:r>
        <w:rPr>
          <w:rFonts w:hint="eastAsia"/>
        </w:rPr>
        <w:t>架构的</w:t>
      </w:r>
      <w:r>
        <w:rPr>
          <w:rFonts w:hint="eastAsia"/>
        </w:rPr>
        <w:t>PC</w:t>
      </w:r>
    </w:p>
    <w:p w:rsidR="00D80538" w:rsidRDefault="00AC2E64">
      <w:pPr>
        <w:numPr>
          <w:ilvl w:val="0"/>
          <w:numId w:val="3"/>
        </w:numPr>
      </w:pPr>
      <w:r>
        <w:rPr>
          <w:rFonts w:hint="eastAsia"/>
        </w:rPr>
        <w:t>Windows</w:t>
      </w:r>
      <w:r>
        <w:rPr>
          <w:rFonts w:hint="eastAsia"/>
        </w:rPr>
        <w:t>（</w:t>
      </w:r>
      <w:r>
        <w:rPr>
          <w:rFonts w:hint="eastAsia"/>
        </w:rPr>
        <w:t>XP</w:t>
      </w:r>
      <w:r>
        <w:rPr>
          <w:rFonts w:hint="eastAsia"/>
        </w:rPr>
        <w:t>、</w:t>
      </w:r>
      <w:r>
        <w:rPr>
          <w:rFonts w:hint="eastAsia"/>
        </w:rPr>
        <w:t>Vista</w:t>
      </w:r>
      <w:r>
        <w:rPr>
          <w:rFonts w:hint="eastAsia"/>
        </w:rPr>
        <w:t>、</w:t>
      </w:r>
      <w:r>
        <w:rPr>
          <w:rFonts w:hint="eastAsia"/>
        </w:rPr>
        <w:t>Win7</w:t>
      </w:r>
      <w:r>
        <w:rPr>
          <w:rFonts w:hint="eastAsia"/>
        </w:rPr>
        <w:t>、</w:t>
      </w:r>
      <w:r>
        <w:rPr>
          <w:rFonts w:hint="eastAsia"/>
        </w:rPr>
        <w:t>Win8</w:t>
      </w:r>
      <w:r>
        <w:t>/</w:t>
      </w:r>
      <w:r>
        <w:rPr>
          <w:rFonts w:hint="eastAsia"/>
        </w:rPr>
        <w:t>8.1</w:t>
      </w:r>
      <w:r>
        <w:rPr>
          <w:rFonts w:hint="eastAsia"/>
        </w:rPr>
        <w:t>、</w:t>
      </w:r>
      <w:r>
        <w:rPr>
          <w:rFonts w:hint="eastAsia"/>
        </w:rPr>
        <w:t>Win10</w:t>
      </w:r>
      <w:r>
        <w:rPr>
          <w:rFonts w:hint="eastAsia"/>
        </w:rPr>
        <w:t>），</w:t>
      </w:r>
      <w:r>
        <w:rPr>
          <w:rFonts w:hint="eastAsia"/>
        </w:rPr>
        <w:t>OS</w:t>
      </w:r>
      <w:r>
        <w:t xml:space="preserve"> X</w:t>
      </w:r>
      <w:r>
        <w:rPr>
          <w:rFonts w:hint="eastAsia"/>
        </w:rPr>
        <w:t>（</w:t>
      </w:r>
      <w:r>
        <w:rPr>
          <w:rFonts w:hint="eastAsia"/>
        </w:rPr>
        <w:t>10.6~10.11</w:t>
      </w:r>
      <w:r>
        <w:rPr>
          <w:rFonts w:hint="eastAsia"/>
        </w:rPr>
        <w:t>）</w:t>
      </w:r>
    </w:p>
    <w:p w:rsidR="00D80538" w:rsidRDefault="00AC2E64">
      <w:pPr>
        <w:numPr>
          <w:ilvl w:val="0"/>
          <w:numId w:val="3"/>
        </w:numPr>
      </w:pPr>
      <w:r>
        <w:rPr>
          <w:rFonts w:hint="eastAsia"/>
        </w:rPr>
        <w:t>Oracle</w:t>
      </w:r>
      <w:r>
        <w:t xml:space="preserve"> </w:t>
      </w:r>
      <w:r>
        <w:rPr>
          <w:rFonts w:hint="eastAsia"/>
        </w:rPr>
        <w:t>10g</w:t>
      </w:r>
      <w:r>
        <w:rPr>
          <w:rFonts w:hint="eastAsia"/>
        </w:rPr>
        <w:t>及以上；</w:t>
      </w:r>
    </w:p>
    <w:p w:rsidR="00D80538" w:rsidRDefault="00AC2E64">
      <w:pPr>
        <w:numPr>
          <w:ilvl w:val="0"/>
          <w:numId w:val="3"/>
        </w:numPr>
      </w:pPr>
      <w:r>
        <w:rPr>
          <w:rFonts w:hint="eastAsia"/>
        </w:rPr>
        <w:t>PL/SQL</w:t>
      </w:r>
      <w:r>
        <w:rPr>
          <w:rFonts w:hint="eastAsia"/>
        </w:rPr>
        <w:t>（可选，便于提供脚本维护）</w:t>
      </w:r>
    </w:p>
    <w:p w:rsidR="00D80538" w:rsidRDefault="00AC2E64">
      <w:pPr>
        <w:ind w:left="567"/>
        <w:rPr>
          <w:color w:val="0000FF"/>
        </w:rPr>
      </w:pPr>
      <w:r>
        <w:rPr>
          <w:rFonts w:hint="eastAsia"/>
        </w:rPr>
        <w:t>Office</w:t>
      </w:r>
      <w:r>
        <w:t xml:space="preserve"> E</w:t>
      </w:r>
      <w:r>
        <w:rPr>
          <w:rFonts w:hint="eastAsia"/>
        </w:rPr>
        <w:t>xcel</w:t>
      </w:r>
      <w:r>
        <w:t>/WPS 2003</w:t>
      </w:r>
      <w:r>
        <w:rPr>
          <w:rFonts w:hint="eastAsia"/>
        </w:rPr>
        <w:t>及以上（可选，便于导出报表）</w:t>
      </w:r>
    </w:p>
    <w:p w:rsidR="00D80538" w:rsidRDefault="00AC2E64">
      <w:pPr>
        <w:pStyle w:val="20"/>
        <w:rPr>
          <w:bCs/>
          <w:kern w:val="28"/>
        </w:rPr>
      </w:pPr>
      <w:bookmarkStart w:id="15" w:name="_Toc478022137"/>
      <w:r>
        <w:rPr>
          <w:rFonts w:hint="eastAsia"/>
          <w:bCs/>
          <w:kern w:val="28"/>
        </w:rPr>
        <w:t>网络结构</w:t>
      </w:r>
      <w:bookmarkEnd w:id="15"/>
    </w:p>
    <w:p w:rsidR="00D80538" w:rsidRDefault="00AC2E64">
      <w:r>
        <w:rPr>
          <w:rFonts w:hint="eastAsia"/>
          <w:bCs/>
          <w:kern w:val="28"/>
        </w:rPr>
        <w:t xml:space="preserve">    </w:t>
      </w:r>
      <w:r>
        <w:rPr>
          <w:rFonts w:hint="eastAsia"/>
        </w:rPr>
        <w:object w:dxaOrig="6091" w:dyaOrig="3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04.7pt;height:198.45pt" o:ole="">
            <v:imagedata r:id="rId9" o:title=""/>
            <o:lock v:ext="edit" aspectratio="f"/>
          </v:shape>
          <o:OLEObject Type="Embed" ProgID="Visio.Drawing.11" ShapeID="_x0000_i1032" DrawAspect="Content" ObjectID="_1551793078" r:id="rId10"/>
        </w:object>
      </w:r>
      <w:bookmarkStart w:id="16" w:name="_GoBack"/>
      <w:bookmarkEnd w:id="16"/>
    </w:p>
    <w:p w:rsidR="00D80538" w:rsidRDefault="00AC2E64">
      <w:pPr>
        <w:pStyle w:val="20"/>
      </w:pPr>
      <w:bookmarkStart w:id="17" w:name="_Toc478022138"/>
      <w:r>
        <w:rPr>
          <w:rFonts w:hint="eastAsia"/>
        </w:rPr>
        <w:lastRenderedPageBreak/>
        <w:t>软件功能描述</w:t>
      </w:r>
      <w:bookmarkEnd w:id="17"/>
    </w:p>
    <w:p w:rsidR="00D80538" w:rsidRDefault="00D80538"/>
    <w:p w:rsidR="00D80538" w:rsidRDefault="00AC2E64">
      <w:pPr>
        <w:pStyle w:val="23"/>
        <w:numPr>
          <w:ilvl w:val="0"/>
          <w:numId w:val="4"/>
        </w:numPr>
        <w:ind w:left="852" w:firstLineChars="0"/>
      </w:pPr>
      <w:r>
        <w:rPr>
          <w:rFonts w:hint="eastAsia"/>
        </w:rPr>
        <w:t>系统管理</w:t>
      </w:r>
    </w:p>
    <w:p w:rsidR="00D80538" w:rsidRDefault="00AC2E64">
      <w:pPr>
        <w:pStyle w:val="23"/>
        <w:numPr>
          <w:ilvl w:val="0"/>
          <w:numId w:val="5"/>
        </w:numPr>
        <w:ind w:left="1272" w:firstLineChars="0"/>
      </w:pPr>
      <w:r>
        <w:rPr>
          <w:rFonts w:hint="eastAsia"/>
        </w:rPr>
        <w:t>用户管理</w:t>
      </w:r>
      <w:r>
        <w:rPr>
          <w:rFonts w:hint="eastAsia"/>
        </w:rPr>
        <w:t>：新建、删除、编辑用户信息</w:t>
      </w:r>
    </w:p>
    <w:p w:rsidR="00D80538" w:rsidRDefault="00AC2E64">
      <w:pPr>
        <w:pStyle w:val="23"/>
        <w:numPr>
          <w:ilvl w:val="0"/>
          <w:numId w:val="5"/>
        </w:numPr>
        <w:ind w:left="1272" w:firstLineChars="0"/>
      </w:pPr>
      <w:r>
        <w:rPr>
          <w:rFonts w:hint="eastAsia"/>
        </w:rPr>
        <w:t>角色管理</w:t>
      </w:r>
      <w:r>
        <w:rPr>
          <w:rFonts w:hint="eastAsia"/>
        </w:rPr>
        <w:t>：新建、删除、编辑角色信息</w:t>
      </w:r>
    </w:p>
    <w:p w:rsidR="00D80538" w:rsidRDefault="00AC2E64">
      <w:pPr>
        <w:pStyle w:val="23"/>
        <w:numPr>
          <w:ilvl w:val="0"/>
          <w:numId w:val="5"/>
        </w:numPr>
        <w:ind w:left="1272" w:firstLineChars="0"/>
      </w:pPr>
      <w:r>
        <w:rPr>
          <w:rFonts w:hint="eastAsia"/>
        </w:rPr>
        <w:t>账套管理</w:t>
      </w:r>
      <w:r>
        <w:rPr>
          <w:rFonts w:hint="eastAsia"/>
        </w:rPr>
        <w:t>：新建、删除、编辑账套信息</w:t>
      </w:r>
    </w:p>
    <w:p w:rsidR="00D80538" w:rsidRDefault="00AC2E64">
      <w:pPr>
        <w:pStyle w:val="23"/>
        <w:numPr>
          <w:ilvl w:val="0"/>
          <w:numId w:val="5"/>
        </w:numPr>
        <w:ind w:left="1272" w:firstLineChars="0"/>
      </w:pPr>
      <w:r>
        <w:rPr>
          <w:rFonts w:hint="eastAsia"/>
        </w:rPr>
        <w:t>权限设置</w:t>
      </w:r>
      <w:r>
        <w:rPr>
          <w:rFonts w:hint="eastAsia"/>
        </w:rPr>
        <w:t>：对角色、用户、账套进行赋权操作</w:t>
      </w:r>
    </w:p>
    <w:p w:rsidR="00D80538" w:rsidRDefault="00AC2E64">
      <w:pPr>
        <w:pStyle w:val="23"/>
        <w:numPr>
          <w:ilvl w:val="0"/>
          <w:numId w:val="4"/>
        </w:numPr>
        <w:ind w:left="852" w:firstLineChars="0"/>
      </w:pPr>
      <w:r>
        <w:rPr>
          <w:rFonts w:hint="eastAsia"/>
        </w:rPr>
        <w:t>基础设置</w:t>
      </w:r>
    </w:p>
    <w:p w:rsidR="00D80538" w:rsidRDefault="00AC2E64">
      <w:pPr>
        <w:pStyle w:val="23"/>
        <w:numPr>
          <w:ilvl w:val="0"/>
          <w:numId w:val="6"/>
        </w:numPr>
        <w:ind w:left="1212" w:firstLineChars="0"/>
      </w:pPr>
      <w:r>
        <w:rPr>
          <w:rFonts w:hint="eastAsia"/>
        </w:rPr>
        <w:t>证券信息</w:t>
      </w:r>
      <w:r>
        <w:rPr>
          <w:rFonts w:hint="eastAsia"/>
        </w:rPr>
        <w:t>：可查询股票、债券、基金等详细信息</w:t>
      </w:r>
    </w:p>
    <w:p w:rsidR="00D80538" w:rsidRDefault="00AC2E64">
      <w:pPr>
        <w:pStyle w:val="23"/>
        <w:numPr>
          <w:ilvl w:val="0"/>
          <w:numId w:val="6"/>
        </w:numPr>
        <w:ind w:left="1212" w:firstLineChars="0"/>
      </w:pPr>
      <w:r>
        <w:rPr>
          <w:rFonts w:hint="eastAsia"/>
        </w:rPr>
        <w:t>股东设置</w:t>
      </w:r>
      <w:r>
        <w:rPr>
          <w:rFonts w:hint="eastAsia"/>
        </w:rPr>
        <w:t>：新建、删除、编辑股东信息</w:t>
      </w:r>
    </w:p>
    <w:p w:rsidR="00D80538" w:rsidRDefault="00AC2E64">
      <w:pPr>
        <w:pStyle w:val="23"/>
        <w:numPr>
          <w:ilvl w:val="0"/>
          <w:numId w:val="6"/>
        </w:numPr>
        <w:ind w:left="1212" w:firstLineChars="0"/>
      </w:pPr>
      <w:r>
        <w:rPr>
          <w:rFonts w:hint="eastAsia"/>
        </w:rPr>
        <w:t>托管账户设置</w:t>
      </w:r>
      <w:r>
        <w:rPr>
          <w:rFonts w:hint="eastAsia"/>
        </w:rPr>
        <w:t>：新建、删除、编辑托管账户信息</w:t>
      </w:r>
    </w:p>
    <w:p w:rsidR="00D80538" w:rsidRDefault="00AC2E64">
      <w:pPr>
        <w:pStyle w:val="23"/>
        <w:numPr>
          <w:ilvl w:val="0"/>
          <w:numId w:val="6"/>
        </w:numPr>
        <w:ind w:left="1212" w:firstLineChars="0"/>
      </w:pPr>
      <w:r>
        <w:rPr>
          <w:rFonts w:hint="eastAsia"/>
        </w:rPr>
        <w:t>席位设置</w:t>
      </w:r>
      <w:r>
        <w:rPr>
          <w:rFonts w:hint="eastAsia"/>
        </w:rPr>
        <w:t>：新建、删除、编辑券商席位信息</w:t>
      </w:r>
    </w:p>
    <w:p w:rsidR="00D80538" w:rsidRDefault="00AC2E64">
      <w:pPr>
        <w:pStyle w:val="23"/>
        <w:numPr>
          <w:ilvl w:val="0"/>
          <w:numId w:val="6"/>
        </w:numPr>
        <w:ind w:left="1212" w:firstLineChars="0"/>
      </w:pPr>
      <w:r>
        <w:rPr>
          <w:rFonts w:hint="eastAsia"/>
        </w:rPr>
        <w:t>结转设置</w:t>
      </w:r>
      <w:r>
        <w:rPr>
          <w:rFonts w:hint="eastAsia"/>
        </w:rPr>
        <w:t>：清算款、</w:t>
      </w:r>
      <w:r>
        <w:rPr>
          <w:rFonts w:hint="eastAsia"/>
        </w:rPr>
        <w:t>TA</w:t>
      </w:r>
      <w:r>
        <w:rPr>
          <w:rFonts w:hint="eastAsia"/>
        </w:rPr>
        <w:t>结转信息设置</w:t>
      </w:r>
    </w:p>
    <w:p w:rsidR="00D80538" w:rsidRDefault="00AC2E64">
      <w:pPr>
        <w:pStyle w:val="23"/>
        <w:ind w:left="852" w:firstLineChars="0" w:firstLine="0"/>
      </w:pPr>
      <w:r>
        <w:rPr>
          <w:rFonts w:hint="eastAsia"/>
        </w:rPr>
        <w:t xml:space="preserve">6.  </w:t>
      </w:r>
      <w:r>
        <w:rPr>
          <w:rFonts w:hint="eastAsia"/>
        </w:rPr>
        <w:t>计息计费设置</w:t>
      </w:r>
      <w:r>
        <w:rPr>
          <w:rFonts w:hint="eastAsia"/>
        </w:rPr>
        <w:t>：对计费计息时需用到的各种费率进行设置</w:t>
      </w:r>
    </w:p>
    <w:p w:rsidR="00D80538" w:rsidRDefault="00AC2E64">
      <w:pPr>
        <w:pStyle w:val="23"/>
        <w:numPr>
          <w:ilvl w:val="0"/>
          <w:numId w:val="4"/>
        </w:numPr>
        <w:ind w:left="852" w:firstLineChars="0"/>
      </w:pPr>
      <w:r>
        <w:rPr>
          <w:rFonts w:hint="eastAsia"/>
        </w:rPr>
        <w:t>日常业务</w:t>
      </w:r>
    </w:p>
    <w:p w:rsidR="00D80538" w:rsidRDefault="00AC2E64">
      <w:pPr>
        <w:pStyle w:val="23"/>
        <w:numPr>
          <w:ilvl w:val="0"/>
          <w:numId w:val="7"/>
        </w:numPr>
        <w:ind w:left="1212" w:firstLineChars="0"/>
      </w:pPr>
      <w:r>
        <w:rPr>
          <w:rFonts w:hint="eastAsia"/>
        </w:rPr>
        <w:t>日终清算</w:t>
      </w:r>
      <w:r>
        <w:rPr>
          <w:rFonts w:hint="eastAsia"/>
        </w:rPr>
        <w:t>：对日常业务进行数据清算</w:t>
      </w:r>
    </w:p>
    <w:p w:rsidR="00D80538" w:rsidRDefault="00AC2E64">
      <w:pPr>
        <w:pStyle w:val="23"/>
        <w:numPr>
          <w:ilvl w:val="0"/>
          <w:numId w:val="7"/>
        </w:numPr>
        <w:ind w:left="1212" w:firstLineChars="0"/>
      </w:pPr>
      <w:r>
        <w:rPr>
          <w:rFonts w:hint="eastAsia"/>
        </w:rPr>
        <w:t>公共数据</w:t>
      </w:r>
      <w:r>
        <w:rPr>
          <w:rFonts w:hint="eastAsia"/>
        </w:rPr>
        <w:t>：对日常公用数据进行清算</w:t>
      </w:r>
    </w:p>
    <w:p w:rsidR="00D80538" w:rsidRDefault="00AC2E64">
      <w:pPr>
        <w:pStyle w:val="23"/>
        <w:numPr>
          <w:ilvl w:val="0"/>
          <w:numId w:val="7"/>
        </w:numPr>
        <w:ind w:left="1212" w:firstLineChars="0"/>
      </w:pPr>
      <w:r>
        <w:rPr>
          <w:rFonts w:hint="eastAsia"/>
        </w:rPr>
        <w:t>批量做</w:t>
      </w:r>
      <w:r>
        <w:rPr>
          <w:rFonts w:hint="eastAsia"/>
        </w:rPr>
        <w:t>账：对清算数据进行做账</w:t>
      </w:r>
    </w:p>
    <w:p w:rsidR="00D80538" w:rsidRDefault="00AC2E64">
      <w:pPr>
        <w:pStyle w:val="23"/>
        <w:numPr>
          <w:ilvl w:val="0"/>
          <w:numId w:val="7"/>
        </w:numPr>
        <w:ind w:left="1212" w:firstLineChars="0"/>
      </w:pPr>
      <w:r>
        <w:rPr>
          <w:rFonts w:hint="eastAsia"/>
        </w:rPr>
        <w:t>填制手工凭证</w:t>
      </w:r>
      <w:r>
        <w:rPr>
          <w:rFonts w:hint="eastAsia"/>
        </w:rPr>
        <w:t>：手工录入凭证信息</w:t>
      </w:r>
    </w:p>
    <w:p w:rsidR="00D80538" w:rsidRDefault="00AC2E64">
      <w:pPr>
        <w:pStyle w:val="23"/>
        <w:numPr>
          <w:ilvl w:val="0"/>
          <w:numId w:val="4"/>
        </w:numPr>
        <w:ind w:left="852" w:firstLineChars="0"/>
      </w:pPr>
      <w:r>
        <w:rPr>
          <w:rFonts w:hint="eastAsia"/>
        </w:rPr>
        <w:t>数据维护</w:t>
      </w:r>
    </w:p>
    <w:p w:rsidR="00D80538" w:rsidRDefault="00AC2E64">
      <w:pPr>
        <w:pStyle w:val="23"/>
        <w:numPr>
          <w:ilvl w:val="0"/>
          <w:numId w:val="8"/>
        </w:numPr>
        <w:ind w:left="1224" w:firstLineChars="0"/>
      </w:pPr>
      <w:r>
        <w:rPr>
          <w:rFonts w:hint="eastAsia"/>
        </w:rPr>
        <w:t>接收路径设置</w:t>
      </w:r>
      <w:r>
        <w:rPr>
          <w:rFonts w:hint="eastAsia"/>
        </w:rPr>
        <w:t>：设置接收文件的路径</w:t>
      </w:r>
    </w:p>
    <w:p w:rsidR="00D80538" w:rsidRDefault="00AC2E64">
      <w:pPr>
        <w:pStyle w:val="23"/>
        <w:numPr>
          <w:ilvl w:val="0"/>
          <w:numId w:val="8"/>
        </w:numPr>
        <w:ind w:left="1224" w:firstLineChars="0"/>
      </w:pPr>
      <w:r>
        <w:rPr>
          <w:rFonts w:hint="eastAsia"/>
        </w:rPr>
        <w:t>系统参数设置</w:t>
      </w:r>
      <w:r>
        <w:rPr>
          <w:rFonts w:hint="eastAsia"/>
        </w:rPr>
        <w:t>：设置系统各种参数</w:t>
      </w:r>
    </w:p>
    <w:p w:rsidR="00D80538" w:rsidRDefault="00AC2E64">
      <w:pPr>
        <w:pStyle w:val="23"/>
        <w:numPr>
          <w:ilvl w:val="0"/>
          <w:numId w:val="4"/>
        </w:numPr>
        <w:ind w:left="852" w:firstLineChars="0"/>
      </w:pPr>
      <w:r>
        <w:rPr>
          <w:rFonts w:hint="eastAsia"/>
        </w:rPr>
        <w:t>生成报表</w:t>
      </w:r>
    </w:p>
    <w:p w:rsidR="00D80538" w:rsidRDefault="00AC2E64">
      <w:pPr>
        <w:pStyle w:val="23"/>
        <w:ind w:left="432" w:firstLineChars="0"/>
      </w:pPr>
      <w:r>
        <w:rPr>
          <w:rFonts w:hint="eastAsia"/>
        </w:rPr>
        <w:t>1.</w:t>
      </w:r>
      <w:r>
        <w:t xml:space="preserve">  </w:t>
      </w:r>
      <w:r>
        <w:rPr>
          <w:rFonts w:hint="eastAsia"/>
        </w:rPr>
        <w:t>凭证浏览</w:t>
      </w:r>
      <w:r>
        <w:rPr>
          <w:rFonts w:hint="eastAsia"/>
        </w:rPr>
        <w:t>：根据指定日期和账套查看当日凭证信息</w:t>
      </w:r>
    </w:p>
    <w:p w:rsidR="00D80538" w:rsidRDefault="00AC2E64">
      <w:pPr>
        <w:pStyle w:val="23"/>
        <w:ind w:left="432" w:firstLineChars="0"/>
      </w:pPr>
      <w:r>
        <w:rPr>
          <w:rFonts w:hint="eastAsia"/>
        </w:rPr>
        <w:t>2.</w:t>
      </w:r>
      <w:r>
        <w:t xml:space="preserve">  </w:t>
      </w:r>
      <w:r>
        <w:rPr>
          <w:rFonts w:hint="eastAsia"/>
        </w:rPr>
        <w:t>成交清算日报表</w:t>
      </w:r>
      <w:r>
        <w:rPr>
          <w:rFonts w:hint="eastAsia"/>
        </w:rPr>
        <w:t>：根据指定日期和账套查看当日成交清算信息</w:t>
      </w:r>
    </w:p>
    <w:p w:rsidR="00D80538" w:rsidRDefault="00AC2E64">
      <w:pPr>
        <w:pStyle w:val="23"/>
        <w:ind w:left="432" w:firstLineChars="0"/>
      </w:pPr>
      <w:r>
        <w:rPr>
          <w:rFonts w:hint="eastAsia"/>
        </w:rPr>
        <w:t>3.</w:t>
      </w:r>
      <w:r>
        <w:t xml:space="preserve">  </w:t>
      </w:r>
      <w:r>
        <w:rPr>
          <w:rFonts w:hint="eastAsia"/>
        </w:rPr>
        <w:t>估值表</w:t>
      </w:r>
      <w:r>
        <w:rPr>
          <w:rFonts w:hint="eastAsia"/>
        </w:rPr>
        <w:t>：根据指定日期和账套查看当日估值信息</w:t>
      </w:r>
    </w:p>
    <w:p w:rsidR="00D80538" w:rsidRDefault="00AC2E64">
      <w:pPr>
        <w:pStyle w:val="23"/>
        <w:ind w:left="432" w:firstLineChars="0"/>
      </w:pPr>
      <w:r>
        <w:rPr>
          <w:rFonts w:hint="eastAsia"/>
        </w:rPr>
        <w:t>4.</w:t>
      </w:r>
      <w:r>
        <w:t xml:space="preserve">  </w:t>
      </w:r>
      <w:r>
        <w:rPr>
          <w:rFonts w:hint="eastAsia"/>
        </w:rPr>
        <w:t>涨跌幅表</w:t>
      </w:r>
      <w:r>
        <w:rPr>
          <w:rFonts w:hint="eastAsia"/>
        </w:rPr>
        <w:t>：根据指定日期、账套以及证券类别查看证券涨跌幅度</w:t>
      </w:r>
    </w:p>
    <w:p w:rsidR="00D80538" w:rsidRDefault="00D80538"/>
    <w:p w:rsidR="00D80538" w:rsidRDefault="00D80538"/>
    <w:p w:rsidR="00D80538" w:rsidRDefault="00AC2E64">
      <w:pPr>
        <w:pStyle w:val="20"/>
      </w:pPr>
      <w:bookmarkStart w:id="18" w:name="_Toc478022139"/>
      <w:r>
        <w:rPr>
          <w:rFonts w:hint="eastAsia"/>
        </w:rPr>
        <w:t>软件结构</w:t>
      </w:r>
      <w:bookmarkEnd w:id="18"/>
    </w:p>
    <w:p w:rsidR="00D80538" w:rsidRDefault="00D80538">
      <w:pPr>
        <w:pStyle w:val="ae"/>
        <w:rPr>
          <w:color w:val="0000FF"/>
          <w:sz w:val="21"/>
        </w:rPr>
      </w:pPr>
    </w:p>
    <w:p w:rsidR="00D80538" w:rsidRDefault="00AC2E64">
      <w:pPr>
        <w:pStyle w:val="ae"/>
        <w:rPr>
          <w:sz w:val="21"/>
        </w:rPr>
      </w:pPr>
      <w:r>
        <w:rPr>
          <w:noProof/>
          <w:sz w:val="21"/>
        </w:rPr>
        <w:lastRenderedPageBreak/>
        <w:drawing>
          <wp:inline distT="0" distB="0" distL="0" distR="0">
            <wp:extent cx="5278120" cy="8743950"/>
            <wp:effectExtent l="38100" t="0" r="1778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80538" w:rsidRDefault="00AC2E64">
      <w:pPr>
        <w:pStyle w:val="1"/>
        <w:rPr>
          <w:bCs/>
          <w:sz w:val="28"/>
        </w:rPr>
      </w:pPr>
      <w:bookmarkStart w:id="19" w:name="_Toc478022140"/>
      <w:r>
        <w:rPr>
          <w:rFonts w:hint="eastAsia"/>
          <w:bCs/>
          <w:sz w:val="28"/>
        </w:rPr>
        <w:lastRenderedPageBreak/>
        <w:t>接口设计</w:t>
      </w:r>
      <w:bookmarkEnd w:id="19"/>
    </w:p>
    <w:p w:rsidR="00D80538" w:rsidRDefault="00AC2E64">
      <w:pPr>
        <w:pStyle w:val="20"/>
      </w:pPr>
      <w:bookmarkStart w:id="20" w:name="_Toc478022141"/>
      <w:bookmarkStart w:id="21" w:name="_Toc189449243"/>
      <w:r>
        <w:rPr>
          <w:rFonts w:hint="eastAsia"/>
        </w:rPr>
        <w:t>外部接口</w:t>
      </w:r>
      <w:bookmarkEnd w:id="20"/>
      <w:bookmarkEnd w:id="21"/>
      <w:r>
        <w:rPr>
          <w:rFonts w:hint="eastAsia"/>
          <w:lang w:val="en-US"/>
        </w:rPr>
        <w:t xml:space="preserve"> </w:t>
      </w:r>
    </w:p>
    <w:p w:rsidR="00D80538" w:rsidRDefault="00AC2E64">
      <w:r>
        <w:rPr>
          <w:rFonts w:hint="eastAsia"/>
        </w:rPr>
        <w:t xml:space="preserve">  </w:t>
      </w:r>
      <w:r>
        <w:rPr>
          <w:rFonts w:hint="eastAsia"/>
          <w:b/>
          <w:bCs/>
        </w:rPr>
        <w:t xml:space="preserve"> </w:t>
      </w:r>
      <w:r>
        <w:rPr>
          <w:rFonts w:ascii="宋体" w:hAnsi="宋体" w:cs="宋体" w:hint="eastAsia"/>
          <w:b/>
          <w:bCs/>
        </w:rPr>
        <w:t>3.1.1</w:t>
      </w:r>
      <w:bookmarkStart w:id="22" w:name="_Toc121128968"/>
      <w:bookmarkStart w:id="23" w:name="_Toc127799077"/>
      <w:bookmarkStart w:id="24" w:name="_Toc476929517"/>
      <w:bookmarkStart w:id="25" w:name="_Toc120307672"/>
      <w:r>
        <w:rPr>
          <w:rFonts w:hint="eastAsia"/>
          <w:b/>
          <w:bCs/>
        </w:rPr>
        <w:t>用户界面</w:t>
      </w:r>
      <w:bookmarkEnd w:id="22"/>
      <w:bookmarkEnd w:id="23"/>
      <w:bookmarkEnd w:id="24"/>
      <w:bookmarkEnd w:id="25"/>
    </w:p>
    <w:p w:rsidR="00D80538" w:rsidRDefault="00AC2E64">
      <w:r>
        <w:rPr>
          <w:rFonts w:hint="eastAsia"/>
        </w:rPr>
        <w:t xml:space="preserve">    </w:t>
      </w:r>
      <w:r>
        <w:rPr>
          <w:rFonts w:hint="eastAsia"/>
        </w:rPr>
        <w:t>说明</w:t>
      </w:r>
      <w:r>
        <w:rPr>
          <w:rFonts w:hint="eastAsia"/>
        </w:rPr>
        <w:t>需要使用在用户界面上的软件组件，描述每个用户界面的逻辑特征。注意，这里描述的是用户界面的逻辑特征，而不是用户界面。以下是可能包括的一些特征：</w:t>
      </w:r>
    </w:p>
    <w:p w:rsidR="00D80538" w:rsidRDefault="00AC2E64">
      <w:pPr>
        <w:numPr>
          <w:ilvl w:val="0"/>
          <w:numId w:val="9"/>
        </w:numPr>
        <w:rPr>
          <w:rFonts w:asciiTheme="minorEastAsia" w:hAnsiTheme="minorEastAsia" w:cstheme="minorEastAsia"/>
        </w:rPr>
      </w:pPr>
      <w:r>
        <w:rPr>
          <w:rFonts w:asciiTheme="minorEastAsia" w:hAnsiTheme="minorEastAsia" w:cstheme="minorEastAsia"/>
        </w:rPr>
        <w:t>将要采用的图形用户界面</w:t>
      </w:r>
      <w:r>
        <w:rPr>
          <w:rFonts w:asciiTheme="minorEastAsia" w:hAnsiTheme="minorEastAsia" w:cstheme="minorEastAsia"/>
        </w:rPr>
        <w:t>(GUl)</w:t>
      </w:r>
      <w:r>
        <w:rPr>
          <w:rFonts w:asciiTheme="minorEastAsia" w:hAnsiTheme="minorEastAsia" w:cstheme="minorEastAsia"/>
        </w:rPr>
        <w:t>标准；</w:t>
      </w:r>
    </w:p>
    <w:p w:rsidR="00D80538" w:rsidRDefault="00AC2E64">
      <w:pPr>
        <w:numPr>
          <w:ilvl w:val="0"/>
          <w:numId w:val="9"/>
        </w:numPr>
      </w:pPr>
      <w:r>
        <w:rPr>
          <w:rFonts w:hint="eastAsia"/>
        </w:rPr>
        <w:t>有关屏幕布局的限制；</w:t>
      </w:r>
    </w:p>
    <w:p w:rsidR="00D80538" w:rsidRDefault="00AC2E64">
      <w:pPr>
        <w:numPr>
          <w:ilvl w:val="0"/>
          <w:numId w:val="9"/>
        </w:numPr>
      </w:pPr>
      <w:r>
        <w:rPr>
          <w:rFonts w:hint="eastAsia"/>
        </w:rPr>
        <w:t>每</w:t>
      </w:r>
      <w:r>
        <w:rPr>
          <w:rFonts w:hint="eastAsia"/>
        </w:rPr>
        <w:t>个</w:t>
      </w:r>
      <w:r>
        <w:rPr>
          <w:rFonts w:hint="eastAsia"/>
        </w:rPr>
        <w:t>图形用户界面上的软件组件，可能包括：</w:t>
      </w:r>
    </w:p>
    <w:p w:rsidR="00D80538" w:rsidRDefault="00AC2E64">
      <w:pPr>
        <w:numPr>
          <w:ilvl w:val="1"/>
          <w:numId w:val="10"/>
        </w:numPr>
      </w:pPr>
      <w:r>
        <w:rPr>
          <w:rFonts w:hint="eastAsia"/>
        </w:rPr>
        <w:t>菜单</w:t>
      </w:r>
      <w:r>
        <w:rPr>
          <w:rFonts w:hint="eastAsia"/>
        </w:rPr>
        <w:t>；</w:t>
      </w:r>
    </w:p>
    <w:p w:rsidR="00D80538" w:rsidRDefault="00AC2E64">
      <w:pPr>
        <w:numPr>
          <w:ilvl w:val="1"/>
          <w:numId w:val="10"/>
        </w:numPr>
      </w:pPr>
      <w:r>
        <w:rPr>
          <w:rFonts w:hint="eastAsia"/>
        </w:rPr>
        <w:t>标准按钮；</w:t>
      </w:r>
    </w:p>
    <w:p w:rsidR="00D80538" w:rsidRDefault="00AC2E64">
      <w:pPr>
        <w:numPr>
          <w:ilvl w:val="1"/>
          <w:numId w:val="10"/>
        </w:numPr>
      </w:pPr>
      <w:r>
        <w:rPr>
          <w:rFonts w:hint="eastAsia"/>
        </w:rPr>
        <w:t>各种功能组件；</w:t>
      </w:r>
    </w:p>
    <w:p w:rsidR="00D80538" w:rsidRDefault="00AC2E64">
      <w:pPr>
        <w:numPr>
          <w:ilvl w:val="1"/>
          <w:numId w:val="10"/>
        </w:numPr>
      </w:pPr>
      <w:r>
        <w:rPr>
          <w:rFonts w:hint="eastAsia"/>
        </w:rPr>
        <w:t>消息栏；</w:t>
      </w:r>
    </w:p>
    <w:p w:rsidR="00D80538" w:rsidRDefault="00AC2E64">
      <w:pPr>
        <w:numPr>
          <w:ilvl w:val="0"/>
          <w:numId w:val="9"/>
        </w:numPr>
      </w:pPr>
      <w:r>
        <w:rPr>
          <w:rFonts w:hint="eastAsia"/>
        </w:rPr>
        <w:t>快捷键；</w:t>
      </w:r>
    </w:p>
    <w:p w:rsidR="00D80538" w:rsidRDefault="00AC2E64">
      <w:pPr>
        <w:numPr>
          <w:ilvl w:val="0"/>
          <w:numId w:val="9"/>
        </w:numPr>
      </w:pPr>
      <w:r>
        <w:rPr>
          <w:rFonts w:hint="eastAsia"/>
        </w:rPr>
        <w:t>错误信息显示标准；</w:t>
      </w:r>
    </w:p>
    <w:p w:rsidR="00D80538" w:rsidRDefault="00AC2E64">
      <w:r>
        <w:rPr>
          <w:rFonts w:hint="eastAsia"/>
        </w:rPr>
        <w:t>对于用户界面的细节，例如：一个特定对话框的布局，应该写入具体的用户界面设计说明中，而不能写入软件需求规格说明中。</w:t>
      </w:r>
    </w:p>
    <w:p w:rsidR="00D80538" w:rsidRDefault="00D80538">
      <w:pPr>
        <w:rPr>
          <w:b/>
          <w:bCs/>
        </w:rPr>
      </w:pPr>
    </w:p>
    <w:p w:rsidR="00D80538" w:rsidRDefault="00AC2E64">
      <w:pPr>
        <w:ind w:firstLine="420"/>
        <w:rPr>
          <w:b/>
          <w:bCs/>
        </w:rPr>
      </w:pPr>
      <w:r>
        <w:rPr>
          <w:rFonts w:hint="eastAsia"/>
          <w:b/>
          <w:bCs/>
        </w:rPr>
        <w:t>3.1.2</w:t>
      </w:r>
      <w:r>
        <w:rPr>
          <w:rFonts w:hint="eastAsia"/>
          <w:b/>
          <w:bCs/>
        </w:rPr>
        <w:t>软件接口</w:t>
      </w:r>
    </w:p>
    <w:p w:rsidR="00D80538" w:rsidRDefault="00AC2E64">
      <w:r>
        <w:rPr>
          <w:rFonts w:hint="eastAsia"/>
        </w:rPr>
        <w:t>描述该软件产品与其它外部组件的连接，这些外部组件必须明确它们的名称和版本号以资识别，可能的外部组件包括：</w:t>
      </w:r>
    </w:p>
    <w:p w:rsidR="00D80538" w:rsidRDefault="00AC2E64">
      <w:pPr>
        <w:numPr>
          <w:ilvl w:val="0"/>
          <w:numId w:val="9"/>
        </w:numPr>
      </w:pPr>
      <w:r>
        <w:rPr>
          <w:rFonts w:hint="eastAsia"/>
        </w:rPr>
        <w:t>操作系统；</w:t>
      </w:r>
      <w:r>
        <w:rPr>
          <w:rFonts w:hint="eastAsia"/>
        </w:rPr>
        <w:t xml:space="preserve"> </w:t>
      </w:r>
    </w:p>
    <w:p w:rsidR="00D80538" w:rsidRDefault="00AC2E64">
      <w:pPr>
        <w:ind w:firstLineChars="200" w:firstLine="420"/>
      </w:pPr>
      <w:r>
        <w:rPr>
          <w:rFonts w:hint="eastAsia"/>
        </w:rPr>
        <w:t>Windows</w:t>
      </w:r>
      <w:r>
        <w:rPr>
          <w:rFonts w:hint="eastAsia"/>
        </w:rPr>
        <w:t>系列</w:t>
      </w:r>
    </w:p>
    <w:p w:rsidR="00D80538" w:rsidRDefault="00AC2E64">
      <w:pPr>
        <w:numPr>
          <w:ilvl w:val="0"/>
          <w:numId w:val="9"/>
        </w:numPr>
      </w:pPr>
      <w:r>
        <w:rPr>
          <w:rFonts w:hint="eastAsia"/>
        </w:rPr>
        <w:t>数据库；</w:t>
      </w:r>
    </w:p>
    <w:p w:rsidR="00D80538" w:rsidRDefault="00AC2E64">
      <w:pPr>
        <w:ind w:left="420"/>
      </w:pPr>
      <w:r>
        <w:rPr>
          <w:rFonts w:hint="eastAsia"/>
        </w:rPr>
        <w:t>Oracle 10g</w:t>
      </w:r>
      <w:r>
        <w:rPr>
          <w:rFonts w:hint="eastAsia"/>
        </w:rPr>
        <w:t>以上</w:t>
      </w:r>
    </w:p>
    <w:p w:rsidR="00D80538" w:rsidRDefault="00AC2E64">
      <w:pPr>
        <w:numPr>
          <w:ilvl w:val="0"/>
          <w:numId w:val="9"/>
        </w:numPr>
      </w:pPr>
      <w:r>
        <w:rPr>
          <w:rFonts w:hint="eastAsia"/>
        </w:rPr>
        <w:t>工具；</w:t>
      </w:r>
    </w:p>
    <w:p w:rsidR="00D80538" w:rsidRDefault="00AC2E64">
      <w:pPr>
        <w:numPr>
          <w:ilvl w:val="0"/>
          <w:numId w:val="9"/>
        </w:numPr>
      </w:pPr>
      <w:r>
        <w:rPr>
          <w:rFonts w:hint="eastAsia"/>
        </w:rPr>
        <w:t>函数库；</w:t>
      </w:r>
    </w:p>
    <w:p w:rsidR="00D80538" w:rsidRDefault="00AC2E64">
      <w:pPr>
        <w:numPr>
          <w:ilvl w:val="0"/>
          <w:numId w:val="9"/>
        </w:numPr>
      </w:pPr>
      <w:r>
        <w:rPr>
          <w:rFonts w:hint="eastAsia"/>
        </w:rPr>
        <w:t>集成的商业组件</w:t>
      </w:r>
    </w:p>
    <w:p w:rsidR="00D80538" w:rsidRDefault="00AC2E64">
      <w:pPr>
        <w:ind w:firstLineChars="150" w:firstLine="315"/>
      </w:pPr>
      <w:r>
        <w:rPr>
          <w:rFonts w:hint="eastAsia"/>
        </w:rPr>
        <w:t>本系统集成平台所采用数据中间件是作为数据中间件系统统一技术平台而开发的，数据中间件包括：应用服务器（</w:t>
      </w:r>
      <w:r>
        <w:rPr>
          <w:rFonts w:hint="eastAsia"/>
        </w:rPr>
        <w:t>HSAS</w:t>
      </w:r>
      <w:r>
        <w:rPr>
          <w:rFonts w:hint="eastAsia"/>
        </w:rPr>
        <w:t>，简称</w:t>
      </w:r>
      <w:r>
        <w:rPr>
          <w:rFonts w:hint="eastAsia"/>
        </w:rPr>
        <w:t>AS</w:t>
      </w:r>
      <w:r>
        <w:rPr>
          <w:rFonts w:hint="eastAsia"/>
        </w:rPr>
        <w:t>），应用路由器（</w:t>
      </w:r>
      <w:r>
        <w:rPr>
          <w:rFonts w:hint="eastAsia"/>
        </w:rPr>
        <w:t>HSAR</w:t>
      </w:r>
      <w:r>
        <w:rPr>
          <w:rFonts w:hint="eastAsia"/>
        </w:rPr>
        <w:t>，简称</w:t>
      </w:r>
      <w:r>
        <w:rPr>
          <w:rFonts w:hint="eastAsia"/>
        </w:rPr>
        <w:t>AR</w:t>
      </w:r>
      <w:r>
        <w:rPr>
          <w:rFonts w:hint="eastAsia"/>
        </w:rPr>
        <w:t>），集中管理平台（</w:t>
      </w:r>
      <w:r>
        <w:rPr>
          <w:rFonts w:hint="eastAsia"/>
        </w:rPr>
        <w:t>HSAdmin</w:t>
      </w:r>
      <w:r>
        <w:rPr>
          <w:rFonts w:hint="eastAsia"/>
        </w:rPr>
        <w:t>）及客户端框架（</w:t>
      </w:r>
      <w:r>
        <w:rPr>
          <w:rFonts w:hint="eastAsia"/>
        </w:rPr>
        <w:t>HSClient</w:t>
      </w:r>
      <w:r>
        <w:rPr>
          <w:rFonts w:hint="eastAsia"/>
        </w:rPr>
        <w:t>）四部分。</w:t>
      </w:r>
    </w:p>
    <w:p w:rsidR="00D80538" w:rsidRDefault="00AC2E64">
      <w:r>
        <w:rPr>
          <w:rFonts w:hint="eastAsia"/>
        </w:rPr>
        <w:t xml:space="preserve">   </w:t>
      </w:r>
      <w:r>
        <w:rPr>
          <w:rFonts w:hint="eastAsia"/>
        </w:rPr>
        <w:t>作为服务端系统的</w:t>
      </w:r>
      <w:r>
        <w:rPr>
          <w:rFonts w:hint="eastAsia"/>
        </w:rPr>
        <w:t>HSAS</w:t>
      </w:r>
      <w:r>
        <w:rPr>
          <w:rFonts w:hint="eastAsia"/>
        </w:rPr>
        <w:t>，</w:t>
      </w:r>
      <w:r>
        <w:rPr>
          <w:rFonts w:hint="eastAsia"/>
        </w:rPr>
        <w:t>HSAR</w:t>
      </w:r>
      <w:r>
        <w:rPr>
          <w:rFonts w:hint="eastAsia"/>
        </w:rPr>
        <w:t>运行于</w:t>
      </w:r>
      <w:r>
        <w:rPr>
          <w:rFonts w:hint="eastAsia"/>
        </w:rPr>
        <w:t>Windows/Linux/Unix</w:t>
      </w:r>
      <w:r>
        <w:rPr>
          <w:rFonts w:hint="eastAsia"/>
        </w:rPr>
        <w:t>多种操作系统下，面向最终用户客户端系统的</w:t>
      </w:r>
      <w:r>
        <w:rPr>
          <w:rFonts w:hint="eastAsia"/>
        </w:rPr>
        <w:t>HSClient ,HSAdmin</w:t>
      </w:r>
      <w:r>
        <w:rPr>
          <w:rFonts w:hint="eastAsia"/>
        </w:rPr>
        <w:t>运行于</w:t>
      </w:r>
      <w:r>
        <w:rPr>
          <w:rFonts w:hint="eastAsia"/>
        </w:rPr>
        <w:t>Windows</w:t>
      </w:r>
      <w:r>
        <w:rPr>
          <w:rFonts w:hint="eastAsia"/>
        </w:rPr>
        <w:t>下。</w:t>
      </w:r>
    </w:p>
    <w:p w:rsidR="00D80538" w:rsidRDefault="00AC2E64">
      <w:pPr>
        <w:ind w:firstLineChars="150" w:firstLine="315"/>
      </w:pPr>
      <w:r>
        <w:rPr>
          <w:rFonts w:hint="eastAsia"/>
        </w:rPr>
        <w:t>AS</w:t>
      </w:r>
      <w:r>
        <w:rPr>
          <w:rFonts w:hint="eastAsia"/>
        </w:rPr>
        <w:t>是业务逻辑的实现平台，位于数据存储层及通信接入层（</w:t>
      </w:r>
      <w:r>
        <w:rPr>
          <w:rFonts w:hint="eastAsia"/>
        </w:rPr>
        <w:t>AR</w:t>
      </w:r>
      <w:r>
        <w:rPr>
          <w:rFonts w:hint="eastAsia"/>
        </w:rPr>
        <w:t>）中间</w:t>
      </w:r>
    </w:p>
    <w:p w:rsidR="00D80538" w:rsidRDefault="00AC2E64">
      <w:pPr>
        <w:widowControl/>
        <w:ind w:firstLineChars="100" w:firstLine="240"/>
        <w:jc w:val="left"/>
        <w:rPr>
          <w:rFonts w:ascii="宋体" w:hAnsi="宋体" w:cs="宋体"/>
          <w:kern w:val="0"/>
          <w:sz w:val="24"/>
        </w:rPr>
      </w:pPr>
      <w:r>
        <w:rPr>
          <w:rFonts w:ascii="宋体" w:hAnsi="宋体" w:cs="宋体"/>
          <w:kern w:val="0"/>
          <w:sz w:val="24"/>
        </w:rPr>
        <w:t>中间件是个中转站，负责客户端发送的</w:t>
      </w:r>
      <w:r>
        <w:rPr>
          <w:rFonts w:ascii="宋体" w:hAnsi="宋体" w:cs="宋体"/>
          <w:kern w:val="0"/>
          <w:sz w:val="24"/>
        </w:rPr>
        <w:t>s</w:t>
      </w:r>
      <w:r>
        <w:rPr>
          <w:rFonts w:ascii="宋体" w:hAnsi="宋体" w:cs="宋体"/>
          <w:kern w:val="0"/>
          <w:sz w:val="24"/>
        </w:rPr>
        <w:t>ql</w:t>
      </w:r>
      <w:r>
        <w:rPr>
          <w:rFonts w:ascii="宋体" w:hAnsi="宋体" w:cs="宋体"/>
          <w:kern w:val="0"/>
          <w:sz w:val="24"/>
        </w:rPr>
        <w:t>请求，再把</w:t>
      </w:r>
      <w:r>
        <w:rPr>
          <w:rFonts w:ascii="宋体" w:hAnsi="宋体" w:cs="宋体"/>
          <w:kern w:val="0"/>
          <w:sz w:val="24"/>
        </w:rPr>
        <w:t>sql</w:t>
      </w:r>
      <w:r>
        <w:rPr>
          <w:rFonts w:ascii="宋体" w:hAnsi="宋体" w:cs="宋体"/>
          <w:kern w:val="0"/>
          <w:sz w:val="24"/>
        </w:rPr>
        <w:t>请求发送给数据库，数据库返回数据集到中间件，中间件返回到客户端</w:t>
      </w:r>
      <w:r>
        <w:rPr>
          <w:rFonts w:ascii="宋体" w:hAnsi="宋体" w:cs="宋体"/>
          <w:kern w:val="0"/>
          <w:sz w:val="24"/>
        </w:rPr>
        <w:t xml:space="preserve"> </w:t>
      </w:r>
      <w:r>
        <w:rPr>
          <w:rFonts w:ascii="宋体" w:hAnsi="宋体" w:cs="宋体"/>
          <w:kern w:val="0"/>
          <w:sz w:val="24"/>
        </w:rPr>
        <w:t>。</w:t>
      </w:r>
    </w:p>
    <w:p w:rsidR="00D80538" w:rsidRDefault="00D80538">
      <w:pPr>
        <w:widowControl/>
        <w:ind w:firstLineChars="100" w:firstLine="240"/>
        <w:jc w:val="left"/>
        <w:rPr>
          <w:rFonts w:ascii="宋体" w:hAnsi="宋体" w:cs="宋体"/>
          <w:kern w:val="0"/>
          <w:sz w:val="24"/>
        </w:rPr>
      </w:pPr>
    </w:p>
    <w:p w:rsidR="00D80538" w:rsidRDefault="00AC2E64">
      <w:r>
        <w:rPr>
          <w:rFonts w:hint="eastAsia"/>
        </w:rPr>
        <w:t>说明：这里所说的“集成的商业组件”，是指与系统集成的商业组件，而不是与软件产品集成的商业组件。例如：中间件、消息服务，等等。</w:t>
      </w:r>
    </w:p>
    <w:p w:rsidR="00D80538" w:rsidRDefault="00AC2E64">
      <w:r>
        <w:rPr>
          <w:rFonts w:hint="eastAsia"/>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rsidR="00D80538" w:rsidRDefault="00D80538"/>
    <w:p w:rsidR="00D80538" w:rsidRDefault="00AC2E64">
      <w:pPr>
        <w:pStyle w:val="20"/>
      </w:pPr>
      <w:bookmarkStart w:id="26" w:name="_Toc189449244"/>
      <w:bookmarkStart w:id="27" w:name="_Toc478022142"/>
      <w:r>
        <w:rPr>
          <w:rFonts w:hint="eastAsia"/>
        </w:rPr>
        <w:lastRenderedPageBreak/>
        <w:t>内部接口</w:t>
      </w:r>
      <w:bookmarkEnd w:id="26"/>
      <w:bookmarkEnd w:id="27"/>
    </w:p>
    <w:p w:rsidR="00D80538" w:rsidRDefault="00AC2E64">
      <w:pPr>
        <w:ind w:firstLine="420"/>
      </w:pPr>
      <w:r>
        <w:rPr>
          <w:rFonts w:hint="eastAsia"/>
          <w:b/>
          <w:sz w:val="24"/>
        </w:rPr>
        <w:t xml:space="preserve"> </w:t>
      </w:r>
      <w:r>
        <w:rPr>
          <w:rFonts w:hint="eastAsia"/>
        </w:rPr>
        <w:t>数据接口</w:t>
      </w:r>
    </w:p>
    <w:p w:rsidR="00D80538" w:rsidRDefault="00AC2E64">
      <w:r>
        <w:rPr>
          <w:rFonts w:hint="eastAsia"/>
        </w:rPr>
        <w:t xml:space="preserve">     </w:t>
      </w:r>
      <w:r>
        <w:rPr>
          <w:rFonts w:hint="eastAsia"/>
        </w:rPr>
        <w:t>估值系统中的数据来源于各证券公司、交易所提供的数据文件，包括</w:t>
      </w:r>
      <w:r>
        <w:rPr>
          <w:rFonts w:hint="eastAsia"/>
        </w:rPr>
        <w:t>.</w:t>
      </w:r>
      <w:r>
        <w:t>dbf</w:t>
      </w:r>
      <w:r>
        <w:rPr>
          <w:rFonts w:hint="eastAsia"/>
        </w:rPr>
        <w:t>，</w:t>
      </w:r>
      <w:r>
        <w:t>.xml</w:t>
      </w:r>
      <w:r>
        <w:rPr>
          <w:rFonts w:hint="eastAsia"/>
        </w:rPr>
        <w:t>，</w:t>
      </w:r>
      <w:r>
        <w:t>.txt</w:t>
      </w:r>
      <w:r>
        <w:rPr>
          <w:rFonts w:hint="eastAsia"/>
        </w:rPr>
        <w:t>格式</w:t>
      </w:r>
      <w:r>
        <w:rPr>
          <w:rFonts w:hint="eastAsia"/>
        </w:rPr>
        <w:t>:</w:t>
      </w:r>
    </w:p>
    <w:p w:rsidR="00D80538" w:rsidRDefault="00AC2E64">
      <w:pPr>
        <w:numPr>
          <w:ilvl w:val="0"/>
          <w:numId w:val="9"/>
        </w:numPr>
        <w:rPr>
          <w:b/>
        </w:rPr>
      </w:pPr>
      <w:r>
        <w:rPr>
          <w:rFonts w:hint="eastAsia"/>
          <w:b/>
        </w:rPr>
        <w:t>GH</w:t>
      </w:r>
      <w:r>
        <w:rPr>
          <w:b/>
        </w:rPr>
        <w:t xml:space="preserve"> </w:t>
      </w:r>
      <w:r>
        <w:rPr>
          <w:rFonts w:hint="eastAsia"/>
        </w:rPr>
        <w:t>上交所下发的过户库；</w:t>
      </w:r>
    </w:p>
    <w:p w:rsidR="00D80538" w:rsidRDefault="00AC2E64">
      <w:pPr>
        <w:numPr>
          <w:ilvl w:val="0"/>
          <w:numId w:val="9"/>
        </w:numPr>
      </w:pPr>
      <w:r>
        <w:rPr>
          <w:rFonts w:hint="eastAsia"/>
          <w:b/>
        </w:rPr>
        <w:t>SJSMX0</w:t>
      </w:r>
      <w:r>
        <w:rPr>
          <w:b/>
        </w:rPr>
        <w:t xml:space="preserve"> </w:t>
      </w:r>
      <w:r>
        <w:rPr>
          <w:rFonts w:hint="eastAsia"/>
        </w:rPr>
        <w:t>深交所明细文件（综合电子协议平台债券交易）；</w:t>
      </w:r>
    </w:p>
    <w:p w:rsidR="00D80538" w:rsidRDefault="00AC2E64">
      <w:pPr>
        <w:numPr>
          <w:ilvl w:val="0"/>
          <w:numId w:val="9"/>
        </w:numPr>
      </w:pPr>
      <w:r>
        <w:rPr>
          <w:rFonts w:hint="eastAsia"/>
          <w:b/>
        </w:rPr>
        <w:t>SJSMX1</w:t>
      </w:r>
      <w:r>
        <w:rPr>
          <w:b/>
        </w:rPr>
        <w:t xml:space="preserve"> </w:t>
      </w:r>
      <w:r>
        <w:rPr>
          <w:rFonts w:hint="eastAsia"/>
        </w:rPr>
        <w:t>深交所明细文件（大宗交易）；</w:t>
      </w:r>
    </w:p>
    <w:p w:rsidR="00D80538" w:rsidRDefault="00AC2E64">
      <w:pPr>
        <w:numPr>
          <w:ilvl w:val="0"/>
          <w:numId w:val="9"/>
        </w:numPr>
      </w:pPr>
      <w:r>
        <w:rPr>
          <w:b/>
        </w:rPr>
        <w:t xml:space="preserve">DGH </w:t>
      </w:r>
      <w:r>
        <w:rPr>
          <w:rFonts w:hint="eastAsia"/>
        </w:rPr>
        <w:t>上交所下发的大宗交易过户库</w:t>
      </w:r>
    </w:p>
    <w:p w:rsidR="00D80538" w:rsidRDefault="00AC2E64">
      <w:pPr>
        <w:numPr>
          <w:ilvl w:val="0"/>
          <w:numId w:val="9"/>
        </w:numPr>
      </w:pPr>
      <w:r>
        <w:rPr>
          <w:rFonts w:hint="eastAsia"/>
          <w:b/>
        </w:rPr>
        <w:t>TZXX</w:t>
      </w:r>
      <w:r>
        <w:rPr>
          <w:rFonts w:hint="eastAsia"/>
          <w:b/>
        </w:rPr>
        <w:t xml:space="preserve">　</w:t>
      </w:r>
      <w:r>
        <w:rPr>
          <w:rFonts w:hint="eastAsia"/>
        </w:rPr>
        <w:t>上海登记公司在登记日下发的含有“红利登记”数据的文件；</w:t>
      </w:r>
    </w:p>
    <w:p w:rsidR="00D80538" w:rsidRDefault="00AC2E64">
      <w:pPr>
        <w:numPr>
          <w:ilvl w:val="0"/>
          <w:numId w:val="9"/>
        </w:numPr>
      </w:pPr>
      <w:r>
        <w:rPr>
          <w:rFonts w:hint="eastAsia"/>
          <w:b/>
        </w:rPr>
        <w:t>ZQBD</w:t>
      </w:r>
      <w:r>
        <w:rPr>
          <w:b/>
        </w:rPr>
        <w:t xml:space="preserve"> </w:t>
      </w:r>
      <w:r>
        <w:rPr>
          <w:rFonts w:hint="eastAsia"/>
        </w:rPr>
        <w:t>证券变动库（包含没有</w:t>
      </w:r>
      <w:r>
        <w:rPr>
          <w:rFonts w:hint="eastAsia"/>
        </w:rPr>
        <w:t>tzxx</w:t>
      </w:r>
      <w:r>
        <w:rPr>
          <w:rFonts w:hint="eastAsia"/>
        </w:rPr>
        <w:t>文件和咨询数据文件的客户的股东账号持仓数信息的文件）；</w:t>
      </w:r>
    </w:p>
    <w:p w:rsidR="00D80538" w:rsidRDefault="00AC2E64">
      <w:pPr>
        <w:numPr>
          <w:ilvl w:val="0"/>
          <w:numId w:val="9"/>
        </w:numPr>
      </w:pPr>
      <w:r>
        <w:rPr>
          <w:b/>
        </w:rPr>
        <w:t>J</w:t>
      </w:r>
      <w:r>
        <w:rPr>
          <w:rFonts w:hint="eastAsia"/>
          <w:b/>
        </w:rPr>
        <w:t>SMX</w:t>
      </w:r>
      <w:r>
        <w:rPr>
          <w:b/>
        </w:rPr>
        <w:t xml:space="preserve"> </w:t>
      </w:r>
      <w:r>
        <w:rPr>
          <w:rFonts w:hint="eastAsia"/>
        </w:rPr>
        <w:t>上海结算明细库；</w:t>
      </w:r>
    </w:p>
    <w:p w:rsidR="00D80538" w:rsidRDefault="00AC2E64">
      <w:pPr>
        <w:numPr>
          <w:ilvl w:val="0"/>
          <w:numId w:val="9"/>
        </w:numPr>
      </w:pPr>
      <w:r>
        <w:rPr>
          <w:rFonts w:hint="eastAsia"/>
          <w:b/>
        </w:rPr>
        <w:t>SJSJG</w:t>
      </w:r>
      <w:r>
        <w:t xml:space="preserve"> </w:t>
      </w:r>
      <w:r>
        <w:rPr>
          <w:rFonts w:hint="eastAsia"/>
        </w:rPr>
        <w:t>深交所下发的结果库（包含红利登记数据、到账数据的文件）；</w:t>
      </w:r>
    </w:p>
    <w:p w:rsidR="00D80538" w:rsidRDefault="00AC2E64">
      <w:pPr>
        <w:numPr>
          <w:ilvl w:val="0"/>
          <w:numId w:val="9"/>
        </w:numPr>
      </w:pPr>
      <w:r>
        <w:rPr>
          <w:rFonts w:hint="eastAsia"/>
          <w:b/>
        </w:rPr>
        <w:t>SJSFX</w:t>
      </w:r>
      <w:r>
        <w:t xml:space="preserve"> </w:t>
      </w:r>
      <w:r>
        <w:rPr>
          <w:rFonts w:hint="eastAsia"/>
        </w:rPr>
        <w:t>深交所下发的发行库；</w:t>
      </w:r>
    </w:p>
    <w:p w:rsidR="00D80538" w:rsidRDefault="00AC2E64">
      <w:pPr>
        <w:numPr>
          <w:ilvl w:val="0"/>
          <w:numId w:val="9"/>
        </w:numPr>
      </w:pPr>
      <w:r>
        <w:rPr>
          <w:rFonts w:hint="eastAsia"/>
          <w:b/>
        </w:rPr>
        <w:t>SJSGF</w:t>
      </w:r>
      <w:r>
        <w:t xml:space="preserve"> </w:t>
      </w:r>
      <w:r>
        <w:rPr>
          <w:rFonts w:hint="eastAsia"/>
        </w:rPr>
        <w:t>深交所下发的规范库；</w:t>
      </w:r>
    </w:p>
    <w:p w:rsidR="00D80538" w:rsidRDefault="00AC2E64">
      <w:pPr>
        <w:numPr>
          <w:ilvl w:val="0"/>
          <w:numId w:val="9"/>
        </w:numPr>
      </w:pPr>
      <w:r>
        <w:rPr>
          <w:rFonts w:hint="eastAsia"/>
          <w:b/>
        </w:rPr>
        <w:t>SJSHB</w:t>
      </w:r>
      <w:r>
        <w:t xml:space="preserve"> </w:t>
      </w:r>
      <w:r>
        <w:rPr>
          <w:rFonts w:hint="eastAsia"/>
        </w:rPr>
        <w:t>深交所下发的回报库；</w:t>
      </w:r>
    </w:p>
    <w:p w:rsidR="00D80538" w:rsidRDefault="00AC2E64">
      <w:pPr>
        <w:numPr>
          <w:ilvl w:val="0"/>
          <w:numId w:val="9"/>
        </w:numPr>
      </w:pPr>
      <w:r>
        <w:rPr>
          <w:rFonts w:hint="eastAsia"/>
          <w:b/>
        </w:rPr>
        <w:t>OPENFUNDINFO</w:t>
      </w:r>
      <w:r>
        <w:t xml:space="preserve"> </w:t>
      </w:r>
      <w:r>
        <w:rPr>
          <w:rFonts w:hint="eastAsia"/>
        </w:rPr>
        <w:t>开放式基金行情文件；</w:t>
      </w:r>
    </w:p>
    <w:p w:rsidR="00D80538" w:rsidRDefault="00AC2E64">
      <w:pPr>
        <w:numPr>
          <w:ilvl w:val="0"/>
          <w:numId w:val="9"/>
        </w:numPr>
      </w:pPr>
      <w:r>
        <w:rPr>
          <w:rFonts w:hint="eastAsia"/>
          <w:b/>
        </w:rPr>
        <w:t>SJSHQ</w:t>
      </w:r>
      <w:r>
        <w:rPr>
          <w:rFonts w:hint="eastAsia"/>
        </w:rPr>
        <w:t>深交所下发的行情库；</w:t>
      </w:r>
    </w:p>
    <w:p w:rsidR="00D80538" w:rsidRDefault="00AC2E64">
      <w:pPr>
        <w:numPr>
          <w:ilvl w:val="0"/>
          <w:numId w:val="9"/>
        </w:numPr>
      </w:pPr>
      <w:r>
        <w:rPr>
          <w:rFonts w:hint="eastAsia"/>
          <w:b/>
        </w:rPr>
        <w:t>MKTDT00</w:t>
      </w:r>
      <w:r>
        <w:t xml:space="preserve"> </w:t>
      </w:r>
      <w:r>
        <w:rPr>
          <w:rFonts w:hint="eastAsia"/>
        </w:rPr>
        <w:t>上交所下发的行情库；</w:t>
      </w:r>
    </w:p>
    <w:p w:rsidR="00D80538" w:rsidRDefault="00AC2E64">
      <w:pPr>
        <w:ind w:left="780"/>
      </w:pPr>
      <w:r>
        <w:rPr>
          <w:rFonts w:hint="eastAsia"/>
        </w:rPr>
        <w:t>（以下为</w:t>
      </w:r>
      <w:r>
        <w:rPr>
          <w:rFonts w:hint="eastAsia"/>
        </w:rPr>
        <w:t>TA</w:t>
      </w:r>
      <w:r>
        <w:rPr>
          <w:rFonts w:hint="eastAsia"/>
        </w:rPr>
        <w:t>业务数据文件）</w:t>
      </w:r>
    </w:p>
    <w:p w:rsidR="00D80538" w:rsidRDefault="00AC2E64">
      <w:pPr>
        <w:numPr>
          <w:ilvl w:val="0"/>
          <w:numId w:val="9"/>
        </w:numPr>
      </w:pPr>
      <w:r>
        <w:rPr>
          <w:rFonts w:hint="eastAsia"/>
          <w:b/>
        </w:rPr>
        <w:t>KFJJJZ</w:t>
      </w:r>
      <w:r>
        <w:t>.</w:t>
      </w:r>
      <w:r>
        <w:rPr>
          <w:b/>
        </w:rPr>
        <w:t>6000XXX</w:t>
      </w:r>
      <w:r>
        <w:t xml:space="preserve"> </w:t>
      </w:r>
      <w:r>
        <w:rPr>
          <w:rFonts w:hint="eastAsia"/>
        </w:rPr>
        <w:t>基金净值库（</w:t>
      </w:r>
      <w:r>
        <w:rPr>
          <w:rFonts w:hint="eastAsia"/>
        </w:rPr>
        <w:t>XXX</w:t>
      </w:r>
      <w:r>
        <w:rPr>
          <w:rFonts w:hint="eastAsia"/>
        </w:rPr>
        <w:t>为基金管理人代码）；</w:t>
      </w:r>
    </w:p>
    <w:p w:rsidR="00D80538" w:rsidRDefault="00AC2E64">
      <w:pPr>
        <w:numPr>
          <w:ilvl w:val="0"/>
          <w:numId w:val="9"/>
        </w:numPr>
      </w:pPr>
      <w:r>
        <w:rPr>
          <w:rFonts w:hint="eastAsia"/>
          <w:b/>
        </w:rPr>
        <w:t>KFZHBH</w:t>
      </w:r>
      <w:r>
        <w:t xml:space="preserve"> </w:t>
      </w:r>
      <w:r>
        <w:rPr>
          <w:rFonts w:hint="eastAsia"/>
        </w:rPr>
        <w:t>账户变更回报库；</w:t>
      </w:r>
    </w:p>
    <w:p w:rsidR="00D80538" w:rsidRDefault="00AC2E64">
      <w:pPr>
        <w:numPr>
          <w:ilvl w:val="0"/>
          <w:numId w:val="9"/>
        </w:numPr>
      </w:pPr>
      <w:r>
        <w:rPr>
          <w:rFonts w:hint="eastAsia"/>
          <w:b/>
        </w:rPr>
        <w:t>KFJYQR</w:t>
      </w:r>
      <w:r>
        <w:t xml:space="preserve"> </w:t>
      </w:r>
      <w:r>
        <w:rPr>
          <w:rFonts w:hint="eastAsia"/>
        </w:rPr>
        <w:t>交易确认库；</w:t>
      </w:r>
    </w:p>
    <w:p w:rsidR="00D80538" w:rsidRDefault="00AC2E64">
      <w:pPr>
        <w:numPr>
          <w:ilvl w:val="0"/>
          <w:numId w:val="9"/>
        </w:numPr>
      </w:pPr>
      <w:r>
        <w:rPr>
          <w:rFonts w:hint="eastAsia"/>
          <w:b/>
        </w:rPr>
        <w:t>KFJYHZ</w:t>
      </w:r>
      <w:r>
        <w:t xml:space="preserve"> </w:t>
      </w:r>
      <w:r>
        <w:rPr>
          <w:rFonts w:hint="eastAsia"/>
        </w:rPr>
        <w:t>交易预汇总库；</w:t>
      </w:r>
    </w:p>
    <w:p w:rsidR="00D80538" w:rsidRDefault="00AC2E64">
      <w:pPr>
        <w:numPr>
          <w:ilvl w:val="0"/>
          <w:numId w:val="9"/>
        </w:numPr>
      </w:pPr>
      <w:r>
        <w:rPr>
          <w:rFonts w:hint="eastAsia"/>
          <w:b/>
        </w:rPr>
        <w:t>KFJYHB</w:t>
      </w:r>
      <w:r>
        <w:t xml:space="preserve"> </w:t>
      </w:r>
      <w:r>
        <w:rPr>
          <w:rFonts w:hint="eastAsia"/>
        </w:rPr>
        <w:t>交易回报库；</w:t>
      </w:r>
    </w:p>
    <w:p w:rsidR="00D80538" w:rsidRDefault="00AC2E64">
      <w:pPr>
        <w:numPr>
          <w:ilvl w:val="0"/>
          <w:numId w:val="9"/>
        </w:numPr>
      </w:pPr>
      <w:r>
        <w:rPr>
          <w:rFonts w:hint="eastAsia"/>
          <w:b/>
        </w:rPr>
        <w:t>KFJSDZ</w:t>
      </w:r>
      <w:r>
        <w:t xml:space="preserve"> </w:t>
      </w:r>
      <w:r>
        <w:rPr>
          <w:rFonts w:hint="eastAsia"/>
        </w:rPr>
        <w:t>结算</w:t>
      </w:r>
      <w:r>
        <w:rPr>
          <w:rFonts w:hint="eastAsia"/>
        </w:rPr>
        <w:t>对账库；</w:t>
      </w:r>
      <w:r>
        <w:t xml:space="preserve"> </w:t>
      </w:r>
    </w:p>
    <w:p w:rsidR="00D80538" w:rsidRDefault="00AC2E64">
      <w:r>
        <w:rPr>
          <w:rFonts w:hint="eastAsia"/>
        </w:rPr>
        <w:t>各数据文件文件名包含系统定义的通配字符：</w:t>
      </w:r>
    </w:p>
    <w:p w:rsidR="00D80538" w:rsidRDefault="00AC2E64">
      <w:pPr>
        <w:numPr>
          <w:ilvl w:val="0"/>
          <w:numId w:val="9"/>
        </w:numPr>
        <w:rPr>
          <w:b/>
        </w:rPr>
      </w:pPr>
      <w:r>
        <w:rPr>
          <w:b/>
        </w:rPr>
        <w:t xml:space="preserve">[YYYYMMDD] </w:t>
      </w:r>
      <w:r>
        <w:rPr>
          <w:rFonts w:hint="eastAsia"/>
        </w:rPr>
        <w:t>8</w:t>
      </w:r>
      <w:r>
        <w:rPr>
          <w:rFonts w:hint="eastAsia"/>
        </w:rPr>
        <w:t>位年月日</w:t>
      </w:r>
    </w:p>
    <w:p w:rsidR="00D80538" w:rsidRDefault="00AC2E64">
      <w:pPr>
        <w:ind w:left="780"/>
      </w:pPr>
      <w:r>
        <w:t>a.[YYYYMMDD]</w:t>
      </w:r>
      <w:r>
        <w:t>：读取文件的名称或路径中包含当</w:t>
      </w:r>
      <w:r>
        <w:rPr>
          <w:rFonts w:hint="eastAsia"/>
        </w:rPr>
        <w:t>日日</w:t>
      </w:r>
      <w:r>
        <w:t>期时，可按如下设置</w:t>
      </w:r>
      <w:r>
        <w:t>E:\ABC[YYYYMMDD]\ABC[YYYYMMDD].DBF</w:t>
      </w:r>
      <w:r>
        <w:t>；</w:t>
      </w:r>
    </w:p>
    <w:p w:rsidR="00D80538" w:rsidRDefault="00AC2E64">
      <w:pPr>
        <w:ind w:left="780"/>
      </w:pPr>
      <w:r>
        <w:t>b.[YYYYMMDD-1]</w:t>
      </w:r>
      <w:r>
        <w:t>：读取文件的名称或路径中包含前一自然日日期时，可按如下设置</w:t>
      </w:r>
      <w:r>
        <w:t>E:\ABC[YYYYMMDD-1]\ABC[YYYYMMDD-1].DBF</w:t>
      </w:r>
      <w:r>
        <w:t>；</w:t>
      </w:r>
    </w:p>
    <w:p w:rsidR="00D80538" w:rsidRDefault="00AC2E64">
      <w:pPr>
        <w:ind w:left="780"/>
      </w:pPr>
      <w:r>
        <w:rPr>
          <w:rFonts w:hint="eastAsia"/>
        </w:rPr>
        <w:t>c</w:t>
      </w:r>
      <w:r>
        <w:t>.[YYYYMMDD-T1]</w:t>
      </w:r>
      <w:r>
        <w:t>：读取文件的名称或路径中包含前一交易日日期时，可按如下设置</w:t>
      </w:r>
      <w:r>
        <w:t>E:\ABC[YYYY</w:t>
      </w:r>
      <w:r>
        <w:t>MMDD-T1]\ABC[YYYYMMDD-T1].DBF</w:t>
      </w:r>
      <w:r>
        <w:t>；</w:t>
      </w:r>
    </w:p>
    <w:p w:rsidR="00D80538" w:rsidRDefault="00AC2E64">
      <w:pPr>
        <w:numPr>
          <w:ilvl w:val="0"/>
          <w:numId w:val="9"/>
        </w:numPr>
        <w:rPr>
          <w:b/>
        </w:rPr>
      </w:pPr>
      <w:r>
        <w:rPr>
          <w:b/>
        </w:rPr>
        <w:t xml:space="preserve">[YYYY] </w:t>
      </w:r>
      <w:r>
        <w:rPr>
          <w:rFonts w:hint="eastAsia"/>
        </w:rPr>
        <w:t>4</w:t>
      </w:r>
      <w:r>
        <w:rPr>
          <w:rFonts w:hint="eastAsia"/>
        </w:rPr>
        <w:t>位年份</w:t>
      </w:r>
    </w:p>
    <w:p w:rsidR="00D80538" w:rsidRDefault="00AC2E64">
      <w:pPr>
        <w:ind w:left="780"/>
      </w:pPr>
      <w:r>
        <w:rPr>
          <w:rFonts w:hint="eastAsia"/>
        </w:rPr>
        <w:t>读取文件的名称或路径中包含当日日期的年份部分时，可按如下设置</w:t>
      </w:r>
      <w:r>
        <w:t>E:\ABC[YYYY]\ABC[YYYY].DBF</w:t>
      </w:r>
      <w:r>
        <w:t>；</w:t>
      </w:r>
    </w:p>
    <w:p w:rsidR="00D80538" w:rsidRDefault="00AC2E64">
      <w:pPr>
        <w:ind w:left="780"/>
      </w:pPr>
      <w:r>
        <w:rPr>
          <w:rFonts w:hint="eastAsia"/>
        </w:rPr>
        <w:t>支持</w:t>
      </w:r>
      <w:r>
        <w:t>[YYYY-1]</w:t>
      </w:r>
      <w:r>
        <w:t>，</w:t>
      </w:r>
      <w:r>
        <w:t>[YYYY-T1]</w:t>
      </w:r>
      <w:r>
        <w:t>：分别匹配前一自然日，前一交易日的年份部分。</w:t>
      </w:r>
    </w:p>
    <w:p w:rsidR="00D80538" w:rsidRDefault="00AC2E64">
      <w:pPr>
        <w:numPr>
          <w:ilvl w:val="0"/>
          <w:numId w:val="9"/>
        </w:numPr>
        <w:rPr>
          <w:b/>
        </w:rPr>
      </w:pPr>
      <w:r>
        <w:rPr>
          <w:b/>
        </w:rPr>
        <w:t xml:space="preserve">[ADD] </w:t>
      </w:r>
      <w:r>
        <w:rPr>
          <w:rFonts w:hint="eastAsia"/>
        </w:rPr>
        <w:t>月（</w:t>
      </w:r>
      <w:r>
        <w:rPr>
          <w:rFonts w:hint="eastAsia"/>
        </w:rPr>
        <w:t>1~12</w:t>
      </w:r>
      <w:r>
        <w:rPr>
          <w:rFonts w:hint="eastAsia"/>
        </w:rPr>
        <w:t>）、日</w:t>
      </w:r>
    </w:p>
    <w:p w:rsidR="00D80538" w:rsidRDefault="00AC2E64">
      <w:pPr>
        <w:ind w:left="780"/>
      </w:pPr>
      <w:r>
        <w:t>日期的月日部分缩位为</w:t>
      </w:r>
      <w:r>
        <w:t>3</w:t>
      </w:r>
      <w:r>
        <w:t>位的表示。其中</w:t>
      </w:r>
      <w:r>
        <w:t>A</w:t>
      </w:r>
      <w:r>
        <w:t>表示月份，</w:t>
      </w:r>
      <w:r>
        <w:t>DD</w:t>
      </w:r>
      <w:r>
        <w:t>表示日。</w:t>
      </w:r>
    </w:p>
    <w:p w:rsidR="00D80538" w:rsidRDefault="00AC2E64">
      <w:pPr>
        <w:ind w:left="780"/>
      </w:pPr>
      <w:r>
        <w:t>A</w:t>
      </w:r>
      <w:r>
        <w:t>的取值范围</w:t>
      </w:r>
      <w:r>
        <w:t>[1</w:t>
      </w:r>
      <w:r>
        <w:t>，</w:t>
      </w:r>
      <w:r>
        <w:t>2</w:t>
      </w:r>
      <w:r>
        <w:t>，</w:t>
      </w:r>
      <w:r>
        <w:t>3</w:t>
      </w:r>
      <w:r>
        <w:t>，</w:t>
      </w:r>
      <w:r>
        <w:t>4</w:t>
      </w:r>
      <w:r>
        <w:t>，</w:t>
      </w:r>
      <w:r>
        <w:t>5</w:t>
      </w:r>
      <w:r>
        <w:t>，</w:t>
      </w:r>
      <w:r>
        <w:t>6</w:t>
      </w:r>
      <w:r>
        <w:t>，</w:t>
      </w:r>
      <w:r>
        <w:t>7</w:t>
      </w:r>
      <w:r>
        <w:t>，</w:t>
      </w:r>
      <w:r>
        <w:t>8</w:t>
      </w:r>
      <w:r>
        <w:t>，</w:t>
      </w:r>
      <w:r>
        <w:t>9</w:t>
      </w:r>
      <w:r>
        <w:t>，</w:t>
      </w:r>
      <w:r>
        <w:t>A</w:t>
      </w:r>
      <w:r>
        <w:t>，</w:t>
      </w:r>
      <w:r>
        <w:t>B</w:t>
      </w:r>
      <w:r>
        <w:t>，</w:t>
      </w:r>
      <w:r>
        <w:t>C]</w:t>
      </w:r>
      <w:r>
        <w:t>分别对应</w:t>
      </w:r>
      <w:r>
        <w:t>[1</w:t>
      </w:r>
      <w:r>
        <w:t>，</w:t>
      </w:r>
      <w:r>
        <w:t>2</w:t>
      </w:r>
      <w:r>
        <w:t>，</w:t>
      </w:r>
      <w:r>
        <w:t>3</w:t>
      </w:r>
      <w:r>
        <w:t>，</w:t>
      </w:r>
      <w:r>
        <w:t>4</w:t>
      </w:r>
      <w:r>
        <w:t>，</w:t>
      </w:r>
      <w:r>
        <w:t>5</w:t>
      </w:r>
      <w:r>
        <w:t>，</w:t>
      </w:r>
      <w:r>
        <w:t>6</w:t>
      </w:r>
      <w:r>
        <w:t>，</w:t>
      </w:r>
      <w:r>
        <w:t>7</w:t>
      </w:r>
      <w:r>
        <w:t>，</w:t>
      </w:r>
      <w:r>
        <w:t>8</w:t>
      </w:r>
      <w:r>
        <w:t>，</w:t>
      </w:r>
      <w:r>
        <w:t>9</w:t>
      </w:r>
      <w:r>
        <w:t>，</w:t>
      </w:r>
      <w:r>
        <w:t>10</w:t>
      </w:r>
      <w:r>
        <w:t>，</w:t>
      </w:r>
      <w:r>
        <w:t>11</w:t>
      </w:r>
      <w:r>
        <w:t>，</w:t>
      </w:r>
      <w:r>
        <w:t>12]</w:t>
      </w:r>
      <w:r>
        <w:t>；</w:t>
      </w:r>
    </w:p>
    <w:p w:rsidR="00D80538" w:rsidRDefault="00AC2E64">
      <w:pPr>
        <w:ind w:left="780"/>
      </w:pPr>
      <w:r>
        <w:rPr>
          <w:rFonts w:hint="eastAsia"/>
        </w:rPr>
        <w:t>读取文件的名称或路径中包含</w:t>
      </w:r>
      <w:r>
        <w:t xml:space="preserve"> </w:t>
      </w:r>
      <w:r>
        <w:t>以上述格式表示的当日日期的月日部分时，可按如下设置</w:t>
      </w:r>
      <w:r>
        <w:t>E:\ABC[ADD]\ABC[ADD].DBF</w:t>
      </w:r>
      <w:r>
        <w:t>；</w:t>
      </w:r>
    </w:p>
    <w:p w:rsidR="00D80538" w:rsidRDefault="00AC2E64">
      <w:pPr>
        <w:ind w:left="780"/>
      </w:pPr>
      <w:r>
        <w:rPr>
          <w:rFonts w:hint="eastAsia"/>
        </w:rPr>
        <w:lastRenderedPageBreak/>
        <w:t>支持第</w:t>
      </w:r>
      <w:r>
        <w:rPr>
          <w:rFonts w:hint="eastAsia"/>
        </w:rPr>
        <w:t>1</w:t>
      </w:r>
      <w:r>
        <w:t>条中的前一自然日</w:t>
      </w:r>
      <w:r>
        <w:t>[ADD-1]</w:t>
      </w:r>
      <w:r>
        <w:t>，前一交易日</w:t>
      </w:r>
      <w:r>
        <w:t>[ADD-T1]</w:t>
      </w:r>
      <w:r>
        <w:t>的设置方法。</w:t>
      </w:r>
    </w:p>
    <w:p w:rsidR="00D80538" w:rsidRDefault="00AC2E64">
      <w:pPr>
        <w:numPr>
          <w:ilvl w:val="0"/>
          <w:numId w:val="9"/>
        </w:numPr>
        <w:rPr>
          <w:b/>
        </w:rPr>
      </w:pPr>
      <w:r>
        <w:rPr>
          <w:b/>
        </w:rPr>
        <w:t xml:space="preserve">[MMDD] </w:t>
      </w:r>
      <w:r>
        <w:rPr>
          <w:rFonts w:hint="eastAsia"/>
        </w:rPr>
        <w:t>月（</w:t>
      </w:r>
      <w:r>
        <w:rPr>
          <w:rFonts w:hint="eastAsia"/>
        </w:rPr>
        <w:t>01~12</w:t>
      </w:r>
      <w:r>
        <w:rPr>
          <w:rFonts w:hint="eastAsia"/>
        </w:rPr>
        <w:t>）、日</w:t>
      </w:r>
    </w:p>
    <w:p w:rsidR="00D80538" w:rsidRDefault="00AC2E64">
      <w:pPr>
        <w:ind w:left="780"/>
      </w:pPr>
      <w:r>
        <w:t>同常用通配符中的</w:t>
      </w:r>
      <w:r>
        <w:t>[ADD]</w:t>
      </w:r>
      <w:r>
        <w:t>，区别在于文件名中的月份的表示方法。</w:t>
      </w:r>
    </w:p>
    <w:p w:rsidR="00D80538" w:rsidRDefault="00AC2E64">
      <w:pPr>
        <w:numPr>
          <w:ilvl w:val="0"/>
          <w:numId w:val="9"/>
        </w:numPr>
        <w:rPr>
          <w:b/>
        </w:rPr>
      </w:pPr>
      <w:r>
        <w:rPr>
          <w:b/>
        </w:rPr>
        <w:t xml:space="preserve">[MM] </w:t>
      </w:r>
      <w:r>
        <w:rPr>
          <w:rFonts w:hint="eastAsia"/>
        </w:rPr>
        <w:t>月份</w:t>
      </w:r>
    </w:p>
    <w:p w:rsidR="00D80538" w:rsidRDefault="00AC2E64">
      <w:pPr>
        <w:ind w:left="780"/>
      </w:pPr>
      <w:r>
        <w:rPr>
          <w:rFonts w:hint="eastAsia"/>
        </w:rPr>
        <w:t>读取文件的名称或路径中包含当日日期的月份部分时，可按如下设置</w:t>
      </w:r>
      <w:r>
        <w:t>E:\ABC[MM]\ABC[MM].DBF</w:t>
      </w:r>
      <w:r>
        <w:t>；</w:t>
      </w:r>
    </w:p>
    <w:p w:rsidR="00D80538" w:rsidRDefault="00AC2E64">
      <w:pPr>
        <w:ind w:left="780"/>
      </w:pPr>
      <w:r>
        <w:rPr>
          <w:rFonts w:hint="eastAsia"/>
        </w:rPr>
        <w:t>支持</w:t>
      </w:r>
      <w:r>
        <w:t>[MM-1]</w:t>
      </w:r>
      <w:r>
        <w:t>，</w:t>
      </w:r>
      <w:r>
        <w:t>[MM-T1]</w:t>
      </w:r>
      <w:r>
        <w:t>：分别匹配前一自然日，前一交易日的月份部分。</w:t>
      </w:r>
    </w:p>
    <w:p w:rsidR="00D80538" w:rsidRDefault="00AC2E64">
      <w:pPr>
        <w:numPr>
          <w:ilvl w:val="0"/>
          <w:numId w:val="9"/>
        </w:numPr>
        <w:rPr>
          <w:b/>
        </w:rPr>
      </w:pPr>
      <w:r>
        <w:rPr>
          <w:b/>
        </w:rPr>
        <w:t xml:space="preserve">[DD] </w:t>
      </w:r>
      <w:r>
        <w:rPr>
          <w:rFonts w:hint="eastAsia"/>
        </w:rPr>
        <w:t>日</w:t>
      </w:r>
    </w:p>
    <w:p w:rsidR="00D80538" w:rsidRDefault="00AC2E64">
      <w:pPr>
        <w:ind w:left="780"/>
      </w:pPr>
      <w:r>
        <w:rPr>
          <w:rFonts w:hint="eastAsia"/>
        </w:rPr>
        <w:t>读取文件的名称或路径中包含当日日期的“日”部分时，可按如下设置</w:t>
      </w:r>
      <w:r>
        <w:t>E:\ABC[MM]\ABC[MM].DBF</w:t>
      </w:r>
      <w:r>
        <w:t>；</w:t>
      </w:r>
    </w:p>
    <w:p w:rsidR="00D80538" w:rsidRDefault="00AC2E64">
      <w:pPr>
        <w:ind w:left="780"/>
      </w:pPr>
      <w:r>
        <w:rPr>
          <w:rFonts w:hint="eastAsia"/>
        </w:rPr>
        <w:t>支持</w:t>
      </w:r>
      <w:r>
        <w:t>[DD-1]</w:t>
      </w:r>
      <w:r>
        <w:t>，</w:t>
      </w:r>
      <w:r>
        <w:t>[DD-T1]</w:t>
      </w:r>
      <w:r>
        <w:t>：分别匹配前一自然日，前一交易日的</w:t>
      </w:r>
      <w:r>
        <w:t>“</w:t>
      </w:r>
      <w:r>
        <w:t>日</w:t>
      </w:r>
      <w:r>
        <w:t>”</w:t>
      </w:r>
      <w:r>
        <w:t>部分。</w:t>
      </w:r>
    </w:p>
    <w:p w:rsidR="00D80538" w:rsidRDefault="00AC2E64">
      <w:pPr>
        <w:numPr>
          <w:ilvl w:val="0"/>
          <w:numId w:val="9"/>
        </w:numPr>
      </w:pPr>
      <w:r>
        <w:rPr>
          <w:b/>
        </w:rPr>
        <w:t>[$FUND_CODE]</w:t>
      </w:r>
      <w:r>
        <w:t xml:space="preserve"> </w:t>
      </w:r>
      <w:r>
        <w:t>基金代码</w:t>
      </w:r>
    </w:p>
    <w:p w:rsidR="00D80538" w:rsidRDefault="00AC2E64">
      <w:pPr>
        <w:ind w:left="780"/>
      </w:pPr>
      <w:r>
        <w:rPr>
          <w:rFonts w:hint="eastAsia"/>
        </w:rPr>
        <w:t>读取文件的名称或路径中包含基金代码时，可按如下设置</w:t>
      </w:r>
      <w:r>
        <w:t>E:\ABC[$FUND_CODE]\ABC[$FUND_CODE].DBF</w:t>
      </w:r>
      <w:r>
        <w:t>；</w:t>
      </w:r>
    </w:p>
    <w:p w:rsidR="00D80538" w:rsidRDefault="00AC2E64">
      <w:pPr>
        <w:numPr>
          <w:ilvl w:val="0"/>
          <w:numId w:val="9"/>
        </w:numPr>
      </w:pPr>
      <w:r>
        <w:rPr>
          <w:b/>
        </w:rPr>
        <w:t>[JSBH]</w:t>
      </w:r>
      <w:r>
        <w:t xml:space="preserve"> </w:t>
      </w:r>
      <w:r>
        <w:t>结算编号</w:t>
      </w:r>
    </w:p>
    <w:p w:rsidR="00D80538" w:rsidRDefault="00AC2E64">
      <w:pPr>
        <w:ind w:left="780"/>
      </w:pPr>
      <w:r>
        <w:rPr>
          <w:rFonts w:hint="eastAsia"/>
        </w:rPr>
        <w:t>读取文件的名称或路径中包含结算编号时，可按如下设置</w:t>
      </w:r>
      <w:r>
        <w:t>E:\ABC[JSBH]\ABC[JSBH].DBF</w:t>
      </w:r>
      <w:r>
        <w:t>；</w:t>
      </w:r>
    </w:p>
    <w:p w:rsidR="00D80538" w:rsidRDefault="00AC2E64">
      <w:pPr>
        <w:numPr>
          <w:ilvl w:val="0"/>
          <w:numId w:val="9"/>
        </w:numPr>
      </w:pPr>
      <w:r>
        <w:rPr>
          <w:b/>
        </w:rPr>
        <w:t>[XWDM]</w:t>
      </w:r>
      <w:r>
        <w:t xml:space="preserve"> </w:t>
      </w:r>
      <w:r>
        <w:t>席位代码</w:t>
      </w:r>
    </w:p>
    <w:p w:rsidR="00D80538" w:rsidRDefault="00AC2E64">
      <w:pPr>
        <w:ind w:left="780"/>
      </w:pPr>
      <w:r>
        <w:rPr>
          <w:rFonts w:hint="eastAsia"/>
        </w:rPr>
        <w:t>读取文件的名称或路径中包含席位代码时，可按如下设置</w:t>
      </w:r>
      <w:r>
        <w:t>E:\ABC[XWDM]\ABC[XWDM].DBF</w:t>
      </w:r>
      <w:r>
        <w:t>；</w:t>
      </w:r>
    </w:p>
    <w:p w:rsidR="00D80538" w:rsidRDefault="00AC2E64">
      <w:pPr>
        <w:numPr>
          <w:ilvl w:val="0"/>
          <w:numId w:val="9"/>
        </w:numPr>
      </w:pPr>
      <w:r>
        <w:rPr>
          <w:b/>
        </w:rPr>
        <w:t>[ZJZH]</w:t>
      </w:r>
      <w:r>
        <w:t xml:space="preserve"> </w:t>
      </w:r>
      <w:r>
        <w:t>资金账户</w:t>
      </w:r>
    </w:p>
    <w:p w:rsidR="00D80538" w:rsidRDefault="00AC2E64">
      <w:pPr>
        <w:ind w:left="780"/>
      </w:pPr>
      <w:r>
        <w:rPr>
          <w:rFonts w:hint="eastAsia"/>
        </w:rPr>
        <w:t>读取文件的名称或路径中包含资金账户时，可按如下设置</w:t>
      </w:r>
      <w:r>
        <w:t>E:\ABC[ZJZH]\ABC[ZJZH].DBF</w:t>
      </w:r>
      <w:r>
        <w:t>；</w:t>
      </w:r>
    </w:p>
    <w:p w:rsidR="00D80538" w:rsidRDefault="00AC2E64">
      <w:pPr>
        <w:numPr>
          <w:ilvl w:val="0"/>
          <w:numId w:val="9"/>
        </w:numPr>
      </w:pPr>
      <w:r>
        <w:rPr>
          <w:b/>
        </w:rPr>
        <w:t>?</w:t>
      </w:r>
      <w:r>
        <w:t xml:space="preserve"> </w:t>
      </w:r>
      <w:r>
        <w:t>匹配所在位置的一个字符</w:t>
      </w:r>
    </w:p>
    <w:p w:rsidR="00D80538" w:rsidRDefault="00AC2E64">
      <w:pPr>
        <w:ind w:left="780"/>
      </w:pPr>
      <w:r>
        <w:rPr>
          <w:rFonts w:hint="eastAsia"/>
        </w:rPr>
        <w:t>如文件名称设置为：</w:t>
      </w:r>
      <w:r>
        <w:t>abc??.dbf,</w:t>
      </w:r>
      <w:r>
        <w:rPr>
          <w:rFonts w:hint="eastAsia"/>
        </w:rPr>
        <w:t>若目录下有文件</w:t>
      </w:r>
      <w:r>
        <w:t>abc12.dbf</w:t>
      </w:r>
      <w:r>
        <w:t>和文件</w:t>
      </w:r>
      <w:r>
        <w:t>abc123.dbf</w:t>
      </w:r>
      <w:r>
        <w:t>，则可以匹配到文件</w:t>
      </w:r>
      <w:r>
        <w:t>abc12.dbf;</w:t>
      </w:r>
    </w:p>
    <w:p w:rsidR="00D80538" w:rsidRDefault="00AC2E64">
      <w:pPr>
        <w:ind w:left="780"/>
      </w:pPr>
      <w:r>
        <w:rPr>
          <w:rFonts w:hint="eastAsia"/>
        </w:rPr>
        <w:t>若目录下有文件</w:t>
      </w:r>
      <w:r>
        <w:t>abc12.dbf,</w:t>
      </w:r>
      <w:r>
        <w:t>文件</w:t>
      </w:r>
      <w:r>
        <w:t>abc123.dbf,abc34.dbf</w:t>
      </w:r>
      <w:r>
        <w:t>则可以匹配到文件</w:t>
      </w:r>
      <w:r>
        <w:t>abc</w:t>
      </w:r>
      <w:r>
        <w:t>12.dbf,abc34.dbf</w:t>
      </w:r>
      <w:r>
        <w:t>；</w:t>
      </w:r>
    </w:p>
    <w:p w:rsidR="00D80538" w:rsidRDefault="00AC2E64">
      <w:pPr>
        <w:numPr>
          <w:ilvl w:val="0"/>
          <w:numId w:val="9"/>
        </w:numPr>
      </w:pPr>
      <w:r>
        <w:rPr>
          <w:b/>
        </w:rPr>
        <w:t>*</w:t>
      </w:r>
      <w:r>
        <w:t xml:space="preserve"> </w:t>
      </w:r>
      <w:r>
        <w:t>匹配所在位置任意个字符</w:t>
      </w:r>
    </w:p>
    <w:p w:rsidR="00D80538" w:rsidRDefault="00AC2E64">
      <w:pPr>
        <w:rPr>
          <w:b/>
          <w:sz w:val="24"/>
        </w:rPr>
      </w:pPr>
      <w:r>
        <w:rPr>
          <w:rFonts w:hint="eastAsia"/>
        </w:rPr>
        <w:t>如文件名称设置为：</w:t>
      </w:r>
      <w:r>
        <w:t>abc*.dbf,</w:t>
      </w:r>
      <w:r>
        <w:rPr>
          <w:rFonts w:hint="eastAsia"/>
        </w:rPr>
        <w:t>若目录下有文件</w:t>
      </w:r>
      <w:r>
        <w:t>abc12.dbf</w:t>
      </w:r>
      <w:r>
        <w:t>和文件</w:t>
      </w:r>
      <w:r>
        <w:t>abc123.dbf</w:t>
      </w:r>
      <w:r>
        <w:t>，则两个文件都可以被匹配到。</w:t>
      </w:r>
    </w:p>
    <w:p w:rsidR="00D80538" w:rsidRDefault="00AC2E64">
      <w:pPr>
        <w:pStyle w:val="1"/>
        <w:rPr>
          <w:sz w:val="28"/>
          <w:szCs w:val="28"/>
        </w:rPr>
      </w:pPr>
      <w:bookmarkStart w:id="28" w:name="_Toc478022146"/>
      <w:r>
        <w:rPr>
          <w:rFonts w:hint="eastAsia"/>
          <w:sz w:val="28"/>
          <w:szCs w:val="28"/>
        </w:rPr>
        <w:t>模块设计</w:t>
      </w:r>
      <w:bookmarkEnd w:id="28"/>
    </w:p>
    <w:p w:rsidR="00D80538" w:rsidRDefault="00AC2E64">
      <w:pPr>
        <w:pStyle w:val="20"/>
      </w:pPr>
      <w:bookmarkStart w:id="29" w:name="_Toc478022147"/>
      <w:r>
        <w:rPr>
          <w:rFonts w:hint="eastAsia"/>
        </w:rPr>
        <w:t>模块</w:t>
      </w:r>
      <w:r>
        <w:rPr>
          <w:rFonts w:hint="eastAsia"/>
        </w:rPr>
        <w:t>1</w:t>
      </w:r>
      <w:bookmarkStart w:id="30" w:name="_Toc399591643"/>
      <w:r>
        <w:t xml:space="preserve"> </w:t>
      </w:r>
      <w:r>
        <w:rPr>
          <w:rFonts w:hint="eastAsia"/>
        </w:rPr>
        <w:t>系统管理员</w:t>
      </w:r>
      <w:bookmarkEnd w:id="29"/>
    </w:p>
    <w:p w:rsidR="00D80538" w:rsidRDefault="00AC2E64">
      <w:pPr>
        <w:pStyle w:val="4"/>
        <w:rPr>
          <w:sz w:val="21"/>
          <w:szCs w:val="21"/>
        </w:rPr>
      </w:pPr>
      <w:bookmarkStart w:id="31" w:name="_Toc478022148"/>
      <w:r>
        <w:rPr>
          <w:rFonts w:hint="eastAsia"/>
          <w:sz w:val="21"/>
          <w:szCs w:val="21"/>
        </w:rPr>
        <w:t>功能</w:t>
      </w:r>
      <w:bookmarkEnd w:id="30"/>
      <w:r>
        <w:rPr>
          <w:rFonts w:hint="eastAsia"/>
          <w:sz w:val="21"/>
          <w:szCs w:val="21"/>
        </w:rPr>
        <w:t>描述</w:t>
      </w:r>
      <w:bookmarkEnd w:id="31"/>
    </w:p>
    <w:p w:rsidR="00D80538" w:rsidRDefault="00AC2E64">
      <w:pPr>
        <w:ind w:firstLineChars="200" w:firstLine="420"/>
        <w:rPr>
          <w:color w:val="0000FF"/>
        </w:rPr>
      </w:pPr>
      <w:r>
        <w:rPr>
          <w:rFonts w:hint="eastAsia"/>
          <w:lang w:val="en-AU"/>
        </w:rPr>
        <w:t>系统管理员主要负责用户的增加及模块访问权限控制、组的规划管理。以系统管理员身份登录估值系统，用户有两项主要功能：用户管理、权限管理。此模块在系统中属于一个后台管理模块，没有业务逻辑。</w:t>
      </w:r>
    </w:p>
    <w:p w:rsidR="00D80538" w:rsidRDefault="00D80538">
      <w:pPr>
        <w:rPr>
          <w:lang w:val="en-AU"/>
        </w:rPr>
      </w:pPr>
    </w:p>
    <w:p w:rsidR="00D80538" w:rsidRDefault="00AC2E64">
      <w:pPr>
        <w:pStyle w:val="4"/>
        <w:rPr>
          <w:sz w:val="21"/>
          <w:szCs w:val="21"/>
        </w:rPr>
      </w:pPr>
      <w:bookmarkStart w:id="32" w:name="_Toc478022150"/>
      <w:r>
        <w:rPr>
          <w:rFonts w:hint="eastAsia"/>
          <w:sz w:val="21"/>
          <w:szCs w:val="21"/>
        </w:rPr>
        <w:t>IPO</w:t>
      </w:r>
      <w:r>
        <w:rPr>
          <w:rFonts w:hint="eastAsia"/>
          <w:sz w:val="21"/>
          <w:szCs w:val="21"/>
        </w:rPr>
        <w:t>表</w:t>
      </w:r>
      <w:bookmarkEnd w:id="32"/>
    </w:p>
    <w:p w:rsidR="00D80538" w:rsidRDefault="00D80538">
      <w:pPr>
        <w:ind w:left="567"/>
        <w:rPr>
          <w:color w:val="0000FF"/>
        </w:rPr>
      </w:pPr>
    </w:p>
    <w:tbl>
      <w:tblPr>
        <w:tblStyle w:val="ac"/>
        <w:tblW w:w="8302" w:type="dxa"/>
        <w:tblLayout w:type="fixed"/>
        <w:tblLook w:val="04A0" w:firstRow="1" w:lastRow="0" w:firstColumn="1" w:lastColumn="0" w:noHBand="0" w:noVBand="1"/>
      </w:tblPr>
      <w:tblGrid>
        <w:gridCol w:w="8302"/>
      </w:tblGrid>
      <w:tr w:rsidR="00D80538">
        <w:trPr>
          <w:trHeight w:val="13740"/>
        </w:trPr>
        <w:tc>
          <w:tcPr>
            <w:tcW w:w="8302" w:type="dxa"/>
          </w:tcPr>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系统管理员</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功能模块：用户管理</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1.0</w:t>
            </w:r>
          </w:p>
          <w:p w:rsidR="00D80538" w:rsidRDefault="00D80538">
            <w:pPr>
              <w:ind w:firstLineChars="50" w:firstLine="105"/>
              <w:rPr>
                <w:rFonts w:ascii="宋体" w:eastAsiaTheme="minorEastAsia" w:hAnsi="宋体" w:cstheme="minorBidi"/>
                <w:szCs w:val="21"/>
              </w:rPr>
            </w:pP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20864" behindDoc="0" locked="0" layoutInCell="1" allowOverlap="1">
                      <wp:simplePos x="0" y="0"/>
                      <wp:positionH relativeFrom="column">
                        <wp:posOffset>2679700</wp:posOffset>
                      </wp:positionH>
                      <wp:positionV relativeFrom="paragraph">
                        <wp:posOffset>127000</wp:posOffset>
                      </wp:positionV>
                      <wp:extent cx="2345690" cy="1041400"/>
                      <wp:effectExtent l="0" t="0" r="16510" b="2540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ln>
                            </wps:spPr>
                            <wps:txbx>
                              <w:txbxContent>
                                <w:p w:rsidR="00D80538" w:rsidRDefault="00AC2E64">
                                  <w:r>
                                    <w:rPr>
                                      <w:rFonts w:hint="eastAsia"/>
                                    </w:rPr>
                                    <w:t>调用：</w:t>
                                  </w:r>
                                </w:p>
                                <w:p w:rsidR="00D80538" w:rsidRDefault="00AC2E64">
                                  <w:r>
                                    <w:rPr>
                                      <w:rFonts w:hint="eastAsia"/>
                                    </w:rPr>
                                    <w:t>数据库操作</w:t>
                                  </w:r>
                                </w:p>
                                <w:p w:rsidR="00D80538" w:rsidRDefault="00AC2E64">
                                  <w:r>
                                    <w:rPr>
                                      <w:rFonts w:hint="eastAsia"/>
                                    </w:rPr>
                                    <w:t>（对</w:t>
                                  </w:r>
                                  <w:r>
                                    <w:t>用户</w:t>
                                  </w:r>
                                  <w:r>
                                    <w:rPr>
                                      <w:rFonts w:hint="eastAsia"/>
                                    </w:rPr>
                                    <w:t>信息</w:t>
                                  </w:r>
                                  <w:r>
                                    <w:t>的增删改查）</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10pt;height:82pt;width:184.7pt;z-index:251657216;mso-width-relative:page;mso-height-relative:page;" filled="f" stroked="t" coordsize="21600,21600" o:gfxdata="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Jy&#10;uXXZAAAACgEAAA8AAAAAAAAAAQAgAAAAIgAAAGRycy9kb3ducmV2LnhtbFBLAQIUABQAAAAIAIdO&#10;4kCMjitWIgIAABIEAAAOAAAAAAAAAAEAIAAAACgBAABkcnMvZTJvRG9jLnhtbFBLBQYAAAAABgAG&#10;AFkBAAC8BQAAAAA=&#10;">
                      <v:fill on="f" focussize="0,0"/>
                      <v:stroke weight="1.5pt" color="#000000" miterlimit="8" joinstyle="miter"/>
                      <v:imagedata o:title=""/>
                      <o:lock v:ext="edit" aspectratio="f"/>
                      <v:textbox>
                        <w:txbxContent>
                          <w:p>
                            <w:r>
                              <w:rPr>
                                <w:rFonts w:hint="eastAsia"/>
                              </w:rPr>
                              <w:t>调用：</w:t>
                            </w:r>
                          </w:p>
                          <w:p>
                            <w:r>
                              <w:rPr>
                                <w:rFonts w:hint="eastAsia"/>
                              </w:rPr>
                              <w:t>数据库操作</w:t>
                            </w:r>
                          </w:p>
                          <w:p>
                            <w:r>
                              <w:rPr>
                                <w:rFonts w:hint="eastAsia"/>
                              </w:rPr>
                              <w:t>（对</w:t>
                            </w:r>
                            <w:r>
                              <w:t>用户</w:t>
                            </w:r>
                            <w:r>
                              <w:rPr>
                                <w:rFonts w:hint="eastAsia"/>
                              </w:rPr>
                              <w:t>信息</w:t>
                            </w:r>
                            <w:r>
                              <w:t>的增删改查）</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24960" behindDoc="0" locked="0" layoutInCell="1" allowOverlap="1">
                      <wp:simplePos x="0" y="0"/>
                      <wp:positionH relativeFrom="column">
                        <wp:posOffset>133350</wp:posOffset>
                      </wp:positionH>
                      <wp:positionV relativeFrom="paragraph">
                        <wp:posOffset>127000</wp:posOffset>
                      </wp:positionV>
                      <wp:extent cx="2317115" cy="1041400"/>
                      <wp:effectExtent l="0" t="0" r="26035"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ln>
                            </wps:spPr>
                            <wps:txbx>
                              <w:txbxContent>
                                <w:p w:rsidR="00D80538" w:rsidRDefault="00AC2E64">
                                  <w:r>
                                    <w:rPr>
                                      <w:rFonts w:hint="eastAsia"/>
                                    </w:rPr>
                                    <w:t>被调用：</w:t>
                                  </w:r>
                                </w:p>
                                <w:p w:rsidR="00D80538" w:rsidRDefault="00AC2E64">
                                  <w:r>
                                    <w:rPr>
                                      <w:rFonts w:hint="eastAsia"/>
                                    </w:rPr>
                                    <w:t>权限</w:t>
                                  </w:r>
                                  <w:r>
                                    <w:t>管理模块</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5pt;margin-top:10pt;height:82pt;width:182.45pt;z-index:251660288;mso-width-relative:page;mso-height-relative:page;" filled="f" stroked="t" coordsize="21600,21600" o:gfxdata="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sC&#10;UZfZAAAACQEAAA8AAAAAAAAAAQAgAAAAIgAAAGRycy9kb3ducmV2LnhtbFBLAQIUABQAAAAIAIdO&#10;4kB7pz3BIgIAABIEAAAOAAAAAAAAAAEAIAAAACgBAABkcnMvZTJvRG9jLnhtbFBLBQYAAAAABgAG&#10;AFkBAAC8BQAAAAA=&#10;">
                      <v:fill on="f" focussize="0,0"/>
                      <v:stroke weight="1.5pt" color="#000000" miterlimit="8" joinstyle="miter"/>
                      <v:imagedata o:title=""/>
                      <o:lock v:ext="edit" aspectratio="f"/>
                      <v:textbox>
                        <w:txbxContent>
                          <w:p>
                            <w:r>
                              <w:rPr>
                                <w:rFonts w:hint="eastAsia"/>
                              </w:rPr>
                              <w:t>被调用：</w:t>
                            </w:r>
                          </w:p>
                          <w:p>
                            <w:r>
                              <w:rPr>
                                <w:rFonts w:hint="eastAsia"/>
                              </w:rPr>
                              <w:t>权限</w:t>
                            </w:r>
                            <w:r>
                              <w:t>管理模块</w:t>
                            </w:r>
                          </w:p>
                        </w:txbxContent>
                      </v:textbox>
                    </v:shape>
                  </w:pict>
                </mc:Fallback>
              </mc:AlternateContent>
            </w: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21888" behindDoc="0" locked="0" layoutInCell="1" allowOverlap="1">
                      <wp:simplePos x="0" y="0"/>
                      <wp:positionH relativeFrom="column">
                        <wp:posOffset>2927350</wp:posOffset>
                      </wp:positionH>
                      <wp:positionV relativeFrom="paragraph">
                        <wp:posOffset>5986780</wp:posOffset>
                      </wp:positionV>
                      <wp:extent cx="2098040" cy="1384300"/>
                      <wp:effectExtent l="0" t="0" r="16510" b="2540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384300"/>
                              </a:xfrm>
                              <a:prstGeom prst="rect">
                                <a:avLst/>
                              </a:prstGeom>
                              <a:solidFill>
                                <a:srgbClr val="FFFFFF"/>
                              </a:solidFill>
                              <a:ln w="6350">
                                <a:solidFill>
                                  <a:srgbClr val="000000"/>
                                </a:solidFill>
                                <a:prstDash val="dash"/>
                                <a:miter lim="800000"/>
                              </a:ln>
                            </wps:spPr>
                            <wps:txbx>
                              <w:txbxContent>
                                <w:p w:rsidR="00D80538" w:rsidRDefault="00AC2E64">
                                  <w:pPr>
                                    <w:rPr>
                                      <w:b/>
                                    </w:rPr>
                                  </w:pPr>
                                  <w:r>
                                    <w:rPr>
                                      <w:rFonts w:hint="eastAsia"/>
                                    </w:rPr>
                                    <w:t>注释：</w:t>
                                  </w:r>
                                </w:p>
                                <w:p w:rsidR="00D80538" w:rsidRDefault="00AC2E64">
                                  <w:pPr>
                                    <w:pStyle w:val="23"/>
                                    <w:numPr>
                                      <w:ilvl w:val="0"/>
                                      <w:numId w:val="11"/>
                                    </w:numPr>
                                    <w:ind w:firstLineChars="0"/>
                                  </w:pPr>
                                  <w:r>
                                    <w:rPr>
                                      <w:rFonts w:hint="eastAsia"/>
                                    </w:rPr>
                                    <w:t>删除</w:t>
                                  </w:r>
                                  <w:r>
                                    <w:t>操作</w:t>
                                  </w:r>
                                  <w:r>
                                    <w:rPr>
                                      <w:rFonts w:hint="eastAsia"/>
                                    </w:rPr>
                                    <w:t>有</w:t>
                                  </w:r>
                                  <w:r>
                                    <w:t>提示框</w:t>
                                  </w:r>
                                </w:p>
                                <w:p w:rsidR="00D80538" w:rsidRDefault="00AC2E64">
                                  <w:pPr>
                                    <w:pStyle w:val="23"/>
                                    <w:numPr>
                                      <w:ilvl w:val="0"/>
                                      <w:numId w:val="11"/>
                                    </w:numPr>
                                    <w:ind w:firstLineChars="0"/>
                                  </w:pPr>
                                  <w:r>
                                    <w:rPr>
                                      <w:rFonts w:hint="eastAsia"/>
                                    </w:rPr>
                                    <w:t>部分</w:t>
                                  </w:r>
                                  <w:r>
                                    <w:t>字段数据可空</w:t>
                                  </w:r>
                                </w:p>
                                <w:p w:rsidR="00D80538" w:rsidRDefault="00AC2E64">
                                  <w:pPr>
                                    <w:pStyle w:val="23"/>
                                    <w:numPr>
                                      <w:ilvl w:val="0"/>
                                      <w:numId w:val="11"/>
                                    </w:numPr>
                                    <w:ind w:firstLineChars="0"/>
                                  </w:pPr>
                                  <w:r>
                                    <w:rPr>
                                      <w:rFonts w:hint="eastAsia"/>
                                    </w:rPr>
                                    <w:t>所有</w:t>
                                  </w:r>
                                  <w:r>
                                    <w:t>操作皆不可</w:t>
                                  </w:r>
                                  <w:r>
                                    <w:rPr>
                                      <w:rFonts w:hint="eastAsia"/>
                                    </w:rPr>
                                    <w:t>撤销</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30.5pt;margin-top:471.4pt;height:109pt;width:165.2pt;z-index:251658240;mso-width-relative:page;mso-height-relative:page;" fillcolor="#FFFFFF" filled="t" stroked="t" coordsize="21600,21600" o:gfxdata="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2SImV2QAAAAwBAAAPAAAAAAAAAAEAIAAAACIAAABkcnMvZG93bnJldi54&#10;bWxQSwECFAAUAAAACACHTuJAV9xa8DICAABSBAAADgAAAAAAAAABACAAAAAoAQAAZHJzL2Uyb0Rv&#10;Yy54bWxQSwUGAAAAAAYABgBZAQAAzAUAAAAA&#10;">
                      <v:fill on="t" focussize="0,0"/>
                      <v:stroke weight="0.5pt" color="#000000" miterlimit="8" joinstyle="miter" dashstyle="dash"/>
                      <v:imagedata o:title=""/>
                      <o:lock v:ext="edit" aspectratio="f"/>
                      <v:textbox>
                        <w:txbxContent>
                          <w:p>
                            <w:pPr>
                              <w:rPr>
                                <w:b/>
                              </w:rPr>
                            </w:pPr>
                            <w:r>
                              <w:rPr>
                                <w:rFonts w:hint="eastAsia"/>
                              </w:rPr>
                              <w:t>注释：</w:t>
                            </w:r>
                          </w:p>
                          <w:p>
                            <w:pPr>
                              <w:pStyle w:val="47"/>
                              <w:numPr>
                                <w:ilvl w:val="0"/>
                                <w:numId w:val="11"/>
                              </w:numPr>
                              <w:ind w:firstLineChars="0"/>
                            </w:pPr>
                            <w:r>
                              <w:rPr>
                                <w:rFonts w:hint="eastAsia"/>
                              </w:rPr>
                              <w:t>删除</w:t>
                            </w:r>
                            <w:r>
                              <w:t>操作</w:t>
                            </w:r>
                            <w:r>
                              <w:rPr>
                                <w:rFonts w:hint="eastAsia"/>
                              </w:rPr>
                              <w:t>有</w:t>
                            </w:r>
                            <w:r>
                              <w:t>提示框</w:t>
                            </w:r>
                          </w:p>
                          <w:p>
                            <w:pPr>
                              <w:pStyle w:val="47"/>
                              <w:numPr>
                                <w:ilvl w:val="0"/>
                                <w:numId w:val="11"/>
                              </w:numPr>
                              <w:ind w:firstLineChars="0"/>
                            </w:pPr>
                            <w:r>
                              <w:rPr>
                                <w:rFonts w:hint="eastAsia"/>
                              </w:rPr>
                              <w:t>部分</w:t>
                            </w:r>
                            <w:r>
                              <w:t>字段数据可空</w:t>
                            </w:r>
                          </w:p>
                          <w:p>
                            <w:pPr>
                              <w:pStyle w:val="47"/>
                              <w:numPr>
                                <w:ilvl w:val="0"/>
                                <w:numId w:val="11"/>
                              </w:numPr>
                              <w:ind w:firstLineChars="0"/>
                            </w:pPr>
                            <w:r>
                              <w:rPr>
                                <w:rFonts w:hint="eastAsia"/>
                              </w:rPr>
                              <w:t>所有</w:t>
                            </w:r>
                            <w:r>
                              <w:t>操作皆不可</w:t>
                            </w:r>
                            <w:r>
                              <w:rPr>
                                <w:rFonts w:hint="eastAsia"/>
                              </w:rPr>
                              <w:t>撤销</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22912" behindDoc="0" locked="0" layoutInCell="1" allowOverlap="1">
                      <wp:simplePos x="0" y="0"/>
                      <wp:positionH relativeFrom="column">
                        <wp:posOffset>127000</wp:posOffset>
                      </wp:positionH>
                      <wp:positionV relativeFrom="paragraph">
                        <wp:posOffset>3008630</wp:posOffset>
                      </wp:positionV>
                      <wp:extent cx="4903470" cy="2806700"/>
                      <wp:effectExtent l="0" t="0" r="11430" b="1270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806700"/>
                              </a:xfrm>
                              <a:prstGeom prst="rect">
                                <a:avLst/>
                              </a:prstGeom>
                              <a:noFill/>
                              <a:ln w="19050">
                                <a:solidFill>
                                  <a:srgbClr val="000000"/>
                                </a:solidFill>
                                <a:miter lim="800000"/>
                              </a:ln>
                            </wps:spPr>
                            <wps:txbx>
                              <w:txbxContent>
                                <w:p w:rsidR="00D80538" w:rsidRDefault="00AC2E64">
                                  <w:pPr>
                                    <w:pStyle w:val="14"/>
                                    <w:ind w:firstLineChars="0" w:firstLine="0"/>
                                    <w:rPr>
                                      <w:rFonts w:ascii="宋体" w:hAnsi="宋体"/>
                                    </w:rPr>
                                  </w:pPr>
                                  <w:r>
                                    <w:rPr>
                                      <w:rFonts w:ascii="宋体" w:hAnsi="宋体" w:hint="eastAsia"/>
                                    </w:rPr>
                                    <w:t>处理：</w:t>
                                  </w:r>
                                </w:p>
                                <w:p w:rsidR="00D80538" w:rsidRDefault="00AC2E64">
                                  <w:pPr>
                                    <w:pStyle w:val="23"/>
                                    <w:numPr>
                                      <w:ilvl w:val="1"/>
                                      <w:numId w:val="12"/>
                                    </w:numPr>
                                    <w:ind w:firstLineChars="0"/>
                                  </w:pPr>
                                  <w:r>
                                    <w:rPr>
                                      <w:rFonts w:hint="eastAsia"/>
                                    </w:rPr>
                                    <w:t>用户管理模块</w:t>
                                  </w:r>
                                </w:p>
                                <w:p w:rsidR="00D80538" w:rsidRDefault="00AC2E64">
                                  <w:pPr>
                                    <w:pStyle w:val="23"/>
                                    <w:numPr>
                                      <w:ilvl w:val="1"/>
                                      <w:numId w:val="13"/>
                                    </w:numPr>
                                    <w:ind w:firstLineChars="0"/>
                                  </w:pPr>
                                  <w:r>
                                    <w:rPr>
                                      <w:rFonts w:hint="eastAsia"/>
                                    </w:rPr>
                                    <w:t>选择要执行</w:t>
                                  </w:r>
                                  <w:r>
                                    <w:t>的</w:t>
                                  </w:r>
                                  <w:r>
                                    <w:rPr>
                                      <w:rFonts w:hint="eastAsia"/>
                                    </w:rPr>
                                    <w:t>操作</w:t>
                                  </w:r>
                                  <w:r>
                                    <w:t>（</w:t>
                                  </w:r>
                                  <w:r>
                                    <w:rPr>
                                      <w:rFonts w:hint="eastAsia"/>
                                    </w:rPr>
                                    <w:t>增</w:t>
                                  </w:r>
                                  <w:r>
                                    <w:t>删改查）</w:t>
                                  </w:r>
                                </w:p>
                                <w:p w:rsidR="00D80538" w:rsidRDefault="00AC2E64">
                                  <w:pPr>
                                    <w:pStyle w:val="23"/>
                                    <w:numPr>
                                      <w:ilvl w:val="1"/>
                                      <w:numId w:val="13"/>
                                    </w:numPr>
                                    <w:ind w:firstLineChars="0"/>
                                  </w:pPr>
                                  <w:r>
                                    <w:rPr>
                                      <w:rFonts w:hint="eastAsia"/>
                                    </w:rPr>
                                    <w:t>根据</w:t>
                                  </w:r>
                                  <w:r>
                                    <w:t>输入信息执行相应的</w:t>
                                  </w:r>
                                  <w:r>
                                    <w:rPr>
                                      <w:rFonts w:hint="eastAsia"/>
                                    </w:rPr>
                                    <w:t>sql</w:t>
                                  </w:r>
                                  <w:r>
                                    <w:t>语句</w:t>
                                  </w:r>
                                  <w:r>
                                    <w:rPr>
                                      <w:rFonts w:hint="eastAsia"/>
                                    </w:rPr>
                                    <w:t>；</w:t>
                                  </w:r>
                                </w:p>
                                <w:p w:rsidR="00D80538" w:rsidRDefault="00AC2E64">
                                  <w:pPr>
                                    <w:pStyle w:val="23"/>
                                    <w:numPr>
                                      <w:ilvl w:val="1"/>
                                      <w:numId w:val="13"/>
                                    </w:numPr>
                                    <w:ind w:firstLineChars="0"/>
                                  </w:pPr>
                                  <w:r>
                                    <w:rPr>
                                      <w:rFonts w:hint="eastAsia"/>
                                    </w:rPr>
                                    <w:t>检测</w:t>
                                  </w:r>
                                  <w:r>
                                    <w:t>是否为已有用户的复制</w:t>
                                  </w:r>
                                  <w:r>
                                    <w:rPr>
                                      <w:rFonts w:hint="eastAsia"/>
                                    </w:rPr>
                                    <w:t>；</w:t>
                                  </w:r>
                                </w:p>
                                <w:p w:rsidR="00D80538" w:rsidRDefault="00AC2E64">
                                  <w:pPr>
                                    <w:pStyle w:val="23"/>
                                    <w:numPr>
                                      <w:ilvl w:val="1"/>
                                      <w:numId w:val="13"/>
                                    </w:numPr>
                                    <w:ind w:firstLineChars="0"/>
                                  </w:pPr>
                                  <w:r>
                                    <w:t>将执行结果输出</w:t>
                                  </w:r>
                                </w:p>
                                <w:p w:rsidR="00D80538" w:rsidRDefault="00AC2E64">
                                  <w:pPr>
                                    <w:pStyle w:val="23"/>
                                    <w:numPr>
                                      <w:ilvl w:val="1"/>
                                      <w:numId w:val="12"/>
                                    </w:numPr>
                                    <w:ind w:firstLineChars="0"/>
                                  </w:pPr>
                                  <w:r>
                                    <w:rPr>
                                      <w:rFonts w:hint="eastAsia"/>
                                    </w:rPr>
                                    <w:t>密码管理模块</w:t>
                                  </w:r>
                                </w:p>
                                <w:p w:rsidR="00D80538" w:rsidRDefault="00AC2E64">
                                  <w:pPr>
                                    <w:pStyle w:val="23"/>
                                    <w:numPr>
                                      <w:ilvl w:val="1"/>
                                      <w:numId w:val="14"/>
                                    </w:numPr>
                                    <w:ind w:firstLineChars="0"/>
                                  </w:pPr>
                                  <w:r>
                                    <w:rPr>
                                      <w:rFonts w:hint="eastAsia"/>
                                    </w:rPr>
                                    <w:t>提交</w:t>
                                  </w:r>
                                  <w:r>
                                    <w:t>密码更改信息</w:t>
                                  </w:r>
                                </w:p>
                                <w:p w:rsidR="00D80538" w:rsidRDefault="00AC2E64">
                                  <w:pPr>
                                    <w:pStyle w:val="23"/>
                                    <w:numPr>
                                      <w:ilvl w:val="1"/>
                                      <w:numId w:val="14"/>
                                    </w:numPr>
                                    <w:ind w:firstLineChars="0"/>
                                  </w:pPr>
                                  <w:r>
                                    <w:rPr>
                                      <w:rFonts w:hint="eastAsia"/>
                                    </w:rPr>
                                    <w:t>检测</w:t>
                                  </w:r>
                                  <w:r>
                                    <w:t>是否满足约束条件，若满足则执行写入语句，否则弹出错误提示</w:t>
                                  </w:r>
                                </w:p>
                                <w:p w:rsidR="00D80538" w:rsidRDefault="00D80538">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236.9pt;height:221pt;width:386.1pt;z-index:251658240;mso-width-relative:page;mso-height-relative:page;" filled="f" stroked="t" coordsize="21600,21600" o:gfxdata="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rJ+utsAAAAKAQAADwAAAAAAAAABACAAAAAiAAAAZHJzL2Rvd25yZXYueG1sUEsBAhQAFAAAAAgA&#10;h07iQCxzGt8iAgAAEgQAAA4AAAAAAAAAAQAgAAAAKgEAAGRycy9lMm9Eb2MueG1sUEsFBgAAAAAG&#10;AAYAWQEAAL4FAAAAAA==&#10;">
                      <v:fill on="f" focussize="0,0"/>
                      <v:stroke weight="1.5pt" color="#000000" miterlimit="8" joinstyle="miter"/>
                      <v:imagedata o:title=""/>
                      <o:lock v:ext="edit" aspectratio="f"/>
                      <v:textbox>
                        <w:txbxContent>
                          <w:p>
                            <w:pPr>
                              <w:pStyle w:val="46"/>
                              <w:ind w:firstLine="0" w:firstLineChars="0"/>
                              <w:rPr>
                                <w:rFonts w:ascii="宋体" w:hAnsi="宋体"/>
                              </w:rPr>
                            </w:pPr>
                            <w:r>
                              <w:rPr>
                                <w:rFonts w:hint="eastAsia" w:ascii="宋体" w:hAnsi="宋体"/>
                              </w:rPr>
                              <w:t>处理：</w:t>
                            </w:r>
                          </w:p>
                          <w:p>
                            <w:pPr>
                              <w:pStyle w:val="47"/>
                              <w:numPr>
                                <w:ilvl w:val="1"/>
                                <w:numId w:val="12"/>
                              </w:numPr>
                              <w:ind w:firstLineChars="0"/>
                            </w:pPr>
                            <w:r>
                              <w:rPr>
                                <w:rFonts w:hint="eastAsia"/>
                              </w:rPr>
                              <w:t>用户管理模块</w:t>
                            </w:r>
                          </w:p>
                          <w:p>
                            <w:pPr>
                              <w:pStyle w:val="47"/>
                              <w:numPr>
                                <w:ilvl w:val="1"/>
                                <w:numId w:val="13"/>
                              </w:numPr>
                              <w:ind w:firstLineChars="0"/>
                            </w:pPr>
                            <w:r>
                              <w:rPr>
                                <w:rFonts w:hint="eastAsia"/>
                              </w:rPr>
                              <w:t>选择要执行</w:t>
                            </w:r>
                            <w:r>
                              <w:t>的</w:t>
                            </w:r>
                            <w:r>
                              <w:rPr>
                                <w:rFonts w:hint="eastAsia"/>
                              </w:rPr>
                              <w:t>操作</w:t>
                            </w:r>
                            <w:r>
                              <w:t>（</w:t>
                            </w:r>
                            <w:r>
                              <w:rPr>
                                <w:rFonts w:hint="eastAsia"/>
                              </w:rPr>
                              <w:t>增</w:t>
                            </w:r>
                            <w:r>
                              <w:t>删改查）</w:t>
                            </w:r>
                          </w:p>
                          <w:p>
                            <w:pPr>
                              <w:pStyle w:val="47"/>
                              <w:numPr>
                                <w:ilvl w:val="1"/>
                                <w:numId w:val="13"/>
                              </w:numPr>
                              <w:ind w:firstLineChars="0"/>
                            </w:pPr>
                            <w:r>
                              <w:rPr>
                                <w:rFonts w:hint="eastAsia"/>
                              </w:rPr>
                              <w:t>根据</w:t>
                            </w:r>
                            <w:r>
                              <w:t>输入信息执行相应的</w:t>
                            </w:r>
                            <w:r>
                              <w:rPr>
                                <w:rFonts w:hint="eastAsia"/>
                              </w:rPr>
                              <w:t>sql</w:t>
                            </w:r>
                            <w:r>
                              <w:t>语句</w:t>
                            </w:r>
                            <w:r>
                              <w:rPr>
                                <w:rFonts w:hint="eastAsia"/>
                              </w:rPr>
                              <w:t>；</w:t>
                            </w:r>
                          </w:p>
                          <w:p>
                            <w:pPr>
                              <w:pStyle w:val="47"/>
                              <w:numPr>
                                <w:ilvl w:val="1"/>
                                <w:numId w:val="13"/>
                              </w:numPr>
                              <w:ind w:firstLineChars="0"/>
                            </w:pPr>
                            <w:r>
                              <w:rPr>
                                <w:rFonts w:hint="eastAsia"/>
                              </w:rPr>
                              <w:t>检测</w:t>
                            </w:r>
                            <w:r>
                              <w:t>是否为已有用户的复制</w:t>
                            </w:r>
                            <w:r>
                              <w:rPr>
                                <w:rFonts w:hint="eastAsia"/>
                              </w:rPr>
                              <w:t>；</w:t>
                            </w:r>
                          </w:p>
                          <w:p>
                            <w:pPr>
                              <w:pStyle w:val="47"/>
                              <w:numPr>
                                <w:ilvl w:val="1"/>
                                <w:numId w:val="13"/>
                              </w:numPr>
                              <w:ind w:firstLineChars="0"/>
                            </w:pPr>
                            <w:r>
                              <w:t>将执行结果输出</w:t>
                            </w:r>
                          </w:p>
                          <w:p>
                            <w:pPr>
                              <w:pStyle w:val="47"/>
                              <w:numPr>
                                <w:ilvl w:val="1"/>
                                <w:numId w:val="12"/>
                              </w:numPr>
                              <w:ind w:firstLineChars="0"/>
                            </w:pPr>
                            <w:r>
                              <w:rPr>
                                <w:rFonts w:hint="eastAsia"/>
                              </w:rPr>
                              <w:t>密码管理模块</w:t>
                            </w:r>
                          </w:p>
                          <w:p>
                            <w:pPr>
                              <w:pStyle w:val="47"/>
                              <w:numPr>
                                <w:ilvl w:val="1"/>
                                <w:numId w:val="14"/>
                              </w:numPr>
                              <w:ind w:firstLineChars="0"/>
                            </w:pPr>
                            <w:r>
                              <w:rPr>
                                <w:rFonts w:hint="eastAsia"/>
                              </w:rPr>
                              <w:t>提交</w:t>
                            </w:r>
                            <w:r>
                              <w:t>密码更改信息</w:t>
                            </w:r>
                          </w:p>
                          <w:p>
                            <w:pPr>
                              <w:pStyle w:val="47"/>
                              <w:numPr>
                                <w:ilvl w:val="1"/>
                                <w:numId w:val="14"/>
                              </w:numPr>
                              <w:ind w:firstLineChars="0"/>
                            </w:pPr>
                            <w:r>
                              <w:rPr>
                                <w:rFonts w:hint="eastAsia"/>
                              </w:rPr>
                              <w:t>检测</w:t>
                            </w:r>
                            <w:r>
                              <w:t>是否满足约束条件，若满足则执行写入语句，否则弹出错误提示</w:t>
                            </w:r>
                          </w:p>
                          <w:p>
                            <w:pPr>
                              <w:pStyle w:val="46"/>
                              <w:ind w:firstLine="0" w:firstLineChars="0"/>
                              <w:rPr>
                                <w:rFonts w:ascii="宋体" w:hAnsi="宋体"/>
                              </w:rPr>
                            </w:pP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23936" behindDoc="0" locked="0" layoutInCell="1" allowOverlap="1">
                      <wp:simplePos x="0" y="0"/>
                      <wp:positionH relativeFrom="column">
                        <wp:posOffset>127000</wp:posOffset>
                      </wp:positionH>
                      <wp:positionV relativeFrom="paragraph">
                        <wp:posOffset>5986780</wp:posOffset>
                      </wp:positionV>
                      <wp:extent cx="2366645" cy="1405890"/>
                      <wp:effectExtent l="0" t="0" r="14605" b="2286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405890"/>
                              </a:xfrm>
                              <a:prstGeom prst="rect">
                                <a:avLst/>
                              </a:prstGeom>
                              <a:noFill/>
                              <a:ln w="19050">
                                <a:solidFill>
                                  <a:srgbClr val="000000"/>
                                </a:solidFill>
                                <a:miter lim="800000"/>
                              </a:ln>
                            </wps:spPr>
                            <wps:txbx>
                              <w:txbxContent>
                                <w:p w:rsidR="00D80538" w:rsidRDefault="00AC2E64">
                                  <w:r>
                                    <w:rPr>
                                      <w:rFonts w:hint="eastAsia"/>
                                    </w:rPr>
                                    <w:t>局部数据元素：</w:t>
                                  </w:r>
                                </w:p>
                                <w:p w:rsidR="00D80538" w:rsidRDefault="00AC2E64">
                                  <w:r>
                                    <w:rPr>
                                      <w:rFonts w:hint="eastAsia"/>
                                    </w:rPr>
                                    <w:t>用户表各</w:t>
                                  </w:r>
                                  <w:r>
                                    <w:t>字段</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471.4pt;height:110.7pt;width:186.35pt;z-index:251659264;mso-width-relative:page;mso-height-relative:page;" filled="f" stroked="t" coordsize="21600,21600" o:gfxdata="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n&#10;KHAJ2gAAAAsBAAAPAAAAAAAAAAEAIAAAACIAAABkcnMvZG93bnJldi54bWxQSwECFAAUAAAACACH&#10;TuJAb3CIWyICAAASBAAADgAAAAAAAAABACAAAAApAQAAZHJzL2Uyb0RvYy54bWxQSwUGAAAAAAYA&#10;BgBZAQAAvQUAAAAA&#10;">
                      <v:fill on="f" focussize="0,0"/>
                      <v:stroke weight="1.5pt" color="#000000" miterlimit="8" joinstyle="miter"/>
                      <v:imagedata o:title=""/>
                      <o:lock v:ext="edit" aspectratio="f"/>
                      <v:textbox>
                        <w:txbxContent>
                          <w:p>
                            <w:r>
                              <w:rPr>
                                <w:rFonts w:hint="eastAsia"/>
                              </w:rPr>
                              <w:t>局部数据元素：</w:t>
                            </w:r>
                          </w:p>
                          <w:p>
                            <w:r>
                              <w:rPr>
                                <w:rFonts w:hint="eastAsia"/>
                              </w:rPr>
                              <w:t>用户表各</w:t>
                            </w:r>
                            <w:r>
                              <w:t>字段</w:t>
                            </w:r>
                          </w:p>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19840" behindDoc="0" locked="0" layoutInCell="1" allowOverlap="1">
                      <wp:simplePos x="0" y="0"/>
                      <wp:positionH relativeFrom="column">
                        <wp:posOffset>127000</wp:posOffset>
                      </wp:positionH>
                      <wp:positionV relativeFrom="paragraph">
                        <wp:posOffset>1141730</wp:posOffset>
                      </wp:positionV>
                      <wp:extent cx="2322195" cy="1678940"/>
                      <wp:effectExtent l="0" t="0" r="20955" b="1651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ln>
                            </wps:spPr>
                            <wps:txbx>
                              <w:txbxContent>
                                <w:p w:rsidR="00D80538" w:rsidRDefault="00AC2E64">
                                  <w:r>
                                    <w:rPr>
                                      <w:rFonts w:hint="eastAsia"/>
                                    </w:rPr>
                                    <w:t>输入：</w:t>
                                  </w:r>
                                </w:p>
                                <w:p w:rsidR="00D80538" w:rsidRDefault="00AC2E64">
                                  <w:r>
                                    <w:t>用户信息或者用户信息变更</w:t>
                                  </w:r>
                                  <w:r>
                                    <w:rPr>
                                      <w:rFonts w:hint="eastAsia"/>
                                    </w:rPr>
                                    <w:t>:</w:t>
                                  </w:r>
                                </w:p>
                                <w:p w:rsidR="00D80538" w:rsidRDefault="00AC2E64">
                                  <w:pPr>
                                    <w:pStyle w:val="23"/>
                                    <w:numPr>
                                      <w:ilvl w:val="0"/>
                                      <w:numId w:val="15"/>
                                    </w:numPr>
                                    <w:ind w:firstLineChars="0"/>
                                  </w:pPr>
                                  <w:r>
                                    <w:t>新建：</w:t>
                                  </w:r>
                                  <w:r>
                                    <w:rPr>
                                      <w:rFonts w:hint="eastAsia"/>
                                    </w:rPr>
                                    <w:t>输入</w:t>
                                  </w:r>
                                  <w:r>
                                    <w:t>新建用户相关信息或是复制已有用户</w:t>
                                  </w:r>
                                </w:p>
                                <w:p w:rsidR="00D80538" w:rsidRDefault="00AC2E64">
                                  <w:pPr>
                                    <w:pStyle w:val="23"/>
                                    <w:numPr>
                                      <w:ilvl w:val="0"/>
                                      <w:numId w:val="15"/>
                                    </w:numPr>
                                    <w:ind w:firstLineChars="0"/>
                                  </w:pPr>
                                  <w:r>
                                    <w:t>删除：</w:t>
                                  </w:r>
                                  <w:r>
                                    <w:rPr>
                                      <w:rFonts w:hint="eastAsia"/>
                                    </w:rPr>
                                    <w:t>提交对已有</w:t>
                                  </w:r>
                                  <w:r>
                                    <w:t>用户</w:t>
                                  </w:r>
                                  <w:r>
                                    <w:rPr>
                                      <w:rFonts w:hint="eastAsia"/>
                                    </w:rPr>
                                    <w:t>的</w:t>
                                  </w:r>
                                  <w:r>
                                    <w:t>删除请</w:t>
                                  </w:r>
                                  <w:r>
                                    <w:rPr>
                                      <w:rFonts w:hint="eastAsia"/>
                                    </w:rPr>
                                    <w:t>求</w:t>
                                  </w:r>
                                </w:p>
                                <w:p w:rsidR="00D80538" w:rsidRDefault="00AC2E64">
                                  <w:pPr>
                                    <w:pStyle w:val="23"/>
                                    <w:numPr>
                                      <w:ilvl w:val="0"/>
                                      <w:numId w:val="15"/>
                                    </w:numPr>
                                    <w:ind w:firstLineChars="0"/>
                                  </w:pPr>
                                  <w:r>
                                    <w:t>编辑：输入已有用户的变更信息</w:t>
                                  </w:r>
                                </w:p>
                                <w:p w:rsidR="00D80538" w:rsidRDefault="00AC2E64">
                                  <w:pPr>
                                    <w:pStyle w:val="23"/>
                                    <w:numPr>
                                      <w:ilvl w:val="0"/>
                                      <w:numId w:val="15"/>
                                    </w:numPr>
                                    <w:ind w:firstLineChars="0"/>
                                  </w:pPr>
                                  <w:r>
                                    <w:rPr>
                                      <w:rFonts w:hint="eastAsia"/>
                                    </w:rPr>
                                    <w:t>密码</w:t>
                                  </w:r>
                                  <w:r>
                                    <w:t>：输入密码变更信息</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89.9pt;height:132.2pt;width:182.85pt;z-index:251656192;mso-width-relative:page;mso-height-relative:page;" filled="f" stroked="t" coordsize="21600,21600" o:gfxdata="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lLaJ9oAAAAKAQAADwAAAAAAAAABACAAAAAiAAAAZHJzL2Rvd25yZXYueG1sUEsBAhQAFAAAAAgA&#10;h07iQA2CfvEjAgAAEgQAAA4AAAAAAAAAAQAgAAAAKQEAAGRycy9lMm9Eb2MueG1sUEsFBgAAAAAG&#10;AAYAWQEAAL4FAAAAAA==&#10;">
                      <v:fill on="f" focussize="0,0"/>
                      <v:stroke weight="1.5pt" color="#000000" miterlimit="8" joinstyle="miter"/>
                      <v:imagedata o:title=""/>
                      <o:lock v:ext="edit" aspectratio="f"/>
                      <v:textbox>
                        <w:txbxContent>
                          <w:p>
                            <w:r>
                              <w:rPr>
                                <w:rFonts w:hint="eastAsia"/>
                              </w:rPr>
                              <w:t>输入：</w:t>
                            </w:r>
                          </w:p>
                          <w:p>
                            <w:r>
                              <w:t>用户信息或者用户信息变更</w:t>
                            </w:r>
                            <w:r>
                              <w:rPr>
                                <w:rFonts w:hint="eastAsia"/>
                              </w:rPr>
                              <w:t>:</w:t>
                            </w:r>
                          </w:p>
                          <w:p>
                            <w:pPr>
                              <w:pStyle w:val="47"/>
                              <w:numPr>
                                <w:ilvl w:val="0"/>
                                <w:numId w:val="15"/>
                              </w:numPr>
                              <w:ind w:firstLineChars="0"/>
                            </w:pPr>
                            <w:r>
                              <w:t>新建：</w:t>
                            </w:r>
                            <w:r>
                              <w:rPr>
                                <w:rFonts w:hint="eastAsia"/>
                              </w:rPr>
                              <w:t>输入</w:t>
                            </w:r>
                            <w:r>
                              <w:t>新建用户相关信息或是复制已有用户</w:t>
                            </w:r>
                          </w:p>
                          <w:p>
                            <w:pPr>
                              <w:pStyle w:val="47"/>
                              <w:numPr>
                                <w:ilvl w:val="0"/>
                                <w:numId w:val="15"/>
                              </w:numPr>
                              <w:ind w:firstLineChars="0"/>
                            </w:pPr>
                            <w:r>
                              <w:t>删除：</w:t>
                            </w:r>
                            <w:r>
                              <w:rPr>
                                <w:rFonts w:hint="eastAsia"/>
                              </w:rPr>
                              <w:t>提交对已有</w:t>
                            </w:r>
                            <w:r>
                              <w:t>用户</w:t>
                            </w:r>
                            <w:r>
                              <w:rPr>
                                <w:rFonts w:hint="eastAsia"/>
                              </w:rPr>
                              <w:t>的</w:t>
                            </w:r>
                            <w:r>
                              <w:t>删除请</w:t>
                            </w:r>
                            <w:r>
                              <w:rPr>
                                <w:rFonts w:hint="eastAsia"/>
                              </w:rPr>
                              <w:t>求</w:t>
                            </w:r>
                          </w:p>
                          <w:p>
                            <w:pPr>
                              <w:pStyle w:val="47"/>
                              <w:numPr>
                                <w:ilvl w:val="0"/>
                                <w:numId w:val="15"/>
                              </w:numPr>
                              <w:ind w:firstLineChars="0"/>
                            </w:pPr>
                            <w:r>
                              <w:t>编辑：输入已有用户的变更信息</w:t>
                            </w:r>
                          </w:p>
                          <w:p>
                            <w:pPr>
                              <w:pStyle w:val="47"/>
                              <w:numPr>
                                <w:ilvl w:val="0"/>
                                <w:numId w:val="15"/>
                              </w:numPr>
                              <w:ind w:firstLineChars="0"/>
                            </w:pPr>
                            <w:r>
                              <w:rPr>
                                <w:rFonts w:hint="eastAsia"/>
                              </w:rPr>
                              <w:t>密码</w:t>
                            </w:r>
                            <w:r>
                              <w:t>：输入密码变更信息</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18816" behindDoc="0" locked="0" layoutInCell="1" allowOverlap="1">
                      <wp:simplePos x="0" y="0"/>
                      <wp:positionH relativeFrom="column">
                        <wp:posOffset>2677795</wp:posOffset>
                      </wp:positionH>
                      <wp:positionV relativeFrom="paragraph">
                        <wp:posOffset>1140460</wp:posOffset>
                      </wp:positionV>
                      <wp:extent cx="2328545" cy="1684020"/>
                      <wp:effectExtent l="0" t="0" r="14605" b="1143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ln>
                            </wps:spPr>
                            <wps:txbx>
                              <w:txbxContent>
                                <w:p w:rsidR="00D80538" w:rsidRDefault="00AC2E64">
                                  <w:pPr>
                                    <w:rPr>
                                      <w:rFonts w:ascii="宋体" w:hAnsi="宋体"/>
                                    </w:rPr>
                                  </w:pPr>
                                  <w:r>
                                    <w:rPr>
                                      <w:rFonts w:ascii="宋体" w:hAnsi="宋体" w:hint="eastAsia"/>
                                    </w:rPr>
                                    <w:t>输出：</w:t>
                                  </w:r>
                                </w:p>
                                <w:p w:rsidR="00D80538" w:rsidRDefault="00AC2E64">
                                  <w:pPr>
                                    <w:pStyle w:val="14"/>
                                    <w:ind w:firstLineChars="0" w:firstLine="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85pt;margin-top:89.8pt;height:132.6pt;width:183.35pt;z-index:251655168;mso-width-relative:page;mso-height-relative:page;" filled="f" stroked="t" coordsize="21600,21600" o:gfxdata="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rPA2tsAAAALAQAADwAAAAAAAAABACAAAAAiAAAAZHJzL2Rvd25yZXYueG1sUEsBAhQAFAAAAAgA&#10;h07iQNpLcBUiAgAAEgQAAA4AAAAAAAAAAQAgAAAAKgEAAGRycy9lMm9Eb2MueG1sUEsFBgAAAAAG&#10;AAYAWQEAAL4FA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ind w:firstLine="0" w:firstLineChars="0"/>
                              <w:rPr>
                                <w:rFonts w:ascii="宋体" w:hAnsi="宋体"/>
                              </w:rPr>
                            </w:pPr>
                            <w:r>
                              <w:rPr>
                                <w:rFonts w:hint="eastAsia" w:ascii="宋体" w:hAnsi="宋体"/>
                              </w:rPr>
                              <w:t>将</w:t>
                            </w:r>
                            <w:r>
                              <w:rPr>
                                <w:rFonts w:ascii="宋体" w:hAnsi="宋体"/>
                              </w:rPr>
                              <w:t>执行</w:t>
                            </w:r>
                            <w:r>
                              <w:rPr>
                                <w:rFonts w:hint="eastAsia" w:ascii="宋体" w:hAnsi="宋体"/>
                              </w:rPr>
                              <w:t>相应</w:t>
                            </w:r>
                            <w:r>
                              <w:rPr>
                                <w:rFonts w:ascii="宋体" w:hAnsi="宋体"/>
                              </w:rPr>
                              <w:t>数据库操作后的结果</w:t>
                            </w:r>
                            <w:r>
                              <w:rPr>
                                <w:rFonts w:hint="eastAsia" w:ascii="宋体" w:hAnsi="宋体"/>
                              </w:rPr>
                              <w:t>返回至系统</w:t>
                            </w:r>
                            <w:r>
                              <w:rPr>
                                <w:rFonts w:ascii="宋体" w:hAnsi="宋体"/>
                              </w:rPr>
                              <w:t>界面</w:t>
                            </w:r>
                          </w:p>
                        </w:txbxContent>
                      </v:textbox>
                    </v:shape>
                  </w:pict>
                </mc:Fallback>
              </mc:AlternateContent>
            </w:r>
          </w:p>
        </w:tc>
      </w:tr>
      <w:tr w:rsidR="00D80538">
        <w:trPr>
          <w:trHeight w:val="13740"/>
        </w:trPr>
        <w:tc>
          <w:tcPr>
            <w:tcW w:w="8302" w:type="dxa"/>
          </w:tcPr>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系统管理员</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功能模块：权限管理</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2.</w:t>
            </w:r>
            <w:r>
              <w:rPr>
                <w:rFonts w:ascii="宋体" w:eastAsiaTheme="minorEastAsia" w:hAnsi="宋体" w:cstheme="minorBidi"/>
                <w:szCs w:val="21"/>
              </w:rPr>
              <w:t>0</w:t>
            </w:r>
          </w:p>
          <w:p w:rsidR="00D80538" w:rsidRDefault="00D80538">
            <w:pPr>
              <w:ind w:firstLineChars="50" w:firstLine="105"/>
              <w:rPr>
                <w:rFonts w:ascii="宋体" w:eastAsiaTheme="minorEastAsia" w:hAnsi="宋体" w:cstheme="minorBidi"/>
                <w:szCs w:val="21"/>
              </w:rPr>
            </w:pP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28032" behindDoc="0" locked="0" layoutInCell="1" allowOverlap="1">
                      <wp:simplePos x="0" y="0"/>
                      <wp:positionH relativeFrom="column">
                        <wp:posOffset>2679700</wp:posOffset>
                      </wp:positionH>
                      <wp:positionV relativeFrom="paragraph">
                        <wp:posOffset>127000</wp:posOffset>
                      </wp:positionV>
                      <wp:extent cx="2345690" cy="1041400"/>
                      <wp:effectExtent l="0" t="0" r="16510" b="2540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ln>
                            </wps:spPr>
                            <wps:txbx>
                              <w:txbxContent>
                                <w:p w:rsidR="00D80538" w:rsidRDefault="00AC2E64">
                                  <w:r>
                                    <w:rPr>
                                      <w:rFonts w:hint="eastAsia"/>
                                    </w:rPr>
                                    <w:t>调用：</w:t>
                                  </w:r>
                                </w:p>
                                <w:p w:rsidR="00D80538" w:rsidRDefault="00AC2E64">
                                  <w:r>
                                    <w:rPr>
                                      <w:rFonts w:hint="eastAsia"/>
                                    </w:rPr>
                                    <w:t>数据库操作（查询</w:t>
                                  </w:r>
                                  <w:r>
                                    <w:t>各用户）</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10pt;height:82pt;width:184.7pt;z-index:251664384;mso-width-relative:page;mso-height-relative:page;" filled="f" stroked="t" coordsize="21600,21600" o:gfxdata="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Jy&#10;uXXZAAAACgEAAA8AAAAAAAAAAQAgAAAAIgAAAGRycy9kb3ducmV2LnhtbFBLAQIUABQAAAAIAIdO&#10;4kDi43tuIgIAABIEAAAOAAAAAAAAAAEAIAAAACgBAABkcnMvZTJvRG9jLnhtbFBLBQYAAAAABgAG&#10;AFkBAAC8BQAAAAA=&#10;">
                      <v:fill on="f" focussize="0,0"/>
                      <v:stroke weight="1.5pt" color="#000000" miterlimit="8" joinstyle="miter"/>
                      <v:imagedata o:title=""/>
                      <o:lock v:ext="edit" aspectratio="f"/>
                      <v:textbox>
                        <w:txbxContent>
                          <w:p>
                            <w:r>
                              <w:rPr>
                                <w:rFonts w:hint="eastAsia"/>
                              </w:rPr>
                              <w:t>调用：</w:t>
                            </w:r>
                          </w:p>
                          <w:p>
                            <w:r>
                              <w:rPr>
                                <w:rFonts w:hint="eastAsia"/>
                              </w:rPr>
                              <w:t>数据库操作（查询</w:t>
                            </w:r>
                            <w:r>
                              <w:t>各用户）</w:t>
                            </w:r>
                          </w:p>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32128" behindDoc="0" locked="0" layoutInCell="1" allowOverlap="1">
                      <wp:simplePos x="0" y="0"/>
                      <wp:positionH relativeFrom="column">
                        <wp:posOffset>133350</wp:posOffset>
                      </wp:positionH>
                      <wp:positionV relativeFrom="paragraph">
                        <wp:posOffset>127000</wp:posOffset>
                      </wp:positionV>
                      <wp:extent cx="2317115" cy="1041400"/>
                      <wp:effectExtent l="0" t="0" r="26035" b="2540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ln>
                            </wps:spPr>
                            <wps:txbx>
                              <w:txbxContent>
                                <w:p w:rsidR="00D80538" w:rsidRDefault="00AC2E64">
                                  <w:r>
                                    <w:rPr>
                                      <w:rFonts w:hint="eastAsia"/>
                                    </w:rPr>
                                    <w:t>被调用：</w:t>
                                  </w:r>
                                </w:p>
                                <w:p w:rsidR="00D80538" w:rsidRDefault="00AC2E64">
                                  <w:r>
                                    <w:rPr>
                                      <w:rFonts w:hint="eastAsia"/>
                                    </w:rPr>
                                    <w:t>上层模块</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5pt;margin-top:10pt;height:82pt;width:182.45pt;z-index:251668480;mso-width-relative:page;mso-height-relative:page;" filled="f" stroked="t" coordsize="21600,21600" o:gfxdata="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L&#10;AlGX2QAAAAkBAAAPAAAAAAAAAAEAIAAAACIAAABkcnMvZG93bnJldi54bWxQSwECFAAUAAAACACH&#10;TuJAyY/2PyMCAAAUBAAADgAAAAAAAAABACAAAAAoAQAAZHJzL2Uyb0RvYy54bWxQSwUGAAAAAAYA&#10;BgBZAQAAvQUAAAAA&#10;">
                      <v:fill on="f" focussize="0,0"/>
                      <v:stroke weight="1.5pt" color="#000000" miterlimit="8" joinstyle="miter"/>
                      <v:imagedata o:title=""/>
                      <o:lock v:ext="edit" aspectratio="f"/>
                      <v:textbox>
                        <w:txbxContent>
                          <w:p>
                            <w:r>
                              <w:rPr>
                                <w:rFonts w:hint="eastAsia"/>
                              </w:rPr>
                              <w:t>被调用：</w:t>
                            </w:r>
                          </w:p>
                          <w:p>
                            <w:r>
                              <w:rPr>
                                <w:rFonts w:hint="eastAsia"/>
                              </w:rPr>
                              <w:t>上层模块</w:t>
                            </w:r>
                          </w:p>
                          <w:p/>
                        </w:txbxContent>
                      </v:textbox>
                    </v:shape>
                  </w:pict>
                </mc:Fallback>
              </mc:AlternateContent>
            </w: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30080" behindDoc="0" locked="0" layoutInCell="1" allowOverlap="1">
                      <wp:simplePos x="0" y="0"/>
                      <wp:positionH relativeFrom="column">
                        <wp:posOffset>2927350</wp:posOffset>
                      </wp:positionH>
                      <wp:positionV relativeFrom="paragraph">
                        <wp:posOffset>5986780</wp:posOffset>
                      </wp:positionV>
                      <wp:extent cx="2098040" cy="1384300"/>
                      <wp:effectExtent l="0" t="0" r="16510" b="2540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384300"/>
                              </a:xfrm>
                              <a:prstGeom prst="rect">
                                <a:avLst/>
                              </a:prstGeom>
                              <a:solidFill>
                                <a:srgbClr val="FFFFFF"/>
                              </a:solidFill>
                              <a:ln w="6350">
                                <a:solidFill>
                                  <a:srgbClr val="000000"/>
                                </a:solidFill>
                                <a:prstDash val="dash"/>
                                <a:miter lim="800000"/>
                              </a:ln>
                            </wps:spPr>
                            <wps:txbx>
                              <w:txbxContent>
                                <w:p w:rsidR="00D80538" w:rsidRDefault="00AC2E64">
                                  <w:pPr>
                                    <w:rPr>
                                      <w:b/>
                                    </w:rPr>
                                  </w:pPr>
                                  <w:r>
                                    <w:rPr>
                                      <w:rFonts w:hint="eastAsia"/>
                                    </w:rPr>
                                    <w:t>注释：</w:t>
                                  </w:r>
                                </w:p>
                                <w:p w:rsidR="00D80538" w:rsidRDefault="00AC2E64">
                                  <w:r>
                                    <w:rPr>
                                      <w:rFonts w:hint="eastAsia"/>
                                    </w:rPr>
                                    <w:t>每项</w:t>
                                  </w:r>
                                  <w:r>
                                    <w:t>功能的各权限用</w:t>
                                  </w:r>
                                  <w:r>
                                    <w:rPr>
                                      <w:rFonts w:hint="eastAsia"/>
                                    </w:rPr>
                                    <w:t>二进制</w:t>
                                  </w:r>
                                  <w:r>
                                    <w:t>表示</w:t>
                                  </w:r>
                                  <w:r>
                                    <w:rPr>
                                      <w:rFonts w:hint="eastAsia"/>
                                    </w:rPr>
                                    <w:t>（有</w:t>
                                  </w:r>
                                  <w:r>
                                    <w:t>这项权限为</w:t>
                                  </w:r>
                                  <w:r>
                                    <w:t>1</w:t>
                                  </w:r>
                                  <w:r>
                                    <w:t>，没有为</w:t>
                                  </w:r>
                                  <w:r>
                                    <w:t>0</w:t>
                                  </w:r>
                                  <w:r>
                                    <w:rPr>
                                      <w:rFonts w:hint="eastAsia"/>
                                    </w:rPr>
                                    <w:t>，</w:t>
                                  </w:r>
                                  <w:r>
                                    <w:t>缺省一律为</w:t>
                                  </w:r>
                                  <w:r>
                                    <w:t>0</w:t>
                                  </w:r>
                                  <w:r>
                                    <w:t>）</w:t>
                                  </w:r>
                                  <w:r>
                                    <w:rPr>
                                      <w:rFonts w:hint="eastAsia"/>
                                    </w:rPr>
                                    <w:t>。</w:t>
                                  </w:r>
                                  <w:r>
                                    <w:t>最终用一个十进制数字表示</w:t>
                                  </w:r>
                                  <w:r>
                                    <w:rPr>
                                      <w:rFonts w:hint="eastAsia"/>
                                    </w:rPr>
                                    <w:t>各</w:t>
                                  </w:r>
                                  <w:r>
                                    <w:t>项</w:t>
                                  </w:r>
                                  <w:r>
                                    <w:rPr>
                                      <w:rFonts w:hint="eastAsia"/>
                                    </w:rPr>
                                    <w:t>权限</w:t>
                                  </w:r>
                                  <w:r>
                                    <w:t>的有无</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30.5pt;margin-top:471.4pt;height:109pt;width:165.2pt;z-index:251666432;mso-width-relative:page;mso-height-relative:page;" fillcolor="#FFFFFF" filled="t" stroked="t" coordsize="21600,21600" o:gfxdata="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ZIiZXZAAAADAEAAA8AAAAAAAAAAQAgAAAAIgAAAGRycy9kb3ducmV2&#10;LnhtbFBLAQIUABQAAAAIAIdO4kCV929UNAIAAFQEAAAOAAAAAAAAAAEAIAAAACgBAABkcnMvZTJv&#10;RG9jLnhtbFBLBQYAAAAABgAGAFkBAADOBQAAAAA=&#10;">
                      <v:fill on="t" focussize="0,0"/>
                      <v:stroke weight="0.5pt" color="#000000" miterlimit="8" joinstyle="miter" dashstyle="dash"/>
                      <v:imagedata o:title=""/>
                      <o:lock v:ext="edit" aspectratio="f"/>
                      <v:textbox>
                        <w:txbxContent>
                          <w:p>
                            <w:pPr>
                              <w:rPr>
                                <w:b/>
                              </w:rPr>
                            </w:pPr>
                            <w:r>
                              <w:rPr>
                                <w:rFonts w:hint="eastAsia"/>
                              </w:rPr>
                              <w:t>注释：</w:t>
                            </w:r>
                          </w:p>
                          <w:p>
                            <w:r>
                              <w:rPr>
                                <w:rFonts w:hint="eastAsia"/>
                              </w:rPr>
                              <w:t>每项</w:t>
                            </w:r>
                            <w:r>
                              <w:t>功能的各权限用</w:t>
                            </w:r>
                            <w:r>
                              <w:rPr>
                                <w:rFonts w:hint="eastAsia"/>
                              </w:rPr>
                              <w:t>二进制</w:t>
                            </w:r>
                            <w:r>
                              <w:t>表示</w:t>
                            </w:r>
                            <w:r>
                              <w:rPr>
                                <w:rFonts w:hint="eastAsia"/>
                              </w:rPr>
                              <w:t>（有</w:t>
                            </w:r>
                            <w:r>
                              <w:t>这项权限为1，没有为0</w:t>
                            </w:r>
                            <w:r>
                              <w:rPr>
                                <w:rFonts w:hint="eastAsia"/>
                              </w:rPr>
                              <w:t>，</w:t>
                            </w:r>
                            <w:r>
                              <w:t>缺省一律为0）</w:t>
                            </w:r>
                            <w:r>
                              <w:rPr>
                                <w:rFonts w:hint="eastAsia"/>
                              </w:rPr>
                              <w:t>。</w:t>
                            </w:r>
                            <w:r>
                              <w:t>最终用一个十进制数字表示</w:t>
                            </w:r>
                            <w:r>
                              <w:rPr>
                                <w:rFonts w:hint="eastAsia"/>
                              </w:rPr>
                              <w:t>各</w:t>
                            </w:r>
                            <w:r>
                              <w:t>项</w:t>
                            </w:r>
                            <w:r>
                              <w:rPr>
                                <w:rFonts w:hint="eastAsia"/>
                              </w:rPr>
                              <w:t>权限</w:t>
                            </w:r>
                            <w:r>
                              <w:t>的有无</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29056" behindDoc="0" locked="0" layoutInCell="1" allowOverlap="1">
                      <wp:simplePos x="0" y="0"/>
                      <wp:positionH relativeFrom="column">
                        <wp:posOffset>127000</wp:posOffset>
                      </wp:positionH>
                      <wp:positionV relativeFrom="paragraph">
                        <wp:posOffset>3008630</wp:posOffset>
                      </wp:positionV>
                      <wp:extent cx="4903470" cy="2806700"/>
                      <wp:effectExtent l="0" t="0" r="11430" b="1270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806700"/>
                              </a:xfrm>
                              <a:prstGeom prst="rect">
                                <a:avLst/>
                              </a:prstGeom>
                              <a:noFill/>
                              <a:ln w="19050">
                                <a:solidFill>
                                  <a:srgbClr val="000000"/>
                                </a:solidFill>
                                <a:miter lim="800000"/>
                              </a:ln>
                            </wps:spPr>
                            <wps:txbx>
                              <w:txbxContent>
                                <w:p w:rsidR="00D80538" w:rsidRDefault="00AC2E64">
                                  <w:pPr>
                                    <w:pStyle w:val="14"/>
                                    <w:ind w:firstLineChars="0" w:firstLine="0"/>
                                    <w:rPr>
                                      <w:rFonts w:ascii="宋体" w:hAnsi="宋体"/>
                                    </w:rPr>
                                  </w:pPr>
                                  <w:r>
                                    <w:rPr>
                                      <w:rFonts w:ascii="宋体" w:hAnsi="宋体" w:hint="eastAsia"/>
                                    </w:rPr>
                                    <w:t>处理：</w:t>
                                  </w:r>
                                </w:p>
                                <w:p w:rsidR="00D80538" w:rsidRDefault="00AC2E64">
                                  <w:pPr>
                                    <w:pStyle w:val="14"/>
                                    <w:numPr>
                                      <w:ilvl w:val="0"/>
                                      <w:numId w:val="16"/>
                                    </w:numPr>
                                    <w:ind w:firstLineChars="0"/>
                                    <w:rPr>
                                      <w:rFonts w:ascii="宋体" w:hAnsi="宋体"/>
                                    </w:rPr>
                                  </w:pPr>
                                  <w:r>
                                    <w:rPr>
                                      <w:rFonts w:ascii="宋体" w:hAnsi="宋体" w:hint="eastAsia"/>
                                    </w:rPr>
                                    <w:t>执行</w:t>
                                  </w:r>
                                  <w:r>
                                    <w:rPr>
                                      <w:rFonts w:ascii="宋体" w:hAnsi="宋体"/>
                                    </w:rPr>
                                    <w:t>sql</w:t>
                                  </w:r>
                                  <w:r>
                                    <w:rPr>
                                      <w:rFonts w:ascii="宋体" w:hAnsi="宋体"/>
                                    </w:rPr>
                                    <w:t>语句查询</w:t>
                                  </w:r>
                                  <w:r>
                                    <w:rPr>
                                      <w:rFonts w:ascii="宋体" w:hAnsi="宋体" w:hint="eastAsia"/>
                                    </w:rPr>
                                    <w:t>用户</w:t>
                                  </w:r>
                                </w:p>
                                <w:p w:rsidR="00D80538" w:rsidRDefault="00AC2E64">
                                  <w:pPr>
                                    <w:pStyle w:val="14"/>
                                    <w:numPr>
                                      <w:ilvl w:val="0"/>
                                      <w:numId w:val="16"/>
                                    </w:numPr>
                                    <w:ind w:firstLineChars="0"/>
                                    <w:rPr>
                                      <w:rFonts w:ascii="宋体" w:hAnsi="宋体"/>
                                    </w:rPr>
                                  </w:pPr>
                                  <w:r>
                                    <w:rPr>
                                      <w:rFonts w:ascii="宋体" w:hAnsi="宋体" w:hint="eastAsia"/>
                                    </w:rPr>
                                    <w:t>切换权限</w:t>
                                  </w:r>
                                  <w:r>
                                    <w:rPr>
                                      <w:rFonts w:ascii="宋体" w:hAnsi="宋体"/>
                                    </w:rPr>
                                    <w:t>类型的时候执行相应的</w:t>
                                  </w:r>
                                  <w:r>
                                    <w:rPr>
                                      <w:rFonts w:ascii="宋体" w:hAnsi="宋体"/>
                                    </w:rPr>
                                    <w:t>sql</w:t>
                                  </w:r>
                                  <w:r>
                                    <w:rPr>
                                      <w:rFonts w:ascii="宋体" w:hAnsi="宋体"/>
                                    </w:rPr>
                                    <w:t>查询语句</w:t>
                                  </w:r>
                                </w:p>
                                <w:p w:rsidR="00D80538" w:rsidRDefault="00AC2E64">
                                  <w:pPr>
                                    <w:pStyle w:val="14"/>
                                    <w:numPr>
                                      <w:ilvl w:val="0"/>
                                      <w:numId w:val="16"/>
                                    </w:numPr>
                                    <w:ind w:firstLineChars="0"/>
                                    <w:rPr>
                                      <w:rFonts w:ascii="宋体" w:hAnsi="宋体"/>
                                    </w:rPr>
                                  </w:pPr>
                                  <w:r>
                                    <w:rPr>
                                      <w:rFonts w:ascii="宋体" w:hAnsi="宋体"/>
                                    </w:rPr>
                                    <w:t>有信息变更时单击保存执行相应</w:t>
                                  </w:r>
                                  <w:r>
                                    <w:rPr>
                                      <w:rFonts w:ascii="宋体" w:hAnsi="宋体"/>
                                    </w:rPr>
                                    <w:t>sql</w:t>
                                  </w:r>
                                  <w:r>
                                    <w:rPr>
                                      <w:rFonts w:ascii="宋体" w:hAnsi="宋体"/>
                                    </w:rPr>
                                    <w:t>更新语句</w:t>
                                  </w:r>
                                </w:p>
                                <w:p w:rsidR="00D80538" w:rsidRDefault="00AC2E64">
                                  <w:pPr>
                                    <w:pStyle w:val="14"/>
                                    <w:numPr>
                                      <w:ilvl w:val="0"/>
                                      <w:numId w:val="16"/>
                                    </w:numPr>
                                    <w:ind w:firstLineChars="0"/>
                                    <w:rPr>
                                      <w:rFonts w:ascii="宋体" w:hAnsi="宋体"/>
                                    </w:rPr>
                                  </w:pPr>
                                  <w:r>
                                    <w:rPr>
                                      <w:rFonts w:ascii="宋体" w:hAnsi="宋体" w:hint="eastAsia"/>
                                    </w:rPr>
                                    <w:t>将</w:t>
                                  </w:r>
                                  <w:r>
                                    <w:rPr>
                                      <w:rFonts w:ascii="宋体" w:hAnsi="宋体"/>
                                    </w:rPr>
                                    <w:t>执行结果返回</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236.9pt;height:221pt;width:386.1pt;z-index:251665408;mso-width-relative:page;mso-height-relative:page;" filled="f" stroked="t" coordsize="21600,21600" o:gfxdata="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ayfrrbAAAACgEAAA8AAAAAAAAAAQAgAAAAIgAAAGRycy9kb3ducmV2LnhtbFBLAQIUABQAAAAI&#10;AIdO4kA/uxhFIwIAABQEAAAOAAAAAAAAAAEAIAAAACoBAABkcnMvZTJvRG9jLnhtbFBLBQYAAAAA&#10;BgAGAFkBAAC/BQAAAAA=&#10;">
                      <v:fill on="f" focussize="0,0"/>
                      <v:stroke weight="1.5pt" color="#000000" miterlimit="8" joinstyle="miter"/>
                      <v:imagedata o:title=""/>
                      <o:lock v:ext="edit" aspectratio="f"/>
                      <v:textbox>
                        <w:txbxContent>
                          <w:p>
                            <w:pPr>
                              <w:pStyle w:val="46"/>
                              <w:ind w:firstLine="0" w:firstLineChars="0"/>
                              <w:rPr>
                                <w:rFonts w:ascii="宋体" w:hAnsi="宋体"/>
                              </w:rPr>
                            </w:pPr>
                            <w:r>
                              <w:rPr>
                                <w:rFonts w:hint="eastAsia" w:ascii="宋体" w:hAnsi="宋体"/>
                              </w:rPr>
                              <w:t>处理：</w:t>
                            </w:r>
                          </w:p>
                          <w:p>
                            <w:pPr>
                              <w:pStyle w:val="46"/>
                              <w:numPr>
                                <w:ilvl w:val="0"/>
                                <w:numId w:val="16"/>
                              </w:numPr>
                              <w:ind w:firstLineChars="0"/>
                              <w:rPr>
                                <w:rFonts w:ascii="宋体" w:hAnsi="宋体"/>
                              </w:rPr>
                            </w:pPr>
                            <w:r>
                              <w:rPr>
                                <w:rFonts w:hint="eastAsia" w:ascii="宋体" w:hAnsi="宋体"/>
                              </w:rPr>
                              <w:t>执行</w:t>
                            </w:r>
                            <w:r>
                              <w:rPr>
                                <w:rFonts w:ascii="宋体" w:hAnsi="宋体"/>
                              </w:rPr>
                              <w:t>sql语句查询</w:t>
                            </w:r>
                            <w:r>
                              <w:rPr>
                                <w:rFonts w:hint="eastAsia" w:ascii="宋体" w:hAnsi="宋体"/>
                              </w:rPr>
                              <w:t>用户</w:t>
                            </w:r>
                          </w:p>
                          <w:p>
                            <w:pPr>
                              <w:pStyle w:val="46"/>
                              <w:numPr>
                                <w:ilvl w:val="0"/>
                                <w:numId w:val="16"/>
                              </w:numPr>
                              <w:ind w:firstLineChars="0"/>
                              <w:rPr>
                                <w:rFonts w:ascii="宋体" w:hAnsi="宋体"/>
                              </w:rPr>
                            </w:pPr>
                            <w:r>
                              <w:rPr>
                                <w:rFonts w:hint="eastAsia" w:ascii="宋体" w:hAnsi="宋体"/>
                              </w:rPr>
                              <w:t>切换权限</w:t>
                            </w:r>
                            <w:r>
                              <w:rPr>
                                <w:rFonts w:ascii="宋体" w:hAnsi="宋体"/>
                              </w:rPr>
                              <w:t>类型的时候执行相应的sql查询语句</w:t>
                            </w:r>
                          </w:p>
                          <w:p>
                            <w:pPr>
                              <w:pStyle w:val="46"/>
                              <w:numPr>
                                <w:ilvl w:val="0"/>
                                <w:numId w:val="16"/>
                              </w:numPr>
                              <w:ind w:firstLineChars="0"/>
                              <w:rPr>
                                <w:rFonts w:ascii="宋体" w:hAnsi="宋体"/>
                              </w:rPr>
                            </w:pPr>
                            <w:r>
                              <w:rPr>
                                <w:rFonts w:ascii="宋体" w:hAnsi="宋体"/>
                              </w:rPr>
                              <w:t>有信息变更时单击保存执行相应sql更新语句</w:t>
                            </w:r>
                          </w:p>
                          <w:p>
                            <w:pPr>
                              <w:pStyle w:val="46"/>
                              <w:numPr>
                                <w:ilvl w:val="0"/>
                                <w:numId w:val="16"/>
                              </w:numPr>
                              <w:ind w:firstLineChars="0"/>
                              <w:rPr>
                                <w:rFonts w:ascii="宋体" w:hAnsi="宋体"/>
                              </w:rPr>
                            </w:pPr>
                            <w:r>
                              <w:rPr>
                                <w:rFonts w:hint="eastAsia" w:ascii="宋体" w:hAnsi="宋体"/>
                              </w:rPr>
                              <w:t>将</w:t>
                            </w:r>
                            <w:r>
                              <w:rPr>
                                <w:rFonts w:ascii="宋体" w:hAnsi="宋体"/>
                              </w:rPr>
                              <w:t>执行结果返回</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31104" behindDoc="0" locked="0" layoutInCell="1" allowOverlap="1">
                      <wp:simplePos x="0" y="0"/>
                      <wp:positionH relativeFrom="column">
                        <wp:posOffset>127000</wp:posOffset>
                      </wp:positionH>
                      <wp:positionV relativeFrom="paragraph">
                        <wp:posOffset>5986780</wp:posOffset>
                      </wp:positionV>
                      <wp:extent cx="2366645" cy="1405890"/>
                      <wp:effectExtent l="0" t="0" r="14605" b="2286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405890"/>
                              </a:xfrm>
                              <a:prstGeom prst="rect">
                                <a:avLst/>
                              </a:prstGeom>
                              <a:noFill/>
                              <a:ln w="19050">
                                <a:solidFill>
                                  <a:srgbClr val="000000"/>
                                </a:solidFill>
                                <a:miter lim="800000"/>
                              </a:ln>
                            </wps:spPr>
                            <wps:txbx>
                              <w:txbxContent>
                                <w:p w:rsidR="00D80538" w:rsidRDefault="00AC2E64">
                                  <w:r>
                                    <w:rPr>
                                      <w:rFonts w:hint="eastAsia"/>
                                    </w:rPr>
                                    <w:t>局部数据元素：</w:t>
                                  </w:r>
                                </w:p>
                                <w:p w:rsidR="00D80538" w:rsidRDefault="00AC2E64">
                                  <w:pPr>
                                    <w:pStyle w:val="23"/>
                                    <w:numPr>
                                      <w:ilvl w:val="0"/>
                                      <w:numId w:val="17"/>
                                    </w:numPr>
                                    <w:ind w:firstLineChars="0"/>
                                  </w:pPr>
                                  <w:r>
                                    <w:rPr>
                                      <w:rFonts w:hint="eastAsia"/>
                                    </w:rPr>
                                    <w:t>权限菜单</w:t>
                                  </w:r>
                                  <w:r>
                                    <w:t>表、权限表各字段</w:t>
                                  </w:r>
                                </w:p>
                                <w:p w:rsidR="00D80538" w:rsidRDefault="00AC2E64">
                                  <w:pPr>
                                    <w:pStyle w:val="23"/>
                                    <w:numPr>
                                      <w:ilvl w:val="0"/>
                                      <w:numId w:val="17"/>
                                    </w:numPr>
                                    <w:ind w:firstLineChars="0"/>
                                  </w:pPr>
                                  <w:r>
                                    <w:t>用户名称、用户编号</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471.4pt;height:110.7pt;width:186.35pt;z-index:251667456;mso-width-relative:page;mso-height-relative:page;" filled="f" stroked="t" coordsize="21600,21600" o:gfxdata="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cocAnaAAAACwEAAA8AAAAAAAAAAQAgAAAAIgAAAGRycy9kb3ducmV2LnhtbFBLAQIUABQAAAAI&#10;AIdO4kB569hCJAIAABQEAAAOAAAAAAAAAAEAIAAAACkBAABkcnMvZTJvRG9jLnhtbFBLBQYAAAAA&#10;BgAGAFkBAAC/BQAAAAA=&#10;">
                      <v:fill on="f" focussize="0,0"/>
                      <v:stroke weight="1.5pt" color="#000000" miterlimit="8" joinstyle="miter"/>
                      <v:imagedata o:title=""/>
                      <o:lock v:ext="edit" aspectratio="f"/>
                      <v:textbox>
                        <w:txbxContent>
                          <w:p>
                            <w:r>
                              <w:rPr>
                                <w:rFonts w:hint="eastAsia"/>
                              </w:rPr>
                              <w:t>局部数据元素：</w:t>
                            </w:r>
                          </w:p>
                          <w:p>
                            <w:pPr>
                              <w:pStyle w:val="47"/>
                              <w:numPr>
                                <w:ilvl w:val="0"/>
                                <w:numId w:val="17"/>
                              </w:numPr>
                              <w:ind w:firstLineChars="0"/>
                            </w:pPr>
                            <w:r>
                              <w:rPr>
                                <w:rFonts w:hint="eastAsia"/>
                              </w:rPr>
                              <w:t>权限菜单</w:t>
                            </w:r>
                            <w:r>
                              <w:t>表、权限表各字段</w:t>
                            </w:r>
                          </w:p>
                          <w:p>
                            <w:pPr>
                              <w:pStyle w:val="47"/>
                              <w:numPr>
                                <w:ilvl w:val="0"/>
                                <w:numId w:val="17"/>
                              </w:numPr>
                              <w:ind w:firstLineChars="0"/>
                            </w:pPr>
                            <w:r>
                              <w:t>用户名称、用户编号</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27008" behindDoc="0" locked="0" layoutInCell="1" allowOverlap="1">
                      <wp:simplePos x="0" y="0"/>
                      <wp:positionH relativeFrom="column">
                        <wp:posOffset>127000</wp:posOffset>
                      </wp:positionH>
                      <wp:positionV relativeFrom="paragraph">
                        <wp:posOffset>1141730</wp:posOffset>
                      </wp:positionV>
                      <wp:extent cx="2322195" cy="1678940"/>
                      <wp:effectExtent l="0" t="0" r="20955" b="1651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ln>
                            </wps:spPr>
                            <wps:txbx>
                              <w:txbxContent>
                                <w:p w:rsidR="00D80538" w:rsidRDefault="00AC2E64">
                                  <w:r>
                                    <w:rPr>
                                      <w:rFonts w:hint="eastAsia"/>
                                    </w:rPr>
                                    <w:t>输入：</w:t>
                                  </w:r>
                                </w:p>
                                <w:p w:rsidR="00D80538" w:rsidRDefault="00AC2E64">
                                  <w:pPr>
                                    <w:pStyle w:val="23"/>
                                    <w:numPr>
                                      <w:ilvl w:val="0"/>
                                      <w:numId w:val="18"/>
                                    </w:numPr>
                                    <w:ind w:firstLineChars="0"/>
                                  </w:pPr>
                                  <w:r>
                                    <w:rPr>
                                      <w:rFonts w:hint="eastAsia"/>
                                    </w:rPr>
                                    <w:t>待</w:t>
                                  </w:r>
                                  <w:r>
                                    <w:t>变更用户权限</w:t>
                                  </w:r>
                                </w:p>
                                <w:p w:rsidR="00D80538" w:rsidRDefault="00AC2E64">
                                  <w:pPr>
                                    <w:pStyle w:val="23"/>
                                    <w:numPr>
                                      <w:ilvl w:val="0"/>
                                      <w:numId w:val="18"/>
                                    </w:numPr>
                                    <w:ind w:firstLineChars="0"/>
                                  </w:pPr>
                                  <w:r>
                                    <w:rPr>
                                      <w:rFonts w:hint="eastAsia"/>
                                    </w:rPr>
                                    <w:t>权限</w:t>
                                  </w:r>
                                  <w:r>
                                    <w:t>类型的选择（</w:t>
                                  </w:r>
                                  <w:r>
                                    <w:rPr>
                                      <w:rFonts w:hint="eastAsia"/>
                                    </w:rPr>
                                    <w:t>全部</w:t>
                                  </w:r>
                                  <w:r>
                                    <w:t>、公共级</w:t>
                                  </w:r>
                                  <w:r>
                                    <w:rPr>
                                      <w:rFonts w:hint="eastAsia"/>
                                    </w:rPr>
                                    <w:t>、</w:t>
                                  </w:r>
                                  <w:r>
                                    <w:t>账套级、公共</w:t>
                                  </w:r>
                                  <w:r>
                                    <w:t>+</w:t>
                                  </w:r>
                                  <w:r>
                                    <w:t>账套级、</w:t>
                                  </w:r>
                                  <w:r>
                                    <w:rPr>
                                      <w:rFonts w:hint="eastAsia"/>
                                    </w:rPr>
                                    <w:t>统计账套</w:t>
                                  </w:r>
                                  <w:r>
                                    <w:t>级）</w:t>
                                  </w:r>
                                </w:p>
                                <w:p w:rsidR="00D80538" w:rsidRDefault="00D80538">
                                  <w:pPr>
                                    <w:pStyle w:val="23"/>
                                    <w:ind w:left="360" w:firstLineChars="0" w:firstLine="0"/>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89.9pt;height:132.2pt;width:182.85pt;z-index:251663360;mso-width-relative:page;mso-height-relative:page;" filled="f" stroked="t" coordsize="21600,21600" o:gfxdata="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S2ifaAAAACgEAAA8AAAAAAAAAAQAgAAAAIgAAAGRycy9kb3ducmV2LnhtbFBLAQIUABQAAAAI&#10;AIdO4kAXKzp/JAIAABQEAAAOAAAAAAAAAAEAIAAAACkBAABkcnMvZTJvRG9jLnhtbFBLBQYAAAAA&#10;BgAGAFkBAAC/BQAAAAA=&#10;">
                      <v:fill on="f" focussize="0,0"/>
                      <v:stroke weight="1.5pt" color="#000000" miterlimit="8" joinstyle="miter"/>
                      <v:imagedata o:title=""/>
                      <o:lock v:ext="edit" aspectratio="f"/>
                      <v:textbox>
                        <w:txbxContent>
                          <w:p>
                            <w:r>
                              <w:rPr>
                                <w:rFonts w:hint="eastAsia"/>
                              </w:rPr>
                              <w:t>输入：</w:t>
                            </w:r>
                          </w:p>
                          <w:p>
                            <w:pPr>
                              <w:pStyle w:val="47"/>
                              <w:numPr>
                                <w:ilvl w:val="0"/>
                                <w:numId w:val="18"/>
                              </w:numPr>
                              <w:ind w:firstLineChars="0"/>
                            </w:pPr>
                            <w:r>
                              <w:rPr>
                                <w:rFonts w:hint="eastAsia"/>
                              </w:rPr>
                              <w:t>待</w:t>
                            </w:r>
                            <w:r>
                              <w:t>变更用户权限</w:t>
                            </w:r>
                          </w:p>
                          <w:p>
                            <w:pPr>
                              <w:pStyle w:val="47"/>
                              <w:numPr>
                                <w:ilvl w:val="0"/>
                                <w:numId w:val="18"/>
                              </w:numPr>
                              <w:ind w:firstLineChars="0"/>
                            </w:pPr>
                            <w:r>
                              <w:rPr>
                                <w:rFonts w:hint="eastAsia"/>
                              </w:rPr>
                              <w:t>权限</w:t>
                            </w:r>
                            <w:r>
                              <w:t>类型的选择（</w:t>
                            </w:r>
                            <w:r>
                              <w:rPr>
                                <w:rFonts w:hint="eastAsia"/>
                              </w:rPr>
                              <w:t>全部</w:t>
                            </w:r>
                            <w:r>
                              <w:t>、公共级</w:t>
                            </w:r>
                            <w:r>
                              <w:rPr>
                                <w:rFonts w:hint="eastAsia"/>
                              </w:rPr>
                              <w:t>、</w:t>
                            </w:r>
                            <w:r>
                              <w:t>账套级、公共+账套级、</w:t>
                            </w:r>
                            <w:r>
                              <w:rPr>
                                <w:rFonts w:hint="eastAsia"/>
                              </w:rPr>
                              <w:t>统计账套</w:t>
                            </w:r>
                            <w:r>
                              <w:t>级）</w:t>
                            </w:r>
                          </w:p>
                          <w:p>
                            <w:pPr>
                              <w:pStyle w:val="47"/>
                              <w:ind w:left="360" w:firstLine="0" w:firstLineChars="0"/>
                            </w:pP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25984" behindDoc="0" locked="0" layoutInCell="1" allowOverlap="1">
                      <wp:simplePos x="0" y="0"/>
                      <wp:positionH relativeFrom="column">
                        <wp:posOffset>2677795</wp:posOffset>
                      </wp:positionH>
                      <wp:positionV relativeFrom="paragraph">
                        <wp:posOffset>1140460</wp:posOffset>
                      </wp:positionV>
                      <wp:extent cx="2328545" cy="1684020"/>
                      <wp:effectExtent l="0" t="0" r="14605" b="1143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ln>
                            </wps:spPr>
                            <wps:txbx>
                              <w:txbxContent>
                                <w:p w:rsidR="00D80538" w:rsidRDefault="00AC2E64">
                                  <w:pPr>
                                    <w:rPr>
                                      <w:rFonts w:ascii="宋体" w:hAnsi="宋体"/>
                                    </w:rPr>
                                  </w:pPr>
                                  <w:r>
                                    <w:rPr>
                                      <w:rFonts w:ascii="宋体" w:hAnsi="宋体" w:hint="eastAsia"/>
                                    </w:rPr>
                                    <w:t>输出：</w:t>
                                  </w:r>
                                </w:p>
                                <w:p w:rsidR="00D80538" w:rsidRDefault="00AC2E64">
                                  <w:pPr>
                                    <w:pStyle w:val="14"/>
                                    <w:ind w:firstLineChars="0" w:firstLine="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85pt;margin-top:89.8pt;height:132.6pt;width:183.35pt;z-index:251662336;mso-width-relative:page;mso-height-relative:page;" filled="f" stroked="t" coordsize="21600,21600" o:gfxdata="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qzwNrbAAAACwEAAA8AAAAAAAAAAQAgAAAAIgAAAGRycy9kb3ducmV2LnhtbFBLAQIUABQAAAAI&#10;AIdO4kDt59zhIwIAABQEAAAOAAAAAAAAAAEAIAAAACoBAABkcnMvZTJvRG9jLnhtbFBLBQYAAAAA&#10;BgAGAFkBAAC/BQ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ind w:firstLine="0" w:firstLineChars="0"/>
                              <w:rPr>
                                <w:rFonts w:ascii="宋体" w:hAnsi="宋体"/>
                              </w:rPr>
                            </w:pPr>
                            <w:r>
                              <w:rPr>
                                <w:rFonts w:hint="eastAsia" w:ascii="宋体" w:hAnsi="宋体"/>
                              </w:rPr>
                              <w:t>将</w:t>
                            </w:r>
                            <w:r>
                              <w:rPr>
                                <w:rFonts w:ascii="宋体" w:hAnsi="宋体"/>
                              </w:rPr>
                              <w:t>执行</w:t>
                            </w:r>
                            <w:r>
                              <w:rPr>
                                <w:rFonts w:hint="eastAsia" w:ascii="宋体" w:hAnsi="宋体"/>
                              </w:rPr>
                              <w:t>相应</w:t>
                            </w:r>
                            <w:r>
                              <w:rPr>
                                <w:rFonts w:ascii="宋体" w:hAnsi="宋体"/>
                              </w:rPr>
                              <w:t>数据库操作后的结果</w:t>
                            </w:r>
                            <w:r>
                              <w:rPr>
                                <w:rFonts w:hint="eastAsia" w:ascii="宋体" w:hAnsi="宋体"/>
                              </w:rPr>
                              <w:t>返回至系统</w:t>
                            </w:r>
                            <w:r>
                              <w:rPr>
                                <w:rFonts w:ascii="宋体" w:hAnsi="宋体"/>
                              </w:rPr>
                              <w:t>界面</w:t>
                            </w:r>
                          </w:p>
                        </w:txbxContent>
                      </v:textbox>
                    </v:shape>
                  </w:pict>
                </mc:Fallback>
              </mc:AlternateContent>
            </w:r>
          </w:p>
        </w:tc>
      </w:tr>
    </w:tbl>
    <w:p w:rsidR="00D80538" w:rsidRDefault="00D80538">
      <w:pPr>
        <w:rPr>
          <w:color w:val="0000FF"/>
        </w:rPr>
      </w:pPr>
    </w:p>
    <w:p w:rsidR="00D80538" w:rsidRDefault="00D80538">
      <w:pPr>
        <w:pStyle w:val="ae"/>
      </w:pPr>
    </w:p>
    <w:p w:rsidR="00D80538" w:rsidRDefault="00AC2E64">
      <w:pPr>
        <w:pStyle w:val="20"/>
        <w:rPr>
          <w:kern w:val="28"/>
        </w:rPr>
      </w:pPr>
      <w:bookmarkStart w:id="33" w:name="_Toc478022152"/>
      <w:bookmarkEnd w:id="1"/>
      <w:bookmarkEnd w:id="2"/>
      <w:r>
        <w:rPr>
          <w:rFonts w:hint="eastAsia"/>
          <w:kern w:val="28"/>
        </w:rPr>
        <w:t>模块</w:t>
      </w:r>
      <w:r>
        <w:rPr>
          <w:rFonts w:hint="eastAsia"/>
          <w:kern w:val="28"/>
        </w:rPr>
        <w:t xml:space="preserve">2 </w:t>
      </w:r>
      <w:r>
        <w:rPr>
          <w:rFonts w:hint="eastAsia"/>
          <w:kern w:val="28"/>
        </w:rPr>
        <w:t>财务主管</w:t>
      </w:r>
      <w:bookmarkEnd w:id="33"/>
    </w:p>
    <w:p w:rsidR="00D80538" w:rsidRDefault="00AC2E64">
      <w:pPr>
        <w:pStyle w:val="4"/>
        <w:numPr>
          <w:ilvl w:val="0"/>
          <w:numId w:val="0"/>
        </w:numPr>
        <w:ind w:left="709" w:hanging="709"/>
        <w:rPr>
          <w:sz w:val="21"/>
          <w:szCs w:val="21"/>
        </w:rPr>
      </w:pPr>
      <w:bookmarkStart w:id="34" w:name="_Toc478022153"/>
      <w:r>
        <w:rPr>
          <w:rFonts w:hint="eastAsia"/>
          <w:sz w:val="21"/>
          <w:szCs w:val="21"/>
          <w:lang w:val="en-US"/>
        </w:rPr>
        <w:t>4</w:t>
      </w:r>
      <w:r>
        <w:rPr>
          <w:rFonts w:hint="eastAsia"/>
          <w:sz w:val="21"/>
          <w:szCs w:val="21"/>
        </w:rPr>
        <w:t>.2.1.</w:t>
      </w:r>
      <w:r>
        <w:rPr>
          <w:sz w:val="21"/>
          <w:szCs w:val="21"/>
        </w:rPr>
        <w:t xml:space="preserve"> </w:t>
      </w:r>
      <w:r>
        <w:rPr>
          <w:rFonts w:hint="eastAsia"/>
          <w:sz w:val="21"/>
          <w:szCs w:val="21"/>
        </w:rPr>
        <w:t>功能描述</w:t>
      </w:r>
      <w:bookmarkEnd w:id="34"/>
    </w:p>
    <w:p w:rsidR="00D80538" w:rsidRDefault="00AC2E64">
      <w:pPr>
        <w:ind w:firstLine="420"/>
        <w:rPr>
          <w:lang w:val="en-AU"/>
        </w:rPr>
      </w:pPr>
      <w:r>
        <w:rPr>
          <w:rFonts w:hint="eastAsia"/>
          <w:lang w:val="en-AU"/>
        </w:rPr>
        <w:t>财务主管负责账套的管理及访问操作授权，具有系统除了新增用户管理以外的最高权限，无删除账套权限。</w:t>
      </w:r>
    </w:p>
    <w:p w:rsidR="00D80538" w:rsidRDefault="00AC2E64">
      <w:pPr>
        <w:pStyle w:val="4"/>
        <w:numPr>
          <w:ilvl w:val="2"/>
          <w:numId w:val="0"/>
        </w:numPr>
        <w:rPr>
          <w:sz w:val="21"/>
          <w:szCs w:val="21"/>
        </w:rPr>
      </w:pPr>
      <w:bookmarkStart w:id="35" w:name="_Toc478022155"/>
      <w:r>
        <w:rPr>
          <w:rFonts w:hint="eastAsia"/>
          <w:sz w:val="21"/>
          <w:szCs w:val="21"/>
          <w:lang w:val="en-US"/>
        </w:rPr>
        <w:t xml:space="preserve">4.2.2. </w:t>
      </w:r>
      <w:r>
        <w:rPr>
          <w:rFonts w:hint="eastAsia"/>
          <w:sz w:val="21"/>
          <w:szCs w:val="21"/>
        </w:rPr>
        <w:t>IPO</w:t>
      </w:r>
      <w:r>
        <w:rPr>
          <w:rFonts w:hint="eastAsia"/>
          <w:sz w:val="21"/>
          <w:szCs w:val="21"/>
        </w:rPr>
        <w:t>表</w:t>
      </w:r>
      <w:bookmarkEnd w:id="35"/>
    </w:p>
    <w:tbl>
      <w:tblPr>
        <w:tblStyle w:val="ac"/>
        <w:tblW w:w="8296" w:type="dxa"/>
        <w:tblLayout w:type="fixed"/>
        <w:tblLook w:val="04A0" w:firstRow="1" w:lastRow="0" w:firstColumn="1" w:lastColumn="0" w:noHBand="0" w:noVBand="1"/>
      </w:tblPr>
      <w:tblGrid>
        <w:gridCol w:w="8296"/>
      </w:tblGrid>
      <w:tr w:rsidR="00D80538">
        <w:trPr>
          <w:trHeight w:val="13740"/>
        </w:trPr>
        <w:tc>
          <w:tcPr>
            <w:tcW w:w="8296" w:type="dxa"/>
          </w:tcPr>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财务主管</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功能模块：账套管理</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3.0</w:t>
            </w:r>
          </w:p>
          <w:p w:rsidR="00D80538" w:rsidRDefault="00D80538">
            <w:pPr>
              <w:ind w:firstLineChars="50" w:firstLine="105"/>
              <w:rPr>
                <w:rFonts w:ascii="宋体" w:eastAsiaTheme="minorEastAsia" w:hAnsi="宋体" w:cstheme="minorBidi"/>
                <w:szCs w:val="21"/>
              </w:rPr>
            </w:pP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35200" behindDoc="0" locked="0" layoutInCell="1" allowOverlap="1">
                      <wp:simplePos x="0" y="0"/>
                      <wp:positionH relativeFrom="column">
                        <wp:posOffset>2679700</wp:posOffset>
                      </wp:positionH>
                      <wp:positionV relativeFrom="paragraph">
                        <wp:posOffset>127000</wp:posOffset>
                      </wp:positionV>
                      <wp:extent cx="2345690" cy="1041400"/>
                      <wp:effectExtent l="0" t="0" r="16510" b="2540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ln>
                            </wps:spPr>
                            <wps:txbx>
                              <w:txbxContent>
                                <w:p w:rsidR="00D80538" w:rsidRDefault="00AC2E64">
                                  <w:r>
                                    <w:rPr>
                                      <w:rFonts w:hint="eastAsia"/>
                                    </w:rPr>
                                    <w:t>调用：</w:t>
                                  </w:r>
                                </w:p>
                                <w:p w:rsidR="00D80538" w:rsidRDefault="00AC2E64">
                                  <w:r>
                                    <w:rPr>
                                      <w:rFonts w:hint="eastAsia"/>
                                    </w:rPr>
                                    <w:t>数据库操作（对账套信息</w:t>
                                  </w:r>
                                  <w:r>
                                    <w:t>的增</w:t>
                                  </w:r>
                                  <w:r>
                                    <w:rPr>
                                      <w:rFonts w:hint="eastAsia"/>
                                    </w:rPr>
                                    <w:t>改查</w:t>
                                  </w:r>
                                  <w:r>
                                    <w:t>）</w:t>
                                  </w:r>
                                </w:p>
                                <w:p w:rsidR="00D80538" w:rsidRDefault="00D80538">
                                  <w:pPr>
                                    <w:pStyle w:val="23"/>
                                    <w:ind w:left="360" w:firstLineChars="0" w:firstLine="0"/>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10pt;height:82pt;width:184.7pt;z-index:251672576;mso-width-relative:page;mso-height-relative:page;" filled="f" stroked="t" coordsize="21600,21600" o:gfxdata="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nK5ddkAAAAKAQAADwAAAAAAAAABACAAAAAiAAAAZHJzL2Rvd25yZXYueG1sUEsBAhQAFAAAAAgA&#10;h07iQPjNrQUkAgAAFAQAAA4AAAAAAAAAAQAgAAAAKAEAAGRycy9lMm9Eb2MueG1sUEsFBgAAAAAG&#10;AAYAWQEAAL4FAAAAAA==&#10;">
                      <v:fill on="f" focussize="0,0"/>
                      <v:stroke weight="1.5pt" color="#000000" miterlimit="8" joinstyle="miter"/>
                      <v:imagedata o:title=""/>
                      <o:lock v:ext="edit" aspectratio="f"/>
                      <v:textbox>
                        <w:txbxContent>
                          <w:p>
                            <w:r>
                              <w:rPr>
                                <w:rFonts w:hint="eastAsia"/>
                              </w:rPr>
                              <w:t>调用：</w:t>
                            </w:r>
                          </w:p>
                          <w:p>
                            <w:r>
                              <w:rPr>
                                <w:rFonts w:hint="eastAsia"/>
                              </w:rPr>
                              <w:t>数据库操作（对账套信息</w:t>
                            </w:r>
                            <w:r>
                              <w:t>的增</w:t>
                            </w:r>
                            <w:r>
                              <w:rPr>
                                <w:rFonts w:hint="eastAsia"/>
                              </w:rPr>
                              <w:t>改查</w:t>
                            </w:r>
                            <w:r>
                              <w:t>）</w:t>
                            </w:r>
                          </w:p>
                          <w:p>
                            <w:pPr>
                              <w:pStyle w:val="47"/>
                              <w:ind w:left="360" w:firstLine="0" w:firstLineChars="0"/>
                            </w:pP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39296" behindDoc="0" locked="0" layoutInCell="1" allowOverlap="1">
                      <wp:simplePos x="0" y="0"/>
                      <wp:positionH relativeFrom="column">
                        <wp:posOffset>133350</wp:posOffset>
                      </wp:positionH>
                      <wp:positionV relativeFrom="paragraph">
                        <wp:posOffset>127000</wp:posOffset>
                      </wp:positionV>
                      <wp:extent cx="2317115" cy="1041400"/>
                      <wp:effectExtent l="0" t="0" r="26035" b="2540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ln>
                            </wps:spPr>
                            <wps:txbx>
                              <w:txbxContent>
                                <w:p w:rsidR="00D80538" w:rsidRDefault="00AC2E64">
                                  <w:r>
                                    <w:rPr>
                                      <w:rFonts w:hint="eastAsia"/>
                                    </w:rPr>
                                    <w:t>被调用：</w:t>
                                  </w:r>
                                </w:p>
                                <w:p w:rsidR="00D80538" w:rsidRDefault="00AC2E64">
                                  <w:r>
                                    <w:rPr>
                                      <w:rFonts w:hint="eastAsia"/>
                                    </w:rPr>
                                    <w:t>上层</w:t>
                                  </w:r>
                                  <w:r>
                                    <w:t>模块</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5pt;margin-top:10pt;height:82pt;width:182.45pt;z-index:251676672;mso-width-relative:page;mso-height-relative:page;" filled="f" stroked="t" coordsize="21600,21600" o:gfxdata="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wJRl9kAAAAJAQAADwAAAAAAAAABACAAAAAiAAAAZHJzL2Rvd25yZXYueG1sUEsBAhQAFAAAAAgA&#10;h07iQAPWrwUkAgAAFAQAAA4AAAAAAAAAAQAgAAAAKAEAAGRycy9lMm9Eb2MueG1sUEsFBgAAAAAG&#10;AAYAWQEAAL4FAAAAAA==&#10;">
                      <v:fill on="f" focussize="0,0"/>
                      <v:stroke weight="1.5pt" color="#000000" miterlimit="8" joinstyle="miter"/>
                      <v:imagedata o:title=""/>
                      <o:lock v:ext="edit" aspectratio="f"/>
                      <v:textbox>
                        <w:txbxContent>
                          <w:p>
                            <w:r>
                              <w:rPr>
                                <w:rFonts w:hint="eastAsia"/>
                              </w:rPr>
                              <w:t>被调用：</w:t>
                            </w:r>
                          </w:p>
                          <w:p>
                            <w:r>
                              <w:rPr>
                                <w:rFonts w:hint="eastAsia"/>
                              </w:rPr>
                              <w:t>上层</w:t>
                            </w:r>
                            <w:r>
                              <w:t>模块</w:t>
                            </w:r>
                          </w:p>
                        </w:txbxContent>
                      </v:textbox>
                    </v:shape>
                  </w:pict>
                </mc:Fallback>
              </mc:AlternateContent>
            </w: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37248" behindDoc="0" locked="0" layoutInCell="1" allowOverlap="1">
                      <wp:simplePos x="0" y="0"/>
                      <wp:positionH relativeFrom="column">
                        <wp:posOffset>2927350</wp:posOffset>
                      </wp:positionH>
                      <wp:positionV relativeFrom="paragraph">
                        <wp:posOffset>5986780</wp:posOffset>
                      </wp:positionV>
                      <wp:extent cx="2098040" cy="1384300"/>
                      <wp:effectExtent l="0" t="0" r="16510" b="2540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384300"/>
                              </a:xfrm>
                              <a:prstGeom prst="rect">
                                <a:avLst/>
                              </a:prstGeom>
                              <a:solidFill>
                                <a:srgbClr val="FFFFFF"/>
                              </a:solidFill>
                              <a:ln w="6350">
                                <a:solidFill>
                                  <a:srgbClr val="000000"/>
                                </a:solidFill>
                                <a:prstDash val="dash"/>
                                <a:miter lim="800000"/>
                              </a:ln>
                            </wps:spPr>
                            <wps:txbx>
                              <w:txbxContent>
                                <w:p w:rsidR="00D80538" w:rsidRDefault="00AC2E64">
                                  <w:pPr>
                                    <w:rPr>
                                      <w:b/>
                                    </w:rPr>
                                  </w:pPr>
                                  <w:r>
                                    <w:rPr>
                                      <w:rFonts w:hint="eastAsia"/>
                                    </w:rPr>
                                    <w:t>注释：</w:t>
                                  </w:r>
                                </w:p>
                                <w:p w:rsidR="00D80538" w:rsidRDefault="00AC2E64">
                                  <w:r>
                                    <w:rPr>
                                      <w:rFonts w:hint="eastAsia"/>
                                    </w:rPr>
                                    <w:t>财务</w:t>
                                  </w:r>
                                  <w:r>
                                    <w:t>主管的</w:t>
                                  </w:r>
                                  <w:r>
                                    <w:rPr>
                                      <w:rFonts w:hint="eastAsia"/>
                                    </w:rPr>
                                    <w:t>账套</w:t>
                                  </w:r>
                                  <w:r>
                                    <w:t>管理</w:t>
                                  </w:r>
                                  <w:r>
                                    <w:rPr>
                                      <w:rFonts w:hint="eastAsia"/>
                                    </w:rPr>
                                    <w:t>不</w:t>
                                  </w:r>
                                  <w:r>
                                    <w:t>具有</w:t>
                                  </w:r>
                                  <w:r>
                                    <w:rPr>
                                      <w:rFonts w:hint="eastAsia"/>
                                    </w:rPr>
                                    <w:t>删除</w:t>
                                  </w:r>
                                  <w:r>
                                    <w:t>功能</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30.5pt;margin-top:471.4pt;height:109pt;width:165.2pt;z-index:251674624;mso-width-relative:page;mso-height-relative:page;" fillcolor="#FFFFFF" filled="t" stroked="t" coordsize="21600,21600" o:gfxdata="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kiJldkAAAAMAQAADwAAAAAAAAABACAAAAAiAAAAZHJzL2Rvd25yZXYu&#10;eG1sUEsBAhQAFAAAAAgAh07iQLMtZQIzAgAAVAQAAA4AAAAAAAAAAQAgAAAAKAEAAGRycy9lMm9E&#10;b2MueG1sUEsFBgAAAAAGAAYAWQEAAM0FAAAAAA==&#10;">
                      <v:fill on="t" focussize="0,0"/>
                      <v:stroke weight="0.5pt" color="#000000" miterlimit="8" joinstyle="miter" dashstyle="dash"/>
                      <v:imagedata o:title=""/>
                      <o:lock v:ext="edit" aspectratio="f"/>
                      <v:textbox>
                        <w:txbxContent>
                          <w:p>
                            <w:pPr>
                              <w:rPr>
                                <w:b/>
                              </w:rPr>
                            </w:pPr>
                            <w:r>
                              <w:rPr>
                                <w:rFonts w:hint="eastAsia"/>
                              </w:rPr>
                              <w:t>注释：</w:t>
                            </w:r>
                          </w:p>
                          <w:p>
                            <w:r>
                              <w:rPr>
                                <w:rFonts w:hint="eastAsia"/>
                              </w:rPr>
                              <w:t>财务</w:t>
                            </w:r>
                            <w:r>
                              <w:t>主管的</w:t>
                            </w:r>
                            <w:r>
                              <w:rPr>
                                <w:rFonts w:hint="eastAsia"/>
                              </w:rPr>
                              <w:t>账套</w:t>
                            </w:r>
                            <w:r>
                              <w:t>管理</w:t>
                            </w:r>
                            <w:r>
                              <w:rPr>
                                <w:rFonts w:hint="eastAsia"/>
                              </w:rPr>
                              <w:t>不</w:t>
                            </w:r>
                            <w:r>
                              <w:t>具有</w:t>
                            </w:r>
                            <w:r>
                              <w:rPr>
                                <w:rFonts w:hint="eastAsia"/>
                              </w:rPr>
                              <w:t>删除</w:t>
                            </w:r>
                            <w:r>
                              <w:t>功能</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36224" behindDoc="0" locked="0" layoutInCell="1" allowOverlap="1">
                      <wp:simplePos x="0" y="0"/>
                      <wp:positionH relativeFrom="column">
                        <wp:posOffset>127000</wp:posOffset>
                      </wp:positionH>
                      <wp:positionV relativeFrom="paragraph">
                        <wp:posOffset>3008630</wp:posOffset>
                      </wp:positionV>
                      <wp:extent cx="4903470" cy="2806700"/>
                      <wp:effectExtent l="0" t="0" r="11430" b="1270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806700"/>
                              </a:xfrm>
                              <a:prstGeom prst="rect">
                                <a:avLst/>
                              </a:prstGeom>
                              <a:noFill/>
                              <a:ln w="19050">
                                <a:solidFill>
                                  <a:srgbClr val="000000"/>
                                </a:solidFill>
                                <a:miter lim="800000"/>
                              </a:ln>
                            </wps:spPr>
                            <wps:txbx>
                              <w:txbxContent>
                                <w:p w:rsidR="00D80538" w:rsidRDefault="00AC2E64">
                                  <w:pPr>
                                    <w:pStyle w:val="14"/>
                                    <w:ind w:firstLineChars="0" w:firstLine="0"/>
                                    <w:rPr>
                                      <w:rFonts w:ascii="宋体" w:hAnsi="宋体"/>
                                    </w:rPr>
                                  </w:pPr>
                                  <w:r>
                                    <w:rPr>
                                      <w:rFonts w:ascii="宋体" w:hAnsi="宋体" w:hint="eastAsia"/>
                                    </w:rPr>
                                    <w:t>处理：</w:t>
                                  </w:r>
                                </w:p>
                                <w:p w:rsidR="00D80538" w:rsidRDefault="00AC2E64">
                                  <w:pPr>
                                    <w:pStyle w:val="14"/>
                                    <w:numPr>
                                      <w:ilvl w:val="0"/>
                                      <w:numId w:val="19"/>
                                    </w:numPr>
                                    <w:ind w:firstLineChars="0"/>
                                    <w:rPr>
                                      <w:rFonts w:ascii="宋体" w:hAnsi="宋体"/>
                                    </w:rPr>
                                  </w:pPr>
                                  <w:r>
                                    <w:rPr>
                                      <w:rFonts w:ascii="宋体" w:hAnsi="宋体" w:hint="eastAsia"/>
                                    </w:rPr>
                                    <w:t>执行</w:t>
                                  </w:r>
                                  <w:r>
                                    <w:rPr>
                                      <w:rFonts w:ascii="宋体" w:hAnsi="宋体"/>
                                    </w:rPr>
                                    <w:t>sql</w:t>
                                  </w:r>
                                  <w:r>
                                    <w:rPr>
                                      <w:rFonts w:ascii="宋体" w:hAnsi="宋体"/>
                                    </w:rPr>
                                    <w:t>语句查询相关账套</w:t>
                                  </w:r>
                                </w:p>
                                <w:p w:rsidR="00D80538" w:rsidRDefault="00AC2E64">
                                  <w:pPr>
                                    <w:pStyle w:val="14"/>
                                    <w:numPr>
                                      <w:ilvl w:val="0"/>
                                      <w:numId w:val="19"/>
                                    </w:numPr>
                                    <w:ind w:firstLineChars="0"/>
                                    <w:rPr>
                                      <w:rFonts w:ascii="宋体" w:hAnsi="宋体"/>
                                    </w:rPr>
                                  </w:pPr>
                                  <w:r>
                                    <w:rPr>
                                      <w:rFonts w:ascii="宋体" w:hAnsi="宋体" w:hint="eastAsia"/>
                                    </w:rPr>
                                    <w:t>执行</w:t>
                                  </w:r>
                                  <w:r>
                                    <w:rPr>
                                      <w:rFonts w:ascii="宋体" w:hAnsi="宋体"/>
                                    </w:rPr>
                                    <w:t>sql</w:t>
                                  </w:r>
                                  <w:r>
                                    <w:rPr>
                                      <w:rFonts w:ascii="宋体" w:hAnsi="宋体"/>
                                    </w:rPr>
                                    <w:t>语句变更信息</w:t>
                                  </w:r>
                                  <w:r>
                                    <w:rPr>
                                      <w:rFonts w:ascii="宋体" w:hAnsi="宋体" w:hint="eastAsia"/>
                                    </w:rPr>
                                    <w:t>更新</w:t>
                                  </w:r>
                                  <w:r>
                                    <w:rPr>
                                      <w:rFonts w:ascii="宋体" w:hAnsi="宋体"/>
                                    </w:rPr>
                                    <w:t>至账套表</w:t>
                                  </w:r>
                                </w:p>
                                <w:p w:rsidR="00D80538" w:rsidRDefault="00AC2E64">
                                  <w:pPr>
                                    <w:pStyle w:val="14"/>
                                    <w:numPr>
                                      <w:ilvl w:val="0"/>
                                      <w:numId w:val="19"/>
                                    </w:numPr>
                                    <w:ind w:firstLineChars="0"/>
                                    <w:rPr>
                                      <w:rFonts w:ascii="宋体" w:hAnsi="宋体"/>
                                    </w:rPr>
                                  </w:pPr>
                                  <w:r>
                                    <w:rPr>
                                      <w:rFonts w:ascii="宋体" w:hAnsi="宋体"/>
                                    </w:rPr>
                                    <w:t>将</w:t>
                                  </w:r>
                                  <w:r>
                                    <w:rPr>
                                      <w:rFonts w:ascii="宋体" w:hAnsi="宋体" w:hint="eastAsia"/>
                                    </w:rPr>
                                    <w:t>输出结果</w:t>
                                  </w:r>
                                  <w:r>
                                    <w:rPr>
                                      <w:rFonts w:ascii="宋体" w:hAnsi="宋体"/>
                                    </w:rPr>
                                    <w:t>返回</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236.9pt;height:221pt;width:386.1pt;z-index:251673600;mso-width-relative:page;mso-height-relative:page;" filled="f" stroked="t" coordsize="21600,21600" o:gfxdata="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msn662wAAAAoBAAAPAAAAAAAAAAEAIAAAACIAAABkcnMvZG93bnJldi54bWxQSwECFAAUAAAA&#10;CACHTuJA9eJBfyQCAAAUBAAADgAAAAAAAAABACAAAAAqAQAAZHJzL2Uyb0RvYy54bWxQSwUGAAAA&#10;AAYABgBZAQAAwAUAAAAA&#10;">
                      <v:fill on="f" focussize="0,0"/>
                      <v:stroke weight="1.5pt" color="#000000" miterlimit="8" joinstyle="miter"/>
                      <v:imagedata o:title=""/>
                      <o:lock v:ext="edit" aspectratio="f"/>
                      <v:textbox>
                        <w:txbxContent>
                          <w:p>
                            <w:pPr>
                              <w:pStyle w:val="46"/>
                              <w:ind w:firstLine="0" w:firstLineChars="0"/>
                              <w:rPr>
                                <w:rFonts w:ascii="宋体" w:hAnsi="宋体"/>
                              </w:rPr>
                            </w:pPr>
                            <w:r>
                              <w:rPr>
                                <w:rFonts w:hint="eastAsia" w:ascii="宋体" w:hAnsi="宋体"/>
                              </w:rPr>
                              <w:t>处理：</w:t>
                            </w:r>
                          </w:p>
                          <w:p>
                            <w:pPr>
                              <w:pStyle w:val="46"/>
                              <w:numPr>
                                <w:ilvl w:val="0"/>
                                <w:numId w:val="19"/>
                              </w:numPr>
                              <w:ind w:firstLineChars="0"/>
                              <w:rPr>
                                <w:rFonts w:ascii="宋体" w:hAnsi="宋体"/>
                              </w:rPr>
                            </w:pPr>
                            <w:r>
                              <w:rPr>
                                <w:rFonts w:hint="eastAsia" w:ascii="宋体" w:hAnsi="宋体"/>
                              </w:rPr>
                              <w:t>执行</w:t>
                            </w:r>
                            <w:r>
                              <w:rPr>
                                <w:rFonts w:ascii="宋体" w:hAnsi="宋体"/>
                              </w:rPr>
                              <w:t>sql语句查询相关账套</w:t>
                            </w:r>
                          </w:p>
                          <w:p>
                            <w:pPr>
                              <w:pStyle w:val="46"/>
                              <w:numPr>
                                <w:ilvl w:val="0"/>
                                <w:numId w:val="19"/>
                              </w:numPr>
                              <w:ind w:firstLineChars="0"/>
                              <w:rPr>
                                <w:rFonts w:ascii="宋体" w:hAnsi="宋体"/>
                              </w:rPr>
                            </w:pPr>
                            <w:r>
                              <w:rPr>
                                <w:rFonts w:hint="eastAsia" w:ascii="宋体" w:hAnsi="宋体"/>
                              </w:rPr>
                              <w:t>执行</w:t>
                            </w:r>
                            <w:r>
                              <w:rPr>
                                <w:rFonts w:ascii="宋体" w:hAnsi="宋体"/>
                              </w:rPr>
                              <w:t>sql语句变更信息</w:t>
                            </w:r>
                            <w:r>
                              <w:rPr>
                                <w:rFonts w:hint="eastAsia" w:ascii="宋体" w:hAnsi="宋体"/>
                              </w:rPr>
                              <w:t>更新</w:t>
                            </w:r>
                            <w:r>
                              <w:rPr>
                                <w:rFonts w:ascii="宋体" w:hAnsi="宋体"/>
                              </w:rPr>
                              <w:t>至账套表</w:t>
                            </w:r>
                          </w:p>
                          <w:p>
                            <w:pPr>
                              <w:pStyle w:val="46"/>
                              <w:numPr>
                                <w:ilvl w:val="0"/>
                                <w:numId w:val="19"/>
                              </w:numPr>
                              <w:ind w:firstLineChars="0"/>
                              <w:rPr>
                                <w:rFonts w:ascii="宋体" w:hAnsi="宋体"/>
                              </w:rPr>
                            </w:pPr>
                            <w:r>
                              <w:rPr>
                                <w:rFonts w:ascii="宋体" w:hAnsi="宋体"/>
                              </w:rPr>
                              <w:t>将</w:t>
                            </w:r>
                            <w:r>
                              <w:rPr>
                                <w:rFonts w:hint="eastAsia" w:ascii="宋体" w:hAnsi="宋体"/>
                              </w:rPr>
                              <w:t>输出结果</w:t>
                            </w:r>
                            <w:r>
                              <w:rPr>
                                <w:rFonts w:ascii="宋体" w:hAnsi="宋体"/>
                              </w:rPr>
                              <w:t>返回</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38272" behindDoc="0" locked="0" layoutInCell="1" allowOverlap="1">
                      <wp:simplePos x="0" y="0"/>
                      <wp:positionH relativeFrom="column">
                        <wp:posOffset>127000</wp:posOffset>
                      </wp:positionH>
                      <wp:positionV relativeFrom="paragraph">
                        <wp:posOffset>5986780</wp:posOffset>
                      </wp:positionV>
                      <wp:extent cx="2366645" cy="1405890"/>
                      <wp:effectExtent l="0" t="0" r="14605" b="2286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405890"/>
                              </a:xfrm>
                              <a:prstGeom prst="rect">
                                <a:avLst/>
                              </a:prstGeom>
                              <a:noFill/>
                              <a:ln w="19050">
                                <a:solidFill>
                                  <a:srgbClr val="000000"/>
                                </a:solidFill>
                                <a:miter lim="800000"/>
                              </a:ln>
                            </wps:spPr>
                            <wps:txbx>
                              <w:txbxContent>
                                <w:p w:rsidR="00D80538" w:rsidRDefault="00AC2E64">
                                  <w:r>
                                    <w:rPr>
                                      <w:rFonts w:hint="eastAsia"/>
                                    </w:rPr>
                                    <w:t>局部数据元素：</w:t>
                                  </w:r>
                                </w:p>
                                <w:p w:rsidR="00D80538" w:rsidRDefault="00AC2E64">
                                  <w:r>
                                    <w:rPr>
                                      <w:rFonts w:hint="eastAsia"/>
                                    </w:rPr>
                                    <w:t>账套表各</w:t>
                                  </w:r>
                                  <w:r>
                                    <w:t>字段</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471.4pt;height:110.7pt;width:186.35pt;z-index:251675648;mso-width-relative:page;mso-height-relative:page;" filled="f" stroked="t" coordsize="21600,21600" o:gfxdata="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nKHAJ2gAAAAsBAAAPAAAAAAAAAAEAIAAAACIAAABkcnMvZG93bnJldi54bWxQSwECFAAUAAAA&#10;CACHTuJAs7KBeCUCAAAUBAAADgAAAAAAAAABACAAAAApAQAAZHJzL2Uyb0RvYy54bWxQSwUGAAAA&#10;AAYABgBZAQAAwAUAAAAA&#10;">
                      <v:fill on="f" focussize="0,0"/>
                      <v:stroke weight="1.5pt" color="#000000" miterlimit="8" joinstyle="miter"/>
                      <v:imagedata o:title=""/>
                      <o:lock v:ext="edit" aspectratio="f"/>
                      <v:textbox>
                        <w:txbxContent>
                          <w:p>
                            <w:r>
                              <w:rPr>
                                <w:rFonts w:hint="eastAsia"/>
                              </w:rPr>
                              <w:t>局部数据元素：</w:t>
                            </w:r>
                          </w:p>
                          <w:p>
                            <w:r>
                              <w:rPr>
                                <w:rFonts w:hint="eastAsia"/>
                              </w:rPr>
                              <w:t>账套表各</w:t>
                            </w:r>
                            <w:r>
                              <w:t>字段</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34176" behindDoc="0" locked="0" layoutInCell="1" allowOverlap="1">
                      <wp:simplePos x="0" y="0"/>
                      <wp:positionH relativeFrom="column">
                        <wp:posOffset>127000</wp:posOffset>
                      </wp:positionH>
                      <wp:positionV relativeFrom="paragraph">
                        <wp:posOffset>1141730</wp:posOffset>
                      </wp:positionV>
                      <wp:extent cx="2322195" cy="1678940"/>
                      <wp:effectExtent l="0" t="0" r="20955" b="1651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ln>
                            </wps:spPr>
                            <wps:txbx>
                              <w:txbxContent>
                                <w:p w:rsidR="00D80538" w:rsidRDefault="00AC2E64">
                                  <w:r>
                                    <w:rPr>
                                      <w:rFonts w:hint="eastAsia"/>
                                    </w:rPr>
                                    <w:t>输入：</w:t>
                                  </w:r>
                                </w:p>
                                <w:p w:rsidR="00D80538" w:rsidRDefault="00AC2E64">
                                  <w:pPr>
                                    <w:pStyle w:val="23"/>
                                    <w:numPr>
                                      <w:ilvl w:val="0"/>
                                      <w:numId w:val="20"/>
                                    </w:numPr>
                                    <w:ind w:firstLineChars="0"/>
                                  </w:pPr>
                                  <w:r>
                                    <w:t>账套信息</w:t>
                                  </w:r>
                                </w:p>
                                <w:p w:rsidR="00D80538" w:rsidRDefault="00AC2E64">
                                  <w:pPr>
                                    <w:pStyle w:val="23"/>
                                    <w:numPr>
                                      <w:ilvl w:val="0"/>
                                      <w:numId w:val="20"/>
                                    </w:numPr>
                                    <w:ind w:firstLineChars="0"/>
                                  </w:pPr>
                                  <w:r>
                                    <w:rPr>
                                      <w:rFonts w:hint="eastAsia"/>
                                    </w:rPr>
                                    <w:t>账套的待</w:t>
                                  </w:r>
                                  <w:r>
                                    <w:t>变更权限</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89.9pt;height:132.2pt;width:182.85pt;z-index:251671552;mso-width-relative:page;mso-height-relative:page;" filled="f" stroked="t" coordsize="21600,21600" o:gfxdata="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S2ifaAAAACgEAAA8AAAAAAAAAAQAgAAAAIgAAAGRycy9kb3ducmV2LnhtbFBLAQIUABQAAAAI&#10;AIdO4kAGOjM9JAIAABQEAAAOAAAAAAAAAAEAIAAAACkBAABkcnMvZTJvRG9jLnhtbFBLBQYAAAAA&#10;BgAGAFkBAAC/BQAAAAA=&#10;">
                      <v:fill on="f" focussize="0,0"/>
                      <v:stroke weight="1.5pt" color="#000000" miterlimit="8" joinstyle="miter"/>
                      <v:imagedata o:title=""/>
                      <o:lock v:ext="edit" aspectratio="f"/>
                      <v:textbox>
                        <w:txbxContent>
                          <w:p>
                            <w:r>
                              <w:rPr>
                                <w:rFonts w:hint="eastAsia"/>
                              </w:rPr>
                              <w:t>输入：</w:t>
                            </w:r>
                          </w:p>
                          <w:p>
                            <w:pPr>
                              <w:pStyle w:val="47"/>
                              <w:numPr>
                                <w:ilvl w:val="0"/>
                                <w:numId w:val="20"/>
                              </w:numPr>
                              <w:ind w:firstLineChars="0"/>
                            </w:pPr>
                            <w:r>
                              <w:t>账套信息</w:t>
                            </w:r>
                          </w:p>
                          <w:p>
                            <w:pPr>
                              <w:pStyle w:val="47"/>
                              <w:numPr>
                                <w:ilvl w:val="0"/>
                                <w:numId w:val="20"/>
                              </w:numPr>
                              <w:ind w:firstLineChars="0"/>
                            </w:pPr>
                            <w:r>
                              <w:rPr>
                                <w:rFonts w:hint="eastAsia"/>
                              </w:rPr>
                              <w:t>账套的待</w:t>
                            </w:r>
                            <w:r>
                              <w:t>变更权限</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33152" behindDoc="0" locked="0" layoutInCell="1" allowOverlap="1">
                      <wp:simplePos x="0" y="0"/>
                      <wp:positionH relativeFrom="column">
                        <wp:posOffset>2677795</wp:posOffset>
                      </wp:positionH>
                      <wp:positionV relativeFrom="paragraph">
                        <wp:posOffset>1140460</wp:posOffset>
                      </wp:positionV>
                      <wp:extent cx="2328545" cy="1684020"/>
                      <wp:effectExtent l="0" t="0" r="14605" b="1143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ln>
                            </wps:spPr>
                            <wps:txbx>
                              <w:txbxContent>
                                <w:p w:rsidR="00D80538" w:rsidRDefault="00AC2E64">
                                  <w:pPr>
                                    <w:rPr>
                                      <w:rFonts w:ascii="宋体" w:hAnsi="宋体"/>
                                    </w:rPr>
                                  </w:pPr>
                                  <w:r>
                                    <w:rPr>
                                      <w:rFonts w:ascii="宋体" w:hAnsi="宋体" w:hint="eastAsia"/>
                                    </w:rPr>
                                    <w:t>输出：</w:t>
                                  </w:r>
                                </w:p>
                                <w:p w:rsidR="00D80538" w:rsidRDefault="00AC2E64">
                                  <w:pPr>
                                    <w:pStyle w:val="14"/>
                                    <w:ind w:firstLineChars="0" w:firstLine="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p w:rsidR="00D80538" w:rsidRDefault="00D80538">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85pt;margin-top:89.8pt;height:132.6pt;width:183.35pt;z-index:251670528;mso-width-relative:page;mso-height-relative:page;" filled="f" stroked="t" coordsize="21600,21600" o:gfxdata="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rPA2tsAAAALAQAADwAAAAAAAAABACAAAAAiAAAAZHJzL2Rvd25yZXYueG1sUEsBAhQAFAAA&#10;AAgAh07iQPz21aMlAgAAFAQAAA4AAAAAAAAAAQAgAAAAKgEAAGRycy9lMm9Eb2MueG1sUEsFBgAA&#10;AAAGAAYAWQEAAMEFA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ind w:firstLine="0" w:firstLineChars="0"/>
                              <w:rPr>
                                <w:rFonts w:ascii="宋体" w:hAnsi="宋体"/>
                              </w:rPr>
                            </w:pPr>
                            <w:r>
                              <w:rPr>
                                <w:rFonts w:hint="eastAsia" w:ascii="宋体" w:hAnsi="宋体"/>
                              </w:rPr>
                              <w:t>将</w:t>
                            </w:r>
                            <w:r>
                              <w:rPr>
                                <w:rFonts w:ascii="宋体" w:hAnsi="宋体"/>
                              </w:rPr>
                              <w:t>执行</w:t>
                            </w:r>
                            <w:r>
                              <w:rPr>
                                <w:rFonts w:hint="eastAsia" w:ascii="宋体" w:hAnsi="宋体"/>
                              </w:rPr>
                              <w:t>相应</w:t>
                            </w:r>
                            <w:r>
                              <w:rPr>
                                <w:rFonts w:ascii="宋体" w:hAnsi="宋体"/>
                              </w:rPr>
                              <w:t>数据库操作后的结果</w:t>
                            </w:r>
                            <w:r>
                              <w:rPr>
                                <w:rFonts w:hint="eastAsia" w:ascii="宋体" w:hAnsi="宋体"/>
                              </w:rPr>
                              <w:t>返回至系统</w:t>
                            </w:r>
                            <w:r>
                              <w:rPr>
                                <w:rFonts w:ascii="宋体" w:hAnsi="宋体"/>
                              </w:rPr>
                              <w:t>界面</w:t>
                            </w:r>
                          </w:p>
                          <w:p>
                            <w:pPr>
                              <w:pStyle w:val="46"/>
                              <w:ind w:firstLine="0" w:firstLineChars="0"/>
                              <w:rPr>
                                <w:rFonts w:ascii="宋体" w:hAnsi="宋体"/>
                              </w:rPr>
                            </w:pPr>
                          </w:p>
                        </w:txbxContent>
                      </v:textbox>
                    </v:shape>
                  </w:pict>
                </mc:Fallback>
              </mc:AlternateContent>
            </w:r>
          </w:p>
        </w:tc>
      </w:tr>
    </w:tbl>
    <w:p w:rsidR="00D80538" w:rsidRDefault="00D80538">
      <w:pPr>
        <w:rPr>
          <w:lang w:val="en-AU"/>
        </w:rPr>
      </w:pPr>
    </w:p>
    <w:p w:rsidR="00D80538" w:rsidRDefault="00D80538">
      <w:pPr>
        <w:rPr>
          <w:lang w:val="en-AU"/>
        </w:rPr>
      </w:pPr>
    </w:p>
    <w:p w:rsidR="00D80538" w:rsidRDefault="00AC2E64">
      <w:pPr>
        <w:pStyle w:val="20"/>
        <w:numPr>
          <w:ilvl w:val="1"/>
          <w:numId w:val="0"/>
        </w:numPr>
      </w:pPr>
      <w:bookmarkStart w:id="36" w:name="_Toc478022157"/>
      <w:r>
        <w:rPr>
          <w:rFonts w:hint="eastAsia"/>
          <w:lang w:val="en-US"/>
        </w:rPr>
        <w:t xml:space="preserve">4.3. </w:t>
      </w:r>
      <w:r>
        <w:rPr>
          <w:rFonts w:hint="eastAsia"/>
        </w:rPr>
        <w:t>模块</w:t>
      </w:r>
      <w:r>
        <w:rPr>
          <w:rFonts w:hint="eastAsia"/>
        </w:rPr>
        <w:t>3</w:t>
      </w:r>
      <w:r>
        <w:t xml:space="preserve"> </w:t>
      </w:r>
      <w:r>
        <w:rPr>
          <w:rFonts w:hint="eastAsia"/>
        </w:rPr>
        <w:t>基金会计</w:t>
      </w:r>
      <w:bookmarkEnd w:id="36"/>
    </w:p>
    <w:p w:rsidR="00D80538" w:rsidRDefault="00AC2E64">
      <w:pPr>
        <w:pStyle w:val="4"/>
        <w:numPr>
          <w:ilvl w:val="2"/>
          <w:numId w:val="0"/>
        </w:numPr>
        <w:rPr>
          <w:sz w:val="21"/>
          <w:szCs w:val="21"/>
        </w:rPr>
      </w:pPr>
      <w:bookmarkStart w:id="37" w:name="_Toc478022158"/>
      <w:r>
        <w:rPr>
          <w:rFonts w:hint="eastAsia"/>
          <w:sz w:val="21"/>
          <w:szCs w:val="21"/>
          <w:lang w:val="en-US"/>
        </w:rPr>
        <w:t xml:space="preserve">4.3.1. </w:t>
      </w:r>
      <w:r>
        <w:rPr>
          <w:rFonts w:hint="eastAsia"/>
          <w:sz w:val="21"/>
          <w:szCs w:val="21"/>
        </w:rPr>
        <w:t>功能描述</w:t>
      </w:r>
      <w:bookmarkEnd w:id="37"/>
    </w:p>
    <w:p w:rsidR="00D80538" w:rsidRDefault="00AC2E64">
      <w:pPr>
        <w:rPr>
          <w:lang w:val="en-AU"/>
        </w:rPr>
      </w:pPr>
      <w:r>
        <w:rPr>
          <w:rFonts w:hint="eastAsia"/>
          <w:lang w:val="en-AU"/>
        </w:rPr>
        <w:t>基金会计负责日常估值操作、报表打印、财务管理、信息披露等相关估值业务操作。</w:t>
      </w:r>
    </w:p>
    <w:p w:rsidR="00D80538" w:rsidRDefault="00AC2E64">
      <w:pPr>
        <w:pStyle w:val="4"/>
        <w:numPr>
          <w:ilvl w:val="2"/>
          <w:numId w:val="0"/>
        </w:numPr>
        <w:rPr>
          <w:sz w:val="21"/>
          <w:szCs w:val="21"/>
        </w:rPr>
      </w:pPr>
      <w:bookmarkStart w:id="38" w:name="_Toc478022159"/>
      <w:r>
        <w:rPr>
          <w:rFonts w:hint="eastAsia"/>
          <w:sz w:val="21"/>
          <w:szCs w:val="21"/>
          <w:lang w:val="en-US"/>
        </w:rPr>
        <w:t xml:space="preserve">4.3.2. </w:t>
      </w:r>
      <w:r>
        <w:rPr>
          <w:rFonts w:hint="eastAsia"/>
          <w:sz w:val="21"/>
          <w:szCs w:val="21"/>
        </w:rPr>
        <w:t>程序框图</w:t>
      </w:r>
      <w:bookmarkEnd w:id="38"/>
    </w:p>
    <w:p w:rsidR="00D80538" w:rsidRDefault="00AC2E64">
      <w:pPr>
        <w:pStyle w:val="23"/>
        <w:numPr>
          <w:ilvl w:val="0"/>
          <w:numId w:val="21"/>
        </w:numPr>
        <w:ind w:firstLineChars="0"/>
        <w:rPr>
          <w:lang w:val="en-AU"/>
        </w:rPr>
      </w:pPr>
      <w:r>
        <w:rPr>
          <w:rFonts w:hint="eastAsia"/>
          <w:lang w:val="en-AU"/>
        </w:rPr>
        <w:t>日常做账流程图</w:t>
      </w:r>
    </w:p>
    <w:p w:rsidR="00D80538" w:rsidRDefault="00AC2E64">
      <w:pPr>
        <w:widowControl/>
        <w:jc w:val="left"/>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object w:dxaOrig="8312" w:dyaOrig="7103">
          <v:shape id="_x0000_i1026" type="#_x0000_t75" style="width:415.7pt;height:355.3pt" o:ole="">
            <v:imagedata r:id="rId16" o:title=""/>
            <o:lock v:ext="edit" aspectratio="f"/>
          </v:shape>
          <o:OLEObject Type="Embed" ProgID="Visio.Drawing.11" ShapeID="_x0000_i1026" DrawAspect="Content" ObjectID="_1551793079" r:id="rId17"/>
        </w:object>
      </w:r>
    </w:p>
    <w:p w:rsidR="00D80538" w:rsidRDefault="00AC2E64">
      <w:pPr>
        <w:widowControl/>
        <w:jc w:val="left"/>
        <w:rPr>
          <w:rFonts w:ascii="宋体" w:hAnsi="宋体" w:cs="宋体"/>
          <w:kern w:val="0"/>
          <w:sz w:val="24"/>
        </w:rPr>
      </w:pPr>
      <w:r>
        <w:rPr>
          <w:rFonts w:ascii="宋体" w:hAnsi="宋体" w:cs="宋体" w:hint="eastAsia"/>
          <w:kern w:val="0"/>
          <w:sz w:val="24"/>
        </w:rPr>
        <w:t>B</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部分业务流程图</w:t>
      </w:r>
    </w:p>
    <w:p w:rsidR="00D80538" w:rsidRDefault="00D80538">
      <w:pPr>
        <w:widowControl/>
        <w:jc w:val="left"/>
        <w:rPr>
          <w:rFonts w:ascii="宋体" w:hAnsi="宋体" w:cs="宋体"/>
          <w:kern w:val="0"/>
          <w:sz w:val="24"/>
        </w:rPr>
      </w:pPr>
    </w:p>
    <w:p w:rsidR="00D80538" w:rsidRDefault="00AC2E64">
      <w:pPr>
        <w:widowControl/>
        <w:jc w:val="left"/>
        <w:rPr>
          <w:rFonts w:ascii="宋体" w:hAnsi="宋体" w:cs="宋体"/>
          <w:kern w:val="0"/>
          <w:sz w:val="24"/>
        </w:rPr>
      </w:pPr>
      <w:r>
        <w:rPr>
          <w:rFonts w:ascii="宋体" w:hAnsi="宋体" w:cs="宋体" w:hint="eastAsia"/>
          <w:kern w:val="0"/>
          <w:sz w:val="24"/>
        </w:rPr>
        <w:object w:dxaOrig="6662" w:dyaOrig="12991">
          <v:shape id="_x0000_i1027" type="#_x0000_t75" style="width:333pt;height:649.7pt" o:ole="">
            <v:imagedata r:id="rId18" o:title=""/>
            <o:lock v:ext="edit" aspectratio="f"/>
          </v:shape>
          <o:OLEObject Type="Embed" ProgID="Visio.Drawing.11" ShapeID="_x0000_i1027" DrawAspect="Content" ObjectID="_1551793080" r:id="rId19"/>
        </w:object>
      </w:r>
    </w:p>
    <w:p w:rsidR="00D80538" w:rsidRDefault="00AC2E64">
      <w:pPr>
        <w:widowControl/>
        <w:jc w:val="left"/>
        <w:rPr>
          <w:rFonts w:ascii="宋体" w:hAnsi="宋体" w:cs="宋体"/>
          <w:kern w:val="0"/>
          <w:sz w:val="24"/>
        </w:rPr>
      </w:pPr>
      <w:r>
        <w:rPr>
          <w:rFonts w:ascii="宋体" w:hAnsi="宋体" w:cs="宋体" w:hint="eastAsia"/>
          <w:kern w:val="0"/>
          <w:sz w:val="24"/>
        </w:rPr>
        <w:object w:dxaOrig="7228" w:dyaOrig="8056">
          <v:shape id="_x0000_i1028" type="#_x0000_t75" style="width:361.3pt;height:402.85pt" o:ole="">
            <v:imagedata r:id="rId20" o:title=""/>
            <o:lock v:ext="edit" aspectratio="f"/>
          </v:shape>
          <o:OLEObject Type="Embed" ProgID="Visio.Drawing.11" ShapeID="_x0000_i1028" DrawAspect="Content" ObjectID="_1551793081" r:id="rId21"/>
        </w:object>
      </w:r>
    </w:p>
    <w:p w:rsidR="00D80538" w:rsidRDefault="00D80538">
      <w:pPr>
        <w:rPr>
          <w:lang w:val="en-AU"/>
        </w:rPr>
      </w:pPr>
    </w:p>
    <w:p w:rsidR="00D80538" w:rsidRDefault="00AC2E64">
      <w:pPr>
        <w:rPr>
          <w:lang w:val="en-AU"/>
        </w:rPr>
      </w:pPr>
      <w:r>
        <w:rPr>
          <w:rFonts w:hint="eastAsia"/>
          <w:lang w:val="en-AU"/>
        </w:rPr>
        <w:object w:dxaOrig="5726" w:dyaOrig="13044">
          <v:shape id="_x0000_i1029" type="#_x0000_t75" style="width:286.3pt;height:652.3pt" o:ole="">
            <v:imagedata r:id="rId22" o:title=""/>
            <o:lock v:ext="edit" aspectratio="f"/>
          </v:shape>
          <o:OLEObject Type="Embed" ProgID="Visio.Drawing.11" ShapeID="_x0000_i1029" DrawAspect="Content" ObjectID="_1551793082" r:id="rId23"/>
        </w:object>
      </w:r>
    </w:p>
    <w:p w:rsidR="00D80538" w:rsidRDefault="00AC2E64">
      <w:pPr>
        <w:pStyle w:val="4"/>
        <w:numPr>
          <w:ilvl w:val="2"/>
          <w:numId w:val="0"/>
        </w:numPr>
        <w:rPr>
          <w:sz w:val="21"/>
          <w:szCs w:val="21"/>
        </w:rPr>
      </w:pPr>
      <w:bookmarkStart w:id="39" w:name="_Toc478022161"/>
      <w:r>
        <w:rPr>
          <w:rFonts w:hint="eastAsia"/>
          <w:sz w:val="21"/>
          <w:szCs w:val="21"/>
          <w:lang w:val="en-US"/>
        </w:rPr>
        <w:t xml:space="preserve">4.3.3. </w:t>
      </w:r>
      <w:r>
        <w:rPr>
          <w:rFonts w:hint="eastAsia"/>
          <w:sz w:val="21"/>
          <w:szCs w:val="21"/>
        </w:rPr>
        <w:t>IPO</w:t>
      </w:r>
      <w:r>
        <w:rPr>
          <w:rFonts w:hint="eastAsia"/>
          <w:sz w:val="21"/>
          <w:szCs w:val="21"/>
        </w:rPr>
        <w:t>表</w:t>
      </w:r>
      <w:bookmarkEnd w:id="39"/>
    </w:p>
    <w:tbl>
      <w:tblPr>
        <w:tblStyle w:val="ac"/>
        <w:tblW w:w="8296" w:type="dxa"/>
        <w:tblLayout w:type="fixed"/>
        <w:tblLook w:val="04A0" w:firstRow="1" w:lastRow="0" w:firstColumn="1" w:lastColumn="0" w:noHBand="0" w:noVBand="1"/>
      </w:tblPr>
      <w:tblGrid>
        <w:gridCol w:w="8296"/>
      </w:tblGrid>
      <w:tr w:rsidR="00D80538">
        <w:trPr>
          <w:trHeight w:val="13740"/>
        </w:trPr>
        <w:tc>
          <w:tcPr>
            <w:tcW w:w="8296" w:type="dxa"/>
          </w:tcPr>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基金会计</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功能模块：证券投资</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4.0</w:t>
            </w:r>
          </w:p>
          <w:p w:rsidR="00D80538" w:rsidRDefault="00D80538">
            <w:pPr>
              <w:ind w:firstLineChars="50" w:firstLine="105"/>
              <w:rPr>
                <w:rFonts w:ascii="宋体" w:eastAsiaTheme="minorEastAsia" w:hAnsi="宋体" w:cstheme="minorBidi"/>
                <w:szCs w:val="21"/>
              </w:rPr>
            </w:pP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63872" behindDoc="0" locked="0" layoutInCell="1" allowOverlap="1">
                      <wp:simplePos x="0" y="0"/>
                      <wp:positionH relativeFrom="column">
                        <wp:posOffset>2679700</wp:posOffset>
                      </wp:positionH>
                      <wp:positionV relativeFrom="paragraph">
                        <wp:posOffset>127000</wp:posOffset>
                      </wp:positionV>
                      <wp:extent cx="2345690" cy="1041400"/>
                      <wp:effectExtent l="0" t="0" r="16510" b="2540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ln>
                            </wps:spPr>
                            <wps:txbx>
                              <w:txbxContent>
                                <w:p w:rsidR="00D80538" w:rsidRDefault="00AC2E64">
                                  <w:r>
                                    <w:rPr>
                                      <w:rFonts w:hint="eastAsia"/>
                                    </w:rPr>
                                    <w:t>调用：</w:t>
                                  </w:r>
                                </w:p>
                                <w:p w:rsidR="00D80538" w:rsidRDefault="00AC2E64">
                                  <w:r>
                                    <w:rPr>
                                      <w:rFonts w:hint="eastAsia"/>
                                    </w:rPr>
                                    <w:t>数据库操作、</w:t>
                                  </w:r>
                                  <w:r>
                                    <w:t>Excel</w:t>
                                  </w:r>
                                  <w:r>
                                    <w:t>导出功能、打印机打印功能</w:t>
                                  </w:r>
                                  <w:r>
                                    <w:rPr>
                                      <w:rFonts w:hint="eastAsia"/>
                                    </w:rPr>
                                    <w:t>、</w:t>
                                  </w:r>
                                  <w:r>
                                    <w:t>批量做账模块</w:t>
                                  </w:r>
                                  <w:r>
                                    <w:t>5.3</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10pt;height:82pt;width:184.7pt;z-index:251705344;mso-width-relative:page;mso-height-relative:page;" filled="f" stroked="t" coordsize="21600,21600" o:gfxdata="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JyuXXZAAAACgEAAA8AAAAAAAAAAQAgAAAAIgAAAGRycy9kb3ducmV2LnhtbFBLAQIUABQAAAAI&#10;AIdO4kBzTqhjJQIAABQEAAAOAAAAAAAAAAEAIAAAACgBAABkcnMvZTJvRG9jLnhtbFBLBQYAAAAA&#10;BgAGAFkBAAC/BQAAAAA=&#10;">
                      <v:fill on="f" focussize="0,0"/>
                      <v:stroke weight="1.5pt" color="#000000" miterlimit="8" joinstyle="miter"/>
                      <v:imagedata o:title=""/>
                      <o:lock v:ext="edit" aspectratio="f"/>
                      <v:textbox>
                        <w:txbxContent>
                          <w:p>
                            <w:r>
                              <w:rPr>
                                <w:rFonts w:hint="eastAsia"/>
                              </w:rPr>
                              <w:t>调用：</w:t>
                            </w:r>
                          </w:p>
                          <w:p>
                            <w:pPr>
                              <w:rPr>
                                <w:rFonts w:hint="eastAsia"/>
                              </w:rPr>
                            </w:pPr>
                            <w:r>
                              <w:rPr>
                                <w:rFonts w:hint="eastAsia"/>
                              </w:rPr>
                              <w:t>数据库操作、</w:t>
                            </w:r>
                            <w:r>
                              <w:t>Excel导出功能、打印机打印功能</w:t>
                            </w:r>
                            <w:r>
                              <w:rPr>
                                <w:rFonts w:hint="eastAsia"/>
                              </w:rPr>
                              <w:t>、</w:t>
                            </w:r>
                            <w:r>
                              <w:t>批量做账模块5.3</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67968" behindDoc="0" locked="0" layoutInCell="1" allowOverlap="1">
                      <wp:simplePos x="0" y="0"/>
                      <wp:positionH relativeFrom="column">
                        <wp:posOffset>133350</wp:posOffset>
                      </wp:positionH>
                      <wp:positionV relativeFrom="paragraph">
                        <wp:posOffset>127000</wp:posOffset>
                      </wp:positionV>
                      <wp:extent cx="2317115" cy="1041400"/>
                      <wp:effectExtent l="0" t="0" r="26035" b="25400"/>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ln>
                            </wps:spPr>
                            <wps:txbx>
                              <w:txbxContent>
                                <w:p w:rsidR="00D80538" w:rsidRDefault="00AC2E64">
                                  <w:r>
                                    <w:rPr>
                                      <w:rFonts w:hint="eastAsia"/>
                                    </w:rPr>
                                    <w:t>被调用：</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5pt;margin-top:10pt;height:82pt;width:182.45pt;z-index:251709440;mso-width-relative:page;mso-height-relative:page;" filled="f" stroked="t" coordsize="21600,21600" o:gfxdata="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wJRl9kAAAAJAQAADwAAAAAAAAABACAAAAAiAAAAZHJzL2Rvd25yZXYueG1sUEsBAhQAFAAAAAgA&#10;h07iQMXyOrIkAgAAFAQAAA4AAAAAAAAAAQAgAAAAKAEAAGRycy9lMm9Eb2MueG1sUEsFBgAAAAAG&#10;AAYAWQEAAL4FAAAAAA==&#10;">
                      <v:fill on="f" focussize="0,0"/>
                      <v:stroke weight="1.5pt" color="#000000" miterlimit="8" joinstyle="miter"/>
                      <v:imagedata o:title=""/>
                      <o:lock v:ext="edit" aspectratio="f"/>
                      <v:textbox>
                        <w:txbxContent>
                          <w:p>
                            <w:r>
                              <w:rPr>
                                <w:rFonts w:hint="eastAsia"/>
                              </w:rPr>
                              <w:t>被调用：</w:t>
                            </w:r>
                          </w:p>
                          <w:p>
                            <w:pPr>
                              <w:rPr>
                                <w:rFonts w:hint="eastAsia"/>
                              </w:rPr>
                            </w:pPr>
                          </w:p>
                        </w:txbxContent>
                      </v:textbox>
                    </v:shape>
                  </w:pict>
                </mc:Fallback>
              </mc:AlternateContent>
            </w: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65920" behindDoc="0" locked="0" layoutInCell="1" allowOverlap="1">
                      <wp:simplePos x="0" y="0"/>
                      <wp:positionH relativeFrom="column">
                        <wp:posOffset>3288030</wp:posOffset>
                      </wp:positionH>
                      <wp:positionV relativeFrom="paragraph">
                        <wp:posOffset>5986145</wp:posOffset>
                      </wp:positionV>
                      <wp:extent cx="1738630" cy="1489710"/>
                      <wp:effectExtent l="0" t="0" r="13970" b="1524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489877"/>
                              </a:xfrm>
                              <a:prstGeom prst="rect">
                                <a:avLst/>
                              </a:prstGeom>
                              <a:solidFill>
                                <a:srgbClr val="FFFFFF"/>
                              </a:solidFill>
                              <a:ln w="6350">
                                <a:solidFill>
                                  <a:srgbClr val="000000"/>
                                </a:solidFill>
                                <a:prstDash val="dash"/>
                                <a:miter lim="800000"/>
                              </a:ln>
                            </wps:spPr>
                            <wps:txbx>
                              <w:txbxContent>
                                <w:p w:rsidR="00D80538" w:rsidRDefault="00AC2E64">
                                  <w:r>
                                    <w:rPr>
                                      <w:rFonts w:hint="eastAsia"/>
                                    </w:rPr>
                                    <w:t>注释：</w:t>
                                  </w:r>
                                </w:p>
                                <w:p w:rsidR="00D80538" w:rsidRDefault="00AC2E64">
                                  <w:pPr>
                                    <w:pStyle w:val="23"/>
                                    <w:numPr>
                                      <w:ilvl w:val="0"/>
                                      <w:numId w:val="22"/>
                                    </w:numPr>
                                    <w:ind w:firstLineChars="0"/>
                                  </w:pPr>
                                  <w:r>
                                    <w:rPr>
                                      <w:rFonts w:hint="eastAsia"/>
                                    </w:rPr>
                                    <w:t>不同业务的</w:t>
                                  </w:r>
                                  <w:r>
                                    <w:t>部分参数可能不同</w:t>
                                  </w:r>
                                </w:p>
                                <w:p w:rsidR="00D80538" w:rsidRDefault="00AC2E64">
                                  <w:pPr>
                                    <w:pStyle w:val="23"/>
                                    <w:numPr>
                                      <w:ilvl w:val="0"/>
                                      <w:numId w:val="22"/>
                                    </w:numPr>
                                    <w:ind w:firstLineChars="0"/>
                                  </w:pPr>
                                  <w:r>
                                    <w:rPr>
                                      <w:rFonts w:hint="eastAsia"/>
                                    </w:rPr>
                                    <w:t>执行</w:t>
                                  </w:r>
                                  <w:r>
                                    <w:t>打印功能需配有相应硬件条件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58.9pt;margin-top:471.35pt;height:117.3pt;width:136.9pt;z-index:251707392;mso-width-relative:page;mso-height-relative:page;" fillcolor="#FFFFFF" filled="t" stroked="t" coordsize="21600,21600" o:gfxdata="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NpgPI2QAAAAwBAAAPAAAAAAAAAAEAIAAAACIAAABkcnMvZG93bnJldi54&#10;bWxQSwECFAAUAAAACACHTuJA7V9/JTICAABUBAAADgAAAAAAAAABACAAAAAoAQAAZHJzL2Uyb0Rv&#10;Yy54bWxQSwUGAAAAAAYABgBZAQAAzAUAAAAA&#10;">
                      <v:fill on="t" focussize="0,0"/>
                      <v:stroke weight="0.5pt" color="#000000" miterlimit="8" joinstyle="miter" dashstyle="dash"/>
                      <v:imagedata o:title=""/>
                      <o:lock v:ext="edit" aspectratio="f"/>
                      <v:textbox>
                        <w:txbxContent>
                          <w:p>
                            <w:r>
                              <w:rPr>
                                <w:rFonts w:hint="eastAsia"/>
                              </w:rPr>
                              <w:t>注释：</w:t>
                            </w:r>
                          </w:p>
                          <w:p>
                            <w:pPr>
                              <w:pStyle w:val="47"/>
                              <w:numPr>
                                <w:ilvl w:val="0"/>
                                <w:numId w:val="22"/>
                              </w:numPr>
                              <w:ind w:firstLineChars="0"/>
                            </w:pPr>
                            <w:r>
                              <w:rPr>
                                <w:rFonts w:hint="eastAsia"/>
                              </w:rPr>
                              <w:t>不同业务的</w:t>
                            </w:r>
                            <w:r>
                              <w:t>部分参数可能不同</w:t>
                            </w:r>
                          </w:p>
                          <w:p>
                            <w:pPr>
                              <w:pStyle w:val="47"/>
                              <w:numPr>
                                <w:ilvl w:val="0"/>
                                <w:numId w:val="22"/>
                              </w:numPr>
                              <w:ind w:firstLineChars="0"/>
                            </w:pPr>
                            <w:r>
                              <w:rPr>
                                <w:rFonts w:hint="eastAsia"/>
                              </w:rPr>
                              <w:t>执行</w:t>
                            </w:r>
                            <w:r>
                              <w:t>打印功能需配有相应硬件条件</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66944" behindDoc="0" locked="0" layoutInCell="1" allowOverlap="1">
                      <wp:simplePos x="0" y="0"/>
                      <wp:positionH relativeFrom="column">
                        <wp:posOffset>125730</wp:posOffset>
                      </wp:positionH>
                      <wp:positionV relativeFrom="paragraph">
                        <wp:posOffset>5986145</wp:posOffset>
                      </wp:positionV>
                      <wp:extent cx="2977515" cy="1513205"/>
                      <wp:effectExtent l="0" t="0" r="13970" b="1143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243" cy="1513114"/>
                              </a:xfrm>
                              <a:prstGeom prst="rect">
                                <a:avLst/>
                              </a:prstGeom>
                              <a:noFill/>
                              <a:ln w="19050">
                                <a:solidFill>
                                  <a:srgbClr val="000000"/>
                                </a:solidFill>
                                <a:miter lim="800000"/>
                              </a:ln>
                            </wps:spPr>
                            <wps:txbx>
                              <w:txbxContent>
                                <w:p w:rsidR="00D80538" w:rsidRDefault="00AC2E64">
                                  <w:r>
                                    <w:rPr>
                                      <w:rFonts w:hint="eastAsia"/>
                                    </w:rPr>
                                    <w:t>局部数据元素：</w:t>
                                  </w:r>
                                </w:p>
                                <w:p w:rsidR="00D80538" w:rsidRDefault="00AC2E64">
                                  <w:pPr>
                                    <w:pStyle w:val="23"/>
                                    <w:numPr>
                                      <w:ilvl w:val="0"/>
                                      <w:numId w:val="23"/>
                                    </w:numPr>
                                    <w:ind w:firstLineChars="0"/>
                                  </w:pPr>
                                  <w:r>
                                    <w:rPr>
                                      <w:rFonts w:hint="eastAsia"/>
                                    </w:rPr>
                                    <w:t>证券</w:t>
                                  </w:r>
                                  <w:r>
                                    <w:t>业务表</w:t>
                                  </w:r>
                                  <w:r>
                                    <w:rPr>
                                      <w:rFonts w:hint="eastAsia"/>
                                    </w:rPr>
                                    <w:t>各</w:t>
                                  </w:r>
                                  <w:r>
                                    <w:t>字段</w:t>
                                  </w:r>
                                  <w:r>
                                    <w:rPr>
                                      <w:rFonts w:hint="eastAsia"/>
                                    </w:rPr>
                                    <w:t>、</w:t>
                                  </w:r>
                                  <w:r>
                                    <w:t>证券信息表部分字段</w:t>
                                  </w:r>
                                </w:p>
                                <w:p w:rsidR="00D80538" w:rsidRDefault="00AC2E64">
                                  <w:pPr>
                                    <w:pStyle w:val="23"/>
                                    <w:numPr>
                                      <w:ilvl w:val="0"/>
                                      <w:numId w:val="23"/>
                                    </w:numPr>
                                    <w:ind w:firstLineChars="0"/>
                                  </w:pPr>
                                  <w:r>
                                    <w:rPr>
                                      <w:rFonts w:hint="eastAsia"/>
                                    </w:rPr>
                                    <w:t>股票业务各</w:t>
                                  </w:r>
                                  <w:r>
                                    <w:t>表</w:t>
                                  </w:r>
                                  <w:r>
                                    <w:rPr>
                                      <w:rFonts w:hint="eastAsia"/>
                                    </w:rPr>
                                    <w:t>（股票交易</w:t>
                                  </w:r>
                                  <w:r>
                                    <w:t>表、</w:t>
                                  </w:r>
                                  <w:r>
                                    <w:rPr>
                                      <w:rFonts w:hint="eastAsia"/>
                                    </w:rPr>
                                    <w:t>新股业务表</w:t>
                                  </w:r>
                                  <w:r>
                                    <w:t>、增发配股表、</w:t>
                                  </w:r>
                                  <w:r>
                                    <w:rPr>
                                      <w:rFonts w:hint="eastAsia"/>
                                    </w:rPr>
                                    <w:t>分红业务表</w:t>
                                  </w:r>
                                  <w:r>
                                    <w:t>）</w:t>
                                  </w:r>
                                  <w:r>
                                    <w:rPr>
                                      <w:rFonts w:hint="eastAsia"/>
                                    </w:rPr>
                                    <w:t>，基金业务</w:t>
                                  </w:r>
                                  <w:r>
                                    <w:t>各表（</w:t>
                                  </w:r>
                                  <w:r>
                                    <w:rPr>
                                      <w:rFonts w:hint="eastAsia"/>
                                    </w:rPr>
                                    <w:t>基金交易表</w:t>
                                  </w:r>
                                  <w:r>
                                    <w:t>、申购赎回表</w:t>
                                  </w:r>
                                  <w:r>
                                    <w:rPr>
                                      <w:rFonts w:hint="eastAsia"/>
                                    </w:rPr>
                                    <w:t>、</w:t>
                                  </w:r>
                                  <w:r>
                                    <w:t>基金分红表）</w:t>
                                  </w:r>
                                  <w:r>
                                    <w:rPr>
                                      <w:rFonts w:hint="eastAsia"/>
                                    </w:rPr>
                                    <w:t>，</w:t>
                                  </w:r>
                                  <w:r>
                                    <w:t>债券业务各表（</w:t>
                                  </w:r>
                                  <w:r>
                                    <w:rPr>
                                      <w:rFonts w:hint="eastAsia"/>
                                    </w:rPr>
                                    <w:t>债券</w:t>
                                  </w:r>
                                  <w:r>
                                    <w:t>交易表、新债业务表、兑息兑付表）</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471.35pt;height:119.15pt;width:234.45pt;z-index:251708416;mso-width-relative:page;mso-height-relative:page;" filled="f" stroked="t" coordsize="21600,21600" o:gfxdata="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V7gW7aAAAACwEAAA8AAAAAAAAAAQAgAAAAIgAAAGRycy9kb3ducmV2LnhtbFBLAQIUABQAAAAI&#10;AIdO4kCzk5NNJAIAABQEAAAOAAAAAAAAAAEAIAAAACkBAABkcnMvZTJvRG9jLnhtbFBLBQYAAAAA&#10;BgAGAFkBAAC/BQAAAAA=&#10;">
                      <v:fill on="f" focussize="0,0"/>
                      <v:stroke weight="1.5pt" color="#000000" miterlimit="8" joinstyle="miter"/>
                      <v:imagedata o:title=""/>
                      <o:lock v:ext="edit" aspectratio="f"/>
                      <v:textbox>
                        <w:txbxContent>
                          <w:p>
                            <w:r>
                              <w:rPr>
                                <w:rFonts w:hint="eastAsia"/>
                              </w:rPr>
                              <w:t>局部数据元素：</w:t>
                            </w:r>
                          </w:p>
                          <w:p>
                            <w:pPr>
                              <w:pStyle w:val="47"/>
                              <w:numPr>
                                <w:ilvl w:val="0"/>
                                <w:numId w:val="23"/>
                              </w:numPr>
                              <w:ind w:firstLineChars="0"/>
                            </w:pPr>
                            <w:r>
                              <w:rPr>
                                <w:rFonts w:hint="eastAsia"/>
                              </w:rPr>
                              <w:t>证券</w:t>
                            </w:r>
                            <w:r>
                              <w:t>业务表</w:t>
                            </w:r>
                            <w:r>
                              <w:rPr>
                                <w:rFonts w:hint="eastAsia"/>
                              </w:rPr>
                              <w:t>各</w:t>
                            </w:r>
                            <w:r>
                              <w:t>字段</w:t>
                            </w:r>
                            <w:r>
                              <w:rPr>
                                <w:rFonts w:hint="eastAsia"/>
                              </w:rPr>
                              <w:t>、</w:t>
                            </w:r>
                            <w:r>
                              <w:t>证券信息表部分字段</w:t>
                            </w:r>
                          </w:p>
                          <w:p>
                            <w:pPr>
                              <w:pStyle w:val="47"/>
                              <w:numPr>
                                <w:ilvl w:val="0"/>
                                <w:numId w:val="23"/>
                              </w:numPr>
                              <w:ind w:firstLineChars="0"/>
                            </w:pPr>
                            <w:r>
                              <w:rPr>
                                <w:rFonts w:hint="eastAsia"/>
                              </w:rPr>
                              <w:t>股票业务各</w:t>
                            </w:r>
                            <w:r>
                              <w:t>表</w:t>
                            </w:r>
                            <w:r>
                              <w:rPr>
                                <w:rFonts w:hint="eastAsia"/>
                              </w:rPr>
                              <w:t>（股票交易</w:t>
                            </w:r>
                            <w:r>
                              <w:t>表、</w:t>
                            </w:r>
                            <w:r>
                              <w:rPr>
                                <w:rFonts w:hint="eastAsia"/>
                              </w:rPr>
                              <w:t>新股业务表</w:t>
                            </w:r>
                            <w:r>
                              <w:t>、增发配股表、</w:t>
                            </w:r>
                            <w:r>
                              <w:rPr>
                                <w:rFonts w:hint="eastAsia"/>
                              </w:rPr>
                              <w:t>分红业务表</w:t>
                            </w:r>
                            <w:r>
                              <w:t>）</w:t>
                            </w:r>
                            <w:r>
                              <w:rPr>
                                <w:rFonts w:hint="eastAsia"/>
                              </w:rPr>
                              <w:t>，基金业务</w:t>
                            </w:r>
                            <w:r>
                              <w:t>各表（</w:t>
                            </w:r>
                            <w:r>
                              <w:rPr>
                                <w:rFonts w:hint="eastAsia"/>
                              </w:rPr>
                              <w:t>基金交易表</w:t>
                            </w:r>
                            <w:r>
                              <w:t>、申购赎回表</w:t>
                            </w:r>
                            <w:r>
                              <w:rPr>
                                <w:rFonts w:hint="eastAsia"/>
                              </w:rPr>
                              <w:t>、</w:t>
                            </w:r>
                            <w:r>
                              <w:t>基金分红表）</w:t>
                            </w:r>
                            <w:r>
                              <w:rPr>
                                <w:rFonts w:hint="eastAsia"/>
                              </w:rPr>
                              <w:t>，</w:t>
                            </w:r>
                            <w:r>
                              <w:t>债券业务各表（</w:t>
                            </w:r>
                            <w:r>
                              <w:rPr>
                                <w:rFonts w:hint="eastAsia"/>
                              </w:rPr>
                              <w:t>债券</w:t>
                            </w:r>
                            <w:r>
                              <w:t>交易表、新债业务表、兑息兑付表）</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64896" behindDoc="0" locked="0" layoutInCell="1" allowOverlap="1">
                      <wp:simplePos x="0" y="0"/>
                      <wp:positionH relativeFrom="column">
                        <wp:posOffset>127000</wp:posOffset>
                      </wp:positionH>
                      <wp:positionV relativeFrom="paragraph">
                        <wp:posOffset>3008630</wp:posOffset>
                      </wp:positionV>
                      <wp:extent cx="4903470" cy="2806700"/>
                      <wp:effectExtent l="0" t="0" r="11430" b="12700"/>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806700"/>
                              </a:xfrm>
                              <a:prstGeom prst="rect">
                                <a:avLst/>
                              </a:prstGeom>
                              <a:noFill/>
                              <a:ln w="19050">
                                <a:solidFill>
                                  <a:srgbClr val="000000"/>
                                </a:solidFill>
                                <a:miter lim="800000"/>
                              </a:ln>
                            </wps:spPr>
                            <wps:txbx>
                              <w:txbxContent>
                                <w:p w:rsidR="00D80538" w:rsidRDefault="00AC2E64">
                                  <w:pPr>
                                    <w:pStyle w:val="14"/>
                                    <w:ind w:firstLineChars="0" w:firstLine="0"/>
                                    <w:rPr>
                                      <w:rFonts w:ascii="Times New Roman" w:hAnsi="Times New Roman"/>
                                      <w:szCs w:val="24"/>
                                    </w:rPr>
                                  </w:pPr>
                                  <w:r>
                                    <w:rPr>
                                      <w:rFonts w:ascii="宋体" w:hAnsi="宋体" w:hint="eastAsia"/>
                                    </w:rPr>
                                    <w:t>处理：</w:t>
                                  </w:r>
                                </w:p>
                                <w:p w:rsidR="00D80538" w:rsidRDefault="00AC2E64">
                                  <w:pPr>
                                    <w:pStyle w:val="14"/>
                                    <w:numPr>
                                      <w:ilvl w:val="0"/>
                                      <w:numId w:val="24"/>
                                    </w:numPr>
                                    <w:ind w:firstLineChars="0"/>
                                    <w:rPr>
                                      <w:rFonts w:ascii="宋体" w:hAnsi="宋体"/>
                                    </w:rPr>
                                  </w:pPr>
                                  <w:r>
                                    <w:rPr>
                                      <w:rFonts w:ascii="宋体" w:hAnsi="宋体"/>
                                    </w:rPr>
                                    <w:t>执行相应</w:t>
                                  </w:r>
                                  <w:r>
                                    <w:rPr>
                                      <w:rFonts w:ascii="宋体" w:hAnsi="宋体"/>
                                    </w:rPr>
                                    <w:t>sql</w:t>
                                  </w:r>
                                  <w:r>
                                    <w:rPr>
                                      <w:rFonts w:ascii="宋体" w:hAnsi="宋体"/>
                                    </w:rPr>
                                    <w:t>语句将证券</w:t>
                                  </w:r>
                                  <w:r>
                                    <w:rPr>
                                      <w:rFonts w:ascii="宋体" w:hAnsi="宋体" w:hint="eastAsia"/>
                                    </w:rPr>
                                    <w:t>业务数据插入</w:t>
                                  </w:r>
                                  <w:r>
                                    <w:rPr>
                                      <w:rFonts w:ascii="宋体" w:hAnsi="宋体"/>
                                    </w:rPr>
                                    <w:t>入</w:t>
                                  </w:r>
                                  <w:r>
                                    <w:rPr>
                                      <w:rFonts w:ascii="宋体" w:hAnsi="宋体" w:hint="eastAsia"/>
                                    </w:rPr>
                                    <w:t>证券</w:t>
                                  </w:r>
                                  <w:r>
                                    <w:rPr>
                                      <w:rFonts w:ascii="宋体" w:hAnsi="宋体"/>
                                    </w:rPr>
                                    <w:t>业务表</w:t>
                                  </w:r>
                                  <w:r>
                                    <w:rPr>
                                      <w:rFonts w:ascii="宋体" w:hAnsi="宋体" w:hint="eastAsia"/>
                                    </w:rPr>
                                    <w:t>相应</w:t>
                                  </w:r>
                                  <w:r>
                                    <w:rPr>
                                      <w:rFonts w:ascii="宋体" w:hAnsi="宋体"/>
                                    </w:rPr>
                                    <w:t>的</w:t>
                                  </w:r>
                                  <w:r>
                                    <w:rPr>
                                      <w:rFonts w:ascii="宋体" w:hAnsi="宋体" w:hint="eastAsia"/>
                                    </w:rPr>
                                    <w:t>具体</w:t>
                                  </w:r>
                                  <w:r>
                                    <w:rPr>
                                      <w:rFonts w:ascii="宋体" w:hAnsi="宋体"/>
                                    </w:rPr>
                                    <w:t>业务表</w:t>
                                  </w:r>
                                </w:p>
                                <w:p w:rsidR="00D80538" w:rsidRDefault="00AC2E64">
                                  <w:pPr>
                                    <w:pStyle w:val="14"/>
                                    <w:numPr>
                                      <w:ilvl w:val="0"/>
                                      <w:numId w:val="24"/>
                                    </w:numPr>
                                    <w:ind w:firstLineChars="0"/>
                                    <w:rPr>
                                      <w:rFonts w:ascii="宋体" w:hAnsi="宋体"/>
                                    </w:rPr>
                                  </w:pPr>
                                  <w:r>
                                    <w:rPr>
                                      <w:rFonts w:ascii="宋体" w:hAnsi="宋体" w:hint="eastAsia"/>
                                    </w:rPr>
                                    <w:t>（可选</w:t>
                                  </w:r>
                                  <w:r>
                                    <w:rPr>
                                      <w:rFonts w:ascii="宋体" w:hAnsi="宋体"/>
                                    </w:rPr>
                                    <w:t>）</w:t>
                                  </w:r>
                                  <w:r>
                                    <w:rPr>
                                      <w:rFonts w:ascii="宋体" w:hAnsi="宋体" w:hint="eastAsia"/>
                                    </w:rPr>
                                    <w:t>从</w:t>
                                  </w:r>
                                  <w:r>
                                    <w:rPr>
                                      <w:rFonts w:ascii="宋体" w:hAnsi="宋体"/>
                                    </w:rPr>
                                    <w:t>已有的业务复制</w:t>
                                  </w:r>
                                </w:p>
                                <w:p w:rsidR="00D80538" w:rsidRDefault="00AC2E64">
                                  <w:pPr>
                                    <w:pStyle w:val="14"/>
                                    <w:numPr>
                                      <w:ilvl w:val="0"/>
                                      <w:numId w:val="24"/>
                                    </w:numPr>
                                    <w:ind w:firstLineChars="0"/>
                                    <w:rPr>
                                      <w:rFonts w:ascii="宋体" w:hAnsi="宋体"/>
                                    </w:rPr>
                                  </w:pPr>
                                  <w:r>
                                    <w:rPr>
                                      <w:rFonts w:ascii="宋体" w:hAnsi="宋体" w:hint="eastAsia"/>
                                    </w:rPr>
                                    <w:t>根据业务筛选</w:t>
                                  </w:r>
                                  <w:r>
                                    <w:rPr>
                                      <w:rFonts w:ascii="宋体" w:hAnsi="宋体"/>
                                    </w:rPr>
                                    <w:t>条件</w:t>
                                  </w:r>
                                  <w:r>
                                    <w:rPr>
                                      <w:rFonts w:ascii="宋体" w:hAnsi="宋体" w:hint="eastAsia"/>
                                    </w:rPr>
                                    <w:t>执行</w:t>
                                  </w:r>
                                  <w:r>
                                    <w:rPr>
                                      <w:rFonts w:ascii="宋体" w:hAnsi="宋体"/>
                                    </w:rPr>
                                    <w:t>sql</w:t>
                                  </w:r>
                                  <w:r>
                                    <w:rPr>
                                      <w:rFonts w:ascii="宋体" w:hAnsi="宋体"/>
                                    </w:rPr>
                                    <w:t>查询语句</w:t>
                                  </w:r>
                                </w:p>
                                <w:p w:rsidR="00D80538" w:rsidRDefault="00AC2E64">
                                  <w:pPr>
                                    <w:pStyle w:val="14"/>
                                    <w:numPr>
                                      <w:ilvl w:val="0"/>
                                      <w:numId w:val="24"/>
                                    </w:numPr>
                                    <w:ind w:firstLineChars="0"/>
                                    <w:rPr>
                                      <w:rFonts w:ascii="宋体" w:hAnsi="宋体"/>
                                    </w:rPr>
                                  </w:pPr>
                                  <w:r>
                                    <w:rPr>
                                      <w:rFonts w:ascii="宋体" w:hAnsi="宋体" w:hint="eastAsia"/>
                                    </w:rPr>
                                    <w:t>（可选</w:t>
                                  </w:r>
                                  <w:r>
                                    <w:rPr>
                                      <w:rFonts w:ascii="宋体" w:hAnsi="宋体"/>
                                    </w:rPr>
                                    <w:t>）</w:t>
                                  </w:r>
                                  <w:r>
                                    <w:rPr>
                                      <w:rFonts w:ascii="宋体" w:hAnsi="宋体" w:hint="eastAsia"/>
                                    </w:rPr>
                                    <w:t>根据设置</w:t>
                                  </w:r>
                                  <w:r>
                                    <w:rPr>
                                      <w:rFonts w:ascii="宋体" w:hAnsi="宋体"/>
                                    </w:rPr>
                                    <w:t>参数将</w:t>
                                  </w:r>
                                  <w:r>
                                    <w:rPr>
                                      <w:rFonts w:ascii="宋体" w:hAnsi="宋体" w:hint="eastAsia"/>
                                    </w:rPr>
                                    <w:t>筛选结果</w:t>
                                  </w:r>
                                  <w:r>
                                    <w:rPr>
                                      <w:rFonts w:ascii="宋体" w:hAnsi="宋体"/>
                                    </w:rPr>
                                    <w:t>导出到</w:t>
                                  </w:r>
                                  <w:r>
                                    <w:rPr>
                                      <w:rFonts w:ascii="宋体" w:hAnsi="宋体"/>
                                    </w:rPr>
                                    <w:t>Excel</w:t>
                                  </w:r>
                                  <w:r>
                                    <w:rPr>
                                      <w:rFonts w:ascii="宋体" w:hAnsi="宋体"/>
                                    </w:rPr>
                                    <w:t>文件</w:t>
                                  </w:r>
                                </w:p>
                                <w:p w:rsidR="00D80538" w:rsidRDefault="00AC2E64">
                                  <w:pPr>
                                    <w:pStyle w:val="14"/>
                                    <w:numPr>
                                      <w:ilvl w:val="0"/>
                                      <w:numId w:val="24"/>
                                    </w:numPr>
                                    <w:ind w:firstLineChars="0"/>
                                    <w:rPr>
                                      <w:rFonts w:ascii="宋体" w:hAnsi="宋体"/>
                                    </w:rPr>
                                  </w:pPr>
                                  <w:r>
                                    <w:rPr>
                                      <w:rFonts w:ascii="宋体" w:hAnsi="宋体" w:hint="eastAsia"/>
                                    </w:rPr>
                                    <w:t>（可选</w:t>
                                  </w:r>
                                  <w:r>
                                    <w:rPr>
                                      <w:rFonts w:ascii="宋体" w:hAnsi="宋体"/>
                                    </w:rPr>
                                    <w:t>）</w:t>
                                  </w:r>
                                  <w:r>
                                    <w:rPr>
                                      <w:rFonts w:ascii="宋体" w:hAnsi="宋体" w:hint="eastAsia"/>
                                    </w:rPr>
                                    <w:t>将筛选结果输出至</w:t>
                                  </w:r>
                                  <w:r>
                                    <w:rPr>
                                      <w:rFonts w:ascii="宋体" w:hAnsi="宋体"/>
                                    </w:rPr>
                                    <w:t>打印机打印</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236.9pt;height:221pt;width:386.1pt;z-index:251706368;mso-width-relative:page;mso-height-relative:page;" filled="f" stroked="t" coordsize="21600,21600" o:gfxdata="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msn662wAAAAoBAAAPAAAAAAAAAAEAIAAAACIAAABkcnMvZG93bnJldi54bWxQSwECFAAUAAAA&#10;CACHTuJAfmFEGSQCAAAUBAAADgAAAAAAAAABACAAAAAqAQAAZHJzL2Uyb0RvYy54bWxQSwUGAAAA&#10;AAYABgBZAQAAwAUAAAAA&#10;">
                      <v:fill on="f" focussize="0,0"/>
                      <v:stroke weight="1.5pt" color="#000000" miterlimit="8" joinstyle="miter"/>
                      <v:imagedata o:title=""/>
                      <o:lock v:ext="edit" aspectratio="f"/>
                      <v:textbox>
                        <w:txbxContent>
                          <w:p>
                            <w:pPr>
                              <w:pStyle w:val="46"/>
                              <w:ind w:firstLine="0" w:firstLineChars="0"/>
                              <w:rPr>
                                <w:rFonts w:ascii="Times New Roman" w:hAnsi="Times New Roman"/>
                                <w:szCs w:val="24"/>
                              </w:rPr>
                            </w:pPr>
                            <w:r>
                              <w:rPr>
                                <w:rFonts w:hint="eastAsia" w:ascii="宋体" w:hAnsi="宋体"/>
                              </w:rPr>
                              <w:t>处理：</w:t>
                            </w:r>
                          </w:p>
                          <w:p>
                            <w:pPr>
                              <w:pStyle w:val="46"/>
                              <w:numPr>
                                <w:ilvl w:val="0"/>
                                <w:numId w:val="24"/>
                              </w:numPr>
                              <w:ind w:firstLineChars="0"/>
                              <w:rPr>
                                <w:rFonts w:ascii="宋体" w:hAnsi="宋体"/>
                              </w:rPr>
                            </w:pPr>
                            <w:r>
                              <w:rPr>
                                <w:rFonts w:ascii="宋体" w:hAnsi="宋体"/>
                              </w:rPr>
                              <w:t>执行相应sql语句将证券</w:t>
                            </w:r>
                            <w:r>
                              <w:rPr>
                                <w:rFonts w:hint="eastAsia" w:ascii="宋体" w:hAnsi="宋体"/>
                              </w:rPr>
                              <w:t>业务数据插入</w:t>
                            </w:r>
                            <w:r>
                              <w:rPr>
                                <w:rFonts w:ascii="宋体" w:hAnsi="宋体"/>
                              </w:rPr>
                              <w:t>入</w:t>
                            </w:r>
                            <w:r>
                              <w:rPr>
                                <w:rFonts w:hint="eastAsia" w:ascii="宋体" w:hAnsi="宋体"/>
                              </w:rPr>
                              <w:t>证券</w:t>
                            </w:r>
                            <w:r>
                              <w:rPr>
                                <w:rFonts w:ascii="宋体" w:hAnsi="宋体"/>
                              </w:rPr>
                              <w:t>业务表</w:t>
                            </w:r>
                            <w:r>
                              <w:rPr>
                                <w:rFonts w:hint="eastAsia" w:ascii="宋体" w:hAnsi="宋体"/>
                              </w:rPr>
                              <w:t>相应</w:t>
                            </w:r>
                            <w:r>
                              <w:rPr>
                                <w:rFonts w:ascii="宋体" w:hAnsi="宋体"/>
                              </w:rPr>
                              <w:t>的</w:t>
                            </w:r>
                            <w:r>
                              <w:rPr>
                                <w:rFonts w:hint="eastAsia" w:ascii="宋体" w:hAnsi="宋体"/>
                              </w:rPr>
                              <w:t>具体</w:t>
                            </w:r>
                            <w:r>
                              <w:rPr>
                                <w:rFonts w:ascii="宋体" w:hAnsi="宋体"/>
                              </w:rPr>
                              <w:t>业务表</w:t>
                            </w:r>
                          </w:p>
                          <w:p>
                            <w:pPr>
                              <w:pStyle w:val="46"/>
                              <w:numPr>
                                <w:ilvl w:val="0"/>
                                <w:numId w:val="24"/>
                              </w:numPr>
                              <w:ind w:firstLineChars="0"/>
                              <w:rPr>
                                <w:rFonts w:ascii="宋体" w:hAnsi="宋体"/>
                              </w:rPr>
                            </w:pPr>
                            <w:r>
                              <w:rPr>
                                <w:rFonts w:hint="eastAsia" w:ascii="宋体" w:hAnsi="宋体"/>
                              </w:rPr>
                              <w:t>（可选</w:t>
                            </w:r>
                            <w:r>
                              <w:rPr>
                                <w:rFonts w:ascii="宋体" w:hAnsi="宋体"/>
                              </w:rPr>
                              <w:t>）</w:t>
                            </w:r>
                            <w:r>
                              <w:rPr>
                                <w:rFonts w:hint="eastAsia" w:ascii="宋体" w:hAnsi="宋体"/>
                              </w:rPr>
                              <w:t>从</w:t>
                            </w:r>
                            <w:r>
                              <w:rPr>
                                <w:rFonts w:ascii="宋体" w:hAnsi="宋体"/>
                              </w:rPr>
                              <w:t>已有的业务复制</w:t>
                            </w:r>
                          </w:p>
                          <w:p>
                            <w:pPr>
                              <w:pStyle w:val="46"/>
                              <w:numPr>
                                <w:ilvl w:val="0"/>
                                <w:numId w:val="24"/>
                              </w:numPr>
                              <w:ind w:firstLineChars="0"/>
                              <w:rPr>
                                <w:rFonts w:ascii="宋体" w:hAnsi="宋体"/>
                              </w:rPr>
                            </w:pPr>
                            <w:r>
                              <w:rPr>
                                <w:rFonts w:hint="eastAsia" w:ascii="宋体" w:hAnsi="宋体"/>
                              </w:rPr>
                              <w:t>根据业务筛选</w:t>
                            </w:r>
                            <w:r>
                              <w:rPr>
                                <w:rFonts w:ascii="宋体" w:hAnsi="宋体"/>
                              </w:rPr>
                              <w:t>条件</w:t>
                            </w:r>
                            <w:r>
                              <w:rPr>
                                <w:rFonts w:hint="eastAsia" w:ascii="宋体" w:hAnsi="宋体"/>
                              </w:rPr>
                              <w:t>执行</w:t>
                            </w:r>
                            <w:r>
                              <w:rPr>
                                <w:rFonts w:ascii="宋体" w:hAnsi="宋体"/>
                              </w:rPr>
                              <w:t>sql查询语句</w:t>
                            </w:r>
                          </w:p>
                          <w:p>
                            <w:pPr>
                              <w:pStyle w:val="46"/>
                              <w:numPr>
                                <w:ilvl w:val="0"/>
                                <w:numId w:val="24"/>
                              </w:numPr>
                              <w:ind w:firstLineChars="0"/>
                              <w:rPr>
                                <w:rFonts w:ascii="宋体" w:hAnsi="宋体"/>
                              </w:rPr>
                            </w:pPr>
                            <w:r>
                              <w:rPr>
                                <w:rFonts w:hint="eastAsia" w:ascii="宋体" w:hAnsi="宋体"/>
                              </w:rPr>
                              <w:t>（可选</w:t>
                            </w:r>
                            <w:r>
                              <w:rPr>
                                <w:rFonts w:ascii="宋体" w:hAnsi="宋体"/>
                              </w:rPr>
                              <w:t>）</w:t>
                            </w:r>
                            <w:r>
                              <w:rPr>
                                <w:rFonts w:hint="eastAsia" w:ascii="宋体" w:hAnsi="宋体"/>
                              </w:rPr>
                              <w:t>根据设置</w:t>
                            </w:r>
                            <w:r>
                              <w:rPr>
                                <w:rFonts w:ascii="宋体" w:hAnsi="宋体"/>
                              </w:rPr>
                              <w:t>参数将</w:t>
                            </w:r>
                            <w:r>
                              <w:rPr>
                                <w:rFonts w:hint="eastAsia" w:ascii="宋体" w:hAnsi="宋体"/>
                              </w:rPr>
                              <w:t>筛选结果</w:t>
                            </w:r>
                            <w:r>
                              <w:rPr>
                                <w:rFonts w:ascii="宋体" w:hAnsi="宋体"/>
                              </w:rPr>
                              <w:t>导出到Excel文件</w:t>
                            </w:r>
                          </w:p>
                          <w:p>
                            <w:pPr>
                              <w:pStyle w:val="46"/>
                              <w:numPr>
                                <w:ilvl w:val="0"/>
                                <w:numId w:val="24"/>
                              </w:numPr>
                              <w:ind w:firstLineChars="0"/>
                              <w:rPr>
                                <w:rFonts w:ascii="宋体" w:hAnsi="宋体"/>
                              </w:rPr>
                            </w:pPr>
                            <w:r>
                              <w:rPr>
                                <w:rFonts w:hint="eastAsia" w:ascii="宋体" w:hAnsi="宋体"/>
                              </w:rPr>
                              <w:t>（可选</w:t>
                            </w:r>
                            <w:r>
                              <w:rPr>
                                <w:rFonts w:ascii="宋体" w:hAnsi="宋体"/>
                              </w:rPr>
                              <w:t>）</w:t>
                            </w:r>
                            <w:r>
                              <w:rPr>
                                <w:rFonts w:hint="eastAsia" w:ascii="宋体" w:hAnsi="宋体"/>
                              </w:rPr>
                              <w:t>将筛选结果输出至</w:t>
                            </w:r>
                            <w:r>
                              <w:rPr>
                                <w:rFonts w:ascii="宋体" w:hAnsi="宋体"/>
                              </w:rPr>
                              <w:t>打印机打印</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62848" behindDoc="0" locked="0" layoutInCell="1" allowOverlap="1">
                      <wp:simplePos x="0" y="0"/>
                      <wp:positionH relativeFrom="column">
                        <wp:posOffset>127000</wp:posOffset>
                      </wp:positionH>
                      <wp:positionV relativeFrom="paragraph">
                        <wp:posOffset>1141730</wp:posOffset>
                      </wp:positionV>
                      <wp:extent cx="2322195" cy="1678940"/>
                      <wp:effectExtent l="0" t="0" r="20955" b="1651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ln>
                            </wps:spPr>
                            <wps:txbx>
                              <w:txbxContent>
                                <w:p w:rsidR="00D80538" w:rsidRDefault="00AC2E64">
                                  <w:r>
                                    <w:rPr>
                                      <w:rFonts w:hint="eastAsia"/>
                                    </w:rPr>
                                    <w:t>输入：</w:t>
                                  </w:r>
                                </w:p>
                                <w:p w:rsidR="00D80538" w:rsidRDefault="00AC2E64">
                                  <w:pPr>
                                    <w:pStyle w:val="23"/>
                                    <w:numPr>
                                      <w:ilvl w:val="0"/>
                                      <w:numId w:val="25"/>
                                    </w:numPr>
                                    <w:ind w:firstLineChars="0"/>
                                  </w:pPr>
                                  <w:r>
                                    <w:t>各项业务的业务信息</w:t>
                                  </w:r>
                                </w:p>
                                <w:p w:rsidR="00D80538" w:rsidRDefault="00AC2E64">
                                  <w:pPr>
                                    <w:pStyle w:val="23"/>
                                    <w:numPr>
                                      <w:ilvl w:val="0"/>
                                      <w:numId w:val="25"/>
                                    </w:numPr>
                                    <w:ind w:firstLineChars="0"/>
                                  </w:pPr>
                                  <w:r>
                                    <w:rPr>
                                      <w:rFonts w:hint="eastAsia"/>
                                    </w:rPr>
                                    <w:t>输入</w:t>
                                  </w:r>
                                  <w:r>
                                    <w:t>业务的筛选条件</w:t>
                                  </w:r>
                                </w:p>
                                <w:p w:rsidR="00D80538" w:rsidRDefault="00AC2E64">
                                  <w:pPr>
                                    <w:pStyle w:val="23"/>
                                    <w:numPr>
                                      <w:ilvl w:val="0"/>
                                      <w:numId w:val="25"/>
                                    </w:numPr>
                                    <w:ind w:firstLineChars="0"/>
                                  </w:pPr>
                                  <w:r>
                                    <w:rPr>
                                      <w:rFonts w:hint="eastAsia"/>
                                    </w:rPr>
                                    <w:t>（可选</w:t>
                                  </w:r>
                                  <w:r>
                                    <w:t>）</w:t>
                                  </w:r>
                                  <w:r>
                                    <w:rPr>
                                      <w:rFonts w:hint="eastAsia"/>
                                    </w:rPr>
                                    <w:t>从</w:t>
                                  </w:r>
                                  <w:r>
                                    <w:t>Excel</w:t>
                                  </w:r>
                                  <w:r>
                                    <w:t>文件</w:t>
                                  </w:r>
                                  <w:r>
                                    <w:rPr>
                                      <w:rFonts w:hint="eastAsia"/>
                                    </w:rPr>
                                    <w:t>导入</w:t>
                                  </w:r>
                                </w:p>
                                <w:p w:rsidR="00D80538" w:rsidRDefault="00AC2E64">
                                  <w:pPr>
                                    <w:pStyle w:val="23"/>
                                    <w:numPr>
                                      <w:ilvl w:val="0"/>
                                      <w:numId w:val="25"/>
                                    </w:numPr>
                                    <w:ind w:firstLineChars="0"/>
                                  </w:pPr>
                                  <w:r>
                                    <w:rPr>
                                      <w:rFonts w:hint="eastAsia"/>
                                    </w:rPr>
                                    <w:t>（可选</w:t>
                                  </w:r>
                                  <w:r>
                                    <w:t>）</w:t>
                                  </w:r>
                                  <w:r>
                                    <w:rPr>
                                      <w:rFonts w:hint="eastAsia"/>
                                    </w:rPr>
                                    <w:t>输入导出</w:t>
                                  </w:r>
                                  <w:r>
                                    <w:t>Excel</w:t>
                                  </w:r>
                                  <w:r>
                                    <w:t>相关参数</w:t>
                                  </w:r>
                                </w:p>
                                <w:p w:rsidR="00D80538" w:rsidRDefault="00AC2E64">
                                  <w:pPr>
                                    <w:pStyle w:val="23"/>
                                    <w:numPr>
                                      <w:ilvl w:val="0"/>
                                      <w:numId w:val="25"/>
                                    </w:numPr>
                                    <w:ind w:firstLineChars="0"/>
                                  </w:pPr>
                                  <w:r>
                                    <w:rPr>
                                      <w:rFonts w:hint="eastAsia"/>
                                    </w:rPr>
                                    <w:t>（可选</w:t>
                                  </w:r>
                                  <w:r>
                                    <w:t>）</w:t>
                                  </w:r>
                                  <w:r>
                                    <w:rPr>
                                      <w:rFonts w:hint="eastAsia"/>
                                    </w:rPr>
                                    <w:t>输入</w:t>
                                  </w:r>
                                  <w:r>
                                    <w:t>打印相关设置</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89.9pt;height:132.2pt;width:182.85pt;z-index:251704320;mso-width-relative:page;mso-height-relative:page;" filled="f" stroked="t" coordsize="21600,21600" o:gfxdata="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iUton2gAAAAoBAAAPAAAAAAAAAAEAIAAAACIAAABkcnMvZG93bnJldi54bWxQSwECFAAUAAAA&#10;CACHTuJAG1b28iUCAAAUBAAADgAAAAAAAAABACAAAAApAQAAZHJzL2Uyb0RvYy54bWxQSwUGAAAA&#10;AAYABgBZAQAAwAUAAAAA&#10;">
                      <v:fill on="f" focussize="0,0"/>
                      <v:stroke weight="1.5pt" color="#000000" miterlimit="8" joinstyle="miter"/>
                      <v:imagedata o:title=""/>
                      <o:lock v:ext="edit" aspectratio="f"/>
                      <v:textbox>
                        <w:txbxContent>
                          <w:p>
                            <w:r>
                              <w:rPr>
                                <w:rFonts w:hint="eastAsia"/>
                              </w:rPr>
                              <w:t>输入：</w:t>
                            </w:r>
                          </w:p>
                          <w:p>
                            <w:pPr>
                              <w:pStyle w:val="47"/>
                              <w:numPr>
                                <w:ilvl w:val="0"/>
                                <w:numId w:val="25"/>
                              </w:numPr>
                              <w:ind w:firstLineChars="0"/>
                            </w:pPr>
                            <w:r>
                              <w:t>各项业务的业务信息</w:t>
                            </w:r>
                          </w:p>
                          <w:p>
                            <w:pPr>
                              <w:pStyle w:val="47"/>
                              <w:numPr>
                                <w:ilvl w:val="0"/>
                                <w:numId w:val="25"/>
                              </w:numPr>
                              <w:ind w:firstLineChars="0"/>
                            </w:pPr>
                            <w:r>
                              <w:rPr>
                                <w:rFonts w:hint="eastAsia"/>
                              </w:rPr>
                              <w:t>输入</w:t>
                            </w:r>
                            <w:r>
                              <w:t>业务的筛选条件</w:t>
                            </w:r>
                          </w:p>
                          <w:p>
                            <w:pPr>
                              <w:pStyle w:val="47"/>
                              <w:numPr>
                                <w:ilvl w:val="0"/>
                                <w:numId w:val="25"/>
                              </w:numPr>
                              <w:ind w:firstLineChars="0"/>
                            </w:pPr>
                            <w:r>
                              <w:rPr>
                                <w:rFonts w:hint="eastAsia"/>
                              </w:rPr>
                              <w:t>（可选</w:t>
                            </w:r>
                            <w:r>
                              <w:t>）</w:t>
                            </w:r>
                            <w:r>
                              <w:rPr>
                                <w:rFonts w:hint="eastAsia"/>
                              </w:rPr>
                              <w:t>从</w:t>
                            </w:r>
                            <w:r>
                              <w:t>Excel文件</w:t>
                            </w:r>
                            <w:r>
                              <w:rPr>
                                <w:rFonts w:hint="eastAsia"/>
                              </w:rPr>
                              <w:t>导入</w:t>
                            </w:r>
                          </w:p>
                          <w:p>
                            <w:pPr>
                              <w:pStyle w:val="47"/>
                              <w:numPr>
                                <w:ilvl w:val="0"/>
                                <w:numId w:val="25"/>
                              </w:numPr>
                              <w:ind w:firstLineChars="0"/>
                            </w:pPr>
                            <w:r>
                              <w:rPr>
                                <w:rFonts w:hint="eastAsia"/>
                              </w:rPr>
                              <w:t>（可选</w:t>
                            </w:r>
                            <w:r>
                              <w:t>）</w:t>
                            </w:r>
                            <w:r>
                              <w:rPr>
                                <w:rFonts w:hint="eastAsia"/>
                              </w:rPr>
                              <w:t>输入导出</w:t>
                            </w:r>
                            <w:r>
                              <w:t>Excel相关参数</w:t>
                            </w:r>
                          </w:p>
                          <w:p>
                            <w:pPr>
                              <w:pStyle w:val="47"/>
                              <w:numPr>
                                <w:ilvl w:val="0"/>
                                <w:numId w:val="25"/>
                              </w:numPr>
                              <w:ind w:firstLineChars="0"/>
                            </w:pPr>
                            <w:r>
                              <w:rPr>
                                <w:rFonts w:hint="eastAsia"/>
                              </w:rPr>
                              <w:t>（可选</w:t>
                            </w:r>
                            <w:r>
                              <w:t>）</w:t>
                            </w:r>
                            <w:r>
                              <w:rPr>
                                <w:rFonts w:hint="eastAsia"/>
                              </w:rPr>
                              <w:t>输入</w:t>
                            </w:r>
                            <w:r>
                              <w:t>打印相关设置</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61824" behindDoc="0" locked="0" layoutInCell="1" allowOverlap="1">
                      <wp:simplePos x="0" y="0"/>
                      <wp:positionH relativeFrom="column">
                        <wp:posOffset>2677795</wp:posOffset>
                      </wp:positionH>
                      <wp:positionV relativeFrom="paragraph">
                        <wp:posOffset>1140460</wp:posOffset>
                      </wp:positionV>
                      <wp:extent cx="2328545" cy="1684020"/>
                      <wp:effectExtent l="0" t="0" r="14605" b="11430"/>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ln>
                            </wps:spPr>
                            <wps:txbx>
                              <w:txbxContent>
                                <w:p w:rsidR="00D80538" w:rsidRDefault="00AC2E64">
                                  <w:pPr>
                                    <w:rPr>
                                      <w:rFonts w:ascii="宋体" w:hAnsi="宋体"/>
                                    </w:rPr>
                                  </w:pPr>
                                  <w:r>
                                    <w:rPr>
                                      <w:rFonts w:ascii="宋体" w:hAnsi="宋体" w:hint="eastAsia"/>
                                    </w:rPr>
                                    <w:t>输出：</w:t>
                                  </w:r>
                                </w:p>
                                <w:p w:rsidR="00D80538" w:rsidRDefault="00AC2E64">
                                  <w:pPr>
                                    <w:pStyle w:val="14"/>
                                    <w:numPr>
                                      <w:ilvl w:val="0"/>
                                      <w:numId w:val="26"/>
                                    </w:numPr>
                                    <w:ind w:firstLineChars="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p w:rsidR="00D80538" w:rsidRDefault="00AC2E64">
                                  <w:pPr>
                                    <w:pStyle w:val="14"/>
                                    <w:numPr>
                                      <w:ilvl w:val="0"/>
                                      <w:numId w:val="26"/>
                                    </w:numPr>
                                    <w:ind w:firstLineChars="0"/>
                                    <w:rPr>
                                      <w:rFonts w:ascii="宋体" w:hAnsi="宋体"/>
                                    </w:rPr>
                                  </w:pPr>
                                  <w:r>
                                    <w:rPr>
                                      <w:rFonts w:ascii="宋体" w:hAnsi="宋体" w:hint="eastAsia"/>
                                    </w:rPr>
                                    <w:t>（可选</w:t>
                                  </w:r>
                                  <w:r>
                                    <w:rPr>
                                      <w:rFonts w:ascii="宋体" w:hAnsi="宋体"/>
                                    </w:rPr>
                                    <w:t>）</w:t>
                                  </w:r>
                                  <w:r>
                                    <w:rPr>
                                      <w:rFonts w:ascii="宋体" w:hAnsi="宋体" w:hint="eastAsia"/>
                                    </w:rPr>
                                    <w:t>导出</w:t>
                                  </w:r>
                                  <w:r>
                                    <w:rPr>
                                      <w:rFonts w:ascii="宋体" w:hAnsi="宋体"/>
                                    </w:rPr>
                                    <w:t>到</w:t>
                                  </w:r>
                                  <w:r>
                                    <w:rPr>
                                      <w:rFonts w:ascii="宋体" w:hAnsi="宋体"/>
                                    </w:rPr>
                                    <w:t>Excel</w:t>
                                  </w:r>
                                  <w:r>
                                    <w:rPr>
                                      <w:rFonts w:ascii="宋体" w:hAnsi="宋体"/>
                                    </w:rPr>
                                    <w:t>文件</w:t>
                                  </w:r>
                                </w:p>
                                <w:p w:rsidR="00D80538" w:rsidRDefault="00AC2E64">
                                  <w:pPr>
                                    <w:pStyle w:val="14"/>
                                    <w:numPr>
                                      <w:ilvl w:val="0"/>
                                      <w:numId w:val="26"/>
                                    </w:numPr>
                                    <w:ind w:firstLineChars="0"/>
                                    <w:rPr>
                                      <w:rFonts w:ascii="宋体" w:hAnsi="宋体"/>
                                    </w:rPr>
                                  </w:pPr>
                                  <w:r>
                                    <w:rPr>
                                      <w:rFonts w:ascii="宋体" w:hAnsi="宋体" w:hint="eastAsia"/>
                                    </w:rPr>
                                    <w:t>（可选</w:t>
                                  </w:r>
                                  <w:r>
                                    <w:rPr>
                                      <w:rFonts w:ascii="宋体" w:hAnsi="宋体"/>
                                    </w:rPr>
                                    <w:t>）</w:t>
                                  </w:r>
                                  <w:r>
                                    <w:rPr>
                                      <w:rFonts w:ascii="宋体" w:hAnsi="宋体" w:hint="eastAsia"/>
                                    </w:rPr>
                                    <w:t>输出到</w:t>
                                  </w:r>
                                  <w:r>
                                    <w:rPr>
                                      <w:rFonts w:ascii="宋体" w:hAnsi="宋体"/>
                                    </w:rPr>
                                    <w:t>打印机</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85pt;margin-top:89.8pt;height:132.6pt;width:183.35pt;z-index:251703296;mso-width-relative:page;mso-height-relative:page;" filled="f" stroked="t" coordsize="21600,21600" o:gfxdata="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rPA2tsAAAALAQAADwAAAAAAAAABACAAAAAiAAAAZHJzL2Rvd25yZXYueG1sUEsBAhQAFAAA&#10;AAgAh07iQOGaEGwlAgAAFAQAAA4AAAAAAAAAAQAgAAAAKgEAAGRycy9lMm9Eb2MueG1sUEsFBgAA&#10;AAAGAAYAWQEAAMEFA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numPr>
                                <w:ilvl w:val="0"/>
                                <w:numId w:val="26"/>
                              </w:numPr>
                              <w:ind w:firstLineChars="0"/>
                              <w:rPr>
                                <w:rFonts w:ascii="宋体" w:hAnsi="宋体"/>
                              </w:rPr>
                            </w:pPr>
                            <w:r>
                              <w:rPr>
                                <w:rFonts w:hint="eastAsia" w:ascii="宋体" w:hAnsi="宋体"/>
                              </w:rPr>
                              <w:t>将</w:t>
                            </w:r>
                            <w:r>
                              <w:rPr>
                                <w:rFonts w:ascii="宋体" w:hAnsi="宋体"/>
                              </w:rPr>
                              <w:t>执行</w:t>
                            </w:r>
                            <w:r>
                              <w:rPr>
                                <w:rFonts w:hint="eastAsia" w:ascii="宋体" w:hAnsi="宋体"/>
                              </w:rPr>
                              <w:t>相应</w:t>
                            </w:r>
                            <w:r>
                              <w:rPr>
                                <w:rFonts w:ascii="宋体" w:hAnsi="宋体"/>
                              </w:rPr>
                              <w:t>数据库操作后的结果</w:t>
                            </w:r>
                            <w:r>
                              <w:rPr>
                                <w:rFonts w:hint="eastAsia" w:ascii="宋体" w:hAnsi="宋体"/>
                              </w:rPr>
                              <w:t>返回至系统</w:t>
                            </w:r>
                            <w:r>
                              <w:rPr>
                                <w:rFonts w:ascii="宋体" w:hAnsi="宋体"/>
                              </w:rPr>
                              <w:t>界面</w:t>
                            </w:r>
                          </w:p>
                          <w:p>
                            <w:pPr>
                              <w:pStyle w:val="46"/>
                              <w:numPr>
                                <w:ilvl w:val="0"/>
                                <w:numId w:val="26"/>
                              </w:numPr>
                              <w:ind w:firstLineChars="0"/>
                              <w:rPr>
                                <w:rFonts w:ascii="宋体" w:hAnsi="宋体"/>
                              </w:rPr>
                            </w:pPr>
                            <w:r>
                              <w:rPr>
                                <w:rFonts w:hint="eastAsia" w:ascii="宋体" w:hAnsi="宋体"/>
                              </w:rPr>
                              <w:t>（可选</w:t>
                            </w:r>
                            <w:r>
                              <w:rPr>
                                <w:rFonts w:ascii="宋体" w:hAnsi="宋体"/>
                              </w:rPr>
                              <w:t>）</w:t>
                            </w:r>
                            <w:r>
                              <w:rPr>
                                <w:rFonts w:hint="eastAsia" w:ascii="宋体" w:hAnsi="宋体"/>
                              </w:rPr>
                              <w:t>导出</w:t>
                            </w:r>
                            <w:r>
                              <w:rPr>
                                <w:rFonts w:ascii="宋体" w:hAnsi="宋体"/>
                              </w:rPr>
                              <w:t>到Excel文件</w:t>
                            </w:r>
                          </w:p>
                          <w:p>
                            <w:pPr>
                              <w:pStyle w:val="46"/>
                              <w:numPr>
                                <w:ilvl w:val="0"/>
                                <w:numId w:val="26"/>
                              </w:numPr>
                              <w:ind w:firstLineChars="0"/>
                              <w:rPr>
                                <w:rFonts w:ascii="宋体" w:hAnsi="宋体"/>
                              </w:rPr>
                            </w:pPr>
                            <w:r>
                              <w:rPr>
                                <w:rFonts w:hint="eastAsia" w:ascii="宋体" w:hAnsi="宋体"/>
                              </w:rPr>
                              <w:t>（可选</w:t>
                            </w:r>
                            <w:r>
                              <w:rPr>
                                <w:rFonts w:ascii="宋体" w:hAnsi="宋体"/>
                              </w:rPr>
                              <w:t>）</w:t>
                            </w:r>
                            <w:r>
                              <w:rPr>
                                <w:rFonts w:hint="eastAsia" w:ascii="宋体" w:hAnsi="宋体"/>
                              </w:rPr>
                              <w:t>输出到</w:t>
                            </w:r>
                            <w:r>
                              <w:rPr>
                                <w:rFonts w:ascii="宋体" w:hAnsi="宋体"/>
                              </w:rPr>
                              <w:t>打印机</w:t>
                            </w:r>
                          </w:p>
                        </w:txbxContent>
                      </v:textbox>
                    </v:shape>
                  </w:pict>
                </mc:Fallback>
              </mc:AlternateContent>
            </w:r>
          </w:p>
        </w:tc>
      </w:tr>
      <w:tr w:rsidR="00D80538">
        <w:trPr>
          <w:trHeight w:val="13740"/>
        </w:trPr>
        <w:tc>
          <w:tcPr>
            <w:tcW w:w="8296" w:type="dxa"/>
          </w:tcPr>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基金会计</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功能模块：日常做账</w:t>
            </w:r>
            <w:r>
              <w:rPr>
                <w:rFonts w:ascii="宋体" w:eastAsiaTheme="minorEastAsia" w:hAnsi="宋体" w:cstheme="minorBidi" w:hint="eastAsia"/>
                <w:szCs w:val="21"/>
              </w:rPr>
              <w:t>-</w:t>
            </w:r>
            <w:r>
              <w:rPr>
                <w:rFonts w:ascii="宋体" w:eastAsiaTheme="minorEastAsia" w:hAnsi="宋体" w:cstheme="minorBidi" w:hint="eastAsia"/>
                <w:szCs w:val="21"/>
              </w:rPr>
              <w:t>日终清算</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5.1</w:t>
            </w:r>
          </w:p>
          <w:p w:rsidR="00D80538" w:rsidRDefault="00D80538">
            <w:pPr>
              <w:ind w:firstLineChars="50" w:firstLine="105"/>
              <w:rPr>
                <w:rFonts w:ascii="宋体" w:eastAsiaTheme="minorEastAsia" w:hAnsi="宋体" w:cstheme="minorBidi"/>
                <w:szCs w:val="21"/>
              </w:rPr>
            </w:pP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71040" behindDoc="0" locked="0" layoutInCell="1" allowOverlap="1">
                      <wp:simplePos x="0" y="0"/>
                      <wp:positionH relativeFrom="column">
                        <wp:posOffset>2679700</wp:posOffset>
                      </wp:positionH>
                      <wp:positionV relativeFrom="paragraph">
                        <wp:posOffset>127000</wp:posOffset>
                      </wp:positionV>
                      <wp:extent cx="2345690" cy="1041400"/>
                      <wp:effectExtent l="0" t="0" r="16510" b="25400"/>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ln>
                            </wps:spPr>
                            <wps:txbx>
                              <w:txbxContent>
                                <w:p w:rsidR="00D80538" w:rsidRDefault="00AC2E64">
                                  <w:r>
                                    <w:rPr>
                                      <w:rFonts w:hint="eastAsia"/>
                                    </w:rPr>
                                    <w:t>调用：</w:t>
                                  </w:r>
                                </w:p>
                                <w:p w:rsidR="00D80538" w:rsidRDefault="00AC2E64">
                                  <w:pPr>
                                    <w:pStyle w:val="23"/>
                                    <w:numPr>
                                      <w:ilvl w:val="0"/>
                                      <w:numId w:val="27"/>
                                    </w:numPr>
                                    <w:ind w:firstLineChars="0"/>
                                  </w:pPr>
                                  <w:r>
                                    <w:rPr>
                                      <w:rFonts w:hint="eastAsia"/>
                                    </w:rPr>
                                    <w:t>数据库操作</w:t>
                                  </w:r>
                                </w:p>
                                <w:p w:rsidR="00D80538" w:rsidRDefault="00AC2E64">
                                  <w:pPr>
                                    <w:pStyle w:val="23"/>
                                    <w:numPr>
                                      <w:ilvl w:val="0"/>
                                      <w:numId w:val="27"/>
                                    </w:numPr>
                                    <w:ind w:firstLineChars="0"/>
                                  </w:pPr>
                                  <w:r>
                                    <w:rPr>
                                      <w:rFonts w:hint="eastAsia"/>
                                    </w:rPr>
                                    <w:t>证券</w:t>
                                  </w:r>
                                  <w:r>
                                    <w:t>投资模块</w:t>
                                  </w:r>
                                  <w:r>
                                    <w:t>4.0</w:t>
                                  </w:r>
                                </w:p>
                                <w:p w:rsidR="00D80538" w:rsidRDefault="00AC2E64">
                                  <w:pPr>
                                    <w:pStyle w:val="23"/>
                                    <w:numPr>
                                      <w:ilvl w:val="0"/>
                                      <w:numId w:val="27"/>
                                    </w:numPr>
                                    <w:ind w:firstLineChars="0"/>
                                  </w:pPr>
                                  <w:r>
                                    <w:t>Excel</w:t>
                                  </w:r>
                                  <w:r>
                                    <w:t>导出功能</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10pt;height:82pt;width:184.7pt;z-index:251713536;mso-width-relative:page;mso-height-relative:page;" filled="f" stroked="t" coordsize="21600,21600" o:gfxdata="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y&#10;crl12QAAAAoBAAAPAAAAAAAAAAEAIAAAACIAAABkcnMvZG93bnJldi54bWxQSwECFAAUAAAACACH&#10;TuJA625AWSMCAAAUBAAADgAAAAAAAAABACAAAAAoAQAAZHJzL2Uyb0RvYy54bWxQSwUGAAAAAAYA&#10;BgBZAQAAvQUAAAAA&#10;">
                      <v:fill on="f" focussize="0,0"/>
                      <v:stroke weight="1.5pt" color="#000000" miterlimit="8" joinstyle="miter"/>
                      <v:imagedata o:title=""/>
                      <o:lock v:ext="edit" aspectratio="f"/>
                      <v:textbox>
                        <w:txbxContent>
                          <w:p>
                            <w:r>
                              <w:rPr>
                                <w:rFonts w:hint="eastAsia"/>
                              </w:rPr>
                              <w:t>调用：</w:t>
                            </w:r>
                          </w:p>
                          <w:p>
                            <w:pPr>
                              <w:pStyle w:val="47"/>
                              <w:numPr>
                                <w:ilvl w:val="0"/>
                                <w:numId w:val="27"/>
                              </w:numPr>
                              <w:ind w:firstLineChars="0"/>
                            </w:pPr>
                            <w:r>
                              <w:rPr>
                                <w:rFonts w:hint="eastAsia"/>
                              </w:rPr>
                              <w:t>数据库操作</w:t>
                            </w:r>
                          </w:p>
                          <w:p>
                            <w:pPr>
                              <w:pStyle w:val="47"/>
                              <w:numPr>
                                <w:ilvl w:val="0"/>
                                <w:numId w:val="27"/>
                              </w:numPr>
                              <w:ind w:firstLineChars="0"/>
                            </w:pPr>
                            <w:r>
                              <w:rPr>
                                <w:rFonts w:hint="eastAsia"/>
                              </w:rPr>
                              <w:t>证券</w:t>
                            </w:r>
                            <w:r>
                              <w:t>投资模块4.0</w:t>
                            </w:r>
                          </w:p>
                          <w:p>
                            <w:pPr>
                              <w:pStyle w:val="47"/>
                              <w:numPr>
                                <w:ilvl w:val="0"/>
                                <w:numId w:val="27"/>
                              </w:numPr>
                              <w:ind w:firstLineChars="0"/>
                            </w:pPr>
                            <w:r>
                              <w:t>Excel导出功能</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75136" behindDoc="0" locked="0" layoutInCell="1" allowOverlap="1">
                      <wp:simplePos x="0" y="0"/>
                      <wp:positionH relativeFrom="column">
                        <wp:posOffset>133350</wp:posOffset>
                      </wp:positionH>
                      <wp:positionV relativeFrom="paragraph">
                        <wp:posOffset>127000</wp:posOffset>
                      </wp:positionV>
                      <wp:extent cx="2317115" cy="1041400"/>
                      <wp:effectExtent l="0" t="0" r="26035" b="25400"/>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ln>
                            </wps:spPr>
                            <wps:txbx>
                              <w:txbxContent>
                                <w:p w:rsidR="00D80538" w:rsidRDefault="00AC2E64">
                                  <w:r>
                                    <w:rPr>
                                      <w:rFonts w:hint="eastAsia"/>
                                    </w:rPr>
                                    <w:t>被调用：</w:t>
                                  </w:r>
                                </w:p>
                                <w:p w:rsidR="00D80538" w:rsidRDefault="00AC2E64">
                                  <w:r>
                                    <w:rPr>
                                      <w:rFonts w:hint="eastAsia"/>
                                    </w:rPr>
                                    <w:t>批量做账模块</w:t>
                                  </w:r>
                                  <w:r>
                                    <w:t>5.3</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5pt;margin-top:10pt;height:82pt;width:182.45pt;z-index:251717632;mso-width-relative:page;mso-height-relative:page;" filled="f" stroked="t" coordsize="21600,21600" o:gfxdata="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wJRl9kAAAAJAQAADwAAAAAAAAABACAAAAAiAAAAZHJzL2Rvd25yZXYueG1sUEsBAhQAFAAAAAgA&#10;h07iQNsCog0kAgAAFAQAAA4AAAAAAAAAAQAgAAAAKAEAAGRycy9lMm9Eb2MueG1sUEsFBgAAAAAG&#10;AAYAWQEAAL4FAAAAAA==&#10;">
                      <v:fill on="f" focussize="0,0"/>
                      <v:stroke weight="1.5pt" color="#000000" miterlimit="8" joinstyle="miter"/>
                      <v:imagedata o:title=""/>
                      <o:lock v:ext="edit" aspectratio="f"/>
                      <v:textbox>
                        <w:txbxContent>
                          <w:p>
                            <w:r>
                              <w:rPr>
                                <w:rFonts w:hint="eastAsia"/>
                              </w:rPr>
                              <w:t>被调用：</w:t>
                            </w:r>
                          </w:p>
                          <w:p>
                            <w:r>
                              <w:rPr>
                                <w:rFonts w:hint="eastAsia"/>
                              </w:rPr>
                              <w:t>批量做账模块</w:t>
                            </w:r>
                            <w:r>
                              <w:t>5.3</w:t>
                            </w:r>
                          </w:p>
                        </w:txbxContent>
                      </v:textbox>
                    </v:shape>
                  </w:pict>
                </mc:Fallback>
              </mc:AlternateContent>
            </w: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73088" behindDoc="0" locked="0" layoutInCell="1" allowOverlap="1">
                      <wp:simplePos x="0" y="0"/>
                      <wp:positionH relativeFrom="column">
                        <wp:posOffset>2417445</wp:posOffset>
                      </wp:positionH>
                      <wp:positionV relativeFrom="paragraph">
                        <wp:posOffset>5561330</wp:posOffset>
                      </wp:positionV>
                      <wp:extent cx="2609215" cy="1913890"/>
                      <wp:effectExtent l="0" t="0" r="19685" b="1016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305" cy="1913890"/>
                              </a:xfrm>
                              <a:prstGeom prst="rect">
                                <a:avLst/>
                              </a:prstGeom>
                              <a:solidFill>
                                <a:srgbClr val="FFFFFF"/>
                              </a:solidFill>
                              <a:ln w="6350">
                                <a:solidFill>
                                  <a:srgbClr val="000000"/>
                                </a:solidFill>
                                <a:prstDash val="dash"/>
                                <a:miter lim="800000"/>
                              </a:ln>
                            </wps:spPr>
                            <wps:txbx>
                              <w:txbxContent>
                                <w:p w:rsidR="00D80538" w:rsidRDefault="00AC2E64">
                                  <w:r>
                                    <w:rPr>
                                      <w:rFonts w:hint="eastAsia"/>
                                    </w:rPr>
                                    <w:t>注释：</w:t>
                                  </w:r>
                                </w:p>
                                <w:p w:rsidR="00D80538" w:rsidRDefault="00AC2E64">
                                  <w:pPr>
                                    <w:pStyle w:val="23"/>
                                    <w:numPr>
                                      <w:ilvl w:val="0"/>
                                      <w:numId w:val="28"/>
                                    </w:numPr>
                                    <w:ind w:firstLineChars="0"/>
                                  </w:pPr>
                                  <w:r>
                                    <w:rPr>
                                      <w:rFonts w:hint="eastAsia"/>
                                    </w:rPr>
                                    <w:t>交易所</w:t>
                                  </w:r>
                                  <w:r>
                                    <w:t>提供的数据文件</w:t>
                                  </w:r>
                                  <w:r>
                                    <w:rPr>
                                      <w:rFonts w:hint="eastAsia"/>
                                    </w:rPr>
                                    <w:t>明细</w:t>
                                  </w:r>
                                  <w:r>
                                    <w:t>（</w:t>
                                  </w:r>
                                  <w:r>
                                    <w:rPr>
                                      <w:rFonts w:hint="eastAsia"/>
                                    </w:rPr>
                                    <w:t>字段</w:t>
                                  </w:r>
                                  <w:r>
                                    <w:t>名称、内容）及其对应接口</w:t>
                                  </w:r>
                                  <w:r>
                                    <w:rPr>
                                      <w:rFonts w:hint="eastAsia"/>
                                    </w:rPr>
                                    <w:t>（数据</w:t>
                                  </w:r>
                                  <w:r>
                                    <w:t>名称、文件格式、</w:t>
                                  </w:r>
                                  <w:r>
                                    <w:rPr>
                                      <w:rFonts w:hint="eastAsia"/>
                                    </w:rPr>
                                    <w:t>读取路径</w:t>
                                  </w:r>
                                  <w:r>
                                    <w:t>通配符）在</w:t>
                                  </w:r>
                                  <w:r>
                                    <w:rPr>
                                      <w:rFonts w:hint="eastAsia"/>
                                    </w:rPr>
                                    <w:t>用户手册</w:t>
                                  </w:r>
                                  <w:r>
                                    <w:t>中</w:t>
                                  </w:r>
                                  <w:r>
                                    <w:rPr>
                                      <w:rFonts w:hint="eastAsia"/>
                                    </w:rPr>
                                    <w:t>写明</w:t>
                                  </w:r>
                                </w:p>
                                <w:p w:rsidR="00D80538" w:rsidRDefault="00AC2E64">
                                  <w:pPr>
                                    <w:pStyle w:val="23"/>
                                    <w:numPr>
                                      <w:ilvl w:val="0"/>
                                      <w:numId w:val="28"/>
                                    </w:numPr>
                                    <w:ind w:firstLineChars="0"/>
                                  </w:pPr>
                                  <w:r>
                                    <w:t>恢复操作将清空已读数据</w:t>
                                  </w:r>
                                </w:p>
                                <w:p w:rsidR="00D80538" w:rsidRDefault="00AC2E64">
                                  <w:pPr>
                                    <w:pStyle w:val="23"/>
                                    <w:numPr>
                                      <w:ilvl w:val="0"/>
                                      <w:numId w:val="28"/>
                                    </w:numPr>
                                    <w:ind w:firstLineChars="0"/>
                                  </w:pPr>
                                  <w:r>
                                    <w:t>每次清算前</w:t>
                                  </w:r>
                                  <w:r>
                                    <w:rPr>
                                      <w:rFonts w:hint="eastAsia"/>
                                    </w:rPr>
                                    <w:t>先进行恢复操作</w:t>
                                  </w:r>
                                </w:p>
                                <w:p w:rsidR="00D80538" w:rsidRDefault="00AC2E64">
                                  <w:pPr>
                                    <w:pStyle w:val="23"/>
                                    <w:numPr>
                                      <w:ilvl w:val="0"/>
                                      <w:numId w:val="28"/>
                                    </w:numPr>
                                    <w:ind w:firstLineChars="0"/>
                                  </w:pPr>
                                  <w:r>
                                    <w:t>读取文件</w:t>
                                  </w:r>
                                  <w:r>
                                    <w:rPr>
                                      <w:rFonts w:hint="eastAsia"/>
                                    </w:rPr>
                                    <w:t>报错</w:t>
                                  </w:r>
                                  <w:r>
                                    <w:t>时</w:t>
                                  </w:r>
                                  <w:r>
                                    <w:rPr>
                                      <w:rFonts w:hint="eastAsia"/>
                                    </w:rPr>
                                    <w:t>任务中断并生成</w:t>
                                  </w:r>
                                  <w:r>
                                    <w:t>错误日志，解决后才能继续读取</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90.35pt;margin-top:437.9pt;height:150.7pt;width:205.45pt;z-index:251715584;mso-width-relative:page;mso-height-relative:page;" fillcolor="#FFFFFF" filled="t" stroked="t" coordsize="21600,21600" o:gfxdata="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chnRtkAAAAMAQAADwAAAAAAAAABACAAAAAiAAAAZHJzL2Rvd25yZXYu&#10;eG1sUEsBAhQAFAAAAAgAh07iQNEd1KYzAgAAVAQAAA4AAAAAAAAAAQAgAAAAKAEAAGRycy9lMm9E&#10;b2MueG1sUEsFBgAAAAAGAAYAWQEAAM0FAAAAAA==&#10;">
                      <v:fill on="t" focussize="0,0"/>
                      <v:stroke weight="0.5pt" color="#000000" miterlimit="8" joinstyle="miter" dashstyle="dash"/>
                      <v:imagedata o:title=""/>
                      <o:lock v:ext="edit" aspectratio="f"/>
                      <v:textbox>
                        <w:txbxContent>
                          <w:p>
                            <w:r>
                              <w:rPr>
                                <w:rFonts w:hint="eastAsia"/>
                              </w:rPr>
                              <w:t>注释：</w:t>
                            </w:r>
                          </w:p>
                          <w:p>
                            <w:pPr>
                              <w:pStyle w:val="47"/>
                              <w:numPr>
                                <w:ilvl w:val="0"/>
                                <w:numId w:val="28"/>
                              </w:numPr>
                              <w:ind w:firstLineChars="0"/>
                            </w:pPr>
                            <w:r>
                              <w:rPr>
                                <w:rFonts w:hint="eastAsia"/>
                              </w:rPr>
                              <w:t>交易所</w:t>
                            </w:r>
                            <w:r>
                              <w:t>提供的数据文件</w:t>
                            </w:r>
                            <w:r>
                              <w:rPr>
                                <w:rFonts w:hint="eastAsia"/>
                              </w:rPr>
                              <w:t>明细</w:t>
                            </w:r>
                            <w:r>
                              <w:t>（</w:t>
                            </w:r>
                            <w:r>
                              <w:rPr>
                                <w:rFonts w:hint="eastAsia"/>
                              </w:rPr>
                              <w:t>字段</w:t>
                            </w:r>
                            <w:r>
                              <w:t>名称、内容）及其对应接口</w:t>
                            </w:r>
                            <w:r>
                              <w:rPr>
                                <w:rFonts w:hint="eastAsia"/>
                              </w:rPr>
                              <w:t>（数据</w:t>
                            </w:r>
                            <w:r>
                              <w:t>名称、文件格式、</w:t>
                            </w:r>
                            <w:r>
                              <w:rPr>
                                <w:rFonts w:hint="eastAsia"/>
                              </w:rPr>
                              <w:t>读取路径</w:t>
                            </w:r>
                            <w:r>
                              <w:t>通配符）在</w:t>
                            </w:r>
                            <w:r>
                              <w:rPr>
                                <w:rFonts w:hint="eastAsia"/>
                              </w:rPr>
                              <w:t>用户手册</w:t>
                            </w:r>
                            <w:r>
                              <w:t>中</w:t>
                            </w:r>
                            <w:r>
                              <w:rPr>
                                <w:rFonts w:hint="eastAsia"/>
                              </w:rPr>
                              <w:t>写明</w:t>
                            </w:r>
                          </w:p>
                          <w:p>
                            <w:pPr>
                              <w:pStyle w:val="47"/>
                              <w:numPr>
                                <w:ilvl w:val="0"/>
                                <w:numId w:val="28"/>
                              </w:numPr>
                              <w:ind w:firstLineChars="0"/>
                            </w:pPr>
                            <w:r>
                              <w:t>恢复操作将清空已读数据</w:t>
                            </w:r>
                          </w:p>
                          <w:p>
                            <w:pPr>
                              <w:pStyle w:val="47"/>
                              <w:numPr>
                                <w:ilvl w:val="0"/>
                                <w:numId w:val="28"/>
                              </w:numPr>
                              <w:ind w:firstLineChars="0"/>
                            </w:pPr>
                            <w:r>
                              <w:t>每次清算前</w:t>
                            </w:r>
                            <w:r>
                              <w:rPr>
                                <w:rFonts w:hint="eastAsia"/>
                              </w:rPr>
                              <w:t>先进行恢复操作</w:t>
                            </w:r>
                          </w:p>
                          <w:p>
                            <w:pPr>
                              <w:pStyle w:val="47"/>
                              <w:numPr>
                                <w:ilvl w:val="0"/>
                                <w:numId w:val="28"/>
                              </w:numPr>
                              <w:ind w:firstLineChars="0"/>
                            </w:pPr>
                            <w:r>
                              <w:t>读取文件</w:t>
                            </w:r>
                            <w:r>
                              <w:rPr>
                                <w:rFonts w:hint="eastAsia"/>
                              </w:rPr>
                              <w:t>报错</w:t>
                            </w:r>
                            <w:r>
                              <w:t>时</w:t>
                            </w:r>
                            <w:r>
                              <w:rPr>
                                <w:rFonts w:hint="eastAsia"/>
                              </w:rPr>
                              <w:t>任务中断并生成</w:t>
                            </w:r>
                            <w:r>
                              <w:t>错误日志，解决后才能继续读取</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74112" behindDoc="0" locked="0" layoutInCell="1" allowOverlap="1">
                      <wp:simplePos x="0" y="0"/>
                      <wp:positionH relativeFrom="column">
                        <wp:posOffset>125730</wp:posOffset>
                      </wp:positionH>
                      <wp:positionV relativeFrom="paragraph">
                        <wp:posOffset>5556250</wp:posOffset>
                      </wp:positionV>
                      <wp:extent cx="2057400" cy="1943100"/>
                      <wp:effectExtent l="0" t="0" r="19050" b="1905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943100"/>
                              </a:xfrm>
                              <a:prstGeom prst="rect">
                                <a:avLst/>
                              </a:prstGeom>
                              <a:noFill/>
                              <a:ln w="19050">
                                <a:solidFill>
                                  <a:srgbClr val="000000"/>
                                </a:solidFill>
                                <a:miter lim="800000"/>
                              </a:ln>
                            </wps:spPr>
                            <wps:txbx>
                              <w:txbxContent>
                                <w:p w:rsidR="00D80538" w:rsidRDefault="00AC2E64">
                                  <w:r>
                                    <w:rPr>
                                      <w:rFonts w:hint="eastAsia"/>
                                    </w:rPr>
                                    <w:t>局部数据元素：</w:t>
                                  </w:r>
                                </w:p>
                                <w:p w:rsidR="00D80538" w:rsidRDefault="00AC2E64">
                                  <w:pPr>
                                    <w:pStyle w:val="23"/>
                                    <w:numPr>
                                      <w:ilvl w:val="0"/>
                                      <w:numId w:val="29"/>
                                    </w:numPr>
                                    <w:ind w:firstLineChars="0"/>
                                  </w:pPr>
                                  <w:r>
                                    <w:rPr>
                                      <w:rFonts w:hint="eastAsia"/>
                                    </w:rPr>
                                    <w:t>交易</w:t>
                                  </w:r>
                                  <w:r>
                                    <w:t>所提供的个数据</w:t>
                                  </w:r>
                                  <w:r>
                                    <w:rPr>
                                      <w:rFonts w:hint="eastAsia"/>
                                    </w:rPr>
                                    <w:t>表</w:t>
                                  </w:r>
                                  <w:r>
                                    <w:t>及其字段</w:t>
                                  </w:r>
                                </w:p>
                                <w:p w:rsidR="00D80538" w:rsidRDefault="00AC2E64">
                                  <w:pPr>
                                    <w:pStyle w:val="23"/>
                                    <w:numPr>
                                      <w:ilvl w:val="0"/>
                                      <w:numId w:val="29"/>
                                    </w:numPr>
                                    <w:ind w:firstLineChars="0"/>
                                  </w:pPr>
                                  <w:r>
                                    <w:rPr>
                                      <w:rFonts w:hint="eastAsia"/>
                                    </w:rPr>
                                    <w:t>临时证券</w:t>
                                  </w:r>
                                  <w:r>
                                    <w:t>业务表与</w:t>
                                  </w:r>
                                  <w:r>
                                    <w:rPr>
                                      <w:rFonts w:hint="eastAsia"/>
                                    </w:rPr>
                                    <w:t>数据</w:t>
                                  </w:r>
                                  <w:r>
                                    <w:t>文件对应的</w:t>
                                  </w:r>
                                  <w:r>
                                    <w:rPr>
                                      <w:rFonts w:hint="eastAsia"/>
                                    </w:rPr>
                                    <w:t>详细业务表的</w:t>
                                  </w:r>
                                  <w:r>
                                    <w:t>各字段</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437.5pt;height:153pt;width:162pt;z-index:251716608;mso-width-relative:page;mso-height-relative:page;" filled="f" stroked="t" coordsize="21600,21600" o:gfxdata="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GS&#10;5FzaAAAACwEAAA8AAAAAAAAAAQAgAAAAIgAAAGRycy9kb3ducmV2LnhtbFBLAQIUABQAAAAIAIdO&#10;4kASMvbXIQIAABQEAAAOAAAAAAAAAAEAIAAAACkBAABkcnMvZTJvRG9jLnhtbFBLBQYAAAAABgAG&#10;AFkBAAC8BQAAAAA=&#10;">
                      <v:fill on="f" focussize="0,0"/>
                      <v:stroke weight="1.5pt" color="#000000" miterlimit="8" joinstyle="miter"/>
                      <v:imagedata o:title=""/>
                      <o:lock v:ext="edit" aspectratio="f"/>
                      <v:textbox>
                        <w:txbxContent>
                          <w:p>
                            <w:r>
                              <w:rPr>
                                <w:rFonts w:hint="eastAsia"/>
                              </w:rPr>
                              <w:t>局部数据元素：</w:t>
                            </w:r>
                          </w:p>
                          <w:p>
                            <w:pPr>
                              <w:pStyle w:val="47"/>
                              <w:numPr>
                                <w:ilvl w:val="0"/>
                                <w:numId w:val="29"/>
                              </w:numPr>
                              <w:ind w:firstLineChars="0"/>
                            </w:pPr>
                            <w:r>
                              <w:rPr>
                                <w:rFonts w:hint="eastAsia"/>
                              </w:rPr>
                              <w:t>交易</w:t>
                            </w:r>
                            <w:r>
                              <w:t>所提供的个数据</w:t>
                            </w:r>
                            <w:r>
                              <w:rPr>
                                <w:rFonts w:hint="eastAsia"/>
                              </w:rPr>
                              <w:t>表</w:t>
                            </w:r>
                            <w:r>
                              <w:t>及其字段</w:t>
                            </w:r>
                          </w:p>
                          <w:p>
                            <w:pPr>
                              <w:pStyle w:val="47"/>
                              <w:numPr>
                                <w:ilvl w:val="0"/>
                                <w:numId w:val="29"/>
                              </w:numPr>
                              <w:ind w:firstLineChars="0"/>
                            </w:pPr>
                            <w:r>
                              <w:rPr>
                                <w:rFonts w:hint="eastAsia"/>
                              </w:rPr>
                              <w:t>临时证券</w:t>
                            </w:r>
                            <w:r>
                              <w:t>业务表与</w:t>
                            </w:r>
                            <w:r>
                              <w:rPr>
                                <w:rFonts w:hint="eastAsia"/>
                              </w:rPr>
                              <w:t>数据</w:t>
                            </w:r>
                            <w:r>
                              <w:t>文件对应的</w:t>
                            </w:r>
                            <w:r>
                              <w:rPr>
                                <w:rFonts w:hint="eastAsia"/>
                              </w:rPr>
                              <w:t>详细业务表的</w:t>
                            </w:r>
                            <w:r>
                              <w:t>各字段</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72064" behindDoc="0" locked="0" layoutInCell="1" allowOverlap="1">
                      <wp:simplePos x="0" y="0"/>
                      <wp:positionH relativeFrom="column">
                        <wp:posOffset>125730</wp:posOffset>
                      </wp:positionH>
                      <wp:positionV relativeFrom="paragraph">
                        <wp:posOffset>3008630</wp:posOffset>
                      </wp:positionV>
                      <wp:extent cx="4903470" cy="2291715"/>
                      <wp:effectExtent l="0" t="0" r="11430" b="13970"/>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291443"/>
                              </a:xfrm>
                              <a:prstGeom prst="rect">
                                <a:avLst/>
                              </a:prstGeom>
                              <a:noFill/>
                              <a:ln w="19050">
                                <a:solidFill>
                                  <a:srgbClr val="000000"/>
                                </a:solidFill>
                                <a:miter lim="800000"/>
                              </a:ln>
                            </wps:spPr>
                            <wps:txbx>
                              <w:txbxContent>
                                <w:p w:rsidR="00D80538" w:rsidRDefault="00AC2E64">
                                  <w:pPr>
                                    <w:pStyle w:val="14"/>
                                    <w:ind w:firstLineChars="0" w:firstLine="0"/>
                                    <w:rPr>
                                      <w:rFonts w:ascii="Times New Roman" w:hAnsi="Times New Roman"/>
                                      <w:szCs w:val="24"/>
                                    </w:rPr>
                                  </w:pPr>
                                  <w:r>
                                    <w:rPr>
                                      <w:rFonts w:ascii="宋体" w:hAnsi="宋体" w:hint="eastAsia"/>
                                    </w:rPr>
                                    <w:t>处理：</w:t>
                                  </w:r>
                                </w:p>
                                <w:p w:rsidR="00D80538" w:rsidRDefault="00AC2E64">
                                  <w:pPr>
                                    <w:pStyle w:val="23"/>
                                    <w:numPr>
                                      <w:ilvl w:val="0"/>
                                      <w:numId w:val="30"/>
                                    </w:numPr>
                                    <w:ind w:firstLineChars="0"/>
                                  </w:pPr>
                                  <w:r>
                                    <w:rPr>
                                      <w:rFonts w:hint="eastAsia"/>
                                    </w:rPr>
                                    <w:t>按</w:t>
                                  </w:r>
                                  <w:r>
                                    <w:t>接收路径逐个读取交易所提供的数据文件（</w:t>
                                  </w:r>
                                  <w:r>
                                    <w:rPr>
                                      <w:rFonts w:hint="eastAsia"/>
                                    </w:rPr>
                                    <w:t>DBF</w:t>
                                  </w:r>
                                  <w:r>
                                    <w:t>或者</w:t>
                                  </w:r>
                                  <w:r>
                                    <w:t>TXT</w:t>
                                  </w:r>
                                  <w:r>
                                    <w:t>格式）</w:t>
                                  </w:r>
                                  <w:r>
                                    <w:rPr>
                                      <w:rFonts w:hint="eastAsia"/>
                                    </w:rPr>
                                    <w:t>，</w:t>
                                  </w:r>
                                  <w:r>
                                    <w:t>包括交易数据、</w:t>
                                  </w:r>
                                  <w:r>
                                    <w:t>TA</w:t>
                                  </w:r>
                                  <w:r>
                                    <w:t>数据和权益数据</w:t>
                                  </w:r>
                                </w:p>
                                <w:p w:rsidR="00D80538" w:rsidRDefault="00AC2E64">
                                  <w:pPr>
                                    <w:pStyle w:val="14"/>
                                    <w:numPr>
                                      <w:ilvl w:val="0"/>
                                      <w:numId w:val="30"/>
                                    </w:numPr>
                                    <w:ind w:firstLineChars="0"/>
                                    <w:rPr>
                                      <w:rFonts w:ascii="宋体" w:hAnsi="宋体"/>
                                    </w:rPr>
                                  </w:pPr>
                                  <w:r>
                                    <w:rPr>
                                      <w:rFonts w:ascii="宋体" w:hAnsi="宋体" w:hint="eastAsia"/>
                                    </w:rPr>
                                    <w:t>数据文件读入</w:t>
                                  </w:r>
                                  <w:r>
                                    <w:rPr>
                                      <w:rFonts w:ascii="宋体" w:hAnsi="宋体"/>
                                    </w:rPr>
                                    <w:t>后</w:t>
                                  </w:r>
                                  <w:r>
                                    <w:rPr>
                                      <w:rFonts w:ascii="宋体" w:hAnsi="宋体" w:hint="eastAsia"/>
                                    </w:rPr>
                                    <w:t>执行</w:t>
                                  </w:r>
                                  <w:r>
                                    <w:rPr>
                                      <w:rFonts w:ascii="宋体" w:hAnsi="宋体"/>
                                    </w:rPr>
                                    <w:t>相应</w:t>
                                  </w:r>
                                  <w:r>
                                    <w:rPr>
                                      <w:rFonts w:ascii="宋体" w:hAnsi="宋体"/>
                                    </w:rPr>
                                    <w:t>sql</w:t>
                                  </w:r>
                                  <w:r>
                                    <w:rPr>
                                      <w:rFonts w:ascii="宋体" w:hAnsi="宋体"/>
                                    </w:rPr>
                                    <w:t>语句</w:t>
                                  </w:r>
                                  <w:r>
                                    <w:rPr>
                                      <w:rFonts w:ascii="宋体" w:hAnsi="宋体" w:hint="eastAsia"/>
                                    </w:rPr>
                                    <w:t>将</w:t>
                                  </w:r>
                                  <w:r>
                                    <w:rPr>
                                      <w:rFonts w:ascii="宋体" w:hAnsi="宋体"/>
                                    </w:rPr>
                                    <w:t>数据逐条</w:t>
                                  </w:r>
                                  <w:r>
                                    <w:rPr>
                                      <w:rFonts w:ascii="宋体" w:hAnsi="宋体" w:hint="eastAsia"/>
                                    </w:rPr>
                                    <w:t>插</w:t>
                                  </w:r>
                                  <w:r>
                                    <w:rPr>
                                      <w:rFonts w:ascii="宋体" w:hAnsi="宋体"/>
                                    </w:rPr>
                                    <w:t>入相应的</w:t>
                                  </w:r>
                                  <w:r>
                                    <w:rPr>
                                      <w:rFonts w:ascii="宋体" w:hAnsi="宋体" w:hint="eastAsia"/>
                                    </w:rPr>
                                    <w:t>临时</w:t>
                                  </w:r>
                                  <w:r>
                                    <w:rPr>
                                      <w:rFonts w:ascii="宋体" w:hAnsi="宋体"/>
                                    </w:rPr>
                                    <w:t>业务表</w:t>
                                  </w:r>
                                  <w:r>
                                    <w:rPr>
                                      <w:rFonts w:ascii="宋体" w:hAnsi="宋体" w:hint="eastAsia"/>
                                    </w:rPr>
                                    <w:t>对应</w:t>
                                  </w:r>
                                  <w:r>
                                    <w:rPr>
                                      <w:rFonts w:ascii="宋体" w:hAnsi="宋体"/>
                                    </w:rPr>
                                    <w:t>字段</w:t>
                                  </w:r>
                                </w:p>
                                <w:p w:rsidR="00D80538" w:rsidRDefault="00AC2E64">
                                  <w:pPr>
                                    <w:pStyle w:val="14"/>
                                    <w:numPr>
                                      <w:ilvl w:val="0"/>
                                      <w:numId w:val="30"/>
                                    </w:numPr>
                                    <w:ind w:firstLineChars="0"/>
                                    <w:rPr>
                                      <w:rFonts w:ascii="宋体" w:hAnsi="宋体"/>
                                    </w:rPr>
                                  </w:pPr>
                                  <w:r>
                                    <w:rPr>
                                      <w:rFonts w:ascii="宋体" w:hAnsi="宋体" w:hint="eastAsia"/>
                                    </w:rPr>
                                    <w:t>根据</w:t>
                                  </w:r>
                                  <w:r>
                                    <w:rPr>
                                      <w:rFonts w:ascii="宋体" w:hAnsi="宋体"/>
                                    </w:rPr>
                                    <w:t>数据读取</w:t>
                                  </w:r>
                                  <w:r>
                                    <w:rPr>
                                      <w:rFonts w:ascii="宋体" w:hAnsi="宋体" w:hint="eastAsia"/>
                                    </w:rPr>
                                    <w:t>结果</w:t>
                                  </w:r>
                                  <w:r>
                                    <w:rPr>
                                      <w:rFonts w:ascii="宋体" w:hAnsi="宋体"/>
                                    </w:rPr>
                                    <w:t>生成日志</w:t>
                                  </w:r>
                                </w:p>
                                <w:p w:rsidR="00D80538" w:rsidRDefault="00AC2E64">
                                  <w:pPr>
                                    <w:pStyle w:val="14"/>
                                    <w:numPr>
                                      <w:ilvl w:val="0"/>
                                      <w:numId w:val="30"/>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日志</w:t>
                                  </w:r>
                                  <w:r>
                                    <w:rPr>
                                      <w:rFonts w:ascii="宋体" w:hAnsi="宋体" w:hint="eastAsia"/>
                                    </w:rPr>
                                    <w:t>导出到</w:t>
                                  </w:r>
                                  <w:r>
                                    <w:rPr>
                                      <w:rFonts w:ascii="宋体" w:hAnsi="宋体"/>
                                    </w:rPr>
                                    <w:t>Excel</w:t>
                                  </w:r>
                                  <w:r>
                                    <w:rPr>
                                      <w:rFonts w:ascii="宋体" w:hAnsi="宋体"/>
                                    </w:rPr>
                                    <w:t>文件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236.9pt;height:180.45pt;width:386.1pt;z-index:251714560;mso-width-relative:page;mso-height-relative:page;" filled="f" stroked="t" coordsize="21600,21600" o:gfxdata="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Y&#10;OS722gAAAAoBAAAPAAAAAAAAAAEAIAAAACIAAABkcnMvZG93bnJldi54bWxQSwECFAAUAAAACACH&#10;TuJATO0FfCICAAAUBAAADgAAAAAAAAABACAAAAApAQAAZHJzL2Uyb0RvYy54bWxQSwUGAAAAAAYA&#10;BgBZAQAAvQUAAAAA&#10;">
                      <v:fill on="f" focussize="0,0"/>
                      <v:stroke weight="1.5pt" color="#000000" miterlimit="8" joinstyle="miter"/>
                      <v:imagedata o:title=""/>
                      <o:lock v:ext="edit" aspectratio="f"/>
                      <v:textbox>
                        <w:txbxContent>
                          <w:p>
                            <w:pPr>
                              <w:pStyle w:val="46"/>
                              <w:ind w:firstLine="0" w:firstLineChars="0"/>
                              <w:rPr>
                                <w:rFonts w:ascii="Times New Roman" w:hAnsi="Times New Roman"/>
                                <w:szCs w:val="24"/>
                              </w:rPr>
                            </w:pPr>
                            <w:r>
                              <w:rPr>
                                <w:rFonts w:hint="eastAsia" w:ascii="宋体" w:hAnsi="宋体"/>
                              </w:rPr>
                              <w:t>处理：</w:t>
                            </w:r>
                          </w:p>
                          <w:p>
                            <w:pPr>
                              <w:pStyle w:val="47"/>
                              <w:numPr>
                                <w:ilvl w:val="0"/>
                                <w:numId w:val="30"/>
                              </w:numPr>
                              <w:ind w:firstLineChars="0"/>
                            </w:pPr>
                            <w:r>
                              <w:rPr>
                                <w:rFonts w:hint="eastAsia"/>
                              </w:rPr>
                              <w:t>按</w:t>
                            </w:r>
                            <w:r>
                              <w:t>接收路径逐个读取交易所提供的数据文件（</w:t>
                            </w:r>
                            <w:r>
                              <w:rPr>
                                <w:rFonts w:hint="eastAsia"/>
                              </w:rPr>
                              <w:t>DBF</w:t>
                            </w:r>
                            <w:r>
                              <w:t>或者TXT格式）</w:t>
                            </w:r>
                            <w:r>
                              <w:rPr>
                                <w:rFonts w:hint="eastAsia"/>
                              </w:rPr>
                              <w:t>，</w:t>
                            </w:r>
                            <w:r>
                              <w:t>包括交易数据、TA数据和权益数据</w:t>
                            </w:r>
                          </w:p>
                          <w:p>
                            <w:pPr>
                              <w:pStyle w:val="46"/>
                              <w:numPr>
                                <w:ilvl w:val="0"/>
                                <w:numId w:val="30"/>
                              </w:numPr>
                              <w:ind w:firstLineChars="0"/>
                              <w:rPr>
                                <w:rFonts w:ascii="宋体" w:hAnsi="宋体"/>
                              </w:rPr>
                            </w:pPr>
                            <w:r>
                              <w:rPr>
                                <w:rFonts w:hint="eastAsia" w:ascii="宋体" w:hAnsi="宋体"/>
                              </w:rPr>
                              <w:t>数据文件读入</w:t>
                            </w:r>
                            <w:r>
                              <w:rPr>
                                <w:rFonts w:ascii="宋体" w:hAnsi="宋体"/>
                              </w:rPr>
                              <w:t>后</w:t>
                            </w:r>
                            <w:r>
                              <w:rPr>
                                <w:rFonts w:hint="eastAsia" w:ascii="宋体" w:hAnsi="宋体"/>
                              </w:rPr>
                              <w:t>执行</w:t>
                            </w:r>
                            <w:r>
                              <w:rPr>
                                <w:rFonts w:ascii="宋体" w:hAnsi="宋体"/>
                              </w:rPr>
                              <w:t>相应sql语句</w:t>
                            </w:r>
                            <w:r>
                              <w:rPr>
                                <w:rFonts w:hint="eastAsia" w:ascii="宋体" w:hAnsi="宋体"/>
                              </w:rPr>
                              <w:t>将</w:t>
                            </w:r>
                            <w:r>
                              <w:rPr>
                                <w:rFonts w:ascii="宋体" w:hAnsi="宋体"/>
                              </w:rPr>
                              <w:t>数据逐条</w:t>
                            </w:r>
                            <w:r>
                              <w:rPr>
                                <w:rFonts w:hint="eastAsia" w:ascii="宋体" w:hAnsi="宋体"/>
                              </w:rPr>
                              <w:t>插</w:t>
                            </w:r>
                            <w:r>
                              <w:rPr>
                                <w:rFonts w:ascii="宋体" w:hAnsi="宋体"/>
                              </w:rPr>
                              <w:t>入相应的</w:t>
                            </w:r>
                            <w:r>
                              <w:rPr>
                                <w:rFonts w:hint="eastAsia" w:ascii="宋体" w:hAnsi="宋体"/>
                              </w:rPr>
                              <w:t>临时</w:t>
                            </w:r>
                            <w:r>
                              <w:rPr>
                                <w:rFonts w:ascii="宋体" w:hAnsi="宋体"/>
                              </w:rPr>
                              <w:t>业务表</w:t>
                            </w:r>
                            <w:r>
                              <w:rPr>
                                <w:rFonts w:hint="eastAsia" w:ascii="宋体" w:hAnsi="宋体"/>
                              </w:rPr>
                              <w:t>对应</w:t>
                            </w:r>
                            <w:r>
                              <w:rPr>
                                <w:rFonts w:ascii="宋体" w:hAnsi="宋体"/>
                              </w:rPr>
                              <w:t>字段</w:t>
                            </w:r>
                          </w:p>
                          <w:p>
                            <w:pPr>
                              <w:pStyle w:val="46"/>
                              <w:numPr>
                                <w:ilvl w:val="0"/>
                                <w:numId w:val="30"/>
                              </w:numPr>
                              <w:ind w:firstLineChars="0"/>
                              <w:rPr>
                                <w:rFonts w:ascii="宋体" w:hAnsi="宋体"/>
                              </w:rPr>
                            </w:pPr>
                            <w:r>
                              <w:rPr>
                                <w:rFonts w:hint="eastAsia" w:ascii="宋体" w:hAnsi="宋体"/>
                              </w:rPr>
                              <w:t>根据</w:t>
                            </w:r>
                            <w:r>
                              <w:rPr>
                                <w:rFonts w:ascii="宋体" w:hAnsi="宋体"/>
                              </w:rPr>
                              <w:t>数据读取</w:t>
                            </w:r>
                            <w:r>
                              <w:rPr>
                                <w:rFonts w:hint="eastAsia" w:ascii="宋体" w:hAnsi="宋体"/>
                              </w:rPr>
                              <w:t>结果</w:t>
                            </w:r>
                            <w:r>
                              <w:rPr>
                                <w:rFonts w:ascii="宋体" w:hAnsi="宋体"/>
                              </w:rPr>
                              <w:t>生成日志</w:t>
                            </w:r>
                          </w:p>
                          <w:p>
                            <w:pPr>
                              <w:pStyle w:val="46"/>
                              <w:numPr>
                                <w:ilvl w:val="0"/>
                                <w:numId w:val="30"/>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日志</w:t>
                            </w:r>
                            <w:r>
                              <w:rPr>
                                <w:rFonts w:hint="eastAsia" w:ascii="宋体" w:hAnsi="宋体"/>
                              </w:rPr>
                              <w:t>导出到</w:t>
                            </w:r>
                            <w:r>
                              <w:rPr>
                                <w:rFonts w:ascii="宋体" w:hAnsi="宋体"/>
                              </w:rPr>
                              <w:t>Excel文件</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70016" behindDoc="0" locked="0" layoutInCell="1" allowOverlap="1">
                      <wp:simplePos x="0" y="0"/>
                      <wp:positionH relativeFrom="column">
                        <wp:posOffset>127000</wp:posOffset>
                      </wp:positionH>
                      <wp:positionV relativeFrom="paragraph">
                        <wp:posOffset>1141730</wp:posOffset>
                      </wp:positionV>
                      <wp:extent cx="2322195" cy="1678940"/>
                      <wp:effectExtent l="0" t="0" r="20955" b="16510"/>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ln>
                            </wps:spPr>
                            <wps:txbx>
                              <w:txbxContent>
                                <w:p w:rsidR="00D80538" w:rsidRDefault="00AC2E64">
                                  <w:r>
                                    <w:rPr>
                                      <w:rFonts w:hint="eastAsia"/>
                                    </w:rPr>
                                    <w:t>输入：</w:t>
                                  </w:r>
                                </w:p>
                                <w:p w:rsidR="00D80538" w:rsidRDefault="00AC2E64">
                                  <w:pPr>
                                    <w:pStyle w:val="23"/>
                                    <w:numPr>
                                      <w:ilvl w:val="0"/>
                                      <w:numId w:val="31"/>
                                    </w:numPr>
                                    <w:ind w:firstLineChars="0"/>
                                  </w:pPr>
                                  <w:r>
                                    <w:rPr>
                                      <w:rFonts w:hint="eastAsia"/>
                                    </w:rPr>
                                    <w:t>数据文件</w:t>
                                  </w:r>
                                  <w:r>
                                    <w:t>的接收路径</w:t>
                                  </w:r>
                                </w:p>
                                <w:p w:rsidR="00D80538" w:rsidRDefault="00AC2E64">
                                  <w:pPr>
                                    <w:pStyle w:val="23"/>
                                    <w:numPr>
                                      <w:ilvl w:val="0"/>
                                      <w:numId w:val="31"/>
                                    </w:numPr>
                                    <w:ind w:firstLineChars="0"/>
                                  </w:pPr>
                                  <w:r>
                                    <w:rPr>
                                      <w:rFonts w:hint="eastAsia"/>
                                    </w:rPr>
                                    <w:t>待做账</w:t>
                                  </w:r>
                                  <w:r>
                                    <w:t>账套编号</w:t>
                                  </w:r>
                                </w:p>
                                <w:p w:rsidR="00D80538" w:rsidRDefault="00AC2E64">
                                  <w:pPr>
                                    <w:pStyle w:val="23"/>
                                    <w:numPr>
                                      <w:ilvl w:val="0"/>
                                      <w:numId w:val="31"/>
                                    </w:numPr>
                                    <w:ind w:firstLineChars="0"/>
                                  </w:pPr>
                                  <w:r>
                                    <w:rPr>
                                      <w:rFonts w:hint="eastAsia"/>
                                    </w:rPr>
                                    <w:t>业务日期</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89.9pt;height:132.2pt;width:182.85pt;z-index:251712512;mso-width-relative:page;mso-height-relative:page;" filled="f" stroked="t" coordsize="21600,21600" o:gfxdata="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lLaJ9oAAAAKAQAADwAAAAAAAAABACAAAAAiAAAAZHJzL2Rvd25yZXYueG1sUEsBAhQAFAAA&#10;AAgAh07iQJJnF4omAgAAFAQAAA4AAAAAAAAAAQAgAAAAKQEAAGRycy9lMm9Eb2MueG1sUEsFBgAA&#10;AAAGAAYAWQEAAMEFAAAAAA==&#10;">
                      <v:fill on="f" focussize="0,0"/>
                      <v:stroke weight="1.5pt" color="#000000" miterlimit="8" joinstyle="miter"/>
                      <v:imagedata o:title=""/>
                      <o:lock v:ext="edit" aspectratio="f"/>
                      <v:textbox>
                        <w:txbxContent>
                          <w:p>
                            <w:r>
                              <w:rPr>
                                <w:rFonts w:hint="eastAsia"/>
                              </w:rPr>
                              <w:t>输入：</w:t>
                            </w:r>
                          </w:p>
                          <w:p>
                            <w:pPr>
                              <w:pStyle w:val="47"/>
                              <w:numPr>
                                <w:ilvl w:val="0"/>
                                <w:numId w:val="31"/>
                              </w:numPr>
                              <w:ind w:firstLineChars="0"/>
                            </w:pPr>
                            <w:r>
                              <w:rPr>
                                <w:rFonts w:hint="eastAsia"/>
                              </w:rPr>
                              <w:t>数据文件</w:t>
                            </w:r>
                            <w:r>
                              <w:t>的接收路径</w:t>
                            </w:r>
                          </w:p>
                          <w:p>
                            <w:pPr>
                              <w:pStyle w:val="47"/>
                              <w:numPr>
                                <w:ilvl w:val="0"/>
                                <w:numId w:val="31"/>
                              </w:numPr>
                              <w:ind w:firstLineChars="0"/>
                            </w:pPr>
                            <w:r>
                              <w:rPr>
                                <w:rFonts w:hint="eastAsia"/>
                              </w:rPr>
                              <w:t>待做账</w:t>
                            </w:r>
                            <w:r>
                              <w:t>账套编号</w:t>
                            </w:r>
                          </w:p>
                          <w:p>
                            <w:pPr>
                              <w:pStyle w:val="47"/>
                              <w:numPr>
                                <w:ilvl w:val="0"/>
                                <w:numId w:val="31"/>
                              </w:numPr>
                              <w:ind w:firstLineChars="0"/>
                            </w:pPr>
                            <w:r>
                              <w:rPr>
                                <w:rFonts w:hint="eastAsia"/>
                              </w:rPr>
                              <w:t>业务日期</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68992" behindDoc="0" locked="0" layoutInCell="1" allowOverlap="1">
                      <wp:simplePos x="0" y="0"/>
                      <wp:positionH relativeFrom="column">
                        <wp:posOffset>2677795</wp:posOffset>
                      </wp:positionH>
                      <wp:positionV relativeFrom="paragraph">
                        <wp:posOffset>1140460</wp:posOffset>
                      </wp:positionV>
                      <wp:extent cx="2328545" cy="1684020"/>
                      <wp:effectExtent l="0" t="0" r="14605" b="1143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ln>
                            </wps:spPr>
                            <wps:txbx>
                              <w:txbxContent>
                                <w:p w:rsidR="00D80538" w:rsidRDefault="00AC2E64">
                                  <w:pPr>
                                    <w:rPr>
                                      <w:rFonts w:ascii="宋体" w:hAnsi="宋体"/>
                                    </w:rPr>
                                  </w:pPr>
                                  <w:r>
                                    <w:rPr>
                                      <w:rFonts w:ascii="宋体" w:hAnsi="宋体" w:hint="eastAsia"/>
                                    </w:rPr>
                                    <w:t>输出：</w:t>
                                  </w:r>
                                </w:p>
                                <w:p w:rsidR="00D80538" w:rsidRDefault="00AC2E64">
                                  <w:pPr>
                                    <w:pStyle w:val="14"/>
                                    <w:numPr>
                                      <w:ilvl w:val="0"/>
                                      <w:numId w:val="32"/>
                                    </w:numPr>
                                    <w:ind w:firstLineChars="0"/>
                                    <w:rPr>
                                      <w:rFonts w:ascii="宋体" w:hAnsi="宋体"/>
                                    </w:rPr>
                                  </w:pPr>
                                  <w:r>
                                    <w:rPr>
                                      <w:rFonts w:ascii="宋体" w:hAnsi="宋体"/>
                                    </w:rPr>
                                    <w:t>数据读取结果（</w:t>
                                  </w:r>
                                  <w:r>
                                    <w:rPr>
                                      <w:rFonts w:ascii="宋体" w:hAnsi="宋体" w:hint="eastAsia"/>
                                    </w:rPr>
                                    <w:t>读取</w:t>
                                  </w:r>
                                  <w:r>
                                    <w:rPr>
                                      <w:rFonts w:ascii="宋体" w:hAnsi="宋体"/>
                                    </w:rPr>
                                    <w:t>成功、找不到数据文件</w:t>
                                  </w:r>
                                  <w:r>
                                    <w:rPr>
                                      <w:rFonts w:ascii="宋体" w:hAnsi="宋体" w:hint="eastAsia"/>
                                    </w:rPr>
                                    <w:t>或是</w:t>
                                  </w:r>
                                  <w:r>
                                    <w:rPr>
                                      <w:rFonts w:ascii="宋体" w:hAnsi="宋体"/>
                                    </w:rPr>
                                    <w:t>读取报错）</w:t>
                                  </w:r>
                                  <w:r>
                                    <w:rPr>
                                      <w:rFonts w:ascii="宋体" w:hAnsi="宋体" w:hint="eastAsia"/>
                                    </w:rPr>
                                    <w:t>,</w:t>
                                  </w:r>
                                  <w:r>
                                    <w:rPr>
                                      <w:rFonts w:ascii="宋体" w:hAnsi="宋体"/>
                                    </w:rPr>
                                    <w:t>并生成</w:t>
                                  </w:r>
                                  <w:r>
                                    <w:rPr>
                                      <w:rFonts w:ascii="宋体" w:hAnsi="宋体" w:hint="eastAsia"/>
                                    </w:rPr>
                                    <w:t>日志</w:t>
                                  </w:r>
                                </w:p>
                                <w:p w:rsidR="00D80538" w:rsidRDefault="00AC2E64">
                                  <w:pPr>
                                    <w:pStyle w:val="14"/>
                                    <w:numPr>
                                      <w:ilvl w:val="0"/>
                                      <w:numId w:val="32"/>
                                    </w:numPr>
                                    <w:ind w:firstLineChars="0"/>
                                    <w:rPr>
                                      <w:rFonts w:ascii="宋体" w:hAnsi="宋体"/>
                                    </w:rPr>
                                  </w:pPr>
                                  <w:r>
                                    <w:rPr>
                                      <w:rFonts w:ascii="宋体" w:hAnsi="宋体" w:hint="eastAsia"/>
                                    </w:rPr>
                                    <w:t>执行</w:t>
                                  </w:r>
                                  <w:r>
                                    <w:rPr>
                                      <w:rFonts w:ascii="宋体" w:hAnsi="宋体"/>
                                    </w:rPr>
                                    <w:t>完数据库操作后将结果</w:t>
                                  </w:r>
                                  <w:r>
                                    <w:rPr>
                                      <w:rFonts w:ascii="宋体" w:hAnsi="宋体" w:hint="eastAsia"/>
                                    </w:rPr>
                                    <w:t>输出至</w:t>
                                  </w:r>
                                  <w:r>
                                    <w:rPr>
                                      <w:rFonts w:ascii="宋体" w:hAnsi="宋体"/>
                                    </w:rPr>
                                    <w:t>批量做账模块</w:t>
                                  </w:r>
                                  <w:r>
                                    <w:rPr>
                                      <w:rFonts w:ascii="宋体" w:hAnsi="宋体"/>
                                    </w:rPr>
                                    <w:t>5.3</w:t>
                                  </w:r>
                                </w:p>
                                <w:p w:rsidR="00D80538" w:rsidRDefault="00AC2E64">
                                  <w:pPr>
                                    <w:pStyle w:val="14"/>
                                    <w:numPr>
                                      <w:ilvl w:val="0"/>
                                      <w:numId w:val="32"/>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日志</w:t>
                                  </w:r>
                                  <w:r>
                                    <w:rPr>
                                      <w:rFonts w:ascii="宋体" w:hAnsi="宋体" w:hint="eastAsia"/>
                                    </w:rPr>
                                    <w:t>导出到</w:t>
                                  </w:r>
                                  <w:r>
                                    <w:rPr>
                                      <w:rFonts w:ascii="宋体" w:hAnsi="宋体"/>
                                    </w:rPr>
                                    <w:t>Excel</w:t>
                                  </w:r>
                                  <w:r>
                                    <w:rPr>
                                      <w:rFonts w:ascii="宋体" w:hAnsi="宋体"/>
                                    </w:rPr>
                                    <w:t>文件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85pt;margin-top:89.8pt;height:132.6pt;width:183.35pt;z-index:251711488;mso-width-relative:page;mso-height-relative:page;" filled="f" stroked="t" coordsize="21600,21600" o:gfxdata="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rPA2tsAAAALAQAADwAAAAAAAAABACAAAAAiAAAAZHJzL2Rvd25yZXYueG1sUEsBAhQAFAAA&#10;AAgAh07iQKPcEUAlAgAAFAQAAA4AAAAAAAAAAQAgAAAAKgEAAGRycy9lMm9Eb2MueG1sUEsFBgAA&#10;AAAGAAYAWQEAAMEFA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numPr>
                                <w:ilvl w:val="0"/>
                                <w:numId w:val="32"/>
                              </w:numPr>
                              <w:ind w:firstLineChars="0"/>
                              <w:rPr>
                                <w:rFonts w:ascii="宋体" w:hAnsi="宋体"/>
                              </w:rPr>
                            </w:pPr>
                            <w:r>
                              <w:rPr>
                                <w:rFonts w:ascii="宋体" w:hAnsi="宋体"/>
                              </w:rPr>
                              <w:t>数据读取结果（</w:t>
                            </w:r>
                            <w:r>
                              <w:rPr>
                                <w:rFonts w:hint="eastAsia" w:ascii="宋体" w:hAnsi="宋体"/>
                              </w:rPr>
                              <w:t>读取</w:t>
                            </w:r>
                            <w:r>
                              <w:rPr>
                                <w:rFonts w:ascii="宋体" w:hAnsi="宋体"/>
                              </w:rPr>
                              <w:t>成功、找不到数据文件</w:t>
                            </w:r>
                            <w:r>
                              <w:rPr>
                                <w:rFonts w:hint="eastAsia" w:ascii="宋体" w:hAnsi="宋体"/>
                              </w:rPr>
                              <w:t>或是</w:t>
                            </w:r>
                            <w:r>
                              <w:rPr>
                                <w:rFonts w:ascii="宋体" w:hAnsi="宋体"/>
                              </w:rPr>
                              <w:t>读取报错）</w:t>
                            </w:r>
                            <w:r>
                              <w:rPr>
                                <w:rFonts w:hint="eastAsia" w:ascii="宋体" w:hAnsi="宋体"/>
                              </w:rPr>
                              <w:t>,</w:t>
                            </w:r>
                            <w:r>
                              <w:rPr>
                                <w:rFonts w:ascii="宋体" w:hAnsi="宋体"/>
                              </w:rPr>
                              <w:t>并生成</w:t>
                            </w:r>
                            <w:r>
                              <w:rPr>
                                <w:rFonts w:hint="eastAsia" w:ascii="宋体" w:hAnsi="宋体"/>
                              </w:rPr>
                              <w:t>日志</w:t>
                            </w:r>
                          </w:p>
                          <w:p>
                            <w:pPr>
                              <w:pStyle w:val="46"/>
                              <w:numPr>
                                <w:ilvl w:val="0"/>
                                <w:numId w:val="32"/>
                              </w:numPr>
                              <w:ind w:firstLineChars="0"/>
                              <w:rPr>
                                <w:rFonts w:ascii="宋体" w:hAnsi="宋体"/>
                              </w:rPr>
                            </w:pPr>
                            <w:r>
                              <w:rPr>
                                <w:rFonts w:hint="eastAsia" w:ascii="宋体" w:hAnsi="宋体"/>
                              </w:rPr>
                              <w:t>执行</w:t>
                            </w:r>
                            <w:r>
                              <w:rPr>
                                <w:rFonts w:ascii="宋体" w:hAnsi="宋体"/>
                              </w:rPr>
                              <w:t>完数据库操作后将结果</w:t>
                            </w:r>
                            <w:r>
                              <w:rPr>
                                <w:rFonts w:hint="eastAsia" w:ascii="宋体" w:hAnsi="宋体"/>
                              </w:rPr>
                              <w:t>输出至</w:t>
                            </w:r>
                            <w:r>
                              <w:rPr>
                                <w:rFonts w:ascii="宋体" w:hAnsi="宋体"/>
                              </w:rPr>
                              <w:t>批量做账模块5.3</w:t>
                            </w:r>
                          </w:p>
                          <w:p>
                            <w:pPr>
                              <w:pStyle w:val="46"/>
                              <w:numPr>
                                <w:ilvl w:val="0"/>
                                <w:numId w:val="32"/>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日志</w:t>
                            </w:r>
                            <w:r>
                              <w:rPr>
                                <w:rFonts w:hint="eastAsia" w:ascii="宋体" w:hAnsi="宋体"/>
                              </w:rPr>
                              <w:t>导出到</w:t>
                            </w:r>
                            <w:r>
                              <w:rPr>
                                <w:rFonts w:ascii="宋体" w:hAnsi="宋体"/>
                              </w:rPr>
                              <w:t>Excel文件</w:t>
                            </w:r>
                          </w:p>
                        </w:txbxContent>
                      </v:textbox>
                    </v:shape>
                  </w:pict>
                </mc:Fallback>
              </mc:AlternateContent>
            </w:r>
          </w:p>
        </w:tc>
      </w:tr>
      <w:tr w:rsidR="00D80538">
        <w:trPr>
          <w:trHeight w:val="13740"/>
        </w:trPr>
        <w:tc>
          <w:tcPr>
            <w:tcW w:w="8296" w:type="dxa"/>
          </w:tcPr>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基金会计</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功能模块：日常做账</w:t>
            </w:r>
            <w:r>
              <w:rPr>
                <w:rFonts w:ascii="宋体" w:eastAsiaTheme="minorEastAsia" w:hAnsi="宋体" w:cstheme="minorBidi" w:hint="eastAsia"/>
                <w:szCs w:val="21"/>
              </w:rPr>
              <w:t>-</w:t>
            </w:r>
            <w:r>
              <w:rPr>
                <w:rFonts w:ascii="宋体" w:eastAsiaTheme="minorEastAsia" w:hAnsi="宋体" w:cstheme="minorBidi" w:hint="eastAsia"/>
                <w:szCs w:val="21"/>
              </w:rPr>
              <w:t>公共数据</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5.1</w:t>
            </w:r>
          </w:p>
          <w:p w:rsidR="00D80538" w:rsidRDefault="00D80538">
            <w:pPr>
              <w:ind w:firstLineChars="50" w:firstLine="105"/>
              <w:rPr>
                <w:rFonts w:ascii="宋体" w:eastAsiaTheme="minorEastAsia" w:hAnsi="宋体" w:cstheme="minorBidi"/>
                <w:szCs w:val="21"/>
              </w:rPr>
            </w:pP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78208" behindDoc="0" locked="0" layoutInCell="1" allowOverlap="1">
                      <wp:simplePos x="0" y="0"/>
                      <wp:positionH relativeFrom="column">
                        <wp:posOffset>2679700</wp:posOffset>
                      </wp:positionH>
                      <wp:positionV relativeFrom="paragraph">
                        <wp:posOffset>127000</wp:posOffset>
                      </wp:positionV>
                      <wp:extent cx="2345690" cy="1041400"/>
                      <wp:effectExtent l="0" t="0" r="16510" b="25400"/>
                      <wp:wrapNone/>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ln>
                            </wps:spPr>
                            <wps:txbx>
                              <w:txbxContent>
                                <w:p w:rsidR="00D80538" w:rsidRDefault="00AC2E64">
                                  <w:r>
                                    <w:rPr>
                                      <w:rFonts w:hint="eastAsia"/>
                                    </w:rPr>
                                    <w:t>调用：</w:t>
                                  </w:r>
                                </w:p>
                                <w:p w:rsidR="00D80538" w:rsidRDefault="00AC2E64">
                                  <w:pPr>
                                    <w:pStyle w:val="23"/>
                                    <w:numPr>
                                      <w:ilvl w:val="0"/>
                                      <w:numId w:val="33"/>
                                    </w:numPr>
                                    <w:ind w:firstLineChars="0"/>
                                  </w:pPr>
                                  <w:r>
                                    <w:rPr>
                                      <w:rFonts w:hint="eastAsia"/>
                                    </w:rPr>
                                    <w:t>数据库操作</w:t>
                                  </w:r>
                                </w:p>
                                <w:p w:rsidR="00D80538" w:rsidRDefault="00AC2E64">
                                  <w:pPr>
                                    <w:pStyle w:val="23"/>
                                    <w:numPr>
                                      <w:ilvl w:val="0"/>
                                      <w:numId w:val="33"/>
                                    </w:numPr>
                                    <w:ind w:firstLineChars="0"/>
                                  </w:pPr>
                                  <w:r>
                                    <w:t>Excel</w:t>
                                  </w:r>
                                  <w:r>
                                    <w:t>导出功能</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10pt;height:82pt;width:184.7pt;z-index:251721728;mso-width-relative:page;mso-height-relative:page;" filled="f" stroked="t" coordsize="21600,21600" o:gfxdata="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nK5ddkAAAAKAQAADwAAAAAAAAABACAAAAAiAAAAZHJzL2Rvd25yZXYueG1sUEsBAhQAFAAAAAgA&#10;h07iQLkX8VkkAgAAFAQAAA4AAAAAAAAAAQAgAAAAKAEAAGRycy9lMm9Eb2MueG1sUEsFBgAAAAAG&#10;AAYAWQEAAL4FAAAAAA==&#10;">
                      <v:fill on="f" focussize="0,0"/>
                      <v:stroke weight="1.5pt" color="#000000" miterlimit="8" joinstyle="miter"/>
                      <v:imagedata o:title=""/>
                      <o:lock v:ext="edit" aspectratio="f"/>
                      <v:textbox>
                        <w:txbxContent>
                          <w:p>
                            <w:r>
                              <w:rPr>
                                <w:rFonts w:hint="eastAsia"/>
                              </w:rPr>
                              <w:t>调用：</w:t>
                            </w:r>
                          </w:p>
                          <w:p>
                            <w:pPr>
                              <w:pStyle w:val="47"/>
                              <w:numPr>
                                <w:ilvl w:val="0"/>
                                <w:numId w:val="33"/>
                              </w:numPr>
                              <w:ind w:firstLineChars="0"/>
                            </w:pPr>
                            <w:r>
                              <w:rPr>
                                <w:rFonts w:hint="eastAsia"/>
                              </w:rPr>
                              <w:t>数据库操作</w:t>
                            </w:r>
                          </w:p>
                          <w:p>
                            <w:pPr>
                              <w:pStyle w:val="47"/>
                              <w:numPr>
                                <w:ilvl w:val="0"/>
                                <w:numId w:val="33"/>
                              </w:numPr>
                              <w:ind w:firstLineChars="0"/>
                            </w:pPr>
                            <w:r>
                              <w:t>Excel导出功能</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2304" behindDoc="0" locked="0" layoutInCell="1" allowOverlap="1">
                      <wp:simplePos x="0" y="0"/>
                      <wp:positionH relativeFrom="column">
                        <wp:posOffset>133350</wp:posOffset>
                      </wp:positionH>
                      <wp:positionV relativeFrom="paragraph">
                        <wp:posOffset>127000</wp:posOffset>
                      </wp:positionV>
                      <wp:extent cx="2317115" cy="1041400"/>
                      <wp:effectExtent l="0" t="0" r="26035" b="25400"/>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ln>
                            </wps:spPr>
                            <wps:txbx>
                              <w:txbxContent>
                                <w:p w:rsidR="00D80538" w:rsidRDefault="00AC2E64">
                                  <w:r>
                                    <w:rPr>
                                      <w:rFonts w:hint="eastAsia"/>
                                    </w:rPr>
                                    <w:t>被调用：</w:t>
                                  </w:r>
                                </w:p>
                                <w:p w:rsidR="00D80538" w:rsidRDefault="00AC2E64">
                                  <w:r>
                                    <w:rPr>
                                      <w:rFonts w:hint="eastAsia"/>
                                    </w:rPr>
                                    <w:t>批量做账模块</w:t>
                                  </w:r>
                                  <w:r>
                                    <w:t>5.3</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5pt;margin-top:10pt;height:82pt;width:182.45pt;z-index:251725824;mso-width-relative:page;mso-height-relative:page;" filled="f" stroked="t" coordsize="21600,21600" o:gfxdata="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wJRl9kAAAAJAQAADwAAAAAAAAABACAAAAAiAAAAZHJzL2Rvd25yZXYueG1sUEsBAhQAFAAAAAgA&#10;h07iQA+rY4gkAgAAFAQAAA4AAAAAAAAAAQAgAAAAKAEAAGRycy9lMm9Eb2MueG1sUEsFBgAAAAAG&#10;AAYAWQEAAL4FAAAAAA==&#10;">
                      <v:fill on="f" focussize="0,0"/>
                      <v:stroke weight="1.5pt" color="#000000" miterlimit="8" joinstyle="miter"/>
                      <v:imagedata o:title=""/>
                      <o:lock v:ext="edit" aspectratio="f"/>
                      <v:textbox>
                        <w:txbxContent>
                          <w:p>
                            <w:r>
                              <w:rPr>
                                <w:rFonts w:hint="eastAsia"/>
                              </w:rPr>
                              <w:t>被调用：</w:t>
                            </w:r>
                          </w:p>
                          <w:p>
                            <w:r>
                              <w:rPr>
                                <w:rFonts w:hint="eastAsia"/>
                              </w:rPr>
                              <w:t>批量做账模块</w:t>
                            </w:r>
                            <w:r>
                              <w:t>5.3</w:t>
                            </w:r>
                          </w:p>
                        </w:txbxContent>
                      </v:textbox>
                    </v:shape>
                  </w:pict>
                </mc:Fallback>
              </mc:AlternateContent>
            </w: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79232" behindDoc="0" locked="0" layoutInCell="1" allowOverlap="1">
                      <wp:simplePos x="0" y="0"/>
                      <wp:positionH relativeFrom="column">
                        <wp:posOffset>125730</wp:posOffset>
                      </wp:positionH>
                      <wp:positionV relativeFrom="paragraph">
                        <wp:posOffset>3008630</wp:posOffset>
                      </wp:positionV>
                      <wp:extent cx="4903470" cy="2487295"/>
                      <wp:effectExtent l="0" t="0" r="11430" b="27305"/>
                      <wp:wrapNone/>
                      <wp:docPr id="69"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487386"/>
                              </a:xfrm>
                              <a:prstGeom prst="rect">
                                <a:avLst/>
                              </a:prstGeom>
                              <a:noFill/>
                              <a:ln w="19050">
                                <a:solidFill>
                                  <a:srgbClr val="000000"/>
                                </a:solidFill>
                                <a:miter lim="800000"/>
                              </a:ln>
                            </wps:spPr>
                            <wps:txbx>
                              <w:txbxContent>
                                <w:p w:rsidR="00D80538" w:rsidRDefault="00AC2E64">
                                  <w:pPr>
                                    <w:pStyle w:val="14"/>
                                    <w:ind w:firstLineChars="0" w:firstLine="0"/>
                                    <w:rPr>
                                      <w:rFonts w:ascii="Times New Roman" w:hAnsi="Times New Roman"/>
                                      <w:szCs w:val="24"/>
                                    </w:rPr>
                                  </w:pPr>
                                  <w:r>
                                    <w:rPr>
                                      <w:rFonts w:ascii="宋体" w:hAnsi="宋体" w:hint="eastAsia"/>
                                    </w:rPr>
                                    <w:t>处理：</w:t>
                                  </w:r>
                                </w:p>
                                <w:p w:rsidR="00D80538" w:rsidRDefault="00AC2E64">
                                  <w:pPr>
                                    <w:pStyle w:val="23"/>
                                    <w:numPr>
                                      <w:ilvl w:val="0"/>
                                      <w:numId w:val="34"/>
                                    </w:numPr>
                                    <w:ind w:firstLineChars="0"/>
                                  </w:pPr>
                                  <w:r>
                                    <w:rPr>
                                      <w:rFonts w:hint="eastAsia"/>
                                    </w:rPr>
                                    <w:t>按</w:t>
                                  </w:r>
                                  <w:r>
                                    <w:t>接收路径逐个读取交易所提供的数据文件（</w:t>
                                  </w:r>
                                  <w:r>
                                    <w:rPr>
                                      <w:rFonts w:hint="eastAsia"/>
                                    </w:rPr>
                                    <w:t>DBF</w:t>
                                  </w:r>
                                  <w:r>
                                    <w:t>或者</w:t>
                                  </w:r>
                                  <w:r>
                                    <w:t>TXT</w:t>
                                  </w:r>
                                  <w:r>
                                    <w:t>格式）</w:t>
                                  </w:r>
                                  <w:r>
                                    <w:rPr>
                                      <w:rFonts w:hint="eastAsia"/>
                                    </w:rPr>
                                    <w:t>，</w:t>
                                  </w:r>
                                  <w:r>
                                    <w:t>包括权益</w:t>
                                  </w:r>
                                  <w:r>
                                    <w:rPr>
                                      <w:rFonts w:hint="eastAsia"/>
                                    </w:rPr>
                                    <w:t>公告</w:t>
                                  </w:r>
                                  <w:r>
                                    <w:t>、基本面数据和行情数据</w:t>
                                  </w:r>
                                </w:p>
                                <w:p w:rsidR="00D80538" w:rsidRDefault="00AC2E64">
                                  <w:pPr>
                                    <w:pStyle w:val="14"/>
                                    <w:numPr>
                                      <w:ilvl w:val="0"/>
                                      <w:numId w:val="34"/>
                                    </w:numPr>
                                    <w:ind w:firstLineChars="0"/>
                                    <w:rPr>
                                      <w:rFonts w:ascii="宋体" w:hAnsi="宋体"/>
                                    </w:rPr>
                                  </w:pPr>
                                  <w:r>
                                    <w:rPr>
                                      <w:rFonts w:ascii="宋体" w:hAnsi="宋体" w:hint="eastAsia"/>
                                    </w:rPr>
                                    <w:t>数据文件读入</w:t>
                                  </w:r>
                                  <w:r>
                                    <w:rPr>
                                      <w:rFonts w:ascii="宋体" w:hAnsi="宋体"/>
                                    </w:rPr>
                                    <w:t>后</w:t>
                                  </w:r>
                                  <w:r>
                                    <w:rPr>
                                      <w:rFonts w:ascii="宋体" w:hAnsi="宋体" w:hint="eastAsia"/>
                                    </w:rPr>
                                    <w:t>执行</w:t>
                                  </w:r>
                                  <w:r>
                                    <w:rPr>
                                      <w:rFonts w:ascii="宋体" w:hAnsi="宋体"/>
                                    </w:rPr>
                                    <w:t>相应</w:t>
                                  </w:r>
                                  <w:r>
                                    <w:rPr>
                                      <w:rFonts w:ascii="宋体" w:hAnsi="宋体"/>
                                    </w:rPr>
                                    <w:t>sql</w:t>
                                  </w:r>
                                  <w:r>
                                    <w:rPr>
                                      <w:rFonts w:ascii="宋体" w:hAnsi="宋体"/>
                                    </w:rPr>
                                    <w:t>语句</w:t>
                                  </w:r>
                                  <w:r>
                                    <w:rPr>
                                      <w:rFonts w:ascii="宋体" w:hAnsi="宋体" w:hint="eastAsia"/>
                                    </w:rPr>
                                    <w:t>将</w:t>
                                  </w:r>
                                  <w:r>
                                    <w:rPr>
                                      <w:rFonts w:ascii="宋体" w:hAnsi="宋体"/>
                                    </w:rPr>
                                    <w:t>数据逐条</w:t>
                                  </w:r>
                                  <w:r>
                                    <w:rPr>
                                      <w:rFonts w:ascii="宋体" w:hAnsi="宋体" w:hint="eastAsia"/>
                                    </w:rPr>
                                    <w:t>插</w:t>
                                  </w:r>
                                  <w:r>
                                    <w:rPr>
                                      <w:rFonts w:ascii="宋体" w:hAnsi="宋体"/>
                                    </w:rPr>
                                    <w:t>入相应的</w:t>
                                  </w:r>
                                  <w:r>
                                    <w:rPr>
                                      <w:rFonts w:ascii="宋体" w:hAnsi="宋体" w:hint="eastAsia"/>
                                    </w:rPr>
                                    <w:t>临时</w:t>
                                  </w:r>
                                  <w:r>
                                    <w:rPr>
                                      <w:rFonts w:ascii="宋体" w:hAnsi="宋体"/>
                                    </w:rPr>
                                    <w:t>业务表</w:t>
                                  </w:r>
                                  <w:r>
                                    <w:rPr>
                                      <w:rFonts w:ascii="宋体" w:hAnsi="宋体" w:hint="eastAsia"/>
                                    </w:rPr>
                                    <w:t>对应</w:t>
                                  </w:r>
                                  <w:r>
                                    <w:rPr>
                                      <w:rFonts w:ascii="宋体" w:hAnsi="宋体"/>
                                    </w:rPr>
                                    <w:t>字段</w:t>
                                  </w:r>
                                </w:p>
                                <w:p w:rsidR="00D80538" w:rsidRDefault="00AC2E64">
                                  <w:pPr>
                                    <w:pStyle w:val="14"/>
                                    <w:numPr>
                                      <w:ilvl w:val="0"/>
                                      <w:numId w:val="34"/>
                                    </w:numPr>
                                    <w:ind w:firstLineChars="0"/>
                                    <w:rPr>
                                      <w:rFonts w:ascii="宋体" w:hAnsi="宋体"/>
                                    </w:rPr>
                                  </w:pPr>
                                  <w:r>
                                    <w:rPr>
                                      <w:rFonts w:ascii="宋体" w:hAnsi="宋体" w:hint="eastAsia"/>
                                    </w:rPr>
                                    <w:t>执行</w:t>
                                  </w:r>
                                  <w:r>
                                    <w:rPr>
                                      <w:rFonts w:ascii="宋体" w:hAnsi="宋体" w:hint="eastAsia"/>
                                    </w:rPr>
                                    <w:t>sql</w:t>
                                  </w:r>
                                  <w:r>
                                    <w:rPr>
                                      <w:rFonts w:ascii="宋体" w:hAnsi="宋体"/>
                                    </w:rPr>
                                    <w:t>语句</w:t>
                                  </w:r>
                                  <w:r>
                                    <w:rPr>
                                      <w:rFonts w:ascii="宋体" w:hAnsi="宋体" w:hint="eastAsia"/>
                                    </w:rPr>
                                    <w:t>更新</w:t>
                                  </w:r>
                                  <w:r>
                                    <w:rPr>
                                      <w:rFonts w:ascii="宋体" w:hAnsi="宋体"/>
                                    </w:rPr>
                                    <w:t>相关</w:t>
                                  </w:r>
                                  <w:r>
                                    <w:rPr>
                                      <w:rFonts w:ascii="宋体" w:hAnsi="宋体" w:hint="eastAsia"/>
                                    </w:rPr>
                                    <w:t>的</w:t>
                                  </w:r>
                                  <w:r>
                                    <w:rPr>
                                      <w:rFonts w:ascii="宋体" w:hAnsi="宋体"/>
                                    </w:rPr>
                                    <w:t>证券</w:t>
                                  </w:r>
                                  <w:r>
                                    <w:rPr>
                                      <w:rFonts w:ascii="宋体" w:hAnsi="宋体" w:hint="eastAsia"/>
                                    </w:rPr>
                                    <w:t>基本面</w:t>
                                  </w:r>
                                  <w:r>
                                    <w:rPr>
                                      <w:rFonts w:ascii="宋体" w:hAnsi="宋体"/>
                                    </w:rPr>
                                    <w:t>信息和行情信息</w:t>
                                  </w:r>
                                </w:p>
                                <w:p w:rsidR="00D80538" w:rsidRDefault="00AC2E64">
                                  <w:pPr>
                                    <w:pStyle w:val="14"/>
                                    <w:numPr>
                                      <w:ilvl w:val="0"/>
                                      <w:numId w:val="34"/>
                                    </w:numPr>
                                    <w:ind w:firstLineChars="0"/>
                                    <w:rPr>
                                      <w:rFonts w:ascii="宋体" w:hAnsi="宋体"/>
                                    </w:rPr>
                                  </w:pPr>
                                  <w:r>
                                    <w:rPr>
                                      <w:rFonts w:ascii="宋体" w:hAnsi="宋体" w:hint="eastAsia"/>
                                    </w:rPr>
                                    <w:t>根据</w:t>
                                  </w:r>
                                  <w:r>
                                    <w:rPr>
                                      <w:rFonts w:ascii="宋体" w:hAnsi="宋体"/>
                                    </w:rPr>
                                    <w:t>数据读取</w:t>
                                  </w:r>
                                  <w:r>
                                    <w:rPr>
                                      <w:rFonts w:ascii="宋体" w:hAnsi="宋体" w:hint="eastAsia"/>
                                    </w:rPr>
                                    <w:t>结果</w:t>
                                  </w:r>
                                  <w:r>
                                    <w:rPr>
                                      <w:rFonts w:ascii="宋体" w:hAnsi="宋体"/>
                                    </w:rPr>
                                    <w:t>生成日志</w:t>
                                  </w:r>
                                </w:p>
                                <w:p w:rsidR="00D80538" w:rsidRDefault="00AC2E64">
                                  <w:pPr>
                                    <w:pStyle w:val="14"/>
                                    <w:numPr>
                                      <w:ilvl w:val="0"/>
                                      <w:numId w:val="34"/>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日志</w:t>
                                  </w:r>
                                  <w:r>
                                    <w:rPr>
                                      <w:rFonts w:ascii="宋体" w:hAnsi="宋体" w:hint="eastAsia"/>
                                    </w:rPr>
                                    <w:t>导出到</w:t>
                                  </w:r>
                                  <w:r>
                                    <w:rPr>
                                      <w:rFonts w:ascii="宋体" w:hAnsi="宋体"/>
                                    </w:rPr>
                                    <w:t>Excel</w:t>
                                  </w:r>
                                  <w:r>
                                    <w:rPr>
                                      <w:rFonts w:ascii="宋体" w:hAnsi="宋体"/>
                                    </w:rPr>
                                    <w:t>文件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236.9pt;height:195.85pt;width:386.1pt;z-index:251722752;mso-width-relative:page;mso-height-relative:page;" filled="f" stroked="t" coordsize="21600,21600" o:gfxdata="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Kg95q2wAAAAoBAAAPAAAAAAAAAAEAIAAAACIAAABkcnMvZG93bnJldi54bWxQSwECFAAUAAAA&#10;CACHTuJAObbUYCQCAAAUBAAADgAAAAAAAAABACAAAAAqAQAAZHJzL2Uyb0RvYy54bWxQSwUGAAAA&#10;AAYABgBZAQAAwAUAAAAA&#10;">
                      <v:fill on="f" focussize="0,0"/>
                      <v:stroke weight="1.5pt" color="#000000" miterlimit="8" joinstyle="miter"/>
                      <v:imagedata o:title=""/>
                      <o:lock v:ext="edit" aspectratio="f"/>
                      <v:textbox>
                        <w:txbxContent>
                          <w:p>
                            <w:pPr>
                              <w:pStyle w:val="46"/>
                              <w:ind w:firstLine="0" w:firstLineChars="0"/>
                              <w:rPr>
                                <w:rFonts w:ascii="Times New Roman" w:hAnsi="Times New Roman"/>
                                <w:szCs w:val="24"/>
                              </w:rPr>
                            </w:pPr>
                            <w:r>
                              <w:rPr>
                                <w:rFonts w:hint="eastAsia" w:ascii="宋体" w:hAnsi="宋体"/>
                              </w:rPr>
                              <w:t>处理：</w:t>
                            </w:r>
                          </w:p>
                          <w:p>
                            <w:pPr>
                              <w:pStyle w:val="47"/>
                              <w:numPr>
                                <w:ilvl w:val="0"/>
                                <w:numId w:val="34"/>
                              </w:numPr>
                              <w:ind w:firstLineChars="0"/>
                            </w:pPr>
                            <w:r>
                              <w:rPr>
                                <w:rFonts w:hint="eastAsia"/>
                              </w:rPr>
                              <w:t>按</w:t>
                            </w:r>
                            <w:r>
                              <w:t>接收路径逐个读取交易所提供的数据文件（</w:t>
                            </w:r>
                            <w:r>
                              <w:rPr>
                                <w:rFonts w:hint="eastAsia"/>
                              </w:rPr>
                              <w:t>DBF</w:t>
                            </w:r>
                            <w:r>
                              <w:t>或者TXT格式）</w:t>
                            </w:r>
                            <w:r>
                              <w:rPr>
                                <w:rFonts w:hint="eastAsia"/>
                              </w:rPr>
                              <w:t>，</w:t>
                            </w:r>
                            <w:r>
                              <w:t>包括权益</w:t>
                            </w:r>
                            <w:r>
                              <w:rPr>
                                <w:rFonts w:hint="eastAsia"/>
                              </w:rPr>
                              <w:t>公告</w:t>
                            </w:r>
                            <w:r>
                              <w:t>、基本面数据和行情数据</w:t>
                            </w:r>
                          </w:p>
                          <w:p>
                            <w:pPr>
                              <w:pStyle w:val="46"/>
                              <w:numPr>
                                <w:ilvl w:val="0"/>
                                <w:numId w:val="34"/>
                              </w:numPr>
                              <w:ind w:firstLineChars="0"/>
                              <w:rPr>
                                <w:rFonts w:ascii="宋体" w:hAnsi="宋体"/>
                              </w:rPr>
                            </w:pPr>
                            <w:r>
                              <w:rPr>
                                <w:rFonts w:hint="eastAsia" w:ascii="宋体" w:hAnsi="宋体"/>
                              </w:rPr>
                              <w:t>数据文件读入</w:t>
                            </w:r>
                            <w:r>
                              <w:rPr>
                                <w:rFonts w:ascii="宋体" w:hAnsi="宋体"/>
                              </w:rPr>
                              <w:t>后</w:t>
                            </w:r>
                            <w:r>
                              <w:rPr>
                                <w:rFonts w:hint="eastAsia" w:ascii="宋体" w:hAnsi="宋体"/>
                              </w:rPr>
                              <w:t>执行</w:t>
                            </w:r>
                            <w:r>
                              <w:rPr>
                                <w:rFonts w:ascii="宋体" w:hAnsi="宋体"/>
                              </w:rPr>
                              <w:t>相应sql语句</w:t>
                            </w:r>
                            <w:r>
                              <w:rPr>
                                <w:rFonts w:hint="eastAsia" w:ascii="宋体" w:hAnsi="宋体"/>
                              </w:rPr>
                              <w:t>将</w:t>
                            </w:r>
                            <w:r>
                              <w:rPr>
                                <w:rFonts w:ascii="宋体" w:hAnsi="宋体"/>
                              </w:rPr>
                              <w:t>数据逐条</w:t>
                            </w:r>
                            <w:r>
                              <w:rPr>
                                <w:rFonts w:hint="eastAsia" w:ascii="宋体" w:hAnsi="宋体"/>
                              </w:rPr>
                              <w:t>插</w:t>
                            </w:r>
                            <w:r>
                              <w:rPr>
                                <w:rFonts w:ascii="宋体" w:hAnsi="宋体"/>
                              </w:rPr>
                              <w:t>入相应的</w:t>
                            </w:r>
                            <w:r>
                              <w:rPr>
                                <w:rFonts w:hint="eastAsia" w:ascii="宋体" w:hAnsi="宋体"/>
                              </w:rPr>
                              <w:t>临时</w:t>
                            </w:r>
                            <w:r>
                              <w:rPr>
                                <w:rFonts w:ascii="宋体" w:hAnsi="宋体"/>
                              </w:rPr>
                              <w:t>业务表</w:t>
                            </w:r>
                            <w:r>
                              <w:rPr>
                                <w:rFonts w:hint="eastAsia" w:ascii="宋体" w:hAnsi="宋体"/>
                              </w:rPr>
                              <w:t>对应</w:t>
                            </w:r>
                            <w:r>
                              <w:rPr>
                                <w:rFonts w:ascii="宋体" w:hAnsi="宋体"/>
                              </w:rPr>
                              <w:t>字段</w:t>
                            </w:r>
                          </w:p>
                          <w:p>
                            <w:pPr>
                              <w:pStyle w:val="46"/>
                              <w:numPr>
                                <w:ilvl w:val="0"/>
                                <w:numId w:val="34"/>
                              </w:numPr>
                              <w:ind w:firstLineChars="0"/>
                              <w:rPr>
                                <w:rFonts w:ascii="宋体" w:hAnsi="宋体"/>
                              </w:rPr>
                            </w:pPr>
                            <w:r>
                              <w:rPr>
                                <w:rFonts w:hint="eastAsia" w:ascii="宋体" w:hAnsi="宋体"/>
                              </w:rPr>
                              <w:t>执行sql</w:t>
                            </w:r>
                            <w:r>
                              <w:rPr>
                                <w:rFonts w:ascii="宋体" w:hAnsi="宋体"/>
                              </w:rPr>
                              <w:t>语句</w:t>
                            </w:r>
                            <w:r>
                              <w:rPr>
                                <w:rFonts w:hint="eastAsia" w:ascii="宋体" w:hAnsi="宋体"/>
                              </w:rPr>
                              <w:t>更新</w:t>
                            </w:r>
                            <w:r>
                              <w:rPr>
                                <w:rFonts w:ascii="宋体" w:hAnsi="宋体"/>
                              </w:rPr>
                              <w:t>相关</w:t>
                            </w:r>
                            <w:r>
                              <w:rPr>
                                <w:rFonts w:hint="eastAsia" w:ascii="宋体" w:hAnsi="宋体"/>
                              </w:rPr>
                              <w:t>的</w:t>
                            </w:r>
                            <w:r>
                              <w:rPr>
                                <w:rFonts w:ascii="宋体" w:hAnsi="宋体"/>
                              </w:rPr>
                              <w:t>证券</w:t>
                            </w:r>
                            <w:r>
                              <w:rPr>
                                <w:rFonts w:hint="eastAsia" w:ascii="宋体" w:hAnsi="宋体"/>
                              </w:rPr>
                              <w:t>基本面</w:t>
                            </w:r>
                            <w:r>
                              <w:rPr>
                                <w:rFonts w:ascii="宋体" w:hAnsi="宋体"/>
                              </w:rPr>
                              <w:t>信息和行情信息</w:t>
                            </w:r>
                          </w:p>
                          <w:p>
                            <w:pPr>
                              <w:pStyle w:val="46"/>
                              <w:numPr>
                                <w:ilvl w:val="0"/>
                                <w:numId w:val="34"/>
                              </w:numPr>
                              <w:ind w:firstLineChars="0"/>
                              <w:rPr>
                                <w:rFonts w:ascii="宋体" w:hAnsi="宋体"/>
                              </w:rPr>
                            </w:pPr>
                            <w:r>
                              <w:rPr>
                                <w:rFonts w:hint="eastAsia" w:ascii="宋体" w:hAnsi="宋体"/>
                              </w:rPr>
                              <w:t>根据</w:t>
                            </w:r>
                            <w:r>
                              <w:rPr>
                                <w:rFonts w:ascii="宋体" w:hAnsi="宋体"/>
                              </w:rPr>
                              <w:t>数据读取</w:t>
                            </w:r>
                            <w:r>
                              <w:rPr>
                                <w:rFonts w:hint="eastAsia" w:ascii="宋体" w:hAnsi="宋体"/>
                              </w:rPr>
                              <w:t>结果</w:t>
                            </w:r>
                            <w:r>
                              <w:rPr>
                                <w:rFonts w:ascii="宋体" w:hAnsi="宋体"/>
                              </w:rPr>
                              <w:t>生成日志</w:t>
                            </w:r>
                          </w:p>
                          <w:p>
                            <w:pPr>
                              <w:pStyle w:val="46"/>
                              <w:numPr>
                                <w:ilvl w:val="0"/>
                                <w:numId w:val="34"/>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日志</w:t>
                            </w:r>
                            <w:r>
                              <w:rPr>
                                <w:rFonts w:hint="eastAsia" w:ascii="宋体" w:hAnsi="宋体"/>
                              </w:rPr>
                              <w:t>导出到</w:t>
                            </w:r>
                            <w:r>
                              <w:rPr>
                                <w:rFonts w:ascii="宋体" w:hAnsi="宋体"/>
                              </w:rPr>
                              <w:t>Excel文件</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0256" behindDoc="0" locked="0" layoutInCell="1" allowOverlap="1">
                      <wp:simplePos x="0" y="0"/>
                      <wp:positionH relativeFrom="column">
                        <wp:posOffset>2193925</wp:posOffset>
                      </wp:positionH>
                      <wp:positionV relativeFrom="paragraph">
                        <wp:posOffset>5735320</wp:posOffset>
                      </wp:positionV>
                      <wp:extent cx="2832735" cy="1739900"/>
                      <wp:effectExtent l="0" t="0" r="25400" b="12700"/>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462" cy="1740082"/>
                              </a:xfrm>
                              <a:prstGeom prst="rect">
                                <a:avLst/>
                              </a:prstGeom>
                              <a:solidFill>
                                <a:srgbClr val="FFFFFF"/>
                              </a:solidFill>
                              <a:ln w="6350">
                                <a:solidFill>
                                  <a:srgbClr val="000000"/>
                                </a:solidFill>
                                <a:prstDash val="dash"/>
                                <a:miter lim="800000"/>
                              </a:ln>
                            </wps:spPr>
                            <wps:txbx>
                              <w:txbxContent>
                                <w:p w:rsidR="00D80538" w:rsidRDefault="00AC2E64">
                                  <w:r>
                                    <w:rPr>
                                      <w:rFonts w:hint="eastAsia"/>
                                    </w:rPr>
                                    <w:t>注释：</w:t>
                                  </w:r>
                                </w:p>
                                <w:p w:rsidR="00D80538" w:rsidRDefault="00AC2E64">
                                  <w:pPr>
                                    <w:pStyle w:val="23"/>
                                    <w:numPr>
                                      <w:ilvl w:val="0"/>
                                      <w:numId w:val="35"/>
                                    </w:numPr>
                                    <w:ind w:firstLineChars="0"/>
                                  </w:pPr>
                                  <w:r>
                                    <w:rPr>
                                      <w:rFonts w:hint="eastAsia"/>
                                    </w:rPr>
                                    <w:t>交易所</w:t>
                                  </w:r>
                                  <w:r>
                                    <w:t>提供的数据文件</w:t>
                                  </w:r>
                                  <w:r>
                                    <w:rPr>
                                      <w:rFonts w:hint="eastAsia"/>
                                    </w:rPr>
                                    <w:t>明细</w:t>
                                  </w:r>
                                  <w:r>
                                    <w:t>（</w:t>
                                  </w:r>
                                  <w:r>
                                    <w:rPr>
                                      <w:rFonts w:hint="eastAsia"/>
                                    </w:rPr>
                                    <w:t>字段</w:t>
                                  </w:r>
                                  <w:r>
                                    <w:t>名称、内容）及其对应接口</w:t>
                                  </w:r>
                                  <w:r>
                                    <w:rPr>
                                      <w:rFonts w:hint="eastAsia"/>
                                    </w:rPr>
                                    <w:t>（数据</w:t>
                                  </w:r>
                                  <w:r>
                                    <w:t>名称、文件格式、</w:t>
                                  </w:r>
                                  <w:r>
                                    <w:rPr>
                                      <w:rFonts w:hint="eastAsia"/>
                                    </w:rPr>
                                    <w:t>读取路径</w:t>
                                  </w:r>
                                  <w:r>
                                    <w:t>通配符）在</w:t>
                                  </w:r>
                                  <w:r>
                                    <w:rPr>
                                      <w:rFonts w:hint="eastAsia"/>
                                    </w:rPr>
                                    <w:t>用户手册</w:t>
                                  </w:r>
                                  <w:r>
                                    <w:t>中</w:t>
                                  </w:r>
                                  <w:r>
                                    <w:rPr>
                                      <w:rFonts w:hint="eastAsia"/>
                                    </w:rPr>
                                    <w:t>写明</w:t>
                                  </w:r>
                                </w:p>
                                <w:p w:rsidR="00D80538" w:rsidRDefault="00AC2E64">
                                  <w:pPr>
                                    <w:pStyle w:val="23"/>
                                    <w:numPr>
                                      <w:ilvl w:val="0"/>
                                      <w:numId w:val="35"/>
                                    </w:numPr>
                                    <w:ind w:firstLineChars="0"/>
                                  </w:pPr>
                                  <w:r>
                                    <w:t>恢复操作将清空已读数据</w:t>
                                  </w:r>
                                </w:p>
                                <w:p w:rsidR="00D80538" w:rsidRDefault="00AC2E64">
                                  <w:pPr>
                                    <w:pStyle w:val="23"/>
                                    <w:numPr>
                                      <w:ilvl w:val="0"/>
                                      <w:numId w:val="35"/>
                                    </w:numPr>
                                    <w:ind w:firstLineChars="0"/>
                                  </w:pPr>
                                  <w:r>
                                    <w:t>每次清算前</w:t>
                                  </w:r>
                                  <w:r>
                                    <w:rPr>
                                      <w:rFonts w:hint="eastAsia"/>
                                    </w:rPr>
                                    <w:t>先进行恢复操作</w:t>
                                  </w:r>
                                </w:p>
                                <w:p w:rsidR="00D80538" w:rsidRDefault="00AC2E64">
                                  <w:pPr>
                                    <w:pStyle w:val="23"/>
                                    <w:numPr>
                                      <w:ilvl w:val="0"/>
                                      <w:numId w:val="35"/>
                                    </w:numPr>
                                    <w:ind w:firstLineChars="0"/>
                                  </w:pPr>
                                  <w:r>
                                    <w:t>读取文件</w:t>
                                  </w:r>
                                  <w:r>
                                    <w:rPr>
                                      <w:rFonts w:hint="eastAsia"/>
                                    </w:rPr>
                                    <w:t>报错</w:t>
                                  </w:r>
                                  <w:r>
                                    <w:t>时</w:t>
                                  </w:r>
                                  <w:r>
                                    <w:rPr>
                                      <w:rFonts w:hint="eastAsia"/>
                                    </w:rPr>
                                    <w:t>任务中断并生成错误日志</w:t>
                                  </w:r>
                                  <w:r>
                                    <w:t>，解决后才能继续读取</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72.75pt;margin-top:451.6pt;height:137pt;width:223.05pt;z-index:251723776;mso-width-relative:page;mso-height-relative:page;" fillcolor="#FFFFFF" filled="t" stroked="t" coordsize="21600,21600" o:gfxdata="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QAZu32gAAAAwBAAAPAAAAAAAAAAEAIAAAACIAAABkcnMvZG93bnJl&#10;di54bWxQSwECFAAUAAAACACHTuJATjMZGTQCAABUBAAADgAAAAAAAAABACAAAAApAQAAZHJzL2Uy&#10;b0RvYy54bWxQSwUGAAAAAAYABgBZAQAAzwUAAAAA&#10;">
                      <v:fill on="t" focussize="0,0"/>
                      <v:stroke weight="0.5pt" color="#000000" miterlimit="8" joinstyle="miter" dashstyle="dash"/>
                      <v:imagedata o:title=""/>
                      <o:lock v:ext="edit" aspectratio="f"/>
                      <v:textbox>
                        <w:txbxContent>
                          <w:p>
                            <w:r>
                              <w:rPr>
                                <w:rFonts w:hint="eastAsia"/>
                              </w:rPr>
                              <w:t>注释：</w:t>
                            </w:r>
                          </w:p>
                          <w:p>
                            <w:pPr>
                              <w:pStyle w:val="47"/>
                              <w:numPr>
                                <w:ilvl w:val="0"/>
                                <w:numId w:val="35"/>
                              </w:numPr>
                              <w:ind w:firstLineChars="0"/>
                            </w:pPr>
                            <w:r>
                              <w:rPr>
                                <w:rFonts w:hint="eastAsia"/>
                              </w:rPr>
                              <w:t>交易所</w:t>
                            </w:r>
                            <w:r>
                              <w:t>提供的数据文件</w:t>
                            </w:r>
                            <w:r>
                              <w:rPr>
                                <w:rFonts w:hint="eastAsia"/>
                              </w:rPr>
                              <w:t>明细</w:t>
                            </w:r>
                            <w:r>
                              <w:t>（</w:t>
                            </w:r>
                            <w:r>
                              <w:rPr>
                                <w:rFonts w:hint="eastAsia"/>
                              </w:rPr>
                              <w:t>字段</w:t>
                            </w:r>
                            <w:r>
                              <w:t>名称、内容）及其对应接口</w:t>
                            </w:r>
                            <w:r>
                              <w:rPr>
                                <w:rFonts w:hint="eastAsia"/>
                              </w:rPr>
                              <w:t>（数据</w:t>
                            </w:r>
                            <w:r>
                              <w:t>名称、文件格式、</w:t>
                            </w:r>
                            <w:r>
                              <w:rPr>
                                <w:rFonts w:hint="eastAsia"/>
                              </w:rPr>
                              <w:t>读取路径</w:t>
                            </w:r>
                            <w:r>
                              <w:t>通配符）在</w:t>
                            </w:r>
                            <w:r>
                              <w:rPr>
                                <w:rFonts w:hint="eastAsia"/>
                              </w:rPr>
                              <w:t>用户手册</w:t>
                            </w:r>
                            <w:r>
                              <w:t>中</w:t>
                            </w:r>
                            <w:r>
                              <w:rPr>
                                <w:rFonts w:hint="eastAsia"/>
                              </w:rPr>
                              <w:t>写明</w:t>
                            </w:r>
                          </w:p>
                          <w:p>
                            <w:pPr>
                              <w:pStyle w:val="47"/>
                              <w:numPr>
                                <w:ilvl w:val="0"/>
                                <w:numId w:val="35"/>
                              </w:numPr>
                              <w:ind w:firstLineChars="0"/>
                            </w:pPr>
                            <w:r>
                              <w:t>恢复操作将清空已读数据</w:t>
                            </w:r>
                          </w:p>
                          <w:p>
                            <w:pPr>
                              <w:pStyle w:val="47"/>
                              <w:numPr>
                                <w:ilvl w:val="0"/>
                                <w:numId w:val="35"/>
                              </w:numPr>
                              <w:ind w:firstLineChars="0"/>
                            </w:pPr>
                            <w:r>
                              <w:t>每次清算前</w:t>
                            </w:r>
                            <w:r>
                              <w:rPr>
                                <w:rFonts w:hint="eastAsia"/>
                              </w:rPr>
                              <w:t>先进行恢复操作</w:t>
                            </w:r>
                          </w:p>
                          <w:p>
                            <w:pPr>
                              <w:pStyle w:val="47"/>
                              <w:numPr>
                                <w:ilvl w:val="0"/>
                                <w:numId w:val="35"/>
                              </w:numPr>
                              <w:ind w:firstLineChars="0"/>
                            </w:pPr>
                            <w:r>
                              <w:t>读取文件</w:t>
                            </w:r>
                            <w:r>
                              <w:rPr>
                                <w:rFonts w:hint="eastAsia"/>
                              </w:rPr>
                              <w:t>报错</w:t>
                            </w:r>
                            <w:r>
                              <w:t>时</w:t>
                            </w:r>
                            <w:r>
                              <w:rPr>
                                <w:rFonts w:hint="eastAsia"/>
                              </w:rPr>
                              <w:t>任务中断并生成错误日志</w:t>
                            </w:r>
                            <w:r>
                              <w:t>，解决后才能继续读取</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1280" behindDoc="0" locked="0" layoutInCell="1" allowOverlap="1">
                      <wp:simplePos x="0" y="0"/>
                      <wp:positionH relativeFrom="column">
                        <wp:posOffset>125730</wp:posOffset>
                      </wp:positionH>
                      <wp:positionV relativeFrom="paragraph">
                        <wp:posOffset>5731510</wp:posOffset>
                      </wp:positionV>
                      <wp:extent cx="1828800" cy="1766570"/>
                      <wp:effectExtent l="0" t="0" r="19050" b="24130"/>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766784"/>
                              </a:xfrm>
                              <a:prstGeom prst="rect">
                                <a:avLst/>
                              </a:prstGeom>
                              <a:noFill/>
                              <a:ln w="19050">
                                <a:solidFill>
                                  <a:srgbClr val="000000"/>
                                </a:solidFill>
                                <a:miter lim="800000"/>
                              </a:ln>
                            </wps:spPr>
                            <wps:txbx>
                              <w:txbxContent>
                                <w:p w:rsidR="00D80538" w:rsidRDefault="00AC2E64">
                                  <w:r>
                                    <w:rPr>
                                      <w:rFonts w:hint="eastAsia"/>
                                    </w:rPr>
                                    <w:t>局部数据元素：</w:t>
                                  </w:r>
                                </w:p>
                                <w:p w:rsidR="00D80538" w:rsidRDefault="00AC2E64">
                                  <w:pPr>
                                    <w:pStyle w:val="23"/>
                                    <w:numPr>
                                      <w:ilvl w:val="0"/>
                                      <w:numId w:val="36"/>
                                    </w:numPr>
                                    <w:ind w:firstLineChars="0"/>
                                  </w:pPr>
                                  <w:r>
                                    <w:rPr>
                                      <w:rFonts w:hint="eastAsia"/>
                                    </w:rPr>
                                    <w:t>交易</w:t>
                                  </w:r>
                                  <w:r>
                                    <w:t>所提供的个数据</w:t>
                                  </w:r>
                                  <w:r>
                                    <w:rPr>
                                      <w:rFonts w:hint="eastAsia"/>
                                    </w:rPr>
                                    <w:t>表</w:t>
                                  </w:r>
                                  <w:r>
                                    <w:t>及其字段</w:t>
                                  </w:r>
                                </w:p>
                                <w:p w:rsidR="00D80538" w:rsidRDefault="00AC2E64">
                                  <w:pPr>
                                    <w:pStyle w:val="23"/>
                                    <w:numPr>
                                      <w:ilvl w:val="0"/>
                                      <w:numId w:val="36"/>
                                    </w:numPr>
                                    <w:ind w:firstLineChars="0"/>
                                  </w:pPr>
                                  <w:r>
                                    <w:rPr>
                                      <w:rFonts w:hint="eastAsia"/>
                                    </w:rPr>
                                    <w:t>临时证券</w:t>
                                  </w:r>
                                  <w:r>
                                    <w:t>业务表与</w:t>
                                  </w:r>
                                  <w:r>
                                    <w:rPr>
                                      <w:rFonts w:hint="eastAsia"/>
                                    </w:rPr>
                                    <w:t>数据</w:t>
                                  </w:r>
                                  <w:r>
                                    <w:t>文件对应的</w:t>
                                  </w:r>
                                  <w:r>
                                    <w:rPr>
                                      <w:rFonts w:hint="eastAsia"/>
                                    </w:rPr>
                                    <w:t>详细业务表的</w:t>
                                  </w:r>
                                  <w:r>
                                    <w:t>各字段</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451.3pt;height:139.1pt;width:144pt;z-index:251724800;mso-width-relative:page;mso-height-relative:page;" filled="f" stroked="t" coordsize="21600,21600" o:gfxdata="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MwKQdkAAAALAQAADwAAAAAAAAABACAAAAAiAAAAZHJzL2Rvd25yZXYueG1sUEsBAhQAFAAAAAgA&#10;h07iQAxPIU8kAgAAFAQAAA4AAAAAAAAAAQAgAAAAKAEAAGRycy9lMm9Eb2MueG1sUEsFBgAAAAAG&#10;AAYAWQEAAL4FAAAAAA==&#10;">
                      <v:fill on="f" focussize="0,0"/>
                      <v:stroke weight="1.5pt" color="#000000" miterlimit="8" joinstyle="miter"/>
                      <v:imagedata o:title=""/>
                      <o:lock v:ext="edit" aspectratio="f"/>
                      <v:textbox>
                        <w:txbxContent>
                          <w:p>
                            <w:r>
                              <w:rPr>
                                <w:rFonts w:hint="eastAsia"/>
                              </w:rPr>
                              <w:t>局部数据元素：</w:t>
                            </w:r>
                          </w:p>
                          <w:p>
                            <w:pPr>
                              <w:pStyle w:val="47"/>
                              <w:numPr>
                                <w:ilvl w:val="0"/>
                                <w:numId w:val="36"/>
                              </w:numPr>
                              <w:ind w:firstLineChars="0"/>
                            </w:pPr>
                            <w:r>
                              <w:rPr>
                                <w:rFonts w:hint="eastAsia"/>
                              </w:rPr>
                              <w:t>交易</w:t>
                            </w:r>
                            <w:r>
                              <w:t>所提供的个数据</w:t>
                            </w:r>
                            <w:r>
                              <w:rPr>
                                <w:rFonts w:hint="eastAsia"/>
                              </w:rPr>
                              <w:t>表</w:t>
                            </w:r>
                            <w:r>
                              <w:t>及其字段</w:t>
                            </w:r>
                          </w:p>
                          <w:p>
                            <w:pPr>
                              <w:pStyle w:val="47"/>
                              <w:numPr>
                                <w:ilvl w:val="0"/>
                                <w:numId w:val="36"/>
                              </w:numPr>
                              <w:ind w:firstLineChars="0"/>
                            </w:pPr>
                            <w:r>
                              <w:rPr>
                                <w:rFonts w:hint="eastAsia"/>
                              </w:rPr>
                              <w:t>临时证券</w:t>
                            </w:r>
                            <w:r>
                              <w:t>业务表与</w:t>
                            </w:r>
                            <w:r>
                              <w:rPr>
                                <w:rFonts w:hint="eastAsia"/>
                              </w:rPr>
                              <w:t>数据</w:t>
                            </w:r>
                            <w:r>
                              <w:t>文件对应的</w:t>
                            </w:r>
                            <w:r>
                              <w:rPr>
                                <w:rFonts w:hint="eastAsia"/>
                              </w:rPr>
                              <w:t>详细业务表的</w:t>
                            </w:r>
                            <w:r>
                              <w:t>各字段</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77184" behindDoc="0" locked="0" layoutInCell="1" allowOverlap="1">
                      <wp:simplePos x="0" y="0"/>
                      <wp:positionH relativeFrom="column">
                        <wp:posOffset>127000</wp:posOffset>
                      </wp:positionH>
                      <wp:positionV relativeFrom="paragraph">
                        <wp:posOffset>1141730</wp:posOffset>
                      </wp:positionV>
                      <wp:extent cx="2322195" cy="1678940"/>
                      <wp:effectExtent l="0" t="0" r="20955" b="1651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ln>
                            </wps:spPr>
                            <wps:txbx>
                              <w:txbxContent>
                                <w:p w:rsidR="00D80538" w:rsidRDefault="00AC2E64">
                                  <w:r>
                                    <w:rPr>
                                      <w:rFonts w:hint="eastAsia"/>
                                    </w:rPr>
                                    <w:t>输入：</w:t>
                                  </w:r>
                                </w:p>
                                <w:p w:rsidR="00D80538" w:rsidRDefault="00AC2E64">
                                  <w:pPr>
                                    <w:pStyle w:val="23"/>
                                    <w:numPr>
                                      <w:ilvl w:val="0"/>
                                      <w:numId w:val="37"/>
                                    </w:numPr>
                                    <w:ind w:firstLineChars="0"/>
                                  </w:pPr>
                                  <w:r>
                                    <w:rPr>
                                      <w:rFonts w:hint="eastAsia"/>
                                    </w:rPr>
                                    <w:t>数据文件</w:t>
                                  </w:r>
                                  <w:r>
                                    <w:t>的接收路径</w:t>
                                  </w:r>
                                </w:p>
                                <w:p w:rsidR="00D80538" w:rsidRDefault="00AC2E64">
                                  <w:pPr>
                                    <w:pStyle w:val="23"/>
                                    <w:numPr>
                                      <w:ilvl w:val="0"/>
                                      <w:numId w:val="37"/>
                                    </w:numPr>
                                    <w:ind w:firstLineChars="0"/>
                                  </w:pPr>
                                  <w:r>
                                    <w:rPr>
                                      <w:rFonts w:hint="eastAsia"/>
                                    </w:rPr>
                                    <w:t>待做账</w:t>
                                  </w:r>
                                  <w:r>
                                    <w:t>账套编号</w:t>
                                  </w:r>
                                  <w:r>
                                    <w:rPr>
                                      <w:rFonts w:hint="eastAsia"/>
                                    </w:rPr>
                                    <w:t>（公共账套</w:t>
                                  </w:r>
                                  <w:r>
                                    <w:t>组）</w:t>
                                  </w:r>
                                </w:p>
                                <w:p w:rsidR="00D80538" w:rsidRDefault="00AC2E64">
                                  <w:pPr>
                                    <w:pStyle w:val="23"/>
                                    <w:numPr>
                                      <w:ilvl w:val="0"/>
                                      <w:numId w:val="37"/>
                                    </w:numPr>
                                    <w:ind w:firstLineChars="0"/>
                                  </w:pPr>
                                  <w:r>
                                    <w:rPr>
                                      <w:rFonts w:hint="eastAsia"/>
                                    </w:rPr>
                                    <w:t>业务日期</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89.9pt;height:132.2pt;width:182.85pt;z-index:251720704;mso-width-relative:page;mso-height-relative:page;" filled="f" stroked="t" coordsize="21600,21600" o:gfxdata="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S2ifaAAAACgEAAA8AAAAAAAAAAQAgAAAAIgAAAGRycy9kb3ducmV2LnhtbFBLAQIUABQAAAAI&#10;AIdO4kAVd0iiJAIAABQEAAAOAAAAAAAAAAEAIAAAACkBAABkcnMvZTJvRG9jLnhtbFBLBQYAAAAA&#10;BgAGAFkBAAC/BQAAAAA=&#10;">
                      <v:fill on="f" focussize="0,0"/>
                      <v:stroke weight="1.5pt" color="#000000" miterlimit="8" joinstyle="miter"/>
                      <v:imagedata o:title=""/>
                      <o:lock v:ext="edit" aspectratio="f"/>
                      <v:textbox>
                        <w:txbxContent>
                          <w:p>
                            <w:r>
                              <w:rPr>
                                <w:rFonts w:hint="eastAsia"/>
                              </w:rPr>
                              <w:t>输入：</w:t>
                            </w:r>
                          </w:p>
                          <w:p>
                            <w:pPr>
                              <w:pStyle w:val="47"/>
                              <w:numPr>
                                <w:ilvl w:val="0"/>
                                <w:numId w:val="37"/>
                              </w:numPr>
                              <w:ind w:firstLineChars="0"/>
                            </w:pPr>
                            <w:r>
                              <w:rPr>
                                <w:rFonts w:hint="eastAsia"/>
                              </w:rPr>
                              <w:t>数据文件</w:t>
                            </w:r>
                            <w:r>
                              <w:t>的接收路径</w:t>
                            </w:r>
                          </w:p>
                          <w:p>
                            <w:pPr>
                              <w:pStyle w:val="47"/>
                              <w:numPr>
                                <w:ilvl w:val="0"/>
                                <w:numId w:val="37"/>
                              </w:numPr>
                              <w:ind w:firstLineChars="0"/>
                            </w:pPr>
                            <w:r>
                              <w:rPr>
                                <w:rFonts w:hint="eastAsia"/>
                              </w:rPr>
                              <w:t>待做账</w:t>
                            </w:r>
                            <w:r>
                              <w:t>账套编号</w:t>
                            </w:r>
                            <w:r>
                              <w:rPr>
                                <w:rFonts w:hint="eastAsia"/>
                              </w:rPr>
                              <w:t>（公共账套</w:t>
                            </w:r>
                            <w:r>
                              <w:t>组）</w:t>
                            </w:r>
                          </w:p>
                          <w:p>
                            <w:pPr>
                              <w:pStyle w:val="47"/>
                              <w:numPr>
                                <w:ilvl w:val="0"/>
                                <w:numId w:val="37"/>
                              </w:numPr>
                              <w:ind w:firstLineChars="0"/>
                            </w:pPr>
                            <w:r>
                              <w:rPr>
                                <w:rFonts w:hint="eastAsia"/>
                              </w:rPr>
                              <w:t>业务日期</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76160" behindDoc="0" locked="0" layoutInCell="1" allowOverlap="1">
                      <wp:simplePos x="0" y="0"/>
                      <wp:positionH relativeFrom="column">
                        <wp:posOffset>2677795</wp:posOffset>
                      </wp:positionH>
                      <wp:positionV relativeFrom="paragraph">
                        <wp:posOffset>1140460</wp:posOffset>
                      </wp:positionV>
                      <wp:extent cx="2328545" cy="1684020"/>
                      <wp:effectExtent l="0" t="0" r="14605" b="11430"/>
                      <wp:wrapNone/>
                      <wp:docPr id="71"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ln>
                            </wps:spPr>
                            <wps:txbx>
                              <w:txbxContent>
                                <w:p w:rsidR="00D80538" w:rsidRDefault="00AC2E64">
                                  <w:pPr>
                                    <w:rPr>
                                      <w:rFonts w:ascii="宋体" w:hAnsi="宋体"/>
                                    </w:rPr>
                                  </w:pPr>
                                  <w:r>
                                    <w:rPr>
                                      <w:rFonts w:ascii="宋体" w:hAnsi="宋体" w:hint="eastAsia"/>
                                    </w:rPr>
                                    <w:t>输出：</w:t>
                                  </w:r>
                                </w:p>
                                <w:p w:rsidR="00D80538" w:rsidRDefault="00AC2E64">
                                  <w:pPr>
                                    <w:pStyle w:val="14"/>
                                    <w:numPr>
                                      <w:ilvl w:val="0"/>
                                      <w:numId w:val="38"/>
                                    </w:numPr>
                                    <w:ind w:firstLineChars="0"/>
                                    <w:rPr>
                                      <w:rFonts w:ascii="宋体" w:hAnsi="宋体"/>
                                    </w:rPr>
                                  </w:pPr>
                                  <w:r>
                                    <w:rPr>
                                      <w:rFonts w:ascii="宋体" w:hAnsi="宋体"/>
                                    </w:rPr>
                                    <w:t>数据读取结果（</w:t>
                                  </w:r>
                                  <w:r>
                                    <w:rPr>
                                      <w:rFonts w:ascii="宋体" w:hAnsi="宋体" w:hint="eastAsia"/>
                                    </w:rPr>
                                    <w:t>读取</w:t>
                                  </w:r>
                                  <w:r>
                                    <w:rPr>
                                      <w:rFonts w:ascii="宋体" w:hAnsi="宋体"/>
                                    </w:rPr>
                                    <w:t>成功、找不到数据文件</w:t>
                                  </w:r>
                                  <w:r>
                                    <w:rPr>
                                      <w:rFonts w:ascii="宋体" w:hAnsi="宋体" w:hint="eastAsia"/>
                                    </w:rPr>
                                    <w:t>或是</w:t>
                                  </w:r>
                                  <w:r>
                                    <w:rPr>
                                      <w:rFonts w:ascii="宋体" w:hAnsi="宋体"/>
                                    </w:rPr>
                                    <w:t>读取报错）</w:t>
                                  </w:r>
                                  <w:r>
                                    <w:rPr>
                                      <w:rFonts w:ascii="宋体" w:hAnsi="宋体" w:hint="eastAsia"/>
                                    </w:rPr>
                                    <w:t>,</w:t>
                                  </w:r>
                                  <w:r>
                                    <w:rPr>
                                      <w:rFonts w:ascii="宋体" w:hAnsi="宋体"/>
                                    </w:rPr>
                                    <w:t>并生成</w:t>
                                  </w:r>
                                  <w:r>
                                    <w:rPr>
                                      <w:rFonts w:ascii="宋体" w:hAnsi="宋体" w:hint="eastAsia"/>
                                    </w:rPr>
                                    <w:t>日志</w:t>
                                  </w:r>
                                </w:p>
                                <w:p w:rsidR="00D80538" w:rsidRDefault="00AC2E64">
                                  <w:pPr>
                                    <w:pStyle w:val="14"/>
                                    <w:numPr>
                                      <w:ilvl w:val="0"/>
                                      <w:numId w:val="38"/>
                                    </w:numPr>
                                    <w:ind w:firstLineChars="0"/>
                                    <w:rPr>
                                      <w:rFonts w:ascii="宋体" w:hAnsi="宋体"/>
                                    </w:rPr>
                                  </w:pPr>
                                  <w:r>
                                    <w:rPr>
                                      <w:rFonts w:ascii="宋体" w:hAnsi="宋体" w:hint="eastAsia"/>
                                    </w:rPr>
                                    <w:t>执行</w:t>
                                  </w:r>
                                  <w:r>
                                    <w:rPr>
                                      <w:rFonts w:ascii="宋体" w:hAnsi="宋体"/>
                                    </w:rPr>
                                    <w:t>完数据库操作后将结果</w:t>
                                  </w:r>
                                  <w:r>
                                    <w:rPr>
                                      <w:rFonts w:ascii="宋体" w:hAnsi="宋体" w:hint="eastAsia"/>
                                    </w:rPr>
                                    <w:t>输出至</w:t>
                                  </w:r>
                                  <w:r>
                                    <w:rPr>
                                      <w:rFonts w:ascii="宋体" w:hAnsi="宋体"/>
                                    </w:rPr>
                                    <w:t>批量做账模块</w:t>
                                  </w:r>
                                  <w:r>
                                    <w:rPr>
                                      <w:rFonts w:ascii="宋体" w:hAnsi="宋体"/>
                                    </w:rPr>
                                    <w:t>5.3</w:t>
                                  </w:r>
                                </w:p>
                                <w:p w:rsidR="00D80538" w:rsidRDefault="00AC2E64">
                                  <w:pPr>
                                    <w:pStyle w:val="14"/>
                                    <w:numPr>
                                      <w:ilvl w:val="0"/>
                                      <w:numId w:val="38"/>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日志</w:t>
                                  </w:r>
                                  <w:r>
                                    <w:rPr>
                                      <w:rFonts w:ascii="宋体" w:hAnsi="宋体" w:hint="eastAsia"/>
                                    </w:rPr>
                                    <w:t>导出到</w:t>
                                  </w:r>
                                  <w:r>
                                    <w:rPr>
                                      <w:rFonts w:ascii="宋体" w:hAnsi="宋体"/>
                                    </w:rPr>
                                    <w:t>Excel</w:t>
                                  </w:r>
                                  <w:r>
                                    <w:rPr>
                                      <w:rFonts w:ascii="宋体" w:hAnsi="宋体"/>
                                    </w:rPr>
                                    <w:t>文件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85pt;margin-top:89.8pt;height:132.6pt;width:183.35pt;z-index:251719680;mso-width-relative:page;mso-height-relative:page;" filled="f" stroked="t" coordsize="21600,21600" o:gfxdata="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qzwNrbAAAACwEAAA8AAAAAAAAAAQAgAAAAIgAAAGRycy9kb3ducmV2LnhtbFBLAQIUABQA&#10;AAAIAIdO4kDvu648JgIAABQEAAAOAAAAAAAAAAEAIAAAACoBAABkcnMvZTJvRG9jLnhtbFBLBQYA&#10;AAAABgAGAFkBAADCBQ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numPr>
                                <w:ilvl w:val="0"/>
                                <w:numId w:val="38"/>
                              </w:numPr>
                              <w:ind w:firstLineChars="0"/>
                              <w:rPr>
                                <w:rFonts w:ascii="宋体" w:hAnsi="宋体"/>
                              </w:rPr>
                            </w:pPr>
                            <w:r>
                              <w:rPr>
                                <w:rFonts w:ascii="宋体" w:hAnsi="宋体"/>
                              </w:rPr>
                              <w:t>数据读取结果（</w:t>
                            </w:r>
                            <w:r>
                              <w:rPr>
                                <w:rFonts w:hint="eastAsia" w:ascii="宋体" w:hAnsi="宋体"/>
                              </w:rPr>
                              <w:t>读取</w:t>
                            </w:r>
                            <w:r>
                              <w:rPr>
                                <w:rFonts w:ascii="宋体" w:hAnsi="宋体"/>
                              </w:rPr>
                              <w:t>成功、找不到数据文件</w:t>
                            </w:r>
                            <w:r>
                              <w:rPr>
                                <w:rFonts w:hint="eastAsia" w:ascii="宋体" w:hAnsi="宋体"/>
                              </w:rPr>
                              <w:t>或是</w:t>
                            </w:r>
                            <w:r>
                              <w:rPr>
                                <w:rFonts w:ascii="宋体" w:hAnsi="宋体"/>
                              </w:rPr>
                              <w:t>读取报错）</w:t>
                            </w:r>
                            <w:r>
                              <w:rPr>
                                <w:rFonts w:hint="eastAsia" w:ascii="宋体" w:hAnsi="宋体"/>
                              </w:rPr>
                              <w:t>,</w:t>
                            </w:r>
                            <w:r>
                              <w:rPr>
                                <w:rFonts w:ascii="宋体" w:hAnsi="宋体"/>
                              </w:rPr>
                              <w:t>并生成</w:t>
                            </w:r>
                            <w:r>
                              <w:rPr>
                                <w:rFonts w:hint="eastAsia" w:ascii="宋体" w:hAnsi="宋体"/>
                              </w:rPr>
                              <w:t>日志</w:t>
                            </w:r>
                          </w:p>
                          <w:p>
                            <w:pPr>
                              <w:pStyle w:val="46"/>
                              <w:numPr>
                                <w:ilvl w:val="0"/>
                                <w:numId w:val="38"/>
                              </w:numPr>
                              <w:ind w:firstLineChars="0"/>
                              <w:rPr>
                                <w:rFonts w:ascii="宋体" w:hAnsi="宋体"/>
                              </w:rPr>
                            </w:pPr>
                            <w:r>
                              <w:rPr>
                                <w:rFonts w:hint="eastAsia" w:ascii="宋体" w:hAnsi="宋体"/>
                              </w:rPr>
                              <w:t>执行</w:t>
                            </w:r>
                            <w:r>
                              <w:rPr>
                                <w:rFonts w:ascii="宋体" w:hAnsi="宋体"/>
                              </w:rPr>
                              <w:t>完数据库操作后将结果</w:t>
                            </w:r>
                            <w:r>
                              <w:rPr>
                                <w:rFonts w:hint="eastAsia" w:ascii="宋体" w:hAnsi="宋体"/>
                              </w:rPr>
                              <w:t>输出至</w:t>
                            </w:r>
                            <w:r>
                              <w:rPr>
                                <w:rFonts w:ascii="宋体" w:hAnsi="宋体"/>
                              </w:rPr>
                              <w:t>批量做账模块5.3</w:t>
                            </w:r>
                          </w:p>
                          <w:p>
                            <w:pPr>
                              <w:pStyle w:val="46"/>
                              <w:numPr>
                                <w:ilvl w:val="0"/>
                                <w:numId w:val="38"/>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日志</w:t>
                            </w:r>
                            <w:r>
                              <w:rPr>
                                <w:rFonts w:hint="eastAsia" w:ascii="宋体" w:hAnsi="宋体"/>
                              </w:rPr>
                              <w:t>导出到</w:t>
                            </w:r>
                            <w:r>
                              <w:rPr>
                                <w:rFonts w:ascii="宋体" w:hAnsi="宋体"/>
                              </w:rPr>
                              <w:t>Excel文件</w:t>
                            </w:r>
                          </w:p>
                        </w:txbxContent>
                      </v:textbox>
                    </v:shape>
                  </w:pict>
                </mc:Fallback>
              </mc:AlternateContent>
            </w:r>
          </w:p>
        </w:tc>
      </w:tr>
      <w:tr w:rsidR="00D80538">
        <w:trPr>
          <w:trHeight w:val="13740"/>
        </w:trPr>
        <w:tc>
          <w:tcPr>
            <w:tcW w:w="8296" w:type="dxa"/>
          </w:tcPr>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基金会计</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功能模块：日常做账</w:t>
            </w:r>
            <w:r>
              <w:rPr>
                <w:rFonts w:ascii="宋体" w:eastAsiaTheme="minorEastAsia" w:hAnsi="宋体" w:cstheme="minorBidi" w:hint="eastAsia"/>
                <w:szCs w:val="21"/>
              </w:rPr>
              <w:t>-</w:t>
            </w:r>
            <w:r>
              <w:rPr>
                <w:rFonts w:ascii="宋体" w:eastAsiaTheme="minorEastAsia" w:hAnsi="宋体" w:cstheme="minorBidi" w:hint="eastAsia"/>
                <w:szCs w:val="21"/>
              </w:rPr>
              <w:t>批量做账</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5.3</w:t>
            </w:r>
          </w:p>
          <w:p w:rsidR="00D80538" w:rsidRDefault="00D80538">
            <w:pPr>
              <w:ind w:firstLineChars="50" w:firstLine="105"/>
              <w:rPr>
                <w:rFonts w:ascii="宋体" w:eastAsiaTheme="minorEastAsia" w:hAnsi="宋体" w:cstheme="minorBidi"/>
                <w:szCs w:val="21"/>
              </w:rPr>
            </w:pP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85376" behindDoc="0" locked="0" layoutInCell="1" allowOverlap="1">
                      <wp:simplePos x="0" y="0"/>
                      <wp:positionH relativeFrom="column">
                        <wp:posOffset>2678430</wp:posOffset>
                      </wp:positionH>
                      <wp:positionV relativeFrom="paragraph">
                        <wp:posOffset>126365</wp:posOffset>
                      </wp:positionV>
                      <wp:extent cx="2345690" cy="1077595"/>
                      <wp:effectExtent l="0" t="0" r="16510" b="27305"/>
                      <wp:wrapNone/>
                      <wp:docPr id="72" name="文本框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77685"/>
                              </a:xfrm>
                              <a:prstGeom prst="rect">
                                <a:avLst/>
                              </a:prstGeom>
                              <a:noFill/>
                              <a:ln w="19050">
                                <a:solidFill>
                                  <a:srgbClr val="000000"/>
                                </a:solidFill>
                                <a:miter lim="800000"/>
                              </a:ln>
                            </wps:spPr>
                            <wps:txbx>
                              <w:txbxContent>
                                <w:p w:rsidR="00D80538" w:rsidRDefault="00AC2E64">
                                  <w:r>
                                    <w:rPr>
                                      <w:rFonts w:hint="eastAsia"/>
                                    </w:rPr>
                                    <w:t>调用：</w:t>
                                  </w:r>
                                </w:p>
                                <w:p w:rsidR="00D80538" w:rsidRDefault="00AC2E64">
                                  <w:pPr>
                                    <w:pStyle w:val="23"/>
                                    <w:numPr>
                                      <w:ilvl w:val="0"/>
                                      <w:numId w:val="39"/>
                                    </w:numPr>
                                    <w:ind w:firstLineChars="0"/>
                                  </w:pPr>
                                  <w:r>
                                    <w:rPr>
                                      <w:rFonts w:hint="eastAsia"/>
                                    </w:rPr>
                                    <w:t>日终清算</w:t>
                                  </w:r>
                                  <w:r>
                                    <w:t>模块</w:t>
                                  </w:r>
                                  <w:r>
                                    <w:t>5.1</w:t>
                                  </w:r>
                                </w:p>
                                <w:p w:rsidR="00D80538" w:rsidRDefault="00AC2E64">
                                  <w:pPr>
                                    <w:pStyle w:val="23"/>
                                    <w:numPr>
                                      <w:ilvl w:val="0"/>
                                      <w:numId w:val="39"/>
                                    </w:numPr>
                                    <w:ind w:firstLineChars="0"/>
                                  </w:pPr>
                                  <w:r>
                                    <w:t>公共数据模块</w:t>
                                  </w:r>
                                  <w:r>
                                    <w:t>5.2</w:t>
                                  </w:r>
                                </w:p>
                                <w:p w:rsidR="00D80538" w:rsidRDefault="00AC2E64">
                                  <w:pPr>
                                    <w:pStyle w:val="23"/>
                                    <w:numPr>
                                      <w:ilvl w:val="0"/>
                                      <w:numId w:val="39"/>
                                    </w:numPr>
                                    <w:ind w:firstLineChars="0"/>
                                  </w:pPr>
                                  <w:r>
                                    <w:rPr>
                                      <w:rFonts w:hint="eastAsia"/>
                                    </w:rPr>
                                    <w:t>数据库操作</w:t>
                                  </w:r>
                                </w:p>
                                <w:p w:rsidR="00D80538" w:rsidRDefault="00AC2E64">
                                  <w:pPr>
                                    <w:pStyle w:val="23"/>
                                    <w:numPr>
                                      <w:ilvl w:val="0"/>
                                      <w:numId w:val="39"/>
                                    </w:numPr>
                                    <w:ind w:firstLineChars="0"/>
                                  </w:pPr>
                                  <w:r>
                                    <w:t>Excel</w:t>
                                  </w:r>
                                  <w:r>
                                    <w:t>导出功能</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9pt;margin-top:9.95pt;height:84.85pt;width:184.7pt;z-index:251729920;mso-width-relative:page;mso-height-relative:page;" filled="f" stroked="t" coordsize="21600,21600" o:gfxdata="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4t&#10;EHLZAAAACgEAAA8AAAAAAAAAAQAgAAAAIgAAAGRycy9kb3ducmV2LnhtbFBLAQIUABQAAAAIAIdO&#10;4kAA/i32IgIAABQEAAAOAAAAAAAAAAEAIAAAACgBAABkcnMvZTJvRG9jLnhtbFBLBQYAAAAABgAG&#10;AFkBAAC8BQAAAAA=&#10;">
                      <v:fill on="f" focussize="0,0"/>
                      <v:stroke weight="1.5pt" color="#000000" miterlimit="8" joinstyle="miter"/>
                      <v:imagedata o:title=""/>
                      <o:lock v:ext="edit" aspectratio="f"/>
                      <v:textbox>
                        <w:txbxContent>
                          <w:p>
                            <w:pPr>
                              <w:rPr>
                                <w:rFonts w:hint="eastAsia"/>
                              </w:rPr>
                            </w:pPr>
                            <w:r>
                              <w:rPr>
                                <w:rFonts w:hint="eastAsia"/>
                              </w:rPr>
                              <w:t>调用：</w:t>
                            </w:r>
                          </w:p>
                          <w:p>
                            <w:pPr>
                              <w:pStyle w:val="47"/>
                              <w:numPr>
                                <w:ilvl w:val="0"/>
                                <w:numId w:val="39"/>
                              </w:numPr>
                              <w:ind w:firstLineChars="0"/>
                            </w:pPr>
                            <w:r>
                              <w:rPr>
                                <w:rFonts w:hint="eastAsia"/>
                              </w:rPr>
                              <w:t>日终清算</w:t>
                            </w:r>
                            <w:r>
                              <w:t>模块5.1</w:t>
                            </w:r>
                          </w:p>
                          <w:p>
                            <w:pPr>
                              <w:pStyle w:val="47"/>
                              <w:numPr>
                                <w:ilvl w:val="0"/>
                                <w:numId w:val="39"/>
                              </w:numPr>
                              <w:ind w:firstLineChars="0"/>
                            </w:pPr>
                            <w:r>
                              <w:t>公共数据模块5.2</w:t>
                            </w:r>
                          </w:p>
                          <w:p>
                            <w:pPr>
                              <w:pStyle w:val="47"/>
                              <w:numPr>
                                <w:ilvl w:val="0"/>
                                <w:numId w:val="39"/>
                              </w:numPr>
                              <w:ind w:firstLineChars="0"/>
                            </w:pPr>
                            <w:r>
                              <w:rPr>
                                <w:rFonts w:hint="eastAsia"/>
                              </w:rPr>
                              <w:t>数据库操作</w:t>
                            </w:r>
                          </w:p>
                          <w:p>
                            <w:pPr>
                              <w:pStyle w:val="47"/>
                              <w:numPr>
                                <w:ilvl w:val="0"/>
                                <w:numId w:val="39"/>
                              </w:numPr>
                              <w:ind w:firstLineChars="0"/>
                              <w:rPr>
                                <w:rFonts w:hint="eastAsia"/>
                              </w:rPr>
                            </w:pPr>
                            <w:r>
                              <w:t>Excel导出功能</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9472" behindDoc="0" locked="0" layoutInCell="1" allowOverlap="1">
                      <wp:simplePos x="0" y="0"/>
                      <wp:positionH relativeFrom="column">
                        <wp:posOffset>131445</wp:posOffset>
                      </wp:positionH>
                      <wp:positionV relativeFrom="paragraph">
                        <wp:posOffset>126365</wp:posOffset>
                      </wp:positionV>
                      <wp:extent cx="2317115" cy="1077595"/>
                      <wp:effectExtent l="0" t="0" r="26035" b="27305"/>
                      <wp:wrapNone/>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77685"/>
                              </a:xfrm>
                              <a:prstGeom prst="rect">
                                <a:avLst/>
                              </a:prstGeom>
                              <a:noFill/>
                              <a:ln w="19050">
                                <a:solidFill>
                                  <a:srgbClr val="000000"/>
                                </a:solidFill>
                                <a:miter lim="800000"/>
                              </a:ln>
                            </wps:spPr>
                            <wps:txbx>
                              <w:txbxContent>
                                <w:p w:rsidR="00D80538" w:rsidRDefault="00AC2E64">
                                  <w:r>
                                    <w:rPr>
                                      <w:rFonts w:hint="eastAsia"/>
                                    </w:rPr>
                                    <w:t>被调用：</w:t>
                                  </w:r>
                                </w:p>
                                <w:p w:rsidR="00D80538" w:rsidRDefault="00AC2E64">
                                  <w:r>
                                    <w:t>证券业务</w:t>
                                  </w:r>
                                  <w:r>
                                    <w:rPr>
                                      <w:rFonts w:hint="eastAsia"/>
                                    </w:rPr>
                                    <w:t>模块</w:t>
                                  </w:r>
                                  <w:r>
                                    <w:rPr>
                                      <w:rFonts w:hint="eastAsia"/>
                                    </w:rPr>
                                    <w:t>4</w:t>
                                  </w:r>
                                  <w:r>
                                    <w:t>.0</w:t>
                                  </w:r>
                                </w:p>
                                <w:p w:rsidR="00D80538" w:rsidRDefault="00D80538">
                                  <w:pPr>
                                    <w:pStyle w:val="23"/>
                                    <w:ind w:left="360" w:firstLineChars="0" w:firstLine="0"/>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35pt;margin-top:9.95pt;height:84.85pt;width:182.45pt;z-index:251734016;mso-width-relative:page;mso-height-relative:page;" filled="f" stroked="t" coordsize="21600,21600" o:gfxdata="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fuXo9kAAAAJAQAADwAAAAAAAAABACAAAAAiAAAAZHJzL2Rvd25yZXYueG1sUEsBAhQAFAAAAAgA&#10;h07iQDCSz6IkAgAAFAQAAA4AAAAAAAAAAQAgAAAAKAEAAGRycy9lMm9Eb2MueG1sUEsFBgAAAAAG&#10;AAYAWQEAAL4FAAAAAA==&#10;">
                      <v:fill on="f" focussize="0,0"/>
                      <v:stroke weight="1.5pt" color="#000000" miterlimit="8" joinstyle="miter"/>
                      <v:imagedata o:title=""/>
                      <o:lock v:ext="edit" aspectratio="f"/>
                      <v:textbox>
                        <w:txbxContent>
                          <w:p>
                            <w:pPr>
                              <w:rPr>
                                <w:rFonts w:hint="eastAsia"/>
                              </w:rPr>
                            </w:pPr>
                            <w:r>
                              <w:rPr>
                                <w:rFonts w:hint="eastAsia"/>
                              </w:rPr>
                              <w:t>被调用：</w:t>
                            </w:r>
                          </w:p>
                          <w:p>
                            <w:r>
                              <w:t>证券业务</w:t>
                            </w:r>
                            <w:r>
                              <w:rPr>
                                <w:rFonts w:hint="eastAsia"/>
                              </w:rPr>
                              <w:t>模块4</w:t>
                            </w:r>
                            <w:r>
                              <w:t>.0</w:t>
                            </w:r>
                          </w:p>
                          <w:p>
                            <w:pPr>
                              <w:pStyle w:val="47"/>
                              <w:ind w:left="360" w:firstLine="0" w:firstLineChars="0"/>
                            </w:pPr>
                          </w:p>
                        </w:txbxContent>
                      </v:textbox>
                    </v:shape>
                  </w:pict>
                </mc:Fallback>
              </mc:AlternateContent>
            </w: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84352" behindDoc="0" locked="0" layoutInCell="1" allowOverlap="1">
                      <wp:simplePos x="0" y="0"/>
                      <wp:positionH relativeFrom="column">
                        <wp:posOffset>128905</wp:posOffset>
                      </wp:positionH>
                      <wp:positionV relativeFrom="paragraph">
                        <wp:posOffset>1206500</wp:posOffset>
                      </wp:positionV>
                      <wp:extent cx="2322195" cy="1973580"/>
                      <wp:effectExtent l="0" t="0" r="20955" b="26670"/>
                      <wp:wrapNone/>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973580"/>
                              </a:xfrm>
                              <a:prstGeom prst="rect">
                                <a:avLst/>
                              </a:prstGeom>
                              <a:noFill/>
                              <a:ln w="19050">
                                <a:solidFill>
                                  <a:srgbClr val="000000"/>
                                </a:solidFill>
                                <a:miter lim="800000"/>
                              </a:ln>
                            </wps:spPr>
                            <wps:txbx>
                              <w:txbxContent>
                                <w:p w:rsidR="00D80538" w:rsidRDefault="00AC2E64">
                                  <w:r>
                                    <w:rPr>
                                      <w:rFonts w:hint="eastAsia"/>
                                    </w:rPr>
                                    <w:t>输入：</w:t>
                                  </w:r>
                                </w:p>
                                <w:p w:rsidR="00D80538" w:rsidRDefault="00AC2E64">
                                  <w:pPr>
                                    <w:pStyle w:val="23"/>
                                    <w:numPr>
                                      <w:ilvl w:val="0"/>
                                      <w:numId w:val="40"/>
                                    </w:numPr>
                                    <w:ind w:firstLineChars="0"/>
                                  </w:pPr>
                                  <w:r>
                                    <w:rPr>
                                      <w:rFonts w:hint="eastAsia"/>
                                    </w:rPr>
                                    <w:t>做账数据：交易所</w:t>
                                  </w:r>
                                  <w:r>
                                    <w:t>提供的交易数据、基本面数据、行情数据、权益数据等</w:t>
                                  </w:r>
                                </w:p>
                                <w:p w:rsidR="00D80538" w:rsidRDefault="00AC2E64">
                                  <w:pPr>
                                    <w:pStyle w:val="23"/>
                                    <w:numPr>
                                      <w:ilvl w:val="0"/>
                                      <w:numId w:val="40"/>
                                    </w:numPr>
                                    <w:ind w:firstLineChars="0"/>
                                  </w:pPr>
                                  <w:r>
                                    <w:rPr>
                                      <w:rFonts w:hint="eastAsia"/>
                                    </w:rPr>
                                    <w:t>参数：交易费率</w:t>
                                  </w:r>
                                  <w:r>
                                    <w:t>、三提两费设置、系统参数设置</w:t>
                                  </w:r>
                                  <w:r>
                                    <w:rPr>
                                      <w:rFonts w:hint="eastAsia"/>
                                    </w:rPr>
                                    <w:t>（影响</w:t>
                                  </w:r>
                                  <w:r>
                                    <w:t>部分计费标准）等</w:t>
                                  </w:r>
                                </w:p>
                                <w:p w:rsidR="00D80538" w:rsidRDefault="00AC2E64">
                                  <w:pPr>
                                    <w:pStyle w:val="23"/>
                                    <w:numPr>
                                      <w:ilvl w:val="0"/>
                                      <w:numId w:val="40"/>
                                    </w:numPr>
                                    <w:ind w:firstLineChars="0"/>
                                  </w:pPr>
                                  <w:r>
                                    <w:rPr>
                                      <w:rFonts w:hint="eastAsia"/>
                                    </w:rPr>
                                    <w:t>待</w:t>
                                  </w:r>
                                  <w:r>
                                    <w:t>做账账套</w:t>
                                  </w:r>
                                  <w:r>
                                    <w:rPr>
                                      <w:rFonts w:hint="eastAsia"/>
                                    </w:rPr>
                                    <w:t>编号</w:t>
                                  </w:r>
                                </w:p>
                                <w:p w:rsidR="00D80538" w:rsidRDefault="00AC2E64">
                                  <w:pPr>
                                    <w:pStyle w:val="23"/>
                                    <w:numPr>
                                      <w:ilvl w:val="0"/>
                                      <w:numId w:val="40"/>
                                    </w:numPr>
                                    <w:ind w:firstLineChars="0"/>
                                  </w:pPr>
                                  <w:r>
                                    <w:rPr>
                                      <w:rFonts w:hint="eastAsia"/>
                                    </w:rPr>
                                    <w:t>业务日期</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15pt;margin-top:95pt;height:155.4pt;width:182.85pt;z-index:251728896;mso-width-relative:page;mso-height-relative:page;" filled="f" stroked="t" coordsize="21600,21600" o:gfxdata="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g0e7PaAAAACgEAAA8AAAAAAAAAAQAgAAAAIgAAAGRycy9kb3ducmV2LnhtbFBLAQIUABQAAAAI&#10;AIdO4kBXMeMMJAIAABQEAAAOAAAAAAAAAAEAIAAAACkBAABkcnMvZTJvRG9jLnhtbFBLBQYAAAAA&#10;BgAGAFkBAAC/BQAAAAA=&#10;">
                      <v:fill on="f" focussize="0,0"/>
                      <v:stroke weight="1.5pt" color="#000000" miterlimit="8" joinstyle="miter"/>
                      <v:imagedata o:title=""/>
                      <o:lock v:ext="edit" aspectratio="f"/>
                      <v:textbox>
                        <w:txbxContent>
                          <w:p>
                            <w:r>
                              <w:rPr>
                                <w:rFonts w:hint="eastAsia"/>
                              </w:rPr>
                              <w:t>输入：</w:t>
                            </w:r>
                          </w:p>
                          <w:p>
                            <w:pPr>
                              <w:pStyle w:val="47"/>
                              <w:numPr>
                                <w:ilvl w:val="0"/>
                                <w:numId w:val="40"/>
                              </w:numPr>
                              <w:ind w:firstLineChars="0"/>
                            </w:pPr>
                            <w:r>
                              <w:rPr>
                                <w:rFonts w:hint="eastAsia"/>
                              </w:rPr>
                              <w:t>做账数据：交易所</w:t>
                            </w:r>
                            <w:r>
                              <w:t>提供的交易数据、基本面数据、行情数据、权益数据等</w:t>
                            </w:r>
                          </w:p>
                          <w:p>
                            <w:pPr>
                              <w:pStyle w:val="47"/>
                              <w:numPr>
                                <w:ilvl w:val="0"/>
                                <w:numId w:val="40"/>
                              </w:numPr>
                              <w:ind w:firstLineChars="0"/>
                            </w:pPr>
                            <w:r>
                              <w:rPr>
                                <w:rFonts w:hint="eastAsia"/>
                              </w:rPr>
                              <w:t>参数：交易费率</w:t>
                            </w:r>
                            <w:r>
                              <w:t>、三提两费设置、系统参数设置</w:t>
                            </w:r>
                            <w:r>
                              <w:rPr>
                                <w:rFonts w:hint="eastAsia"/>
                              </w:rPr>
                              <w:t>（影响</w:t>
                            </w:r>
                            <w:r>
                              <w:t>部分计费标准）等</w:t>
                            </w:r>
                          </w:p>
                          <w:p>
                            <w:pPr>
                              <w:pStyle w:val="47"/>
                              <w:numPr>
                                <w:ilvl w:val="0"/>
                                <w:numId w:val="40"/>
                              </w:numPr>
                              <w:ind w:firstLineChars="0"/>
                            </w:pPr>
                            <w:r>
                              <w:rPr>
                                <w:rFonts w:hint="eastAsia"/>
                              </w:rPr>
                              <w:t>待</w:t>
                            </w:r>
                            <w:r>
                              <w:t>做账账套</w:t>
                            </w:r>
                            <w:r>
                              <w:rPr>
                                <w:rFonts w:hint="eastAsia"/>
                              </w:rPr>
                              <w:t>编号</w:t>
                            </w:r>
                          </w:p>
                          <w:p>
                            <w:pPr>
                              <w:pStyle w:val="47"/>
                              <w:numPr>
                                <w:ilvl w:val="0"/>
                                <w:numId w:val="40"/>
                              </w:numPr>
                              <w:ind w:firstLineChars="0"/>
                            </w:pPr>
                            <w:r>
                              <w:rPr>
                                <w:rFonts w:hint="eastAsia"/>
                              </w:rPr>
                              <w:t>业务日期</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3328" behindDoc="0" locked="0" layoutInCell="1" allowOverlap="1">
                      <wp:simplePos x="0" y="0"/>
                      <wp:positionH relativeFrom="column">
                        <wp:posOffset>2681605</wp:posOffset>
                      </wp:positionH>
                      <wp:positionV relativeFrom="paragraph">
                        <wp:posOffset>1207135</wp:posOffset>
                      </wp:positionV>
                      <wp:extent cx="2328545" cy="1980565"/>
                      <wp:effectExtent l="0" t="0" r="14605" b="19685"/>
                      <wp:wrapNone/>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980565"/>
                              </a:xfrm>
                              <a:prstGeom prst="rect">
                                <a:avLst/>
                              </a:prstGeom>
                              <a:noFill/>
                              <a:ln w="19050">
                                <a:solidFill>
                                  <a:srgbClr val="000000"/>
                                </a:solidFill>
                                <a:miter lim="800000"/>
                              </a:ln>
                            </wps:spPr>
                            <wps:txbx>
                              <w:txbxContent>
                                <w:p w:rsidR="00D80538" w:rsidRDefault="00AC2E64">
                                  <w:pPr>
                                    <w:rPr>
                                      <w:rFonts w:ascii="宋体" w:hAnsi="宋体"/>
                                    </w:rPr>
                                  </w:pPr>
                                  <w:r>
                                    <w:rPr>
                                      <w:rFonts w:ascii="宋体" w:hAnsi="宋体" w:hint="eastAsia"/>
                                    </w:rPr>
                                    <w:t>输出：</w:t>
                                  </w:r>
                                </w:p>
                                <w:p w:rsidR="00D80538" w:rsidRDefault="00AC2E64">
                                  <w:pPr>
                                    <w:pStyle w:val="14"/>
                                    <w:numPr>
                                      <w:ilvl w:val="0"/>
                                      <w:numId w:val="41"/>
                                    </w:numPr>
                                    <w:ind w:firstLineChars="0"/>
                                    <w:rPr>
                                      <w:rFonts w:ascii="宋体" w:hAnsi="宋体"/>
                                    </w:rPr>
                                  </w:pPr>
                                  <w:r>
                                    <w:rPr>
                                      <w:rFonts w:ascii="宋体" w:hAnsi="宋体" w:hint="eastAsia"/>
                                    </w:rPr>
                                    <w:t>做账</w:t>
                                  </w:r>
                                  <w:r>
                                    <w:rPr>
                                      <w:rFonts w:ascii="宋体" w:hAnsi="宋体"/>
                                    </w:rPr>
                                    <w:t>结果（</w:t>
                                  </w:r>
                                  <w:r>
                                    <w:rPr>
                                      <w:rFonts w:ascii="宋体" w:hAnsi="宋体" w:hint="eastAsia"/>
                                    </w:rPr>
                                    <w:t>做账完成或是</w:t>
                                  </w:r>
                                  <w:r>
                                    <w:rPr>
                                      <w:rFonts w:ascii="宋体" w:hAnsi="宋体"/>
                                    </w:rPr>
                                    <w:t>报错）</w:t>
                                  </w:r>
                                  <w:r>
                                    <w:rPr>
                                      <w:rFonts w:ascii="宋体" w:hAnsi="宋体" w:hint="eastAsia"/>
                                    </w:rPr>
                                    <w:t>,</w:t>
                                  </w:r>
                                  <w:r>
                                    <w:rPr>
                                      <w:rFonts w:ascii="宋体" w:hAnsi="宋体"/>
                                    </w:rPr>
                                    <w:t>并生成</w:t>
                                  </w:r>
                                  <w:r>
                                    <w:rPr>
                                      <w:rFonts w:ascii="宋体" w:hAnsi="宋体" w:hint="eastAsia"/>
                                    </w:rPr>
                                    <w:t>日志</w:t>
                                  </w:r>
                                </w:p>
                                <w:p w:rsidR="00D80538" w:rsidRDefault="00AC2E64">
                                  <w:pPr>
                                    <w:pStyle w:val="14"/>
                                    <w:numPr>
                                      <w:ilvl w:val="0"/>
                                      <w:numId w:val="41"/>
                                    </w:numPr>
                                    <w:ind w:firstLineChars="0"/>
                                    <w:rPr>
                                      <w:rFonts w:ascii="宋体" w:hAnsi="宋体"/>
                                    </w:rPr>
                                  </w:pPr>
                                  <w:r>
                                    <w:rPr>
                                      <w:rFonts w:ascii="宋体" w:hAnsi="宋体" w:hint="eastAsia"/>
                                    </w:rPr>
                                    <w:t>执行</w:t>
                                  </w:r>
                                  <w:r>
                                    <w:rPr>
                                      <w:rFonts w:ascii="宋体" w:hAnsi="宋体"/>
                                    </w:rPr>
                                    <w:t>完数据库操作后将结果返回</w:t>
                                  </w:r>
                                  <w:r>
                                    <w:rPr>
                                      <w:rFonts w:ascii="宋体" w:hAnsi="宋体" w:hint="eastAsia"/>
                                    </w:rPr>
                                    <w:t>并生成</w:t>
                                  </w:r>
                                  <w:r>
                                    <w:rPr>
                                      <w:rFonts w:ascii="宋体" w:hAnsi="宋体"/>
                                    </w:rPr>
                                    <w:t>各报表</w:t>
                                  </w:r>
                                </w:p>
                                <w:p w:rsidR="00D80538" w:rsidRDefault="00AC2E64">
                                  <w:pPr>
                                    <w:pStyle w:val="14"/>
                                    <w:numPr>
                                      <w:ilvl w:val="0"/>
                                      <w:numId w:val="41"/>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日志</w:t>
                                  </w:r>
                                  <w:r>
                                    <w:rPr>
                                      <w:rFonts w:ascii="宋体" w:hAnsi="宋体" w:hint="eastAsia"/>
                                    </w:rPr>
                                    <w:t>导出到</w:t>
                                  </w:r>
                                  <w:r>
                                    <w:rPr>
                                      <w:rFonts w:ascii="宋体" w:hAnsi="宋体"/>
                                    </w:rPr>
                                    <w:t>Excel</w:t>
                                  </w:r>
                                  <w:r>
                                    <w:rPr>
                                      <w:rFonts w:ascii="宋体" w:hAnsi="宋体"/>
                                    </w:rPr>
                                    <w:t>文件</w:t>
                                  </w:r>
                                </w:p>
                                <w:p w:rsidR="00D80538" w:rsidRDefault="00AC2E64">
                                  <w:pPr>
                                    <w:pStyle w:val="14"/>
                                    <w:numPr>
                                      <w:ilvl w:val="0"/>
                                      <w:numId w:val="41"/>
                                    </w:numPr>
                                    <w:ind w:firstLineChars="0"/>
                                    <w:rPr>
                                      <w:rFonts w:ascii="宋体" w:hAnsi="宋体"/>
                                    </w:rPr>
                                  </w:pPr>
                                  <w:r>
                                    <w:rPr>
                                      <w:rFonts w:ascii="宋体" w:hAnsi="宋体"/>
                                    </w:rPr>
                                    <w:t>生成配股凭证</w:t>
                                  </w:r>
                                  <w:r>
                                    <w:rPr>
                                      <w:rFonts w:ascii="宋体" w:hAnsi="宋体" w:hint="eastAsia"/>
                                    </w:rPr>
                                    <w:t>或是</w:t>
                                  </w:r>
                                  <w:r>
                                    <w:rPr>
                                      <w:rFonts w:ascii="宋体" w:hAnsi="宋体"/>
                                    </w:rPr>
                                    <w:t>债券兑息兑付时弹出提醒</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15pt;margin-top:95.05pt;height:155.95pt;width:183.35pt;z-index:251727872;mso-width-relative:page;mso-height-relative:page;" filled="f" stroked="t" coordsize="21600,21600" o:gfxdata="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QN2MPbAAAACwEAAA8AAAAAAAAAAQAgAAAAIgAAAGRycy9kb3ducmV2LnhtbFBLAQIUABQAAAAI&#10;AIdO4kDbpwPIIwIAABQEAAAOAAAAAAAAAAEAIAAAACoBAABkcnMvZTJvRG9jLnhtbFBLBQYAAAAA&#10;BgAGAFkBAAC/BQ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numPr>
                                <w:ilvl w:val="0"/>
                                <w:numId w:val="41"/>
                              </w:numPr>
                              <w:ind w:firstLineChars="0"/>
                              <w:rPr>
                                <w:rFonts w:ascii="宋体" w:hAnsi="宋体"/>
                              </w:rPr>
                            </w:pPr>
                            <w:r>
                              <w:rPr>
                                <w:rFonts w:hint="eastAsia" w:ascii="宋体" w:hAnsi="宋体"/>
                              </w:rPr>
                              <w:t>做账</w:t>
                            </w:r>
                            <w:r>
                              <w:rPr>
                                <w:rFonts w:ascii="宋体" w:hAnsi="宋体"/>
                              </w:rPr>
                              <w:t>结果（</w:t>
                            </w:r>
                            <w:r>
                              <w:rPr>
                                <w:rFonts w:hint="eastAsia" w:ascii="宋体" w:hAnsi="宋体"/>
                              </w:rPr>
                              <w:t>做账完成或是</w:t>
                            </w:r>
                            <w:r>
                              <w:rPr>
                                <w:rFonts w:ascii="宋体" w:hAnsi="宋体"/>
                              </w:rPr>
                              <w:t>报错）</w:t>
                            </w:r>
                            <w:r>
                              <w:rPr>
                                <w:rFonts w:hint="eastAsia" w:ascii="宋体" w:hAnsi="宋体"/>
                              </w:rPr>
                              <w:t>,</w:t>
                            </w:r>
                            <w:r>
                              <w:rPr>
                                <w:rFonts w:ascii="宋体" w:hAnsi="宋体"/>
                              </w:rPr>
                              <w:t>并生成</w:t>
                            </w:r>
                            <w:r>
                              <w:rPr>
                                <w:rFonts w:hint="eastAsia" w:ascii="宋体" w:hAnsi="宋体"/>
                              </w:rPr>
                              <w:t>日志</w:t>
                            </w:r>
                          </w:p>
                          <w:p>
                            <w:pPr>
                              <w:pStyle w:val="46"/>
                              <w:numPr>
                                <w:ilvl w:val="0"/>
                                <w:numId w:val="41"/>
                              </w:numPr>
                              <w:ind w:firstLineChars="0"/>
                              <w:rPr>
                                <w:rFonts w:ascii="宋体" w:hAnsi="宋体"/>
                              </w:rPr>
                            </w:pPr>
                            <w:r>
                              <w:rPr>
                                <w:rFonts w:hint="eastAsia" w:ascii="宋体" w:hAnsi="宋体"/>
                              </w:rPr>
                              <w:t>执行</w:t>
                            </w:r>
                            <w:r>
                              <w:rPr>
                                <w:rFonts w:ascii="宋体" w:hAnsi="宋体"/>
                              </w:rPr>
                              <w:t>完数据库操作后将结果返回</w:t>
                            </w:r>
                            <w:r>
                              <w:rPr>
                                <w:rFonts w:hint="eastAsia" w:ascii="宋体" w:hAnsi="宋体"/>
                              </w:rPr>
                              <w:t>并生成</w:t>
                            </w:r>
                            <w:r>
                              <w:rPr>
                                <w:rFonts w:ascii="宋体" w:hAnsi="宋体"/>
                              </w:rPr>
                              <w:t>各报表</w:t>
                            </w:r>
                          </w:p>
                          <w:p>
                            <w:pPr>
                              <w:pStyle w:val="46"/>
                              <w:numPr>
                                <w:ilvl w:val="0"/>
                                <w:numId w:val="41"/>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日志</w:t>
                            </w:r>
                            <w:r>
                              <w:rPr>
                                <w:rFonts w:hint="eastAsia" w:ascii="宋体" w:hAnsi="宋体"/>
                              </w:rPr>
                              <w:t>导出到</w:t>
                            </w:r>
                            <w:r>
                              <w:rPr>
                                <w:rFonts w:ascii="宋体" w:hAnsi="宋体"/>
                              </w:rPr>
                              <w:t>Excel文件</w:t>
                            </w:r>
                          </w:p>
                          <w:p>
                            <w:pPr>
                              <w:pStyle w:val="46"/>
                              <w:numPr>
                                <w:ilvl w:val="0"/>
                                <w:numId w:val="41"/>
                              </w:numPr>
                              <w:ind w:firstLineChars="0"/>
                              <w:rPr>
                                <w:rFonts w:ascii="宋体" w:hAnsi="宋体"/>
                              </w:rPr>
                            </w:pPr>
                            <w:r>
                              <w:rPr>
                                <w:rFonts w:ascii="宋体" w:hAnsi="宋体"/>
                              </w:rPr>
                              <w:t>生成配股凭证</w:t>
                            </w:r>
                            <w:r>
                              <w:rPr>
                                <w:rFonts w:hint="eastAsia" w:ascii="宋体" w:hAnsi="宋体"/>
                              </w:rPr>
                              <w:t>或是</w:t>
                            </w:r>
                            <w:r>
                              <w:rPr>
                                <w:rFonts w:ascii="宋体" w:hAnsi="宋体"/>
                              </w:rPr>
                              <w:t>债券兑息兑付时弹出提醒</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6400" behindDoc="0" locked="0" layoutInCell="1" allowOverlap="1">
                      <wp:simplePos x="0" y="0"/>
                      <wp:positionH relativeFrom="column">
                        <wp:posOffset>125730</wp:posOffset>
                      </wp:positionH>
                      <wp:positionV relativeFrom="paragraph">
                        <wp:posOffset>3378835</wp:posOffset>
                      </wp:positionV>
                      <wp:extent cx="4903470" cy="2117090"/>
                      <wp:effectExtent l="0" t="0" r="11430" b="17145"/>
                      <wp:wrapNone/>
                      <wp:docPr id="74"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116909"/>
                              </a:xfrm>
                              <a:prstGeom prst="rect">
                                <a:avLst/>
                              </a:prstGeom>
                              <a:noFill/>
                              <a:ln w="19050">
                                <a:solidFill>
                                  <a:srgbClr val="000000"/>
                                </a:solidFill>
                                <a:miter lim="800000"/>
                              </a:ln>
                            </wps:spPr>
                            <wps:txbx>
                              <w:txbxContent>
                                <w:p w:rsidR="00D80538" w:rsidRDefault="00AC2E64">
                                  <w:pPr>
                                    <w:pStyle w:val="14"/>
                                    <w:ind w:firstLineChars="0" w:firstLine="0"/>
                                    <w:rPr>
                                      <w:rFonts w:ascii="Times New Roman" w:hAnsi="Times New Roman"/>
                                      <w:szCs w:val="24"/>
                                    </w:rPr>
                                  </w:pPr>
                                  <w:r>
                                    <w:rPr>
                                      <w:rFonts w:ascii="宋体" w:hAnsi="宋体" w:hint="eastAsia"/>
                                    </w:rPr>
                                    <w:t>处理：</w:t>
                                  </w:r>
                                </w:p>
                                <w:p w:rsidR="00D80538" w:rsidRDefault="00AC2E64">
                                  <w:pPr>
                                    <w:pStyle w:val="14"/>
                                    <w:numPr>
                                      <w:ilvl w:val="0"/>
                                      <w:numId w:val="42"/>
                                    </w:numPr>
                                    <w:ind w:firstLineChars="0"/>
                                    <w:rPr>
                                      <w:rFonts w:ascii="宋体" w:hAnsi="宋体"/>
                                    </w:rPr>
                                  </w:pPr>
                                  <w:r>
                                    <w:rPr>
                                      <w:rFonts w:ascii="宋体" w:hAnsi="宋体" w:hint="eastAsia"/>
                                    </w:rPr>
                                    <w:t>根据做账数据</w:t>
                                  </w:r>
                                  <w:r>
                                    <w:rPr>
                                      <w:rFonts w:ascii="宋体" w:hAnsi="宋体"/>
                                    </w:rPr>
                                    <w:t>和各项参数进行每日做账</w:t>
                                  </w:r>
                                  <w:r>
                                    <w:rPr>
                                      <w:rFonts w:ascii="宋体" w:hAnsi="宋体" w:hint="eastAsia"/>
                                    </w:rPr>
                                    <w:t>（先进行</w:t>
                                  </w:r>
                                  <w:r>
                                    <w:rPr>
                                      <w:rFonts w:ascii="宋体" w:hAnsi="宋体"/>
                                    </w:rPr>
                                    <w:t>交易数据清算，</w:t>
                                  </w:r>
                                  <w:r>
                                    <w:rPr>
                                      <w:rFonts w:ascii="宋体" w:hAnsi="宋体" w:hint="eastAsia"/>
                                    </w:rPr>
                                    <w:t>再</w:t>
                                  </w:r>
                                  <w:r>
                                    <w:rPr>
                                      <w:rFonts w:ascii="宋体" w:hAnsi="宋体"/>
                                    </w:rPr>
                                    <w:t>进行</w:t>
                                  </w:r>
                                  <w:r>
                                    <w:rPr>
                                      <w:rFonts w:ascii="宋体" w:hAnsi="宋体"/>
                                    </w:rPr>
                                    <w:t>TA</w:t>
                                  </w:r>
                                  <w:r>
                                    <w:rPr>
                                      <w:rFonts w:ascii="宋体" w:hAnsi="宋体"/>
                                    </w:rPr>
                                    <w:t>数据</w:t>
                                  </w:r>
                                  <w:r>
                                    <w:rPr>
                                      <w:rFonts w:ascii="宋体" w:hAnsi="宋体" w:hint="eastAsia"/>
                                    </w:rPr>
                                    <w:t>清算</w:t>
                                  </w:r>
                                  <w:r>
                                    <w:rPr>
                                      <w:rFonts w:ascii="宋体" w:hAnsi="宋体"/>
                                    </w:rPr>
                                    <w:t>最后</w:t>
                                  </w:r>
                                  <w:r>
                                    <w:rPr>
                                      <w:rFonts w:ascii="宋体" w:hAnsi="宋体" w:hint="eastAsia"/>
                                    </w:rPr>
                                    <w:t>生成</w:t>
                                  </w:r>
                                  <w:r>
                                    <w:rPr>
                                      <w:rFonts w:ascii="宋体" w:hAnsi="宋体"/>
                                    </w:rPr>
                                    <w:t>各项凭证）</w:t>
                                  </w:r>
                                </w:p>
                                <w:p w:rsidR="00D80538" w:rsidRDefault="00AC2E64">
                                  <w:pPr>
                                    <w:pStyle w:val="14"/>
                                    <w:numPr>
                                      <w:ilvl w:val="0"/>
                                      <w:numId w:val="42"/>
                                    </w:numPr>
                                    <w:ind w:firstLineChars="0"/>
                                    <w:rPr>
                                      <w:rFonts w:ascii="宋体" w:hAnsi="宋体"/>
                                    </w:rPr>
                                  </w:pPr>
                                  <w:r>
                                    <w:rPr>
                                      <w:rFonts w:ascii="宋体" w:hAnsi="宋体"/>
                                    </w:rPr>
                                    <w:t>将做账结果用</w:t>
                                  </w:r>
                                  <w:r>
                                    <w:rPr>
                                      <w:rFonts w:ascii="宋体" w:hAnsi="宋体"/>
                                    </w:rPr>
                                    <w:t>sql</w:t>
                                  </w:r>
                                  <w:r>
                                    <w:rPr>
                                      <w:rFonts w:ascii="宋体" w:hAnsi="宋体"/>
                                    </w:rPr>
                                    <w:t>语句插入到</w:t>
                                  </w:r>
                                  <w:r>
                                    <w:rPr>
                                      <w:rFonts w:ascii="宋体" w:hAnsi="宋体" w:hint="eastAsia"/>
                                    </w:rPr>
                                    <w:t>证券</w:t>
                                  </w:r>
                                  <w:r>
                                    <w:rPr>
                                      <w:rFonts w:ascii="宋体" w:hAnsi="宋体"/>
                                    </w:rPr>
                                    <w:t>业务表和各</w:t>
                                  </w:r>
                                  <w:r>
                                    <w:rPr>
                                      <w:rFonts w:ascii="宋体" w:hAnsi="宋体" w:hint="eastAsia"/>
                                    </w:rPr>
                                    <w:t>对应的</w:t>
                                  </w:r>
                                  <w:r>
                                    <w:rPr>
                                      <w:rFonts w:ascii="宋体" w:hAnsi="宋体"/>
                                    </w:rPr>
                                    <w:t>详细业务表中</w:t>
                                  </w:r>
                                </w:p>
                                <w:p w:rsidR="00D80538" w:rsidRDefault="00AC2E64">
                                  <w:pPr>
                                    <w:pStyle w:val="14"/>
                                    <w:numPr>
                                      <w:ilvl w:val="0"/>
                                      <w:numId w:val="42"/>
                                    </w:numPr>
                                    <w:ind w:firstLineChars="0"/>
                                    <w:rPr>
                                      <w:rFonts w:ascii="宋体" w:hAnsi="宋体"/>
                                    </w:rPr>
                                  </w:pPr>
                                  <w:r>
                                    <w:rPr>
                                      <w:rFonts w:ascii="宋体" w:hAnsi="宋体"/>
                                    </w:rPr>
                                    <w:t>根据</w:t>
                                  </w:r>
                                  <w:r>
                                    <w:rPr>
                                      <w:rFonts w:ascii="宋体" w:hAnsi="宋体" w:hint="eastAsia"/>
                                    </w:rPr>
                                    <w:t>做账</w:t>
                                  </w:r>
                                  <w:r>
                                    <w:rPr>
                                      <w:rFonts w:ascii="宋体" w:hAnsi="宋体"/>
                                    </w:rPr>
                                    <w:t>结果</w:t>
                                  </w:r>
                                  <w:r>
                                    <w:rPr>
                                      <w:rFonts w:ascii="宋体" w:hAnsi="宋体" w:hint="eastAsia"/>
                                    </w:rPr>
                                    <w:t>生成</w:t>
                                  </w:r>
                                  <w:r>
                                    <w:rPr>
                                      <w:rFonts w:ascii="宋体" w:hAnsi="宋体"/>
                                    </w:rPr>
                                    <w:t>日志</w:t>
                                  </w:r>
                                </w:p>
                                <w:p w:rsidR="00D80538" w:rsidRDefault="00AC2E64">
                                  <w:pPr>
                                    <w:pStyle w:val="14"/>
                                    <w:numPr>
                                      <w:ilvl w:val="0"/>
                                      <w:numId w:val="42"/>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日志</w:t>
                                  </w:r>
                                  <w:r>
                                    <w:rPr>
                                      <w:rFonts w:ascii="宋体" w:hAnsi="宋体" w:hint="eastAsia"/>
                                    </w:rPr>
                                    <w:t>导出到</w:t>
                                  </w:r>
                                  <w:r>
                                    <w:rPr>
                                      <w:rFonts w:ascii="宋体" w:hAnsi="宋体"/>
                                    </w:rPr>
                                    <w:t>Excel</w:t>
                                  </w:r>
                                  <w:r>
                                    <w:rPr>
                                      <w:rFonts w:ascii="宋体" w:hAnsi="宋体"/>
                                    </w:rPr>
                                    <w:t>文件</w:t>
                                  </w:r>
                                </w:p>
                                <w:p w:rsidR="00D80538" w:rsidRDefault="00AC2E64">
                                  <w:pPr>
                                    <w:pStyle w:val="14"/>
                                    <w:numPr>
                                      <w:ilvl w:val="0"/>
                                      <w:numId w:val="42"/>
                                    </w:numPr>
                                    <w:ind w:firstLineChars="0"/>
                                    <w:rPr>
                                      <w:rFonts w:ascii="宋体" w:hAnsi="宋体"/>
                                    </w:rPr>
                                  </w:pPr>
                                  <w:r>
                                    <w:rPr>
                                      <w:rFonts w:ascii="宋体" w:hAnsi="宋体" w:hint="eastAsia"/>
                                    </w:rPr>
                                    <w:t>根据</w:t>
                                  </w:r>
                                  <w:r>
                                    <w:rPr>
                                      <w:rFonts w:ascii="宋体" w:hAnsi="宋体"/>
                                    </w:rPr>
                                    <w:t>做账结果生成</w:t>
                                  </w:r>
                                  <w:r>
                                    <w:rPr>
                                      <w:rFonts w:ascii="宋体" w:hAnsi="宋体" w:hint="eastAsia"/>
                                    </w:rPr>
                                    <w:t>凭证</w:t>
                                  </w:r>
                                  <w:r>
                                    <w:rPr>
                                      <w:rFonts w:ascii="宋体" w:hAnsi="宋体"/>
                                    </w:rPr>
                                    <w:t>表</w:t>
                                  </w:r>
                                </w:p>
                                <w:p w:rsidR="00D80538" w:rsidRDefault="00AC2E64">
                                  <w:pPr>
                                    <w:pStyle w:val="14"/>
                                    <w:numPr>
                                      <w:ilvl w:val="0"/>
                                      <w:numId w:val="42"/>
                                    </w:numPr>
                                    <w:ind w:firstLineChars="0"/>
                                    <w:rPr>
                                      <w:rFonts w:ascii="宋体" w:hAnsi="宋体"/>
                                    </w:rPr>
                                  </w:pPr>
                                  <w:r>
                                    <w:rPr>
                                      <w:rFonts w:ascii="宋体" w:hAnsi="宋体" w:hint="eastAsia"/>
                                    </w:rPr>
                                    <w:t>根据</w:t>
                                  </w:r>
                                  <w:r>
                                    <w:rPr>
                                      <w:rFonts w:ascii="宋体" w:hAnsi="宋体"/>
                                    </w:rPr>
                                    <w:t>做账结果生成成交清算日报表</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266.05pt;height:166.7pt;width:386.1pt;z-index:251730944;mso-width-relative:page;mso-height-relative:page;" filled="f" stroked="t" coordsize="21600,21600" o:gfxdata="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q34R9doAAAAKAQAADwAAAAAAAAABACAAAAAiAAAAZHJzL2Rvd25yZXYueG1sUEsBAhQAFAAAAAgA&#10;h07iQJghqDojAgAAFAQAAA4AAAAAAAAAAQAgAAAAKQEAAGRycy9lMm9Eb2MueG1sUEsFBgAAAAAG&#10;AAYAWQEAAL4FAAAAAA==&#10;">
                      <v:fill on="f" focussize="0,0"/>
                      <v:stroke weight="1.5pt" color="#000000" miterlimit="8" joinstyle="miter"/>
                      <v:imagedata o:title=""/>
                      <o:lock v:ext="edit" aspectratio="f"/>
                      <v:textbox>
                        <w:txbxContent>
                          <w:p>
                            <w:pPr>
                              <w:pStyle w:val="46"/>
                              <w:ind w:firstLine="0" w:firstLineChars="0"/>
                              <w:rPr>
                                <w:rFonts w:ascii="Times New Roman" w:hAnsi="Times New Roman"/>
                                <w:szCs w:val="24"/>
                              </w:rPr>
                            </w:pPr>
                            <w:r>
                              <w:rPr>
                                <w:rFonts w:hint="eastAsia" w:ascii="宋体" w:hAnsi="宋体"/>
                              </w:rPr>
                              <w:t>处理：</w:t>
                            </w:r>
                          </w:p>
                          <w:p>
                            <w:pPr>
                              <w:pStyle w:val="46"/>
                              <w:numPr>
                                <w:ilvl w:val="0"/>
                                <w:numId w:val="42"/>
                              </w:numPr>
                              <w:ind w:firstLineChars="0"/>
                              <w:rPr>
                                <w:rFonts w:ascii="宋体" w:hAnsi="宋体"/>
                              </w:rPr>
                            </w:pPr>
                            <w:r>
                              <w:rPr>
                                <w:rFonts w:hint="eastAsia" w:ascii="宋体" w:hAnsi="宋体"/>
                              </w:rPr>
                              <w:t>根据做账数据</w:t>
                            </w:r>
                            <w:r>
                              <w:rPr>
                                <w:rFonts w:ascii="宋体" w:hAnsi="宋体"/>
                              </w:rPr>
                              <w:t>和各项参数进行每日做账</w:t>
                            </w:r>
                            <w:r>
                              <w:rPr>
                                <w:rFonts w:hint="eastAsia" w:ascii="宋体" w:hAnsi="宋体"/>
                              </w:rPr>
                              <w:t>（先进行</w:t>
                            </w:r>
                            <w:r>
                              <w:rPr>
                                <w:rFonts w:ascii="宋体" w:hAnsi="宋体"/>
                              </w:rPr>
                              <w:t>交易数据清算，</w:t>
                            </w:r>
                            <w:r>
                              <w:rPr>
                                <w:rFonts w:hint="eastAsia" w:ascii="宋体" w:hAnsi="宋体"/>
                              </w:rPr>
                              <w:t>再</w:t>
                            </w:r>
                            <w:r>
                              <w:rPr>
                                <w:rFonts w:ascii="宋体" w:hAnsi="宋体"/>
                              </w:rPr>
                              <w:t>进行TA数据</w:t>
                            </w:r>
                            <w:r>
                              <w:rPr>
                                <w:rFonts w:hint="eastAsia" w:ascii="宋体" w:hAnsi="宋体"/>
                              </w:rPr>
                              <w:t>清算</w:t>
                            </w:r>
                            <w:r>
                              <w:rPr>
                                <w:rFonts w:ascii="宋体" w:hAnsi="宋体"/>
                              </w:rPr>
                              <w:t>最后</w:t>
                            </w:r>
                            <w:r>
                              <w:rPr>
                                <w:rFonts w:hint="eastAsia" w:ascii="宋体" w:hAnsi="宋体"/>
                              </w:rPr>
                              <w:t>生成</w:t>
                            </w:r>
                            <w:r>
                              <w:rPr>
                                <w:rFonts w:ascii="宋体" w:hAnsi="宋体"/>
                              </w:rPr>
                              <w:t>各项凭证）</w:t>
                            </w:r>
                          </w:p>
                          <w:p>
                            <w:pPr>
                              <w:pStyle w:val="46"/>
                              <w:numPr>
                                <w:ilvl w:val="0"/>
                                <w:numId w:val="42"/>
                              </w:numPr>
                              <w:ind w:firstLineChars="0"/>
                              <w:rPr>
                                <w:rFonts w:ascii="宋体" w:hAnsi="宋体"/>
                              </w:rPr>
                            </w:pPr>
                            <w:r>
                              <w:rPr>
                                <w:rFonts w:ascii="宋体" w:hAnsi="宋体"/>
                              </w:rPr>
                              <w:t>将做账结果用sql语句插入到</w:t>
                            </w:r>
                            <w:r>
                              <w:rPr>
                                <w:rFonts w:hint="eastAsia" w:ascii="宋体" w:hAnsi="宋体"/>
                              </w:rPr>
                              <w:t>证券</w:t>
                            </w:r>
                            <w:r>
                              <w:rPr>
                                <w:rFonts w:ascii="宋体" w:hAnsi="宋体"/>
                              </w:rPr>
                              <w:t>业务表和各</w:t>
                            </w:r>
                            <w:r>
                              <w:rPr>
                                <w:rFonts w:hint="eastAsia" w:ascii="宋体" w:hAnsi="宋体"/>
                              </w:rPr>
                              <w:t>对应的</w:t>
                            </w:r>
                            <w:r>
                              <w:rPr>
                                <w:rFonts w:ascii="宋体" w:hAnsi="宋体"/>
                              </w:rPr>
                              <w:t>详细业务表中</w:t>
                            </w:r>
                          </w:p>
                          <w:p>
                            <w:pPr>
                              <w:pStyle w:val="46"/>
                              <w:numPr>
                                <w:ilvl w:val="0"/>
                                <w:numId w:val="42"/>
                              </w:numPr>
                              <w:ind w:firstLineChars="0"/>
                              <w:rPr>
                                <w:rFonts w:ascii="宋体" w:hAnsi="宋体"/>
                              </w:rPr>
                            </w:pPr>
                            <w:r>
                              <w:rPr>
                                <w:rFonts w:ascii="宋体" w:hAnsi="宋体"/>
                              </w:rPr>
                              <w:t>根据</w:t>
                            </w:r>
                            <w:r>
                              <w:rPr>
                                <w:rFonts w:hint="eastAsia" w:ascii="宋体" w:hAnsi="宋体"/>
                              </w:rPr>
                              <w:t>做账</w:t>
                            </w:r>
                            <w:r>
                              <w:rPr>
                                <w:rFonts w:ascii="宋体" w:hAnsi="宋体"/>
                              </w:rPr>
                              <w:t>结果</w:t>
                            </w:r>
                            <w:r>
                              <w:rPr>
                                <w:rFonts w:hint="eastAsia" w:ascii="宋体" w:hAnsi="宋体"/>
                              </w:rPr>
                              <w:t>生成</w:t>
                            </w:r>
                            <w:r>
                              <w:rPr>
                                <w:rFonts w:ascii="宋体" w:hAnsi="宋体"/>
                              </w:rPr>
                              <w:t>日志</w:t>
                            </w:r>
                          </w:p>
                          <w:p>
                            <w:pPr>
                              <w:pStyle w:val="46"/>
                              <w:numPr>
                                <w:ilvl w:val="0"/>
                                <w:numId w:val="42"/>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日志</w:t>
                            </w:r>
                            <w:r>
                              <w:rPr>
                                <w:rFonts w:hint="eastAsia" w:ascii="宋体" w:hAnsi="宋体"/>
                              </w:rPr>
                              <w:t>导出到</w:t>
                            </w:r>
                            <w:r>
                              <w:rPr>
                                <w:rFonts w:ascii="宋体" w:hAnsi="宋体"/>
                              </w:rPr>
                              <w:t>Excel文件</w:t>
                            </w:r>
                          </w:p>
                          <w:p>
                            <w:pPr>
                              <w:pStyle w:val="46"/>
                              <w:numPr>
                                <w:ilvl w:val="0"/>
                                <w:numId w:val="42"/>
                              </w:numPr>
                              <w:ind w:firstLineChars="0"/>
                              <w:rPr>
                                <w:rFonts w:ascii="宋体" w:hAnsi="宋体"/>
                              </w:rPr>
                            </w:pPr>
                            <w:r>
                              <w:rPr>
                                <w:rFonts w:hint="eastAsia" w:ascii="宋体" w:hAnsi="宋体"/>
                              </w:rPr>
                              <w:t>根据</w:t>
                            </w:r>
                            <w:r>
                              <w:rPr>
                                <w:rFonts w:ascii="宋体" w:hAnsi="宋体"/>
                              </w:rPr>
                              <w:t>做账结果生成</w:t>
                            </w:r>
                            <w:r>
                              <w:rPr>
                                <w:rFonts w:hint="eastAsia" w:ascii="宋体" w:hAnsi="宋体"/>
                              </w:rPr>
                              <w:t>凭证</w:t>
                            </w:r>
                            <w:r>
                              <w:rPr>
                                <w:rFonts w:ascii="宋体" w:hAnsi="宋体"/>
                              </w:rPr>
                              <w:t>表</w:t>
                            </w:r>
                          </w:p>
                          <w:p>
                            <w:pPr>
                              <w:pStyle w:val="46"/>
                              <w:numPr>
                                <w:ilvl w:val="0"/>
                                <w:numId w:val="42"/>
                              </w:numPr>
                              <w:ind w:firstLineChars="0"/>
                              <w:rPr>
                                <w:rFonts w:ascii="宋体" w:hAnsi="宋体"/>
                              </w:rPr>
                            </w:pPr>
                            <w:r>
                              <w:rPr>
                                <w:rFonts w:hint="eastAsia" w:ascii="宋体" w:hAnsi="宋体"/>
                              </w:rPr>
                              <w:t>根据</w:t>
                            </w:r>
                            <w:r>
                              <w:rPr>
                                <w:rFonts w:ascii="宋体" w:hAnsi="宋体"/>
                              </w:rPr>
                              <w:t>做账结果生成成交清算日报表</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7424" behindDoc="0" locked="0" layoutInCell="1" allowOverlap="1">
                      <wp:simplePos x="0" y="0"/>
                      <wp:positionH relativeFrom="column">
                        <wp:posOffset>2193925</wp:posOffset>
                      </wp:positionH>
                      <wp:positionV relativeFrom="paragraph">
                        <wp:posOffset>5681345</wp:posOffset>
                      </wp:positionV>
                      <wp:extent cx="2832735" cy="1794510"/>
                      <wp:effectExtent l="0" t="0" r="25400" b="15875"/>
                      <wp:wrapNone/>
                      <wp:docPr id="75"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462" cy="1794328"/>
                              </a:xfrm>
                              <a:prstGeom prst="rect">
                                <a:avLst/>
                              </a:prstGeom>
                              <a:solidFill>
                                <a:srgbClr val="FFFFFF"/>
                              </a:solidFill>
                              <a:ln w="6350">
                                <a:solidFill>
                                  <a:srgbClr val="000000"/>
                                </a:solidFill>
                                <a:prstDash val="dash"/>
                                <a:miter lim="800000"/>
                              </a:ln>
                            </wps:spPr>
                            <wps:txbx>
                              <w:txbxContent>
                                <w:p w:rsidR="00D80538" w:rsidRDefault="00AC2E64">
                                  <w:r>
                                    <w:rPr>
                                      <w:rFonts w:hint="eastAsia"/>
                                    </w:rPr>
                                    <w:t>注释：</w:t>
                                  </w:r>
                                </w:p>
                                <w:p w:rsidR="00D80538" w:rsidRDefault="00AC2E64">
                                  <w:pPr>
                                    <w:pStyle w:val="23"/>
                                    <w:numPr>
                                      <w:ilvl w:val="0"/>
                                      <w:numId w:val="43"/>
                                    </w:numPr>
                                    <w:ind w:firstLineChars="0"/>
                                  </w:pPr>
                                  <w:r>
                                    <w:t>恢复操作将清空已读数据</w:t>
                                  </w:r>
                                </w:p>
                                <w:p w:rsidR="00D80538" w:rsidRDefault="00AC2E64">
                                  <w:pPr>
                                    <w:pStyle w:val="23"/>
                                    <w:numPr>
                                      <w:ilvl w:val="0"/>
                                      <w:numId w:val="43"/>
                                    </w:numPr>
                                    <w:ind w:firstLineChars="0"/>
                                  </w:pPr>
                                  <w:r>
                                    <w:t>每次清算前</w:t>
                                  </w:r>
                                  <w:r>
                                    <w:rPr>
                                      <w:rFonts w:hint="eastAsia"/>
                                    </w:rPr>
                                    <w:t>先进行恢复操作</w:t>
                                  </w:r>
                                </w:p>
                                <w:p w:rsidR="00D80538" w:rsidRDefault="00AC2E64">
                                  <w:pPr>
                                    <w:pStyle w:val="14"/>
                                    <w:numPr>
                                      <w:ilvl w:val="0"/>
                                      <w:numId w:val="43"/>
                                    </w:numPr>
                                    <w:ind w:firstLineChars="0"/>
                                    <w:rPr>
                                      <w:rFonts w:ascii="宋体" w:hAnsi="宋体"/>
                                    </w:rPr>
                                  </w:pPr>
                                  <w:r>
                                    <w:rPr>
                                      <w:rFonts w:ascii="宋体" w:hAnsi="宋体"/>
                                    </w:rPr>
                                    <w:t>若当日生成配股凭证</w:t>
                                  </w:r>
                                  <w:r>
                                    <w:rPr>
                                      <w:rFonts w:ascii="宋体" w:hAnsi="宋体" w:hint="eastAsia"/>
                                    </w:rPr>
                                    <w:t>或是</w:t>
                                  </w:r>
                                  <w:r>
                                    <w:rPr>
                                      <w:rFonts w:ascii="宋体" w:hAnsi="宋体"/>
                                    </w:rPr>
                                    <w:t>债券兑息兑付时弹出</w:t>
                                  </w:r>
                                  <w:r>
                                    <w:rPr>
                                      <w:rFonts w:ascii="宋体" w:hAnsi="宋体" w:hint="eastAsia"/>
                                    </w:rPr>
                                    <w:t>红字</w:t>
                                  </w:r>
                                  <w:r>
                                    <w:rPr>
                                      <w:rFonts w:ascii="宋体" w:hAnsi="宋体"/>
                                    </w:rPr>
                                    <w:t>提醒</w:t>
                                  </w:r>
                                </w:p>
                                <w:p w:rsidR="00D80538" w:rsidRDefault="00AC2E64">
                                  <w:pPr>
                                    <w:pStyle w:val="23"/>
                                    <w:numPr>
                                      <w:ilvl w:val="0"/>
                                      <w:numId w:val="43"/>
                                    </w:numPr>
                                    <w:ind w:firstLineChars="0"/>
                                  </w:pPr>
                                  <w:r>
                                    <w:rPr>
                                      <w:rFonts w:hint="eastAsia"/>
                                    </w:rPr>
                                    <w:t>做账报错</w:t>
                                  </w:r>
                                  <w:r>
                                    <w:t>时</w:t>
                                  </w:r>
                                  <w:r>
                                    <w:rPr>
                                      <w:rFonts w:hint="eastAsia"/>
                                    </w:rPr>
                                    <w:t>任务中断并生成</w:t>
                                  </w:r>
                                  <w:r>
                                    <w:t>错误日志，解决后才能继续</w:t>
                                  </w:r>
                                  <w:r>
                                    <w:rPr>
                                      <w:rFonts w:hint="eastAsia"/>
                                    </w:rPr>
                                    <w:t>做账</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72.75pt;margin-top:447.35pt;height:141.3pt;width:223.05pt;z-index:251731968;mso-width-relative:page;mso-height-relative:page;" fillcolor="#FFFFFF" filled="t" stroked="t" coordsize="21600,21600" o:gfxdata="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javudoAAAAMAQAADwAAAAAAAAABACAAAAAiAAAAZHJzL2Rvd25y&#10;ZXYueG1sUEsBAhQAFAAAAAgAh07iQG0BO4w1AgAAVAQAAA4AAAAAAAAAAQAgAAAAKQEAAGRycy9l&#10;Mm9Eb2MueG1sUEsFBgAAAAAGAAYAWQEAANAFAAAAAA==&#10;">
                      <v:fill on="t" focussize="0,0"/>
                      <v:stroke weight="0.5pt" color="#000000" miterlimit="8" joinstyle="miter" dashstyle="dash"/>
                      <v:imagedata o:title=""/>
                      <o:lock v:ext="edit" aspectratio="f"/>
                      <v:textbox>
                        <w:txbxContent>
                          <w:p>
                            <w:r>
                              <w:rPr>
                                <w:rFonts w:hint="eastAsia"/>
                              </w:rPr>
                              <w:t>注释：</w:t>
                            </w:r>
                          </w:p>
                          <w:p>
                            <w:pPr>
                              <w:pStyle w:val="47"/>
                              <w:numPr>
                                <w:ilvl w:val="0"/>
                                <w:numId w:val="43"/>
                              </w:numPr>
                              <w:ind w:firstLineChars="0"/>
                            </w:pPr>
                            <w:r>
                              <w:t>恢复操作将清空已读数据</w:t>
                            </w:r>
                          </w:p>
                          <w:p>
                            <w:pPr>
                              <w:pStyle w:val="47"/>
                              <w:numPr>
                                <w:ilvl w:val="0"/>
                                <w:numId w:val="43"/>
                              </w:numPr>
                              <w:ind w:firstLineChars="0"/>
                            </w:pPr>
                            <w:r>
                              <w:t>每次清算前</w:t>
                            </w:r>
                            <w:r>
                              <w:rPr>
                                <w:rFonts w:hint="eastAsia"/>
                              </w:rPr>
                              <w:t>先进行恢复操作</w:t>
                            </w:r>
                          </w:p>
                          <w:p>
                            <w:pPr>
                              <w:pStyle w:val="46"/>
                              <w:numPr>
                                <w:ilvl w:val="0"/>
                                <w:numId w:val="43"/>
                              </w:numPr>
                              <w:ind w:firstLineChars="0"/>
                              <w:rPr>
                                <w:rFonts w:ascii="宋体" w:hAnsi="宋体"/>
                              </w:rPr>
                            </w:pPr>
                            <w:r>
                              <w:rPr>
                                <w:rFonts w:ascii="宋体" w:hAnsi="宋体"/>
                              </w:rPr>
                              <w:t>若当日生成配股凭证</w:t>
                            </w:r>
                            <w:r>
                              <w:rPr>
                                <w:rFonts w:hint="eastAsia" w:ascii="宋体" w:hAnsi="宋体"/>
                              </w:rPr>
                              <w:t>或是</w:t>
                            </w:r>
                            <w:r>
                              <w:rPr>
                                <w:rFonts w:ascii="宋体" w:hAnsi="宋体"/>
                              </w:rPr>
                              <w:t>债券兑息兑付时弹出</w:t>
                            </w:r>
                            <w:r>
                              <w:rPr>
                                <w:rFonts w:hint="eastAsia" w:ascii="宋体" w:hAnsi="宋体"/>
                              </w:rPr>
                              <w:t>红字</w:t>
                            </w:r>
                            <w:r>
                              <w:rPr>
                                <w:rFonts w:ascii="宋体" w:hAnsi="宋体"/>
                              </w:rPr>
                              <w:t>提醒</w:t>
                            </w:r>
                          </w:p>
                          <w:p>
                            <w:pPr>
                              <w:pStyle w:val="47"/>
                              <w:numPr>
                                <w:ilvl w:val="0"/>
                                <w:numId w:val="43"/>
                              </w:numPr>
                              <w:ind w:firstLineChars="0"/>
                            </w:pPr>
                            <w:r>
                              <w:rPr>
                                <w:rFonts w:hint="eastAsia"/>
                              </w:rPr>
                              <w:t>做账报错</w:t>
                            </w:r>
                            <w:r>
                              <w:t>时</w:t>
                            </w:r>
                            <w:r>
                              <w:rPr>
                                <w:rFonts w:hint="eastAsia"/>
                              </w:rPr>
                              <w:t>任务中断并生成</w:t>
                            </w:r>
                            <w:r>
                              <w:t>错误日志，解决后才能继续</w:t>
                            </w:r>
                            <w:r>
                              <w:rPr>
                                <w:rFonts w:hint="eastAsia"/>
                              </w:rPr>
                              <w:t>做账</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8448" behindDoc="0" locked="0" layoutInCell="1" allowOverlap="1">
                      <wp:simplePos x="0" y="0"/>
                      <wp:positionH relativeFrom="column">
                        <wp:posOffset>125730</wp:posOffset>
                      </wp:positionH>
                      <wp:positionV relativeFrom="paragraph">
                        <wp:posOffset>5674995</wp:posOffset>
                      </wp:positionV>
                      <wp:extent cx="1828800" cy="1821815"/>
                      <wp:effectExtent l="0" t="0" r="19050" b="26035"/>
                      <wp:wrapNone/>
                      <wp:docPr id="76"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1832"/>
                              </a:xfrm>
                              <a:prstGeom prst="rect">
                                <a:avLst/>
                              </a:prstGeom>
                              <a:noFill/>
                              <a:ln w="19050">
                                <a:solidFill>
                                  <a:srgbClr val="000000"/>
                                </a:solidFill>
                                <a:miter lim="800000"/>
                              </a:ln>
                            </wps:spPr>
                            <wps:txbx>
                              <w:txbxContent>
                                <w:p w:rsidR="00D80538" w:rsidRDefault="00AC2E64">
                                  <w:r>
                                    <w:rPr>
                                      <w:rFonts w:hint="eastAsia"/>
                                    </w:rPr>
                                    <w:t>局部数据元素：</w:t>
                                  </w:r>
                                </w:p>
                                <w:p w:rsidR="00D80538" w:rsidRDefault="00AC2E64">
                                  <w:pPr>
                                    <w:pStyle w:val="23"/>
                                    <w:numPr>
                                      <w:ilvl w:val="0"/>
                                      <w:numId w:val="44"/>
                                    </w:numPr>
                                    <w:ind w:firstLineChars="0"/>
                                  </w:pPr>
                                  <w:r>
                                    <w:rPr>
                                      <w:rFonts w:hint="eastAsia"/>
                                    </w:rPr>
                                    <w:t>参数表各</w:t>
                                  </w:r>
                                  <w:r>
                                    <w:t>字段</w:t>
                                  </w:r>
                                </w:p>
                                <w:p w:rsidR="00D80538" w:rsidRDefault="00AC2E64">
                                  <w:pPr>
                                    <w:pStyle w:val="23"/>
                                    <w:numPr>
                                      <w:ilvl w:val="0"/>
                                      <w:numId w:val="44"/>
                                    </w:numPr>
                                    <w:ind w:firstLineChars="0"/>
                                  </w:pPr>
                                  <w:r>
                                    <w:rPr>
                                      <w:rFonts w:hint="eastAsia"/>
                                    </w:rPr>
                                    <w:t>费率</w:t>
                                  </w:r>
                                  <w:r>
                                    <w:t>表各字段</w:t>
                                  </w:r>
                                </w:p>
                                <w:p w:rsidR="00D80538" w:rsidRDefault="00AC2E64">
                                  <w:pPr>
                                    <w:pStyle w:val="23"/>
                                    <w:numPr>
                                      <w:ilvl w:val="0"/>
                                      <w:numId w:val="44"/>
                                    </w:numPr>
                                    <w:ind w:firstLineChars="0"/>
                                  </w:pPr>
                                  <w:r>
                                    <w:rPr>
                                      <w:rFonts w:hint="eastAsia"/>
                                    </w:rPr>
                                    <w:t>证券</w:t>
                                  </w:r>
                                  <w:r>
                                    <w:t>业务表与</w:t>
                                  </w:r>
                                  <w:r>
                                    <w:rPr>
                                      <w:rFonts w:hint="eastAsia"/>
                                    </w:rPr>
                                    <w:t>数据</w:t>
                                  </w:r>
                                  <w:r>
                                    <w:t>文件对应的</w:t>
                                  </w:r>
                                  <w:r>
                                    <w:rPr>
                                      <w:rFonts w:hint="eastAsia"/>
                                    </w:rPr>
                                    <w:t>详细业务表的</w:t>
                                  </w:r>
                                  <w:r>
                                    <w:t>各字段</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446.85pt;height:143.45pt;width:144pt;z-index:251732992;mso-width-relative:page;mso-height-relative:page;" filled="f" stroked="t" coordsize="21600,21600" o:gfxdata="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K9WK9oAAAALAQAADwAAAAAAAAABACAAAAAiAAAAZHJzL2Rvd25yZXYueG1sUEsBAhQAFAAAAAgA&#10;h07iQDb2N2sjAgAAFAQAAA4AAAAAAAAAAQAgAAAAKQEAAGRycy9lMm9Eb2MueG1sUEsFBgAAAAAG&#10;AAYAWQEAAL4FAAAAAA==&#10;">
                      <v:fill on="f" focussize="0,0"/>
                      <v:stroke weight="1.5pt" color="#000000" miterlimit="8" joinstyle="miter"/>
                      <v:imagedata o:title=""/>
                      <o:lock v:ext="edit" aspectratio="f"/>
                      <v:textbox>
                        <w:txbxContent>
                          <w:p>
                            <w:r>
                              <w:rPr>
                                <w:rFonts w:hint="eastAsia"/>
                              </w:rPr>
                              <w:t>局部数据元素：</w:t>
                            </w:r>
                          </w:p>
                          <w:p>
                            <w:pPr>
                              <w:pStyle w:val="47"/>
                              <w:numPr>
                                <w:ilvl w:val="0"/>
                                <w:numId w:val="44"/>
                              </w:numPr>
                              <w:ind w:firstLineChars="0"/>
                            </w:pPr>
                            <w:r>
                              <w:rPr>
                                <w:rFonts w:hint="eastAsia"/>
                              </w:rPr>
                              <w:t>参数表各</w:t>
                            </w:r>
                            <w:r>
                              <w:t>字段</w:t>
                            </w:r>
                          </w:p>
                          <w:p>
                            <w:pPr>
                              <w:pStyle w:val="47"/>
                              <w:numPr>
                                <w:ilvl w:val="0"/>
                                <w:numId w:val="44"/>
                              </w:numPr>
                              <w:ind w:firstLineChars="0"/>
                            </w:pPr>
                            <w:r>
                              <w:rPr>
                                <w:rFonts w:hint="eastAsia"/>
                              </w:rPr>
                              <w:t>费率</w:t>
                            </w:r>
                            <w:r>
                              <w:t>表各字段</w:t>
                            </w:r>
                          </w:p>
                          <w:p>
                            <w:pPr>
                              <w:pStyle w:val="47"/>
                              <w:numPr>
                                <w:ilvl w:val="0"/>
                                <w:numId w:val="44"/>
                              </w:numPr>
                              <w:ind w:firstLineChars="0"/>
                            </w:pPr>
                            <w:r>
                              <w:rPr>
                                <w:rFonts w:hint="eastAsia"/>
                              </w:rPr>
                              <w:t>证券</w:t>
                            </w:r>
                            <w:r>
                              <w:t>业务表与</w:t>
                            </w:r>
                            <w:r>
                              <w:rPr>
                                <w:rFonts w:hint="eastAsia"/>
                              </w:rPr>
                              <w:t>数据</w:t>
                            </w:r>
                            <w:r>
                              <w:t>文件对应的</w:t>
                            </w:r>
                            <w:r>
                              <w:rPr>
                                <w:rFonts w:hint="eastAsia"/>
                              </w:rPr>
                              <w:t>详细业务表的</w:t>
                            </w:r>
                            <w:r>
                              <w:t>各字段</w:t>
                            </w:r>
                          </w:p>
                        </w:txbxContent>
                      </v:textbox>
                    </v:shape>
                  </w:pict>
                </mc:Fallback>
              </mc:AlternateContent>
            </w:r>
          </w:p>
        </w:tc>
      </w:tr>
    </w:tbl>
    <w:p w:rsidR="00D80538" w:rsidRDefault="00D80538">
      <w:pPr>
        <w:rPr>
          <w:lang w:val="en-AU"/>
        </w:rPr>
      </w:pPr>
    </w:p>
    <w:p w:rsidR="00D80538" w:rsidRDefault="00AC2E64">
      <w:pPr>
        <w:pStyle w:val="20"/>
        <w:numPr>
          <w:ilvl w:val="1"/>
          <w:numId w:val="0"/>
        </w:numPr>
      </w:pPr>
      <w:bookmarkStart w:id="40" w:name="_Toc478022163"/>
      <w:r>
        <w:rPr>
          <w:rFonts w:hint="eastAsia"/>
          <w:lang w:val="en-US"/>
        </w:rPr>
        <w:t>4.4.</w:t>
      </w:r>
      <w:r>
        <w:rPr>
          <w:rFonts w:hint="eastAsia"/>
        </w:rPr>
        <w:t>模块</w:t>
      </w:r>
      <w:r>
        <w:rPr>
          <w:rFonts w:hint="eastAsia"/>
        </w:rPr>
        <w:t>4</w:t>
      </w:r>
      <w:r>
        <w:t xml:space="preserve"> </w:t>
      </w:r>
      <w:r>
        <w:rPr>
          <w:rFonts w:hint="eastAsia"/>
        </w:rPr>
        <w:t>查询用户</w:t>
      </w:r>
      <w:bookmarkEnd w:id="40"/>
    </w:p>
    <w:p w:rsidR="00D80538" w:rsidRDefault="00AC2E64">
      <w:pPr>
        <w:pStyle w:val="4"/>
        <w:numPr>
          <w:ilvl w:val="2"/>
          <w:numId w:val="0"/>
        </w:numPr>
        <w:rPr>
          <w:sz w:val="21"/>
          <w:szCs w:val="21"/>
        </w:rPr>
      </w:pPr>
      <w:bookmarkStart w:id="41" w:name="_Toc478022164"/>
      <w:r>
        <w:rPr>
          <w:rFonts w:hint="eastAsia"/>
          <w:sz w:val="21"/>
          <w:szCs w:val="21"/>
          <w:lang w:val="en-US"/>
        </w:rPr>
        <w:t xml:space="preserve">4.4.1 </w:t>
      </w:r>
      <w:r>
        <w:rPr>
          <w:rFonts w:hint="eastAsia"/>
          <w:sz w:val="21"/>
          <w:szCs w:val="21"/>
        </w:rPr>
        <w:t>功能描述</w:t>
      </w:r>
      <w:bookmarkEnd w:id="41"/>
    </w:p>
    <w:p w:rsidR="00D80538" w:rsidRDefault="00AC2E64">
      <w:pPr>
        <w:ind w:firstLine="420"/>
        <w:rPr>
          <w:lang w:val="en-AU"/>
        </w:rPr>
      </w:pPr>
      <w:r>
        <w:rPr>
          <w:rFonts w:hint="eastAsia"/>
          <w:lang w:val="en-AU"/>
        </w:rPr>
        <w:t>查询用户可以查询报表及财务数据，无业务操作权限。</w:t>
      </w:r>
    </w:p>
    <w:p w:rsidR="00D80538" w:rsidRDefault="00AC2E64">
      <w:pPr>
        <w:pStyle w:val="4"/>
        <w:numPr>
          <w:ilvl w:val="2"/>
          <w:numId w:val="0"/>
        </w:numPr>
        <w:rPr>
          <w:sz w:val="21"/>
          <w:szCs w:val="21"/>
        </w:rPr>
      </w:pPr>
      <w:bookmarkStart w:id="42" w:name="_Toc478022166"/>
      <w:r>
        <w:rPr>
          <w:rFonts w:hint="eastAsia"/>
          <w:sz w:val="21"/>
          <w:szCs w:val="21"/>
          <w:lang w:val="en-US"/>
        </w:rPr>
        <w:t xml:space="preserve">4.4.2. </w:t>
      </w:r>
      <w:r>
        <w:rPr>
          <w:rFonts w:hint="eastAsia"/>
          <w:sz w:val="21"/>
          <w:szCs w:val="21"/>
        </w:rPr>
        <w:t>IPO</w:t>
      </w:r>
      <w:r>
        <w:rPr>
          <w:rFonts w:hint="eastAsia"/>
          <w:sz w:val="21"/>
          <w:szCs w:val="21"/>
        </w:rPr>
        <w:t>表</w:t>
      </w:r>
      <w:bookmarkEnd w:id="42"/>
    </w:p>
    <w:tbl>
      <w:tblPr>
        <w:tblStyle w:val="ac"/>
        <w:tblW w:w="8296" w:type="dxa"/>
        <w:tblLayout w:type="fixed"/>
        <w:tblLook w:val="04A0" w:firstRow="1" w:lastRow="0" w:firstColumn="1" w:lastColumn="0" w:noHBand="0" w:noVBand="1"/>
      </w:tblPr>
      <w:tblGrid>
        <w:gridCol w:w="8296"/>
      </w:tblGrid>
      <w:tr w:rsidR="00D80538">
        <w:trPr>
          <w:trHeight w:val="13740"/>
        </w:trPr>
        <w:tc>
          <w:tcPr>
            <w:tcW w:w="8296" w:type="dxa"/>
          </w:tcPr>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查询用户</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功能模块：报表浏览</w:t>
            </w:r>
            <w:r>
              <w:rPr>
                <w:rFonts w:ascii="宋体" w:eastAsiaTheme="minorEastAsia" w:hAnsi="宋体" w:cstheme="minorBidi" w:hint="eastAsia"/>
                <w:szCs w:val="21"/>
              </w:rPr>
              <w:t>-</w:t>
            </w:r>
            <w:r>
              <w:rPr>
                <w:rFonts w:ascii="宋体" w:eastAsiaTheme="minorEastAsia" w:hAnsi="宋体" w:cstheme="minorBidi" w:hint="eastAsia"/>
                <w:szCs w:val="21"/>
              </w:rPr>
              <w:t>凭证浏览</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6.1</w:t>
            </w:r>
          </w:p>
          <w:p w:rsidR="00D80538" w:rsidRDefault="00D80538">
            <w:pPr>
              <w:ind w:firstLineChars="50" w:firstLine="105"/>
              <w:rPr>
                <w:rFonts w:ascii="宋体" w:eastAsiaTheme="minorEastAsia" w:hAnsi="宋体" w:cstheme="minorBidi"/>
                <w:szCs w:val="21"/>
              </w:rPr>
            </w:pP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42368" behindDoc="0" locked="0" layoutInCell="1" allowOverlap="1">
                      <wp:simplePos x="0" y="0"/>
                      <wp:positionH relativeFrom="column">
                        <wp:posOffset>2679700</wp:posOffset>
                      </wp:positionH>
                      <wp:positionV relativeFrom="paragraph">
                        <wp:posOffset>128270</wp:posOffset>
                      </wp:positionV>
                      <wp:extent cx="2345690" cy="704850"/>
                      <wp:effectExtent l="0" t="0" r="16510" b="1905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704850"/>
                              </a:xfrm>
                              <a:prstGeom prst="rect">
                                <a:avLst/>
                              </a:prstGeom>
                              <a:noFill/>
                              <a:ln w="19050">
                                <a:solidFill>
                                  <a:srgbClr val="000000"/>
                                </a:solidFill>
                                <a:miter lim="800000"/>
                              </a:ln>
                            </wps:spPr>
                            <wps:txbx>
                              <w:txbxContent>
                                <w:p w:rsidR="00D80538" w:rsidRDefault="00AC2E64">
                                  <w:r>
                                    <w:rPr>
                                      <w:rFonts w:hint="eastAsia"/>
                                    </w:rPr>
                                    <w:t>调用：</w:t>
                                  </w:r>
                                </w:p>
                                <w:p w:rsidR="00D80538" w:rsidRDefault="00AC2E64">
                                  <w:r>
                                    <w:rPr>
                                      <w:rFonts w:hint="eastAsia"/>
                                    </w:rPr>
                                    <w:t>数据库操作、</w:t>
                                  </w:r>
                                  <w:r>
                                    <w:t>Excel</w:t>
                                  </w:r>
                                  <w:r>
                                    <w:t>导出功能、打印机打印功能</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10.1pt;height:55.5pt;width:184.7pt;z-index:251680768;mso-width-relative:page;mso-height-relative:page;" filled="f" stroked="t" coordsize="21600,21600" o:gfxdata="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YH&#10;+q7aAAAACgEAAA8AAAAAAAAAAQAgAAAAIgAAAGRycy9kb3ducmV2LnhtbFBLAQIUABQAAAAIAIdO&#10;4kD4WCuFIQIAABMEAAAOAAAAAAAAAAEAIAAAACkBAABkcnMvZTJvRG9jLnhtbFBLBQYAAAAABgAG&#10;AFkBAAC8BQAAAAA=&#10;">
                      <v:fill on="f" focussize="0,0"/>
                      <v:stroke weight="1.5pt" color="#000000" miterlimit="8" joinstyle="miter"/>
                      <v:imagedata o:title=""/>
                      <o:lock v:ext="edit" aspectratio="f"/>
                      <v:textbox>
                        <w:txbxContent>
                          <w:p>
                            <w:r>
                              <w:rPr>
                                <w:rFonts w:hint="eastAsia"/>
                              </w:rPr>
                              <w:t>调用：</w:t>
                            </w:r>
                          </w:p>
                          <w:p>
                            <w:r>
                              <w:rPr>
                                <w:rFonts w:hint="eastAsia"/>
                              </w:rPr>
                              <w:t>数据库操作、</w:t>
                            </w:r>
                            <w:r>
                              <w:t>Excel导出功能、打印机打印功能</w:t>
                            </w:r>
                          </w:p>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46464" behindDoc="0" locked="0" layoutInCell="1" allowOverlap="1">
                      <wp:simplePos x="0" y="0"/>
                      <wp:positionH relativeFrom="column">
                        <wp:posOffset>133350</wp:posOffset>
                      </wp:positionH>
                      <wp:positionV relativeFrom="paragraph">
                        <wp:posOffset>128270</wp:posOffset>
                      </wp:positionV>
                      <wp:extent cx="2317115" cy="704850"/>
                      <wp:effectExtent l="0" t="0" r="26035" b="1905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704850"/>
                              </a:xfrm>
                              <a:prstGeom prst="rect">
                                <a:avLst/>
                              </a:prstGeom>
                              <a:noFill/>
                              <a:ln w="19050">
                                <a:solidFill>
                                  <a:srgbClr val="000000"/>
                                </a:solidFill>
                                <a:miter lim="800000"/>
                              </a:ln>
                            </wps:spPr>
                            <wps:txbx>
                              <w:txbxContent>
                                <w:p w:rsidR="00D80538" w:rsidRDefault="00AC2E64">
                                  <w:r>
                                    <w:rPr>
                                      <w:rFonts w:hint="eastAsia"/>
                                    </w:rPr>
                                    <w:t>被调用：</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5pt;margin-top:10.1pt;height:55.5pt;width:182.45pt;z-index:251684864;mso-width-relative:page;mso-height-relative:page;" filled="f" stroked="t" coordsize="21600,21600" o:gfxdata="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93EkzaAAAACQEAAA8AAAAAAAAAAQAgAAAAIgAAAGRycy9kb3ducmV2LnhtbFBLAQIUABQAAAAI&#10;AIdO4kAOQRC5JAIAABMEAAAOAAAAAAAAAAEAIAAAACkBAABkcnMvZTJvRG9jLnhtbFBLBQYAAAAA&#10;BgAGAFkBAAC/BQAAAAA=&#10;">
                      <v:fill on="f" focussize="0,0"/>
                      <v:stroke weight="1.5pt" color="#000000" miterlimit="8" joinstyle="miter"/>
                      <v:imagedata o:title=""/>
                      <o:lock v:ext="edit" aspectratio="f"/>
                      <v:textbox>
                        <w:txbxContent>
                          <w:p>
                            <w:r>
                              <w:rPr>
                                <w:rFonts w:hint="eastAsia"/>
                              </w:rPr>
                              <w:t>被调用：</w:t>
                            </w:r>
                          </w:p>
                          <w:p/>
                        </w:txbxContent>
                      </v:textbox>
                    </v:shape>
                  </w:pict>
                </mc:Fallback>
              </mc:AlternateContent>
            </w: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44416" behindDoc="0" locked="0" layoutInCell="1" allowOverlap="1">
                      <wp:simplePos x="0" y="0"/>
                      <wp:positionH relativeFrom="column">
                        <wp:posOffset>2927350</wp:posOffset>
                      </wp:positionH>
                      <wp:positionV relativeFrom="paragraph">
                        <wp:posOffset>5986780</wp:posOffset>
                      </wp:positionV>
                      <wp:extent cx="2098040" cy="1384300"/>
                      <wp:effectExtent l="0" t="0" r="16510" b="2540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384300"/>
                              </a:xfrm>
                              <a:prstGeom prst="rect">
                                <a:avLst/>
                              </a:prstGeom>
                              <a:solidFill>
                                <a:srgbClr val="FFFFFF"/>
                              </a:solidFill>
                              <a:ln w="6350">
                                <a:solidFill>
                                  <a:srgbClr val="000000"/>
                                </a:solidFill>
                                <a:prstDash val="dash"/>
                                <a:miter lim="800000"/>
                              </a:ln>
                            </wps:spPr>
                            <wps:txbx>
                              <w:txbxContent>
                                <w:p w:rsidR="00D80538" w:rsidRDefault="00AC2E64">
                                  <w:pPr>
                                    <w:rPr>
                                      <w:b/>
                                    </w:rPr>
                                  </w:pPr>
                                  <w:r>
                                    <w:rPr>
                                      <w:rFonts w:hint="eastAsia"/>
                                    </w:rPr>
                                    <w:t>注释：</w:t>
                                  </w:r>
                                </w:p>
                                <w:p w:rsidR="00D80538" w:rsidRDefault="00AC2E64">
                                  <w:pPr>
                                    <w:pStyle w:val="23"/>
                                    <w:numPr>
                                      <w:ilvl w:val="0"/>
                                      <w:numId w:val="45"/>
                                    </w:numPr>
                                    <w:ind w:firstLineChars="0"/>
                                  </w:pPr>
                                  <w:r>
                                    <w:rPr>
                                      <w:rFonts w:hint="eastAsia"/>
                                    </w:rPr>
                                    <w:t>负数</w:t>
                                  </w:r>
                                  <w:r>
                                    <w:t>金额用</w:t>
                                  </w:r>
                                  <w:r>
                                    <w:rPr>
                                      <w:rFonts w:hint="eastAsia"/>
                                    </w:rPr>
                                    <w:t>赤字</w:t>
                                  </w:r>
                                  <w:r>
                                    <w:t>显示</w:t>
                                  </w:r>
                                </w:p>
                                <w:p w:rsidR="00D80538" w:rsidRDefault="00AC2E64">
                                  <w:pPr>
                                    <w:pStyle w:val="23"/>
                                    <w:numPr>
                                      <w:ilvl w:val="0"/>
                                      <w:numId w:val="45"/>
                                    </w:numPr>
                                    <w:ind w:firstLineChars="0"/>
                                  </w:pPr>
                                  <w:r>
                                    <w:rPr>
                                      <w:rFonts w:hint="eastAsia"/>
                                    </w:rPr>
                                    <w:t>执行</w:t>
                                  </w:r>
                                  <w:r>
                                    <w:t>打印功能需配有相应硬件条件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30.5pt;margin-top:471.4pt;height:109pt;width:165.2pt;z-index:251682816;mso-width-relative:page;mso-height-relative:page;" fillcolor="#FFFFFF" filled="t" stroked="t" coordsize="21600,21600" o:gfxdata="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kiJldkAAAAMAQAADwAAAAAAAAABACAAAAAiAAAAZHJzL2Rvd25yZXYu&#10;eG1sUEsBAhQAFAAAAAgAh07iQPJbJigzAgAAVAQAAA4AAAAAAAAAAQAgAAAAKAEAAGRycy9lMm9E&#10;b2MueG1sUEsFBgAAAAAGAAYAWQEAAM0FAAAAAA==&#10;">
                      <v:fill on="t" focussize="0,0"/>
                      <v:stroke weight="0.5pt" color="#000000" miterlimit="8" joinstyle="miter" dashstyle="dash"/>
                      <v:imagedata o:title=""/>
                      <o:lock v:ext="edit" aspectratio="f"/>
                      <v:textbox>
                        <w:txbxContent>
                          <w:p>
                            <w:pPr>
                              <w:rPr>
                                <w:b/>
                              </w:rPr>
                            </w:pPr>
                            <w:r>
                              <w:rPr>
                                <w:rFonts w:hint="eastAsia"/>
                              </w:rPr>
                              <w:t>注释：</w:t>
                            </w:r>
                          </w:p>
                          <w:p>
                            <w:pPr>
                              <w:pStyle w:val="47"/>
                              <w:numPr>
                                <w:ilvl w:val="0"/>
                                <w:numId w:val="45"/>
                              </w:numPr>
                              <w:ind w:firstLineChars="0"/>
                            </w:pPr>
                            <w:r>
                              <w:rPr>
                                <w:rFonts w:hint="eastAsia"/>
                              </w:rPr>
                              <w:t>负数</w:t>
                            </w:r>
                            <w:r>
                              <w:t>金额用</w:t>
                            </w:r>
                            <w:r>
                              <w:rPr>
                                <w:rFonts w:hint="eastAsia"/>
                              </w:rPr>
                              <w:t>赤字</w:t>
                            </w:r>
                            <w:r>
                              <w:t>显示</w:t>
                            </w:r>
                          </w:p>
                          <w:p>
                            <w:pPr>
                              <w:pStyle w:val="47"/>
                              <w:numPr>
                                <w:ilvl w:val="0"/>
                                <w:numId w:val="45"/>
                              </w:numPr>
                              <w:ind w:firstLineChars="0"/>
                            </w:pPr>
                            <w:r>
                              <w:rPr>
                                <w:rFonts w:hint="eastAsia"/>
                              </w:rPr>
                              <w:t>执行</w:t>
                            </w:r>
                            <w:r>
                              <w:t>打印功能需配有相应硬件条件</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43392" behindDoc="0" locked="0" layoutInCell="1" allowOverlap="1">
                      <wp:simplePos x="0" y="0"/>
                      <wp:positionH relativeFrom="column">
                        <wp:posOffset>127000</wp:posOffset>
                      </wp:positionH>
                      <wp:positionV relativeFrom="paragraph">
                        <wp:posOffset>3008630</wp:posOffset>
                      </wp:positionV>
                      <wp:extent cx="4903470" cy="2806700"/>
                      <wp:effectExtent l="0" t="0" r="11430" b="1270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806700"/>
                              </a:xfrm>
                              <a:prstGeom prst="rect">
                                <a:avLst/>
                              </a:prstGeom>
                              <a:noFill/>
                              <a:ln w="19050">
                                <a:solidFill>
                                  <a:srgbClr val="000000"/>
                                </a:solidFill>
                                <a:miter lim="800000"/>
                              </a:ln>
                            </wps:spPr>
                            <wps:txbx>
                              <w:txbxContent>
                                <w:p w:rsidR="00D80538" w:rsidRDefault="00AC2E64">
                                  <w:pPr>
                                    <w:pStyle w:val="14"/>
                                    <w:ind w:firstLineChars="0" w:firstLine="0"/>
                                    <w:rPr>
                                      <w:rFonts w:ascii="宋体" w:hAnsi="宋体"/>
                                    </w:rPr>
                                  </w:pPr>
                                  <w:r>
                                    <w:rPr>
                                      <w:rFonts w:ascii="宋体" w:hAnsi="宋体" w:hint="eastAsia"/>
                                    </w:rPr>
                                    <w:t>处理：</w:t>
                                  </w:r>
                                </w:p>
                                <w:p w:rsidR="00D80538" w:rsidRDefault="00AC2E64">
                                  <w:pPr>
                                    <w:pStyle w:val="14"/>
                                    <w:numPr>
                                      <w:ilvl w:val="0"/>
                                      <w:numId w:val="46"/>
                                    </w:numPr>
                                    <w:ind w:firstLineChars="0"/>
                                    <w:rPr>
                                      <w:rFonts w:ascii="宋体" w:hAnsi="宋体"/>
                                    </w:rPr>
                                  </w:pPr>
                                  <w:r>
                                    <w:rPr>
                                      <w:rFonts w:ascii="宋体" w:hAnsi="宋体"/>
                                    </w:rPr>
                                    <w:t>执行相应的</w:t>
                                  </w:r>
                                  <w:r>
                                    <w:rPr>
                                      <w:rFonts w:ascii="宋体" w:hAnsi="宋体"/>
                                    </w:rPr>
                                    <w:t>sql</w:t>
                                  </w:r>
                                  <w:r>
                                    <w:rPr>
                                      <w:rFonts w:ascii="宋体" w:hAnsi="宋体"/>
                                    </w:rPr>
                                    <w:t>语句</w:t>
                                  </w:r>
                                  <w:r>
                                    <w:rPr>
                                      <w:rFonts w:ascii="宋体" w:hAnsi="宋体" w:hint="eastAsia"/>
                                    </w:rPr>
                                    <w:t>查询</w:t>
                                  </w:r>
                                  <w:r>
                                    <w:rPr>
                                      <w:rFonts w:ascii="宋体" w:hAnsi="宋体"/>
                                    </w:rPr>
                                    <w:t>满足条件的凭证</w:t>
                                  </w:r>
                                </w:p>
                                <w:p w:rsidR="00D80538" w:rsidRDefault="00AC2E64">
                                  <w:pPr>
                                    <w:pStyle w:val="14"/>
                                    <w:numPr>
                                      <w:ilvl w:val="0"/>
                                      <w:numId w:val="46"/>
                                    </w:numPr>
                                    <w:ind w:firstLineChars="0"/>
                                    <w:rPr>
                                      <w:rFonts w:ascii="宋体" w:hAnsi="宋体"/>
                                    </w:rPr>
                                  </w:pPr>
                                  <w:r>
                                    <w:rPr>
                                      <w:rFonts w:ascii="宋体" w:hAnsi="宋体" w:hint="eastAsia"/>
                                    </w:rPr>
                                    <w:t>（可选</w:t>
                                  </w:r>
                                  <w:r>
                                    <w:rPr>
                                      <w:rFonts w:ascii="宋体" w:hAnsi="宋体"/>
                                    </w:rPr>
                                    <w:t>）</w:t>
                                  </w:r>
                                  <w:r>
                                    <w:rPr>
                                      <w:rFonts w:ascii="宋体" w:hAnsi="宋体" w:hint="eastAsia"/>
                                    </w:rPr>
                                    <w:t>筛选</w:t>
                                  </w:r>
                                  <w:r>
                                    <w:rPr>
                                      <w:rFonts w:ascii="宋体" w:hAnsi="宋体"/>
                                    </w:rPr>
                                    <w:t>需显示的凭证条目</w:t>
                                  </w:r>
                                </w:p>
                                <w:p w:rsidR="00D80538" w:rsidRDefault="00AC2E64">
                                  <w:pPr>
                                    <w:pStyle w:val="14"/>
                                    <w:numPr>
                                      <w:ilvl w:val="0"/>
                                      <w:numId w:val="46"/>
                                    </w:numPr>
                                    <w:ind w:firstLineChars="0"/>
                                    <w:rPr>
                                      <w:rFonts w:ascii="宋体" w:hAnsi="宋体"/>
                                    </w:rPr>
                                  </w:pPr>
                                  <w:r>
                                    <w:rPr>
                                      <w:rFonts w:ascii="宋体" w:hAnsi="宋体" w:hint="eastAsia"/>
                                    </w:rPr>
                                    <w:t>将</w:t>
                                  </w:r>
                                  <w:r>
                                    <w:rPr>
                                      <w:rFonts w:ascii="宋体" w:hAnsi="宋体"/>
                                    </w:rPr>
                                    <w:t>查询结果返回至界面并</w:t>
                                  </w:r>
                                  <w:r>
                                    <w:rPr>
                                      <w:rFonts w:ascii="宋体" w:hAnsi="宋体" w:hint="eastAsia"/>
                                    </w:rPr>
                                    <w:t>按</w:t>
                                  </w:r>
                                  <w:r>
                                    <w:rPr>
                                      <w:rFonts w:ascii="宋体" w:hAnsi="宋体"/>
                                    </w:rPr>
                                    <w:t>凭证编号自上而下</w:t>
                                  </w:r>
                                  <w:r>
                                    <w:rPr>
                                      <w:rFonts w:ascii="宋体" w:hAnsi="宋体" w:hint="eastAsia"/>
                                    </w:rPr>
                                    <w:t>排序</w:t>
                                  </w:r>
                                </w:p>
                                <w:p w:rsidR="00D80538" w:rsidRDefault="00AC2E64">
                                  <w:pPr>
                                    <w:pStyle w:val="14"/>
                                    <w:numPr>
                                      <w:ilvl w:val="0"/>
                                      <w:numId w:val="46"/>
                                    </w:numPr>
                                    <w:ind w:firstLineChars="0"/>
                                    <w:rPr>
                                      <w:rFonts w:ascii="宋体" w:hAnsi="宋体"/>
                                    </w:rPr>
                                  </w:pPr>
                                  <w:r>
                                    <w:rPr>
                                      <w:rFonts w:ascii="宋体" w:hAnsi="宋体" w:hint="eastAsia"/>
                                    </w:rPr>
                                    <w:t>（可选</w:t>
                                  </w:r>
                                  <w:r>
                                    <w:rPr>
                                      <w:rFonts w:ascii="宋体" w:hAnsi="宋体"/>
                                    </w:rPr>
                                    <w:t>）</w:t>
                                  </w:r>
                                  <w:r>
                                    <w:rPr>
                                      <w:rFonts w:ascii="宋体" w:hAnsi="宋体" w:hint="eastAsia"/>
                                    </w:rPr>
                                    <w:t>执行</w:t>
                                  </w:r>
                                  <w:r>
                                    <w:rPr>
                                      <w:rFonts w:ascii="宋体" w:hAnsi="宋体" w:hint="eastAsia"/>
                                    </w:rPr>
                                    <w:t>Excel</w:t>
                                  </w:r>
                                  <w:r>
                                    <w:rPr>
                                      <w:rFonts w:ascii="宋体" w:hAnsi="宋体"/>
                                    </w:rPr>
                                    <w:t>导出</w:t>
                                  </w:r>
                                  <w:r>
                                    <w:rPr>
                                      <w:rFonts w:ascii="宋体" w:hAnsi="宋体" w:hint="eastAsia"/>
                                    </w:rPr>
                                    <w:t>功能</w:t>
                                  </w:r>
                                  <w:r>
                                    <w:rPr>
                                      <w:rFonts w:ascii="宋体" w:hAnsi="宋体"/>
                                    </w:rPr>
                                    <w:t>将查询结果按照相同</w:t>
                                  </w:r>
                                  <w:r>
                                    <w:rPr>
                                      <w:rFonts w:ascii="宋体" w:hAnsi="宋体" w:hint="eastAsia"/>
                                    </w:rPr>
                                    <w:t>排序</w:t>
                                  </w:r>
                                  <w:r>
                                    <w:rPr>
                                      <w:rFonts w:ascii="宋体" w:hAnsi="宋体"/>
                                    </w:rPr>
                                    <w:t>导出至</w:t>
                                  </w:r>
                                  <w:r>
                                    <w:rPr>
                                      <w:rFonts w:ascii="宋体" w:hAnsi="宋体" w:hint="eastAsia"/>
                                    </w:rPr>
                                    <w:t>输出路径下</w:t>
                                  </w:r>
                                </w:p>
                                <w:p w:rsidR="00D80538" w:rsidRDefault="00AC2E64">
                                  <w:pPr>
                                    <w:pStyle w:val="14"/>
                                    <w:numPr>
                                      <w:ilvl w:val="0"/>
                                      <w:numId w:val="46"/>
                                    </w:numPr>
                                    <w:ind w:firstLineChars="0"/>
                                    <w:rPr>
                                      <w:rFonts w:ascii="宋体" w:hAnsi="宋体"/>
                                    </w:rPr>
                                  </w:pPr>
                                  <w:r>
                                    <w:rPr>
                                      <w:rFonts w:ascii="宋体" w:hAnsi="宋体" w:hint="eastAsia"/>
                                    </w:rPr>
                                    <w:t>（可选</w:t>
                                  </w:r>
                                  <w:r>
                                    <w:rPr>
                                      <w:rFonts w:ascii="宋体" w:hAnsi="宋体"/>
                                    </w:rPr>
                                    <w:t>）</w:t>
                                  </w:r>
                                  <w:r>
                                    <w:rPr>
                                      <w:rFonts w:ascii="宋体" w:hAnsi="宋体" w:hint="eastAsia"/>
                                    </w:rPr>
                                    <w:t>单击</w:t>
                                  </w:r>
                                  <w:r>
                                    <w:rPr>
                                      <w:rFonts w:ascii="宋体" w:hAnsi="宋体"/>
                                    </w:rPr>
                                    <w:t>显示凭证后将凭证信息</w:t>
                                  </w:r>
                                  <w:r>
                                    <w:rPr>
                                      <w:rFonts w:ascii="宋体" w:hAnsi="宋体" w:hint="eastAsia"/>
                                    </w:rPr>
                                    <w:t>输出</w:t>
                                  </w:r>
                                  <w:r>
                                    <w:rPr>
                                      <w:rFonts w:ascii="宋体" w:hAnsi="宋体"/>
                                    </w:rPr>
                                    <w:t>至凭证</w:t>
                                  </w:r>
                                  <w:r>
                                    <w:rPr>
                                      <w:rFonts w:ascii="宋体" w:hAnsi="宋体" w:hint="eastAsia"/>
                                    </w:rPr>
                                    <w:t>明细</w:t>
                                  </w:r>
                                  <w:r>
                                    <w:rPr>
                                      <w:rFonts w:ascii="宋体" w:hAnsi="宋体"/>
                                    </w:rPr>
                                    <w:t>对话框</w:t>
                                  </w:r>
                                </w:p>
                                <w:p w:rsidR="00D80538" w:rsidRDefault="00AC2E64">
                                  <w:pPr>
                                    <w:pStyle w:val="14"/>
                                    <w:numPr>
                                      <w:ilvl w:val="0"/>
                                      <w:numId w:val="46"/>
                                    </w:numPr>
                                    <w:ind w:firstLineChars="0"/>
                                    <w:rPr>
                                      <w:rFonts w:ascii="宋体" w:hAnsi="宋体"/>
                                    </w:rPr>
                                  </w:pPr>
                                  <w:r>
                                    <w:rPr>
                                      <w:rFonts w:ascii="宋体" w:hAnsi="宋体" w:hint="eastAsia"/>
                                    </w:rPr>
                                    <w:t>（可选</w:t>
                                  </w:r>
                                  <w:r>
                                    <w:rPr>
                                      <w:rFonts w:ascii="宋体" w:hAnsi="宋体"/>
                                    </w:rPr>
                                    <w:t>）</w:t>
                                  </w:r>
                                  <w:r>
                                    <w:rPr>
                                      <w:rFonts w:ascii="宋体" w:hAnsi="宋体" w:hint="eastAsia"/>
                                    </w:rPr>
                                    <w:t>将选中</w:t>
                                  </w:r>
                                  <w:r>
                                    <w:rPr>
                                      <w:rFonts w:ascii="宋体" w:hAnsi="宋体"/>
                                    </w:rPr>
                                    <w:t>凭证或是报表进行打印操作</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236.9pt;height:221pt;width:386.1pt;z-index:251681792;mso-width-relative:page;mso-height-relative:page;" filled="f" stroked="t" coordsize="21600,21600" o:gfxdata="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rJ+utsAAAAKAQAADwAAAAAAAAABACAAAAAiAAAAZHJzL2Rvd25yZXYueG1sUEsBAhQAFAAA&#10;AAgAh07iQLmF/gMlAgAAFAQAAA4AAAAAAAAAAQAgAAAAKgEAAGRycy9lMm9Eb2MueG1sUEsFBgAA&#10;AAAGAAYAWQEAAMEFAAAAAA==&#10;">
                      <v:fill on="f" focussize="0,0"/>
                      <v:stroke weight="1.5pt" color="#000000" miterlimit="8" joinstyle="miter"/>
                      <v:imagedata o:title=""/>
                      <o:lock v:ext="edit" aspectratio="f"/>
                      <v:textbox>
                        <w:txbxContent>
                          <w:p>
                            <w:pPr>
                              <w:pStyle w:val="46"/>
                              <w:ind w:firstLine="0" w:firstLineChars="0"/>
                              <w:rPr>
                                <w:rFonts w:ascii="宋体" w:hAnsi="宋体"/>
                              </w:rPr>
                            </w:pPr>
                            <w:r>
                              <w:rPr>
                                <w:rFonts w:hint="eastAsia" w:ascii="宋体" w:hAnsi="宋体"/>
                              </w:rPr>
                              <w:t>处理：</w:t>
                            </w:r>
                          </w:p>
                          <w:p>
                            <w:pPr>
                              <w:pStyle w:val="46"/>
                              <w:numPr>
                                <w:ilvl w:val="0"/>
                                <w:numId w:val="46"/>
                              </w:numPr>
                              <w:ind w:firstLineChars="0"/>
                              <w:rPr>
                                <w:rFonts w:ascii="宋体" w:hAnsi="宋体"/>
                              </w:rPr>
                            </w:pPr>
                            <w:r>
                              <w:rPr>
                                <w:rFonts w:ascii="宋体" w:hAnsi="宋体"/>
                              </w:rPr>
                              <w:t>执行相应的sql语句</w:t>
                            </w:r>
                            <w:r>
                              <w:rPr>
                                <w:rFonts w:hint="eastAsia" w:ascii="宋体" w:hAnsi="宋体"/>
                              </w:rPr>
                              <w:t>查询</w:t>
                            </w:r>
                            <w:r>
                              <w:rPr>
                                <w:rFonts w:ascii="宋体" w:hAnsi="宋体"/>
                              </w:rPr>
                              <w:t>满足条件的凭证</w:t>
                            </w:r>
                          </w:p>
                          <w:p>
                            <w:pPr>
                              <w:pStyle w:val="46"/>
                              <w:numPr>
                                <w:ilvl w:val="0"/>
                                <w:numId w:val="46"/>
                              </w:numPr>
                              <w:ind w:firstLineChars="0"/>
                              <w:rPr>
                                <w:rFonts w:ascii="宋体" w:hAnsi="宋体"/>
                              </w:rPr>
                            </w:pPr>
                            <w:r>
                              <w:rPr>
                                <w:rFonts w:hint="eastAsia" w:ascii="宋体" w:hAnsi="宋体"/>
                              </w:rPr>
                              <w:t>（可选</w:t>
                            </w:r>
                            <w:r>
                              <w:rPr>
                                <w:rFonts w:ascii="宋体" w:hAnsi="宋体"/>
                              </w:rPr>
                              <w:t>）</w:t>
                            </w:r>
                            <w:r>
                              <w:rPr>
                                <w:rFonts w:hint="eastAsia" w:ascii="宋体" w:hAnsi="宋体"/>
                              </w:rPr>
                              <w:t>筛选</w:t>
                            </w:r>
                            <w:r>
                              <w:rPr>
                                <w:rFonts w:ascii="宋体" w:hAnsi="宋体"/>
                              </w:rPr>
                              <w:t>需显示的凭证条目</w:t>
                            </w:r>
                          </w:p>
                          <w:p>
                            <w:pPr>
                              <w:pStyle w:val="46"/>
                              <w:numPr>
                                <w:ilvl w:val="0"/>
                                <w:numId w:val="46"/>
                              </w:numPr>
                              <w:ind w:firstLineChars="0"/>
                              <w:rPr>
                                <w:rFonts w:ascii="宋体" w:hAnsi="宋体"/>
                              </w:rPr>
                            </w:pPr>
                            <w:r>
                              <w:rPr>
                                <w:rFonts w:hint="eastAsia" w:ascii="宋体" w:hAnsi="宋体"/>
                              </w:rPr>
                              <w:t>将</w:t>
                            </w:r>
                            <w:r>
                              <w:rPr>
                                <w:rFonts w:ascii="宋体" w:hAnsi="宋体"/>
                              </w:rPr>
                              <w:t>查询结果返回至界面并</w:t>
                            </w:r>
                            <w:r>
                              <w:rPr>
                                <w:rFonts w:hint="eastAsia" w:ascii="宋体" w:hAnsi="宋体"/>
                              </w:rPr>
                              <w:t>按</w:t>
                            </w:r>
                            <w:r>
                              <w:rPr>
                                <w:rFonts w:ascii="宋体" w:hAnsi="宋体"/>
                              </w:rPr>
                              <w:t>凭证编号自上而下</w:t>
                            </w:r>
                            <w:r>
                              <w:rPr>
                                <w:rFonts w:hint="eastAsia" w:ascii="宋体" w:hAnsi="宋体"/>
                              </w:rPr>
                              <w:t>排序</w:t>
                            </w:r>
                          </w:p>
                          <w:p>
                            <w:pPr>
                              <w:pStyle w:val="46"/>
                              <w:numPr>
                                <w:ilvl w:val="0"/>
                                <w:numId w:val="46"/>
                              </w:numPr>
                              <w:ind w:firstLineChars="0"/>
                              <w:rPr>
                                <w:rFonts w:ascii="宋体" w:hAnsi="宋体"/>
                              </w:rPr>
                            </w:pPr>
                            <w:r>
                              <w:rPr>
                                <w:rFonts w:hint="eastAsia" w:ascii="宋体" w:hAnsi="宋体"/>
                              </w:rPr>
                              <w:t>（可选</w:t>
                            </w:r>
                            <w:r>
                              <w:rPr>
                                <w:rFonts w:ascii="宋体" w:hAnsi="宋体"/>
                              </w:rPr>
                              <w:t>）</w:t>
                            </w:r>
                            <w:r>
                              <w:rPr>
                                <w:rFonts w:hint="eastAsia" w:ascii="宋体" w:hAnsi="宋体"/>
                              </w:rPr>
                              <w:t>执行Excel</w:t>
                            </w:r>
                            <w:r>
                              <w:rPr>
                                <w:rFonts w:ascii="宋体" w:hAnsi="宋体"/>
                              </w:rPr>
                              <w:t>导出</w:t>
                            </w:r>
                            <w:r>
                              <w:rPr>
                                <w:rFonts w:hint="eastAsia" w:ascii="宋体" w:hAnsi="宋体"/>
                              </w:rPr>
                              <w:t>功能</w:t>
                            </w:r>
                            <w:r>
                              <w:rPr>
                                <w:rFonts w:ascii="宋体" w:hAnsi="宋体"/>
                              </w:rPr>
                              <w:t>将查询结果按照相同</w:t>
                            </w:r>
                            <w:r>
                              <w:rPr>
                                <w:rFonts w:hint="eastAsia" w:ascii="宋体" w:hAnsi="宋体"/>
                              </w:rPr>
                              <w:t>排序</w:t>
                            </w:r>
                            <w:r>
                              <w:rPr>
                                <w:rFonts w:ascii="宋体" w:hAnsi="宋体"/>
                              </w:rPr>
                              <w:t>导出至</w:t>
                            </w:r>
                            <w:r>
                              <w:rPr>
                                <w:rFonts w:hint="eastAsia" w:ascii="宋体" w:hAnsi="宋体"/>
                              </w:rPr>
                              <w:t>输出路径下</w:t>
                            </w:r>
                          </w:p>
                          <w:p>
                            <w:pPr>
                              <w:pStyle w:val="46"/>
                              <w:numPr>
                                <w:ilvl w:val="0"/>
                                <w:numId w:val="46"/>
                              </w:numPr>
                              <w:ind w:firstLineChars="0"/>
                              <w:rPr>
                                <w:rFonts w:ascii="宋体" w:hAnsi="宋体"/>
                              </w:rPr>
                            </w:pPr>
                            <w:r>
                              <w:rPr>
                                <w:rFonts w:hint="eastAsia" w:ascii="宋体" w:hAnsi="宋体"/>
                              </w:rPr>
                              <w:t>（可选</w:t>
                            </w:r>
                            <w:r>
                              <w:rPr>
                                <w:rFonts w:ascii="宋体" w:hAnsi="宋体"/>
                              </w:rPr>
                              <w:t>）</w:t>
                            </w:r>
                            <w:r>
                              <w:rPr>
                                <w:rFonts w:hint="eastAsia" w:ascii="宋体" w:hAnsi="宋体"/>
                              </w:rPr>
                              <w:t>单击</w:t>
                            </w:r>
                            <w:r>
                              <w:rPr>
                                <w:rFonts w:ascii="宋体" w:hAnsi="宋体"/>
                              </w:rPr>
                              <w:t>显示凭证后将凭证信息</w:t>
                            </w:r>
                            <w:r>
                              <w:rPr>
                                <w:rFonts w:hint="eastAsia" w:ascii="宋体" w:hAnsi="宋体"/>
                              </w:rPr>
                              <w:t>输出</w:t>
                            </w:r>
                            <w:r>
                              <w:rPr>
                                <w:rFonts w:ascii="宋体" w:hAnsi="宋体"/>
                              </w:rPr>
                              <w:t>至凭证</w:t>
                            </w:r>
                            <w:r>
                              <w:rPr>
                                <w:rFonts w:hint="eastAsia" w:ascii="宋体" w:hAnsi="宋体"/>
                              </w:rPr>
                              <w:t>明细</w:t>
                            </w:r>
                            <w:r>
                              <w:rPr>
                                <w:rFonts w:ascii="宋体" w:hAnsi="宋体"/>
                              </w:rPr>
                              <w:t>对话框</w:t>
                            </w:r>
                          </w:p>
                          <w:p>
                            <w:pPr>
                              <w:pStyle w:val="46"/>
                              <w:numPr>
                                <w:ilvl w:val="0"/>
                                <w:numId w:val="46"/>
                              </w:numPr>
                              <w:ind w:firstLineChars="0"/>
                              <w:rPr>
                                <w:rFonts w:ascii="宋体" w:hAnsi="宋体"/>
                              </w:rPr>
                            </w:pPr>
                            <w:r>
                              <w:rPr>
                                <w:rFonts w:hint="eastAsia" w:ascii="宋体" w:hAnsi="宋体"/>
                              </w:rPr>
                              <w:t>（可选</w:t>
                            </w:r>
                            <w:r>
                              <w:rPr>
                                <w:rFonts w:ascii="宋体" w:hAnsi="宋体"/>
                              </w:rPr>
                              <w:t>）</w:t>
                            </w:r>
                            <w:r>
                              <w:rPr>
                                <w:rFonts w:hint="eastAsia" w:ascii="宋体" w:hAnsi="宋体"/>
                              </w:rPr>
                              <w:t>将选中</w:t>
                            </w:r>
                            <w:r>
                              <w:rPr>
                                <w:rFonts w:ascii="宋体" w:hAnsi="宋体"/>
                              </w:rPr>
                              <w:t>凭证或是报表进行打印操作</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45440" behindDoc="0" locked="0" layoutInCell="1" allowOverlap="1">
                      <wp:simplePos x="0" y="0"/>
                      <wp:positionH relativeFrom="column">
                        <wp:posOffset>127000</wp:posOffset>
                      </wp:positionH>
                      <wp:positionV relativeFrom="paragraph">
                        <wp:posOffset>5986780</wp:posOffset>
                      </wp:positionV>
                      <wp:extent cx="2366645" cy="1405890"/>
                      <wp:effectExtent l="0" t="0" r="14605" b="2286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405890"/>
                              </a:xfrm>
                              <a:prstGeom prst="rect">
                                <a:avLst/>
                              </a:prstGeom>
                              <a:noFill/>
                              <a:ln w="19050">
                                <a:solidFill>
                                  <a:srgbClr val="000000"/>
                                </a:solidFill>
                                <a:miter lim="800000"/>
                              </a:ln>
                            </wps:spPr>
                            <wps:txbx>
                              <w:txbxContent>
                                <w:p w:rsidR="00D80538" w:rsidRDefault="00AC2E64">
                                  <w:r>
                                    <w:rPr>
                                      <w:rFonts w:hint="eastAsia"/>
                                    </w:rPr>
                                    <w:t>局部数据元素：</w:t>
                                  </w:r>
                                </w:p>
                                <w:p w:rsidR="00D80538" w:rsidRDefault="00AC2E64">
                                  <w:r>
                                    <w:rPr>
                                      <w:rFonts w:hint="eastAsia"/>
                                    </w:rPr>
                                    <w:t>凭证表</w:t>
                                  </w:r>
                                  <w:r>
                                    <w:t>各字段</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471.4pt;height:110.7pt;width:186.35pt;z-index:251683840;mso-width-relative:page;mso-height-relative:page;" filled="f" stroked="t" coordsize="21600,21600" o:gfxdata="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nKHAJ2gAAAAsBAAAPAAAAAAAAAAEAIAAAACIAAABkcnMvZG93bnJldi54bWxQSwECFAAUAAAA&#10;CACHTuJANKLeUCUCAAAUBAAADgAAAAAAAAABACAAAAApAQAAZHJzL2Uyb0RvYy54bWxQSwUGAAAA&#10;AAYABgBZAQAAwAUAAAAA&#10;">
                      <v:fill on="f" focussize="0,0"/>
                      <v:stroke weight="1.5pt" color="#000000" miterlimit="8" joinstyle="miter"/>
                      <v:imagedata o:title=""/>
                      <o:lock v:ext="edit" aspectratio="f"/>
                      <v:textbox>
                        <w:txbxContent>
                          <w:p>
                            <w:r>
                              <w:rPr>
                                <w:rFonts w:hint="eastAsia"/>
                              </w:rPr>
                              <w:t>局部数据元素：</w:t>
                            </w:r>
                          </w:p>
                          <w:p>
                            <w:r>
                              <w:rPr>
                                <w:rFonts w:hint="eastAsia"/>
                              </w:rPr>
                              <w:t>凭证表</w:t>
                            </w:r>
                            <w:r>
                              <w:t>各字段</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41344" behindDoc="0" locked="0" layoutInCell="1" allowOverlap="1">
                      <wp:simplePos x="0" y="0"/>
                      <wp:positionH relativeFrom="column">
                        <wp:posOffset>127000</wp:posOffset>
                      </wp:positionH>
                      <wp:positionV relativeFrom="paragraph">
                        <wp:posOffset>825500</wp:posOffset>
                      </wp:positionV>
                      <wp:extent cx="2322195" cy="1996440"/>
                      <wp:effectExtent l="0" t="0" r="20955" b="2349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996329"/>
                              </a:xfrm>
                              <a:prstGeom prst="rect">
                                <a:avLst/>
                              </a:prstGeom>
                              <a:noFill/>
                              <a:ln w="19050">
                                <a:solidFill>
                                  <a:srgbClr val="000000"/>
                                </a:solidFill>
                                <a:miter lim="800000"/>
                              </a:ln>
                            </wps:spPr>
                            <wps:txbx>
                              <w:txbxContent>
                                <w:p w:rsidR="00D80538" w:rsidRDefault="00AC2E64">
                                  <w:r>
                                    <w:rPr>
                                      <w:rFonts w:hint="eastAsia"/>
                                    </w:rPr>
                                    <w:t>输入：</w:t>
                                  </w:r>
                                </w:p>
                                <w:p w:rsidR="00D80538" w:rsidRDefault="00AC2E64">
                                  <w:pPr>
                                    <w:pStyle w:val="23"/>
                                    <w:numPr>
                                      <w:ilvl w:val="0"/>
                                      <w:numId w:val="47"/>
                                    </w:numPr>
                                    <w:ind w:firstLineChars="0"/>
                                  </w:pPr>
                                  <w:r>
                                    <w:rPr>
                                      <w:rFonts w:hint="eastAsia"/>
                                    </w:rPr>
                                    <w:t>当前</w:t>
                                  </w:r>
                                  <w:r>
                                    <w:t>账套信息</w:t>
                                  </w:r>
                                </w:p>
                                <w:p w:rsidR="00D80538" w:rsidRDefault="00AC2E64">
                                  <w:pPr>
                                    <w:pStyle w:val="23"/>
                                    <w:numPr>
                                      <w:ilvl w:val="0"/>
                                      <w:numId w:val="47"/>
                                    </w:numPr>
                                    <w:ind w:firstLineChars="0"/>
                                  </w:pPr>
                                  <w:r>
                                    <w:rPr>
                                      <w:rFonts w:hint="eastAsia"/>
                                    </w:rPr>
                                    <w:t>查询条件：查询</w:t>
                                  </w:r>
                                  <w:r>
                                    <w:t>日期、</w:t>
                                  </w:r>
                                  <w:r>
                                    <w:rPr>
                                      <w:rFonts w:hint="eastAsia"/>
                                    </w:rPr>
                                    <w:t>会计</w:t>
                                  </w:r>
                                  <w:r>
                                    <w:t>日期、凭证编号、</w:t>
                                  </w:r>
                                  <w:r>
                                    <w:rPr>
                                      <w:rFonts w:hint="eastAsia"/>
                                    </w:rPr>
                                    <w:t>摘要</w:t>
                                  </w:r>
                                  <w:r>
                                    <w:t>、金额</w:t>
                                  </w:r>
                                  <w:r>
                                    <w:rPr>
                                      <w:rFonts w:hint="eastAsia"/>
                                    </w:rPr>
                                    <w:t>范围</w:t>
                                  </w:r>
                                  <w:r>
                                    <w:t>、</w:t>
                                  </w:r>
                                  <w:r>
                                    <w:rPr>
                                      <w:rFonts w:hint="eastAsia"/>
                                    </w:rPr>
                                    <w:t>制单人</w:t>
                                  </w:r>
                                  <w:r>
                                    <w:t>、审核人</w:t>
                                  </w:r>
                                  <w:r>
                                    <w:rPr>
                                      <w:rFonts w:hint="eastAsia"/>
                                    </w:rPr>
                                    <w:t>、</w:t>
                                  </w:r>
                                  <w:r>
                                    <w:t>凭证类别等信息</w:t>
                                  </w:r>
                                </w:p>
                                <w:p w:rsidR="00D80538" w:rsidRDefault="00AC2E64">
                                  <w:pPr>
                                    <w:pStyle w:val="23"/>
                                    <w:numPr>
                                      <w:ilvl w:val="0"/>
                                      <w:numId w:val="47"/>
                                    </w:numPr>
                                    <w:ind w:firstLineChars="0"/>
                                  </w:pPr>
                                  <w:r>
                                    <w:rPr>
                                      <w:rFonts w:hint="eastAsia"/>
                                    </w:rPr>
                                    <w:t>（可选</w:t>
                                  </w:r>
                                  <w:r>
                                    <w:t>）</w:t>
                                  </w:r>
                                  <w:r>
                                    <w:rPr>
                                      <w:rFonts w:hint="eastAsia"/>
                                    </w:rPr>
                                    <w:t>导出</w:t>
                                  </w:r>
                                  <w:r>
                                    <w:t>Excel</w:t>
                                  </w:r>
                                  <w:r>
                                    <w:t>报表的相应路径</w:t>
                                  </w:r>
                                  <w:r>
                                    <w:rPr>
                                      <w:rFonts w:hint="eastAsia"/>
                                    </w:rPr>
                                    <w:t>、</w:t>
                                  </w:r>
                                  <w:r>
                                    <w:t>文件名</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65pt;height:157.2pt;width:182.85pt;z-index:251679744;mso-width-relative:page;mso-height-relative:page;" filled="f" stroked="t" coordsize="21600,21600" o:gfxdata="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e&#10;2xy92QAAAAoBAAAPAAAAAAAAAAEAIAAAACIAAABkcnMvZG93bnJldi54bWxQSwECFAAUAAAACACH&#10;TuJAvHN3cSMCAAAUBAAADgAAAAAAAAABACAAAAAoAQAAZHJzL2Uyb0RvYy54bWxQSwUGAAAAAAYA&#10;BgBZAQAAvQUAAAAA&#10;">
                      <v:fill on="f" focussize="0,0"/>
                      <v:stroke weight="1.5pt" color="#000000" miterlimit="8" joinstyle="miter"/>
                      <v:imagedata o:title=""/>
                      <o:lock v:ext="edit" aspectratio="f"/>
                      <v:textbox>
                        <w:txbxContent>
                          <w:p>
                            <w:r>
                              <w:rPr>
                                <w:rFonts w:hint="eastAsia"/>
                              </w:rPr>
                              <w:t>输入：</w:t>
                            </w:r>
                          </w:p>
                          <w:p>
                            <w:pPr>
                              <w:pStyle w:val="47"/>
                              <w:numPr>
                                <w:ilvl w:val="0"/>
                                <w:numId w:val="47"/>
                              </w:numPr>
                              <w:ind w:firstLineChars="0"/>
                            </w:pPr>
                            <w:r>
                              <w:rPr>
                                <w:rFonts w:hint="eastAsia"/>
                              </w:rPr>
                              <w:t>当前</w:t>
                            </w:r>
                            <w:r>
                              <w:t>账套信息</w:t>
                            </w:r>
                          </w:p>
                          <w:p>
                            <w:pPr>
                              <w:pStyle w:val="47"/>
                              <w:numPr>
                                <w:ilvl w:val="0"/>
                                <w:numId w:val="47"/>
                              </w:numPr>
                              <w:ind w:firstLineChars="0"/>
                            </w:pPr>
                            <w:r>
                              <w:rPr>
                                <w:rFonts w:hint="eastAsia"/>
                              </w:rPr>
                              <w:t>查询条件：查询</w:t>
                            </w:r>
                            <w:r>
                              <w:t>日期、</w:t>
                            </w:r>
                            <w:r>
                              <w:rPr>
                                <w:rFonts w:hint="eastAsia"/>
                              </w:rPr>
                              <w:t>会计</w:t>
                            </w:r>
                            <w:r>
                              <w:t>日期、凭证编号、</w:t>
                            </w:r>
                            <w:r>
                              <w:rPr>
                                <w:rFonts w:hint="eastAsia"/>
                              </w:rPr>
                              <w:t>摘要</w:t>
                            </w:r>
                            <w:r>
                              <w:t>、金额</w:t>
                            </w:r>
                            <w:r>
                              <w:rPr>
                                <w:rFonts w:hint="eastAsia"/>
                              </w:rPr>
                              <w:t>范围</w:t>
                            </w:r>
                            <w:r>
                              <w:t>、</w:t>
                            </w:r>
                            <w:r>
                              <w:rPr>
                                <w:rFonts w:hint="eastAsia"/>
                              </w:rPr>
                              <w:t>制单人</w:t>
                            </w:r>
                            <w:r>
                              <w:t>、审核人</w:t>
                            </w:r>
                            <w:r>
                              <w:rPr>
                                <w:rFonts w:hint="eastAsia"/>
                              </w:rPr>
                              <w:t>、</w:t>
                            </w:r>
                            <w:r>
                              <w:t>凭证类别等信息</w:t>
                            </w:r>
                          </w:p>
                          <w:p>
                            <w:pPr>
                              <w:pStyle w:val="47"/>
                              <w:numPr>
                                <w:ilvl w:val="0"/>
                                <w:numId w:val="47"/>
                              </w:numPr>
                              <w:ind w:firstLineChars="0"/>
                            </w:pPr>
                            <w:r>
                              <w:rPr>
                                <w:rFonts w:hint="eastAsia"/>
                              </w:rPr>
                              <w:t>（可选</w:t>
                            </w:r>
                            <w:r>
                              <w:t>）</w:t>
                            </w:r>
                            <w:r>
                              <w:rPr>
                                <w:rFonts w:hint="eastAsia"/>
                              </w:rPr>
                              <w:t>导出</w:t>
                            </w:r>
                            <w:r>
                              <w:t>Excel报表的相应路径</w:t>
                            </w:r>
                            <w:r>
                              <w:rPr>
                                <w:rFonts w:hint="eastAsia"/>
                              </w:rPr>
                              <w:t>、</w:t>
                            </w:r>
                            <w:r>
                              <w:t>文件名</w:t>
                            </w:r>
                          </w:p>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40320" behindDoc="0" locked="0" layoutInCell="1" allowOverlap="1">
                      <wp:simplePos x="0" y="0"/>
                      <wp:positionH relativeFrom="column">
                        <wp:posOffset>2679700</wp:posOffset>
                      </wp:positionH>
                      <wp:positionV relativeFrom="paragraph">
                        <wp:posOffset>825500</wp:posOffset>
                      </wp:positionV>
                      <wp:extent cx="2328545" cy="2002155"/>
                      <wp:effectExtent l="0" t="0" r="14605" b="17145"/>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2002155"/>
                              </a:xfrm>
                              <a:prstGeom prst="rect">
                                <a:avLst/>
                              </a:prstGeom>
                              <a:noFill/>
                              <a:ln w="19050">
                                <a:solidFill>
                                  <a:srgbClr val="000000"/>
                                </a:solidFill>
                                <a:miter lim="800000"/>
                              </a:ln>
                            </wps:spPr>
                            <wps:txbx>
                              <w:txbxContent>
                                <w:p w:rsidR="00D80538" w:rsidRDefault="00AC2E64">
                                  <w:pPr>
                                    <w:rPr>
                                      <w:rFonts w:ascii="宋体" w:hAnsi="宋体"/>
                                    </w:rPr>
                                  </w:pPr>
                                  <w:r>
                                    <w:rPr>
                                      <w:rFonts w:ascii="宋体" w:hAnsi="宋体" w:hint="eastAsia"/>
                                    </w:rPr>
                                    <w:t>输出：</w:t>
                                  </w:r>
                                </w:p>
                                <w:p w:rsidR="00D80538" w:rsidRDefault="00AC2E64">
                                  <w:pPr>
                                    <w:pStyle w:val="14"/>
                                    <w:numPr>
                                      <w:ilvl w:val="0"/>
                                      <w:numId w:val="48"/>
                                    </w:numPr>
                                    <w:ind w:firstLineChars="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p w:rsidR="00D80538" w:rsidRDefault="00AC2E64">
                                  <w:pPr>
                                    <w:pStyle w:val="14"/>
                                    <w:numPr>
                                      <w:ilvl w:val="0"/>
                                      <w:numId w:val="48"/>
                                    </w:numPr>
                                    <w:ind w:firstLineChars="0"/>
                                    <w:rPr>
                                      <w:rFonts w:ascii="宋体" w:hAnsi="宋体"/>
                                    </w:rPr>
                                  </w:pPr>
                                  <w:r>
                                    <w:rPr>
                                      <w:rFonts w:ascii="宋体" w:hAnsi="宋体" w:hint="eastAsia"/>
                                    </w:rPr>
                                    <w:t>（可选</w:t>
                                  </w:r>
                                  <w:r>
                                    <w:rPr>
                                      <w:rFonts w:ascii="宋体" w:hAnsi="宋体"/>
                                    </w:rPr>
                                    <w:t>）选择凭证</w:t>
                                  </w:r>
                                  <w:r>
                                    <w:rPr>
                                      <w:rFonts w:ascii="宋体" w:hAnsi="宋体" w:hint="eastAsia"/>
                                    </w:rPr>
                                    <w:t>显示条目</w:t>
                                  </w:r>
                                </w:p>
                                <w:p w:rsidR="00D80538" w:rsidRDefault="00AC2E64">
                                  <w:pPr>
                                    <w:pStyle w:val="14"/>
                                    <w:numPr>
                                      <w:ilvl w:val="0"/>
                                      <w:numId w:val="48"/>
                                    </w:numPr>
                                    <w:ind w:firstLineChars="0"/>
                                    <w:rPr>
                                      <w:rFonts w:ascii="宋体" w:hAnsi="宋体"/>
                                    </w:rPr>
                                  </w:pPr>
                                  <w:r>
                                    <w:rPr>
                                      <w:rFonts w:ascii="宋体" w:hAnsi="宋体" w:hint="eastAsia"/>
                                    </w:rPr>
                                    <w:t>（可选</w:t>
                                  </w:r>
                                  <w:r>
                                    <w:rPr>
                                      <w:rFonts w:ascii="宋体" w:hAnsi="宋体"/>
                                    </w:rPr>
                                    <w:t>）</w:t>
                                  </w:r>
                                  <w:r>
                                    <w:rPr>
                                      <w:rFonts w:ascii="宋体" w:hAnsi="宋体" w:hint="eastAsia"/>
                                    </w:rPr>
                                    <w:t>生成</w:t>
                                  </w:r>
                                  <w:r>
                                    <w:rPr>
                                      <w:rFonts w:ascii="宋体" w:hAnsi="宋体"/>
                                    </w:rPr>
                                    <w:t>Excel</w:t>
                                  </w:r>
                                  <w:r>
                                    <w:rPr>
                                      <w:rFonts w:ascii="宋体" w:hAnsi="宋体"/>
                                    </w:rPr>
                                    <w:t>报表并</w:t>
                                  </w:r>
                                  <w:r>
                                    <w:rPr>
                                      <w:rFonts w:ascii="宋体" w:hAnsi="宋体" w:hint="eastAsia"/>
                                    </w:rPr>
                                    <w:t>导出</w:t>
                                  </w:r>
                                </w:p>
                                <w:p w:rsidR="00D80538" w:rsidRDefault="00AC2E64">
                                  <w:pPr>
                                    <w:pStyle w:val="14"/>
                                    <w:numPr>
                                      <w:ilvl w:val="0"/>
                                      <w:numId w:val="48"/>
                                    </w:numPr>
                                    <w:ind w:firstLineChars="0"/>
                                    <w:rPr>
                                      <w:rFonts w:ascii="宋体" w:hAnsi="宋体"/>
                                    </w:rPr>
                                  </w:pPr>
                                  <w:r>
                                    <w:rPr>
                                      <w:rFonts w:ascii="宋体" w:hAnsi="宋体" w:hint="eastAsia"/>
                                    </w:rPr>
                                    <w:t>（可选</w:t>
                                  </w:r>
                                  <w:r>
                                    <w:rPr>
                                      <w:rFonts w:ascii="宋体" w:hAnsi="宋体"/>
                                    </w:rPr>
                                    <w:t>）</w:t>
                                  </w:r>
                                  <w:r>
                                    <w:rPr>
                                      <w:rFonts w:ascii="宋体" w:hAnsi="宋体" w:hint="eastAsia"/>
                                    </w:rPr>
                                    <w:t>查看</w:t>
                                  </w:r>
                                  <w:r>
                                    <w:rPr>
                                      <w:rFonts w:ascii="宋体" w:hAnsi="宋体"/>
                                    </w:rPr>
                                    <w:t>单张凭证明细</w:t>
                                  </w:r>
                                </w:p>
                                <w:p w:rsidR="00D80538" w:rsidRDefault="00AC2E64">
                                  <w:pPr>
                                    <w:pStyle w:val="14"/>
                                    <w:numPr>
                                      <w:ilvl w:val="0"/>
                                      <w:numId w:val="48"/>
                                    </w:numPr>
                                    <w:ind w:firstLineChars="0"/>
                                    <w:rPr>
                                      <w:rFonts w:ascii="宋体" w:hAnsi="宋体"/>
                                    </w:rPr>
                                  </w:pPr>
                                  <w:r>
                                    <w:rPr>
                                      <w:rFonts w:ascii="宋体" w:hAnsi="宋体" w:hint="eastAsia"/>
                                    </w:rPr>
                                    <w:t>（可选</w:t>
                                  </w:r>
                                  <w:r>
                                    <w:rPr>
                                      <w:rFonts w:ascii="宋体" w:hAnsi="宋体"/>
                                    </w:rPr>
                                    <w:t>）</w:t>
                                  </w:r>
                                  <w:r>
                                    <w:rPr>
                                      <w:rFonts w:ascii="宋体" w:hAnsi="宋体" w:hint="eastAsia"/>
                                    </w:rPr>
                                    <w:t>输出</w:t>
                                  </w:r>
                                  <w:r>
                                    <w:rPr>
                                      <w:rFonts w:ascii="宋体" w:hAnsi="宋体"/>
                                    </w:rPr>
                                    <w:t>报表</w:t>
                                  </w:r>
                                  <w:r>
                                    <w:rPr>
                                      <w:rFonts w:ascii="宋体" w:hAnsi="宋体" w:hint="eastAsia"/>
                                    </w:rPr>
                                    <w:t>或是</w:t>
                                  </w:r>
                                  <w:r>
                                    <w:rPr>
                                      <w:rFonts w:ascii="宋体" w:hAnsi="宋体"/>
                                    </w:rPr>
                                    <w:t>选中凭证至打印机</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65pt;height:157.65pt;width:183.35pt;z-index:251678720;mso-width-relative:page;mso-height-relative:page;" filled="f" stroked="t" coordsize="21600,21600" o:gfxdata="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BnHZn2wAAAAsBAAAPAAAAAAAAAAEAIAAAACIAAABkcnMvZG93bnJldi54bWxQSwECFAAUAAAA&#10;CACHTuJAXp4b2SQCAAAUBAAADgAAAAAAAAABACAAAAAqAQAAZHJzL2Uyb0RvYy54bWxQSwUGAAAA&#10;AAYABgBZAQAAwAU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numPr>
                                <w:ilvl w:val="0"/>
                                <w:numId w:val="48"/>
                              </w:numPr>
                              <w:ind w:firstLineChars="0"/>
                              <w:rPr>
                                <w:rFonts w:ascii="宋体" w:hAnsi="宋体"/>
                              </w:rPr>
                            </w:pPr>
                            <w:r>
                              <w:rPr>
                                <w:rFonts w:hint="eastAsia" w:ascii="宋体" w:hAnsi="宋体"/>
                              </w:rPr>
                              <w:t>将</w:t>
                            </w:r>
                            <w:r>
                              <w:rPr>
                                <w:rFonts w:ascii="宋体" w:hAnsi="宋体"/>
                              </w:rPr>
                              <w:t>执行</w:t>
                            </w:r>
                            <w:r>
                              <w:rPr>
                                <w:rFonts w:hint="eastAsia" w:ascii="宋体" w:hAnsi="宋体"/>
                              </w:rPr>
                              <w:t>相应</w:t>
                            </w:r>
                            <w:r>
                              <w:rPr>
                                <w:rFonts w:ascii="宋体" w:hAnsi="宋体"/>
                              </w:rPr>
                              <w:t>数据库操作后的结果</w:t>
                            </w:r>
                            <w:r>
                              <w:rPr>
                                <w:rFonts w:hint="eastAsia" w:ascii="宋体" w:hAnsi="宋体"/>
                              </w:rPr>
                              <w:t>返回至系统</w:t>
                            </w:r>
                            <w:r>
                              <w:rPr>
                                <w:rFonts w:ascii="宋体" w:hAnsi="宋体"/>
                              </w:rPr>
                              <w:t>界面</w:t>
                            </w:r>
                          </w:p>
                          <w:p>
                            <w:pPr>
                              <w:pStyle w:val="46"/>
                              <w:numPr>
                                <w:ilvl w:val="0"/>
                                <w:numId w:val="48"/>
                              </w:numPr>
                              <w:ind w:firstLineChars="0"/>
                              <w:rPr>
                                <w:rFonts w:ascii="宋体" w:hAnsi="宋体"/>
                              </w:rPr>
                            </w:pPr>
                            <w:r>
                              <w:rPr>
                                <w:rFonts w:hint="eastAsia" w:ascii="宋体" w:hAnsi="宋体"/>
                              </w:rPr>
                              <w:t>（可选</w:t>
                            </w:r>
                            <w:r>
                              <w:rPr>
                                <w:rFonts w:ascii="宋体" w:hAnsi="宋体"/>
                              </w:rPr>
                              <w:t>）选择凭证</w:t>
                            </w:r>
                            <w:r>
                              <w:rPr>
                                <w:rFonts w:hint="eastAsia" w:ascii="宋体" w:hAnsi="宋体"/>
                              </w:rPr>
                              <w:t>显示条目</w:t>
                            </w:r>
                          </w:p>
                          <w:p>
                            <w:pPr>
                              <w:pStyle w:val="46"/>
                              <w:numPr>
                                <w:ilvl w:val="0"/>
                                <w:numId w:val="48"/>
                              </w:numPr>
                              <w:ind w:firstLineChars="0"/>
                              <w:rPr>
                                <w:rFonts w:ascii="宋体" w:hAnsi="宋体"/>
                              </w:rPr>
                            </w:pPr>
                            <w:r>
                              <w:rPr>
                                <w:rFonts w:hint="eastAsia" w:ascii="宋体" w:hAnsi="宋体"/>
                              </w:rPr>
                              <w:t>（可选</w:t>
                            </w:r>
                            <w:r>
                              <w:rPr>
                                <w:rFonts w:ascii="宋体" w:hAnsi="宋体"/>
                              </w:rPr>
                              <w:t>）</w:t>
                            </w:r>
                            <w:r>
                              <w:rPr>
                                <w:rFonts w:hint="eastAsia" w:ascii="宋体" w:hAnsi="宋体"/>
                              </w:rPr>
                              <w:t>生成</w:t>
                            </w:r>
                            <w:r>
                              <w:rPr>
                                <w:rFonts w:ascii="宋体" w:hAnsi="宋体"/>
                              </w:rPr>
                              <w:t>Excel报表并</w:t>
                            </w:r>
                            <w:r>
                              <w:rPr>
                                <w:rFonts w:hint="eastAsia" w:ascii="宋体" w:hAnsi="宋体"/>
                              </w:rPr>
                              <w:t>导出</w:t>
                            </w:r>
                          </w:p>
                          <w:p>
                            <w:pPr>
                              <w:pStyle w:val="46"/>
                              <w:numPr>
                                <w:ilvl w:val="0"/>
                                <w:numId w:val="48"/>
                              </w:numPr>
                              <w:ind w:firstLineChars="0"/>
                              <w:rPr>
                                <w:rFonts w:ascii="宋体" w:hAnsi="宋体"/>
                              </w:rPr>
                            </w:pPr>
                            <w:r>
                              <w:rPr>
                                <w:rFonts w:hint="eastAsia" w:ascii="宋体" w:hAnsi="宋体"/>
                              </w:rPr>
                              <w:t>（可选</w:t>
                            </w:r>
                            <w:r>
                              <w:rPr>
                                <w:rFonts w:ascii="宋体" w:hAnsi="宋体"/>
                              </w:rPr>
                              <w:t>）</w:t>
                            </w:r>
                            <w:r>
                              <w:rPr>
                                <w:rFonts w:hint="eastAsia" w:ascii="宋体" w:hAnsi="宋体"/>
                              </w:rPr>
                              <w:t>查看</w:t>
                            </w:r>
                            <w:r>
                              <w:rPr>
                                <w:rFonts w:ascii="宋体" w:hAnsi="宋体"/>
                              </w:rPr>
                              <w:t>单张凭证明细</w:t>
                            </w:r>
                          </w:p>
                          <w:p>
                            <w:pPr>
                              <w:pStyle w:val="46"/>
                              <w:numPr>
                                <w:ilvl w:val="0"/>
                                <w:numId w:val="48"/>
                              </w:numPr>
                              <w:ind w:firstLineChars="0"/>
                              <w:rPr>
                                <w:rFonts w:ascii="宋体" w:hAnsi="宋体"/>
                              </w:rPr>
                            </w:pPr>
                            <w:r>
                              <w:rPr>
                                <w:rFonts w:hint="eastAsia" w:ascii="宋体" w:hAnsi="宋体"/>
                              </w:rPr>
                              <w:t>（可选</w:t>
                            </w:r>
                            <w:r>
                              <w:rPr>
                                <w:rFonts w:ascii="宋体" w:hAnsi="宋体"/>
                              </w:rPr>
                              <w:t>）</w:t>
                            </w:r>
                            <w:r>
                              <w:rPr>
                                <w:rFonts w:hint="eastAsia" w:ascii="宋体" w:hAnsi="宋体"/>
                              </w:rPr>
                              <w:t>输出</w:t>
                            </w:r>
                            <w:r>
                              <w:rPr>
                                <w:rFonts w:ascii="宋体" w:hAnsi="宋体"/>
                              </w:rPr>
                              <w:t>报表</w:t>
                            </w:r>
                            <w:r>
                              <w:rPr>
                                <w:rFonts w:hint="eastAsia" w:ascii="宋体" w:hAnsi="宋体"/>
                              </w:rPr>
                              <w:t>或是</w:t>
                            </w:r>
                            <w:r>
                              <w:rPr>
                                <w:rFonts w:ascii="宋体" w:hAnsi="宋体"/>
                              </w:rPr>
                              <w:t>选中凭证至打印机</w:t>
                            </w:r>
                          </w:p>
                        </w:txbxContent>
                      </v:textbox>
                    </v:shape>
                  </w:pict>
                </mc:Fallback>
              </mc:AlternateContent>
            </w:r>
          </w:p>
        </w:tc>
      </w:tr>
      <w:tr w:rsidR="00D80538">
        <w:trPr>
          <w:trHeight w:val="13740"/>
        </w:trPr>
        <w:tc>
          <w:tcPr>
            <w:tcW w:w="8296" w:type="dxa"/>
          </w:tcPr>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查询用户</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功能模块：报表浏览</w:t>
            </w:r>
            <w:r>
              <w:rPr>
                <w:rFonts w:ascii="宋体" w:eastAsiaTheme="minorEastAsia" w:hAnsi="宋体" w:cstheme="minorBidi" w:hint="eastAsia"/>
                <w:szCs w:val="21"/>
              </w:rPr>
              <w:t>-</w:t>
            </w:r>
            <w:r>
              <w:rPr>
                <w:rFonts w:ascii="宋体" w:eastAsiaTheme="minorEastAsia" w:hAnsi="宋体" w:cstheme="minorBidi" w:hint="eastAsia"/>
                <w:szCs w:val="21"/>
              </w:rPr>
              <w:t>估值表</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6.2</w:t>
            </w:r>
          </w:p>
          <w:p w:rsidR="00D80538" w:rsidRDefault="00D80538">
            <w:pPr>
              <w:ind w:firstLineChars="50" w:firstLine="105"/>
              <w:rPr>
                <w:rFonts w:ascii="宋体" w:eastAsiaTheme="minorEastAsia" w:hAnsi="宋体" w:cstheme="minorBidi"/>
                <w:szCs w:val="21"/>
              </w:rPr>
            </w:pP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49536" behindDoc="0" locked="0" layoutInCell="1" allowOverlap="1">
                      <wp:simplePos x="0" y="0"/>
                      <wp:positionH relativeFrom="column">
                        <wp:posOffset>2678430</wp:posOffset>
                      </wp:positionH>
                      <wp:positionV relativeFrom="paragraph">
                        <wp:posOffset>126365</wp:posOffset>
                      </wp:positionV>
                      <wp:extent cx="2345690" cy="958215"/>
                      <wp:effectExtent l="0" t="0" r="16510" b="1397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957943"/>
                              </a:xfrm>
                              <a:prstGeom prst="rect">
                                <a:avLst/>
                              </a:prstGeom>
                              <a:noFill/>
                              <a:ln w="19050">
                                <a:solidFill>
                                  <a:srgbClr val="000000"/>
                                </a:solidFill>
                                <a:miter lim="800000"/>
                              </a:ln>
                            </wps:spPr>
                            <wps:txbx>
                              <w:txbxContent>
                                <w:p w:rsidR="00D80538" w:rsidRDefault="00AC2E64">
                                  <w:r>
                                    <w:rPr>
                                      <w:rFonts w:hint="eastAsia"/>
                                    </w:rPr>
                                    <w:t>调用：</w:t>
                                  </w:r>
                                </w:p>
                                <w:p w:rsidR="00D80538" w:rsidRDefault="00AC2E64">
                                  <w:r>
                                    <w:rPr>
                                      <w:rFonts w:hint="eastAsia"/>
                                    </w:rPr>
                                    <w:t>数据库操作、</w:t>
                                  </w:r>
                                  <w:r>
                                    <w:rPr>
                                      <w:rFonts w:hint="eastAsia"/>
                                    </w:rPr>
                                    <w:t>Excel</w:t>
                                  </w:r>
                                  <w:r>
                                    <w:t>导出功能、</w:t>
                                  </w:r>
                                  <w:r>
                                    <w:t>DBF</w:t>
                                  </w:r>
                                  <w:r>
                                    <w:t>导出功能、打印机</w:t>
                                  </w:r>
                                  <w:r>
                                    <w:rPr>
                                      <w:rFonts w:hint="eastAsia"/>
                                    </w:rPr>
                                    <w:t>预览</w:t>
                                  </w:r>
                                  <w:r>
                                    <w:t>和打印功能</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9pt;margin-top:9.95pt;height:75.45pt;width:184.7pt;z-index:251688960;mso-width-relative:page;mso-height-relative:page;" filled="f" stroked="t" coordsize="21600,21600" o:gfxdata="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WcRS2QAAAAoBAAAPAAAAAAAAAAEAIAAAACIAAABkcnMvZG93bnJldi54bWxQSwECFAAUAAAACACH&#10;TuJAzRfj/CMCAAATBAAADgAAAAAAAAABACAAAAAoAQAAZHJzL2Uyb0RvYy54bWxQSwUGAAAAAAYA&#10;BgBZAQAAvQUAAAAA&#10;">
                      <v:fill on="f" focussize="0,0"/>
                      <v:stroke weight="1.5pt" color="#000000" miterlimit="8" joinstyle="miter"/>
                      <v:imagedata o:title=""/>
                      <o:lock v:ext="edit" aspectratio="f"/>
                      <v:textbox>
                        <w:txbxContent>
                          <w:p>
                            <w:r>
                              <w:rPr>
                                <w:rFonts w:hint="eastAsia"/>
                              </w:rPr>
                              <w:t>调用：</w:t>
                            </w:r>
                          </w:p>
                          <w:p>
                            <w:r>
                              <w:rPr>
                                <w:rFonts w:hint="eastAsia"/>
                              </w:rPr>
                              <w:t>数据库操作、Excel</w:t>
                            </w:r>
                            <w:r>
                              <w:t>导出功能、DBF导出功能、打印机</w:t>
                            </w:r>
                            <w:r>
                              <w:rPr>
                                <w:rFonts w:hint="eastAsia"/>
                              </w:rPr>
                              <w:t>预览</w:t>
                            </w:r>
                            <w:r>
                              <w:t>和打印功能</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53632" behindDoc="0" locked="0" layoutInCell="1" allowOverlap="1">
                      <wp:simplePos x="0" y="0"/>
                      <wp:positionH relativeFrom="column">
                        <wp:posOffset>131445</wp:posOffset>
                      </wp:positionH>
                      <wp:positionV relativeFrom="paragraph">
                        <wp:posOffset>126365</wp:posOffset>
                      </wp:positionV>
                      <wp:extent cx="2317115" cy="958215"/>
                      <wp:effectExtent l="0" t="0" r="26035" b="13970"/>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57943"/>
                              </a:xfrm>
                              <a:prstGeom prst="rect">
                                <a:avLst/>
                              </a:prstGeom>
                              <a:noFill/>
                              <a:ln w="19050">
                                <a:solidFill>
                                  <a:srgbClr val="000000"/>
                                </a:solidFill>
                                <a:miter lim="800000"/>
                              </a:ln>
                            </wps:spPr>
                            <wps:txbx>
                              <w:txbxContent>
                                <w:p w:rsidR="00D80538" w:rsidRDefault="00AC2E64">
                                  <w:r>
                                    <w:rPr>
                                      <w:rFonts w:hint="eastAsia"/>
                                    </w:rPr>
                                    <w:t>被调用：</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35pt;margin-top:9.95pt;height:75.45pt;width:182.45pt;z-index:251693056;mso-width-relative:page;mso-height-relative:page;" filled="f" stroked="t" coordsize="21600,21600" o:gfxdata="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j0OD2QAAAAkBAAAPAAAAAAAAAAEAIAAAACIAAABkcnMvZG93bnJldi54bWxQSwECFAAUAAAACACH&#10;TuJAhZV5qSMCAAATBAAADgAAAAAAAAABACAAAAAoAQAAZHJzL2Uyb0RvYy54bWxQSwUGAAAAAAYA&#10;BgBZAQAAvQUAAAAA&#10;">
                      <v:fill on="f" focussize="0,0"/>
                      <v:stroke weight="1.5pt" color="#000000" miterlimit="8" joinstyle="miter"/>
                      <v:imagedata o:title=""/>
                      <o:lock v:ext="edit" aspectratio="f"/>
                      <v:textbox>
                        <w:txbxContent>
                          <w:p>
                            <w:r>
                              <w:rPr>
                                <w:rFonts w:hint="eastAsia"/>
                              </w:rPr>
                              <w:t>被调用：</w:t>
                            </w:r>
                          </w:p>
                          <w:p/>
                        </w:txbxContent>
                      </v:textbox>
                    </v:shape>
                  </w:pict>
                </mc:Fallback>
              </mc:AlternateContent>
            </w: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50560" behindDoc="0" locked="0" layoutInCell="1" allowOverlap="1">
                      <wp:simplePos x="0" y="0"/>
                      <wp:positionH relativeFrom="column">
                        <wp:posOffset>125730</wp:posOffset>
                      </wp:positionH>
                      <wp:positionV relativeFrom="paragraph">
                        <wp:posOffset>3629025</wp:posOffset>
                      </wp:positionV>
                      <wp:extent cx="4903470" cy="2185670"/>
                      <wp:effectExtent l="0" t="0" r="11430" b="24765"/>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185488"/>
                              </a:xfrm>
                              <a:prstGeom prst="rect">
                                <a:avLst/>
                              </a:prstGeom>
                              <a:noFill/>
                              <a:ln w="19050">
                                <a:solidFill>
                                  <a:srgbClr val="000000"/>
                                </a:solidFill>
                                <a:miter lim="800000"/>
                              </a:ln>
                            </wps:spPr>
                            <wps:txbx>
                              <w:txbxContent>
                                <w:p w:rsidR="00D80538" w:rsidRDefault="00AC2E64">
                                  <w:pPr>
                                    <w:pStyle w:val="14"/>
                                    <w:ind w:firstLineChars="0" w:firstLine="0"/>
                                    <w:rPr>
                                      <w:rFonts w:ascii="宋体" w:hAnsi="宋体"/>
                                    </w:rPr>
                                  </w:pPr>
                                  <w:r>
                                    <w:rPr>
                                      <w:rFonts w:ascii="宋体" w:hAnsi="宋体" w:hint="eastAsia"/>
                                    </w:rPr>
                                    <w:t>处理：</w:t>
                                  </w:r>
                                </w:p>
                                <w:p w:rsidR="00D80538" w:rsidRDefault="00AC2E64">
                                  <w:pPr>
                                    <w:pStyle w:val="14"/>
                                    <w:numPr>
                                      <w:ilvl w:val="0"/>
                                      <w:numId w:val="49"/>
                                    </w:numPr>
                                    <w:ind w:firstLineChars="0"/>
                                    <w:rPr>
                                      <w:rFonts w:ascii="宋体" w:hAnsi="宋体"/>
                                    </w:rPr>
                                  </w:pPr>
                                  <w:r>
                                    <w:rPr>
                                      <w:rFonts w:ascii="宋体" w:hAnsi="宋体" w:hint="eastAsia"/>
                                    </w:rPr>
                                    <w:t>读取</w:t>
                                  </w:r>
                                  <w:r>
                                    <w:rPr>
                                      <w:rFonts w:ascii="宋体" w:hAnsi="宋体"/>
                                    </w:rPr>
                                    <w:t>当日批量做账结果</w:t>
                                  </w:r>
                                </w:p>
                                <w:p w:rsidR="00D80538" w:rsidRDefault="00AC2E64">
                                  <w:pPr>
                                    <w:pStyle w:val="14"/>
                                    <w:numPr>
                                      <w:ilvl w:val="0"/>
                                      <w:numId w:val="49"/>
                                    </w:numPr>
                                    <w:ind w:firstLineChars="0"/>
                                    <w:rPr>
                                      <w:rFonts w:ascii="宋体" w:hAnsi="宋体"/>
                                    </w:rPr>
                                  </w:pPr>
                                  <w:r>
                                    <w:rPr>
                                      <w:rFonts w:ascii="宋体" w:hAnsi="宋体"/>
                                    </w:rPr>
                                    <w:t>执行相应的</w:t>
                                  </w:r>
                                  <w:r>
                                    <w:rPr>
                                      <w:rFonts w:ascii="宋体" w:hAnsi="宋体"/>
                                    </w:rPr>
                                    <w:t>sql</w:t>
                                  </w:r>
                                  <w:r>
                                    <w:rPr>
                                      <w:rFonts w:ascii="宋体" w:hAnsi="宋体"/>
                                    </w:rPr>
                                    <w:t>语句</w:t>
                                  </w:r>
                                  <w:r>
                                    <w:rPr>
                                      <w:rFonts w:ascii="宋体" w:hAnsi="宋体" w:hint="eastAsia"/>
                                    </w:rPr>
                                    <w:t>查询或是在估值</w:t>
                                  </w:r>
                                  <w:r>
                                    <w:rPr>
                                      <w:rFonts w:ascii="宋体" w:hAnsi="宋体"/>
                                    </w:rPr>
                                    <w:t>表中插入相关数据</w:t>
                                  </w:r>
                                </w:p>
                                <w:p w:rsidR="00D80538" w:rsidRDefault="00AC2E64">
                                  <w:pPr>
                                    <w:pStyle w:val="14"/>
                                    <w:ind w:left="360" w:firstLineChars="0" w:firstLine="0"/>
                                    <w:rPr>
                                      <w:rFonts w:ascii="宋体" w:hAnsi="宋体"/>
                                    </w:rPr>
                                  </w:pPr>
                                  <w:r>
                                    <w:rPr>
                                      <w:rFonts w:ascii="宋体" w:hAnsi="宋体" w:hint="eastAsia"/>
                                    </w:rPr>
                                    <w:t>（执行</w:t>
                                  </w:r>
                                  <w:r>
                                    <w:rPr>
                                      <w:rFonts w:ascii="宋体" w:hAnsi="宋体"/>
                                    </w:rPr>
                                    <w:t>查询语句，</w:t>
                                  </w:r>
                                  <w:r>
                                    <w:rPr>
                                      <w:rFonts w:ascii="宋体" w:hAnsi="宋体" w:hint="eastAsia"/>
                                    </w:rPr>
                                    <w:t>并根据</w:t>
                                  </w:r>
                                  <w:r>
                                    <w:rPr>
                                      <w:rFonts w:ascii="宋体" w:hAnsi="宋体"/>
                                    </w:rPr>
                                    <w:t>相应的业务数据计算</w:t>
                                  </w:r>
                                  <w:r>
                                    <w:rPr>
                                      <w:rFonts w:ascii="宋体" w:hAnsi="宋体" w:hint="eastAsia"/>
                                    </w:rPr>
                                    <w:t>成本占</w:t>
                                  </w:r>
                                  <w:r>
                                    <w:rPr>
                                      <w:rFonts w:ascii="宋体" w:hAnsi="宋体"/>
                                    </w:rPr>
                                    <w:t>净值、市值占净值等数据并插入估值表）</w:t>
                                  </w:r>
                                </w:p>
                                <w:p w:rsidR="00D80538" w:rsidRDefault="00AC2E64">
                                  <w:pPr>
                                    <w:pStyle w:val="14"/>
                                    <w:numPr>
                                      <w:ilvl w:val="0"/>
                                      <w:numId w:val="49"/>
                                    </w:numPr>
                                    <w:ind w:firstLineChars="0"/>
                                    <w:rPr>
                                      <w:rFonts w:ascii="宋体" w:hAnsi="宋体"/>
                                    </w:rPr>
                                  </w:pPr>
                                  <w:r>
                                    <w:rPr>
                                      <w:rFonts w:ascii="宋体" w:hAnsi="宋体" w:hint="eastAsia"/>
                                    </w:rPr>
                                    <w:t>将</w:t>
                                  </w:r>
                                  <w:r>
                                    <w:rPr>
                                      <w:rFonts w:ascii="宋体" w:hAnsi="宋体"/>
                                    </w:rPr>
                                    <w:t>查询结果返回至界面并</w:t>
                                  </w:r>
                                  <w:r>
                                    <w:rPr>
                                      <w:rFonts w:ascii="宋体" w:hAnsi="宋体" w:hint="eastAsia"/>
                                    </w:rPr>
                                    <w:t>按估值表</w:t>
                                  </w:r>
                                  <w:r>
                                    <w:rPr>
                                      <w:rFonts w:ascii="宋体" w:hAnsi="宋体"/>
                                    </w:rPr>
                                    <w:t>编号自上而下</w:t>
                                  </w:r>
                                  <w:r>
                                    <w:rPr>
                                      <w:rFonts w:ascii="宋体" w:hAnsi="宋体" w:hint="eastAsia"/>
                                    </w:rPr>
                                    <w:t>排序</w:t>
                                  </w:r>
                                </w:p>
                                <w:p w:rsidR="00D80538" w:rsidRDefault="00AC2E64">
                                  <w:pPr>
                                    <w:pStyle w:val="14"/>
                                    <w:numPr>
                                      <w:ilvl w:val="0"/>
                                      <w:numId w:val="49"/>
                                    </w:numPr>
                                    <w:ind w:firstLineChars="0"/>
                                    <w:rPr>
                                      <w:rFonts w:ascii="宋体" w:hAnsi="宋体"/>
                                    </w:rPr>
                                  </w:pPr>
                                  <w:r>
                                    <w:rPr>
                                      <w:rFonts w:ascii="宋体" w:hAnsi="宋体" w:hint="eastAsia"/>
                                    </w:rPr>
                                    <w:t>（可选</w:t>
                                  </w:r>
                                  <w:r>
                                    <w:rPr>
                                      <w:rFonts w:ascii="宋体" w:hAnsi="宋体"/>
                                    </w:rPr>
                                    <w:t>）</w:t>
                                  </w:r>
                                  <w:r>
                                    <w:rPr>
                                      <w:rFonts w:ascii="宋体" w:hAnsi="宋体" w:hint="eastAsia"/>
                                    </w:rPr>
                                    <w:t>执行</w:t>
                                  </w:r>
                                  <w:r>
                                    <w:rPr>
                                      <w:rFonts w:ascii="宋体" w:hAnsi="宋体" w:hint="eastAsia"/>
                                    </w:rPr>
                                    <w:t>Excel</w:t>
                                  </w:r>
                                  <w:r>
                                    <w:rPr>
                                      <w:rFonts w:ascii="宋体" w:hAnsi="宋体"/>
                                    </w:rPr>
                                    <w:t>导出</w:t>
                                  </w:r>
                                  <w:r>
                                    <w:rPr>
                                      <w:rFonts w:ascii="宋体" w:hAnsi="宋体" w:hint="eastAsia"/>
                                    </w:rPr>
                                    <w:t>功能</w:t>
                                  </w:r>
                                  <w:r>
                                    <w:rPr>
                                      <w:rFonts w:ascii="宋体" w:hAnsi="宋体"/>
                                    </w:rPr>
                                    <w:t>将查询结果按照相同</w:t>
                                  </w:r>
                                  <w:r>
                                    <w:rPr>
                                      <w:rFonts w:ascii="宋体" w:hAnsi="宋体" w:hint="eastAsia"/>
                                    </w:rPr>
                                    <w:t>排序</w:t>
                                  </w:r>
                                  <w:r>
                                    <w:rPr>
                                      <w:rFonts w:ascii="宋体" w:hAnsi="宋体"/>
                                    </w:rPr>
                                    <w:t>导出至</w:t>
                                  </w:r>
                                  <w:r>
                                    <w:rPr>
                                      <w:rFonts w:ascii="宋体" w:hAnsi="宋体" w:hint="eastAsia"/>
                                    </w:rPr>
                                    <w:t>输出路径下</w:t>
                                  </w:r>
                                </w:p>
                                <w:p w:rsidR="00D80538" w:rsidRDefault="00AC2E64">
                                  <w:pPr>
                                    <w:pStyle w:val="14"/>
                                    <w:numPr>
                                      <w:ilvl w:val="0"/>
                                      <w:numId w:val="49"/>
                                    </w:numPr>
                                    <w:ind w:firstLineChars="0"/>
                                    <w:rPr>
                                      <w:rFonts w:ascii="宋体" w:hAnsi="宋体"/>
                                    </w:rPr>
                                  </w:pPr>
                                  <w:r>
                                    <w:rPr>
                                      <w:rFonts w:ascii="宋体" w:hAnsi="宋体" w:hint="eastAsia"/>
                                    </w:rPr>
                                    <w:t>（可选</w:t>
                                  </w:r>
                                  <w:r>
                                    <w:rPr>
                                      <w:rFonts w:ascii="宋体" w:hAnsi="宋体"/>
                                    </w:rPr>
                                    <w:t>）</w:t>
                                  </w:r>
                                  <w:r>
                                    <w:rPr>
                                      <w:rFonts w:ascii="宋体" w:hAnsi="宋体" w:hint="eastAsia"/>
                                    </w:rPr>
                                    <w:t>执行</w:t>
                                  </w:r>
                                  <w:r>
                                    <w:rPr>
                                      <w:rFonts w:ascii="宋体" w:hAnsi="宋体"/>
                                    </w:rPr>
                                    <w:t>DBF</w:t>
                                  </w:r>
                                  <w:r>
                                    <w:rPr>
                                      <w:rFonts w:ascii="宋体" w:hAnsi="宋体"/>
                                    </w:rPr>
                                    <w:t>导出</w:t>
                                  </w:r>
                                  <w:r>
                                    <w:rPr>
                                      <w:rFonts w:ascii="宋体" w:hAnsi="宋体" w:hint="eastAsia"/>
                                    </w:rPr>
                                    <w:t>功能</w:t>
                                  </w:r>
                                  <w:r>
                                    <w:rPr>
                                      <w:rFonts w:ascii="宋体" w:hAnsi="宋体"/>
                                    </w:rPr>
                                    <w:t>将查询结果导出至</w:t>
                                  </w:r>
                                  <w:r>
                                    <w:rPr>
                                      <w:rFonts w:ascii="宋体" w:hAnsi="宋体" w:hint="eastAsia"/>
                                    </w:rPr>
                                    <w:t>输出路径下</w:t>
                                  </w:r>
                                </w:p>
                                <w:p w:rsidR="00D80538" w:rsidRDefault="00AC2E64">
                                  <w:pPr>
                                    <w:pStyle w:val="14"/>
                                    <w:numPr>
                                      <w:ilvl w:val="0"/>
                                      <w:numId w:val="49"/>
                                    </w:numPr>
                                    <w:ind w:firstLineChars="0"/>
                                    <w:rPr>
                                      <w:rFonts w:ascii="宋体" w:hAnsi="宋体"/>
                                    </w:rPr>
                                  </w:pPr>
                                  <w:r>
                                    <w:rPr>
                                      <w:rFonts w:ascii="宋体" w:hAnsi="宋体" w:hint="eastAsia"/>
                                    </w:rPr>
                                    <w:t>（可选</w:t>
                                  </w:r>
                                  <w:r>
                                    <w:rPr>
                                      <w:rFonts w:ascii="宋体" w:hAnsi="宋体"/>
                                    </w:rPr>
                                    <w:t>）</w:t>
                                  </w:r>
                                  <w:r>
                                    <w:rPr>
                                      <w:rFonts w:ascii="宋体" w:hAnsi="宋体" w:hint="eastAsia"/>
                                    </w:rPr>
                                    <w:t>将选中</w:t>
                                  </w:r>
                                  <w:r>
                                    <w:rPr>
                                      <w:rFonts w:ascii="宋体" w:hAnsi="宋体"/>
                                    </w:rPr>
                                    <w:t>账套报表打印</w:t>
                                  </w:r>
                                </w:p>
                                <w:p w:rsidR="00D80538" w:rsidRDefault="00D80538">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285.75pt;height:172.1pt;width:386.1pt;z-index:251689984;mso-width-relative:page;mso-height-relative:page;" filled="f" stroked="t" coordsize="21600,21600" o:gfxdata="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EPdoAAAAKAQAADwAAAAAAAAABACAAAAAiAAAAZHJzL2Rvd25yZXYueG1sUEsBAhQAFAAAAAgA&#10;h07iQOu7MfMjAgAAFAQAAA4AAAAAAAAAAQAgAAAAKQEAAGRycy9lMm9Eb2MueG1sUEsFBgAAAAAG&#10;AAYAWQEAAL4FAAAAAA==&#10;">
                      <v:fill on="f" focussize="0,0"/>
                      <v:stroke weight="1.5pt" color="#000000" miterlimit="8" joinstyle="miter"/>
                      <v:imagedata o:title=""/>
                      <o:lock v:ext="edit" aspectratio="f"/>
                      <v:textbox>
                        <w:txbxContent>
                          <w:p>
                            <w:pPr>
                              <w:pStyle w:val="46"/>
                              <w:ind w:firstLine="0" w:firstLineChars="0"/>
                              <w:rPr>
                                <w:rFonts w:ascii="宋体" w:hAnsi="宋体"/>
                              </w:rPr>
                            </w:pPr>
                            <w:r>
                              <w:rPr>
                                <w:rFonts w:hint="eastAsia" w:ascii="宋体" w:hAnsi="宋体"/>
                              </w:rPr>
                              <w:t>处理：</w:t>
                            </w:r>
                          </w:p>
                          <w:p>
                            <w:pPr>
                              <w:pStyle w:val="46"/>
                              <w:numPr>
                                <w:ilvl w:val="0"/>
                                <w:numId w:val="49"/>
                              </w:numPr>
                              <w:ind w:firstLineChars="0"/>
                              <w:rPr>
                                <w:rFonts w:ascii="宋体" w:hAnsi="宋体"/>
                              </w:rPr>
                            </w:pPr>
                            <w:r>
                              <w:rPr>
                                <w:rFonts w:hint="eastAsia" w:ascii="宋体" w:hAnsi="宋体"/>
                              </w:rPr>
                              <w:t>读取</w:t>
                            </w:r>
                            <w:r>
                              <w:rPr>
                                <w:rFonts w:ascii="宋体" w:hAnsi="宋体"/>
                              </w:rPr>
                              <w:t>当日批量做账结果</w:t>
                            </w:r>
                          </w:p>
                          <w:p>
                            <w:pPr>
                              <w:pStyle w:val="46"/>
                              <w:numPr>
                                <w:ilvl w:val="0"/>
                                <w:numId w:val="49"/>
                              </w:numPr>
                              <w:ind w:firstLineChars="0"/>
                              <w:rPr>
                                <w:rFonts w:ascii="宋体" w:hAnsi="宋体"/>
                              </w:rPr>
                            </w:pPr>
                            <w:r>
                              <w:rPr>
                                <w:rFonts w:ascii="宋体" w:hAnsi="宋体"/>
                              </w:rPr>
                              <w:t>执行相应的sql语句</w:t>
                            </w:r>
                            <w:r>
                              <w:rPr>
                                <w:rFonts w:hint="eastAsia" w:ascii="宋体" w:hAnsi="宋体"/>
                              </w:rPr>
                              <w:t>查询或是在估值</w:t>
                            </w:r>
                            <w:r>
                              <w:rPr>
                                <w:rFonts w:ascii="宋体" w:hAnsi="宋体"/>
                              </w:rPr>
                              <w:t>表中插入相关数据</w:t>
                            </w:r>
                          </w:p>
                          <w:p>
                            <w:pPr>
                              <w:pStyle w:val="46"/>
                              <w:ind w:left="360" w:firstLine="0" w:firstLineChars="0"/>
                              <w:rPr>
                                <w:rFonts w:ascii="宋体" w:hAnsi="宋体"/>
                              </w:rPr>
                            </w:pPr>
                            <w:r>
                              <w:rPr>
                                <w:rFonts w:hint="eastAsia" w:ascii="宋体" w:hAnsi="宋体"/>
                              </w:rPr>
                              <w:t>（执行</w:t>
                            </w:r>
                            <w:r>
                              <w:rPr>
                                <w:rFonts w:ascii="宋体" w:hAnsi="宋体"/>
                              </w:rPr>
                              <w:t>查询语句，</w:t>
                            </w:r>
                            <w:r>
                              <w:rPr>
                                <w:rFonts w:hint="eastAsia" w:ascii="宋体" w:hAnsi="宋体"/>
                              </w:rPr>
                              <w:t>并根据</w:t>
                            </w:r>
                            <w:r>
                              <w:rPr>
                                <w:rFonts w:ascii="宋体" w:hAnsi="宋体"/>
                              </w:rPr>
                              <w:t>相应的业务数据计算</w:t>
                            </w:r>
                            <w:r>
                              <w:rPr>
                                <w:rFonts w:hint="eastAsia" w:ascii="宋体" w:hAnsi="宋体"/>
                              </w:rPr>
                              <w:t>成本占</w:t>
                            </w:r>
                            <w:r>
                              <w:rPr>
                                <w:rFonts w:ascii="宋体" w:hAnsi="宋体"/>
                              </w:rPr>
                              <w:t>净值、市值占净值等数据并插入估值表）</w:t>
                            </w:r>
                          </w:p>
                          <w:p>
                            <w:pPr>
                              <w:pStyle w:val="46"/>
                              <w:numPr>
                                <w:ilvl w:val="0"/>
                                <w:numId w:val="49"/>
                              </w:numPr>
                              <w:ind w:firstLineChars="0"/>
                              <w:rPr>
                                <w:rFonts w:ascii="宋体" w:hAnsi="宋体"/>
                              </w:rPr>
                            </w:pPr>
                            <w:r>
                              <w:rPr>
                                <w:rFonts w:hint="eastAsia" w:ascii="宋体" w:hAnsi="宋体"/>
                              </w:rPr>
                              <w:t>将</w:t>
                            </w:r>
                            <w:r>
                              <w:rPr>
                                <w:rFonts w:ascii="宋体" w:hAnsi="宋体"/>
                              </w:rPr>
                              <w:t>查询结果返回至界面并</w:t>
                            </w:r>
                            <w:r>
                              <w:rPr>
                                <w:rFonts w:hint="eastAsia" w:ascii="宋体" w:hAnsi="宋体"/>
                              </w:rPr>
                              <w:t>按估值表</w:t>
                            </w:r>
                            <w:r>
                              <w:rPr>
                                <w:rFonts w:ascii="宋体" w:hAnsi="宋体"/>
                              </w:rPr>
                              <w:t>编号自上而下</w:t>
                            </w:r>
                            <w:r>
                              <w:rPr>
                                <w:rFonts w:hint="eastAsia" w:ascii="宋体" w:hAnsi="宋体"/>
                              </w:rPr>
                              <w:t>排序</w:t>
                            </w:r>
                          </w:p>
                          <w:p>
                            <w:pPr>
                              <w:pStyle w:val="46"/>
                              <w:numPr>
                                <w:ilvl w:val="0"/>
                                <w:numId w:val="49"/>
                              </w:numPr>
                              <w:ind w:firstLineChars="0"/>
                              <w:rPr>
                                <w:rFonts w:ascii="宋体" w:hAnsi="宋体"/>
                              </w:rPr>
                            </w:pPr>
                            <w:r>
                              <w:rPr>
                                <w:rFonts w:hint="eastAsia" w:ascii="宋体" w:hAnsi="宋体"/>
                              </w:rPr>
                              <w:t>（可选</w:t>
                            </w:r>
                            <w:r>
                              <w:rPr>
                                <w:rFonts w:ascii="宋体" w:hAnsi="宋体"/>
                              </w:rPr>
                              <w:t>）</w:t>
                            </w:r>
                            <w:r>
                              <w:rPr>
                                <w:rFonts w:hint="eastAsia" w:ascii="宋体" w:hAnsi="宋体"/>
                              </w:rPr>
                              <w:t>执行Excel</w:t>
                            </w:r>
                            <w:r>
                              <w:rPr>
                                <w:rFonts w:ascii="宋体" w:hAnsi="宋体"/>
                              </w:rPr>
                              <w:t>导出</w:t>
                            </w:r>
                            <w:r>
                              <w:rPr>
                                <w:rFonts w:hint="eastAsia" w:ascii="宋体" w:hAnsi="宋体"/>
                              </w:rPr>
                              <w:t>功能</w:t>
                            </w:r>
                            <w:r>
                              <w:rPr>
                                <w:rFonts w:ascii="宋体" w:hAnsi="宋体"/>
                              </w:rPr>
                              <w:t>将查询结果按照相同</w:t>
                            </w:r>
                            <w:r>
                              <w:rPr>
                                <w:rFonts w:hint="eastAsia" w:ascii="宋体" w:hAnsi="宋体"/>
                              </w:rPr>
                              <w:t>排序</w:t>
                            </w:r>
                            <w:r>
                              <w:rPr>
                                <w:rFonts w:ascii="宋体" w:hAnsi="宋体"/>
                              </w:rPr>
                              <w:t>导出至</w:t>
                            </w:r>
                            <w:r>
                              <w:rPr>
                                <w:rFonts w:hint="eastAsia" w:ascii="宋体" w:hAnsi="宋体"/>
                              </w:rPr>
                              <w:t>输出路径下</w:t>
                            </w:r>
                          </w:p>
                          <w:p>
                            <w:pPr>
                              <w:pStyle w:val="46"/>
                              <w:numPr>
                                <w:ilvl w:val="0"/>
                                <w:numId w:val="49"/>
                              </w:numPr>
                              <w:ind w:firstLineChars="0"/>
                              <w:rPr>
                                <w:rFonts w:ascii="宋体" w:hAnsi="宋体"/>
                              </w:rPr>
                            </w:pPr>
                            <w:r>
                              <w:rPr>
                                <w:rFonts w:hint="eastAsia" w:ascii="宋体" w:hAnsi="宋体"/>
                              </w:rPr>
                              <w:t>（可选</w:t>
                            </w:r>
                            <w:r>
                              <w:rPr>
                                <w:rFonts w:ascii="宋体" w:hAnsi="宋体"/>
                              </w:rPr>
                              <w:t>）</w:t>
                            </w:r>
                            <w:r>
                              <w:rPr>
                                <w:rFonts w:hint="eastAsia" w:ascii="宋体" w:hAnsi="宋体"/>
                              </w:rPr>
                              <w:t>执行</w:t>
                            </w:r>
                            <w:r>
                              <w:rPr>
                                <w:rFonts w:ascii="宋体" w:hAnsi="宋体"/>
                              </w:rPr>
                              <w:t>DBF导出</w:t>
                            </w:r>
                            <w:r>
                              <w:rPr>
                                <w:rFonts w:hint="eastAsia" w:ascii="宋体" w:hAnsi="宋体"/>
                              </w:rPr>
                              <w:t>功能</w:t>
                            </w:r>
                            <w:r>
                              <w:rPr>
                                <w:rFonts w:ascii="宋体" w:hAnsi="宋体"/>
                              </w:rPr>
                              <w:t>将查询结果导出至</w:t>
                            </w:r>
                            <w:r>
                              <w:rPr>
                                <w:rFonts w:hint="eastAsia" w:ascii="宋体" w:hAnsi="宋体"/>
                              </w:rPr>
                              <w:t>输出路径下</w:t>
                            </w:r>
                          </w:p>
                          <w:p>
                            <w:pPr>
                              <w:pStyle w:val="46"/>
                              <w:numPr>
                                <w:ilvl w:val="0"/>
                                <w:numId w:val="49"/>
                              </w:numPr>
                              <w:ind w:firstLineChars="0"/>
                              <w:rPr>
                                <w:rFonts w:ascii="宋体" w:hAnsi="宋体"/>
                              </w:rPr>
                            </w:pPr>
                            <w:r>
                              <w:rPr>
                                <w:rFonts w:hint="eastAsia" w:ascii="宋体" w:hAnsi="宋体"/>
                              </w:rPr>
                              <w:t>（可选</w:t>
                            </w:r>
                            <w:r>
                              <w:rPr>
                                <w:rFonts w:ascii="宋体" w:hAnsi="宋体"/>
                              </w:rPr>
                              <w:t>）</w:t>
                            </w:r>
                            <w:r>
                              <w:rPr>
                                <w:rFonts w:hint="eastAsia" w:ascii="宋体" w:hAnsi="宋体"/>
                              </w:rPr>
                              <w:t>将选中</w:t>
                            </w:r>
                            <w:r>
                              <w:rPr>
                                <w:rFonts w:ascii="宋体" w:hAnsi="宋体"/>
                              </w:rPr>
                              <w:t>账套报表打印</w:t>
                            </w:r>
                          </w:p>
                          <w:p>
                            <w:pPr>
                              <w:pStyle w:val="46"/>
                              <w:ind w:firstLine="0" w:firstLineChars="0"/>
                              <w:rPr>
                                <w:rFonts w:ascii="宋体" w:hAnsi="宋体"/>
                              </w:rPr>
                            </w:pP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51584" behindDoc="0" locked="0" layoutInCell="1" allowOverlap="1">
                      <wp:simplePos x="0" y="0"/>
                      <wp:positionH relativeFrom="column">
                        <wp:posOffset>2928620</wp:posOffset>
                      </wp:positionH>
                      <wp:positionV relativeFrom="paragraph">
                        <wp:posOffset>5986145</wp:posOffset>
                      </wp:positionV>
                      <wp:extent cx="2098040" cy="1507490"/>
                      <wp:effectExtent l="0" t="0" r="16510" b="1651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507671"/>
                              </a:xfrm>
                              <a:prstGeom prst="rect">
                                <a:avLst/>
                              </a:prstGeom>
                              <a:solidFill>
                                <a:srgbClr val="FFFFFF"/>
                              </a:solidFill>
                              <a:ln w="6350">
                                <a:solidFill>
                                  <a:srgbClr val="000000"/>
                                </a:solidFill>
                                <a:prstDash val="dash"/>
                                <a:miter lim="800000"/>
                              </a:ln>
                            </wps:spPr>
                            <wps:txbx>
                              <w:txbxContent>
                                <w:p w:rsidR="00D80538" w:rsidRDefault="00AC2E64">
                                  <w:pPr>
                                    <w:rPr>
                                      <w:b/>
                                    </w:rPr>
                                  </w:pPr>
                                  <w:r>
                                    <w:rPr>
                                      <w:rFonts w:hint="eastAsia"/>
                                    </w:rPr>
                                    <w:t>注释：</w:t>
                                  </w:r>
                                </w:p>
                                <w:p w:rsidR="00D80538" w:rsidRDefault="00AC2E64">
                                  <w:pPr>
                                    <w:pStyle w:val="23"/>
                                    <w:numPr>
                                      <w:ilvl w:val="0"/>
                                      <w:numId w:val="50"/>
                                    </w:numPr>
                                    <w:ind w:firstLineChars="0"/>
                                  </w:pPr>
                                  <w:r>
                                    <w:rPr>
                                      <w:rFonts w:hint="eastAsia"/>
                                    </w:rPr>
                                    <w:t>负数</w:t>
                                  </w:r>
                                  <w:r>
                                    <w:t>金额用</w:t>
                                  </w:r>
                                  <w:r>
                                    <w:rPr>
                                      <w:rFonts w:hint="eastAsia"/>
                                    </w:rPr>
                                    <w:t>赤字和</w:t>
                                  </w:r>
                                  <w:r>
                                    <w:t>负号显示</w:t>
                                  </w:r>
                                </w:p>
                                <w:p w:rsidR="00D80538" w:rsidRDefault="00AC2E64">
                                  <w:pPr>
                                    <w:pStyle w:val="23"/>
                                    <w:numPr>
                                      <w:ilvl w:val="0"/>
                                      <w:numId w:val="50"/>
                                    </w:numPr>
                                    <w:ind w:firstLineChars="0"/>
                                  </w:pPr>
                                  <w:r>
                                    <w:t>单击</w:t>
                                  </w:r>
                                  <w:r>
                                    <w:rPr>
                                      <w:rFonts w:hint="eastAsia"/>
                                    </w:rPr>
                                    <w:t>高级</w:t>
                                  </w:r>
                                  <w:r>
                                    <w:t>科目可以展开</w:t>
                                  </w:r>
                                </w:p>
                                <w:p w:rsidR="00D80538" w:rsidRDefault="00AC2E64">
                                  <w:pPr>
                                    <w:pStyle w:val="23"/>
                                    <w:numPr>
                                      <w:ilvl w:val="0"/>
                                      <w:numId w:val="50"/>
                                    </w:numPr>
                                    <w:ind w:firstLineChars="0"/>
                                  </w:pPr>
                                  <w:r>
                                    <w:rPr>
                                      <w:rFonts w:hint="eastAsia"/>
                                    </w:rPr>
                                    <w:t>单击</w:t>
                                  </w:r>
                                  <w:r>
                                    <w:t>更多</w:t>
                                  </w:r>
                                  <w:r>
                                    <w:rPr>
                                      <w:rFonts w:hint="eastAsia"/>
                                    </w:rPr>
                                    <w:t>指标</w:t>
                                  </w:r>
                                  <w:r>
                                    <w:t>可以显示</w:t>
                                  </w:r>
                                  <w:r>
                                    <w:rPr>
                                      <w:rFonts w:hint="eastAsia"/>
                                    </w:rPr>
                                    <w:t>总</w:t>
                                  </w:r>
                                  <w:r>
                                    <w:t>估值增值等数据</w:t>
                                  </w:r>
                                </w:p>
                                <w:p w:rsidR="00D80538" w:rsidRDefault="00AC2E64">
                                  <w:pPr>
                                    <w:pStyle w:val="23"/>
                                    <w:numPr>
                                      <w:ilvl w:val="0"/>
                                      <w:numId w:val="50"/>
                                    </w:numPr>
                                    <w:ind w:firstLineChars="0"/>
                                  </w:pPr>
                                  <w:r>
                                    <w:rPr>
                                      <w:rFonts w:hint="eastAsia"/>
                                    </w:rPr>
                                    <w:t>执行</w:t>
                                  </w:r>
                                  <w:r>
                                    <w:t>打印功能需配有相应硬件条件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30.6pt;margin-top:471.35pt;height:118.7pt;width:165.2pt;z-index:251691008;mso-width-relative:page;mso-height-relative:page;" fillcolor="#FFFFFF" filled="t" stroked="t" coordsize="21600,21600" o:gfxdata="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I3rBLdkAAAAMAQAADwAAAAAAAAABACAAAAAiAAAAZHJzL2Rvd25yZXYu&#10;eG1sUEsBAhQAFAAAAAgAh07iQBJxDg8zAgAAVAQAAA4AAAAAAAAAAQAgAAAAKAEAAGRycy9lMm9E&#10;b2MueG1sUEsFBgAAAAAGAAYAWQEAAM0FAAAAAA==&#10;">
                      <v:fill on="t" focussize="0,0"/>
                      <v:stroke weight="0.5pt" color="#000000" miterlimit="8" joinstyle="miter" dashstyle="dash"/>
                      <v:imagedata o:title=""/>
                      <o:lock v:ext="edit" aspectratio="f"/>
                      <v:textbox>
                        <w:txbxContent>
                          <w:p>
                            <w:pPr>
                              <w:rPr>
                                <w:b/>
                              </w:rPr>
                            </w:pPr>
                            <w:r>
                              <w:rPr>
                                <w:rFonts w:hint="eastAsia"/>
                              </w:rPr>
                              <w:t>注释：</w:t>
                            </w:r>
                          </w:p>
                          <w:p>
                            <w:pPr>
                              <w:pStyle w:val="47"/>
                              <w:numPr>
                                <w:ilvl w:val="0"/>
                                <w:numId w:val="50"/>
                              </w:numPr>
                              <w:ind w:firstLineChars="0"/>
                            </w:pPr>
                            <w:r>
                              <w:rPr>
                                <w:rFonts w:hint="eastAsia"/>
                              </w:rPr>
                              <w:t>负数</w:t>
                            </w:r>
                            <w:r>
                              <w:t>金额用</w:t>
                            </w:r>
                            <w:r>
                              <w:rPr>
                                <w:rFonts w:hint="eastAsia"/>
                              </w:rPr>
                              <w:t>赤字和</w:t>
                            </w:r>
                            <w:r>
                              <w:t>负号显示</w:t>
                            </w:r>
                          </w:p>
                          <w:p>
                            <w:pPr>
                              <w:pStyle w:val="47"/>
                              <w:numPr>
                                <w:ilvl w:val="0"/>
                                <w:numId w:val="50"/>
                              </w:numPr>
                              <w:ind w:firstLineChars="0"/>
                            </w:pPr>
                            <w:r>
                              <w:t>单击</w:t>
                            </w:r>
                            <w:r>
                              <w:rPr>
                                <w:rFonts w:hint="eastAsia"/>
                              </w:rPr>
                              <w:t>高级</w:t>
                            </w:r>
                            <w:r>
                              <w:t>科目可以展开</w:t>
                            </w:r>
                          </w:p>
                          <w:p>
                            <w:pPr>
                              <w:pStyle w:val="47"/>
                              <w:numPr>
                                <w:ilvl w:val="0"/>
                                <w:numId w:val="50"/>
                              </w:numPr>
                              <w:ind w:firstLineChars="0"/>
                            </w:pPr>
                            <w:r>
                              <w:rPr>
                                <w:rFonts w:hint="eastAsia"/>
                              </w:rPr>
                              <w:t>单击</w:t>
                            </w:r>
                            <w:r>
                              <w:t>更多</w:t>
                            </w:r>
                            <w:r>
                              <w:rPr>
                                <w:rFonts w:hint="eastAsia"/>
                              </w:rPr>
                              <w:t>指标</w:t>
                            </w:r>
                            <w:r>
                              <w:t>可以显示</w:t>
                            </w:r>
                            <w:r>
                              <w:rPr>
                                <w:rFonts w:hint="eastAsia"/>
                              </w:rPr>
                              <w:t>总</w:t>
                            </w:r>
                            <w:r>
                              <w:t>估值增值等数据</w:t>
                            </w:r>
                          </w:p>
                          <w:p>
                            <w:pPr>
                              <w:pStyle w:val="47"/>
                              <w:numPr>
                                <w:ilvl w:val="0"/>
                                <w:numId w:val="50"/>
                              </w:numPr>
                              <w:ind w:firstLineChars="0"/>
                            </w:pPr>
                            <w:r>
                              <w:rPr>
                                <w:rFonts w:hint="eastAsia"/>
                              </w:rPr>
                              <w:t>执行</w:t>
                            </w:r>
                            <w:r>
                              <w:t>打印功能需配有相应硬件条件</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52608" behindDoc="0" locked="0" layoutInCell="1" allowOverlap="1">
                      <wp:simplePos x="0" y="0"/>
                      <wp:positionH relativeFrom="column">
                        <wp:posOffset>125730</wp:posOffset>
                      </wp:positionH>
                      <wp:positionV relativeFrom="paragraph">
                        <wp:posOffset>5986145</wp:posOffset>
                      </wp:positionV>
                      <wp:extent cx="2366645" cy="1530985"/>
                      <wp:effectExtent l="0" t="0" r="14605" b="1206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531185"/>
                              </a:xfrm>
                              <a:prstGeom prst="rect">
                                <a:avLst/>
                              </a:prstGeom>
                              <a:noFill/>
                              <a:ln w="19050">
                                <a:solidFill>
                                  <a:srgbClr val="000000"/>
                                </a:solidFill>
                                <a:miter lim="800000"/>
                              </a:ln>
                            </wps:spPr>
                            <wps:txbx>
                              <w:txbxContent>
                                <w:p w:rsidR="00D80538" w:rsidRDefault="00AC2E64">
                                  <w:r>
                                    <w:rPr>
                                      <w:rFonts w:hint="eastAsia"/>
                                    </w:rPr>
                                    <w:t>局部数据元素：</w:t>
                                  </w:r>
                                </w:p>
                                <w:p w:rsidR="00D80538" w:rsidRDefault="00AC2E64">
                                  <w:r>
                                    <w:rPr>
                                      <w:rFonts w:hint="eastAsia"/>
                                    </w:rPr>
                                    <w:t>凭证表</w:t>
                                  </w:r>
                                  <w:r>
                                    <w:t>各字段</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471.35pt;height:120.55pt;width:186.35pt;z-index:251692032;mso-width-relative:page;mso-height-relative:page;" filled="f" stroked="t" coordsize="21600,21600" o:gfxdata="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hgCSd2wAAAAsBAAAPAAAAAAAAAAEAIAAAACIAAABkcnMvZG93bnJldi54bWxQSwECFAAUAAAA&#10;CACHTuJA/ioocyQCAAAUBAAADgAAAAAAAAABACAAAAAqAQAAZHJzL2Uyb0RvYy54bWxQSwUGAAAA&#10;AAYABgBZAQAAwAUAAAAA&#10;">
                      <v:fill on="f" focussize="0,0"/>
                      <v:stroke weight="1.5pt" color="#000000" miterlimit="8" joinstyle="miter"/>
                      <v:imagedata o:title=""/>
                      <o:lock v:ext="edit" aspectratio="f"/>
                      <v:textbox>
                        <w:txbxContent>
                          <w:p>
                            <w:r>
                              <w:rPr>
                                <w:rFonts w:hint="eastAsia"/>
                              </w:rPr>
                              <w:t>局部数据元素：</w:t>
                            </w:r>
                          </w:p>
                          <w:p>
                            <w:r>
                              <w:rPr>
                                <w:rFonts w:hint="eastAsia"/>
                              </w:rPr>
                              <w:t>凭证表</w:t>
                            </w:r>
                            <w:r>
                              <w:t>各字段</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48512" behindDoc="0" locked="0" layoutInCell="1" allowOverlap="1">
                      <wp:simplePos x="0" y="0"/>
                      <wp:positionH relativeFrom="column">
                        <wp:posOffset>125730</wp:posOffset>
                      </wp:positionH>
                      <wp:positionV relativeFrom="paragraph">
                        <wp:posOffset>1097915</wp:posOffset>
                      </wp:positionV>
                      <wp:extent cx="2322195" cy="2186940"/>
                      <wp:effectExtent l="0" t="0" r="20955" b="22860"/>
                      <wp:wrapNone/>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2186945"/>
                              </a:xfrm>
                              <a:prstGeom prst="rect">
                                <a:avLst/>
                              </a:prstGeom>
                              <a:noFill/>
                              <a:ln w="19050">
                                <a:solidFill>
                                  <a:srgbClr val="000000"/>
                                </a:solidFill>
                                <a:miter lim="800000"/>
                              </a:ln>
                            </wps:spPr>
                            <wps:txbx>
                              <w:txbxContent>
                                <w:p w:rsidR="00D80538" w:rsidRDefault="00AC2E64">
                                  <w:r>
                                    <w:rPr>
                                      <w:rFonts w:hint="eastAsia"/>
                                    </w:rPr>
                                    <w:t>输入：</w:t>
                                  </w:r>
                                </w:p>
                                <w:p w:rsidR="00D80538" w:rsidRDefault="00AC2E64">
                                  <w:pPr>
                                    <w:pStyle w:val="23"/>
                                    <w:numPr>
                                      <w:ilvl w:val="0"/>
                                      <w:numId w:val="51"/>
                                    </w:numPr>
                                    <w:ind w:firstLineChars="0"/>
                                  </w:pPr>
                                  <w:r>
                                    <w:rPr>
                                      <w:rFonts w:hint="eastAsia"/>
                                    </w:rPr>
                                    <w:t>查询条件</w:t>
                                  </w:r>
                                  <w:r>
                                    <w:t>：账套</w:t>
                                  </w:r>
                                  <w:r>
                                    <w:rPr>
                                      <w:rFonts w:hint="eastAsia"/>
                                    </w:rPr>
                                    <w:t>、业务</w:t>
                                  </w:r>
                                  <w:r>
                                    <w:t>日期区间</w:t>
                                  </w:r>
                                </w:p>
                                <w:p w:rsidR="00D80538" w:rsidRDefault="00AC2E64">
                                  <w:pPr>
                                    <w:pStyle w:val="23"/>
                                    <w:numPr>
                                      <w:ilvl w:val="0"/>
                                      <w:numId w:val="51"/>
                                    </w:numPr>
                                    <w:ind w:firstLineChars="0"/>
                                  </w:pPr>
                                  <w:r>
                                    <w:rPr>
                                      <w:rFonts w:hint="eastAsia"/>
                                    </w:rPr>
                                    <w:t>报表</w:t>
                                  </w:r>
                                  <w:r>
                                    <w:t>参数设置：</w:t>
                                  </w:r>
                                  <w:r>
                                    <w:rPr>
                                      <w:rFonts w:hint="eastAsia"/>
                                    </w:rPr>
                                    <w:t>是否生成行情数据</w:t>
                                  </w:r>
                                  <w:r>
                                    <w:t>、</w:t>
                                  </w:r>
                                  <w:r>
                                    <w:rPr>
                                      <w:rFonts w:hint="eastAsia"/>
                                    </w:rPr>
                                    <w:t>增长值</w:t>
                                  </w:r>
                                  <w:r>
                                    <w:t>预警、今日可用头寸等</w:t>
                                  </w:r>
                                </w:p>
                                <w:p w:rsidR="00D80538" w:rsidRDefault="00AC2E64">
                                  <w:pPr>
                                    <w:pStyle w:val="23"/>
                                    <w:numPr>
                                      <w:ilvl w:val="0"/>
                                      <w:numId w:val="51"/>
                                    </w:numPr>
                                    <w:ind w:firstLineChars="0"/>
                                  </w:pPr>
                                  <w:r>
                                    <w:rPr>
                                      <w:rFonts w:hint="eastAsia"/>
                                    </w:rPr>
                                    <w:t>（可选</w:t>
                                  </w:r>
                                  <w:r>
                                    <w:t>）</w:t>
                                  </w:r>
                                  <w:r>
                                    <w:rPr>
                                      <w:rFonts w:hint="eastAsia"/>
                                    </w:rPr>
                                    <w:t>导出设置：</w:t>
                                  </w:r>
                                  <w:r>
                                    <w:t>导出路径、</w:t>
                                  </w:r>
                                  <w:r>
                                    <w:rPr>
                                      <w:rFonts w:hint="eastAsia"/>
                                    </w:rPr>
                                    <w:t>导出</w:t>
                                  </w:r>
                                  <w:r>
                                    <w:t>报表</w:t>
                                  </w:r>
                                  <w:r>
                                    <w:rPr>
                                      <w:rFonts w:hint="eastAsia"/>
                                    </w:rPr>
                                    <w:t>、</w:t>
                                  </w:r>
                                  <w:r>
                                    <w:t>导出文件名</w:t>
                                  </w:r>
                                </w:p>
                                <w:p w:rsidR="00D80538" w:rsidRDefault="00AC2E64">
                                  <w:pPr>
                                    <w:pStyle w:val="23"/>
                                    <w:numPr>
                                      <w:ilvl w:val="0"/>
                                      <w:numId w:val="51"/>
                                    </w:numPr>
                                    <w:ind w:firstLineChars="0"/>
                                  </w:pPr>
                                  <w:r>
                                    <w:rPr>
                                      <w:rFonts w:hint="eastAsia"/>
                                    </w:rPr>
                                    <w:t>（可选</w:t>
                                  </w:r>
                                  <w:r>
                                    <w:t>）</w:t>
                                  </w:r>
                                  <w:r>
                                    <w:rPr>
                                      <w:rFonts w:hint="eastAsia"/>
                                    </w:rPr>
                                    <w:t>科目筛选</w:t>
                                  </w:r>
                                  <w:r>
                                    <w:t>条件：科目代码、科目分级</w:t>
                                  </w:r>
                                </w:p>
                                <w:p w:rsidR="00D80538" w:rsidRDefault="00AC2E64">
                                  <w:pPr>
                                    <w:pStyle w:val="23"/>
                                    <w:numPr>
                                      <w:ilvl w:val="0"/>
                                      <w:numId w:val="51"/>
                                    </w:numPr>
                                    <w:ind w:firstLineChars="0"/>
                                  </w:pPr>
                                  <w:r>
                                    <w:rPr>
                                      <w:rFonts w:hint="eastAsia"/>
                                    </w:rPr>
                                    <w:t>当日</w:t>
                                  </w:r>
                                  <w:r>
                                    <w:t>批量做账结果</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86.45pt;height:172.2pt;width:182.85pt;z-index:251687936;mso-width-relative:page;mso-height-relative:page;" filled="f" stroked="t" coordsize="21600,21600" o:gfxdata="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w0qcm2wAAAAoBAAAPAAAAAAAAAAEAIAAAACIAAABkcnMvZG93bnJldi54bWxQSwECFAAUAAAA&#10;CACHTuJAGIChCCQCAAAUBAAADgAAAAAAAAABACAAAAAqAQAAZHJzL2Uyb0RvYy54bWxQSwUGAAAA&#10;AAYABgBZAQAAwAUAAAAA&#10;">
                      <v:fill on="f" focussize="0,0"/>
                      <v:stroke weight="1.5pt" color="#000000" miterlimit="8" joinstyle="miter"/>
                      <v:imagedata o:title=""/>
                      <o:lock v:ext="edit" aspectratio="f"/>
                      <v:textbox>
                        <w:txbxContent>
                          <w:p>
                            <w:r>
                              <w:rPr>
                                <w:rFonts w:hint="eastAsia"/>
                              </w:rPr>
                              <w:t>输入：</w:t>
                            </w:r>
                          </w:p>
                          <w:p>
                            <w:pPr>
                              <w:pStyle w:val="47"/>
                              <w:numPr>
                                <w:ilvl w:val="0"/>
                                <w:numId w:val="51"/>
                              </w:numPr>
                              <w:ind w:firstLineChars="0"/>
                            </w:pPr>
                            <w:r>
                              <w:rPr>
                                <w:rFonts w:hint="eastAsia"/>
                              </w:rPr>
                              <w:t>查询条件</w:t>
                            </w:r>
                            <w:r>
                              <w:t>：账套</w:t>
                            </w:r>
                            <w:r>
                              <w:rPr>
                                <w:rFonts w:hint="eastAsia"/>
                              </w:rPr>
                              <w:t>、业务</w:t>
                            </w:r>
                            <w:r>
                              <w:t>日期区间</w:t>
                            </w:r>
                          </w:p>
                          <w:p>
                            <w:pPr>
                              <w:pStyle w:val="47"/>
                              <w:numPr>
                                <w:ilvl w:val="0"/>
                                <w:numId w:val="51"/>
                              </w:numPr>
                              <w:ind w:firstLineChars="0"/>
                            </w:pPr>
                            <w:r>
                              <w:rPr>
                                <w:rFonts w:hint="eastAsia"/>
                              </w:rPr>
                              <w:t>报表</w:t>
                            </w:r>
                            <w:r>
                              <w:t>参数设置：</w:t>
                            </w:r>
                            <w:r>
                              <w:rPr>
                                <w:rFonts w:hint="eastAsia"/>
                              </w:rPr>
                              <w:t>是否生成行情数据</w:t>
                            </w:r>
                            <w:r>
                              <w:t>、</w:t>
                            </w:r>
                            <w:r>
                              <w:rPr>
                                <w:rFonts w:hint="eastAsia"/>
                              </w:rPr>
                              <w:t>增长值</w:t>
                            </w:r>
                            <w:r>
                              <w:t>预警、今日可用头寸等</w:t>
                            </w:r>
                          </w:p>
                          <w:p>
                            <w:pPr>
                              <w:pStyle w:val="47"/>
                              <w:numPr>
                                <w:ilvl w:val="0"/>
                                <w:numId w:val="51"/>
                              </w:numPr>
                              <w:ind w:firstLineChars="0"/>
                            </w:pPr>
                            <w:r>
                              <w:rPr>
                                <w:rFonts w:hint="eastAsia"/>
                              </w:rPr>
                              <w:t>（可选</w:t>
                            </w:r>
                            <w:r>
                              <w:t>）</w:t>
                            </w:r>
                            <w:r>
                              <w:rPr>
                                <w:rFonts w:hint="eastAsia"/>
                              </w:rPr>
                              <w:t>导出设置：</w:t>
                            </w:r>
                            <w:r>
                              <w:t>导出路径、</w:t>
                            </w:r>
                            <w:r>
                              <w:rPr>
                                <w:rFonts w:hint="eastAsia"/>
                              </w:rPr>
                              <w:t>导出</w:t>
                            </w:r>
                            <w:r>
                              <w:t>报表</w:t>
                            </w:r>
                            <w:r>
                              <w:rPr>
                                <w:rFonts w:hint="eastAsia"/>
                              </w:rPr>
                              <w:t>、</w:t>
                            </w:r>
                            <w:r>
                              <w:t>导出文件名</w:t>
                            </w:r>
                          </w:p>
                          <w:p>
                            <w:pPr>
                              <w:pStyle w:val="47"/>
                              <w:numPr>
                                <w:ilvl w:val="0"/>
                                <w:numId w:val="51"/>
                              </w:numPr>
                              <w:ind w:firstLineChars="0"/>
                            </w:pPr>
                            <w:r>
                              <w:rPr>
                                <w:rFonts w:hint="eastAsia"/>
                              </w:rPr>
                              <w:t>（可选</w:t>
                            </w:r>
                            <w:r>
                              <w:t>）</w:t>
                            </w:r>
                            <w:r>
                              <w:rPr>
                                <w:rFonts w:hint="eastAsia"/>
                              </w:rPr>
                              <w:t>科目筛选</w:t>
                            </w:r>
                            <w:r>
                              <w:t>条件：科目代码、科目分级</w:t>
                            </w:r>
                          </w:p>
                          <w:p>
                            <w:pPr>
                              <w:pStyle w:val="47"/>
                              <w:numPr>
                                <w:ilvl w:val="0"/>
                                <w:numId w:val="51"/>
                              </w:numPr>
                              <w:ind w:firstLineChars="0"/>
                            </w:pPr>
                            <w:r>
                              <w:rPr>
                                <w:rFonts w:hint="eastAsia"/>
                              </w:rPr>
                              <w:t>当日</w:t>
                            </w:r>
                            <w:r>
                              <w:t>批量做账结果</w:t>
                            </w:r>
                          </w:p>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47488" behindDoc="0" locked="0" layoutInCell="1" allowOverlap="1">
                      <wp:simplePos x="0" y="0"/>
                      <wp:positionH relativeFrom="column">
                        <wp:posOffset>2678430</wp:posOffset>
                      </wp:positionH>
                      <wp:positionV relativeFrom="paragraph">
                        <wp:posOffset>1103630</wp:posOffset>
                      </wp:positionV>
                      <wp:extent cx="2328545" cy="2193290"/>
                      <wp:effectExtent l="0" t="0" r="14605" b="1651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2193471"/>
                              </a:xfrm>
                              <a:prstGeom prst="rect">
                                <a:avLst/>
                              </a:prstGeom>
                              <a:noFill/>
                              <a:ln w="19050">
                                <a:solidFill>
                                  <a:srgbClr val="000000"/>
                                </a:solidFill>
                                <a:miter lim="800000"/>
                              </a:ln>
                            </wps:spPr>
                            <wps:txbx>
                              <w:txbxContent>
                                <w:p w:rsidR="00D80538" w:rsidRDefault="00AC2E64">
                                  <w:pPr>
                                    <w:rPr>
                                      <w:rFonts w:ascii="宋体" w:hAnsi="宋体"/>
                                    </w:rPr>
                                  </w:pPr>
                                  <w:r>
                                    <w:rPr>
                                      <w:rFonts w:ascii="宋体" w:hAnsi="宋体" w:hint="eastAsia"/>
                                    </w:rPr>
                                    <w:t>输出：</w:t>
                                  </w:r>
                                </w:p>
                                <w:p w:rsidR="00D80538" w:rsidRDefault="00AC2E64">
                                  <w:pPr>
                                    <w:pStyle w:val="23"/>
                                    <w:numPr>
                                      <w:ilvl w:val="0"/>
                                      <w:numId w:val="52"/>
                                    </w:numPr>
                                    <w:ind w:firstLineChars="0"/>
                                    <w:rPr>
                                      <w:rFonts w:ascii="宋体" w:hAnsi="宋体"/>
                                      <w:szCs w:val="22"/>
                                    </w:rPr>
                                  </w:pPr>
                                  <w:r>
                                    <w:rPr>
                                      <w:rFonts w:ascii="宋体" w:hAnsi="宋体" w:hint="eastAsia"/>
                                      <w:szCs w:val="22"/>
                                    </w:rPr>
                                    <w:t>将执行相应数据库操作后的结果返回至系统界面</w:t>
                                  </w:r>
                                </w:p>
                                <w:p w:rsidR="00D80538" w:rsidRDefault="00AC2E64">
                                  <w:pPr>
                                    <w:pStyle w:val="14"/>
                                    <w:numPr>
                                      <w:ilvl w:val="0"/>
                                      <w:numId w:val="52"/>
                                    </w:numPr>
                                    <w:ind w:firstLineChars="0"/>
                                    <w:rPr>
                                      <w:rFonts w:ascii="宋体" w:hAnsi="宋体"/>
                                    </w:rPr>
                                  </w:pPr>
                                  <w:r>
                                    <w:rPr>
                                      <w:rFonts w:ascii="宋体" w:hAnsi="宋体" w:hint="eastAsia"/>
                                    </w:rPr>
                                    <w:t>（可选</w:t>
                                  </w:r>
                                  <w:r>
                                    <w:rPr>
                                      <w:rFonts w:ascii="宋体" w:hAnsi="宋体"/>
                                    </w:rPr>
                                    <w:t>）</w:t>
                                  </w:r>
                                  <w:r>
                                    <w:rPr>
                                      <w:rFonts w:ascii="宋体" w:hAnsi="宋体" w:hint="eastAsia"/>
                                    </w:rPr>
                                    <w:t>根据</w:t>
                                  </w:r>
                                  <w:r>
                                    <w:rPr>
                                      <w:rFonts w:ascii="宋体" w:hAnsi="宋体"/>
                                    </w:rPr>
                                    <w:t>科目筛选</w:t>
                                  </w:r>
                                  <w:r>
                                    <w:rPr>
                                      <w:rFonts w:ascii="宋体" w:hAnsi="宋体" w:hint="eastAsia"/>
                                    </w:rPr>
                                    <w:t>条件</w:t>
                                  </w:r>
                                  <w:r>
                                    <w:rPr>
                                      <w:rFonts w:ascii="宋体" w:hAnsi="宋体"/>
                                    </w:rPr>
                                    <w:t>筛选相应结果</w:t>
                                  </w:r>
                                </w:p>
                                <w:p w:rsidR="00D80538" w:rsidRDefault="00AC2E64">
                                  <w:pPr>
                                    <w:pStyle w:val="14"/>
                                    <w:numPr>
                                      <w:ilvl w:val="0"/>
                                      <w:numId w:val="52"/>
                                    </w:numPr>
                                    <w:ind w:firstLineChars="0"/>
                                    <w:rPr>
                                      <w:rFonts w:ascii="宋体" w:hAnsi="宋体"/>
                                    </w:rPr>
                                  </w:pPr>
                                  <w:r>
                                    <w:rPr>
                                      <w:rFonts w:ascii="宋体" w:hAnsi="宋体" w:hint="eastAsia"/>
                                    </w:rPr>
                                    <w:t>（可选</w:t>
                                  </w:r>
                                  <w:r>
                                    <w:rPr>
                                      <w:rFonts w:ascii="宋体" w:hAnsi="宋体"/>
                                    </w:rPr>
                                    <w:t>）</w:t>
                                  </w:r>
                                  <w:r>
                                    <w:rPr>
                                      <w:rFonts w:ascii="宋体" w:hAnsi="宋体" w:hint="eastAsia"/>
                                    </w:rPr>
                                    <w:t>生成</w:t>
                                  </w:r>
                                  <w:r>
                                    <w:rPr>
                                      <w:rFonts w:ascii="宋体" w:hAnsi="宋体"/>
                                    </w:rPr>
                                    <w:t>Excel</w:t>
                                  </w:r>
                                  <w:r>
                                    <w:rPr>
                                      <w:rFonts w:ascii="宋体" w:hAnsi="宋体"/>
                                    </w:rPr>
                                    <w:t>报表并</w:t>
                                  </w:r>
                                  <w:r>
                                    <w:rPr>
                                      <w:rFonts w:ascii="宋体" w:hAnsi="宋体" w:hint="eastAsia"/>
                                    </w:rPr>
                                    <w:t>导出</w:t>
                                  </w:r>
                                </w:p>
                                <w:p w:rsidR="00D80538" w:rsidRDefault="00AC2E64">
                                  <w:pPr>
                                    <w:pStyle w:val="14"/>
                                    <w:numPr>
                                      <w:ilvl w:val="0"/>
                                      <w:numId w:val="52"/>
                                    </w:numPr>
                                    <w:ind w:firstLineChars="0"/>
                                    <w:rPr>
                                      <w:rFonts w:ascii="宋体" w:hAnsi="宋体"/>
                                    </w:rPr>
                                  </w:pPr>
                                  <w:r>
                                    <w:rPr>
                                      <w:rFonts w:ascii="宋体" w:hAnsi="宋体" w:hint="eastAsia"/>
                                    </w:rPr>
                                    <w:t>（可选</w:t>
                                  </w:r>
                                  <w:r>
                                    <w:rPr>
                                      <w:rFonts w:ascii="宋体" w:hAnsi="宋体"/>
                                    </w:rPr>
                                    <w:t>）</w:t>
                                  </w:r>
                                  <w:r>
                                    <w:rPr>
                                      <w:rFonts w:ascii="宋体" w:hAnsi="宋体" w:hint="eastAsia"/>
                                    </w:rPr>
                                    <w:t>在</w:t>
                                  </w:r>
                                  <w:r>
                                    <w:rPr>
                                      <w:rFonts w:ascii="宋体" w:hAnsi="宋体"/>
                                    </w:rPr>
                                    <w:t>新窗口查看打印预览</w:t>
                                  </w:r>
                                </w:p>
                                <w:p w:rsidR="00D80538" w:rsidRDefault="00AC2E64">
                                  <w:pPr>
                                    <w:pStyle w:val="14"/>
                                    <w:numPr>
                                      <w:ilvl w:val="0"/>
                                      <w:numId w:val="52"/>
                                    </w:numPr>
                                    <w:ind w:firstLineChars="0"/>
                                    <w:rPr>
                                      <w:rFonts w:ascii="宋体" w:hAnsi="宋体"/>
                                    </w:rPr>
                                  </w:pPr>
                                  <w:r>
                                    <w:rPr>
                                      <w:rFonts w:ascii="宋体" w:hAnsi="宋体" w:hint="eastAsia"/>
                                    </w:rPr>
                                    <w:t>（可选</w:t>
                                  </w:r>
                                  <w:r>
                                    <w:rPr>
                                      <w:rFonts w:ascii="宋体" w:hAnsi="宋体"/>
                                    </w:rPr>
                                    <w:t>）</w:t>
                                  </w:r>
                                  <w:r>
                                    <w:rPr>
                                      <w:rFonts w:ascii="宋体" w:hAnsi="宋体" w:hint="eastAsia"/>
                                    </w:rPr>
                                    <w:t>输出</w:t>
                                  </w:r>
                                  <w:r>
                                    <w:rPr>
                                      <w:rFonts w:ascii="宋体" w:hAnsi="宋体"/>
                                    </w:rPr>
                                    <w:t>报表</w:t>
                                  </w:r>
                                  <w:r>
                                    <w:rPr>
                                      <w:rFonts w:ascii="宋体" w:hAnsi="宋体" w:hint="eastAsia"/>
                                    </w:rPr>
                                    <w:t>或是</w:t>
                                  </w:r>
                                  <w:r>
                                    <w:rPr>
                                      <w:rFonts w:ascii="宋体" w:hAnsi="宋体"/>
                                    </w:rPr>
                                    <w:t>选中凭证至打印机</w:t>
                                  </w:r>
                                </w:p>
                                <w:p w:rsidR="00D80538" w:rsidRDefault="00AC2E64">
                                  <w:pPr>
                                    <w:pStyle w:val="14"/>
                                    <w:numPr>
                                      <w:ilvl w:val="0"/>
                                      <w:numId w:val="52"/>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报表导出为</w:t>
                                  </w:r>
                                  <w:r>
                                    <w:rPr>
                                      <w:rFonts w:ascii="宋体" w:hAnsi="宋体"/>
                                    </w:rPr>
                                    <w:t>DBF</w:t>
                                  </w:r>
                                  <w:r>
                                    <w:rPr>
                                      <w:rFonts w:ascii="宋体" w:hAnsi="宋体"/>
                                    </w:rPr>
                                    <w:t>文件</w:t>
                                  </w:r>
                                </w:p>
                                <w:p w:rsidR="00D80538" w:rsidRDefault="00D80538">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9pt;margin-top:86.9pt;height:172.7pt;width:183.35pt;z-index:251686912;mso-width-relative:page;mso-height-relative:page;" filled="f" stroked="t" coordsize="21600,21600" o:gfxdata="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kcPx52wAAAAsBAAAPAAAAAAAAAAEAIAAAACIAAABkcnMvZG93bnJldi54bWxQSwECFAAUAAAA&#10;CACHTuJAFVK1KSQCAAAUBAAADgAAAAAAAAABACAAAAAqAQAAZHJzL2Uyb0RvYy54bWxQSwUGAAAA&#10;AAYABgBZAQAAwAU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7"/>
                              <w:numPr>
                                <w:ilvl w:val="0"/>
                                <w:numId w:val="52"/>
                              </w:numPr>
                              <w:ind w:firstLineChars="0"/>
                              <w:rPr>
                                <w:rFonts w:ascii="宋体" w:hAnsi="宋体"/>
                                <w:szCs w:val="22"/>
                              </w:rPr>
                            </w:pPr>
                            <w:r>
                              <w:rPr>
                                <w:rFonts w:hint="eastAsia" w:ascii="宋体" w:hAnsi="宋体"/>
                                <w:szCs w:val="22"/>
                              </w:rPr>
                              <w:t>将执行相应数据库操作后的结果返回至系统界面</w:t>
                            </w:r>
                          </w:p>
                          <w:p>
                            <w:pPr>
                              <w:pStyle w:val="46"/>
                              <w:numPr>
                                <w:ilvl w:val="0"/>
                                <w:numId w:val="52"/>
                              </w:numPr>
                              <w:ind w:firstLineChars="0"/>
                              <w:rPr>
                                <w:rFonts w:ascii="宋体" w:hAnsi="宋体"/>
                              </w:rPr>
                            </w:pPr>
                            <w:r>
                              <w:rPr>
                                <w:rFonts w:hint="eastAsia" w:ascii="宋体" w:hAnsi="宋体"/>
                              </w:rPr>
                              <w:t>（可选</w:t>
                            </w:r>
                            <w:r>
                              <w:rPr>
                                <w:rFonts w:ascii="宋体" w:hAnsi="宋体"/>
                              </w:rPr>
                              <w:t>）</w:t>
                            </w:r>
                            <w:r>
                              <w:rPr>
                                <w:rFonts w:hint="eastAsia" w:ascii="宋体" w:hAnsi="宋体"/>
                              </w:rPr>
                              <w:t>根据</w:t>
                            </w:r>
                            <w:r>
                              <w:rPr>
                                <w:rFonts w:ascii="宋体" w:hAnsi="宋体"/>
                              </w:rPr>
                              <w:t>科目筛选</w:t>
                            </w:r>
                            <w:r>
                              <w:rPr>
                                <w:rFonts w:hint="eastAsia" w:ascii="宋体" w:hAnsi="宋体"/>
                              </w:rPr>
                              <w:t>条件</w:t>
                            </w:r>
                            <w:r>
                              <w:rPr>
                                <w:rFonts w:ascii="宋体" w:hAnsi="宋体"/>
                              </w:rPr>
                              <w:t>筛选相应结果</w:t>
                            </w:r>
                          </w:p>
                          <w:p>
                            <w:pPr>
                              <w:pStyle w:val="46"/>
                              <w:numPr>
                                <w:ilvl w:val="0"/>
                                <w:numId w:val="52"/>
                              </w:numPr>
                              <w:ind w:firstLineChars="0"/>
                              <w:rPr>
                                <w:rFonts w:ascii="宋体" w:hAnsi="宋体"/>
                              </w:rPr>
                            </w:pPr>
                            <w:r>
                              <w:rPr>
                                <w:rFonts w:hint="eastAsia" w:ascii="宋体" w:hAnsi="宋体"/>
                              </w:rPr>
                              <w:t>（可选</w:t>
                            </w:r>
                            <w:r>
                              <w:rPr>
                                <w:rFonts w:ascii="宋体" w:hAnsi="宋体"/>
                              </w:rPr>
                              <w:t>）</w:t>
                            </w:r>
                            <w:r>
                              <w:rPr>
                                <w:rFonts w:hint="eastAsia" w:ascii="宋体" w:hAnsi="宋体"/>
                              </w:rPr>
                              <w:t>生成</w:t>
                            </w:r>
                            <w:r>
                              <w:rPr>
                                <w:rFonts w:ascii="宋体" w:hAnsi="宋体"/>
                              </w:rPr>
                              <w:t>Excel报表并</w:t>
                            </w:r>
                            <w:r>
                              <w:rPr>
                                <w:rFonts w:hint="eastAsia" w:ascii="宋体" w:hAnsi="宋体"/>
                              </w:rPr>
                              <w:t>导出</w:t>
                            </w:r>
                          </w:p>
                          <w:p>
                            <w:pPr>
                              <w:pStyle w:val="46"/>
                              <w:numPr>
                                <w:ilvl w:val="0"/>
                                <w:numId w:val="52"/>
                              </w:numPr>
                              <w:ind w:firstLineChars="0"/>
                              <w:rPr>
                                <w:rFonts w:ascii="宋体" w:hAnsi="宋体"/>
                              </w:rPr>
                            </w:pPr>
                            <w:r>
                              <w:rPr>
                                <w:rFonts w:hint="eastAsia" w:ascii="宋体" w:hAnsi="宋体"/>
                              </w:rPr>
                              <w:t>（可选</w:t>
                            </w:r>
                            <w:r>
                              <w:rPr>
                                <w:rFonts w:ascii="宋体" w:hAnsi="宋体"/>
                              </w:rPr>
                              <w:t>）</w:t>
                            </w:r>
                            <w:r>
                              <w:rPr>
                                <w:rFonts w:hint="eastAsia" w:ascii="宋体" w:hAnsi="宋体"/>
                              </w:rPr>
                              <w:t>在</w:t>
                            </w:r>
                            <w:r>
                              <w:rPr>
                                <w:rFonts w:ascii="宋体" w:hAnsi="宋体"/>
                              </w:rPr>
                              <w:t>新窗口查看打印预览</w:t>
                            </w:r>
                          </w:p>
                          <w:p>
                            <w:pPr>
                              <w:pStyle w:val="46"/>
                              <w:numPr>
                                <w:ilvl w:val="0"/>
                                <w:numId w:val="52"/>
                              </w:numPr>
                              <w:ind w:firstLineChars="0"/>
                              <w:rPr>
                                <w:rFonts w:ascii="宋体" w:hAnsi="宋体"/>
                              </w:rPr>
                            </w:pPr>
                            <w:r>
                              <w:rPr>
                                <w:rFonts w:hint="eastAsia" w:ascii="宋体" w:hAnsi="宋体"/>
                              </w:rPr>
                              <w:t>（可选</w:t>
                            </w:r>
                            <w:r>
                              <w:rPr>
                                <w:rFonts w:ascii="宋体" w:hAnsi="宋体"/>
                              </w:rPr>
                              <w:t>）</w:t>
                            </w:r>
                            <w:r>
                              <w:rPr>
                                <w:rFonts w:hint="eastAsia" w:ascii="宋体" w:hAnsi="宋体"/>
                              </w:rPr>
                              <w:t>输出</w:t>
                            </w:r>
                            <w:r>
                              <w:rPr>
                                <w:rFonts w:ascii="宋体" w:hAnsi="宋体"/>
                              </w:rPr>
                              <w:t>报表</w:t>
                            </w:r>
                            <w:r>
                              <w:rPr>
                                <w:rFonts w:hint="eastAsia" w:ascii="宋体" w:hAnsi="宋体"/>
                              </w:rPr>
                              <w:t>或是</w:t>
                            </w:r>
                            <w:r>
                              <w:rPr>
                                <w:rFonts w:ascii="宋体" w:hAnsi="宋体"/>
                              </w:rPr>
                              <w:t>选中凭证至打印机</w:t>
                            </w:r>
                          </w:p>
                          <w:p>
                            <w:pPr>
                              <w:pStyle w:val="46"/>
                              <w:numPr>
                                <w:ilvl w:val="0"/>
                                <w:numId w:val="52"/>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报表导出为DBF文件</w:t>
                            </w:r>
                          </w:p>
                          <w:p>
                            <w:pPr>
                              <w:pStyle w:val="46"/>
                              <w:ind w:firstLine="0" w:firstLineChars="0"/>
                              <w:rPr>
                                <w:rFonts w:ascii="宋体" w:hAnsi="宋体"/>
                              </w:rPr>
                            </w:pPr>
                          </w:p>
                        </w:txbxContent>
                      </v:textbox>
                    </v:shape>
                  </w:pict>
                </mc:Fallback>
              </mc:AlternateContent>
            </w:r>
          </w:p>
        </w:tc>
      </w:tr>
      <w:tr w:rsidR="00D80538">
        <w:trPr>
          <w:trHeight w:val="13740"/>
        </w:trPr>
        <w:tc>
          <w:tcPr>
            <w:tcW w:w="8296" w:type="dxa"/>
          </w:tcPr>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查询用户</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功能模块：报表浏览</w:t>
            </w:r>
            <w:r>
              <w:rPr>
                <w:rFonts w:ascii="宋体" w:eastAsiaTheme="minorEastAsia" w:hAnsi="宋体" w:cstheme="minorBidi" w:hint="eastAsia"/>
                <w:szCs w:val="21"/>
              </w:rPr>
              <w:t>-</w:t>
            </w:r>
            <w:r>
              <w:rPr>
                <w:rFonts w:ascii="宋体" w:eastAsiaTheme="minorEastAsia" w:hAnsi="宋体" w:cstheme="minorBidi" w:hint="eastAsia"/>
                <w:szCs w:val="21"/>
              </w:rPr>
              <w:t>成交清算日报表</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6.3</w:t>
            </w:r>
          </w:p>
          <w:p w:rsidR="00D80538" w:rsidRDefault="00D80538">
            <w:pPr>
              <w:ind w:firstLineChars="50" w:firstLine="105"/>
              <w:rPr>
                <w:rFonts w:ascii="宋体" w:eastAsiaTheme="minorEastAsia" w:hAnsi="宋体" w:cstheme="minorBidi"/>
                <w:szCs w:val="21"/>
              </w:rPr>
            </w:pP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56704" behindDoc="0" locked="0" layoutInCell="1" allowOverlap="1">
                      <wp:simplePos x="0" y="0"/>
                      <wp:positionH relativeFrom="column">
                        <wp:posOffset>2678430</wp:posOffset>
                      </wp:positionH>
                      <wp:positionV relativeFrom="paragraph">
                        <wp:posOffset>126365</wp:posOffset>
                      </wp:positionV>
                      <wp:extent cx="2345690" cy="908685"/>
                      <wp:effectExtent l="0" t="0" r="16510" b="24765"/>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908957"/>
                              </a:xfrm>
                              <a:prstGeom prst="rect">
                                <a:avLst/>
                              </a:prstGeom>
                              <a:noFill/>
                              <a:ln w="19050">
                                <a:solidFill>
                                  <a:srgbClr val="000000"/>
                                </a:solidFill>
                                <a:miter lim="800000"/>
                              </a:ln>
                            </wps:spPr>
                            <wps:txbx>
                              <w:txbxContent>
                                <w:p w:rsidR="00D80538" w:rsidRDefault="00AC2E64">
                                  <w:r>
                                    <w:rPr>
                                      <w:rFonts w:hint="eastAsia"/>
                                    </w:rPr>
                                    <w:t>调用：</w:t>
                                  </w:r>
                                </w:p>
                                <w:p w:rsidR="00D80538" w:rsidRDefault="00AC2E64">
                                  <w:r>
                                    <w:rPr>
                                      <w:rFonts w:hint="eastAsia"/>
                                    </w:rPr>
                                    <w:t>数据库操作、</w:t>
                                  </w:r>
                                  <w:r>
                                    <w:rPr>
                                      <w:rFonts w:hint="eastAsia"/>
                                    </w:rPr>
                                    <w:t>Excel</w:t>
                                  </w:r>
                                  <w:r>
                                    <w:t>导出功能、</w:t>
                                  </w:r>
                                  <w:r>
                                    <w:t>DBF</w:t>
                                  </w:r>
                                  <w:r>
                                    <w:t>导出功能、打印机</w:t>
                                  </w:r>
                                  <w:r>
                                    <w:rPr>
                                      <w:rFonts w:hint="eastAsia"/>
                                    </w:rPr>
                                    <w:t>预览</w:t>
                                  </w:r>
                                  <w:r>
                                    <w:t>和打印功能</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9pt;margin-top:9.95pt;height:71.55pt;width:184.7pt;z-index:251697152;mso-width-relative:page;mso-height-relative:page;" filled="f" stroked="t" coordsize="21600,21600" o:gfxdata="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j&#10;ihZr2QAAAAoBAAAPAAAAAAAAAAEAIAAAACIAAABkcnMvZG93bnJldi54bWxQSwECFAAUAAAACACH&#10;TuJArTY/tCMCAAATBAAADgAAAAAAAAABACAAAAAoAQAAZHJzL2Uyb0RvYy54bWxQSwUGAAAAAAYA&#10;BgBZAQAAvQUAAAAA&#10;">
                      <v:fill on="f" focussize="0,0"/>
                      <v:stroke weight="1.5pt" color="#000000" miterlimit="8" joinstyle="miter"/>
                      <v:imagedata o:title=""/>
                      <o:lock v:ext="edit" aspectratio="f"/>
                      <v:textbox>
                        <w:txbxContent>
                          <w:p>
                            <w:r>
                              <w:rPr>
                                <w:rFonts w:hint="eastAsia"/>
                              </w:rPr>
                              <w:t>调用：</w:t>
                            </w:r>
                          </w:p>
                          <w:p>
                            <w:r>
                              <w:rPr>
                                <w:rFonts w:hint="eastAsia"/>
                              </w:rPr>
                              <w:t>数据库操作、Excel</w:t>
                            </w:r>
                            <w:r>
                              <w:t>导出功能、DBF导出功能、打印机</w:t>
                            </w:r>
                            <w:r>
                              <w:rPr>
                                <w:rFonts w:hint="eastAsia"/>
                              </w:rPr>
                              <w:t>预览</w:t>
                            </w:r>
                            <w:r>
                              <w:t>和打印功能</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60800" behindDoc="0" locked="0" layoutInCell="1" allowOverlap="1">
                      <wp:simplePos x="0" y="0"/>
                      <wp:positionH relativeFrom="column">
                        <wp:posOffset>131445</wp:posOffset>
                      </wp:positionH>
                      <wp:positionV relativeFrom="paragraph">
                        <wp:posOffset>126365</wp:posOffset>
                      </wp:positionV>
                      <wp:extent cx="2317115" cy="908685"/>
                      <wp:effectExtent l="0" t="0" r="26035" b="24765"/>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08957"/>
                              </a:xfrm>
                              <a:prstGeom prst="rect">
                                <a:avLst/>
                              </a:prstGeom>
                              <a:noFill/>
                              <a:ln w="19050">
                                <a:solidFill>
                                  <a:srgbClr val="000000"/>
                                </a:solidFill>
                                <a:miter lim="800000"/>
                              </a:ln>
                            </wps:spPr>
                            <wps:txbx>
                              <w:txbxContent>
                                <w:p w:rsidR="00D80538" w:rsidRDefault="00AC2E64">
                                  <w:r>
                                    <w:rPr>
                                      <w:rFonts w:hint="eastAsia"/>
                                    </w:rPr>
                                    <w:t>被调用：</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35pt;margin-top:9.95pt;height:71.55pt;width:182.45pt;z-index:251701248;mso-width-relative:page;mso-height-relative:page;" filled="f" stroked="t" coordsize="21600,21600" o:gfxdata="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XJG62QAAAAkBAAAPAAAAAAAAAAEAIAAAACIAAABkcnMvZG93bnJldi54bWxQSwECFAAUAAAACACH&#10;TuJAWy8EiCMCAAATBAAADgAAAAAAAAABACAAAAAoAQAAZHJzL2Uyb0RvYy54bWxQSwUGAAAAAAYA&#10;BgBZAQAAvQUAAAAA&#10;">
                      <v:fill on="f" focussize="0,0"/>
                      <v:stroke weight="1.5pt" color="#000000" miterlimit="8" joinstyle="miter"/>
                      <v:imagedata o:title=""/>
                      <o:lock v:ext="edit" aspectratio="f"/>
                      <v:textbox>
                        <w:txbxContent>
                          <w:p>
                            <w:r>
                              <w:rPr>
                                <w:rFonts w:hint="eastAsia"/>
                              </w:rPr>
                              <w:t>被调用：</w:t>
                            </w:r>
                          </w:p>
                          <w:p/>
                        </w:txbxContent>
                      </v:textbox>
                    </v:shape>
                  </w:pict>
                </mc:Fallback>
              </mc:AlternateContent>
            </w: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54656" behindDoc="0" locked="0" layoutInCell="1" allowOverlap="1">
                      <wp:simplePos x="0" y="0"/>
                      <wp:positionH relativeFrom="column">
                        <wp:posOffset>2678430</wp:posOffset>
                      </wp:positionH>
                      <wp:positionV relativeFrom="paragraph">
                        <wp:posOffset>1045210</wp:posOffset>
                      </wp:positionV>
                      <wp:extent cx="2328545" cy="1912620"/>
                      <wp:effectExtent l="0" t="0" r="14605" b="1143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912620"/>
                              </a:xfrm>
                              <a:prstGeom prst="rect">
                                <a:avLst/>
                              </a:prstGeom>
                              <a:noFill/>
                              <a:ln w="19050">
                                <a:solidFill>
                                  <a:srgbClr val="000000"/>
                                </a:solidFill>
                                <a:miter lim="800000"/>
                              </a:ln>
                            </wps:spPr>
                            <wps:txbx>
                              <w:txbxContent>
                                <w:p w:rsidR="00D80538" w:rsidRDefault="00AC2E64">
                                  <w:pPr>
                                    <w:rPr>
                                      <w:rFonts w:ascii="宋体" w:hAnsi="宋体"/>
                                    </w:rPr>
                                  </w:pPr>
                                  <w:r>
                                    <w:rPr>
                                      <w:rFonts w:ascii="宋体" w:hAnsi="宋体" w:hint="eastAsia"/>
                                    </w:rPr>
                                    <w:t>输出：</w:t>
                                  </w:r>
                                </w:p>
                                <w:p w:rsidR="00D80538" w:rsidRDefault="00AC2E64">
                                  <w:pPr>
                                    <w:pStyle w:val="14"/>
                                    <w:numPr>
                                      <w:ilvl w:val="0"/>
                                      <w:numId w:val="53"/>
                                    </w:numPr>
                                    <w:ind w:firstLineChars="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w:t>
                                  </w:r>
                                  <w:r>
                                    <w:rPr>
                                      <w:rFonts w:ascii="宋体" w:hAnsi="宋体" w:hint="eastAsia"/>
                                    </w:rPr>
                                    <w:t>、</w:t>
                                  </w:r>
                                  <w:r>
                                    <w:rPr>
                                      <w:rFonts w:ascii="宋体" w:hAnsi="宋体"/>
                                    </w:rPr>
                                    <w:t>系统计算后的结果</w:t>
                                  </w:r>
                                  <w:r>
                                    <w:rPr>
                                      <w:rFonts w:ascii="宋体" w:hAnsi="宋体" w:hint="eastAsia"/>
                                    </w:rPr>
                                    <w:t>返回至系统</w:t>
                                  </w:r>
                                  <w:r>
                                    <w:rPr>
                                      <w:rFonts w:ascii="宋体" w:hAnsi="宋体"/>
                                    </w:rPr>
                                    <w:t>界面</w:t>
                                  </w:r>
                                </w:p>
                                <w:p w:rsidR="00D80538" w:rsidRDefault="00AC2E64">
                                  <w:pPr>
                                    <w:pStyle w:val="14"/>
                                    <w:numPr>
                                      <w:ilvl w:val="0"/>
                                      <w:numId w:val="54"/>
                                    </w:numPr>
                                    <w:ind w:firstLineChars="0"/>
                                    <w:rPr>
                                      <w:rFonts w:ascii="宋体" w:hAnsi="宋体"/>
                                    </w:rPr>
                                  </w:pPr>
                                  <w:r>
                                    <w:rPr>
                                      <w:rFonts w:ascii="宋体" w:hAnsi="宋体" w:hint="eastAsia"/>
                                    </w:rPr>
                                    <w:t>（可选</w:t>
                                  </w:r>
                                  <w:r>
                                    <w:rPr>
                                      <w:rFonts w:ascii="宋体" w:hAnsi="宋体"/>
                                    </w:rPr>
                                    <w:t>）</w:t>
                                  </w:r>
                                  <w:r>
                                    <w:rPr>
                                      <w:rFonts w:ascii="宋体" w:hAnsi="宋体" w:hint="eastAsia"/>
                                    </w:rPr>
                                    <w:t>生成</w:t>
                                  </w:r>
                                  <w:r>
                                    <w:rPr>
                                      <w:rFonts w:ascii="宋体" w:hAnsi="宋体"/>
                                    </w:rPr>
                                    <w:t>Excel</w:t>
                                  </w:r>
                                  <w:r>
                                    <w:rPr>
                                      <w:rFonts w:ascii="宋体" w:hAnsi="宋体"/>
                                    </w:rPr>
                                    <w:t>报表并</w:t>
                                  </w:r>
                                  <w:r>
                                    <w:rPr>
                                      <w:rFonts w:ascii="宋体" w:hAnsi="宋体" w:hint="eastAsia"/>
                                    </w:rPr>
                                    <w:t>导出</w:t>
                                  </w:r>
                                </w:p>
                                <w:p w:rsidR="00D80538" w:rsidRDefault="00AC2E64">
                                  <w:pPr>
                                    <w:pStyle w:val="14"/>
                                    <w:numPr>
                                      <w:ilvl w:val="0"/>
                                      <w:numId w:val="54"/>
                                    </w:numPr>
                                    <w:ind w:firstLineChars="0"/>
                                    <w:rPr>
                                      <w:rFonts w:ascii="宋体" w:hAnsi="宋体"/>
                                    </w:rPr>
                                  </w:pPr>
                                  <w:r>
                                    <w:rPr>
                                      <w:rFonts w:ascii="宋体" w:hAnsi="宋体" w:hint="eastAsia"/>
                                    </w:rPr>
                                    <w:t>（可选</w:t>
                                  </w:r>
                                  <w:r>
                                    <w:rPr>
                                      <w:rFonts w:ascii="宋体" w:hAnsi="宋体"/>
                                    </w:rPr>
                                    <w:t>）</w:t>
                                  </w:r>
                                  <w:r>
                                    <w:rPr>
                                      <w:rFonts w:ascii="宋体" w:hAnsi="宋体" w:hint="eastAsia"/>
                                    </w:rPr>
                                    <w:t>在</w:t>
                                  </w:r>
                                  <w:r>
                                    <w:rPr>
                                      <w:rFonts w:ascii="宋体" w:hAnsi="宋体"/>
                                    </w:rPr>
                                    <w:t>新窗口查看打印预览</w:t>
                                  </w:r>
                                </w:p>
                                <w:p w:rsidR="00D80538" w:rsidRDefault="00AC2E64">
                                  <w:pPr>
                                    <w:pStyle w:val="14"/>
                                    <w:numPr>
                                      <w:ilvl w:val="0"/>
                                      <w:numId w:val="54"/>
                                    </w:numPr>
                                    <w:ind w:firstLineChars="0"/>
                                    <w:rPr>
                                      <w:rFonts w:ascii="宋体" w:hAnsi="宋体"/>
                                    </w:rPr>
                                  </w:pPr>
                                  <w:r>
                                    <w:rPr>
                                      <w:rFonts w:ascii="宋体" w:hAnsi="宋体" w:hint="eastAsia"/>
                                    </w:rPr>
                                    <w:t>（可选</w:t>
                                  </w:r>
                                  <w:r>
                                    <w:rPr>
                                      <w:rFonts w:ascii="宋体" w:hAnsi="宋体"/>
                                    </w:rPr>
                                    <w:t>）</w:t>
                                  </w:r>
                                  <w:r>
                                    <w:rPr>
                                      <w:rFonts w:ascii="宋体" w:hAnsi="宋体" w:hint="eastAsia"/>
                                    </w:rPr>
                                    <w:t>输出</w:t>
                                  </w:r>
                                  <w:r>
                                    <w:rPr>
                                      <w:rFonts w:ascii="宋体" w:hAnsi="宋体"/>
                                    </w:rPr>
                                    <w:t>报表</w:t>
                                  </w:r>
                                  <w:r>
                                    <w:rPr>
                                      <w:rFonts w:ascii="宋体" w:hAnsi="宋体" w:hint="eastAsia"/>
                                    </w:rPr>
                                    <w:t>或是</w:t>
                                  </w:r>
                                  <w:r>
                                    <w:rPr>
                                      <w:rFonts w:ascii="宋体" w:hAnsi="宋体"/>
                                    </w:rPr>
                                    <w:t>选中凭证至打印机</w:t>
                                  </w:r>
                                </w:p>
                                <w:p w:rsidR="00D80538" w:rsidRDefault="00AC2E64">
                                  <w:pPr>
                                    <w:pStyle w:val="14"/>
                                    <w:numPr>
                                      <w:ilvl w:val="0"/>
                                      <w:numId w:val="54"/>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报表导出为</w:t>
                                  </w:r>
                                  <w:r>
                                    <w:rPr>
                                      <w:rFonts w:ascii="宋体" w:hAnsi="宋体"/>
                                    </w:rPr>
                                    <w:t>DBF</w:t>
                                  </w:r>
                                  <w:r>
                                    <w:rPr>
                                      <w:rFonts w:ascii="宋体" w:hAnsi="宋体"/>
                                    </w:rPr>
                                    <w:t>文件</w:t>
                                  </w:r>
                                </w:p>
                                <w:p w:rsidR="00D80538" w:rsidRDefault="00D80538">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9pt;margin-top:82.3pt;height:150.6pt;width:183.35pt;z-index:251695104;mso-width-relative:page;mso-height-relative:page;" filled="f" stroked="t" coordsize="21600,21600" o:gfxdata="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Y&#10;kaWZ2wAAAAsBAAAPAAAAAAAAAAEAIAAAACIAAABkcnMvZG93bnJldi54bWxQSwECFAAUAAAACACH&#10;TuJASPwKXCECAAAUBAAADgAAAAAAAAABACAAAAAqAQAAZHJzL2Uyb0RvYy54bWxQSwUGAAAAAAYA&#10;BgBZAQAAvQU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numPr>
                                <w:ilvl w:val="0"/>
                                <w:numId w:val="53"/>
                              </w:numPr>
                              <w:ind w:firstLineChars="0"/>
                              <w:rPr>
                                <w:rFonts w:ascii="宋体" w:hAnsi="宋体"/>
                              </w:rPr>
                            </w:pPr>
                            <w:r>
                              <w:rPr>
                                <w:rFonts w:hint="eastAsia" w:ascii="宋体" w:hAnsi="宋体"/>
                              </w:rPr>
                              <w:t>将</w:t>
                            </w:r>
                            <w:r>
                              <w:rPr>
                                <w:rFonts w:ascii="宋体" w:hAnsi="宋体"/>
                              </w:rPr>
                              <w:t>执行</w:t>
                            </w:r>
                            <w:r>
                              <w:rPr>
                                <w:rFonts w:hint="eastAsia" w:ascii="宋体" w:hAnsi="宋体"/>
                              </w:rPr>
                              <w:t>相应</w:t>
                            </w:r>
                            <w:r>
                              <w:rPr>
                                <w:rFonts w:ascii="宋体" w:hAnsi="宋体"/>
                              </w:rPr>
                              <w:t>数据库操作</w:t>
                            </w:r>
                            <w:r>
                              <w:rPr>
                                <w:rFonts w:hint="eastAsia" w:ascii="宋体" w:hAnsi="宋体"/>
                              </w:rPr>
                              <w:t>、</w:t>
                            </w:r>
                            <w:r>
                              <w:rPr>
                                <w:rFonts w:ascii="宋体" w:hAnsi="宋体"/>
                              </w:rPr>
                              <w:t>系统计算后的结果</w:t>
                            </w:r>
                            <w:r>
                              <w:rPr>
                                <w:rFonts w:hint="eastAsia" w:ascii="宋体" w:hAnsi="宋体"/>
                              </w:rPr>
                              <w:t>返回至系统</w:t>
                            </w:r>
                            <w:r>
                              <w:rPr>
                                <w:rFonts w:ascii="宋体" w:hAnsi="宋体"/>
                              </w:rPr>
                              <w:t>界面</w:t>
                            </w:r>
                          </w:p>
                          <w:p>
                            <w:pPr>
                              <w:pStyle w:val="46"/>
                              <w:numPr>
                                <w:ilvl w:val="0"/>
                                <w:numId w:val="54"/>
                              </w:numPr>
                              <w:ind w:firstLineChars="0"/>
                              <w:rPr>
                                <w:rFonts w:ascii="宋体" w:hAnsi="宋体"/>
                              </w:rPr>
                            </w:pPr>
                            <w:r>
                              <w:rPr>
                                <w:rFonts w:hint="eastAsia" w:ascii="宋体" w:hAnsi="宋体"/>
                              </w:rPr>
                              <w:t>（可选</w:t>
                            </w:r>
                            <w:r>
                              <w:rPr>
                                <w:rFonts w:ascii="宋体" w:hAnsi="宋体"/>
                              </w:rPr>
                              <w:t>）</w:t>
                            </w:r>
                            <w:r>
                              <w:rPr>
                                <w:rFonts w:hint="eastAsia" w:ascii="宋体" w:hAnsi="宋体"/>
                              </w:rPr>
                              <w:t>生成</w:t>
                            </w:r>
                            <w:r>
                              <w:rPr>
                                <w:rFonts w:ascii="宋体" w:hAnsi="宋体"/>
                              </w:rPr>
                              <w:t>Excel报表并</w:t>
                            </w:r>
                            <w:r>
                              <w:rPr>
                                <w:rFonts w:hint="eastAsia" w:ascii="宋体" w:hAnsi="宋体"/>
                              </w:rPr>
                              <w:t>导出</w:t>
                            </w:r>
                          </w:p>
                          <w:p>
                            <w:pPr>
                              <w:pStyle w:val="46"/>
                              <w:numPr>
                                <w:ilvl w:val="0"/>
                                <w:numId w:val="54"/>
                              </w:numPr>
                              <w:ind w:firstLineChars="0"/>
                              <w:rPr>
                                <w:rFonts w:ascii="宋体" w:hAnsi="宋体"/>
                              </w:rPr>
                            </w:pPr>
                            <w:r>
                              <w:rPr>
                                <w:rFonts w:hint="eastAsia" w:ascii="宋体" w:hAnsi="宋体"/>
                              </w:rPr>
                              <w:t>（可选</w:t>
                            </w:r>
                            <w:r>
                              <w:rPr>
                                <w:rFonts w:ascii="宋体" w:hAnsi="宋体"/>
                              </w:rPr>
                              <w:t>）</w:t>
                            </w:r>
                            <w:r>
                              <w:rPr>
                                <w:rFonts w:hint="eastAsia" w:ascii="宋体" w:hAnsi="宋体"/>
                              </w:rPr>
                              <w:t>在</w:t>
                            </w:r>
                            <w:r>
                              <w:rPr>
                                <w:rFonts w:ascii="宋体" w:hAnsi="宋体"/>
                              </w:rPr>
                              <w:t>新窗口查看打印预览</w:t>
                            </w:r>
                          </w:p>
                          <w:p>
                            <w:pPr>
                              <w:pStyle w:val="46"/>
                              <w:numPr>
                                <w:ilvl w:val="0"/>
                                <w:numId w:val="54"/>
                              </w:numPr>
                              <w:ind w:firstLineChars="0"/>
                              <w:rPr>
                                <w:rFonts w:ascii="宋体" w:hAnsi="宋体"/>
                              </w:rPr>
                            </w:pPr>
                            <w:r>
                              <w:rPr>
                                <w:rFonts w:hint="eastAsia" w:ascii="宋体" w:hAnsi="宋体"/>
                              </w:rPr>
                              <w:t>（可选</w:t>
                            </w:r>
                            <w:r>
                              <w:rPr>
                                <w:rFonts w:ascii="宋体" w:hAnsi="宋体"/>
                              </w:rPr>
                              <w:t>）</w:t>
                            </w:r>
                            <w:r>
                              <w:rPr>
                                <w:rFonts w:hint="eastAsia" w:ascii="宋体" w:hAnsi="宋体"/>
                              </w:rPr>
                              <w:t>输出</w:t>
                            </w:r>
                            <w:r>
                              <w:rPr>
                                <w:rFonts w:ascii="宋体" w:hAnsi="宋体"/>
                              </w:rPr>
                              <w:t>报表</w:t>
                            </w:r>
                            <w:r>
                              <w:rPr>
                                <w:rFonts w:hint="eastAsia" w:ascii="宋体" w:hAnsi="宋体"/>
                              </w:rPr>
                              <w:t>或是</w:t>
                            </w:r>
                            <w:r>
                              <w:rPr>
                                <w:rFonts w:ascii="宋体" w:hAnsi="宋体"/>
                              </w:rPr>
                              <w:t>选中凭证至打印机</w:t>
                            </w:r>
                          </w:p>
                          <w:p>
                            <w:pPr>
                              <w:pStyle w:val="46"/>
                              <w:numPr>
                                <w:ilvl w:val="0"/>
                                <w:numId w:val="54"/>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报表导出为DBF文件</w:t>
                            </w:r>
                          </w:p>
                          <w:p>
                            <w:pPr>
                              <w:pStyle w:val="46"/>
                              <w:ind w:firstLine="0" w:firstLineChars="0"/>
                              <w:rPr>
                                <w:rFonts w:ascii="宋体" w:hAnsi="宋体"/>
                              </w:rPr>
                            </w:pP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55680" behindDoc="0" locked="0" layoutInCell="1" allowOverlap="1">
                      <wp:simplePos x="0" y="0"/>
                      <wp:positionH relativeFrom="column">
                        <wp:posOffset>125730</wp:posOffset>
                      </wp:positionH>
                      <wp:positionV relativeFrom="paragraph">
                        <wp:posOffset>1044575</wp:posOffset>
                      </wp:positionV>
                      <wp:extent cx="2322195" cy="1906270"/>
                      <wp:effectExtent l="0" t="0" r="20955" b="1778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906270"/>
                              </a:xfrm>
                              <a:prstGeom prst="rect">
                                <a:avLst/>
                              </a:prstGeom>
                              <a:noFill/>
                              <a:ln w="19050">
                                <a:solidFill>
                                  <a:srgbClr val="000000"/>
                                </a:solidFill>
                                <a:miter lim="800000"/>
                              </a:ln>
                            </wps:spPr>
                            <wps:txbx>
                              <w:txbxContent>
                                <w:p w:rsidR="00D80538" w:rsidRDefault="00AC2E64">
                                  <w:r>
                                    <w:rPr>
                                      <w:rFonts w:hint="eastAsia"/>
                                    </w:rPr>
                                    <w:t>输入：</w:t>
                                  </w:r>
                                </w:p>
                                <w:p w:rsidR="00D80538" w:rsidRDefault="00AC2E64">
                                  <w:pPr>
                                    <w:pStyle w:val="23"/>
                                    <w:numPr>
                                      <w:ilvl w:val="0"/>
                                      <w:numId w:val="55"/>
                                    </w:numPr>
                                    <w:ind w:firstLineChars="0"/>
                                  </w:pPr>
                                  <w:r>
                                    <w:rPr>
                                      <w:rFonts w:hint="eastAsia"/>
                                    </w:rPr>
                                    <w:t>查询条件</w:t>
                                  </w:r>
                                  <w:r>
                                    <w:t>：账套选择（</w:t>
                                  </w:r>
                                  <w:r>
                                    <w:rPr>
                                      <w:rFonts w:hint="eastAsia"/>
                                    </w:rPr>
                                    <w:t>可</w:t>
                                  </w:r>
                                  <w:r>
                                    <w:t>复选）</w:t>
                                  </w:r>
                                  <w:r>
                                    <w:rPr>
                                      <w:rFonts w:hint="eastAsia"/>
                                    </w:rPr>
                                    <w:t>、</w:t>
                                  </w:r>
                                  <w:r>
                                    <w:t>查询日期</w:t>
                                  </w:r>
                                  <w:r>
                                    <w:rPr>
                                      <w:rFonts w:hint="eastAsia"/>
                                    </w:rPr>
                                    <w:t>、</w:t>
                                  </w:r>
                                  <w:r>
                                    <w:t>席位代码、业务类型（</w:t>
                                  </w:r>
                                  <w:r>
                                    <w:rPr>
                                      <w:rFonts w:hint="eastAsia"/>
                                    </w:rPr>
                                    <w:t>可</w:t>
                                  </w:r>
                                  <w:r>
                                    <w:t>复选）</w:t>
                                  </w:r>
                                </w:p>
                                <w:p w:rsidR="00D80538" w:rsidRDefault="00AC2E64">
                                  <w:pPr>
                                    <w:pStyle w:val="23"/>
                                    <w:numPr>
                                      <w:ilvl w:val="0"/>
                                      <w:numId w:val="55"/>
                                    </w:numPr>
                                    <w:ind w:firstLineChars="0"/>
                                  </w:pPr>
                                  <w:r>
                                    <w:rPr>
                                      <w:rFonts w:hint="eastAsia"/>
                                    </w:rPr>
                                    <w:t>报表</w:t>
                                  </w:r>
                                  <w:r>
                                    <w:t>参数设置：</w:t>
                                  </w:r>
                                  <w:r>
                                    <w:rPr>
                                      <w:rFonts w:hint="eastAsia"/>
                                    </w:rPr>
                                    <w:t>排序方式</w:t>
                                  </w:r>
                                  <w:r>
                                    <w:t>、是否显示统计项、</w:t>
                                  </w:r>
                                  <w:r>
                                    <w:rPr>
                                      <w:rFonts w:hint="eastAsia"/>
                                    </w:rPr>
                                    <w:t>成交金额</w:t>
                                  </w:r>
                                  <w:r>
                                    <w:t>统计方式等</w:t>
                                  </w:r>
                                </w:p>
                                <w:p w:rsidR="00D80538" w:rsidRDefault="00AC2E64">
                                  <w:pPr>
                                    <w:pStyle w:val="23"/>
                                    <w:numPr>
                                      <w:ilvl w:val="0"/>
                                      <w:numId w:val="55"/>
                                    </w:numPr>
                                    <w:ind w:firstLineChars="0"/>
                                  </w:pPr>
                                  <w:r>
                                    <w:rPr>
                                      <w:rFonts w:hint="eastAsia"/>
                                    </w:rPr>
                                    <w:t>（可选</w:t>
                                  </w:r>
                                  <w:r>
                                    <w:t>）</w:t>
                                  </w:r>
                                  <w:r>
                                    <w:rPr>
                                      <w:rFonts w:hint="eastAsia"/>
                                    </w:rPr>
                                    <w:t>导出设置：</w:t>
                                  </w:r>
                                  <w:r>
                                    <w:t>导出路径、</w:t>
                                  </w:r>
                                  <w:r>
                                    <w:rPr>
                                      <w:rFonts w:hint="eastAsia"/>
                                    </w:rPr>
                                    <w:t>导出</w:t>
                                  </w:r>
                                  <w:r>
                                    <w:t>报表</w:t>
                                  </w:r>
                                  <w:r>
                                    <w:rPr>
                                      <w:rFonts w:hint="eastAsia"/>
                                    </w:rPr>
                                    <w:t>、</w:t>
                                  </w:r>
                                  <w:r>
                                    <w:t>导出文件名</w:t>
                                  </w:r>
                                </w:p>
                                <w:p w:rsidR="00D80538" w:rsidRDefault="00AC2E64">
                                  <w:pPr>
                                    <w:pStyle w:val="23"/>
                                    <w:numPr>
                                      <w:ilvl w:val="0"/>
                                      <w:numId w:val="55"/>
                                    </w:numPr>
                                    <w:ind w:firstLineChars="0"/>
                                  </w:pPr>
                                  <w:r>
                                    <w:rPr>
                                      <w:rFonts w:hint="eastAsia"/>
                                    </w:rPr>
                                    <w:t>当日</w:t>
                                  </w:r>
                                  <w:r>
                                    <w:t>批量做账结果</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82.25pt;height:150.1pt;width:182.85pt;z-index:251696128;mso-width-relative:page;mso-height-relative:page;" filled="f" stroked="t" coordsize="21600,21600" o:gfxdata="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aABXnbAAAACgEAAA8AAAAAAAAAAQAgAAAAIgAAAGRycy9kb3ducmV2LnhtbFBLAQIUABQAAAAI&#10;AIdO4kDlLo/6IwIAABQEAAAOAAAAAAAAAAEAIAAAACoBAABkcnMvZTJvRG9jLnhtbFBLBQYAAAAA&#10;BgAGAFkBAAC/BQAAAAA=&#10;">
                      <v:fill on="f" focussize="0,0"/>
                      <v:stroke weight="1.5pt" color="#000000" miterlimit="8" joinstyle="miter"/>
                      <v:imagedata o:title=""/>
                      <o:lock v:ext="edit" aspectratio="f"/>
                      <v:textbox>
                        <w:txbxContent>
                          <w:p>
                            <w:r>
                              <w:rPr>
                                <w:rFonts w:hint="eastAsia"/>
                              </w:rPr>
                              <w:t>输入：</w:t>
                            </w:r>
                          </w:p>
                          <w:p>
                            <w:pPr>
                              <w:pStyle w:val="47"/>
                              <w:numPr>
                                <w:ilvl w:val="0"/>
                                <w:numId w:val="55"/>
                              </w:numPr>
                              <w:ind w:firstLineChars="0"/>
                            </w:pPr>
                            <w:r>
                              <w:rPr>
                                <w:rFonts w:hint="eastAsia"/>
                              </w:rPr>
                              <w:t>查询条件</w:t>
                            </w:r>
                            <w:r>
                              <w:t>：账套选择（</w:t>
                            </w:r>
                            <w:r>
                              <w:rPr>
                                <w:rFonts w:hint="eastAsia"/>
                              </w:rPr>
                              <w:t>可</w:t>
                            </w:r>
                            <w:r>
                              <w:t>复选）</w:t>
                            </w:r>
                            <w:r>
                              <w:rPr>
                                <w:rFonts w:hint="eastAsia"/>
                              </w:rPr>
                              <w:t>、</w:t>
                            </w:r>
                            <w:r>
                              <w:t>查询日期</w:t>
                            </w:r>
                            <w:r>
                              <w:rPr>
                                <w:rFonts w:hint="eastAsia"/>
                              </w:rPr>
                              <w:t>、</w:t>
                            </w:r>
                            <w:r>
                              <w:t>席位代码、业务类型（</w:t>
                            </w:r>
                            <w:r>
                              <w:rPr>
                                <w:rFonts w:hint="eastAsia"/>
                              </w:rPr>
                              <w:t>可</w:t>
                            </w:r>
                            <w:r>
                              <w:t>复选）</w:t>
                            </w:r>
                          </w:p>
                          <w:p>
                            <w:pPr>
                              <w:pStyle w:val="47"/>
                              <w:numPr>
                                <w:ilvl w:val="0"/>
                                <w:numId w:val="55"/>
                              </w:numPr>
                              <w:ind w:firstLineChars="0"/>
                            </w:pPr>
                            <w:r>
                              <w:rPr>
                                <w:rFonts w:hint="eastAsia"/>
                              </w:rPr>
                              <w:t>报表</w:t>
                            </w:r>
                            <w:r>
                              <w:t>参数设置：</w:t>
                            </w:r>
                            <w:r>
                              <w:rPr>
                                <w:rFonts w:hint="eastAsia"/>
                              </w:rPr>
                              <w:t>排序方式</w:t>
                            </w:r>
                            <w:r>
                              <w:t>、是否显示统计项、</w:t>
                            </w:r>
                            <w:r>
                              <w:rPr>
                                <w:rFonts w:hint="eastAsia"/>
                              </w:rPr>
                              <w:t>成交金额</w:t>
                            </w:r>
                            <w:r>
                              <w:t>统计方式等</w:t>
                            </w:r>
                          </w:p>
                          <w:p>
                            <w:pPr>
                              <w:pStyle w:val="47"/>
                              <w:numPr>
                                <w:ilvl w:val="0"/>
                                <w:numId w:val="55"/>
                              </w:numPr>
                              <w:ind w:firstLineChars="0"/>
                            </w:pPr>
                            <w:r>
                              <w:rPr>
                                <w:rFonts w:hint="eastAsia"/>
                              </w:rPr>
                              <w:t>（可选</w:t>
                            </w:r>
                            <w:r>
                              <w:t>）</w:t>
                            </w:r>
                            <w:r>
                              <w:rPr>
                                <w:rFonts w:hint="eastAsia"/>
                              </w:rPr>
                              <w:t>导出设置：</w:t>
                            </w:r>
                            <w:r>
                              <w:t>导出路径、</w:t>
                            </w:r>
                            <w:r>
                              <w:rPr>
                                <w:rFonts w:hint="eastAsia"/>
                              </w:rPr>
                              <w:t>导出</w:t>
                            </w:r>
                            <w:r>
                              <w:t>报表</w:t>
                            </w:r>
                            <w:r>
                              <w:rPr>
                                <w:rFonts w:hint="eastAsia"/>
                              </w:rPr>
                              <w:t>、</w:t>
                            </w:r>
                            <w:r>
                              <w:t>导出文件名</w:t>
                            </w:r>
                          </w:p>
                          <w:p>
                            <w:pPr>
                              <w:pStyle w:val="47"/>
                              <w:numPr>
                                <w:ilvl w:val="0"/>
                                <w:numId w:val="55"/>
                              </w:numPr>
                              <w:ind w:firstLineChars="0"/>
                            </w:pPr>
                            <w:r>
                              <w:rPr>
                                <w:rFonts w:hint="eastAsia"/>
                              </w:rPr>
                              <w:t>当日</w:t>
                            </w:r>
                            <w:r>
                              <w:t>批量做账结果</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58752" behindDoc="0" locked="0" layoutInCell="1" allowOverlap="1">
                      <wp:simplePos x="0" y="0"/>
                      <wp:positionH relativeFrom="column">
                        <wp:posOffset>2928620</wp:posOffset>
                      </wp:positionH>
                      <wp:positionV relativeFrom="paragraph">
                        <wp:posOffset>5986145</wp:posOffset>
                      </wp:positionV>
                      <wp:extent cx="2098040" cy="1502410"/>
                      <wp:effectExtent l="0" t="0" r="16510" b="22225"/>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502228"/>
                              </a:xfrm>
                              <a:prstGeom prst="rect">
                                <a:avLst/>
                              </a:prstGeom>
                              <a:solidFill>
                                <a:srgbClr val="FFFFFF"/>
                              </a:solidFill>
                              <a:ln w="6350">
                                <a:solidFill>
                                  <a:srgbClr val="000000"/>
                                </a:solidFill>
                                <a:prstDash val="dash"/>
                                <a:miter lim="800000"/>
                              </a:ln>
                            </wps:spPr>
                            <wps:txbx>
                              <w:txbxContent>
                                <w:p w:rsidR="00D80538" w:rsidRDefault="00AC2E64">
                                  <w:pPr>
                                    <w:rPr>
                                      <w:b/>
                                    </w:rPr>
                                  </w:pPr>
                                  <w:r>
                                    <w:rPr>
                                      <w:rFonts w:hint="eastAsia"/>
                                    </w:rPr>
                                    <w:t>注释：</w:t>
                                  </w:r>
                                </w:p>
                                <w:p w:rsidR="00D80538" w:rsidRDefault="00AC2E64">
                                  <w:pPr>
                                    <w:pStyle w:val="23"/>
                                    <w:numPr>
                                      <w:ilvl w:val="0"/>
                                      <w:numId w:val="56"/>
                                    </w:numPr>
                                    <w:ind w:firstLineChars="0"/>
                                  </w:pPr>
                                  <w:r>
                                    <w:rPr>
                                      <w:rFonts w:hint="eastAsia"/>
                                    </w:rPr>
                                    <w:t>负数</w:t>
                                  </w:r>
                                  <w:r>
                                    <w:t>金额用</w:t>
                                  </w:r>
                                  <w:r>
                                    <w:rPr>
                                      <w:rFonts w:hint="eastAsia"/>
                                    </w:rPr>
                                    <w:t>赤字</w:t>
                                  </w:r>
                                  <w:r>
                                    <w:t>显示</w:t>
                                  </w:r>
                                  <w:r>
                                    <w:rPr>
                                      <w:rFonts w:hint="eastAsia"/>
                                    </w:rPr>
                                    <w:t>，</w:t>
                                  </w:r>
                                  <w:r>
                                    <w:t>且有负号</w:t>
                                  </w:r>
                                </w:p>
                                <w:p w:rsidR="00D80538" w:rsidRDefault="00AC2E64">
                                  <w:pPr>
                                    <w:pStyle w:val="23"/>
                                    <w:numPr>
                                      <w:ilvl w:val="0"/>
                                      <w:numId w:val="56"/>
                                    </w:numPr>
                                    <w:ind w:firstLineChars="0"/>
                                  </w:pPr>
                                  <w:r>
                                    <w:rPr>
                                      <w:rFonts w:hint="eastAsia"/>
                                    </w:rPr>
                                    <w:t>执行</w:t>
                                  </w:r>
                                  <w:r>
                                    <w:t>打印功能需配有相应硬件条件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30.6pt;margin-top:471.35pt;height:118.3pt;width:165.2pt;z-index:251699200;mso-width-relative:page;mso-height-relative:page;" fillcolor="#FFFFFF" filled="t" stroked="t" coordsize="21600,21600" o:gfxdata="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IHtzt2QAAAAwBAAAPAAAAAAAAAAEAIAAAACIAAABkcnMvZG93bnJldi54&#10;bWxQSwECFAAUAAAACACHTuJAaNDWXzICAABUBAAADgAAAAAAAAABACAAAAAoAQAAZHJzL2Uyb0Rv&#10;Yy54bWxQSwUGAAAAAAYABgBZAQAAzAUAAAAA&#10;">
                      <v:fill on="t" focussize="0,0"/>
                      <v:stroke weight="0.5pt" color="#000000" miterlimit="8" joinstyle="miter" dashstyle="dash"/>
                      <v:imagedata o:title=""/>
                      <o:lock v:ext="edit" aspectratio="f"/>
                      <v:textbox>
                        <w:txbxContent>
                          <w:p>
                            <w:pPr>
                              <w:rPr>
                                <w:b/>
                              </w:rPr>
                            </w:pPr>
                            <w:r>
                              <w:rPr>
                                <w:rFonts w:hint="eastAsia"/>
                              </w:rPr>
                              <w:t>注释：</w:t>
                            </w:r>
                          </w:p>
                          <w:p>
                            <w:pPr>
                              <w:pStyle w:val="47"/>
                              <w:numPr>
                                <w:ilvl w:val="0"/>
                                <w:numId w:val="56"/>
                              </w:numPr>
                              <w:ind w:firstLineChars="0"/>
                            </w:pPr>
                            <w:r>
                              <w:rPr>
                                <w:rFonts w:hint="eastAsia"/>
                              </w:rPr>
                              <w:t>负数</w:t>
                            </w:r>
                            <w:r>
                              <w:t>金额用</w:t>
                            </w:r>
                            <w:r>
                              <w:rPr>
                                <w:rFonts w:hint="eastAsia"/>
                              </w:rPr>
                              <w:t>赤字</w:t>
                            </w:r>
                            <w:r>
                              <w:t>显示</w:t>
                            </w:r>
                            <w:r>
                              <w:rPr>
                                <w:rFonts w:hint="eastAsia"/>
                              </w:rPr>
                              <w:t>，</w:t>
                            </w:r>
                            <w:r>
                              <w:t>且有负号</w:t>
                            </w:r>
                          </w:p>
                          <w:p>
                            <w:pPr>
                              <w:pStyle w:val="47"/>
                              <w:numPr>
                                <w:ilvl w:val="0"/>
                                <w:numId w:val="56"/>
                              </w:numPr>
                              <w:ind w:firstLineChars="0"/>
                            </w:pPr>
                            <w:r>
                              <w:rPr>
                                <w:rFonts w:hint="eastAsia"/>
                              </w:rPr>
                              <w:t>执行</w:t>
                            </w:r>
                            <w:r>
                              <w:t>打印功能需配有相应硬件条件</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57728" behindDoc="0" locked="0" layoutInCell="1" allowOverlap="1">
                      <wp:simplePos x="0" y="0"/>
                      <wp:positionH relativeFrom="column">
                        <wp:posOffset>125730</wp:posOffset>
                      </wp:positionH>
                      <wp:positionV relativeFrom="paragraph">
                        <wp:posOffset>3133725</wp:posOffset>
                      </wp:positionV>
                      <wp:extent cx="4903470" cy="2681605"/>
                      <wp:effectExtent l="0" t="0" r="11430" b="2413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681514"/>
                              </a:xfrm>
                              <a:prstGeom prst="rect">
                                <a:avLst/>
                              </a:prstGeom>
                              <a:noFill/>
                              <a:ln w="19050">
                                <a:solidFill>
                                  <a:srgbClr val="000000"/>
                                </a:solidFill>
                                <a:miter lim="800000"/>
                              </a:ln>
                            </wps:spPr>
                            <wps:txbx>
                              <w:txbxContent>
                                <w:p w:rsidR="00D80538" w:rsidRDefault="00AC2E64">
                                  <w:pPr>
                                    <w:pStyle w:val="14"/>
                                    <w:ind w:firstLineChars="0" w:firstLine="0"/>
                                    <w:rPr>
                                      <w:rFonts w:ascii="宋体" w:hAnsi="宋体"/>
                                    </w:rPr>
                                  </w:pPr>
                                  <w:r>
                                    <w:rPr>
                                      <w:rFonts w:ascii="宋体" w:hAnsi="宋体" w:hint="eastAsia"/>
                                    </w:rPr>
                                    <w:t>处理：</w:t>
                                  </w:r>
                                </w:p>
                                <w:p w:rsidR="00D80538" w:rsidRDefault="00AC2E64">
                                  <w:pPr>
                                    <w:pStyle w:val="14"/>
                                    <w:numPr>
                                      <w:ilvl w:val="0"/>
                                      <w:numId w:val="57"/>
                                    </w:numPr>
                                    <w:ind w:firstLineChars="0"/>
                                    <w:rPr>
                                      <w:rFonts w:ascii="宋体" w:hAnsi="宋体"/>
                                    </w:rPr>
                                  </w:pPr>
                                  <w:r>
                                    <w:rPr>
                                      <w:rFonts w:ascii="宋体" w:hAnsi="宋体" w:hint="eastAsia"/>
                                    </w:rPr>
                                    <w:t>读取</w:t>
                                  </w:r>
                                  <w:r>
                                    <w:rPr>
                                      <w:rFonts w:ascii="宋体" w:hAnsi="宋体"/>
                                    </w:rPr>
                                    <w:t>当日批量做账结果</w:t>
                                  </w:r>
                                </w:p>
                                <w:p w:rsidR="00D80538" w:rsidRDefault="00AC2E64">
                                  <w:pPr>
                                    <w:pStyle w:val="14"/>
                                    <w:numPr>
                                      <w:ilvl w:val="0"/>
                                      <w:numId w:val="57"/>
                                    </w:numPr>
                                    <w:ind w:firstLineChars="0"/>
                                    <w:rPr>
                                      <w:rFonts w:ascii="宋体" w:hAnsi="宋体"/>
                                    </w:rPr>
                                  </w:pPr>
                                  <w:r>
                                    <w:rPr>
                                      <w:rFonts w:ascii="宋体" w:hAnsi="宋体"/>
                                    </w:rPr>
                                    <w:t>执行相应的</w:t>
                                  </w:r>
                                  <w:r>
                                    <w:rPr>
                                      <w:rFonts w:ascii="宋体" w:hAnsi="宋体"/>
                                    </w:rPr>
                                    <w:t>sql</w:t>
                                  </w:r>
                                  <w:r>
                                    <w:rPr>
                                      <w:rFonts w:ascii="宋体" w:hAnsi="宋体"/>
                                    </w:rPr>
                                    <w:t>语句</w:t>
                                  </w:r>
                                  <w:r>
                                    <w:rPr>
                                      <w:rFonts w:ascii="宋体" w:hAnsi="宋体" w:hint="eastAsia"/>
                                    </w:rPr>
                                    <w:t>查询或是在</w:t>
                                  </w:r>
                                  <w:r>
                                    <w:rPr>
                                      <w:rFonts w:ascii="宋体" w:hAnsi="宋体"/>
                                    </w:rPr>
                                    <w:t>日报表中插入相关数据</w:t>
                                  </w:r>
                                </w:p>
                                <w:p w:rsidR="00D80538" w:rsidRDefault="00AC2E64">
                                  <w:pPr>
                                    <w:pStyle w:val="14"/>
                                    <w:ind w:left="360" w:firstLineChars="0" w:firstLine="0"/>
                                    <w:rPr>
                                      <w:rFonts w:ascii="宋体" w:hAnsi="宋体"/>
                                    </w:rPr>
                                  </w:pPr>
                                  <w:r>
                                    <w:rPr>
                                      <w:rFonts w:ascii="宋体" w:hAnsi="宋体" w:hint="eastAsia"/>
                                    </w:rPr>
                                    <w:t>（执行</w:t>
                                  </w:r>
                                  <w:r>
                                    <w:rPr>
                                      <w:rFonts w:ascii="宋体" w:hAnsi="宋体"/>
                                    </w:rPr>
                                    <w:t>查询语句，查询证券业务表</w:t>
                                  </w:r>
                                  <w:r>
                                    <w:rPr>
                                      <w:rFonts w:ascii="宋体" w:hAnsi="宋体" w:hint="eastAsia"/>
                                    </w:rPr>
                                    <w:t>联合证券信息</w:t>
                                  </w:r>
                                  <w:r>
                                    <w:rPr>
                                      <w:rFonts w:ascii="宋体" w:hAnsi="宋体"/>
                                    </w:rPr>
                                    <w:t>表</w:t>
                                  </w:r>
                                  <w:r>
                                    <w:rPr>
                                      <w:rFonts w:ascii="宋体" w:hAnsi="宋体" w:hint="eastAsia"/>
                                    </w:rPr>
                                    <w:t>后</w:t>
                                  </w:r>
                                  <w:r>
                                    <w:rPr>
                                      <w:rFonts w:ascii="宋体" w:hAnsi="宋体"/>
                                    </w:rPr>
                                    <w:t>分别联合</w:t>
                                  </w:r>
                                  <w:r>
                                    <w:rPr>
                                      <w:rFonts w:ascii="宋体" w:hAnsi="宋体" w:hint="eastAsia"/>
                                    </w:rPr>
                                    <w:t>基金</w:t>
                                  </w:r>
                                  <w:r>
                                    <w:rPr>
                                      <w:rFonts w:ascii="宋体" w:hAnsi="宋体"/>
                                    </w:rPr>
                                    <w:t>交易表、股票交易表、证券交易表）</w:t>
                                  </w:r>
                                </w:p>
                                <w:p w:rsidR="00D80538" w:rsidRDefault="00AC2E64">
                                  <w:pPr>
                                    <w:pStyle w:val="14"/>
                                    <w:numPr>
                                      <w:ilvl w:val="0"/>
                                      <w:numId w:val="57"/>
                                    </w:numPr>
                                    <w:ind w:firstLineChars="0"/>
                                    <w:rPr>
                                      <w:rFonts w:ascii="宋体" w:hAnsi="宋体"/>
                                    </w:rPr>
                                  </w:pPr>
                                  <w:r>
                                    <w:rPr>
                                      <w:rFonts w:ascii="宋体" w:hAnsi="宋体" w:hint="eastAsia"/>
                                    </w:rPr>
                                    <w:t>将</w:t>
                                  </w:r>
                                  <w:r>
                                    <w:rPr>
                                      <w:rFonts w:ascii="宋体" w:hAnsi="宋体"/>
                                    </w:rPr>
                                    <w:t>查询结果返回至界面并</w:t>
                                  </w:r>
                                  <w:r>
                                    <w:rPr>
                                      <w:rFonts w:ascii="宋体" w:hAnsi="宋体" w:hint="eastAsia"/>
                                    </w:rPr>
                                    <w:t>按日报表</w:t>
                                  </w:r>
                                  <w:r>
                                    <w:rPr>
                                      <w:rFonts w:ascii="宋体" w:hAnsi="宋体"/>
                                    </w:rPr>
                                    <w:t>编号自上而下</w:t>
                                  </w:r>
                                  <w:r>
                                    <w:rPr>
                                      <w:rFonts w:ascii="宋体" w:hAnsi="宋体" w:hint="eastAsia"/>
                                    </w:rPr>
                                    <w:t>排序</w:t>
                                  </w:r>
                                </w:p>
                                <w:p w:rsidR="00D80538" w:rsidRDefault="00AC2E64">
                                  <w:pPr>
                                    <w:pStyle w:val="14"/>
                                    <w:numPr>
                                      <w:ilvl w:val="0"/>
                                      <w:numId w:val="57"/>
                                    </w:numPr>
                                    <w:ind w:firstLineChars="0"/>
                                    <w:rPr>
                                      <w:rFonts w:ascii="宋体" w:hAnsi="宋体"/>
                                    </w:rPr>
                                  </w:pPr>
                                  <w:r>
                                    <w:rPr>
                                      <w:rFonts w:ascii="宋体" w:hAnsi="宋体" w:hint="eastAsia"/>
                                    </w:rPr>
                                    <w:t>（可选</w:t>
                                  </w:r>
                                  <w:r>
                                    <w:rPr>
                                      <w:rFonts w:ascii="宋体" w:hAnsi="宋体"/>
                                    </w:rPr>
                                    <w:t>）</w:t>
                                  </w:r>
                                  <w:r>
                                    <w:rPr>
                                      <w:rFonts w:ascii="宋体" w:hAnsi="宋体" w:hint="eastAsia"/>
                                    </w:rPr>
                                    <w:t>执行</w:t>
                                  </w:r>
                                  <w:r>
                                    <w:rPr>
                                      <w:rFonts w:ascii="宋体" w:hAnsi="宋体" w:hint="eastAsia"/>
                                    </w:rPr>
                                    <w:t>Excel</w:t>
                                  </w:r>
                                  <w:r>
                                    <w:rPr>
                                      <w:rFonts w:ascii="宋体" w:hAnsi="宋体"/>
                                    </w:rPr>
                                    <w:t>导出</w:t>
                                  </w:r>
                                  <w:r>
                                    <w:rPr>
                                      <w:rFonts w:ascii="宋体" w:hAnsi="宋体" w:hint="eastAsia"/>
                                    </w:rPr>
                                    <w:t>功能</w:t>
                                  </w:r>
                                  <w:r>
                                    <w:rPr>
                                      <w:rFonts w:ascii="宋体" w:hAnsi="宋体"/>
                                    </w:rPr>
                                    <w:t>将查询结果按照相同</w:t>
                                  </w:r>
                                  <w:r>
                                    <w:rPr>
                                      <w:rFonts w:ascii="宋体" w:hAnsi="宋体" w:hint="eastAsia"/>
                                    </w:rPr>
                                    <w:t>排序</w:t>
                                  </w:r>
                                  <w:r>
                                    <w:rPr>
                                      <w:rFonts w:ascii="宋体" w:hAnsi="宋体"/>
                                    </w:rPr>
                                    <w:t>导出至</w:t>
                                  </w:r>
                                  <w:r>
                                    <w:rPr>
                                      <w:rFonts w:ascii="宋体" w:hAnsi="宋体" w:hint="eastAsia"/>
                                    </w:rPr>
                                    <w:t>输出路径下</w:t>
                                  </w:r>
                                </w:p>
                                <w:p w:rsidR="00D80538" w:rsidRDefault="00AC2E64">
                                  <w:pPr>
                                    <w:pStyle w:val="14"/>
                                    <w:numPr>
                                      <w:ilvl w:val="0"/>
                                      <w:numId w:val="57"/>
                                    </w:numPr>
                                    <w:ind w:firstLineChars="0"/>
                                    <w:rPr>
                                      <w:rFonts w:ascii="宋体" w:hAnsi="宋体"/>
                                    </w:rPr>
                                  </w:pPr>
                                  <w:r>
                                    <w:rPr>
                                      <w:rFonts w:ascii="宋体" w:hAnsi="宋体" w:hint="eastAsia"/>
                                    </w:rPr>
                                    <w:t>（可选</w:t>
                                  </w:r>
                                  <w:r>
                                    <w:rPr>
                                      <w:rFonts w:ascii="宋体" w:hAnsi="宋体"/>
                                    </w:rPr>
                                    <w:t>）</w:t>
                                  </w:r>
                                  <w:r>
                                    <w:rPr>
                                      <w:rFonts w:ascii="宋体" w:hAnsi="宋体" w:hint="eastAsia"/>
                                    </w:rPr>
                                    <w:t>执行</w:t>
                                  </w:r>
                                  <w:r>
                                    <w:rPr>
                                      <w:rFonts w:ascii="宋体" w:hAnsi="宋体"/>
                                    </w:rPr>
                                    <w:t>DBF</w:t>
                                  </w:r>
                                  <w:r>
                                    <w:rPr>
                                      <w:rFonts w:ascii="宋体" w:hAnsi="宋体"/>
                                    </w:rPr>
                                    <w:t>导出</w:t>
                                  </w:r>
                                  <w:r>
                                    <w:rPr>
                                      <w:rFonts w:ascii="宋体" w:hAnsi="宋体" w:hint="eastAsia"/>
                                    </w:rPr>
                                    <w:t>功能</w:t>
                                  </w:r>
                                  <w:r>
                                    <w:rPr>
                                      <w:rFonts w:ascii="宋体" w:hAnsi="宋体"/>
                                    </w:rPr>
                                    <w:t>将查询结果导出至</w:t>
                                  </w:r>
                                  <w:r>
                                    <w:rPr>
                                      <w:rFonts w:ascii="宋体" w:hAnsi="宋体" w:hint="eastAsia"/>
                                    </w:rPr>
                                    <w:t>输出路径下</w:t>
                                  </w:r>
                                </w:p>
                                <w:p w:rsidR="00D80538" w:rsidRDefault="00AC2E64">
                                  <w:pPr>
                                    <w:pStyle w:val="14"/>
                                    <w:numPr>
                                      <w:ilvl w:val="0"/>
                                      <w:numId w:val="57"/>
                                    </w:numPr>
                                    <w:ind w:firstLineChars="0"/>
                                    <w:rPr>
                                      <w:rFonts w:ascii="宋体" w:hAnsi="宋体"/>
                                    </w:rPr>
                                  </w:pPr>
                                  <w:r>
                                    <w:rPr>
                                      <w:rFonts w:ascii="宋体" w:hAnsi="宋体" w:hint="eastAsia"/>
                                    </w:rPr>
                                    <w:t>（可选</w:t>
                                  </w:r>
                                  <w:r>
                                    <w:rPr>
                                      <w:rFonts w:ascii="宋体" w:hAnsi="宋体"/>
                                    </w:rPr>
                                    <w:t>）</w:t>
                                  </w:r>
                                  <w:r>
                                    <w:rPr>
                                      <w:rFonts w:ascii="宋体" w:hAnsi="宋体" w:hint="eastAsia"/>
                                    </w:rPr>
                                    <w:t>将选中</w:t>
                                  </w:r>
                                  <w:r>
                                    <w:rPr>
                                      <w:rFonts w:ascii="宋体" w:hAnsi="宋体"/>
                                    </w:rPr>
                                    <w:t>账套报表打印</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246.75pt;height:211.15pt;width:386.1pt;z-index:251698176;mso-width-relative:page;mso-height-relative:page;" filled="f" stroked="t" coordsize="21600,21600" o:gfxdata="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3WjdNoAAAAKAQAADwAAAAAAAAABACAAAAAiAAAAZHJzL2Rvd25yZXYueG1sUEsBAhQAFAAAAAgA&#10;h07iQEIsiPAjAgAAFAQAAA4AAAAAAAAAAQAgAAAAKQEAAGRycy9lMm9Eb2MueG1sUEsFBgAAAAAG&#10;AAYAWQEAAL4FAAAAAA==&#10;">
                      <v:fill on="f" focussize="0,0"/>
                      <v:stroke weight="1.5pt" color="#000000" miterlimit="8" joinstyle="miter"/>
                      <v:imagedata o:title=""/>
                      <o:lock v:ext="edit" aspectratio="f"/>
                      <v:textbox>
                        <w:txbxContent>
                          <w:p>
                            <w:pPr>
                              <w:pStyle w:val="46"/>
                              <w:ind w:firstLine="0" w:firstLineChars="0"/>
                              <w:rPr>
                                <w:rFonts w:ascii="宋体" w:hAnsi="宋体"/>
                              </w:rPr>
                            </w:pPr>
                            <w:r>
                              <w:rPr>
                                <w:rFonts w:hint="eastAsia" w:ascii="宋体" w:hAnsi="宋体"/>
                              </w:rPr>
                              <w:t>处理：</w:t>
                            </w:r>
                          </w:p>
                          <w:p>
                            <w:pPr>
                              <w:pStyle w:val="46"/>
                              <w:numPr>
                                <w:ilvl w:val="0"/>
                                <w:numId w:val="57"/>
                              </w:numPr>
                              <w:ind w:firstLineChars="0"/>
                              <w:rPr>
                                <w:rFonts w:ascii="宋体" w:hAnsi="宋体"/>
                              </w:rPr>
                            </w:pPr>
                            <w:r>
                              <w:rPr>
                                <w:rFonts w:hint="eastAsia" w:ascii="宋体" w:hAnsi="宋体"/>
                              </w:rPr>
                              <w:t>读取</w:t>
                            </w:r>
                            <w:r>
                              <w:rPr>
                                <w:rFonts w:ascii="宋体" w:hAnsi="宋体"/>
                              </w:rPr>
                              <w:t>当日批量做账结果</w:t>
                            </w:r>
                          </w:p>
                          <w:p>
                            <w:pPr>
                              <w:pStyle w:val="46"/>
                              <w:numPr>
                                <w:ilvl w:val="0"/>
                                <w:numId w:val="57"/>
                              </w:numPr>
                              <w:ind w:firstLineChars="0"/>
                              <w:rPr>
                                <w:rFonts w:ascii="宋体" w:hAnsi="宋体"/>
                              </w:rPr>
                            </w:pPr>
                            <w:r>
                              <w:rPr>
                                <w:rFonts w:ascii="宋体" w:hAnsi="宋体"/>
                              </w:rPr>
                              <w:t>执行相应的sql语句</w:t>
                            </w:r>
                            <w:r>
                              <w:rPr>
                                <w:rFonts w:hint="eastAsia" w:ascii="宋体" w:hAnsi="宋体"/>
                              </w:rPr>
                              <w:t>查询或是在</w:t>
                            </w:r>
                            <w:r>
                              <w:rPr>
                                <w:rFonts w:ascii="宋体" w:hAnsi="宋体"/>
                              </w:rPr>
                              <w:t>日报表中插入相关数据</w:t>
                            </w:r>
                          </w:p>
                          <w:p>
                            <w:pPr>
                              <w:pStyle w:val="46"/>
                              <w:ind w:left="360" w:firstLine="0" w:firstLineChars="0"/>
                              <w:rPr>
                                <w:rFonts w:ascii="宋体" w:hAnsi="宋体"/>
                              </w:rPr>
                            </w:pPr>
                            <w:r>
                              <w:rPr>
                                <w:rFonts w:hint="eastAsia" w:ascii="宋体" w:hAnsi="宋体"/>
                              </w:rPr>
                              <w:t>（执行</w:t>
                            </w:r>
                            <w:r>
                              <w:rPr>
                                <w:rFonts w:ascii="宋体" w:hAnsi="宋体"/>
                              </w:rPr>
                              <w:t>查询语句，查询证券业务表</w:t>
                            </w:r>
                            <w:r>
                              <w:rPr>
                                <w:rFonts w:hint="eastAsia" w:ascii="宋体" w:hAnsi="宋体"/>
                              </w:rPr>
                              <w:t>联合证券信息</w:t>
                            </w:r>
                            <w:r>
                              <w:rPr>
                                <w:rFonts w:ascii="宋体" w:hAnsi="宋体"/>
                              </w:rPr>
                              <w:t>表</w:t>
                            </w:r>
                            <w:r>
                              <w:rPr>
                                <w:rFonts w:hint="eastAsia" w:ascii="宋体" w:hAnsi="宋体"/>
                              </w:rPr>
                              <w:t>后</w:t>
                            </w:r>
                            <w:r>
                              <w:rPr>
                                <w:rFonts w:ascii="宋体" w:hAnsi="宋体"/>
                              </w:rPr>
                              <w:t>分别联合</w:t>
                            </w:r>
                            <w:r>
                              <w:rPr>
                                <w:rFonts w:hint="eastAsia" w:ascii="宋体" w:hAnsi="宋体"/>
                              </w:rPr>
                              <w:t>基金</w:t>
                            </w:r>
                            <w:r>
                              <w:rPr>
                                <w:rFonts w:ascii="宋体" w:hAnsi="宋体"/>
                              </w:rPr>
                              <w:t>交易表、股票交易表、证券交易表）</w:t>
                            </w:r>
                          </w:p>
                          <w:p>
                            <w:pPr>
                              <w:pStyle w:val="46"/>
                              <w:numPr>
                                <w:ilvl w:val="0"/>
                                <w:numId w:val="57"/>
                              </w:numPr>
                              <w:ind w:firstLineChars="0"/>
                              <w:rPr>
                                <w:rFonts w:ascii="宋体" w:hAnsi="宋体"/>
                              </w:rPr>
                            </w:pPr>
                            <w:r>
                              <w:rPr>
                                <w:rFonts w:hint="eastAsia" w:ascii="宋体" w:hAnsi="宋体"/>
                              </w:rPr>
                              <w:t>将</w:t>
                            </w:r>
                            <w:r>
                              <w:rPr>
                                <w:rFonts w:ascii="宋体" w:hAnsi="宋体"/>
                              </w:rPr>
                              <w:t>查询结果返回至界面并</w:t>
                            </w:r>
                            <w:r>
                              <w:rPr>
                                <w:rFonts w:hint="eastAsia" w:ascii="宋体" w:hAnsi="宋体"/>
                              </w:rPr>
                              <w:t>按日报表</w:t>
                            </w:r>
                            <w:r>
                              <w:rPr>
                                <w:rFonts w:ascii="宋体" w:hAnsi="宋体"/>
                              </w:rPr>
                              <w:t>编号自上而下</w:t>
                            </w:r>
                            <w:r>
                              <w:rPr>
                                <w:rFonts w:hint="eastAsia" w:ascii="宋体" w:hAnsi="宋体"/>
                              </w:rPr>
                              <w:t>排序</w:t>
                            </w:r>
                          </w:p>
                          <w:p>
                            <w:pPr>
                              <w:pStyle w:val="46"/>
                              <w:numPr>
                                <w:ilvl w:val="0"/>
                                <w:numId w:val="57"/>
                              </w:numPr>
                              <w:ind w:firstLineChars="0"/>
                              <w:rPr>
                                <w:rFonts w:ascii="宋体" w:hAnsi="宋体"/>
                              </w:rPr>
                            </w:pPr>
                            <w:r>
                              <w:rPr>
                                <w:rFonts w:hint="eastAsia" w:ascii="宋体" w:hAnsi="宋体"/>
                              </w:rPr>
                              <w:t>（可选</w:t>
                            </w:r>
                            <w:r>
                              <w:rPr>
                                <w:rFonts w:ascii="宋体" w:hAnsi="宋体"/>
                              </w:rPr>
                              <w:t>）</w:t>
                            </w:r>
                            <w:r>
                              <w:rPr>
                                <w:rFonts w:hint="eastAsia" w:ascii="宋体" w:hAnsi="宋体"/>
                              </w:rPr>
                              <w:t>执行Excel</w:t>
                            </w:r>
                            <w:r>
                              <w:rPr>
                                <w:rFonts w:ascii="宋体" w:hAnsi="宋体"/>
                              </w:rPr>
                              <w:t>导出</w:t>
                            </w:r>
                            <w:r>
                              <w:rPr>
                                <w:rFonts w:hint="eastAsia" w:ascii="宋体" w:hAnsi="宋体"/>
                              </w:rPr>
                              <w:t>功能</w:t>
                            </w:r>
                            <w:r>
                              <w:rPr>
                                <w:rFonts w:ascii="宋体" w:hAnsi="宋体"/>
                              </w:rPr>
                              <w:t>将查询结果按照相同</w:t>
                            </w:r>
                            <w:r>
                              <w:rPr>
                                <w:rFonts w:hint="eastAsia" w:ascii="宋体" w:hAnsi="宋体"/>
                              </w:rPr>
                              <w:t>排序</w:t>
                            </w:r>
                            <w:r>
                              <w:rPr>
                                <w:rFonts w:ascii="宋体" w:hAnsi="宋体"/>
                              </w:rPr>
                              <w:t>导出至</w:t>
                            </w:r>
                            <w:r>
                              <w:rPr>
                                <w:rFonts w:hint="eastAsia" w:ascii="宋体" w:hAnsi="宋体"/>
                              </w:rPr>
                              <w:t>输出路径下</w:t>
                            </w:r>
                          </w:p>
                          <w:p>
                            <w:pPr>
                              <w:pStyle w:val="46"/>
                              <w:numPr>
                                <w:ilvl w:val="0"/>
                                <w:numId w:val="57"/>
                              </w:numPr>
                              <w:ind w:firstLineChars="0"/>
                              <w:rPr>
                                <w:rFonts w:ascii="宋体" w:hAnsi="宋体"/>
                              </w:rPr>
                            </w:pPr>
                            <w:r>
                              <w:rPr>
                                <w:rFonts w:hint="eastAsia" w:ascii="宋体" w:hAnsi="宋体"/>
                              </w:rPr>
                              <w:t>（可选</w:t>
                            </w:r>
                            <w:r>
                              <w:rPr>
                                <w:rFonts w:ascii="宋体" w:hAnsi="宋体"/>
                              </w:rPr>
                              <w:t>）</w:t>
                            </w:r>
                            <w:r>
                              <w:rPr>
                                <w:rFonts w:hint="eastAsia" w:ascii="宋体" w:hAnsi="宋体"/>
                              </w:rPr>
                              <w:t>执行</w:t>
                            </w:r>
                            <w:r>
                              <w:rPr>
                                <w:rFonts w:ascii="宋体" w:hAnsi="宋体"/>
                              </w:rPr>
                              <w:t>DBF导出</w:t>
                            </w:r>
                            <w:r>
                              <w:rPr>
                                <w:rFonts w:hint="eastAsia" w:ascii="宋体" w:hAnsi="宋体"/>
                              </w:rPr>
                              <w:t>功能</w:t>
                            </w:r>
                            <w:r>
                              <w:rPr>
                                <w:rFonts w:ascii="宋体" w:hAnsi="宋体"/>
                              </w:rPr>
                              <w:t>将查询结果导出至</w:t>
                            </w:r>
                            <w:r>
                              <w:rPr>
                                <w:rFonts w:hint="eastAsia" w:ascii="宋体" w:hAnsi="宋体"/>
                              </w:rPr>
                              <w:t>输出路径下</w:t>
                            </w:r>
                          </w:p>
                          <w:p>
                            <w:pPr>
                              <w:pStyle w:val="46"/>
                              <w:numPr>
                                <w:ilvl w:val="0"/>
                                <w:numId w:val="57"/>
                              </w:numPr>
                              <w:ind w:firstLineChars="0"/>
                              <w:rPr>
                                <w:rFonts w:ascii="宋体" w:hAnsi="宋体"/>
                              </w:rPr>
                            </w:pPr>
                            <w:r>
                              <w:rPr>
                                <w:rFonts w:hint="eastAsia" w:ascii="宋体" w:hAnsi="宋体"/>
                              </w:rPr>
                              <w:t>（可选</w:t>
                            </w:r>
                            <w:r>
                              <w:rPr>
                                <w:rFonts w:ascii="宋体" w:hAnsi="宋体"/>
                              </w:rPr>
                              <w:t>）</w:t>
                            </w:r>
                            <w:r>
                              <w:rPr>
                                <w:rFonts w:hint="eastAsia" w:ascii="宋体" w:hAnsi="宋体"/>
                              </w:rPr>
                              <w:t>将选中</w:t>
                            </w:r>
                            <w:r>
                              <w:rPr>
                                <w:rFonts w:ascii="宋体" w:hAnsi="宋体"/>
                              </w:rPr>
                              <w:t>账套报表打印</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59776" behindDoc="0" locked="0" layoutInCell="1" allowOverlap="1">
                      <wp:simplePos x="0" y="0"/>
                      <wp:positionH relativeFrom="column">
                        <wp:posOffset>125730</wp:posOffset>
                      </wp:positionH>
                      <wp:positionV relativeFrom="paragraph">
                        <wp:posOffset>5986145</wp:posOffset>
                      </wp:positionV>
                      <wp:extent cx="2366645" cy="1525905"/>
                      <wp:effectExtent l="0" t="0" r="14605" b="1778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525657"/>
                              </a:xfrm>
                              <a:prstGeom prst="rect">
                                <a:avLst/>
                              </a:prstGeom>
                              <a:noFill/>
                              <a:ln w="19050">
                                <a:solidFill>
                                  <a:srgbClr val="000000"/>
                                </a:solidFill>
                                <a:miter lim="800000"/>
                              </a:ln>
                            </wps:spPr>
                            <wps:txbx>
                              <w:txbxContent>
                                <w:p w:rsidR="00D80538" w:rsidRDefault="00AC2E64">
                                  <w:r>
                                    <w:rPr>
                                      <w:rFonts w:hint="eastAsia"/>
                                    </w:rPr>
                                    <w:t>局部数据元素：</w:t>
                                  </w:r>
                                </w:p>
                                <w:p w:rsidR="00D80538" w:rsidRDefault="00AC2E64">
                                  <w:pPr>
                                    <w:pStyle w:val="23"/>
                                    <w:numPr>
                                      <w:ilvl w:val="0"/>
                                      <w:numId w:val="58"/>
                                    </w:numPr>
                                    <w:ind w:firstLineChars="0"/>
                                  </w:pPr>
                                  <w:r>
                                    <w:rPr>
                                      <w:rFonts w:hint="eastAsia"/>
                                    </w:rPr>
                                    <w:t>证券</w:t>
                                  </w:r>
                                  <w:r>
                                    <w:t>业务表部分字段</w:t>
                                  </w:r>
                                  <w:r>
                                    <w:rPr>
                                      <w:rFonts w:hint="eastAsia"/>
                                    </w:rPr>
                                    <w:t>（证券</w:t>
                                  </w:r>
                                  <w:r>
                                    <w:t>代码、金额、数量）</w:t>
                                  </w:r>
                                </w:p>
                                <w:p w:rsidR="00D80538" w:rsidRDefault="00AC2E64">
                                  <w:pPr>
                                    <w:pStyle w:val="23"/>
                                    <w:numPr>
                                      <w:ilvl w:val="0"/>
                                      <w:numId w:val="58"/>
                                    </w:numPr>
                                    <w:ind w:firstLineChars="0"/>
                                  </w:pPr>
                                  <w:r>
                                    <w:rPr>
                                      <w:rFonts w:hint="eastAsia"/>
                                    </w:rPr>
                                    <w:t>证券</w:t>
                                  </w:r>
                                  <w:r>
                                    <w:t>信息</w:t>
                                  </w:r>
                                  <w:r>
                                    <w:rPr>
                                      <w:rFonts w:hint="eastAsia"/>
                                    </w:rPr>
                                    <w:t>表</w:t>
                                  </w:r>
                                  <w:r>
                                    <w:t>部分字段（</w:t>
                                  </w:r>
                                  <w:r>
                                    <w:rPr>
                                      <w:rFonts w:hint="eastAsia"/>
                                    </w:rPr>
                                    <w:t>证券</w:t>
                                  </w:r>
                                  <w:r>
                                    <w:t>代码、证券名称）</w:t>
                                  </w:r>
                                </w:p>
                                <w:p w:rsidR="00D80538" w:rsidRDefault="00AC2E64">
                                  <w:pPr>
                                    <w:pStyle w:val="23"/>
                                    <w:numPr>
                                      <w:ilvl w:val="0"/>
                                      <w:numId w:val="58"/>
                                    </w:numPr>
                                    <w:ind w:firstLineChars="0"/>
                                  </w:pPr>
                                  <w:r>
                                    <w:rPr>
                                      <w:rFonts w:hint="eastAsia"/>
                                    </w:rPr>
                                    <w:t>股票</w:t>
                                  </w:r>
                                  <w:r>
                                    <w:t>交易、基金交易、</w:t>
                                  </w:r>
                                  <w:r>
                                    <w:rPr>
                                      <w:rFonts w:hint="eastAsia"/>
                                    </w:rPr>
                                    <w:t>证券</w:t>
                                  </w:r>
                                  <w:r>
                                    <w:t>交易三张表部分字段</w:t>
                                  </w:r>
                                  <w:r>
                                    <w:rPr>
                                      <w:rFonts w:hint="eastAsia"/>
                                    </w:rPr>
                                    <w:t>（证券</w:t>
                                  </w:r>
                                  <w:r>
                                    <w:t>代码、</w:t>
                                  </w:r>
                                  <w:r>
                                    <w:rPr>
                                      <w:rFonts w:hint="eastAsia"/>
                                    </w:rPr>
                                    <w:t>费用</w:t>
                                  </w:r>
                                  <w:r>
                                    <w:t>等）</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471.35pt;height:120.15pt;width:186.35pt;z-index:251700224;mso-width-relative:page;mso-height-relative:page;" filled="f" stroked="t" coordsize="21600,21600" o:gfxdata="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knYWU2wAAAAsBAAAPAAAAAAAAAAEAIAAAACIAAABkcnMvZG93bnJldi54bWxQSwECFAAUAAAA&#10;CACHTuJAY3MyeSQCAAAUBAAADgAAAAAAAAABACAAAAAqAQAAZHJzL2Uyb0RvYy54bWxQSwUGAAAA&#10;AAYABgBZAQAAwAUAAAAA&#10;">
                      <v:fill on="f" focussize="0,0"/>
                      <v:stroke weight="1.5pt" color="#000000" miterlimit="8" joinstyle="miter"/>
                      <v:imagedata o:title=""/>
                      <o:lock v:ext="edit" aspectratio="f"/>
                      <v:textbox>
                        <w:txbxContent>
                          <w:p>
                            <w:r>
                              <w:rPr>
                                <w:rFonts w:hint="eastAsia"/>
                              </w:rPr>
                              <w:t>局部数据元素：</w:t>
                            </w:r>
                          </w:p>
                          <w:p>
                            <w:pPr>
                              <w:pStyle w:val="47"/>
                              <w:numPr>
                                <w:ilvl w:val="0"/>
                                <w:numId w:val="58"/>
                              </w:numPr>
                              <w:ind w:firstLineChars="0"/>
                            </w:pPr>
                            <w:r>
                              <w:rPr>
                                <w:rFonts w:hint="eastAsia"/>
                              </w:rPr>
                              <w:t>证券</w:t>
                            </w:r>
                            <w:r>
                              <w:t>业务表部分字段</w:t>
                            </w:r>
                            <w:r>
                              <w:rPr>
                                <w:rFonts w:hint="eastAsia"/>
                              </w:rPr>
                              <w:t>（证券</w:t>
                            </w:r>
                            <w:r>
                              <w:t>代码、金额、数量）</w:t>
                            </w:r>
                          </w:p>
                          <w:p>
                            <w:pPr>
                              <w:pStyle w:val="47"/>
                              <w:numPr>
                                <w:ilvl w:val="0"/>
                                <w:numId w:val="58"/>
                              </w:numPr>
                              <w:ind w:firstLineChars="0"/>
                            </w:pPr>
                            <w:r>
                              <w:rPr>
                                <w:rFonts w:hint="eastAsia"/>
                              </w:rPr>
                              <w:t>证券</w:t>
                            </w:r>
                            <w:r>
                              <w:t>信息</w:t>
                            </w:r>
                            <w:r>
                              <w:rPr>
                                <w:rFonts w:hint="eastAsia"/>
                              </w:rPr>
                              <w:t>表</w:t>
                            </w:r>
                            <w:r>
                              <w:t>部分字段（</w:t>
                            </w:r>
                            <w:r>
                              <w:rPr>
                                <w:rFonts w:hint="eastAsia"/>
                              </w:rPr>
                              <w:t>证券</w:t>
                            </w:r>
                            <w:r>
                              <w:t>代码、证券名称）</w:t>
                            </w:r>
                          </w:p>
                          <w:p>
                            <w:pPr>
                              <w:pStyle w:val="47"/>
                              <w:numPr>
                                <w:ilvl w:val="0"/>
                                <w:numId w:val="58"/>
                              </w:numPr>
                              <w:ind w:firstLineChars="0"/>
                            </w:pPr>
                            <w:r>
                              <w:rPr>
                                <w:rFonts w:hint="eastAsia"/>
                              </w:rPr>
                              <w:t>股票</w:t>
                            </w:r>
                            <w:r>
                              <w:t>交易、基金交易、</w:t>
                            </w:r>
                            <w:r>
                              <w:rPr>
                                <w:rFonts w:hint="eastAsia"/>
                              </w:rPr>
                              <w:t>证券</w:t>
                            </w:r>
                            <w:r>
                              <w:t>交易三张表部分字段</w:t>
                            </w:r>
                            <w:r>
                              <w:rPr>
                                <w:rFonts w:hint="eastAsia"/>
                              </w:rPr>
                              <w:t>（证券</w:t>
                            </w:r>
                            <w:r>
                              <w:t>代码、</w:t>
                            </w:r>
                            <w:r>
                              <w:rPr>
                                <w:rFonts w:hint="eastAsia"/>
                              </w:rPr>
                              <w:t>费用</w:t>
                            </w:r>
                            <w:r>
                              <w:t>等）</w:t>
                            </w:r>
                          </w:p>
                        </w:txbxContent>
                      </v:textbox>
                    </v:shape>
                  </w:pict>
                </mc:Fallback>
              </mc:AlternateContent>
            </w:r>
          </w:p>
        </w:tc>
      </w:tr>
      <w:tr w:rsidR="00D80538">
        <w:trPr>
          <w:trHeight w:val="13740"/>
        </w:trPr>
        <w:tc>
          <w:tcPr>
            <w:tcW w:w="8296" w:type="dxa"/>
          </w:tcPr>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查询用户</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功能模块：报表浏览</w:t>
            </w:r>
            <w:r>
              <w:rPr>
                <w:rFonts w:ascii="宋体" w:eastAsiaTheme="minorEastAsia" w:hAnsi="宋体" w:cstheme="minorBidi" w:hint="eastAsia"/>
                <w:szCs w:val="21"/>
              </w:rPr>
              <w:t>-</w:t>
            </w:r>
            <w:r>
              <w:rPr>
                <w:rFonts w:ascii="宋体" w:eastAsiaTheme="minorEastAsia" w:hAnsi="宋体" w:cstheme="minorBidi" w:hint="eastAsia"/>
                <w:szCs w:val="21"/>
              </w:rPr>
              <w:t>涨跌幅度表</w:t>
            </w:r>
            <w:r>
              <w:rPr>
                <w:rFonts w:ascii="宋体" w:eastAsiaTheme="minorEastAsia" w:hAnsi="宋体" w:cstheme="minorBidi"/>
                <w:szCs w:val="21"/>
              </w:rPr>
              <w:t xml:space="preserve">                                  </w:t>
            </w:r>
          </w:p>
          <w:p w:rsidR="00D80538" w:rsidRDefault="00AC2E64">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6.4</w:t>
            </w:r>
          </w:p>
          <w:p w:rsidR="00D80538" w:rsidRDefault="00D80538">
            <w:pPr>
              <w:ind w:firstLineChars="50" w:firstLine="105"/>
              <w:rPr>
                <w:rFonts w:ascii="宋体" w:eastAsiaTheme="minorEastAsia" w:hAnsi="宋体" w:cstheme="minorBidi"/>
                <w:szCs w:val="21"/>
              </w:rPr>
            </w:pP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92544" behindDoc="0" locked="0" layoutInCell="1" allowOverlap="1">
                      <wp:simplePos x="0" y="0"/>
                      <wp:positionH relativeFrom="column">
                        <wp:posOffset>2678430</wp:posOffset>
                      </wp:positionH>
                      <wp:positionV relativeFrom="paragraph">
                        <wp:posOffset>126365</wp:posOffset>
                      </wp:positionV>
                      <wp:extent cx="2345690" cy="908685"/>
                      <wp:effectExtent l="0" t="0" r="16510" b="24765"/>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908957"/>
                              </a:xfrm>
                              <a:prstGeom prst="rect">
                                <a:avLst/>
                              </a:prstGeom>
                              <a:noFill/>
                              <a:ln w="19050">
                                <a:solidFill>
                                  <a:srgbClr val="000000"/>
                                </a:solidFill>
                                <a:miter lim="800000"/>
                              </a:ln>
                            </wps:spPr>
                            <wps:txbx>
                              <w:txbxContent>
                                <w:p w:rsidR="00D80538" w:rsidRDefault="00AC2E64">
                                  <w:r>
                                    <w:rPr>
                                      <w:rFonts w:hint="eastAsia"/>
                                    </w:rPr>
                                    <w:t>调用：</w:t>
                                  </w:r>
                                </w:p>
                                <w:p w:rsidR="00D80538" w:rsidRDefault="00AC2E64">
                                  <w:r>
                                    <w:rPr>
                                      <w:rFonts w:hint="eastAsia"/>
                                    </w:rPr>
                                    <w:t>数据库操作、</w:t>
                                  </w:r>
                                  <w:r>
                                    <w:rPr>
                                      <w:rFonts w:hint="eastAsia"/>
                                    </w:rPr>
                                    <w:t>Excel</w:t>
                                  </w:r>
                                  <w:r>
                                    <w:t>导出功能、打印机</w:t>
                                  </w:r>
                                  <w:r>
                                    <w:rPr>
                                      <w:rFonts w:hint="eastAsia"/>
                                    </w:rPr>
                                    <w:t>预览</w:t>
                                  </w:r>
                                  <w:r>
                                    <w:t>和打印功能</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9pt;margin-top:9.95pt;height:71.55pt;width:184.7pt;z-index:251738112;mso-width-relative:page;mso-height-relative:page;" filled="f" stroked="t" coordsize="21600,21600" o:gfxdata="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j&#10;ihZr2QAAAAoBAAAPAAAAAAAAAAEAIAAAACIAAABkcnMvZG93bnJldi54bWxQSwECFAAUAAAACACH&#10;TuJArWRGBSMCAAATBAAADgAAAAAAAAABACAAAAAoAQAAZHJzL2Uyb0RvYy54bWxQSwUGAAAAAAYA&#10;BgBZAQAAvQUAAAAA&#10;">
                      <v:fill on="f" focussize="0,0"/>
                      <v:stroke weight="1.5pt" color="#000000" miterlimit="8" joinstyle="miter"/>
                      <v:imagedata o:title=""/>
                      <o:lock v:ext="edit" aspectratio="f"/>
                      <v:textbox>
                        <w:txbxContent>
                          <w:p>
                            <w:r>
                              <w:rPr>
                                <w:rFonts w:hint="eastAsia"/>
                              </w:rPr>
                              <w:t>调用：</w:t>
                            </w:r>
                          </w:p>
                          <w:p>
                            <w:r>
                              <w:rPr>
                                <w:rFonts w:hint="eastAsia"/>
                              </w:rPr>
                              <w:t>数据库操作、Excel</w:t>
                            </w:r>
                            <w:r>
                              <w:t>导出功能、打印机</w:t>
                            </w:r>
                            <w:r>
                              <w:rPr>
                                <w:rFonts w:hint="eastAsia"/>
                              </w:rPr>
                              <w:t>预览</w:t>
                            </w:r>
                            <w:r>
                              <w:t>和打印功能</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96640" behindDoc="0" locked="0" layoutInCell="1" allowOverlap="1">
                      <wp:simplePos x="0" y="0"/>
                      <wp:positionH relativeFrom="column">
                        <wp:posOffset>131445</wp:posOffset>
                      </wp:positionH>
                      <wp:positionV relativeFrom="paragraph">
                        <wp:posOffset>126365</wp:posOffset>
                      </wp:positionV>
                      <wp:extent cx="2317115" cy="908685"/>
                      <wp:effectExtent l="0" t="0" r="26035" b="24765"/>
                      <wp:wrapNone/>
                      <wp:docPr id="80"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08957"/>
                              </a:xfrm>
                              <a:prstGeom prst="rect">
                                <a:avLst/>
                              </a:prstGeom>
                              <a:noFill/>
                              <a:ln w="19050">
                                <a:solidFill>
                                  <a:srgbClr val="000000"/>
                                </a:solidFill>
                                <a:miter lim="800000"/>
                              </a:ln>
                            </wps:spPr>
                            <wps:txbx>
                              <w:txbxContent>
                                <w:p w:rsidR="00D80538" w:rsidRDefault="00AC2E64">
                                  <w:r>
                                    <w:rPr>
                                      <w:rFonts w:hint="eastAsia"/>
                                    </w:rPr>
                                    <w:t>被调用：</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35pt;margin-top:9.95pt;height:71.55pt;width:182.45pt;z-index:251742208;mso-width-relative:page;mso-height-relative:page;" filled="f" stroked="t" coordsize="21600,21600" o:gfxdata="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XJG62QAAAAkBAAAPAAAAAAAAAAEAIAAAACIAAABkcnMvZG93bnJldi54bWxQSwECFAAUAAAACACH&#10;TuJAQFP0ACMCAAATBAAADgAAAAAAAAABACAAAAAoAQAAZHJzL2Uyb0RvYy54bWxQSwUGAAAAAAYA&#10;BgBZAQAAvQUAAAAA&#10;">
                      <v:fill on="f" focussize="0,0"/>
                      <v:stroke weight="1.5pt" color="#000000" miterlimit="8" joinstyle="miter"/>
                      <v:imagedata o:title=""/>
                      <o:lock v:ext="edit" aspectratio="f"/>
                      <v:textbox>
                        <w:txbxContent>
                          <w:p>
                            <w:r>
                              <w:rPr>
                                <w:rFonts w:hint="eastAsia"/>
                              </w:rPr>
                              <w:t>被调用：</w:t>
                            </w:r>
                          </w:p>
                          <w:p/>
                        </w:txbxContent>
                      </v:textbox>
                    </v:shape>
                  </w:pict>
                </mc:Fallback>
              </mc:AlternateContent>
            </w:r>
          </w:p>
          <w:p w:rsidR="00D80538" w:rsidRDefault="00AC2E64">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90496" behindDoc="0" locked="0" layoutInCell="1" allowOverlap="1">
                      <wp:simplePos x="0" y="0"/>
                      <wp:positionH relativeFrom="column">
                        <wp:posOffset>2678430</wp:posOffset>
                      </wp:positionH>
                      <wp:positionV relativeFrom="paragraph">
                        <wp:posOffset>1045210</wp:posOffset>
                      </wp:positionV>
                      <wp:extent cx="2328545" cy="1912620"/>
                      <wp:effectExtent l="0" t="0" r="14605" b="11430"/>
                      <wp:wrapNone/>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912620"/>
                              </a:xfrm>
                              <a:prstGeom prst="rect">
                                <a:avLst/>
                              </a:prstGeom>
                              <a:noFill/>
                              <a:ln w="19050">
                                <a:solidFill>
                                  <a:srgbClr val="000000"/>
                                </a:solidFill>
                                <a:miter lim="800000"/>
                              </a:ln>
                            </wps:spPr>
                            <wps:txbx>
                              <w:txbxContent>
                                <w:p w:rsidR="00D80538" w:rsidRDefault="00AC2E64">
                                  <w:pPr>
                                    <w:rPr>
                                      <w:rFonts w:ascii="宋体" w:hAnsi="宋体"/>
                                    </w:rPr>
                                  </w:pPr>
                                  <w:r>
                                    <w:rPr>
                                      <w:rFonts w:ascii="宋体" w:hAnsi="宋体" w:hint="eastAsia"/>
                                    </w:rPr>
                                    <w:t>输出：</w:t>
                                  </w:r>
                                </w:p>
                                <w:p w:rsidR="00D80538" w:rsidRDefault="00AC2E64">
                                  <w:pPr>
                                    <w:pStyle w:val="14"/>
                                    <w:numPr>
                                      <w:ilvl w:val="0"/>
                                      <w:numId w:val="59"/>
                                    </w:numPr>
                                    <w:ind w:firstLineChars="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p w:rsidR="00D80538" w:rsidRDefault="00AC2E64">
                                  <w:pPr>
                                    <w:pStyle w:val="14"/>
                                    <w:numPr>
                                      <w:ilvl w:val="0"/>
                                      <w:numId w:val="60"/>
                                    </w:numPr>
                                    <w:ind w:firstLineChars="0"/>
                                    <w:rPr>
                                      <w:rFonts w:ascii="宋体" w:hAnsi="宋体"/>
                                    </w:rPr>
                                  </w:pPr>
                                  <w:r>
                                    <w:rPr>
                                      <w:rFonts w:ascii="宋体" w:hAnsi="宋体" w:hint="eastAsia"/>
                                    </w:rPr>
                                    <w:t>（可选</w:t>
                                  </w:r>
                                  <w:r>
                                    <w:rPr>
                                      <w:rFonts w:ascii="宋体" w:hAnsi="宋体"/>
                                    </w:rPr>
                                    <w:t>）</w:t>
                                  </w:r>
                                  <w:r>
                                    <w:rPr>
                                      <w:rFonts w:ascii="宋体" w:hAnsi="宋体" w:hint="eastAsia"/>
                                    </w:rPr>
                                    <w:t>生成</w:t>
                                  </w:r>
                                  <w:r>
                                    <w:rPr>
                                      <w:rFonts w:ascii="宋体" w:hAnsi="宋体"/>
                                    </w:rPr>
                                    <w:t>Excel</w:t>
                                  </w:r>
                                  <w:r>
                                    <w:rPr>
                                      <w:rFonts w:ascii="宋体" w:hAnsi="宋体"/>
                                    </w:rPr>
                                    <w:t>报表并</w:t>
                                  </w:r>
                                  <w:r>
                                    <w:rPr>
                                      <w:rFonts w:ascii="宋体" w:hAnsi="宋体" w:hint="eastAsia"/>
                                    </w:rPr>
                                    <w:t>导出</w:t>
                                  </w:r>
                                </w:p>
                                <w:p w:rsidR="00D80538" w:rsidRDefault="00AC2E64">
                                  <w:pPr>
                                    <w:pStyle w:val="14"/>
                                    <w:numPr>
                                      <w:ilvl w:val="0"/>
                                      <w:numId w:val="60"/>
                                    </w:numPr>
                                    <w:ind w:firstLineChars="0"/>
                                    <w:rPr>
                                      <w:rFonts w:ascii="宋体" w:hAnsi="宋体"/>
                                    </w:rPr>
                                  </w:pPr>
                                  <w:r>
                                    <w:rPr>
                                      <w:rFonts w:ascii="宋体" w:hAnsi="宋体" w:hint="eastAsia"/>
                                    </w:rPr>
                                    <w:t>（可选</w:t>
                                  </w:r>
                                  <w:r>
                                    <w:rPr>
                                      <w:rFonts w:ascii="宋体" w:hAnsi="宋体"/>
                                    </w:rPr>
                                    <w:t>）</w:t>
                                  </w:r>
                                  <w:r>
                                    <w:rPr>
                                      <w:rFonts w:ascii="宋体" w:hAnsi="宋体" w:hint="eastAsia"/>
                                    </w:rPr>
                                    <w:t>在</w:t>
                                  </w:r>
                                  <w:r>
                                    <w:rPr>
                                      <w:rFonts w:ascii="宋体" w:hAnsi="宋体"/>
                                    </w:rPr>
                                    <w:t>新窗口查看打印预览</w:t>
                                  </w:r>
                                </w:p>
                                <w:p w:rsidR="00D80538" w:rsidRDefault="00AC2E64">
                                  <w:pPr>
                                    <w:pStyle w:val="14"/>
                                    <w:numPr>
                                      <w:ilvl w:val="0"/>
                                      <w:numId w:val="60"/>
                                    </w:numPr>
                                    <w:ind w:firstLineChars="0"/>
                                    <w:rPr>
                                      <w:rFonts w:ascii="宋体" w:hAnsi="宋体"/>
                                    </w:rPr>
                                  </w:pPr>
                                  <w:r>
                                    <w:rPr>
                                      <w:rFonts w:ascii="宋体" w:hAnsi="宋体" w:hint="eastAsia"/>
                                    </w:rPr>
                                    <w:t>（可选</w:t>
                                  </w:r>
                                  <w:r>
                                    <w:rPr>
                                      <w:rFonts w:ascii="宋体" w:hAnsi="宋体"/>
                                    </w:rPr>
                                    <w:t>）</w:t>
                                  </w:r>
                                  <w:r>
                                    <w:rPr>
                                      <w:rFonts w:ascii="宋体" w:hAnsi="宋体" w:hint="eastAsia"/>
                                    </w:rPr>
                                    <w:t>输出</w:t>
                                  </w:r>
                                  <w:r>
                                    <w:rPr>
                                      <w:rFonts w:ascii="宋体" w:hAnsi="宋体"/>
                                    </w:rPr>
                                    <w:t>报表</w:t>
                                  </w:r>
                                  <w:r>
                                    <w:rPr>
                                      <w:rFonts w:ascii="宋体" w:hAnsi="宋体" w:hint="eastAsia"/>
                                    </w:rPr>
                                    <w:t>或是</w:t>
                                  </w:r>
                                  <w:r>
                                    <w:rPr>
                                      <w:rFonts w:ascii="宋体" w:hAnsi="宋体"/>
                                    </w:rPr>
                                    <w:t>选中凭证至打印机</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9pt;margin-top:82.3pt;height:150.6pt;width:183.35pt;z-index:251736064;mso-width-relative:page;mso-height-relative:page;" filled="f" stroked="t" coordsize="21600,21600" o:gfxdata="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YkaWZ2wAAAAsBAAAPAAAAAAAAAAEAIAAAACIAAABkcnMvZG93bnJldi54bWxQSwECFAAUAAAA&#10;CACHTuJA18rg6CQCAAAUBAAADgAAAAAAAAABACAAAAAqAQAAZHJzL2Uyb0RvYy54bWxQSwUGAAAA&#10;AAYABgBZAQAAwAU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numPr>
                                <w:ilvl w:val="0"/>
                                <w:numId w:val="59"/>
                              </w:numPr>
                              <w:ind w:firstLineChars="0"/>
                              <w:rPr>
                                <w:rFonts w:ascii="宋体" w:hAnsi="宋体"/>
                              </w:rPr>
                            </w:pPr>
                            <w:r>
                              <w:rPr>
                                <w:rFonts w:hint="eastAsia" w:ascii="宋体" w:hAnsi="宋体"/>
                              </w:rPr>
                              <w:t>将</w:t>
                            </w:r>
                            <w:r>
                              <w:rPr>
                                <w:rFonts w:ascii="宋体" w:hAnsi="宋体"/>
                              </w:rPr>
                              <w:t>执行</w:t>
                            </w:r>
                            <w:r>
                              <w:rPr>
                                <w:rFonts w:hint="eastAsia" w:ascii="宋体" w:hAnsi="宋体"/>
                              </w:rPr>
                              <w:t>相应</w:t>
                            </w:r>
                            <w:r>
                              <w:rPr>
                                <w:rFonts w:ascii="宋体" w:hAnsi="宋体"/>
                              </w:rPr>
                              <w:t>数据库操作后的结果</w:t>
                            </w:r>
                            <w:r>
                              <w:rPr>
                                <w:rFonts w:hint="eastAsia" w:ascii="宋体" w:hAnsi="宋体"/>
                              </w:rPr>
                              <w:t>返回至系统</w:t>
                            </w:r>
                            <w:r>
                              <w:rPr>
                                <w:rFonts w:ascii="宋体" w:hAnsi="宋体"/>
                              </w:rPr>
                              <w:t>界面</w:t>
                            </w:r>
                          </w:p>
                          <w:p>
                            <w:pPr>
                              <w:pStyle w:val="46"/>
                              <w:numPr>
                                <w:ilvl w:val="0"/>
                                <w:numId w:val="60"/>
                              </w:numPr>
                              <w:ind w:firstLineChars="0"/>
                              <w:rPr>
                                <w:rFonts w:ascii="宋体" w:hAnsi="宋体"/>
                              </w:rPr>
                            </w:pPr>
                            <w:r>
                              <w:rPr>
                                <w:rFonts w:hint="eastAsia" w:ascii="宋体" w:hAnsi="宋体"/>
                              </w:rPr>
                              <w:t>（可选</w:t>
                            </w:r>
                            <w:r>
                              <w:rPr>
                                <w:rFonts w:ascii="宋体" w:hAnsi="宋体"/>
                              </w:rPr>
                              <w:t>）</w:t>
                            </w:r>
                            <w:r>
                              <w:rPr>
                                <w:rFonts w:hint="eastAsia" w:ascii="宋体" w:hAnsi="宋体"/>
                              </w:rPr>
                              <w:t>生成</w:t>
                            </w:r>
                            <w:r>
                              <w:rPr>
                                <w:rFonts w:ascii="宋体" w:hAnsi="宋体"/>
                              </w:rPr>
                              <w:t>Excel报表并</w:t>
                            </w:r>
                            <w:r>
                              <w:rPr>
                                <w:rFonts w:hint="eastAsia" w:ascii="宋体" w:hAnsi="宋体"/>
                              </w:rPr>
                              <w:t>导出</w:t>
                            </w:r>
                          </w:p>
                          <w:p>
                            <w:pPr>
                              <w:pStyle w:val="46"/>
                              <w:numPr>
                                <w:ilvl w:val="0"/>
                                <w:numId w:val="60"/>
                              </w:numPr>
                              <w:ind w:firstLineChars="0"/>
                              <w:rPr>
                                <w:rFonts w:ascii="宋体" w:hAnsi="宋体"/>
                              </w:rPr>
                            </w:pPr>
                            <w:r>
                              <w:rPr>
                                <w:rFonts w:hint="eastAsia" w:ascii="宋体" w:hAnsi="宋体"/>
                              </w:rPr>
                              <w:t>（可选</w:t>
                            </w:r>
                            <w:r>
                              <w:rPr>
                                <w:rFonts w:ascii="宋体" w:hAnsi="宋体"/>
                              </w:rPr>
                              <w:t>）</w:t>
                            </w:r>
                            <w:r>
                              <w:rPr>
                                <w:rFonts w:hint="eastAsia" w:ascii="宋体" w:hAnsi="宋体"/>
                              </w:rPr>
                              <w:t>在</w:t>
                            </w:r>
                            <w:r>
                              <w:rPr>
                                <w:rFonts w:ascii="宋体" w:hAnsi="宋体"/>
                              </w:rPr>
                              <w:t>新窗口查看打印预览</w:t>
                            </w:r>
                          </w:p>
                          <w:p>
                            <w:pPr>
                              <w:pStyle w:val="46"/>
                              <w:numPr>
                                <w:ilvl w:val="0"/>
                                <w:numId w:val="60"/>
                              </w:numPr>
                              <w:ind w:firstLineChars="0"/>
                              <w:rPr>
                                <w:rFonts w:ascii="宋体" w:hAnsi="宋体"/>
                              </w:rPr>
                            </w:pPr>
                            <w:r>
                              <w:rPr>
                                <w:rFonts w:hint="eastAsia" w:ascii="宋体" w:hAnsi="宋体"/>
                              </w:rPr>
                              <w:t>（可选</w:t>
                            </w:r>
                            <w:r>
                              <w:rPr>
                                <w:rFonts w:ascii="宋体" w:hAnsi="宋体"/>
                              </w:rPr>
                              <w:t>）</w:t>
                            </w:r>
                            <w:r>
                              <w:rPr>
                                <w:rFonts w:hint="eastAsia" w:ascii="宋体" w:hAnsi="宋体"/>
                              </w:rPr>
                              <w:t>输出</w:t>
                            </w:r>
                            <w:r>
                              <w:rPr>
                                <w:rFonts w:ascii="宋体" w:hAnsi="宋体"/>
                              </w:rPr>
                              <w:t>报表</w:t>
                            </w:r>
                            <w:r>
                              <w:rPr>
                                <w:rFonts w:hint="eastAsia" w:ascii="宋体" w:hAnsi="宋体"/>
                              </w:rPr>
                              <w:t>或是</w:t>
                            </w:r>
                            <w:r>
                              <w:rPr>
                                <w:rFonts w:ascii="宋体" w:hAnsi="宋体"/>
                              </w:rPr>
                              <w:t>选中凭证至打印机</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91520" behindDoc="0" locked="0" layoutInCell="1" allowOverlap="1">
                      <wp:simplePos x="0" y="0"/>
                      <wp:positionH relativeFrom="column">
                        <wp:posOffset>125730</wp:posOffset>
                      </wp:positionH>
                      <wp:positionV relativeFrom="paragraph">
                        <wp:posOffset>1044575</wp:posOffset>
                      </wp:positionV>
                      <wp:extent cx="2322195" cy="1906270"/>
                      <wp:effectExtent l="0" t="0" r="20955" b="17780"/>
                      <wp:wrapNone/>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906270"/>
                              </a:xfrm>
                              <a:prstGeom prst="rect">
                                <a:avLst/>
                              </a:prstGeom>
                              <a:noFill/>
                              <a:ln w="19050">
                                <a:solidFill>
                                  <a:srgbClr val="000000"/>
                                </a:solidFill>
                                <a:miter lim="800000"/>
                              </a:ln>
                            </wps:spPr>
                            <wps:txbx>
                              <w:txbxContent>
                                <w:p w:rsidR="00D80538" w:rsidRDefault="00AC2E64">
                                  <w:r>
                                    <w:rPr>
                                      <w:rFonts w:hint="eastAsia"/>
                                    </w:rPr>
                                    <w:t>输入：</w:t>
                                  </w:r>
                                </w:p>
                                <w:p w:rsidR="00D80538" w:rsidRDefault="00AC2E64">
                                  <w:pPr>
                                    <w:pStyle w:val="23"/>
                                    <w:numPr>
                                      <w:ilvl w:val="0"/>
                                      <w:numId w:val="61"/>
                                    </w:numPr>
                                    <w:ind w:firstLineChars="0"/>
                                  </w:pPr>
                                  <w:r>
                                    <w:rPr>
                                      <w:rFonts w:hint="eastAsia"/>
                                    </w:rPr>
                                    <w:t>查询条件</w:t>
                                  </w:r>
                                  <w:r>
                                    <w:t>：账套选择（</w:t>
                                  </w:r>
                                  <w:r>
                                    <w:rPr>
                                      <w:rFonts w:hint="eastAsia"/>
                                    </w:rPr>
                                    <w:t>可</w:t>
                                  </w:r>
                                  <w:r>
                                    <w:t>复选）</w:t>
                                  </w:r>
                                  <w:r>
                                    <w:rPr>
                                      <w:rFonts w:hint="eastAsia"/>
                                    </w:rPr>
                                    <w:t>、</w:t>
                                  </w:r>
                                  <w:r>
                                    <w:t>查询日期</w:t>
                                  </w:r>
                                  <w:r>
                                    <w:rPr>
                                      <w:rFonts w:hint="eastAsia"/>
                                    </w:rPr>
                                    <w:t>、证券类别</w:t>
                                  </w:r>
                                  <w:r>
                                    <w:t>（</w:t>
                                  </w:r>
                                  <w:r>
                                    <w:rPr>
                                      <w:rFonts w:hint="eastAsia"/>
                                    </w:rPr>
                                    <w:t>可</w:t>
                                  </w:r>
                                  <w:r>
                                    <w:t>复选）</w:t>
                                  </w:r>
                                </w:p>
                                <w:p w:rsidR="00D80538" w:rsidRDefault="00AC2E64">
                                  <w:pPr>
                                    <w:pStyle w:val="23"/>
                                    <w:numPr>
                                      <w:ilvl w:val="0"/>
                                      <w:numId w:val="61"/>
                                    </w:numPr>
                                    <w:ind w:firstLineChars="0"/>
                                  </w:pPr>
                                  <w:r>
                                    <w:rPr>
                                      <w:rFonts w:hint="eastAsia"/>
                                    </w:rPr>
                                    <w:t>报表</w:t>
                                  </w:r>
                                  <w:r>
                                    <w:t>参数设置：</w:t>
                                  </w:r>
                                  <w:r>
                                    <w:rPr>
                                      <w:rFonts w:hint="eastAsia"/>
                                    </w:rPr>
                                    <w:t>排序方式</w:t>
                                  </w:r>
                                  <w:r>
                                    <w:t>、是否显示统计项、</w:t>
                                  </w:r>
                                  <w:r>
                                    <w:rPr>
                                      <w:rFonts w:hint="eastAsia"/>
                                    </w:rPr>
                                    <w:t>成交金额</w:t>
                                  </w:r>
                                  <w:r>
                                    <w:t>统计方式等</w:t>
                                  </w:r>
                                </w:p>
                                <w:p w:rsidR="00D80538" w:rsidRDefault="00AC2E64">
                                  <w:pPr>
                                    <w:pStyle w:val="23"/>
                                    <w:numPr>
                                      <w:ilvl w:val="0"/>
                                      <w:numId w:val="61"/>
                                    </w:numPr>
                                    <w:ind w:firstLineChars="0"/>
                                  </w:pPr>
                                  <w:r>
                                    <w:rPr>
                                      <w:rFonts w:hint="eastAsia"/>
                                    </w:rPr>
                                    <w:t>（可选</w:t>
                                  </w:r>
                                  <w:r>
                                    <w:t>）</w:t>
                                  </w:r>
                                  <w:r>
                                    <w:rPr>
                                      <w:rFonts w:hint="eastAsia"/>
                                    </w:rPr>
                                    <w:t>导出设置：</w:t>
                                  </w:r>
                                  <w:r>
                                    <w:t>导出路径、</w:t>
                                  </w:r>
                                  <w:r>
                                    <w:rPr>
                                      <w:rFonts w:hint="eastAsia"/>
                                    </w:rPr>
                                    <w:t>导出</w:t>
                                  </w:r>
                                  <w:r>
                                    <w:t>报表</w:t>
                                  </w:r>
                                  <w:r>
                                    <w:rPr>
                                      <w:rFonts w:hint="eastAsia"/>
                                    </w:rPr>
                                    <w:t>、</w:t>
                                  </w:r>
                                  <w:r>
                                    <w:t>导出文件名</w:t>
                                  </w:r>
                                </w:p>
                                <w:p w:rsidR="00D80538" w:rsidRDefault="00AC2E64">
                                  <w:pPr>
                                    <w:pStyle w:val="23"/>
                                    <w:numPr>
                                      <w:ilvl w:val="0"/>
                                      <w:numId w:val="61"/>
                                    </w:numPr>
                                    <w:ind w:firstLineChars="0"/>
                                  </w:pPr>
                                  <w:r>
                                    <w:rPr>
                                      <w:rFonts w:hint="eastAsia"/>
                                    </w:rPr>
                                    <w:t>当日</w:t>
                                  </w:r>
                                  <w:r>
                                    <w:t>批量做</w:t>
                                  </w:r>
                                  <w:r>
                                    <w:rPr>
                                      <w:rFonts w:hint="eastAsia"/>
                                    </w:rPr>
                                    <w:t>账</w:t>
                                  </w:r>
                                  <w:r>
                                    <w:t>结果</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82.25pt;height:150.1pt;width:182.85pt;z-index:251737088;mso-width-relative:page;mso-height-relative:page;" filled="f" stroked="t" coordsize="21600,21600" o:gfxdata="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oAFedsAAAAKAQAADwAAAAAAAAABACAAAAAiAAAAZHJzL2Rvd25yZXYueG1sUEsBAhQAFAAAAAgA&#10;h07iQGUo0lwiAgAAFAQAAA4AAAAAAAAAAQAgAAAAKgEAAGRycy9lMm9Eb2MueG1sUEsFBgAAAAAG&#10;AAYAWQEAAL4FAAAAAA==&#10;">
                      <v:fill on="f" focussize="0,0"/>
                      <v:stroke weight="1.5pt" color="#000000" miterlimit="8" joinstyle="miter"/>
                      <v:imagedata o:title=""/>
                      <o:lock v:ext="edit" aspectratio="f"/>
                      <v:textbox>
                        <w:txbxContent>
                          <w:p>
                            <w:r>
                              <w:rPr>
                                <w:rFonts w:hint="eastAsia"/>
                              </w:rPr>
                              <w:t>输入：</w:t>
                            </w:r>
                          </w:p>
                          <w:p>
                            <w:pPr>
                              <w:pStyle w:val="47"/>
                              <w:numPr>
                                <w:ilvl w:val="0"/>
                                <w:numId w:val="61"/>
                              </w:numPr>
                              <w:ind w:firstLineChars="0"/>
                            </w:pPr>
                            <w:r>
                              <w:rPr>
                                <w:rFonts w:hint="eastAsia"/>
                              </w:rPr>
                              <w:t>查询条件</w:t>
                            </w:r>
                            <w:r>
                              <w:t>：账套选择（</w:t>
                            </w:r>
                            <w:r>
                              <w:rPr>
                                <w:rFonts w:hint="eastAsia"/>
                              </w:rPr>
                              <w:t>可</w:t>
                            </w:r>
                            <w:r>
                              <w:t>复选）</w:t>
                            </w:r>
                            <w:r>
                              <w:rPr>
                                <w:rFonts w:hint="eastAsia"/>
                              </w:rPr>
                              <w:t>、</w:t>
                            </w:r>
                            <w:r>
                              <w:t>查询日期</w:t>
                            </w:r>
                            <w:r>
                              <w:rPr>
                                <w:rFonts w:hint="eastAsia"/>
                              </w:rPr>
                              <w:t>、证券类别</w:t>
                            </w:r>
                            <w:r>
                              <w:t>（</w:t>
                            </w:r>
                            <w:r>
                              <w:rPr>
                                <w:rFonts w:hint="eastAsia"/>
                              </w:rPr>
                              <w:t>可</w:t>
                            </w:r>
                            <w:r>
                              <w:t>复选）</w:t>
                            </w:r>
                          </w:p>
                          <w:p>
                            <w:pPr>
                              <w:pStyle w:val="47"/>
                              <w:numPr>
                                <w:ilvl w:val="0"/>
                                <w:numId w:val="61"/>
                              </w:numPr>
                              <w:ind w:firstLineChars="0"/>
                            </w:pPr>
                            <w:r>
                              <w:rPr>
                                <w:rFonts w:hint="eastAsia"/>
                              </w:rPr>
                              <w:t>报表</w:t>
                            </w:r>
                            <w:r>
                              <w:t>参数设置：</w:t>
                            </w:r>
                            <w:r>
                              <w:rPr>
                                <w:rFonts w:hint="eastAsia"/>
                              </w:rPr>
                              <w:t>排序方式</w:t>
                            </w:r>
                            <w:r>
                              <w:t>、是否显示统计项、</w:t>
                            </w:r>
                            <w:r>
                              <w:rPr>
                                <w:rFonts w:hint="eastAsia"/>
                              </w:rPr>
                              <w:t>成交金额</w:t>
                            </w:r>
                            <w:r>
                              <w:t>统计方式等</w:t>
                            </w:r>
                          </w:p>
                          <w:p>
                            <w:pPr>
                              <w:pStyle w:val="47"/>
                              <w:numPr>
                                <w:ilvl w:val="0"/>
                                <w:numId w:val="61"/>
                              </w:numPr>
                              <w:ind w:firstLineChars="0"/>
                            </w:pPr>
                            <w:r>
                              <w:rPr>
                                <w:rFonts w:hint="eastAsia"/>
                              </w:rPr>
                              <w:t>（可选</w:t>
                            </w:r>
                            <w:r>
                              <w:t>）</w:t>
                            </w:r>
                            <w:r>
                              <w:rPr>
                                <w:rFonts w:hint="eastAsia"/>
                              </w:rPr>
                              <w:t>导出设置：</w:t>
                            </w:r>
                            <w:r>
                              <w:t>导出路径、</w:t>
                            </w:r>
                            <w:r>
                              <w:rPr>
                                <w:rFonts w:hint="eastAsia"/>
                              </w:rPr>
                              <w:t>导出</w:t>
                            </w:r>
                            <w:r>
                              <w:t>报表</w:t>
                            </w:r>
                            <w:r>
                              <w:rPr>
                                <w:rFonts w:hint="eastAsia"/>
                              </w:rPr>
                              <w:t>、</w:t>
                            </w:r>
                            <w:r>
                              <w:t>导出文件名</w:t>
                            </w:r>
                          </w:p>
                          <w:p>
                            <w:pPr>
                              <w:pStyle w:val="47"/>
                              <w:numPr>
                                <w:ilvl w:val="0"/>
                                <w:numId w:val="61"/>
                              </w:numPr>
                              <w:ind w:firstLineChars="0"/>
                            </w:pPr>
                            <w:r>
                              <w:rPr>
                                <w:rFonts w:hint="eastAsia"/>
                              </w:rPr>
                              <w:t>当日</w:t>
                            </w:r>
                            <w:r>
                              <w:t>批量做</w:t>
                            </w:r>
                            <w:r>
                              <w:rPr>
                                <w:rFonts w:hint="eastAsia"/>
                              </w:rPr>
                              <w:t>账</w:t>
                            </w:r>
                            <w:r>
                              <w:t>结果</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94592" behindDoc="0" locked="0" layoutInCell="1" allowOverlap="1">
                      <wp:simplePos x="0" y="0"/>
                      <wp:positionH relativeFrom="column">
                        <wp:posOffset>2928620</wp:posOffset>
                      </wp:positionH>
                      <wp:positionV relativeFrom="paragraph">
                        <wp:posOffset>5986145</wp:posOffset>
                      </wp:positionV>
                      <wp:extent cx="2098040" cy="1502410"/>
                      <wp:effectExtent l="0" t="0" r="16510" b="22225"/>
                      <wp:wrapNone/>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502228"/>
                              </a:xfrm>
                              <a:prstGeom prst="rect">
                                <a:avLst/>
                              </a:prstGeom>
                              <a:solidFill>
                                <a:srgbClr val="FFFFFF"/>
                              </a:solidFill>
                              <a:ln w="6350">
                                <a:solidFill>
                                  <a:srgbClr val="000000"/>
                                </a:solidFill>
                                <a:prstDash val="dash"/>
                                <a:miter lim="800000"/>
                              </a:ln>
                            </wps:spPr>
                            <wps:txbx>
                              <w:txbxContent>
                                <w:p w:rsidR="00D80538" w:rsidRDefault="00AC2E64">
                                  <w:pPr>
                                    <w:rPr>
                                      <w:b/>
                                    </w:rPr>
                                  </w:pPr>
                                  <w:r>
                                    <w:rPr>
                                      <w:rFonts w:hint="eastAsia"/>
                                    </w:rPr>
                                    <w:t>注释：</w:t>
                                  </w:r>
                                </w:p>
                                <w:p w:rsidR="00D80538" w:rsidRDefault="00AC2E64">
                                  <w:pPr>
                                    <w:pStyle w:val="23"/>
                                    <w:numPr>
                                      <w:ilvl w:val="0"/>
                                      <w:numId w:val="62"/>
                                    </w:numPr>
                                    <w:ind w:firstLineChars="0"/>
                                  </w:pPr>
                                  <w:r>
                                    <w:rPr>
                                      <w:rFonts w:hint="eastAsia"/>
                                    </w:rPr>
                                    <w:t>涨跌幅为</w:t>
                                  </w:r>
                                  <w:r>
                                    <w:t>0</w:t>
                                  </w:r>
                                  <w:r>
                                    <w:t>的话</w:t>
                                  </w:r>
                                  <w:r>
                                    <w:rPr>
                                      <w:rFonts w:hint="eastAsia"/>
                                    </w:rPr>
                                    <w:t>单元格</w:t>
                                  </w:r>
                                  <w:r>
                                    <w:t>内容为空</w:t>
                                  </w:r>
                                </w:p>
                                <w:p w:rsidR="00D80538" w:rsidRDefault="00AC2E64">
                                  <w:pPr>
                                    <w:pStyle w:val="23"/>
                                    <w:numPr>
                                      <w:ilvl w:val="0"/>
                                      <w:numId w:val="62"/>
                                    </w:numPr>
                                    <w:ind w:firstLineChars="0"/>
                                  </w:pPr>
                                  <w:r>
                                    <w:rPr>
                                      <w:rFonts w:hint="eastAsia"/>
                                    </w:rPr>
                                    <w:t>执行</w:t>
                                  </w:r>
                                  <w:r>
                                    <w:t>打印功能需配有相应硬件条件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30.6pt;margin-top:471.35pt;height:118.3pt;width:165.2pt;z-index:251740160;mso-width-relative:page;mso-height-relative:page;" fillcolor="#FFFFFF" filled="t" stroked="t" coordsize="21600,21600" o:gfxdata="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B7c7dkAAAAMAQAADwAAAAAAAAABACAAAAAiAAAAZHJzL2Rvd25yZXYu&#10;eG1sUEsBAhQAFAAAAAgAh07iQCVarywzAgAAVAQAAA4AAAAAAAAAAQAgAAAAKAEAAGRycy9lMm9E&#10;b2MueG1sUEsFBgAAAAAGAAYAWQEAAM0FAAAAAA==&#10;">
                      <v:fill on="t" focussize="0,0"/>
                      <v:stroke weight="0.5pt" color="#000000" miterlimit="8" joinstyle="miter" dashstyle="dash"/>
                      <v:imagedata o:title=""/>
                      <o:lock v:ext="edit" aspectratio="f"/>
                      <v:textbox>
                        <w:txbxContent>
                          <w:p>
                            <w:pPr>
                              <w:rPr>
                                <w:b/>
                              </w:rPr>
                            </w:pPr>
                            <w:r>
                              <w:rPr>
                                <w:rFonts w:hint="eastAsia"/>
                              </w:rPr>
                              <w:t>注释：</w:t>
                            </w:r>
                          </w:p>
                          <w:p>
                            <w:pPr>
                              <w:pStyle w:val="47"/>
                              <w:numPr>
                                <w:ilvl w:val="0"/>
                                <w:numId w:val="62"/>
                              </w:numPr>
                              <w:ind w:firstLineChars="0"/>
                            </w:pPr>
                            <w:r>
                              <w:rPr>
                                <w:rFonts w:hint="eastAsia"/>
                              </w:rPr>
                              <w:t>涨跌幅为</w:t>
                            </w:r>
                            <w:r>
                              <w:t>0的话</w:t>
                            </w:r>
                            <w:r>
                              <w:rPr>
                                <w:rFonts w:hint="eastAsia"/>
                              </w:rPr>
                              <w:t>单元格</w:t>
                            </w:r>
                            <w:r>
                              <w:t>内容为空</w:t>
                            </w:r>
                          </w:p>
                          <w:p>
                            <w:pPr>
                              <w:pStyle w:val="47"/>
                              <w:numPr>
                                <w:ilvl w:val="0"/>
                                <w:numId w:val="62"/>
                              </w:numPr>
                              <w:ind w:firstLineChars="0"/>
                            </w:pPr>
                            <w:r>
                              <w:rPr>
                                <w:rFonts w:hint="eastAsia"/>
                              </w:rPr>
                              <w:t>执行</w:t>
                            </w:r>
                            <w:r>
                              <w:t>打印功能需配有相应硬件条件</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93568" behindDoc="0" locked="0" layoutInCell="1" allowOverlap="1">
                      <wp:simplePos x="0" y="0"/>
                      <wp:positionH relativeFrom="column">
                        <wp:posOffset>125730</wp:posOffset>
                      </wp:positionH>
                      <wp:positionV relativeFrom="paragraph">
                        <wp:posOffset>3133725</wp:posOffset>
                      </wp:positionV>
                      <wp:extent cx="4903470" cy="2681605"/>
                      <wp:effectExtent l="0" t="0" r="11430" b="24130"/>
                      <wp:wrapNone/>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681514"/>
                              </a:xfrm>
                              <a:prstGeom prst="rect">
                                <a:avLst/>
                              </a:prstGeom>
                              <a:noFill/>
                              <a:ln w="19050">
                                <a:solidFill>
                                  <a:srgbClr val="000000"/>
                                </a:solidFill>
                                <a:miter lim="800000"/>
                              </a:ln>
                            </wps:spPr>
                            <wps:txbx>
                              <w:txbxContent>
                                <w:p w:rsidR="00D80538" w:rsidRDefault="00AC2E64">
                                  <w:pPr>
                                    <w:pStyle w:val="14"/>
                                    <w:ind w:firstLineChars="0" w:firstLine="0"/>
                                    <w:rPr>
                                      <w:rFonts w:ascii="宋体" w:hAnsi="宋体"/>
                                    </w:rPr>
                                  </w:pPr>
                                  <w:r>
                                    <w:rPr>
                                      <w:rFonts w:ascii="宋体" w:hAnsi="宋体" w:hint="eastAsia"/>
                                    </w:rPr>
                                    <w:t>处理：</w:t>
                                  </w:r>
                                </w:p>
                                <w:p w:rsidR="00D80538" w:rsidRDefault="00AC2E64">
                                  <w:pPr>
                                    <w:pStyle w:val="14"/>
                                    <w:numPr>
                                      <w:ilvl w:val="0"/>
                                      <w:numId w:val="63"/>
                                    </w:numPr>
                                    <w:ind w:firstLineChars="0"/>
                                    <w:rPr>
                                      <w:rFonts w:ascii="宋体" w:hAnsi="宋体"/>
                                    </w:rPr>
                                  </w:pPr>
                                  <w:r>
                                    <w:rPr>
                                      <w:rFonts w:ascii="宋体" w:hAnsi="宋体" w:hint="eastAsia"/>
                                    </w:rPr>
                                    <w:t>读取</w:t>
                                  </w:r>
                                  <w:r>
                                    <w:rPr>
                                      <w:rFonts w:ascii="宋体" w:hAnsi="宋体"/>
                                    </w:rPr>
                                    <w:t>当日批量做账结果</w:t>
                                  </w:r>
                                </w:p>
                                <w:p w:rsidR="00D80538" w:rsidRDefault="00AC2E64">
                                  <w:pPr>
                                    <w:pStyle w:val="14"/>
                                    <w:numPr>
                                      <w:ilvl w:val="0"/>
                                      <w:numId w:val="63"/>
                                    </w:numPr>
                                    <w:ind w:firstLineChars="0"/>
                                    <w:rPr>
                                      <w:rFonts w:ascii="宋体" w:hAnsi="宋体"/>
                                    </w:rPr>
                                  </w:pPr>
                                  <w:r>
                                    <w:rPr>
                                      <w:rFonts w:ascii="宋体" w:hAnsi="宋体"/>
                                    </w:rPr>
                                    <w:t>执行相应的</w:t>
                                  </w:r>
                                  <w:r>
                                    <w:rPr>
                                      <w:rFonts w:ascii="宋体" w:hAnsi="宋体"/>
                                    </w:rPr>
                                    <w:t>sql</w:t>
                                  </w:r>
                                  <w:r>
                                    <w:rPr>
                                      <w:rFonts w:ascii="宋体" w:hAnsi="宋体"/>
                                    </w:rPr>
                                    <w:t>语句</w:t>
                                  </w:r>
                                  <w:r>
                                    <w:rPr>
                                      <w:rFonts w:ascii="宋体" w:hAnsi="宋体" w:hint="eastAsia"/>
                                    </w:rPr>
                                    <w:t>查询或是在涨跌幅</w:t>
                                  </w:r>
                                  <w:r>
                                    <w:rPr>
                                      <w:rFonts w:ascii="宋体" w:hAnsi="宋体"/>
                                    </w:rPr>
                                    <w:t>表中插入相关数据</w:t>
                                  </w:r>
                                </w:p>
                                <w:p w:rsidR="00D80538" w:rsidRDefault="00AC2E64">
                                  <w:pPr>
                                    <w:pStyle w:val="14"/>
                                    <w:ind w:left="360" w:firstLineChars="0" w:firstLine="0"/>
                                    <w:rPr>
                                      <w:rFonts w:ascii="宋体" w:hAnsi="宋体"/>
                                    </w:rPr>
                                  </w:pPr>
                                  <w:r>
                                    <w:rPr>
                                      <w:rFonts w:ascii="宋体" w:hAnsi="宋体" w:hint="eastAsia"/>
                                    </w:rPr>
                                    <w:t>（执行</w:t>
                                  </w:r>
                                  <w:r>
                                    <w:rPr>
                                      <w:rFonts w:ascii="宋体" w:hAnsi="宋体"/>
                                    </w:rPr>
                                    <w:t>查询语句，</w:t>
                                  </w:r>
                                  <w:r>
                                    <w:rPr>
                                      <w:rFonts w:ascii="宋体" w:hAnsi="宋体" w:hint="eastAsia"/>
                                    </w:rPr>
                                    <w:t>查询证券信息</w:t>
                                  </w:r>
                                  <w:r>
                                    <w:rPr>
                                      <w:rFonts w:ascii="宋体" w:hAnsi="宋体"/>
                                    </w:rPr>
                                    <w:t>及该证券</w:t>
                                  </w:r>
                                  <w:r>
                                    <w:rPr>
                                      <w:rFonts w:ascii="宋体" w:hAnsi="宋体" w:hint="eastAsia"/>
                                    </w:rPr>
                                    <w:t>在公共数据</w:t>
                                  </w:r>
                                  <w:r>
                                    <w:rPr>
                                      <w:rFonts w:ascii="宋体" w:hAnsi="宋体"/>
                                    </w:rPr>
                                    <w:t>中昨日今日</w:t>
                                  </w:r>
                                  <w:r>
                                    <w:rPr>
                                      <w:rFonts w:ascii="宋体" w:hAnsi="宋体" w:hint="eastAsia"/>
                                    </w:rPr>
                                    <w:t>行情信息</w:t>
                                  </w:r>
                                  <w:r>
                                    <w:rPr>
                                      <w:rFonts w:ascii="宋体" w:hAnsi="宋体"/>
                                    </w:rPr>
                                    <w:t>并计算涨跌幅）</w:t>
                                  </w:r>
                                </w:p>
                                <w:p w:rsidR="00D80538" w:rsidRDefault="00AC2E64">
                                  <w:pPr>
                                    <w:pStyle w:val="14"/>
                                    <w:numPr>
                                      <w:ilvl w:val="0"/>
                                      <w:numId w:val="63"/>
                                    </w:numPr>
                                    <w:ind w:firstLineChars="0"/>
                                    <w:rPr>
                                      <w:rFonts w:ascii="宋体" w:hAnsi="宋体"/>
                                    </w:rPr>
                                  </w:pPr>
                                  <w:r>
                                    <w:rPr>
                                      <w:rFonts w:ascii="宋体" w:hAnsi="宋体" w:hint="eastAsia"/>
                                    </w:rPr>
                                    <w:t>将</w:t>
                                  </w:r>
                                  <w:r>
                                    <w:rPr>
                                      <w:rFonts w:ascii="宋体" w:hAnsi="宋体"/>
                                    </w:rPr>
                                    <w:t>查询结果返回至界面并</w:t>
                                  </w:r>
                                  <w:r>
                                    <w:rPr>
                                      <w:rFonts w:ascii="宋体" w:hAnsi="宋体" w:hint="eastAsia"/>
                                    </w:rPr>
                                    <w:t>按涨跌幅表</w:t>
                                  </w:r>
                                  <w:r>
                                    <w:rPr>
                                      <w:rFonts w:ascii="宋体" w:hAnsi="宋体"/>
                                    </w:rPr>
                                    <w:t>编号自上而下</w:t>
                                  </w:r>
                                  <w:r>
                                    <w:rPr>
                                      <w:rFonts w:ascii="宋体" w:hAnsi="宋体" w:hint="eastAsia"/>
                                    </w:rPr>
                                    <w:t>排序</w:t>
                                  </w:r>
                                </w:p>
                                <w:p w:rsidR="00D80538" w:rsidRDefault="00AC2E64">
                                  <w:pPr>
                                    <w:pStyle w:val="14"/>
                                    <w:numPr>
                                      <w:ilvl w:val="0"/>
                                      <w:numId w:val="63"/>
                                    </w:numPr>
                                    <w:ind w:firstLineChars="0"/>
                                    <w:rPr>
                                      <w:rFonts w:ascii="宋体" w:hAnsi="宋体"/>
                                    </w:rPr>
                                  </w:pPr>
                                  <w:r>
                                    <w:rPr>
                                      <w:rFonts w:ascii="宋体" w:hAnsi="宋体" w:hint="eastAsia"/>
                                    </w:rPr>
                                    <w:t>（可选</w:t>
                                  </w:r>
                                  <w:r>
                                    <w:rPr>
                                      <w:rFonts w:ascii="宋体" w:hAnsi="宋体"/>
                                    </w:rPr>
                                    <w:t>）</w:t>
                                  </w:r>
                                  <w:r>
                                    <w:rPr>
                                      <w:rFonts w:ascii="宋体" w:hAnsi="宋体" w:hint="eastAsia"/>
                                    </w:rPr>
                                    <w:t>执行</w:t>
                                  </w:r>
                                  <w:r>
                                    <w:rPr>
                                      <w:rFonts w:ascii="宋体" w:hAnsi="宋体" w:hint="eastAsia"/>
                                    </w:rPr>
                                    <w:t>Excel</w:t>
                                  </w:r>
                                  <w:r>
                                    <w:rPr>
                                      <w:rFonts w:ascii="宋体" w:hAnsi="宋体"/>
                                    </w:rPr>
                                    <w:t>导出</w:t>
                                  </w:r>
                                  <w:r>
                                    <w:rPr>
                                      <w:rFonts w:ascii="宋体" w:hAnsi="宋体" w:hint="eastAsia"/>
                                    </w:rPr>
                                    <w:t>功能</w:t>
                                  </w:r>
                                  <w:r>
                                    <w:rPr>
                                      <w:rFonts w:ascii="宋体" w:hAnsi="宋体"/>
                                    </w:rPr>
                                    <w:t>将查询结果按照相同</w:t>
                                  </w:r>
                                  <w:r>
                                    <w:rPr>
                                      <w:rFonts w:ascii="宋体" w:hAnsi="宋体" w:hint="eastAsia"/>
                                    </w:rPr>
                                    <w:t>排序</w:t>
                                  </w:r>
                                  <w:r>
                                    <w:rPr>
                                      <w:rFonts w:ascii="宋体" w:hAnsi="宋体"/>
                                    </w:rPr>
                                    <w:t>导出至</w:t>
                                  </w:r>
                                  <w:r>
                                    <w:rPr>
                                      <w:rFonts w:ascii="宋体" w:hAnsi="宋体" w:hint="eastAsia"/>
                                    </w:rPr>
                                    <w:t>输出路径下</w:t>
                                  </w:r>
                                </w:p>
                                <w:p w:rsidR="00D80538" w:rsidRDefault="00AC2E64">
                                  <w:pPr>
                                    <w:pStyle w:val="14"/>
                                    <w:numPr>
                                      <w:ilvl w:val="0"/>
                                      <w:numId w:val="63"/>
                                    </w:numPr>
                                    <w:ind w:firstLineChars="0"/>
                                    <w:rPr>
                                      <w:rFonts w:ascii="宋体" w:hAnsi="宋体"/>
                                    </w:rPr>
                                  </w:pPr>
                                  <w:r>
                                    <w:rPr>
                                      <w:rFonts w:ascii="宋体" w:hAnsi="宋体" w:hint="eastAsia"/>
                                    </w:rPr>
                                    <w:t>（可选</w:t>
                                  </w:r>
                                  <w:r>
                                    <w:rPr>
                                      <w:rFonts w:ascii="宋体" w:hAnsi="宋体"/>
                                    </w:rPr>
                                    <w:t>）</w:t>
                                  </w:r>
                                  <w:r>
                                    <w:rPr>
                                      <w:rFonts w:ascii="宋体" w:hAnsi="宋体" w:hint="eastAsia"/>
                                    </w:rPr>
                                    <w:t>将选中</w:t>
                                  </w:r>
                                  <w:r>
                                    <w:rPr>
                                      <w:rFonts w:ascii="宋体" w:hAnsi="宋体"/>
                                    </w:rPr>
                                    <w:t>账套</w:t>
                                  </w:r>
                                  <w:r>
                                    <w:rPr>
                                      <w:rFonts w:ascii="宋体" w:hAnsi="宋体" w:hint="eastAsia"/>
                                    </w:rPr>
                                    <w:t>涨跌幅</w:t>
                                  </w:r>
                                  <w:r>
                                    <w:rPr>
                                      <w:rFonts w:ascii="宋体" w:hAnsi="宋体"/>
                                    </w:rPr>
                                    <w:t>表打印</w:t>
                                  </w:r>
                                </w:p>
                                <w:p w:rsidR="00D80538" w:rsidRDefault="00D80538">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246.75pt;height:211.15pt;width:386.1pt;z-index:251739136;mso-width-relative:page;mso-height-relative:page;" filled="f" stroked="t" coordsize="21600,21600" o:gfxdata="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91o3TaAAAACgEAAA8AAAAAAAAAAQAgAAAAIgAAAGRycy9kb3ducmV2LnhtbFBLAQIUABQAAAAI&#10;AIdO4kAZYoUuJAIAABQEAAAOAAAAAAAAAAEAIAAAACkBAABkcnMvZTJvRG9jLnhtbFBLBQYAAAAA&#10;BgAGAFkBAAC/BQAAAAA=&#10;">
                      <v:fill on="f" focussize="0,0"/>
                      <v:stroke weight="1.5pt" color="#000000" miterlimit="8" joinstyle="miter"/>
                      <v:imagedata o:title=""/>
                      <o:lock v:ext="edit" aspectratio="f"/>
                      <v:textbox>
                        <w:txbxContent>
                          <w:p>
                            <w:pPr>
                              <w:pStyle w:val="46"/>
                              <w:ind w:firstLine="0" w:firstLineChars="0"/>
                              <w:rPr>
                                <w:rFonts w:ascii="宋体" w:hAnsi="宋体"/>
                              </w:rPr>
                            </w:pPr>
                            <w:r>
                              <w:rPr>
                                <w:rFonts w:hint="eastAsia" w:ascii="宋体" w:hAnsi="宋体"/>
                              </w:rPr>
                              <w:t>处理：</w:t>
                            </w:r>
                          </w:p>
                          <w:p>
                            <w:pPr>
                              <w:pStyle w:val="46"/>
                              <w:numPr>
                                <w:ilvl w:val="0"/>
                                <w:numId w:val="63"/>
                              </w:numPr>
                              <w:ind w:firstLineChars="0"/>
                              <w:rPr>
                                <w:rFonts w:ascii="宋体" w:hAnsi="宋体"/>
                              </w:rPr>
                            </w:pPr>
                            <w:r>
                              <w:rPr>
                                <w:rFonts w:hint="eastAsia" w:ascii="宋体" w:hAnsi="宋体"/>
                              </w:rPr>
                              <w:t>读取</w:t>
                            </w:r>
                            <w:r>
                              <w:rPr>
                                <w:rFonts w:ascii="宋体" w:hAnsi="宋体"/>
                              </w:rPr>
                              <w:t>当日批量做账结果</w:t>
                            </w:r>
                          </w:p>
                          <w:p>
                            <w:pPr>
                              <w:pStyle w:val="46"/>
                              <w:numPr>
                                <w:ilvl w:val="0"/>
                                <w:numId w:val="63"/>
                              </w:numPr>
                              <w:ind w:firstLineChars="0"/>
                              <w:rPr>
                                <w:rFonts w:ascii="宋体" w:hAnsi="宋体"/>
                              </w:rPr>
                            </w:pPr>
                            <w:r>
                              <w:rPr>
                                <w:rFonts w:ascii="宋体" w:hAnsi="宋体"/>
                              </w:rPr>
                              <w:t>执行相应的sql语句</w:t>
                            </w:r>
                            <w:r>
                              <w:rPr>
                                <w:rFonts w:hint="eastAsia" w:ascii="宋体" w:hAnsi="宋体"/>
                              </w:rPr>
                              <w:t>查询或是在涨跌幅</w:t>
                            </w:r>
                            <w:r>
                              <w:rPr>
                                <w:rFonts w:ascii="宋体" w:hAnsi="宋体"/>
                              </w:rPr>
                              <w:t>表中插入相关数据</w:t>
                            </w:r>
                          </w:p>
                          <w:p>
                            <w:pPr>
                              <w:pStyle w:val="46"/>
                              <w:ind w:left="360" w:firstLine="0" w:firstLineChars="0"/>
                              <w:rPr>
                                <w:rFonts w:ascii="宋体" w:hAnsi="宋体"/>
                              </w:rPr>
                            </w:pPr>
                            <w:r>
                              <w:rPr>
                                <w:rFonts w:hint="eastAsia" w:ascii="宋体" w:hAnsi="宋体"/>
                              </w:rPr>
                              <w:t>（执行</w:t>
                            </w:r>
                            <w:r>
                              <w:rPr>
                                <w:rFonts w:ascii="宋体" w:hAnsi="宋体"/>
                              </w:rPr>
                              <w:t>查询语句，</w:t>
                            </w:r>
                            <w:r>
                              <w:rPr>
                                <w:rFonts w:hint="eastAsia" w:ascii="宋体" w:hAnsi="宋体"/>
                              </w:rPr>
                              <w:t>查询证券信息</w:t>
                            </w:r>
                            <w:r>
                              <w:rPr>
                                <w:rFonts w:ascii="宋体" w:hAnsi="宋体"/>
                              </w:rPr>
                              <w:t>及该证券</w:t>
                            </w:r>
                            <w:r>
                              <w:rPr>
                                <w:rFonts w:hint="eastAsia" w:ascii="宋体" w:hAnsi="宋体"/>
                              </w:rPr>
                              <w:t>在公共数据</w:t>
                            </w:r>
                            <w:r>
                              <w:rPr>
                                <w:rFonts w:ascii="宋体" w:hAnsi="宋体"/>
                              </w:rPr>
                              <w:t>中昨日今日</w:t>
                            </w:r>
                            <w:r>
                              <w:rPr>
                                <w:rFonts w:hint="eastAsia" w:ascii="宋体" w:hAnsi="宋体"/>
                              </w:rPr>
                              <w:t>行情信息</w:t>
                            </w:r>
                            <w:r>
                              <w:rPr>
                                <w:rFonts w:ascii="宋体" w:hAnsi="宋体"/>
                              </w:rPr>
                              <w:t>并计算涨跌幅）</w:t>
                            </w:r>
                          </w:p>
                          <w:p>
                            <w:pPr>
                              <w:pStyle w:val="46"/>
                              <w:numPr>
                                <w:ilvl w:val="0"/>
                                <w:numId w:val="63"/>
                              </w:numPr>
                              <w:ind w:firstLineChars="0"/>
                              <w:rPr>
                                <w:rFonts w:ascii="宋体" w:hAnsi="宋体"/>
                              </w:rPr>
                            </w:pPr>
                            <w:r>
                              <w:rPr>
                                <w:rFonts w:hint="eastAsia" w:ascii="宋体" w:hAnsi="宋体"/>
                              </w:rPr>
                              <w:t>将</w:t>
                            </w:r>
                            <w:r>
                              <w:rPr>
                                <w:rFonts w:ascii="宋体" w:hAnsi="宋体"/>
                              </w:rPr>
                              <w:t>查询结果返回至界面并</w:t>
                            </w:r>
                            <w:r>
                              <w:rPr>
                                <w:rFonts w:hint="eastAsia" w:ascii="宋体" w:hAnsi="宋体"/>
                              </w:rPr>
                              <w:t>按涨跌幅表</w:t>
                            </w:r>
                            <w:r>
                              <w:rPr>
                                <w:rFonts w:ascii="宋体" w:hAnsi="宋体"/>
                              </w:rPr>
                              <w:t>编号自上而下</w:t>
                            </w:r>
                            <w:r>
                              <w:rPr>
                                <w:rFonts w:hint="eastAsia" w:ascii="宋体" w:hAnsi="宋体"/>
                              </w:rPr>
                              <w:t>排序</w:t>
                            </w:r>
                          </w:p>
                          <w:p>
                            <w:pPr>
                              <w:pStyle w:val="46"/>
                              <w:numPr>
                                <w:ilvl w:val="0"/>
                                <w:numId w:val="63"/>
                              </w:numPr>
                              <w:ind w:firstLineChars="0"/>
                              <w:rPr>
                                <w:rFonts w:ascii="宋体" w:hAnsi="宋体"/>
                              </w:rPr>
                            </w:pPr>
                            <w:r>
                              <w:rPr>
                                <w:rFonts w:hint="eastAsia" w:ascii="宋体" w:hAnsi="宋体"/>
                              </w:rPr>
                              <w:t>（可选</w:t>
                            </w:r>
                            <w:r>
                              <w:rPr>
                                <w:rFonts w:ascii="宋体" w:hAnsi="宋体"/>
                              </w:rPr>
                              <w:t>）</w:t>
                            </w:r>
                            <w:r>
                              <w:rPr>
                                <w:rFonts w:hint="eastAsia" w:ascii="宋体" w:hAnsi="宋体"/>
                              </w:rPr>
                              <w:t>执行Excel</w:t>
                            </w:r>
                            <w:r>
                              <w:rPr>
                                <w:rFonts w:ascii="宋体" w:hAnsi="宋体"/>
                              </w:rPr>
                              <w:t>导出</w:t>
                            </w:r>
                            <w:r>
                              <w:rPr>
                                <w:rFonts w:hint="eastAsia" w:ascii="宋体" w:hAnsi="宋体"/>
                              </w:rPr>
                              <w:t>功能</w:t>
                            </w:r>
                            <w:r>
                              <w:rPr>
                                <w:rFonts w:ascii="宋体" w:hAnsi="宋体"/>
                              </w:rPr>
                              <w:t>将查询结果按照相同</w:t>
                            </w:r>
                            <w:r>
                              <w:rPr>
                                <w:rFonts w:hint="eastAsia" w:ascii="宋体" w:hAnsi="宋体"/>
                              </w:rPr>
                              <w:t>排序</w:t>
                            </w:r>
                            <w:r>
                              <w:rPr>
                                <w:rFonts w:ascii="宋体" w:hAnsi="宋体"/>
                              </w:rPr>
                              <w:t>导出至</w:t>
                            </w:r>
                            <w:r>
                              <w:rPr>
                                <w:rFonts w:hint="eastAsia" w:ascii="宋体" w:hAnsi="宋体"/>
                              </w:rPr>
                              <w:t>输出路径下</w:t>
                            </w:r>
                          </w:p>
                          <w:p>
                            <w:pPr>
                              <w:pStyle w:val="46"/>
                              <w:numPr>
                                <w:ilvl w:val="0"/>
                                <w:numId w:val="63"/>
                              </w:numPr>
                              <w:ind w:firstLineChars="0"/>
                              <w:rPr>
                                <w:rFonts w:ascii="宋体" w:hAnsi="宋体"/>
                              </w:rPr>
                            </w:pPr>
                            <w:r>
                              <w:rPr>
                                <w:rFonts w:hint="eastAsia" w:ascii="宋体" w:hAnsi="宋体"/>
                              </w:rPr>
                              <w:t>（可选</w:t>
                            </w:r>
                            <w:r>
                              <w:rPr>
                                <w:rFonts w:ascii="宋体" w:hAnsi="宋体"/>
                              </w:rPr>
                              <w:t>）</w:t>
                            </w:r>
                            <w:r>
                              <w:rPr>
                                <w:rFonts w:hint="eastAsia" w:ascii="宋体" w:hAnsi="宋体"/>
                              </w:rPr>
                              <w:t>将选中</w:t>
                            </w:r>
                            <w:r>
                              <w:rPr>
                                <w:rFonts w:ascii="宋体" w:hAnsi="宋体"/>
                              </w:rPr>
                              <w:t>账套</w:t>
                            </w:r>
                            <w:r>
                              <w:rPr>
                                <w:rFonts w:hint="eastAsia" w:ascii="宋体" w:hAnsi="宋体"/>
                              </w:rPr>
                              <w:t>涨跌幅</w:t>
                            </w:r>
                            <w:r>
                              <w:rPr>
                                <w:rFonts w:ascii="宋体" w:hAnsi="宋体"/>
                              </w:rPr>
                              <w:t>表打印</w:t>
                            </w:r>
                          </w:p>
                          <w:p>
                            <w:pPr>
                              <w:pStyle w:val="46"/>
                              <w:ind w:firstLine="0" w:firstLineChars="0"/>
                              <w:rPr>
                                <w:rFonts w:ascii="宋体" w:hAnsi="宋体"/>
                              </w:rPr>
                            </w:pP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95616" behindDoc="0" locked="0" layoutInCell="1" allowOverlap="1">
                      <wp:simplePos x="0" y="0"/>
                      <wp:positionH relativeFrom="column">
                        <wp:posOffset>125730</wp:posOffset>
                      </wp:positionH>
                      <wp:positionV relativeFrom="paragraph">
                        <wp:posOffset>5986145</wp:posOffset>
                      </wp:positionV>
                      <wp:extent cx="2366645" cy="1525905"/>
                      <wp:effectExtent l="0" t="0" r="14605" b="17780"/>
                      <wp:wrapNone/>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525657"/>
                              </a:xfrm>
                              <a:prstGeom prst="rect">
                                <a:avLst/>
                              </a:prstGeom>
                              <a:noFill/>
                              <a:ln w="19050">
                                <a:solidFill>
                                  <a:srgbClr val="000000"/>
                                </a:solidFill>
                                <a:miter lim="800000"/>
                              </a:ln>
                            </wps:spPr>
                            <wps:txbx>
                              <w:txbxContent>
                                <w:p w:rsidR="00D80538" w:rsidRDefault="00AC2E64">
                                  <w:r>
                                    <w:rPr>
                                      <w:rFonts w:hint="eastAsia"/>
                                    </w:rPr>
                                    <w:t>局部数据元素：</w:t>
                                  </w:r>
                                </w:p>
                                <w:p w:rsidR="00D80538" w:rsidRDefault="00AC2E64">
                                  <w:pPr>
                                    <w:pStyle w:val="23"/>
                                    <w:numPr>
                                      <w:ilvl w:val="0"/>
                                      <w:numId w:val="64"/>
                                    </w:numPr>
                                    <w:ind w:firstLineChars="0"/>
                                  </w:pPr>
                                  <w:r>
                                    <w:rPr>
                                      <w:rFonts w:hint="eastAsia"/>
                                    </w:rPr>
                                    <w:t>公共</w:t>
                                  </w:r>
                                  <w:r>
                                    <w:t>数据</w:t>
                                  </w:r>
                                  <w:r>
                                    <w:rPr>
                                      <w:rFonts w:hint="eastAsia"/>
                                    </w:rPr>
                                    <w:t>中的</w:t>
                                  </w:r>
                                  <w:r>
                                    <w:t>行情数据文件部分字段</w:t>
                                  </w:r>
                                  <w:r>
                                    <w:rPr>
                                      <w:rFonts w:hint="eastAsia"/>
                                    </w:rPr>
                                    <w:t>（证券</w:t>
                                  </w:r>
                                  <w:r>
                                    <w:t>代码、</w:t>
                                  </w:r>
                                  <w:r>
                                    <w:rPr>
                                      <w:rFonts w:hint="eastAsia"/>
                                    </w:rPr>
                                    <w:t>收市价</w:t>
                                  </w:r>
                                  <w:r>
                                    <w:t>）</w:t>
                                  </w:r>
                                </w:p>
                                <w:p w:rsidR="00D80538" w:rsidRDefault="00AC2E64">
                                  <w:pPr>
                                    <w:pStyle w:val="23"/>
                                    <w:numPr>
                                      <w:ilvl w:val="0"/>
                                      <w:numId w:val="64"/>
                                    </w:numPr>
                                    <w:ind w:firstLineChars="0"/>
                                  </w:pPr>
                                  <w:r>
                                    <w:rPr>
                                      <w:rFonts w:hint="eastAsia"/>
                                    </w:rPr>
                                    <w:t>证券</w:t>
                                  </w:r>
                                  <w:r>
                                    <w:t>信息</w:t>
                                  </w:r>
                                  <w:r>
                                    <w:rPr>
                                      <w:rFonts w:hint="eastAsia"/>
                                    </w:rPr>
                                    <w:t>表</w:t>
                                  </w:r>
                                  <w:r>
                                    <w:t>部分字段（</w:t>
                                  </w:r>
                                  <w:r>
                                    <w:rPr>
                                      <w:rFonts w:hint="eastAsia"/>
                                    </w:rPr>
                                    <w:t>证券</w:t>
                                  </w:r>
                                  <w:r>
                                    <w:t>代码、证券名称）</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471.35pt;height:120.15pt;width:186.35pt;z-index:251741184;mso-width-relative:page;mso-height-relative:page;" filled="f" stroked="t" coordsize="21600,21600" o:gfxdata="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SdhZTbAAAACwEAAA8AAAAAAAAAAQAgAAAAIgAAAGRycy9kb3ducmV2LnhtbFBLAQIUABQAAAAI&#10;AIdO4kAoAo+LIwIAABQEAAAOAAAAAAAAAAEAIAAAACoBAABkcnMvZTJvRG9jLnhtbFBLBQYAAAAA&#10;BgAGAFkBAAC/BQAAAAA=&#10;">
                      <v:fill on="f" focussize="0,0"/>
                      <v:stroke weight="1.5pt" color="#000000" miterlimit="8" joinstyle="miter"/>
                      <v:imagedata o:title=""/>
                      <o:lock v:ext="edit" aspectratio="f"/>
                      <v:textbox>
                        <w:txbxContent>
                          <w:p>
                            <w:r>
                              <w:rPr>
                                <w:rFonts w:hint="eastAsia"/>
                              </w:rPr>
                              <w:t>局部数据元素：</w:t>
                            </w:r>
                          </w:p>
                          <w:p>
                            <w:pPr>
                              <w:pStyle w:val="47"/>
                              <w:numPr>
                                <w:ilvl w:val="0"/>
                                <w:numId w:val="64"/>
                              </w:numPr>
                              <w:ind w:firstLineChars="0"/>
                            </w:pPr>
                            <w:r>
                              <w:rPr>
                                <w:rFonts w:hint="eastAsia"/>
                              </w:rPr>
                              <w:t>公共</w:t>
                            </w:r>
                            <w:r>
                              <w:t>数据</w:t>
                            </w:r>
                            <w:r>
                              <w:rPr>
                                <w:rFonts w:hint="eastAsia"/>
                              </w:rPr>
                              <w:t>中的</w:t>
                            </w:r>
                            <w:r>
                              <w:t>行情数据文件部分字段</w:t>
                            </w:r>
                            <w:r>
                              <w:rPr>
                                <w:rFonts w:hint="eastAsia"/>
                              </w:rPr>
                              <w:t>（证券</w:t>
                            </w:r>
                            <w:r>
                              <w:t>代码、</w:t>
                            </w:r>
                            <w:r>
                              <w:rPr>
                                <w:rFonts w:hint="eastAsia"/>
                              </w:rPr>
                              <w:t>收市价</w:t>
                            </w:r>
                            <w:r>
                              <w:t>）</w:t>
                            </w:r>
                          </w:p>
                          <w:p>
                            <w:pPr>
                              <w:pStyle w:val="47"/>
                              <w:numPr>
                                <w:ilvl w:val="0"/>
                                <w:numId w:val="64"/>
                              </w:numPr>
                              <w:ind w:firstLineChars="0"/>
                            </w:pPr>
                            <w:r>
                              <w:rPr>
                                <w:rFonts w:hint="eastAsia"/>
                              </w:rPr>
                              <w:t>证券</w:t>
                            </w:r>
                            <w:r>
                              <w:t>信息</w:t>
                            </w:r>
                            <w:r>
                              <w:rPr>
                                <w:rFonts w:hint="eastAsia"/>
                              </w:rPr>
                              <w:t>表</w:t>
                            </w:r>
                            <w:r>
                              <w:t>部分字段（</w:t>
                            </w:r>
                            <w:r>
                              <w:rPr>
                                <w:rFonts w:hint="eastAsia"/>
                              </w:rPr>
                              <w:t>证券</w:t>
                            </w:r>
                            <w:r>
                              <w:t>代码、证券名称）</w:t>
                            </w:r>
                          </w:p>
                        </w:txbxContent>
                      </v:textbox>
                    </v:shape>
                  </w:pict>
                </mc:Fallback>
              </mc:AlternateContent>
            </w:r>
          </w:p>
        </w:tc>
      </w:tr>
    </w:tbl>
    <w:p w:rsidR="00D80538" w:rsidRDefault="00D80538">
      <w:pPr>
        <w:pStyle w:val="4"/>
        <w:numPr>
          <w:ilvl w:val="2"/>
          <w:numId w:val="0"/>
        </w:numPr>
        <w:rPr>
          <w:sz w:val="21"/>
          <w:szCs w:val="21"/>
        </w:rPr>
        <w:sectPr w:rsidR="00D80538">
          <w:footerReference w:type="even" r:id="rId24"/>
          <w:footerReference w:type="default" r:id="rId25"/>
          <w:pgSz w:w="11906" w:h="16838"/>
          <w:pgMar w:top="1440" w:right="1797" w:bottom="1440" w:left="1797" w:header="851" w:footer="992" w:gutter="0"/>
          <w:pgNumType w:start="0"/>
          <w:cols w:space="425"/>
          <w:titlePg/>
          <w:docGrid w:type="lines" w:linePitch="312"/>
        </w:sectPr>
      </w:pPr>
    </w:p>
    <w:p w:rsidR="00D80538" w:rsidRDefault="00D80538"/>
    <w:p w:rsidR="00D80538" w:rsidRDefault="00D80538">
      <w:pPr>
        <w:rPr>
          <w:b/>
          <w:sz w:val="24"/>
          <w:lang w:val="en-AU"/>
        </w:rPr>
      </w:pPr>
    </w:p>
    <w:sectPr w:rsidR="00D80538">
      <w:footerReference w:type="default" r:id="rId26"/>
      <w:footerReference w:type="first" r:id="rId27"/>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E64" w:rsidRDefault="00AC2E64">
      <w:r>
        <w:separator/>
      </w:r>
    </w:p>
  </w:endnote>
  <w:endnote w:type="continuationSeparator" w:id="0">
    <w:p w:rsidR="00AC2E64" w:rsidRDefault="00AC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ZapfHumnst BT">
    <w:altName w:val="Arial"/>
    <w:charset w:val="00"/>
    <w:family w:val="swiss"/>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538" w:rsidRDefault="00AC2E64">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D80538" w:rsidRDefault="00D8053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538" w:rsidRDefault="00D80538">
    <w:pPr>
      <w:pStyle w:val="a8"/>
      <w:framePr w:w="538" w:h="178" w:hRule="exact" w:wrap="around" w:vAnchor="text" w:hAnchor="page" w:x="5218" w:y="18"/>
      <w:rPr>
        <w:rStyle w:val="aa"/>
      </w:rPr>
    </w:pPr>
  </w:p>
  <w:p w:rsidR="00D80538" w:rsidRDefault="00AC2E64">
    <w:pPr>
      <w:pStyle w:val="a8"/>
    </w:pPr>
    <w:r>
      <w:rPr>
        <w:rFonts w:hint="eastAsia"/>
      </w:rPr>
      <w:t xml:space="preserve">                              </w:t>
    </w:r>
    <w:r>
      <w:rPr>
        <w:rFonts w:hint="eastAsia"/>
      </w:rPr>
      <w:tab/>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AD0016">
      <w:rPr>
        <w:noProof/>
        <w:kern w:val="0"/>
        <w:szCs w:val="21"/>
      </w:rPr>
      <w:t>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rFonts w:hint="eastAsia"/>
        <w:kern w:val="0"/>
        <w:szCs w:val="21"/>
      </w:rPr>
      <w:t>24</w:t>
    </w:r>
    <w:r>
      <w:rPr>
        <w:rFonts w:hint="eastAsia"/>
        <w:kern w:val="0"/>
        <w:szCs w:val="21"/>
      </w:rPr>
      <w:t>页</w:t>
    </w: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538" w:rsidRDefault="00D80538">
    <w:pPr>
      <w:pStyle w:val="a8"/>
      <w:framePr w:w="538" w:h="178" w:hRule="exact" w:wrap="around" w:vAnchor="text" w:hAnchor="page" w:x="5218" w:y="18"/>
      <w:rPr>
        <w:rStyle w:val="aa"/>
      </w:rPr>
    </w:pPr>
  </w:p>
  <w:p w:rsidR="00D80538" w:rsidRDefault="00D80538">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538" w:rsidRDefault="00D8053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E64" w:rsidRDefault="00AC2E64">
      <w:r>
        <w:separator/>
      </w:r>
    </w:p>
  </w:footnote>
  <w:footnote w:type="continuationSeparator" w:id="0">
    <w:p w:rsidR="00AC2E64" w:rsidRDefault="00AC2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0E5E"/>
    <w:multiLevelType w:val="multilevel"/>
    <w:tmpl w:val="00490E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0B5C0A"/>
    <w:multiLevelType w:val="multilevel"/>
    <w:tmpl w:val="040B5C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506B83"/>
    <w:multiLevelType w:val="multilevel"/>
    <w:tmpl w:val="05506B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665109F"/>
    <w:multiLevelType w:val="multilevel"/>
    <w:tmpl w:val="0665109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6EE1845"/>
    <w:multiLevelType w:val="multilevel"/>
    <w:tmpl w:val="06EE18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7EB71D8"/>
    <w:multiLevelType w:val="multilevel"/>
    <w:tmpl w:val="07EB71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7F04164"/>
    <w:multiLevelType w:val="multilevel"/>
    <w:tmpl w:val="07F04164"/>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A8F42C7"/>
    <w:multiLevelType w:val="multilevel"/>
    <w:tmpl w:val="0A8F42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AC14EF0"/>
    <w:multiLevelType w:val="multilevel"/>
    <w:tmpl w:val="0AC14EF0"/>
    <w:lvl w:ilvl="0">
      <w:start w:val="1"/>
      <w:numFmt w:val="decimal"/>
      <w:lvlText w:val="%1."/>
      <w:lvlJc w:val="left"/>
      <w:pPr>
        <w:ind w:left="804" w:hanging="372"/>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9" w15:restartNumberingAfterBreak="0">
    <w:nsid w:val="0FC64219"/>
    <w:multiLevelType w:val="multilevel"/>
    <w:tmpl w:val="0FC64219"/>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0" w15:restartNumberingAfterBreak="0">
    <w:nsid w:val="10AE1D40"/>
    <w:multiLevelType w:val="multilevel"/>
    <w:tmpl w:val="10AE1D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82F02B4"/>
    <w:multiLevelType w:val="multilevel"/>
    <w:tmpl w:val="182F02B4"/>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AAB40D6"/>
    <w:multiLevelType w:val="multilevel"/>
    <w:tmpl w:val="1AAB40D6"/>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D9F11EC"/>
    <w:multiLevelType w:val="multilevel"/>
    <w:tmpl w:val="1D9F11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DB54EC8"/>
    <w:multiLevelType w:val="multilevel"/>
    <w:tmpl w:val="1DB54E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E9624D9"/>
    <w:multiLevelType w:val="multilevel"/>
    <w:tmpl w:val="1E9624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01C1AFF"/>
    <w:multiLevelType w:val="multilevel"/>
    <w:tmpl w:val="201C1AFF"/>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6BA6575"/>
    <w:multiLevelType w:val="multilevel"/>
    <w:tmpl w:val="26BA65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8382040"/>
    <w:multiLevelType w:val="multilevel"/>
    <w:tmpl w:val="283820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9A960FD"/>
    <w:multiLevelType w:val="multilevel"/>
    <w:tmpl w:val="29A960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B2437F6"/>
    <w:multiLevelType w:val="multilevel"/>
    <w:tmpl w:val="2B2437F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B297F14"/>
    <w:multiLevelType w:val="multilevel"/>
    <w:tmpl w:val="2B297F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2B951FBB"/>
    <w:multiLevelType w:val="multilevel"/>
    <w:tmpl w:val="2B951FBB"/>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D572AAE"/>
    <w:multiLevelType w:val="multilevel"/>
    <w:tmpl w:val="2D572AAE"/>
    <w:lvl w:ilvl="0">
      <w:start w:val="3"/>
      <w:numFmt w:val="bullet"/>
      <w:lvlText w:val="●"/>
      <w:lvlJc w:val="left"/>
      <w:pPr>
        <w:tabs>
          <w:tab w:val="left" w:pos="1200"/>
        </w:tabs>
        <w:ind w:left="120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33D649AC"/>
    <w:multiLevelType w:val="multilevel"/>
    <w:tmpl w:val="33D649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7B2FC0"/>
    <w:multiLevelType w:val="multilevel"/>
    <w:tmpl w:val="3A7B2F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AEB1AEE"/>
    <w:multiLevelType w:val="multilevel"/>
    <w:tmpl w:val="3AEB1A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EC9562F"/>
    <w:multiLevelType w:val="multilevel"/>
    <w:tmpl w:val="3EC956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04719C7"/>
    <w:multiLevelType w:val="multilevel"/>
    <w:tmpl w:val="404719C7"/>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29" w15:restartNumberingAfterBreak="0">
    <w:nsid w:val="41DD788B"/>
    <w:multiLevelType w:val="multilevel"/>
    <w:tmpl w:val="41DD78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31A0847"/>
    <w:multiLevelType w:val="multilevel"/>
    <w:tmpl w:val="431A0847"/>
    <w:lvl w:ilvl="0">
      <w:start w:val="1"/>
      <w:numFmt w:val="decimal"/>
      <w:lvlText w:val="%1."/>
      <w:lvlJc w:val="left"/>
      <w:pPr>
        <w:ind w:left="852" w:hanging="420"/>
      </w:p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31" w15:restartNumberingAfterBreak="0">
    <w:nsid w:val="44FB2567"/>
    <w:multiLevelType w:val="multilevel"/>
    <w:tmpl w:val="44FB256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7066B86"/>
    <w:multiLevelType w:val="multilevel"/>
    <w:tmpl w:val="47066B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8691BB2"/>
    <w:multiLevelType w:val="multilevel"/>
    <w:tmpl w:val="48691BB2"/>
    <w:lvl w:ilvl="0">
      <w:start w:val="1"/>
      <w:numFmt w:val="decimal"/>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4" w15:restartNumberingAfterBreak="0">
    <w:nsid w:val="4A0B3AE8"/>
    <w:multiLevelType w:val="multilevel"/>
    <w:tmpl w:val="4A0B3AE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4C6D4727"/>
    <w:multiLevelType w:val="multilevel"/>
    <w:tmpl w:val="4C6D47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4CF17B49"/>
    <w:multiLevelType w:val="multilevel"/>
    <w:tmpl w:val="4CF17B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4E3914F8"/>
    <w:multiLevelType w:val="multilevel"/>
    <w:tmpl w:val="4E3914F8"/>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2210B98"/>
    <w:multiLevelType w:val="multilevel"/>
    <w:tmpl w:val="52210B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55F63DA"/>
    <w:multiLevelType w:val="multilevel"/>
    <w:tmpl w:val="555F63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7273B68"/>
    <w:multiLevelType w:val="multilevel"/>
    <w:tmpl w:val="57273B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88F40BD"/>
    <w:multiLevelType w:val="multilevel"/>
    <w:tmpl w:val="588F40BD"/>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2" w15:restartNumberingAfterBreak="0">
    <w:nsid w:val="592B1C2F"/>
    <w:multiLevelType w:val="multilevel"/>
    <w:tmpl w:val="592B1C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59530F33"/>
    <w:multiLevelType w:val="multilevel"/>
    <w:tmpl w:val="59530F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5A8E40F0"/>
    <w:multiLevelType w:val="multilevel"/>
    <w:tmpl w:val="5A8E40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5AE417D0"/>
    <w:multiLevelType w:val="multilevel"/>
    <w:tmpl w:val="5AE417D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5F0C28E2"/>
    <w:multiLevelType w:val="multilevel"/>
    <w:tmpl w:val="5F0C28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5FC2737E"/>
    <w:multiLevelType w:val="multilevel"/>
    <w:tmpl w:val="5FC2737E"/>
    <w:lvl w:ilvl="0">
      <w:start w:val="1"/>
      <w:numFmt w:val="decimal"/>
      <w:pStyle w:val="1"/>
      <w:lvlText w:val="%1."/>
      <w:lvlJc w:val="left"/>
      <w:pPr>
        <w:tabs>
          <w:tab w:val="left" w:pos="425"/>
        </w:tabs>
        <w:ind w:left="425" w:hanging="425"/>
      </w:pPr>
      <w:rPr>
        <w:rFonts w:hint="eastAsia"/>
      </w:rPr>
    </w:lvl>
    <w:lvl w:ilvl="1">
      <w:start w:val="1"/>
      <w:numFmt w:val="decimal"/>
      <w:pStyle w:val="20"/>
      <w:lvlText w:val="%1.%2."/>
      <w:lvlJc w:val="left"/>
      <w:pPr>
        <w:tabs>
          <w:tab w:val="left" w:pos="567"/>
        </w:tabs>
        <w:ind w:left="567" w:hanging="567"/>
      </w:pPr>
      <w:rPr>
        <w:rFonts w:hint="eastAsia"/>
      </w:rPr>
    </w:lvl>
    <w:lvl w:ilvl="2">
      <w:start w:val="1"/>
      <w:numFmt w:val="decimal"/>
      <w:pStyle w:val="4"/>
      <w:lvlText w:val="%1.1.%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8" w15:restartNumberingAfterBreak="0">
    <w:nsid w:val="61D57F34"/>
    <w:multiLevelType w:val="multilevel"/>
    <w:tmpl w:val="61D57F3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215050D"/>
    <w:multiLevelType w:val="multilevel"/>
    <w:tmpl w:val="6215050D"/>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50" w15:restartNumberingAfterBreak="0">
    <w:nsid w:val="64D46478"/>
    <w:multiLevelType w:val="multilevel"/>
    <w:tmpl w:val="64D464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66591F29"/>
    <w:multiLevelType w:val="multilevel"/>
    <w:tmpl w:val="66591F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666F757F"/>
    <w:multiLevelType w:val="multilevel"/>
    <w:tmpl w:val="666F75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680D77DC"/>
    <w:multiLevelType w:val="multilevel"/>
    <w:tmpl w:val="680D77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689F706C"/>
    <w:multiLevelType w:val="multilevel"/>
    <w:tmpl w:val="689F706C"/>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69A40FA0"/>
    <w:multiLevelType w:val="multilevel"/>
    <w:tmpl w:val="69A40F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72782903"/>
    <w:multiLevelType w:val="multilevel"/>
    <w:tmpl w:val="72782903"/>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74733841"/>
    <w:multiLevelType w:val="multilevel"/>
    <w:tmpl w:val="747338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77652C52"/>
    <w:multiLevelType w:val="multilevel"/>
    <w:tmpl w:val="77652C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78337E96"/>
    <w:multiLevelType w:val="multilevel"/>
    <w:tmpl w:val="78337E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79F0411C"/>
    <w:multiLevelType w:val="multilevel"/>
    <w:tmpl w:val="79F041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7ADE5A23"/>
    <w:multiLevelType w:val="multilevel"/>
    <w:tmpl w:val="7ADE5A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7B7E642B"/>
    <w:multiLevelType w:val="multilevel"/>
    <w:tmpl w:val="7B7E642B"/>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3" w15:restartNumberingAfterBreak="0">
    <w:nsid w:val="7DA86ABD"/>
    <w:multiLevelType w:val="multilevel"/>
    <w:tmpl w:val="7DA86ABD"/>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num w:numId="1">
    <w:abstractNumId w:val="47"/>
  </w:num>
  <w:num w:numId="2">
    <w:abstractNumId w:val="33"/>
  </w:num>
  <w:num w:numId="3">
    <w:abstractNumId w:val="62"/>
  </w:num>
  <w:num w:numId="4">
    <w:abstractNumId w:val="12"/>
  </w:num>
  <w:num w:numId="5">
    <w:abstractNumId w:val="30"/>
  </w:num>
  <w:num w:numId="6">
    <w:abstractNumId w:val="63"/>
  </w:num>
  <w:num w:numId="7">
    <w:abstractNumId w:val="28"/>
  </w:num>
  <w:num w:numId="8">
    <w:abstractNumId w:val="8"/>
  </w:num>
  <w:num w:numId="9">
    <w:abstractNumId w:val="9"/>
  </w:num>
  <w:num w:numId="10">
    <w:abstractNumId w:val="23"/>
  </w:num>
  <w:num w:numId="11">
    <w:abstractNumId w:val="38"/>
  </w:num>
  <w:num w:numId="12">
    <w:abstractNumId w:val="50"/>
  </w:num>
  <w:num w:numId="13">
    <w:abstractNumId w:val="49"/>
  </w:num>
  <w:num w:numId="14">
    <w:abstractNumId w:val="41"/>
  </w:num>
  <w:num w:numId="15">
    <w:abstractNumId w:val="29"/>
  </w:num>
  <w:num w:numId="16">
    <w:abstractNumId w:val="37"/>
  </w:num>
  <w:num w:numId="17">
    <w:abstractNumId w:val="0"/>
  </w:num>
  <w:num w:numId="18">
    <w:abstractNumId w:val="15"/>
  </w:num>
  <w:num w:numId="19">
    <w:abstractNumId w:val="6"/>
  </w:num>
  <w:num w:numId="20">
    <w:abstractNumId w:val="57"/>
  </w:num>
  <w:num w:numId="21">
    <w:abstractNumId w:val="31"/>
  </w:num>
  <w:num w:numId="22">
    <w:abstractNumId w:val="56"/>
  </w:num>
  <w:num w:numId="23">
    <w:abstractNumId w:val="27"/>
  </w:num>
  <w:num w:numId="24">
    <w:abstractNumId w:val="20"/>
  </w:num>
  <w:num w:numId="25">
    <w:abstractNumId w:val="40"/>
  </w:num>
  <w:num w:numId="26">
    <w:abstractNumId w:val="7"/>
  </w:num>
  <w:num w:numId="27">
    <w:abstractNumId w:val="35"/>
  </w:num>
  <w:num w:numId="28">
    <w:abstractNumId w:val="16"/>
  </w:num>
  <w:num w:numId="29">
    <w:abstractNumId w:val="60"/>
  </w:num>
  <w:num w:numId="30">
    <w:abstractNumId w:val="53"/>
  </w:num>
  <w:num w:numId="31">
    <w:abstractNumId w:val="32"/>
  </w:num>
  <w:num w:numId="32">
    <w:abstractNumId w:val="42"/>
  </w:num>
  <w:num w:numId="33">
    <w:abstractNumId w:val="4"/>
  </w:num>
  <w:num w:numId="34">
    <w:abstractNumId w:val="10"/>
  </w:num>
  <w:num w:numId="35">
    <w:abstractNumId w:val="48"/>
  </w:num>
  <w:num w:numId="36">
    <w:abstractNumId w:val="13"/>
  </w:num>
  <w:num w:numId="37">
    <w:abstractNumId w:val="44"/>
  </w:num>
  <w:num w:numId="38">
    <w:abstractNumId w:val="59"/>
  </w:num>
  <w:num w:numId="39">
    <w:abstractNumId w:val="19"/>
  </w:num>
  <w:num w:numId="40">
    <w:abstractNumId w:val="2"/>
  </w:num>
  <w:num w:numId="41">
    <w:abstractNumId w:val="36"/>
  </w:num>
  <w:num w:numId="42">
    <w:abstractNumId w:val="58"/>
  </w:num>
  <w:num w:numId="43">
    <w:abstractNumId w:val="22"/>
  </w:num>
  <w:num w:numId="44">
    <w:abstractNumId w:val="61"/>
  </w:num>
  <w:num w:numId="45">
    <w:abstractNumId w:val="17"/>
  </w:num>
  <w:num w:numId="46">
    <w:abstractNumId w:val="18"/>
  </w:num>
  <w:num w:numId="47">
    <w:abstractNumId w:val="43"/>
  </w:num>
  <w:num w:numId="48">
    <w:abstractNumId w:val="52"/>
  </w:num>
  <w:num w:numId="49">
    <w:abstractNumId w:val="14"/>
  </w:num>
  <w:num w:numId="50">
    <w:abstractNumId w:val="24"/>
  </w:num>
  <w:num w:numId="51">
    <w:abstractNumId w:val="26"/>
  </w:num>
  <w:num w:numId="52">
    <w:abstractNumId w:val="39"/>
  </w:num>
  <w:num w:numId="53">
    <w:abstractNumId w:val="21"/>
  </w:num>
  <w:num w:numId="54">
    <w:abstractNumId w:val="54"/>
  </w:num>
  <w:num w:numId="55">
    <w:abstractNumId w:val="25"/>
  </w:num>
  <w:num w:numId="56">
    <w:abstractNumId w:val="51"/>
  </w:num>
  <w:num w:numId="57">
    <w:abstractNumId w:val="5"/>
  </w:num>
  <w:num w:numId="58">
    <w:abstractNumId w:val="46"/>
  </w:num>
  <w:num w:numId="59">
    <w:abstractNumId w:val="55"/>
  </w:num>
  <w:num w:numId="60">
    <w:abstractNumId w:val="11"/>
  </w:num>
  <w:num w:numId="61">
    <w:abstractNumId w:val="3"/>
  </w:num>
  <w:num w:numId="62">
    <w:abstractNumId w:val="34"/>
  </w:num>
  <w:num w:numId="63">
    <w:abstractNumId w:val="45"/>
  </w:num>
  <w:num w:numId="64">
    <w:abstractNumId w:val="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F10"/>
    <w:rsid w:val="000025A7"/>
    <w:rsid w:val="000136D5"/>
    <w:rsid w:val="00015339"/>
    <w:rsid w:val="00017BCE"/>
    <w:rsid w:val="00024590"/>
    <w:rsid w:val="00024F03"/>
    <w:rsid w:val="000316A5"/>
    <w:rsid w:val="00064A12"/>
    <w:rsid w:val="00066A6D"/>
    <w:rsid w:val="0009109E"/>
    <w:rsid w:val="000A311A"/>
    <w:rsid w:val="000B5C73"/>
    <w:rsid w:val="000C00CA"/>
    <w:rsid w:val="000C3D5C"/>
    <w:rsid w:val="00124E63"/>
    <w:rsid w:val="00136D25"/>
    <w:rsid w:val="00164ED0"/>
    <w:rsid w:val="00177CAE"/>
    <w:rsid w:val="0019381A"/>
    <w:rsid w:val="001A135C"/>
    <w:rsid w:val="001A1F32"/>
    <w:rsid w:val="001A2E45"/>
    <w:rsid w:val="001C694E"/>
    <w:rsid w:val="001E6918"/>
    <w:rsid w:val="001E7740"/>
    <w:rsid w:val="001F52AC"/>
    <w:rsid w:val="002024B4"/>
    <w:rsid w:val="00227D38"/>
    <w:rsid w:val="00243091"/>
    <w:rsid w:val="00243ED8"/>
    <w:rsid w:val="00245755"/>
    <w:rsid w:val="002473CA"/>
    <w:rsid w:val="00274E75"/>
    <w:rsid w:val="00281E04"/>
    <w:rsid w:val="00291EF3"/>
    <w:rsid w:val="002E0DB7"/>
    <w:rsid w:val="002E2EBC"/>
    <w:rsid w:val="002E6C40"/>
    <w:rsid w:val="002F6DC6"/>
    <w:rsid w:val="00317AA4"/>
    <w:rsid w:val="00327859"/>
    <w:rsid w:val="00327DB7"/>
    <w:rsid w:val="00336C9D"/>
    <w:rsid w:val="00343250"/>
    <w:rsid w:val="00363B11"/>
    <w:rsid w:val="0036444C"/>
    <w:rsid w:val="00365DE2"/>
    <w:rsid w:val="00367278"/>
    <w:rsid w:val="0037569D"/>
    <w:rsid w:val="00381A49"/>
    <w:rsid w:val="003831D2"/>
    <w:rsid w:val="00390CAC"/>
    <w:rsid w:val="003A1EEB"/>
    <w:rsid w:val="003A6173"/>
    <w:rsid w:val="003B2D38"/>
    <w:rsid w:val="003C3AC0"/>
    <w:rsid w:val="003D7249"/>
    <w:rsid w:val="003F7902"/>
    <w:rsid w:val="00415F10"/>
    <w:rsid w:val="00424FDE"/>
    <w:rsid w:val="00435078"/>
    <w:rsid w:val="00443675"/>
    <w:rsid w:val="0044609D"/>
    <w:rsid w:val="00451046"/>
    <w:rsid w:val="00465BEE"/>
    <w:rsid w:val="00470F28"/>
    <w:rsid w:val="00481302"/>
    <w:rsid w:val="00493973"/>
    <w:rsid w:val="004B3A06"/>
    <w:rsid w:val="004C79D9"/>
    <w:rsid w:val="004C7B3F"/>
    <w:rsid w:val="004F7ACA"/>
    <w:rsid w:val="00515ECE"/>
    <w:rsid w:val="0052646D"/>
    <w:rsid w:val="00531693"/>
    <w:rsid w:val="00544F0F"/>
    <w:rsid w:val="00547BD0"/>
    <w:rsid w:val="00553136"/>
    <w:rsid w:val="00562FD0"/>
    <w:rsid w:val="00596414"/>
    <w:rsid w:val="005A7497"/>
    <w:rsid w:val="005B5D0B"/>
    <w:rsid w:val="005B6487"/>
    <w:rsid w:val="005C17FD"/>
    <w:rsid w:val="005F01DE"/>
    <w:rsid w:val="00611E89"/>
    <w:rsid w:val="006421AA"/>
    <w:rsid w:val="00667F25"/>
    <w:rsid w:val="00670CCC"/>
    <w:rsid w:val="00676DE6"/>
    <w:rsid w:val="00683F07"/>
    <w:rsid w:val="0068589F"/>
    <w:rsid w:val="006A39FE"/>
    <w:rsid w:val="006A4649"/>
    <w:rsid w:val="006D67ED"/>
    <w:rsid w:val="006E2380"/>
    <w:rsid w:val="00704715"/>
    <w:rsid w:val="00716714"/>
    <w:rsid w:val="00716D2B"/>
    <w:rsid w:val="00726369"/>
    <w:rsid w:val="00727085"/>
    <w:rsid w:val="007461B1"/>
    <w:rsid w:val="00746234"/>
    <w:rsid w:val="007501DC"/>
    <w:rsid w:val="007645AF"/>
    <w:rsid w:val="00783087"/>
    <w:rsid w:val="0078591E"/>
    <w:rsid w:val="007A5AC0"/>
    <w:rsid w:val="007C30CC"/>
    <w:rsid w:val="007C5E01"/>
    <w:rsid w:val="007D0E3B"/>
    <w:rsid w:val="007D7BA4"/>
    <w:rsid w:val="008020F5"/>
    <w:rsid w:val="00840839"/>
    <w:rsid w:val="008540AC"/>
    <w:rsid w:val="008645C4"/>
    <w:rsid w:val="0087268C"/>
    <w:rsid w:val="00872B9E"/>
    <w:rsid w:val="00885599"/>
    <w:rsid w:val="00886D51"/>
    <w:rsid w:val="00893200"/>
    <w:rsid w:val="008973C0"/>
    <w:rsid w:val="008A1E5B"/>
    <w:rsid w:val="008A3A35"/>
    <w:rsid w:val="008A5971"/>
    <w:rsid w:val="008C6799"/>
    <w:rsid w:val="008D1479"/>
    <w:rsid w:val="008E0ABE"/>
    <w:rsid w:val="008E59E3"/>
    <w:rsid w:val="008F3314"/>
    <w:rsid w:val="008F60D3"/>
    <w:rsid w:val="009004B7"/>
    <w:rsid w:val="00902B7B"/>
    <w:rsid w:val="00904068"/>
    <w:rsid w:val="009044C0"/>
    <w:rsid w:val="00913D0F"/>
    <w:rsid w:val="00920E51"/>
    <w:rsid w:val="009609CA"/>
    <w:rsid w:val="00962746"/>
    <w:rsid w:val="00996B04"/>
    <w:rsid w:val="009D0A08"/>
    <w:rsid w:val="00A05F35"/>
    <w:rsid w:val="00A1011D"/>
    <w:rsid w:val="00A21D86"/>
    <w:rsid w:val="00A446EC"/>
    <w:rsid w:val="00A531BA"/>
    <w:rsid w:val="00A774D0"/>
    <w:rsid w:val="00A8122A"/>
    <w:rsid w:val="00A87FBE"/>
    <w:rsid w:val="00A907AD"/>
    <w:rsid w:val="00AA331A"/>
    <w:rsid w:val="00AA6F21"/>
    <w:rsid w:val="00AB2F11"/>
    <w:rsid w:val="00AB6D2C"/>
    <w:rsid w:val="00AC2111"/>
    <w:rsid w:val="00AC2E64"/>
    <w:rsid w:val="00AC3F4B"/>
    <w:rsid w:val="00AD0016"/>
    <w:rsid w:val="00B06BFF"/>
    <w:rsid w:val="00B16ACA"/>
    <w:rsid w:val="00B3350B"/>
    <w:rsid w:val="00B43821"/>
    <w:rsid w:val="00B5343F"/>
    <w:rsid w:val="00B71A0B"/>
    <w:rsid w:val="00B8033E"/>
    <w:rsid w:val="00B80C0E"/>
    <w:rsid w:val="00B91CCB"/>
    <w:rsid w:val="00BA546B"/>
    <w:rsid w:val="00BD5FA8"/>
    <w:rsid w:val="00BE2247"/>
    <w:rsid w:val="00C04846"/>
    <w:rsid w:val="00C100CD"/>
    <w:rsid w:val="00C1097A"/>
    <w:rsid w:val="00C260BE"/>
    <w:rsid w:val="00C3353E"/>
    <w:rsid w:val="00C45403"/>
    <w:rsid w:val="00C50C82"/>
    <w:rsid w:val="00C52219"/>
    <w:rsid w:val="00C54A1C"/>
    <w:rsid w:val="00C61410"/>
    <w:rsid w:val="00C8392D"/>
    <w:rsid w:val="00CA6DF5"/>
    <w:rsid w:val="00CB6619"/>
    <w:rsid w:val="00CC53AA"/>
    <w:rsid w:val="00CD67D2"/>
    <w:rsid w:val="00CE1309"/>
    <w:rsid w:val="00CE330E"/>
    <w:rsid w:val="00CF1DDD"/>
    <w:rsid w:val="00D037CA"/>
    <w:rsid w:val="00D15DB8"/>
    <w:rsid w:val="00D5436F"/>
    <w:rsid w:val="00D55C47"/>
    <w:rsid w:val="00D66C12"/>
    <w:rsid w:val="00D80538"/>
    <w:rsid w:val="00D82399"/>
    <w:rsid w:val="00D826EA"/>
    <w:rsid w:val="00D8487D"/>
    <w:rsid w:val="00D92207"/>
    <w:rsid w:val="00DA21C2"/>
    <w:rsid w:val="00DB382A"/>
    <w:rsid w:val="00DB5A8C"/>
    <w:rsid w:val="00DC47FA"/>
    <w:rsid w:val="00DF13C1"/>
    <w:rsid w:val="00DF3794"/>
    <w:rsid w:val="00DF66F0"/>
    <w:rsid w:val="00E036E6"/>
    <w:rsid w:val="00E07369"/>
    <w:rsid w:val="00E4767C"/>
    <w:rsid w:val="00E50007"/>
    <w:rsid w:val="00E544D3"/>
    <w:rsid w:val="00E71426"/>
    <w:rsid w:val="00E74B1B"/>
    <w:rsid w:val="00E830E0"/>
    <w:rsid w:val="00E86B9F"/>
    <w:rsid w:val="00E90C63"/>
    <w:rsid w:val="00E91D77"/>
    <w:rsid w:val="00E92EA6"/>
    <w:rsid w:val="00EE2A88"/>
    <w:rsid w:val="00EF5806"/>
    <w:rsid w:val="00F01D53"/>
    <w:rsid w:val="00F05D89"/>
    <w:rsid w:val="00F05FBF"/>
    <w:rsid w:val="00F37B38"/>
    <w:rsid w:val="00F401FC"/>
    <w:rsid w:val="00F44074"/>
    <w:rsid w:val="00F61901"/>
    <w:rsid w:val="00F861A7"/>
    <w:rsid w:val="00F8756E"/>
    <w:rsid w:val="00FB46A5"/>
    <w:rsid w:val="00FB5A29"/>
    <w:rsid w:val="00FE314D"/>
    <w:rsid w:val="00FE34BC"/>
    <w:rsid w:val="00FF3260"/>
    <w:rsid w:val="02516A0B"/>
    <w:rsid w:val="06F70083"/>
    <w:rsid w:val="0E5835FD"/>
    <w:rsid w:val="0FE8025F"/>
    <w:rsid w:val="141332B2"/>
    <w:rsid w:val="14DF1A55"/>
    <w:rsid w:val="21AE428F"/>
    <w:rsid w:val="23B43D1D"/>
    <w:rsid w:val="24223EDD"/>
    <w:rsid w:val="2DDE13D1"/>
    <w:rsid w:val="2E2B759B"/>
    <w:rsid w:val="32FF2FD0"/>
    <w:rsid w:val="33025BB4"/>
    <w:rsid w:val="3394410B"/>
    <w:rsid w:val="375828D4"/>
    <w:rsid w:val="37B74FA6"/>
    <w:rsid w:val="3A474CCF"/>
    <w:rsid w:val="3B912917"/>
    <w:rsid w:val="3C9B2FC7"/>
    <w:rsid w:val="3CA82E99"/>
    <w:rsid w:val="3D465FBA"/>
    <w:rsid w:val="3DCB189B"/>
    <w:rsid w:val="402F60A7"/>
    <w:rsid w:val="42BF1B02"/>
    <w:rsid w:val="44AF18E1"/>
    <w:rsid w:val="498F7145"/>
    <w:rsid w:val="49C45B77"/>
    <w:rsid w:val="4FFF519A"/>
    <w:rsid w:val="58504BE6"/>
    <w:rsid w:val="5C797D72"/>
    <w:rsid w:val="63B53DA1"/>
    <w:rsid w:val="663304AA"/>
    <w:rsid w:val="69C614F8"/>
    <w:rsid w:val="71C32232"/>
    <w:rsid w:val="73B85E10"/>
    <w:rsid w:val="758579FA"/>
    <w:rsid w:val="79831674"/>
    <w:rsid w:val="7B1879FB"/>
    <w:rsid w:val="7B4F2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E39D2B2"/>
  <w15:docId w15:val="{8F4826D4-7F84-4E92-AC35-5EB73FD7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er" w:qFormat="1"/>
    <w:lsdException w:name="caption" w:semiHidden="1" w:unhideWhenUsed="1" w:qFormat="1"/>
    <w:lsdException w:name="page number" w:qFormat="1"/>
    <w:lsdException w:name="List Bullet" w:qFormat="1"/>
    <w:lsdException w:name="Title" w:qFormat="1"/>
    <w:lsdException w:name="Default Paragraph Font" w:uiPriority="1" w:unhideWhenUsed="1" w:qFormat="1"/>
    <w:lsdException w:name="Body Text Indent" w:qFormat="1"/>
    <w:lsdException w:name="Subtitle" w:qFormat="1"/>
    <w:lsdException w:name="Hyperlink" w:uiPriority="99"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qFormat/>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20">
    <w:name w:val="heading 2"/>
    <w:basedOn w:val="10"/>
    <w:next w:val="a"/>
    <w:link w:val="21"/>
    <w:qFormat/>
    <w:pPr>
      <w:numPr>
        <w:ilvl w:val="1"/>
        <w:numId w:val="1"/>
      </w:numPr>
      <w:spacing w:before="60"/>
      <w:outlineLvl w:val="1"/>
    </w:pPr>
    <w:rPr>
      <w:caps w:val="0"/>
      <w:kern w:val="1"/>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next w:val="a"/>
    <w:qFormat/>
    <w:pPr>
      <w:numPr>
        <w:ilvl w:val="2"/>
        <w:numId w:val="1"/>
      </w:numPr>
      <w:tabs>
        <w:tab w:val="clear" w:pos="709"/>
        <w:tab w:val="left" w:pos="-720"/>
      </w:tabs>
      <w:suppressAutoHyphens/>
      <w:overflowPunct w:val="0"/>
      <w:autoSpaceDE w:val="0"/>
      <w:autoSpaceDN w:val="0"/>
      <w:adjustRightInd w:val="0"/>
      <w:spacing w:after="20"/>
      <w:textAlignment w:val="baseline"/>
      <w:outlineLvl w:val="3"/>
    </w:pPr>
    <w:rPr>
      <w:rFonts w:ascii="ZapfHumnst BT" w:hAnsi="ZapfHumnst BT"/>
      <w:b/>
      <w:spacing w:val="-2"/>
      <w:sz w:val="22"/>
      <w:lang w:val="en-AU"/>
    </w:rPr>
  </w:style>
  <w:style w:type="paragraph" w:styleId="5">
    <w:name w:val="heading 5"/>
    <w:basedOn w:val="a"/>
    <w:next w:val="a"/>
    <w:qFormat/>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60"/>
      <w:jc w:val="left"/>
    </w:pPr>
    <w:rPr>
      <w:szCs w:val="21"/>
    </w:rPr>
  </w:style>
  <w:style w:type="paragraph" w:styleId="a3">
    <w:name w:val="Normal Indent"/>
    <w:basedOn w:val="a"/>
    <w:qFormat/>
    <w:pPr>
      <w:spacing w:line="360" w:lineRule="auto"/>
      <w:ind w:firstLine="420"/>
    </w:pPr>
    <w:rPr>
      <w:rFonts w:ascii="宋体"/>
      <w:sz w:val="24"/>
      <w:szCs w:val="20"/>
    </w:rPr>
  </w:style>
  <w:style w:type="paragraph" w:styleId="a4">
    <w:name w:val="List Bullet"/>
    <w:basedOn w:val="a"/>
    <w:qFormat/>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a5">
    <w:name w:val="Document Map"/>
    <w:basedOn w:val="a"/>
    <w:semiHidden/>
    <w:pPr>
      <w:shd w:val="clear" w:color="auto" w:fill="000080"/>
    </w:pPr>
  </w:style>
  <w:style w:type="paragraph" w:styleId="a6">
    <w:name w:val="Body Text Indent"/>
    <w:basedOn w:val="a"/>
    <w:qFormat/>
    <w:pPr>
      <w:widowControl/>
      <w:ind w:firstLine="480"/>
      <w:jc w:val="left"/>
    </w:pPr>
    <w:rPr>
      <w:kern w:val="0"/>
      <w:sz w:val="20"/>
      <w:szCs w:val="20"/>
    </w:rPr>
  </w:style>
  <w:style w:type="paragraph" w:styleId="50">
    <w:name w:val="toc 5"/>
    <w:basedOn w:val="a"/>
    <w:next w:val="a"/>
    <w:semiHidden/>
    <w:qFormat/>
    <w:pPr>
      <w:ind w:left="840"/>
      <w:jc w:val="left"/>
    </w:pPr>
    <w:rPr>
      <w:szCs w:val="21"/>
    </w:rPr>
  </w:style>
  <w:style w:type="paragraph" w:styleId="30">
    <w:name w:val="toc 3"/>
    <w:basedOn w:val="22"/>
    <w:next w:val="a"/>
    <w:semiHidden/>
    <w:qFormat/>
    <w:pPr>
      <w:ind w:left="420"/>
    </w:pPr>
    <w:rPr>
      <w:i/>
      <w:iCs/>
      <w:smallCaps w:val="0"/>
    </w:rPr>
  </w:style>
  <w:style w:type="paragraph" w:styleId="22">
    <w:name w:val="toc 2"/>
    <w:basedOn w:val="12"/>
    <w:next w:val="a"/>
    <w:uiPriority w:val="39"/>
    <w:qFormat/>
    <w:pPr>
      <w:spacing w:before="0" w:after="0"/>
      <w:ind w:left="210"/>
    </w:pPr>
    <w:rPr>
      <w:b w:val="0"/>
      <w:bCs w:val="0"/>
      <w:caps w:val="0"/>
      <w:smallCaps/>
    </w:rPr>
  </w:style>
  <w:style w:type="paragraph" w:styleId="12">
    <w:name w:val="toc 1"/>
    <w:basedOn w:val="a"/>
    <w:next w:val="a"/>
    <w:uiPriority w:val="39"/>
    <w:qFormat/>
    <w:pPr>
      <w:spacing w:before="120" w:after="120"/>
      <w:jc w:val="left"/>
    </w:pPr>
    <w:rPr>
      <w:b/>
      <w:bCs/>
      <w:caps/>
    </w:rPr>
  </w:style>
  <w:style w:type="paragraph" w:styleId="80">
    <w:name w:val="toc 8"/>
    <w:basedOn w:val="a"/>
    <w:next w:val="a"/>
    <w:semiHidden/>
    <w:qFormat/>
    <w:pPr>
      <w:ind w:left="1470"/>
      <w:jc w:val="left"/>
    </w:pPr>
    <w:rPr>
      <w:szCs w:val="21"/>
    </w:r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40">
    <w:name w:val="toc 4"/>
    <w:basedOn w:val="a"/>
    <w:next w:val="a"/>
    <w:uiPriority w:val="39"/>
    <w:qFormat/>
    <w:pPr>
      <w:ind w:left="630"/>
      <w:jc w:val="left"/>
    </w:pPr>
    <w:rPr>
      <w:szCs w:val="21"/>
    </w:rPr>
  </w:style>
  <w:style w:type="paragraph" w:styleId="60">
    <w:name w:val="toc 6"/>
    <w:basedOn w:val="a"/>
    <w:next w:val="a"/>
    <w:semiHidden/>
    <w:qFormat/>
    <w:pPr>
      <w:ind w:left="1050"/>
      <w:jc w:val="left"/>
    </w:pPr>
    <w:rPr>
      <w:szCs w:val="21"/>
    </w:rPr>
  </w:style>
  <w:style w:type="paragraph" w:styleId="90">
    <w:name w:val="toc 9"/>
    <w:basedOn w:val="a"/>
    <w:next w:val="a"/>
    <w:semiHidden/>
    <w:qFormat/>
    <w:pPr>
      <w:ind w:left="1680"/>
      <w:jc w:val="left"/>
    </w:pPr>
    <w:rPr>
      <w:szCs w:val="21"/>
    </w:rPr>
  </w:style>
  <w:style w:type="character" w:styleId="aa">
    <w:name w:val="page number"/>
    <w:basedOn w:val="a0"/>
    <w:qFormat/>
    <w:rPr>
      <w:rFonts w:eastAsia="宋体"/>
      <w:b/>
      <w:kern w:val="2"/>
      <w:sz w:val="24"/>
      <w:szCs w:val="24"/>
      <w:lang w:val="en-US" w:eastAsia="zh-CN" w:bidi="ar-SA"/>
    </w:rPr>
  </w:style>
  <w:style w:type="character" w:styleId="ab">
    <w:name w:val="Hyperlink"/>
    <w:uiPriority w:val="99"/>
    <w:qFormat/>
    <w:rPr>
      <w:rFonts w:eastAsia="宋体"/>
      <w:b/>
      <w:color w:val="0000FF"/>
      <w:kern w:val="2"/>
      <w:sz w:val="24"/>
      <w:szCs w:val="24"/>
      <w:u w:val="single"/>
      <w:lang w:val="en-US" w:eastAsia="zh-CN" w:bidi="ar-SA"/>
    </w:rPr>
  </w:style>
  <w:style w:type="table" w:styleId="ac">
    <w:name w:val="Table Grid"/>
    <w:basedOn w:val="a1"/>
    <w:uiPriority w:val="59"/>
    <w:unhideWhenUse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样式1"/>
    <w:basedOn w:val="3"/>
    <w:qFormat/>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d">
    <w:name w:val="标准"/>
    <w:basedOn w:val="20"/>
    <w:qFormat/>
    <w:pPr>
      <w:outlineLvl w:val="9"/>
    </w:pPr>
    <w:rPr>
      <w:rFonts w:ascii="黑体" w:eastAsia="黑体"/>
    </w:rPr>
  </w:style>
  <w:style w:type="paragraph" w:customStyle="1" w:styleId="L2Txt">
    <w:name w:val="L2Txt"/>
    <w:basedOn w:val="L1Txt"/>
    <w:qFormat/>
    <w:pPr>
      <w:ind w:left="720"/>
    </w:pPr>
  </w:style>
  <w:style w:type="paragraph" w:customStyle="1" w:styleId="L1Txt">
    <w:name w:val="L1Txt"/>
    <w:basedOn w:val="a"/>
    <w:qFormat/>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0">
    <w:name w:val="正文文本 21"/>
    <w:basedOn w:val="a"/>
    <w:qFormat/>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ae">
    <w:name w:val="规范正文"/>
    <w:basedOn w:val="a"/>
    <w:qFormat/>
    <w:pPr>
      <w:adjustRightInd w:val="0"/>
      <w:spacing w:line="360" w:lineRule="auto"/>
      <w:ind w:left="480"/>
      <w:textAlignment w:val="baseline"/>
    </w:pPr>
    <w:rPr>
      <w:kern w:val="0"/>
      <w:sz w:val="24"/>
      <w:szCs w:val="20"/>
    </w:rPr>
  </w:style>
  <w:style w:type="paragraph" w:customStyle="1" w:styleId="1">
    <w:name w:val="样式 标题 1 + 四号"/>
    <w:basedOn w:val="10"/>
    <w:pPr>
      <w:numPr>
        <w:numId w:val="1"/>
      </w:numPr>
    </w:pPr>
  </w:style>
  <w:style w:type="character" w:customStyle="1" w:styleId="1Char">
    <w:name w:val="标题 1 Char"/>
    <w:rPr>
      <w:rFonts w:ascii="ZapfHumnst BT" w:eastAsia="宋体" w:hAnsi="ZapfHumnst BT"/>
      <w:b/>
      <w:caps/>
      <w:spacing w:val="-2"/>
      <w:kern w:val="28"/>
      <w:sz w:val="24"/>
      <w:szCs w:val="24"/>
      <w:lang w:val="en-AU" w:eastAsia="zh-CN" w:bidi="ar-SA"/>
    </w:rPr>
  </w:style>
  <w:style w:type="paragraph" w:customStyle="1" w:styleId="2">
    <w:name w:val="样式 标题 2 + 宋体"/>
    <w:basedOn w:val="a"/>
    <w:pPr>
      <w:numPr>
        <w:ilvl w:val="1"/>
        <w:numId w:val="2"/>
      </w:numPr>
    </w:pPr>
  </w:style>
  <w:style w:type="character" w:customStyle="1" w:styleId="1CharChar">
    <w:name w:val="样式 标题 1 + 四号 Char Char"/>
    <w:basedOn w:val="1Char"/>
    <w:rPr>
      <w:rFonts w:ascii="ZapfHumnst BT" w:eastAsia="宋体" w:hAnsi="ZapfHumnst BT"/>
      <w:b/>
      <w:caps/>
      <w:spacing w:val="-2"/>
      <w:kern w:val="28"/>
      <w:sz w:val="24"/>
      <w:szCs w:val="24"/>
      <w:lang w:val="en-AU" w:eastAsia="zh-CN" w:bidi="ar-SA"/>
    </w:rPr>
  </w:style>
  <w:style w:type="paragraph" w:customStyle="1" w:styleId="CharCharCharCharCharChar1Char">
    <w:name w:val="Char Char Char Char Char Char1 Char"/>
    <w:basedOn w:val="a"/>
    <w:pPr>
      <w:ind w:left="740" w:hanging="425"/>
    </w:pPr>
    <w:rPr>
      <w:b/>
      <w:sz w:val="24"/>
    </w:rPr>
  </w:style>
  <w:style w:type="character" w:customStyle="1" w:styleId="11">
    <w:name w:val="标题 1 字符"/>
    <w:link w:val="10"/>
    <w:qFormat/>
    <w:rPr>
      <w:rFonts w:ascii="ZapfHumnst BT" w:eastAsia="宋体" w:hAnsi="ZapfHumnst BT"/>
      <w:b/>
      <w:caps/>
      <w:spacing w:val="-2"/>
      <w:kern w:val="28"/>
      <w:sz w:val="24"/>
      <w:szCs w:val="24"/>
      <w:lang w:val="en-AU" w:eastAsia="zh-CN" w:bidi="ar-SA"/>
    </w:rPr>
  </w:style>
  <w:style w:type="character" w:customStyle="1" w:styleId="21">
    <w:name w:val="标题 2 字符"/>
    <w:link w:val="20"/>
    <w:rPr>
      <w:rFonts w:ascii="ZapfHumnst BT" w:hAnsi="ZapfHumnst BT"/>
      <w:b/>
      <w:spacing w:val="-2"/>
      <w:kern w:val="1"/>
      <w:sz w:val="24"/>
      <w:lang w:val="en-AU"/>
    </w:rPr>
  </w:style>
  <w:style w:type="paragraph" w:customStyle="1" w:styleId="CharCharChar">
    <w:name w:val="Char Char Char"/>
    <w:basedOn w:val="a"/>
    <w:pPr>
      <w:tabs>
        <w:tab w:val="left" w:pos="740"/>
      </w:tabs>
      <w:ind w:left="740" w:hanging="425"/>
    </w:pPr>
    <w:rPr>
      <w:b/>
      <w:sz w:val="24"/>
    </w:rPr>
  </w:style>
  <w:style w:type="paragraph" w:customStyle="1" w:styleId="14">
    <w:name w:val="列出段落1"/>
    <w:basedOn w:val="a"/>
    <w:pPr>
      <w:ind w:firstLineChars="200" w:firstLine="420"/>
    </w:pPr>
    <w:rPr>
      <w:rFonts w:ascii="Calibri" w:hAnsi="Calibri"/>
      <w:szCs w:val="22"/>
    </w:rPr>
  </w:style>
  <w:style w:type="paragraph" w:customStyle="1" w:styleId="23">
    <w:name w:val="列出段落2"/>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oleObject" Target="embeddings/oleObject2.bin"/><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image" Target="media/image5.emf"/><Relationship Id="rId27"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EFFB449-DAEF-4C37-B8D5-D191114A0611}" type="doc">
      <dgm:prSet loTypeId="urn:microsoft.com/office/officeart/2008/layout/HorizontalMultiLevelHierarchy#1" loCatId="hierarchy" qsTypeId="urn:microsoft.com/office/officeart/2005/8/quickstyle/simple1#1" qsCatId="simple" csTypeId="urn:microsoft.com/office/officeart/2005/8/colors/accent1_2#1" csCatId="accent1" phldr="1"/>
      <dgm:spPr/>
      <dgm:t>
        <a:bodyPr/>
        <a:lstStyle/>
        <a:p>
          <a:endParaRPr lang="zh-CN" altLang="en-US"/>
        </a:p>
      </dgm:t>
    </dgm:pt>
    <dgm:pt modelId="{087FF328-EE93-4F15-9FCB-359E3C8A5DC8}">
      <dgm:prSet phldrT="[文本]"/>
      <dgm:spPr/>
      <dgm:t>
        <a:bodyPr vert="vert"/>
        <a:lstStyle/>
        <a:p>
          <a:r>
            <a:rPr lang="zh-CN" altLang="en-US"/>
            <a:t>估值与会计核算系统</a:t>
          </a:r>
        </a:p>
      </dgm:t>
    </dgm:pt>
    <dgm:pt modelId="{FDCAB6E0-CCED-44C8-9039-9FD28201D764}" type="parTrans" cxnId="{AB8E482B-26BD-4528-884B-6DD830AABA6A}">
      <dgm:prSet/>
      <dgm:spPr/>
      <dgm:t>
        <a:bodyPr/>
        <a:lstStyle/>
        <a:p>
          <a:endParaRPr lang="zh-CN" altLang="en-US"/>
        </a:p>
      </dgm:t>
    </dgm:pt>
    <dgm:pt modelId="{EB6C4423-7E6F-42B4-89BA-F8DA38F344EE}" type="sibTrans" cxnId="{AB8E482B-26BD-4528-884B-6DD830AABA6A}">
      <dgm:prSet/>
      <dgm:spPr/>
      <dgm:t>
        <a:bodyPr/>
        <a:lstStyle/>
        <a:p>
          <a:endParaRPr lang="zh-CN" altLang="en-US"/>
        </a:p>
      </dgm:t>
    </dgm:pt>
    <dgm:pt modelId="{D39CA186-3EA4-40D3-8CDC-68B7FE1BA104}">
      <dgm:prSet phldrT="[文本]"/>
      <dgm:spPr/>
      <dgm:t>
        <a:bodyPr/>
        <a:lstStyle/>
        <a:p>
          <a:r>
            <a:rPr lang="zh-CN" altLang="en-US"/>
            <a:t>系统管理员</a:t>
          </a:r>
        </a:p>
      </dgm:t>
    </dgm:pt>
    <dgm:pt modelId="{E59AAA01-B8B3-4611-A4DD-240FF355A253}" type="parTrans" cxnId="{75C76074-5F1A-4550-815D-4B953A5B4425}">
      <dgm:prSet/>
      <dgm:spPr/>
      <dgm:t>
        <a:bodyPr/>
        <a:lstStyle/>
        <a:p>
          <a:endParaRPr lang="zh-CN" altLang="en-US"/>
        </a:p>
      </dgm:t>
    </dgm:pt>
    <dgm:pt modelId="{BAFDC31D-1206-4940-BFA3-0468BC2BC0C8}" type="sibTrans" cxnId="{75C76074-5F1A-4550-815D-4B953A5B4425}">
      <dgm:prSet/>
      <dgm:spPr/>
      <dgm:t>
        <a:bodyPr/>
        <a:lstStyle/>
        <a:p>
          <a:endParaRPr lang="zh-CN" altLang="en-US"/>
        </a:p>
      </dgm:t>
    </dgm:pt>
    <dgm:pt modelId="{849C21C5-CC7D-4E86-B98A-003B32880543}">
      <dgm:prSet phldrT="[文本]"/>
      <dgm:spPr/>
      <dgm:t>
        <a:bodyPr/>
        <a:lstStyle/>
        <a:p>
          <a:r>
            <a:rPr lang="zh-CN" altLang="en-US"/>
            <a:t>用户管理</a:t>
          </a:r>
          <a:endParaRPr lang="en-US" altLang="zh-CN"/>
        </a:p>
        <a:p>
          <a:r>
            <a:rPr lang="en-US" altLang="zh-CN"/>
            <a:t>1.0</a:t>
          </a:r>
          <a:endParaRPr lang="zh-CN" altLang="en-US"/>
        </a:p>
      </dgm:t>
    </dgm:pt>
    <dgm:pt modelId="{2151D277-9A71-48AD-9071-CFA0B243A4B8}" type="parTrans" cxnId="{DE20AC7B-0E32-469C-B2AE-9521C6EBE613}">
      <dgm:prSet/>
      <dgm:spPr/>
      <dgm:t>
        <a:bodyPr/>
        <a:lstStyle/>
        <a:p>
          <a:endParaRPr lang="zh-CN" altLang="en-US"/>
        </a:p>
      </dgm:t>
    </dgm:pt>
    <dgm:pt modelId="{2E6D3853-C258-4338-870A-C3A11DB51918}" type="sibTrans" cxnId="{DE20AC7B-0E32-469C-B2AE-9521C6EBE613}">
      <dgm:prSet/>
      <dgm:spPr/>
      <dgm:t>
        <a:bodyPr/>
        <a:lstStyle/>
        <a:p>
          <a:endParaRPr lang="zh-CN" altLang="en-US"/>
        </a:p>
      </dgm:t>
    </dgm:pt>
    <dgm:pt modelId="{44B2357C-616A-4003-8C40-2472F1ED4204}">
      <dgm:prSet phldrT="[文本]"/>
      <dgm:spPr/>
      <dgm:t>
        <a:bodyPr/>
        <a:lstStyle/>
        <a:p>
          <a:r>
            <a:rPr lang="zh-CN" altLang="en-US"/>
            <a:t>权限管理</a:t>
          </a:r>
          <a:endParaRPr lang="en-US" altLang="zh-CN"/>
        </a:p>
        <a:p>
          <a:r>
            <a:rPr lang="en-US" altLang="zh-CN"/>
            <a:t>2.0</a:t>
          </a:r>
          <a:endParaRPr lang="zh-CN" altLang="en-US"/>
        </a:p>
      </dgm:t>
    </dgm:pt>
    <dgm:pt modelId="{8F35A536-27F2-4685-8C6B-85D5C42BBDAF}" type="parTrans" cxnId="{99A4F189-1148-4A2C-869A-7BCB484C472F}">
      <dgm:prSet/>
      <dgm:spPr/>
      <dgm:t>
        <a:bodyPr/>
        <a:lstStyle/>
        <a:p>
          <a:endParaRPr lang="zh-CN" altLang="en-US"/>
        </a:p>
      </dgm:t>
    </dgm:pt>
    <dgm:pt modelId="{93E333E1-4B5A-4BE3-818C-31B50AD87872}" type="sibTrans" cxnId="{99A4F189-1148-4A2C-869A-7BCB484C472F}">
      <dgm:prSet/>
      <dgm:spPr/>
      <dgm:t>
        <a:bodyPr/>
        <a:lstStyle/>
        <a:p>
          <a:endParaRPr lang="zh-CN" altLang="en-US"/>
        </a:p>
      </dgm:t>
    </dgm:pt>
    <dgm:pt modelId="{2AF5D731-7EF1-49D7-B308-50D42923031E}">
      <dgm:prSet phldrT="[文本]"/>
      <dgm:spPr/>
      <dgm:t>
        <a:bodyPr/>
        <a:lstStyle/>
        <a:p>
          <a:r>
            <a:rPr lang="zh-CN" altLang="en-US"/>
            <a:t>财务主管</a:t>
          </a:r>
        </a:p>
      </dgm:t>
    </dgm:pt>
    <dgm:pt modelId="{BF4E1692-1DD3-4A50-9290-597B4EC4C712}" type="parTrans" cxnId="{58FA8C3E-7777-4C9D-AF83-8BA5A0061C02}">
      <dgm:prSet/>
      <dgm:spPr/>
      <dgm:t>
        <a:bodyPr/>
        <a:lstStyle/>
        <a:p>
          <a:endParaRPr lang="zh-CN" altLang="en-US"/>
        </a:p>
      </dgm:t>
    </dgm:pt>
    <dgm:pt modelId="{5691C377-0E19-4387-AAAA-3050762DF96E}" type="sibTrans" cxnId="{58FA8C3E-7777-4C9D-AF83-8BA5A0061C02}">
      <dgm:prSet/>
      <dgm:spPr/>
      <dgm:t>
        <a:bodyPr/>
        <a:lstStyle/>
        <a:p>
          <a:endParaRPr lang="zh-CN" altLang="en-US"/>
        </a:p>
      </dgm:t>
    </dgm:pt>
    <dgm:pt modelId="{26B67AF7-9155-4829-96E0-F0A46CC7FCDD}">
      <dgm:prSet phldrT="[文本]"/>
      <dgm:spPr/>
      <dgm:t>
        <a:bodyPr/>
        <a:lstStyle/>
        <a:p>
          <a:r>
            <a:rPr lang="zh-CN" altLang="en-US"/>
            <a:t>账套管理</a:t>
          </a:r>
          <a:endParaRPr lang="en-US" altLang="zh-CN"/>
        </a:p>
        <a:p>
          <a:r>
            <a:rPr lang="en-US" altLang="zh-CN"/>
            <a:t>3.0</a:t>
          </a:r>
          <a:endParaRPr lang="zh-CN" altLang="en-US"/>
        </a:p>
      </dgm:t>
    </dgm:pt>
    <dgm:pt modelId="{444B8D84-1F30-4641-921A-F0642388CD0F}" type="parTrans" cxnId="{E505059E-C4CD-495C-8C78-8057879EEFFD}">
      <dgm:prSet/>
      <dgm:spPr/>
      <dgm:t>
        <a:bodyPr/>
        <a:lstStyle/>
        <a:p>
          <a:endParaRPr lang="zh-CN" altLang="en-US"/>
        </a:p>
      </dgm:t>
    </dgm:pt>
    <dgm:pt modelId="{2D80BED7-ED72-4359-8168-9773FC9C9677}" type="sibTrans" cxnId="{E505059E-C4CD-495C-8C78-8057879EEFFD}">
      <dgm:prSet/>
      <dgm:spPr/>
      <dgm:t>
        <a:bodyPr/>
        <a:lstStyle/>
        <a:p>
          <a:endParaRPr lang="zh-CN" altLang="en-US"/>
        </a:p>
      </dgm:t>
    </dgm:pt>
    <dgm:pt modelId="{0CB9E711-A910-4030-AA37-D5B53F273E81}">
      <dgm:prSet/>
      <dgm:spPr/>
      <dgm:t>
        <a:bodyPr/>
        <a:lstStyle/>
        <a:p>
          <a:r>
            <a:rPr lang="zh-CN" altLang="en-US"/>
            <a:t>基金会计</a:t>
          </a:r>
        </a:p>
      </dgm:t>
    </dgm:pt>
    <dgm:pt modelId="{7A7CFAEB-B357-43CD-859A-8ADDD38743FB}" type="parTrans" cxnId="{E0A42F5A-5E15-4565-BAB8-E9ABFCE1BA71}">
      <dgm:prSet/>
      <dgm:spPr/>
      <dgm:t>
        <a:bodyPr/>
        <a:lstStyle/>
        <a:p>
          <a:endParaRPr lang="zh-CN" altLang="en-US"/>
        </a:p>
      </dgm:t>
    </dgm:pt>
    <dgm:pt modelId="{D278AB0B-35C8-4B37-86CE-44F8D43740AD}" type="sibTrans" cxnId="{E0A42F5A-5E15-4565-BAB8-E9ABFCE1BA71}">
      <dgm:prSet/>
      <dgm:spPr/>
      <dgm:t>
        <a:bodyPr/>
        <a:lstStyle/>
        <a:p>
          <a:endParaRPr lang="zh-CN" altLang="en-US"/>
        </a:p>
      </dgm:t>
    </dgm:pt>
    <dgm:pt modelId="{74111155-1CA0-418E-8F88-C020F8D56778}">
      <dgm:prSet/>
      <dgm:spPr/>
      <dgm:t>
        <a:bodyPr/>
        <a:lstStyle/>
        <a:p>
          <a:r>
            <a:rPr lang="zh-CN" altLang="en-US"/>
            <a:t>查询用户</a:t>
          </a:r>
        </a:p>
      </dgm:t>
    </dgm:pt>
    <dgm:pt modelId="{056FA3BF-CC14-4705-80F2-BF8A1CEE6AFD}" type="parTrans" cxnId="{881C2418-AA75-4BCF-9D5C-D25D45EEBFB7}">
      <dgm:prSet/>
      <dgm:spPr/>
      <dgm:t>
        <a:bodyPr/>
        <a:lstStyle/>
        <a:p>
          <a:endParaRPr lang="zh-CN" altLang="en-US"/>
        </a:p>
      </dgm:t>
    </dgm:pt>
    <dgm:pt modelId="{4F8067EB-9056-4078-9E1E-73A260A698AF}" type="sibTrans" cxnId="{881C2418-AA75-4BCF-9D5C-D25D45EEBFB7}">
      <dgm:prSet/>
      <dgm:spPr/>
      <dgm:t>
        <a:bodyPr/>
        <a:lstStyle/>
        <a:p>
          <a:endParaRPr lang="zh-CN" altLang="en-US"/>
        </a:p>
      </dgm:t>
    </dgm:pt>
    <dgm:pt modelId="{90AE2B32-91FC-4C88-ADF9-BA63417FE527}">
      <dgm:prSet/>
      <dgm:spPr/>
      <dgm:t>
        <a:bodyPr/>
        <a:lstStyle/>
        <a:p>
          <a:r>
            <a:rPr lang="zh-CN" altLang="en-US"/>
            <a:t>用户管理</a:t>
          </a:r>
          <a:endParaRPr lang="en-US" altLang="zh-CN"/>
        </a:p>
        <a:p>
          <a:r>
            <a:rPr lang="en-US" altLang="zh-CN"/>
            <a:t>1.1</a:t>
          </a:r>
          <a:endParaRPr lang="zh-CN" altLang="en-US"/>
        </a:p>
      </dgm:t>
    </dgm:pt>
    <dgm:pt modelId="{929DD1E0-F6EF-4EAB-9FE7-FE106250B1A9}" type="parTrans" cxnId="{A759142C-ED6B-45FE-8938-6E0D133C070B}">
      <dgm:prSet/>
      <dgm:spPr/>
      <dgm:t>
        <a:bodyPr/>
        <a:lstStyle/>
        <a:p>
          <a:endParaRPr lang="zh-CN" altLang="en-US"/>
        </a:p>
      </dgm:t>
    </dgm:pt>
    <dgm:pt modelId="{C1604F7E-4636-4E24-B47D-7DC12DEE22AC}" type="sibTrans" cxnId="{A759142C-ED6B-45FE-8938-6E0D133C070B}">
      <dgm:prSet/>
      <dgm:spPr/>
      <dgm:t>
        <a:bodyPr/>
        <a:lstStyle/>
        <a:p>
          <a:endParaRPr lang="zh-CN" altLang="en-US"/>
        </a:p>
      </dgm:t>
    </dgm:pt>
    <dgm:pt modelId="{1C774029-8D70-4F24-A866-D14680C6CD77}">
      <dgm:prSet/>
      <dgm:spPr/>
      <dgm:t>
        <a:bodyPr/>
        <a:lstStyle/>
        <a:p>
          <a:r>
            <a:rPr lang="zh-CN" altLang="en-US"/>
            <a:t>密码管理</a:t>
          </a:r>
          <a:endParaRPr lang="en-US" altLang="zh-CN"/>
        </a:p>
        <a:p>
          <a:r>
            <a:rPr lang="en-US" altLang="zh-CN"/>
            <a:t>1.2</a:t>
          </a:r>
          <a:endParaRPr lang="zh-CN" altLang="en-US"/>
        </a:p>
      </dgm:t>
    </dgm:pt>
    <dgm:pt modelId="{93678371-C377-4FA7-9C35-6727D23493DB}" type="parTrans" cxnId="{F2A6D80C-5EA2-48FC-AF69-C8375E43549B}">
      <dgm:prSet/>
      <dgm:spPr/>
      <dgm:t>
        <a:bodyPr/>
        <a:lstStyle/>
        <a:p>
          <a:endParaRPr lang="zh-CN" altLang="en-US"/>
        </a:p>
      </dgm:t>
    </dgm:pt>
    <dgm:pt modelId="{FD681B3E-AE14-4ABE-963C-74E4B0293600}" type="sibTrans" cxnId="{F2A6D80C-5EA2-48FC-AF69-C8375E43549B}">
      <dgm:prSet/>
      <dgm:spPr/>
      <dgm:t>
        <a:bodyPr/>
        <a:lstStyle/>
        <a:p>
          <a:endParaRPr lang="zh-CN" altLang="en-US"/>
        </a:p>
      </dgm:t>
    </dgm:pt>
    <dgm:pt modelId="{34AEB172-ED79-455A-9366-4A1245355342}">
      <dgm:prSet/>
      <dgm:spPr/>
      <dgm:t>
        <a:bodyPr/>
        <a:lstStyle/>
        <a:p>
          <a:r>
            <a:rPr lang="zh-CN" altLang="en-US"/>
            <a:t>证券投资</a:t>
          </a:r>
          <a:endParaRPr lang="en-US" altLang="zh-CN"/>
        </a:p>
        <a:p>
          <a:r>
            <a:rPr lang="en-US" altLang="zh-CN"/>
            <a:t>4.0</a:t>
          </a:r>
          <a:endParaRPr lang="zh-CN" altLang="en-US"/>
        </a:p>
      </dgm:t>
    </dgm:pt>
    <dgm:pt modelId="{03B351B8-A472-47B6-8049-0C34D1B4A446}" type="parTrans" cxnId="{E97A74FD-9E96-42A6-804F-152650A83126}">
      <dgm:prSet/>
      <dgm:spPr/>
      <dgm:t>
        <a:bodyPr/>
        <a:lstStyle/>
        <a:p>
          <a:endParaRPr lang="zh-CN" altLang="en-US"/>
        </a:p>
      </dgm:t>
    </dgm:pt>
    <dgm:pt modelId="{241D6B7E-E9C0-4594-9E26-1F88215C8319}" type="sibTrans" cxnId="{E97A74FD-9E96-42A6-804F-152650A83126}">
      <dgm:prSet/>
      <dgm:spPr/>
      <dgm:t>
        <a:bodyPr/>
        <a:lstStyle/>
        <a:p>
          <a:endParaRPr lang="zh-CN" altLang="en-US"/>
        </a:p>
      </dgm:t>
    </dgm:pt>
    <dgm:pt modelId="{27430780-4EC4-4B06-A5EF-A2609D9021D4}">
      <dgm:prSet/>
      <dgm:spPr/>
      <dgm:t>
        <a:bodyPr/>
        <a:lstStyle/>
        <a:p>
          <a:r>
            <a:rPr lang="zh-CN" altLang="en-US"/>
            <a:t>日常做账</a:t>
          </a:r>
          <a:endParaRPr lang="en-US" altLang="zh-CN"/>
        </a:p>
        <a:p>
          <a:r>
            <a:rPr lang="en-US" altLang="zh-CN"/>
            <a:t>5.0</a:t>
          </a:r>
        </a:p>
      </dgm:t>
    </dgm:pt>
    <dgm:pt modelId="{3E256E80-1B79-452F-BAE0-81DB2E7DF1CF}" type="parTrans" cxnId="{52FE4474-A649-4471-9E33-F53686C4ECB9}">
      <dgm:prSet/>
      <dgm:spPr/>
      <dgm:t>
        <a:bodyPr/>
        <a:lstStyle/>
        <a:p>
          <a:endParaRPr lang="zh-CN" altLang="en-US"/>
        </a:p>
      </dgm:t>
    </dgm:pt>
    <dgm:pt modelId="{DA08724F-2FC3-4718-B17E-14A0F7728461}" type="sibTrans" cxnId="{52FE4474-A649-4471-9E33-F53686C4ECB9}">
      <dgm:prSet/>
      <dgm:spPr/>
      <dgm:t>
        <a:bodyPr/>
        <a:lstStyle/>
        <a:p>
          <a:endParaRPr lang="zh-CN" altLang="en-US"/>
        </a:p>
      </dgm:t>
    </dgm:pt>
    <dgm:pt modelId="{E97DE174-825E-46D1-A45F-56B821E3AEC6}">
      <dgm:prSet/>
      <dgm:spPr/>
      <dgm:t>
        <a:bodyPr/>
        <a:lstStyle/>
        <a:p>
          <a:r>
            <a:rPr lang="zh-CN" altLang="en-US"/>
            <a:t>股票业务</a:t>
          </a:r>
          <a:endParaRPr lang="en-US" altLang="zh-CN"/>
        </a:p>
        <a:p>
          <a:r>
            <a:rPr lang="en-US" altLang="zh-CN"/>
            <a:t>4.1</a:t>
          </a:r>
          <a:endParaRPr lang="zh-CN" altLang="en-US"/>
        </a:p>
      </dgm:t>
    </dgm:pt>
    <dgm:pt modelId="{2F09345E-4781-4BBC-9FD8-550A2826D1CD}" type="parTrans" cxnId="{A3795139-E079-4CB1-B1F8-EACADEAD6301}">
      <dgm:prSet/>
      <dgm:spPr/>
      <dgm:t>
        <a:bodyPr/>
        <a:lstStyle/>
        <a:p>
          <a:endParaRPr lang="zh-CN" altLang="en-US"/>
        </a:p>
      </dgm:t>
    </dgm:pt>
    <dgm:pt modelId="{6AA87603-FA0A-4D1F-B09D-D9FC57D5A4DE}" type="sibTrans" cxnId="{A3795139-E079-4CB1-B1F8-EACADEAD6301}">
      <dgm:prSet/>
      <dgm:spPr/>
      <dgm:t>
        <a:bodyPr/>
        <a:lstStyle/>
        <a:p>
          <a:endParaRPr lang="zh-CN" altLang="en-US"/>
        </a:p>
      </dgm:t>
    </dgm:pt>
    <dgm:pt modelId="{0F567C45-4285-4449-8AF4-D0977E707576}">
      <dgm:prSet/>
      <dgm:spPr/>
      <dgm:t>
        <a:bodyPr/>
        <a:lstStyle/>
        <a:p>
          <a:r>
            <a:rPr lang="zh-CN" altLang="en-US"/>
            <a:t>基金业务</a:t>
          </a:r>
          <a:endParaRPr lang="en-US" altLang="zh-CN"/>
        </a:p>
        <a:p>
          <a:r>
            <a:rPr lang="en-US" altLang="zh-CN"/>
            <a:t>4.2</a:t>
          </a:r>
          <a:endParaRPr lang="zh-CN" altLang="en-US"/>
        </a:p>
      </dgm:t>
    </dgm:pt>
    <dgm:pt modelId="{07E70FD6-C64D-4CC3-A51B-CEF8BC43B57D}" type="parTrans" cxnId="{8D344B23-8ADD-4707-A7D9-02B553462D0C}">
      <dgm:prSet/>
      <dgm:spPr/>
      <dgm:t>
        <a:bodyPr/>
        <a:lstStyle/>
        <a:p>
          <a:endParaRPr lang="zh-CN" altLang="en-US"/>
        </a:p>
      </dgm:t>
    </dgm:pt>
    <dgm:pt modelId="{E5AC1C59-321E-4F1C-B06E-3013E63D0C8D}" type="sibTrans" cxnId="{8D344B23-8ADD-4707-A7D9-02B553462D0C}">
      <dgm:prSet/>
      <dgm:spPr/>
      <dgm:t>
        <a:bodyPr/>
        <a:lstStyle/>
        <a:p>
          <a:endParaRPr lang="zh-CN" altLang="en-US"/>
        </a:p>
      </dgm:t>
    </dgm:pt>
    <dgm:pt modelId="{F0F14F9D-3C2A-4C23-9617-EE857B8DE51A}">
      <dgm:prSet/>
      <dgm:spPr/>
      <dgm:t>
        <a:bodyPr/>
        <a:lstStyle/>
        <a:p>
          <a:r>
            <a:rPr lang="zh-CN" altLang="en-US"/>
            <a:t>债券业务</a:t>
          </a:r>
          <a:endParaRPr lang="en-US" altLang="zh-CN"/>
        </a:p>
        <a:p>
          <a:r>
            <a:rPr lang="en-US" altLang="zh-CN"/>
            <a:t>4.3</a:t>
          </a:r>
          <a:endParaRPr lang="zh-CN" altLang="en-US"/>
        </a:p>
      </dgm:t>
    </dgm:pt>
    <dgm:pt modelId="{B590DFE4-8256-4F29-9EA7-8ECEA6E1642A}" type="parTrans" cxnId="{0FB62956-B67C-4E82-A0B3-87ED8CDB9AF8}">
      <dgm:prSet/>
      <dgm:spPr/>
      <dgm:t>
        <a:bodyPr/>
        <a:lstStyle/>
        <a:p>
          <a:endParaRPr lang="zh-CN" altLang="en-US"/>
        </a:p>
      </dgm:t>
    </dgm:pt>
    <dgm:pt modelId="{011231D2-77E0-4545-A353-25F6A9AD31D2}" type="sibTrans" cxnId="{0FB62956-B67C-4E82-A0B3-87ED8CDB9AF8}">
      <dgm:prSet/>
      <dgm:spPr/>
      <dgm:t>
        <a:bodyPr/>
        <a:lstStyle/>
        <a:p>
          <a:endParaRPr lang="zh-CN" altLang="en-US"/>
        </a:p>
      </dgm:t>
    </dgm:pt>
    <dgm:pt modelId="{48FD7684-DA36-4446-8DB2-C4869A9E4FC6}">
      <dgm:prSet/>
      <dgm:spPr/>
      <dgm:t>
        <a:bodyPr/>
        <a:lstStyle/>
        <a:p>
          <a:r>
            <a:rPr lang="zh-CN" altLang="en-US"/>
            <a:t>日终清算</a:t>
          </a:r>
          <a:endParaRPr lang="en-US" altLang="zh-CN"/>
        </a:p>
        <a:p>
          <a:r>
            <a:rPr lang="en-US" altLang="zh-CN"/>
            <a:t>5.1</a:t>
          </a:r>
          <a:endParaRPr lang="zh-CN" altLang="en-US"/>
        </a:p>
      </dgm:t>
    </dgm:pt>
    <dgm:pt modelId="{6A1B251B-C9CB-4733-9E2B-2E5CF9294C03}" type="parTrans" cxnId="{1DB1A79E-A621-4E43-839F-9A2642F02217}">
      <dgm:prSet/>
      <dgm:spPr/>
      <dgm:t>
        <a:bodyPr/>
        <a:lstStyle/>
        <a:p>
          <a:endParaRPr lang="zh-CN" altLang="en-US"/>
        </a:p>
      </dgm:t>
    </dgm:pt>
    <dgm:pt modelId="{A3E1B701-9BE8-430F-BB0D-C68520C1C2C9}" type="sibTrans" cxnId="{1DB1A79E-A621-4E43-839F-9A2642F02217}">
      <dgm:prSet/>
      <dgm:spPr/>
      <dgm:t>
        <a:bodyPr/>
        <a:lstStyle/>
        <a:p>
          <a:endParaRPr lang="zh-CN" altLang="en-US"/>
        </a:p>
      </dgm:t>
    </dgm:pt>
    <dgm:pt modelId="{17B1F173-00B6-4942-8A07-67511580F718}">
      <dgm:prSet/>
      <dgm:spPr/>
      <dgm:t>
        <a:bodyPr/>
        <a:lstStyle/>
        <a:p>
          <a:r>
            <a:rPr lang="zh-CN" altLang="en-US"/>
            <a:t>公共数据</a:t>
          </a:r>
          <a:endParaRPr lang="en-US" altLang="zh-CN"/>
        </a:p>
        <a:p>
          <a:r>
            <a:rPr lang="en-US" altLang="zh-CN"/>
            <a:t>5.2</a:t>
          </a:r>
          <a:endParaRPr lang="zh-CN" altLang="en-US"/>
        </a:p>
      </dgm:t>
    </dgm:pt>
    <dgm:pt modelId="{1D57580D-9B6E-407B-8C2F-0A18647683BB}" type="parTrans" cxnId="{9FBD8750-29FB-4C90-BA28-87B343F38DCC}">
      <dgm:prSet/>
      <dgm:spPr/>
      <dgm:t>
        <a:bodyPr/>
        <a:lstStyle/>
        <a:p>
          <a:endParaRPr lang="zh-CN" altLang="en-US"/>
        </a:p>
      </dgm:t>
    </dgm:pt>
    <dgm:pt modelId="{E641D472-7412-4D2E-BCC4-B41763CD2B43}" type="sibTrans" cxnId="{9FBD8750-29FB-4C90-BA28-87B343F38DCC}">
      <dgm:prSet/>
      <dgm:spPr/>
      <dgm:t>
        <a:bodyPr/>
        <a:lstStyle/>
        <a:p>
          <a:endParaRPr lang="zh-CN" altLang="en-US"/>
        </a:p>
      </dgm:t>
    </dgm:pt>
    <dgm:pt modelId="{07FC930D-2582-4485-8BEB-B92B537EB57E}">
      <dgm:prSet/>
      <dgm:spPr/>
      <dgm:t>
        <a:bodyPr/>
        <a:lstStyle/>
        <a:p>
          <a:r>
            <a:rPr lang="zh-CN" altLang="en-US"/>
            <a:t>批量做账</a:t>
          </a:r>
          <a:endParaRPr lang="en-US" altLang="zh-CN"/>
        </a:p>
        <a:p>
          <a:r>
            <a:rPr lang="en-US" altLang="zh-CN"/>
            <a:t>5.3</a:t>
          </a:r>
          <a:endParaRPr lang="zh-CN" altLang="en-US"/>
        </a:p>
      </dgm:t>
    </dgm:pt>
    <dgm:pt modelId="{2C5D51CD-4195-4F85-A11E-6903077B21C7}" type="parTrans" cxnId="{F6F83571-86C0-4DFC-AA3F-90B4263BCBDA}">
      <dgm:prSet/>
      <dgm:spPr/>
      <dgm:t>
        <a:bodyPr/>
        <a:lstStyle/>
        <a:p>
          <a:endParaRPr lang="zh-CN" altLang="en-US"/>
        </a:p>
      </dgm:t>
    </dgm:pt>
    <dgm:pt modelId="{AEAF48E3-D7BE-4238-96F6-4C1F19E682C5}" type="sibTrans" cxnId="{F6F83571-86C0-4DFC-AA3F-90B4263BCBDA}">
      <dgm:prSet/>
      <dgm:spPr/>
      <dgm:t>
        <a:bodyPr/>
        <a:lstStyle/>
        <a:p>
          <a:endParaRPr lang="zh-CN" altLang="en-US"/>
        </a:p>
      </dgm:t>
    </dgm:pt>
    <dgm:pt modelId="{C67BA265-4FD0-4D61-B125-AFF257FDA002}">
      <dgm:prSet/>
      <dgm:spPr/>
      <dgm:t>
        <a:bodyPr/>
        <a:lstStyle/>
        <a:p>
          <a:r>
            <a:rPr lang="zh-CN" altLang="en-US"/>
            <a:t>填制凭证</a:t>
          </a:r>
          <a:endParaRPr lang="en-US" altLang="zh-CN"/>
        </a:p>
        <a:p>
          <a:r>
            <a:rPr lang="en-US" altLang="zh-CN"/>
            <a:t>5.4</a:t>
          </a:r>
          <a:endParaRPr lang="zh-CN" altLang="en-US"/>
        </a:p>
      </dgm:t>
    </dgm:pt>
    <dgm:pt modelId="{D1C1D902-A39B-4F68-9259-DB085A19F585}" type="parTrans" cxnId="{449FFA08-B984-400D-AA90-1E9640D2B0D8}">
      <dgm:prSet/>
      <dgm:spPr/>
      <dgm:t>
        <a:bodyPr/>
        <a:lstStyle/>
        <a:p>
          <a:endParaRPr lang="zh-CN" altLang="en-US"/>
        </a:p>
      </dgm:t>
    </dgm:pt>
    <dgm:pt modelId="{18A4789C-D2D3-4BD1-B177-F0E17A23B1AB}" type="sibTrans" cxnId="{449FFA08-B984-400D-AA90-1E9640D2B0D8}">
      <dgm:prSet/>
      <dgm:spPr/>
      <dgm:t>
        <a:bodyPr/>
        <a:lstStyle/>
        <a:p>
          <a:endParaRPr lang="zh-CN" altLang="en-US"/>
        </a:p>
      </dgm:t>
    </dgm:pt>
    <dgm:pt modelId="{523E2357-9BD6-46B6-BA0A-8F9525BA26BF}">
      <dgm:prSet/>
      <dgm:spPr/>
      <dgm:t>
        <a:bodyPr/>
        <a:lstStyle/>
        <a:p>
          <a:r>
            <a:rPr lang="zh-CN" altLang="en-US"/>
            <a:t>报表浏览</a:t>
          </a:r>
          <a:endParaRPr lang="en-US" altLang="zh-CN"/>
        </a:p>
        <a:p>
          <a:r>
            <a:rPr lang="en-US" altLang="zh-CN"/>
            <a:t>6.0</a:t>
          </a:r>
          <a:endParaRPr lang="zh-CN" altLang="en-US"/>
        </a:p>
      </dgm:t>
    </dgm:pt>
    <dgm:pt modelId="{170CAA6C-18CB-49EA-B7EA-6F07110CF339}" type="parTrans" cxnId="{E3DB9F02-E2EA-4BB9-A7FF-C1ABF5F12FA2}">
      <dgm:prSet/>
      <dgm:spPr/>
      <dgm:t>
        <a:bodyPr/>
        <a:lstStyle/>
        <a:p>
          <a:endParaRPr lang="zh-CN" altLang="en-US"/>
        </a:p>
      </dgm:t>
    </dgm:pt>
    <dgm:pt modelId="{84F91B69-E75B-4CC4-85E8-EE5A18825B9E}" type="sibTrans" cxnId="{E3DB9F02-E2EA-4BB9-A7FF-C1ABF5F12FA2}">
      <dgm:prSet/>
      <dgm:spPr/>
      <dgm:t>
        <a:bodyPr/>
        <a:lstStyle/>
        <a:p>
          <a:endParaRPr lang="zh-CN" altLang="en-US"/>
        </a:p>
      </dgm:t>
    </dgm:pt>
    <dgm:pt modelId="{4E2D1FA1-B25F-4E42-8E4E-79D195262615}">
      <dgm:prSet/>
      <dgm:spPr/>
      <dgm:t>
        <a:bodyPr/>
        <a:lstStyle/>
        <a:p>
          <a:r>
            <a:rPr lang="zh-CN" altLang="en-US"/>
            <a:t>凭证浏览</a:t>
          </a:r>
          <a:endParaRPr lang="en-US" altLang="zh-CN"/>
        </a:p>
        <a:p>
          <a:r>
            <a:rPr lang="en-US" altLang="zh-CN"/>
            <a:t>6.1</a:t>
          </a:r>
          <a:endParaRPr lang="zh-CN" altLang="en-US"/>
        </a:p>
      </dgm:t>
    </dgm:pt>
    <dgm:pt modelId="{4835DC31-E3E2-441C-9E0D-899537F70AFA}" type="parTrans" cxnId="{09C95E84-8B9E-4DA9-9538-66E6EB47B2D4}">
      <dgm:prSet/>
      <dgm:spPr/>
      <dgm:t>
        <a:bodyPr/>
        <a:lstStyle/>
        <a:p>
          <a:endParaRPr lang="zh-CN" altLang="en-US"/>
        </a:p>
      </dgm:t>
    </dgm:pt>
    <dgm:pt modelId="{0FD285A6-8470-420E-9219-6DA0FF9725D2}" type="sibTrans" cxnId="{09C95E84-8B9E-4DA9-9538-66E6EB47B2D4}">
      <dgm:prSet/>
      <dgm:spPr/>
      <dgm:t>
        <a:bodyPr/>
        <a:lstStyle/>
        <a:p>
          <a:endParaRPr lang="zh-CN" altLang="en-US"/>
        </a:p>
      </dgm:t>
    </dgm:pt>
    <dgm:pt modelId="{970325C1-D7DC-44C8-935D-80E27AEAC007}">
      <dgm:prSet/>
      <dgm:spPr/>
      <dgm:t>
        <a:bodyPr/>
        <a:lstStyle/>
        <a:p>
          <a:r>
            <a:rPr lang="zh-CN" altLang="en-US"/>
            <a:t>估值表</a:t>
          </a:r>
          <a:endParaRPr lang="en-US" altLang="zh-CN"/>
        </a:p>
        <a:p>
          <a:r>
            <a:rPr lang="en-US" altLang="zh-CN"/>
            <a:t>6.2</a:t>
          </a:r>
          <a:endParaRPr lang="zh-CN" altLang="en-US"/>
        </a:p>
      </dgm:t>
    </dgm:pt>
    <dgm:pt modelId="{870D4F5B-7039-4446-968E-0BE3CCD2E83D}" type="parTrans" cxnId="{D61F0B60-3543-49FC-BD0E-957230E98FA6}">
      <dgm:prSet/>
      <dgm:spPr/>
      <dgm:t>
        <a:bodyPr/>
        <a:lstStyle/>
        <a:p>
          <a:endParaRPr lang="zh-CN" altLang="en-US"/>
        </a:p>
      </dgm:t>
    </dgm:pt>
    <dgm:pt modelId="{394C1B5C-70AB-4D16-BDCD-BF0B365F0A54}" type="sibTrans" cxnId="{D61F0B60-3543-49FC-BD0E-957230E98FA6}">
      <dgm:prSet/>
      <dgm:spPr/>
      <dgm:t>
        <a:bodyPr/>
        <a:lstStyle/>
        <a:p>
          <a:endParaRPr lang="zh-CN" altLang="en-US"/>
        </a:p>
      </dgm:t>
    </dgm:pt>
    <dgm:pt modelId="{D8790627-924E-40F8-B281-B8D8CF0FB757}">
      <dgm:prSet/>
      <dgm:spPr/>
      <dgm:t>
        <a:bodyPr/>
        <a:lstStyle/>
        <a:p>
          <a:r>
            <a:rPr lang="zh-CN" altLang="en-US"/>
            <a:t>成交清算日报表</a:t>
          </a:r>
          <a:endParaRPr lang="en-US" altLang="zh-CN"/>
        </a:p>
        <a:p>
          <a:r>
            <a:rPr lang="en-US" altLang="zh-CN"/>
            <a:t>6.3</a:t>
          </a:r>
        </a:p>
      </dgm:t>
    </dgm:pt>
    <dgm:pt modelId="{D065C50A-29EE-4279-B617-6D7E951E8752}" type="parTrans" cxnId="{9800DCCD-EDBE-4E68-8EA2-EEFE66CA66DE}">
      <dgm:prSet/>
      <dgm:spPr/>
      <dgm:t>
        <a:bodyPr/>
        <a:lstStyle/>
        <a:p>
          <a:endParaRPr lang="zh-CN" altLang="en-US"/>
        </a:p>
      </dgm:t>
    </dgm:pt>
    <dgm:pt modelId="{122541E5-BBE1-4DDD-99CF-4BCC56DF7107}" type="sibTrans" cxnId="{9800DCCD-EDBE-4E68-8EA2-EEFE66CA66DE}">
      <dgm:prSet/>
      <dgm:spPr/>
      <dgm:t>
        <a:bodyPr/>
        <a:lstStyle/>
        <a:p>
          <a:endParaRPr lang="zh-CN" altLang="en-US"/>
        </a:p>
      </dgm:t>
    </dgm:pt>
    <dgm:pt modelId="{E2CEF875-6B26-4141-9109-81BAF68E579A}">
      <dgm:prSet/>
      <dgm:spPr/>
      <dgm:t>
        <a:bodyPr/>
        <a:lstStyle/>
        <a:p>
          <a:r>
            <a:rPr lang="zh-CN" altLang="en-US"/>
            <a:t>涨跌幅度表</a:t>
          </a:r>
          <a:endParaRPr lang="en-US" altLang="zh-CN"/>
        </a:p>
        <a:p>
          <a:r>
            <a:rPr lang="en-US" altLang="zh-CN"/>
            <a:t>6.4</a:t>
          </a:r>
          <a:endParaRPr lang="zh-CN" altLang="en-US"/>
        </a:p>
      </dgm:t>
    </dgm:pt>
    <dgm:pt modelId="{8DECA877-100F-4F9B-A9C7-C7ACCB47FF4A}" type="parTrans" cxnId="{9B64EC8F-BD6E-4E06-AF90-7AFB4B0F1B6E}">
      <dgm:prSet/>
      <dgm:spPr/>
      <dgm:t>
        <a:bodyPr/>
        <a:lstStyle/>
        <a:p>
          <a:endParaRPr lang="zh-CN" altLang="en-US"/>
        </a:p>
      </dgm:t>
    </dgm:pt>
    <dgm:pt modelId="{4C4923D3-2C9A-441C-B655-6FE7B941CE22}" type="sibTrans" cxnId="{9B64EC8F-BD6E-4E06-AF90-7AFB4B0F1B6E}">
      <dgm:prSet/>
      <dgm:spPr/>
      <dgm:t>
        <a:bodyPr/>
        <a:lstStyle/>
        <a:p>
          <a:endParaRPr lang="zh-CN" altLang="en-US"/>
        </a:p>
      </dgm:t>
    </dgm:pt>
    <dgm:pt modelId="{F9DA58DB-E06F-4E8D-907D-79D57D099224}" type="pres">
      <dgm:prSet presAssocID="{0EFFB449-DAEF-4C37-B8D5-D191114A0611}" presName="Name0" presStyleCnt="0">
        <dgm:presLayoutVars>
          <dgm:chPref val="1"/>
          <dgm:dir/>
          <dgm:animOne val="branch"/>
          <dgm:animLvl val="lvl"/>
          <dgm:resizeHandles val="exact"/>
        </dgm:presLayoutVars>
      </dgm:prSet>
      <dgm:spPr/>
    </dgm:pt>
    <dgm:pt modelId="{D279D9F5-D711-4FF4-8F3E-B3FC0DC489F7}" type="pres">
      <dgm:prSet presAssocID="{087FF328-EE93-4F15-9FCB-359E3C8A5DC8}" presName="root1" presStyleCnt="0"/>
      <dgm:spPr/>
    </dgm:pt>
    <dgm:pt modelId="{1F3FCFFC-E09E-4930-9052-0A55190A5C65}" type="pres">
      <dgm:prSet presAssocID="{087FF328-EE93-4F15-9FCB-359E3C8A5DC8}" presName="LevelOneTextNode" presStyleLbl="node0" presStyleIdx="0" presStyleCnt="1">
        <dgm:presLayoutVars>
          <dgm:chPref val="3"/>
        </dgm:presLayoutVars>
      </dgm:prSet>
      <dgm:spPr/>
    </dgm:pt>
    <dgm:pt modelId="{BEEED08F-2620-4E0D-A5C7-97DD2836A082}" type="pres">
      <dgm:prSet presAssocID="{087FF328-EE93-4F15-9FCB-359E3C8A5DC8}" presName="level2hierChild" presStyleCnt="0"/>
      <dgm:spPr/>
    </dgm:pt>
    <dgm:pt modelId="{8D257B1C-C97E-4E93-9DFE-06EB0502036E}" type="pres">
      <dgm:prSet presAssocID="{E59AAA01-B8B3-4611-A4DD-240FF355A253}" presName="conn2-1" presStyleLbl="parChTrans1D2" presStyleIdx="0" presStyleCnt="4"/>
      <dgm:spPr/>
    </dgm:pt>
    <dgm:pt modelId="{E7EF322F-590C-4E06-8181-04664DB34C44}" type="pres">
      <dgm:prSet presAssocID="{E59AAA01-B8B3-4611-A4DD-240FF355A253}" presName="connTx" presStyleLbl="parChTrans1D2" presStyleIdx="0" presStyleCnt="4"/>
      <dgm:spPr/>
    </dgm:pt>
    <dgm:pt modelId="{DF0F7928-3C36-4252-B59C-C8F4DAEE51C4}" type="pres">
      <dgm:prSet presAssocID="{D39CA186-3EA4-40D3-8CDC-68B7FE1BA104}" presName="root2" presStyleCnt="0"/>
      <dgm:spPr/>
    </dgm:pt>
    <dgm:pt modelId="{F8394EB6-78FA-451C-B522-F5CD9985AF5B}" type="pres">
      <dgm:prSet presAssocID="{D39CA186-3EA4-40D3-8CDC-68B7FE1BA104}" presName="LevelTwoTextNode" presStyleLbl="node2" presStyleIdx="0" presStyleCnt="4">
        <dgm:presLayoutVars>
          <dgm:chPref val="3"/>
        </dgm:presLayoutVars>
      </dgm:prSet>
      <dgm:spPr/>
    </dgm:pt>
    <dgm:pt modelId="{F0E5A74C-D76D-4DC5-8E6B-DFA3969FF42A}" type="pres">
      <dgm:prSet presAssocID="{D39CA186-3EA4-40D3-8CDC-68B7FE1BA104}" presName="level3hierChild" presStyleCnt="0"/>
      <dgm:spPr/>
    </dgm:pt>
    <dgm:pt modelId="{6EC5E8AE-F7D8-4FB6-A936-1514A3BA1F45}" type="pres">
      <dgm:prSet presAssocID="{2151D277-9A71-48AD-9071-CFA0B243A4B8}" presName="conn2-1" presStyleLbl="parChTrans1D3" presStyleIdx="0" presStyleCnt="6"/>
      <dgm:spPr/>
    </dgm:pt>
    <dgm:pt modelId="{5EF8E6F0-3020-41CA-A2CC-61C81977C504}" type="pres">
      <dgm:prSet presAssocID="{2151D277-9A71-48AD-9071-CFA0B243A4B8}" presName="connTx" presStyleLbl="parChTrans1D3" presStyleIdx="0" presStyleCnt="6"/>
      <dgm:spPr/>
    </dgm:pt>
    <dgm:pt modelId="{10D4CCE7-FAFD-4BC9-BC03-F9926EEC8C6C}" type="pres">
      <dgm:prSet presAssocID="{849C21C5-CC7D-4E86-B98A-003B32880543}" presName="root2" presStyleCnt="0"/>
      <dgm:spPr/>
    </dgm:pt>
    <dgm:pt modelId="{103E09A8-EBA6-4EB8-977E-340FC4D46C3C}" type="pres">
      <dgm:prSet presAssocID="{849C21C5-CC7D-4E86-B98A-003B32880543}" presName="LevelTwoTextNode" presStyleLbl="node3" presStyleIdx="0" presStyleCnt="6">
        <dgm:presLayoutVars>
          <dgm:chPref val="3"/>
        </dgm:presLayoutVars>
      </dgm:prSet>
      <dgm:spPr/>
    </dgm:pt>
    <dgm:pt modelId="{96CF6E4C-E685-49A7-BE14-E7A5ADBA2749}" type="pres">
      <dgm:prSet presAssocID="{849C21C5-CC7D-4E86-B98A-003B32880543}" presName="level3hierChild" presStyleCnt="0"/>
      <dgm:spPr/>
    </dgm:pt>
    <dgm:pt modelId="{934AD2CC-15F9-4DE1-851A-CD633091A8CE}" type="pres">
      <dgm:prSet presAssocID="{929DD1E0-F6EF-4EAB-9FE7-FE106250B1A9}" presName="conn2-1" presStyleLbl="parChTrans1D4" presStyleIdx="0" presStyleCnt="13"/>
      <dgm:spPr/>
    </dgm:pt>
    <dgm:pt modelId="{410548D3-07CE-4320-BB5A-00083C9F52F1}" type="pres">
      <dgm:prSet presAssocID="{929DD1E0-F6EF-4EAB-9FE7-FE106250B1A9}" presName="connTx" presStyleLbl="parChTrans1D4" presStyleIdx="0" presStyleCnt="13"/>
      <dgm:spPr/>
    </dgm:pt>
    <dgm:pt modelId="{0E028390-D458-4F24-AB6C-7A835E97F596}" type="pres">
      <dgm:prSet presAssocID="{90AE2B32-91FC-4C88-ADF9-BA63417FE527}" presName="root2" presStyleCnt="0"/>
      <dgm:spPr/>
    </dgm:pt>
    <dgm:pt modelId="{5A81611A-FBDF-4EEB-8511-F24F89C6FB54}" type="pres">
      <dgm:prSet presAssocID="{90AE2B32-91FC-4C88-ADF9-BA63417FE527}" presName="LevelTwoTextNode" presStyleLbl="node4" presStyleIdx="0" presStyleCnt="13">
        <dgm:presLayoutVars>
          <dgm:chPref val="3"/>
        </dgm:presLayoutVars>
      </dgm:prSet>
      <dgm:spPr/>
    </dgm:pt>
    <dgm:pt modelId="{E8DA60D8-050C-4077-B548-C6E94EE61ABA}" type="pres">
      <dgm:prSet presAssocID="{90AE2B32-91FC-4C88-ADF9-BA63417FE527}" presName="level3hierChild" presStyleCnt="0"/>
      <dgm:spPr/>
    </dgm:pt>
    <dgm:pt modelId="{ECD0825D-93EB-4672-B8C2-30211F55CD9C}" type="pres">
      <dgm:prSet presAssocID="{93678371-C377-4FA7-9C35-6727D23493DB}" presName="conn2-1" presStyleLbl="parChTrans1D4" presStyleIdx="1" presStyleCnt="13"/>
      <dgm:spPr/>
    </dgm:pt>
    <dgm:pt modelId="{89171D97-DBFE-4AA8-81FF-5D84924A455C}" type="pres">
      <dgm:prSet presAssocID="{93678371-C377-4FA7-9C35-6727D23493DB}" presName="connTx" presStyleLbl="parChTrans1D4" presStyleIdx="1" presStyleCnt="13"/>
      <dgm:spPr/>
    </dgm:pt>
    <dgm:pt modelId="{86E0C851-7982-4A9C-B1BB-9C36B66047B2}" type="pres">
      <dgm:prSet presAssocID="{1C774029-8D70-4F24-A866-D14680C6CD77}" presName="root2" presStyleCnt="0"/>
      <dgm:spPr/>
    </dgm:pt>
    <dgm:pt modelId="{86C8FEF7-C634-4767-B257-9F6BC59F5E36}" type="pres">
      <dgm:prSet presAssocID="{1C774029-8D70-4F24-A866-D14680C6CD77}" presName="LevelTwoTextNode" presStyleLbl="node4" presStyleIdx="1" presStyleCnt="13">
        <dgm:presLayoutVars>
          <dgm:chPref val="3"/>
        </dgm:presLayoutVars>
      </dgm:prSet>
      <dgm:spPr/>
    </dgm:pt>
    <dgm:pt modelId="{65ADE653-16F2-4082-8066-8A0ACBE77652}" type="pres">
      <dgm:prSet presAssocID="{1C774029-8D70-4F24-A866-D14680C6CD77}" presName="level3hierChild" presStyleCnt="0"/>
      <dgm:spPr/>
    </dgm:pt>
    <dgm:pt modelId="{F3595715-1BF4-4B97-997B-714D280CFE35}" type="pres">
      <dgm:prSet presAssocID="{8F35A536-27F2-4685-8C6B-85D5C42BBDAF}" presName="conn2-1" presStyleLbl="parChTrans1D3" presStyleIdx="1" presStyleCnt="6"/>
      <dgm:spPr/>
    </dgm:pt>
    <dgm:pt modelId="{0B75A4B9-3CA5-4750-BB3F-BE27A479A75F}" type="pres">
      <dgm:prSet presAssocID="{8F35A536-27F2-4685-8C6B-85D5C42BBDAF}" presName="connTx" presStyleLbl="parChTrans1D3" presStyleIdx="1" presStyleCnt="6"/>
      <dgm:spPr/>
    </dgm:pt>
    <dgm:pt modelId="{AF2C370B-5949-4E3F-949C-DDD4A7D09E14}" type="pres">
      <dgm:prSet presAssocID="{44B2357C-616A-4003-8C40-2472F1ED4204}" presName="root2" presStyleCnt="0"/>
      <dgm:spPr/>
    </dgm:pt>
    <dgm:pt modelId="{18002ACB-D53D-4590-80E6-26FDCE1AC224}" type="pres">
      <dgm:prSet presAssocID="{44B2357C-616A-4003-8C40-2472F1ED4204}" presName="LevelTwoTextNode" presStyleLbl="node3" presStyleIdx="1" presStyleCnt="6">
        <dgm:presLayoutVars>
          <dgm:chPref val="3"/>
        </dgm:presLayoutVars>
      </dgm:prSet>
      <dgm:spPr/>
    </dgm:pt>
    <dgm:pt modelId="{9A2FEA58-A3A0-4EBC-A6CF-09AD2802DEBC}" type="pres">
      <dgm:prSet presAssocID="{44B2357C-616A-4003-8C40-2472F1ED4204}" presName="level3hierChild" presStyleCnt="0"/>
      <dgm:spPr/>
    </dgm:pt>
    <dgm:pt modelId="{A36D1DA5-8C9A-4A7D-BCEE-E64DCD028361}" type="pres">
      <dgm:prSet presAssocID="{BF4E1692-1DD3-4A50-9290-597B4EC4C712}" presName="conn2-1" presStyleLbl="parChTrans1D2" presStyleIdx="1" presStyleCnt="4"/>
      <dgm:spPr/>
    </dgm:pt>
    <dgm:pt modelId="{B2776BCF-30FF-4568-8F42-6D8651781646}" type="pres">
      <dgm:prSet presAssocID="{BF4E1692-1DD3-4A50-9290-597B4EC4C712}" presName="connTx" presStyleLbl="parChTrans1D2" presStyleIdx="1" presStyleCnt="4"/>
      <dgm:spPr/>
    </dgm:pt>
    <dgm:pt modelId="{B781B366-6195-48B9-AA4C-BFEC89D1A6C1}" type="pres">
      <dgm:prSet presAssocID="{2AF5D731-7EF1-49D7-B308-50D42923031E}" presName="root2" presStyleCnt="0"/>
      <dgm:spPr/>
    </dgm:pt>
    <dgm:pt modelId="{9F6C54C9-9BCE-4671-B558-C5D16C209BBE}" type="pres">
      <dgm:prSet presAssocID="{2AF5D731-7EF1-49D7-B308-50D42923031E}" presName="LevelTwoTextNode" presStyleLbl="node2" presStyleIdx="1" presStyleCnt="4">
        <dgm:presLayoutVars>
          <dgm:chPref val="3"/>
        </dgm:presLayoutVars>
      </dgm:prSet>
      <dgm:spPr/>
    </dgm:pt>
    <dgm:pt modelId="{37FCB491-0347-4C84-B90C-FDE38E530DFA}" type="pres">
      <dgm:prSet presAssocID="{2AF5D731-7EF1-49D7-B308-50D42923031E}" presName="level3hierChild" presStyleCnt="0"/>
      <dgm:spPr/>
    </dgm:pt>
    <dgm:pt modelId="{FD4D7D2E-ACB5-4B3D-BA7E-C59D35966B9B}" type="pres">
      <dgm:prSet presAssocID="{444B8D84-1F30-4641-921A-F0642388CD0F}" presName="conn2-1" presStyleLbl="parChTrans1D3" presStyleIdx="2" presStyleCnt="6"/>
      <dgm:spPr/>
    </dgm:pt>
    <dgm:pt modelId="{4E89364C-959C-450D-935B-137D96D04A29}" type="pres">
      <dgm:prSet presAssocID="{444B8D84-1F30-4641-921A-F0642388CD0F}" presName="connTx" presStyleLbl="parChTrans1D3" presStyleIdx="2" presStyleCnt="6"/>
      <dgm:spPr/>
    </dgm:pt>
    <dgm:pt modelId="{53464812-CFF5-4C67-9741-20FB0CD98A13}" type="pres">
      <dgm:prSet presAssocID="{26B67AF7-9155-4829-96E0-F0A46CC7FCDD}" presName="root2" presStyleCnt="0"/>
      <dgm:spPr/>
    </dgm:pt>
    <dgm:pt modelId="{EFD67CAC-A3AE-4E1A-912D-D0BE521AC01E}" type="pres">
      <dgm:prSet presAssocID="{26B67AF7-9155-4829-96E0-F0A46CC7FCDD}" presName="LevelTwoTextNode" presStyleLbl="node3" presStyleIdx="2" presStyleCnt="6">
        <dgm:presLayoutVars>
          <dgm:chPref val="3"/>
        </dgm:presLayoutVars>
      </dgm:prSet>
      <dgm:spPr/>
    </dgm:pt>
    <dgm:pt modelId="{34CFAFA8-98CA-4A5A-929C-B461112D22D0}" type="pres">
      <dgm:prSet presAssocID="{26B67AF7-9155-4829-96E0-F0A46CC7FCDD}" presName="level3hierChild" presStyleCnt="0"/>
      <dgm:spPr/>
    </dgm:pt>
    <dgm:pt modelId="{3291AD8F-2CD8-45C6-AED4-19FDF62D34AB}" type="pres">
      <dgm:prSet presAssocID="{7A7CFAEB-B357-43CD-859A-8ADDD38743FB}" presName="conn2-1" presStyleLbl="parChTrans1D2" presStyleIdx="2" presStyleCnt="4"/>
      <dgm:spPr/>
    </dgm:pt>
    <dgm:pt modelId="{7B27830B-D230-4A72-A64E-2B9200CE3EB0}" type="pres">
      <dgm:prSet presAssocID="{7A7CFAEB-B357-43CD-859A-8ADDD38743FB}" presName="connTx" presStyleLbl="parChTrans1D2" presStyleIdx="2" presStyleCnt="4"/>
      <dgm:spPr/>
    </dgm:pt>
    <dgm:pt modelId="{FADB121D-1409-44C3-AF6C-D85E3B75E20C}" type="pres">
      <dgm:prSet presAssocID="{0CB9E711-A910-4030-AA37-D5B53F273E81}" presName="root2" presStyleCnt="0"/>
      <dgm:spPr/>
    </dgm:pt>
    <dgm:pt modelId="{2B4CDF12-F4FF-49BC-B2A5-4922EDC39CD1}" type="pres">
      <dgm:prSet presAssocID="{0CB9E711-A910-4030-AA37-D5B53F273E81}" presName="LevelTwoTextNode" presStyleLbl="node2" presStyleIdx="2" presStyleCnt="4">
        <dgm:presLayoutVars>
          <dgm:chPref val="3"/>
        </dgm:presLayoutVars>
      </dgm:prSet>
      <dgm:spPr/>
    </dgm:pt>
    <dgm:pt modelId="{C59274EB-9544-4933-913B-765E262A698C}" type="pres">
      <dgm:prSet presAssocID="{0CB9E711-A910-4030-AA37-D5B53F273E81}" presName="level3hierChild" presStyleCnt="0"/>
      <dgm:spPr/>
    </dgm:pt>
    <dgm:pt modelId="{708AD841-F954-46B4-A4D8-F3C315296ED7}" type="pres">
      <dgm:prSet presAssocID="{03B351B8-A472-47B6-8049-0C34D1B4A446}" presName="conn2-1" presStyleLbl="parChTrans1D3" presStyleIdx="3" presStyleCnt="6"/>
      <dgm:spPr/>
    </dgm:pt>
    <dgm:pt modelId="{53AFC2B0-ED92-41C5-8714-CC17ECC8717C}" type="pres">
      <dgm:prSet presAssocID="{03B351B8-A472-47B6-8049-0C34D1B4A446}" presName="connTx" presStyleLbl="parChTrans1D3" presStyleIdx="3" presStyleCnt="6"/>
      <dgm:spPr/>
    </dgm:pt>
    <dgm:pt modelId="{58462473-8914-483A-9B32-4BE89750C025}" type="pres">
      <dgm:prSet presAssocID="{34AEB172-ED79-455A-9366-4A1245355342}" presName="root2" presStyleCnt="0"/>
      <dgm:spPr/>
    </dgm:pt>
    <dgm:pt modelId="{FD7FEC34-DD95-4A1C-A2B8-33BE06689584}" type="pres">
      <dgm:prSet presAssocID="{34AEB172-ED79-455A-9366-4A1245355342}" presName="LevelTwoTextNode" presStyleLbl="node3" presStyleIdx="3" presStyleCnt="6">
        <dgm:presLayoutVars>
          <dgm:chPref val="3"/>
        </dgm:presLayoutVars>
      </dgm:prSet>
      <dgm:spPr/>
    </dgm:pt>
    <dgm:pt modelId="{AB2FE481-3C9B-4AD6-84BF-85905015E64D}" type="pres">
      <dgm:prSet presAssocID="{34AEB172-ED79-455A-9366-4A1245355342}" presName="level3hierChild" presStyleCnt="0"/>
      <dgm:spPr/>
    </dgm:pt>
    <dgm:pt modelId="{F7613416-786E-4928-8AAD-1C9062B9356E}" type="pres">
      <dgm:prSet presAssocID="{2F09345E-4781-4BBC-9FD8-550A2826D1CD}" presName="conn2-1" presStyleLbl="parChTrans1D4" presStyleIdx="2" presStyleCnt="13"/>
      <dgm:spPr/>
    </dgm:pt>
    <dgm:pt modelId="{AB8B5AE1-B9DB-4A2E-98D5-81FDB4A8EC25}" type="pres">
      <dgm:prSet presAssocID="{2F09345E-4781-4BBC-9FD8-550A2826D1CD}" presName="connTx" presStyleLbl="parChTrans1D4" presStyleIdx="2" presStyleCnt="13"/>
      <dgm:spPr/>
    </dgm:pt>
    <dgm:pt modelId="{7E61ED96-D648-484A-827B-FC65A21874C3}" type="pres">
      <dgm:prSet presAssocID="{E97DE174-825E-46D1-A45F-56B821E3AEC6}" presName="root2" presStyleCnt="0"/>
      <dgm:spPr/>
    </dgm:pt>
    <dgm:pt modelId="{213A26FF-D5C4-4384-BCE9-C43995588024}" type="pres">
      <dgm:prSet presAssocID="{E97DE174-825E-46D1-A45F-56B821E3AEC6}" presName="LevelTwoTextNode" presStyleLbl="node4" presStyleIdx="2" presStyleCnt="13">
        <dgm:presLayoutVars>
          <dgm:chPref val="3"/>
        </dgm:presLayoutVars>
      </dgm:prSet>
      <dgm:spPr/>
    </dgm:pt>
    <dgm:pt modelId="{775B9017-282F-46C9-B7A7-419AD7E29AB2}" type="pres">
      <dgm:prSet presAssocID="{E97DE174-825E-46D1-A45F-56B821E3AEC6}" presName="level3hierChild" presStyleCnt="0"/>
      <dgm:spPr/>
    </dgm:pt>
    <dgm:pt modelId="{2EC57205-583F-4D7E-B956-B59CCA943490}" type="pres">
      <dgm:prSet presAssocID="{07E70FD6-C64D-4CC3-A51B-CEF8BC43B57D}" presName="conn2-1" presStyleLbl="parChTrans1D4" presStyleIdx="3" presStyleCnt="13"/>
      <dgm:spPr/>
    </dgm:pt>
    <dgm:pt modelId="{332B4084-C044-4F8D-9B99-B780F69E9090}" type="pres">
      <dgm:prSet presAssocID="{07E70FD6-C64D-4CC3-A51B-CEF8BC43B57D}" presName="connTx" presStyleLbl="parChTrans1D4" presStyleIdx="3" presStyleCnt="13"/>
      <dgm:spPr/>
    </dgm:pt>
    <dgm:pt modelId="{90EA69F4-F46D-41D8-9C06-BEC693AAD04C}" type="pres">
      <dgm:prSet presAssocID="{0F567C45-4285-4449-8AF4-D0977E707576}" presName="root2" presStyleCnt="0"/>
      <dgm:spPr/>
    </dgm:pt>
    <dgm:pt modelId="{29901F32-7E1F-4EB0-B26C-5100CA519EB6}" type="pres">
      <dgm:prSet presAssocID="{0F567C45-4285-4449-8AF4-D0977E707576}" presName="LevelTwoTextNode" presStyleLbl="node4" presStyleIdx="3" presStyleCnt="13">
        <dgm:presLayoutVars>
          <dgm:chPref val="3"/>
        </dgm:presLayoutVars>
      </dgm:prSet>
      <dgm:spPr/>
    </dgm:pt>
    <dgm:pt modelId="{20C2F7AD-B8E3-416B-AC46-3C158842BE0D}" type="pres">
      <dgm:prSet presAssocID="{0F567C45-4285-4449-8AF4-D0977E707576}" presName="level3hierChild" presStyleCnt="0"/>
      <dgm:spPr/>
    </dgm:pt>
    <dgm:pt modelId="{1E91199D-9F05-4F83-8E8F-1799118EB052}" type="pres">
      <dgm:prSet presAssocID="{B590DFE4-8256-4F29-9EA7-8ECEA6E1642A}" presName="conn2-1" presStyleLbl="parChTrans1D4" presStyleIdx="4" presStyleCnt="13"/>
      <dgm:spPr/>
    </dgm:pt>
    <dgm:pt modelId="{4EF588BC-C4EB-4986-BC2F-FB02C752EA98}" type="pres">
      <dgm:prSet presAssocID="{B590DFE4-8256-4F29-9EA7-8ECEA6E1642A}" presName="connTx" presStyleLbl="parChTrans1D4" presStyleIdx="4" presStyleCnt="13"/>
      <dgm:spPr/>
    </dgm:pt>
    <dgm:pt modelId="{CA3349B0-69A3-4E8F-A6EA-860FB55B96C1}" type="pres">
      <dgm:prSet presAssocID="{F0F14F9D-3C2A-4C23-9617-EE857B8DE51A}" presName="root2" presStyleCnt="0"/>
      <dgm:spPr/>
    </dgm:pt>
    <dgm:pt modelId="{784C5E83-F7B1-43D1-90A4-C40B5128982C}" type="pres">
      <dgm:prSet presAssocID="{F0F14F9D-3C2A-4C23-9617-EE857B8DE51A}" presName="LevelTwoTextNode" presStyleLbl="node4" presStyleIdx="4" presStyleCnt="13">
        <dgm:presLayoutVars>
          <dgm:chPref val="3"/>
        </dgm:presLayoutVars>
      </dgm:prSet>
      <dgm:spPr/>
    </dgm:pt>
    <dgm:pt modelId="{13BAA875-8905-437B-AB61-490B33F71362}" type="pres">
      <dgm:prSet presAssocID="{F0F14F9D-3C2A-4C23-9617-EE857B8DE51A}" presName="level3hierChild" presStyleCnt="0"/>
      <dgm:spPr/>
    </dgm:pt>
    <dgm:pt modelId="{263D6292-981B-4C27-A8FE-0C8622D4D903}" type="pres">
      <dgm:prSet presAssocID="{3E256E80-1B79-452F-BAE0-81DB2E7DF1CF}" presName="conn2-1" presStyleLbl="parChTrans1D3" presStyleIdx="4" presStyleCnt="6"/>
      <dgm:spPr/>
    </dgm:pt>
    <dgm:pt modelId="{229A6E60-0B6A-4D83-B952-B87BF3F6320E}" type="pres">
      <dgm:prSet presAssocID="{3E256E80-1B79-452F-BAE0-81DB2E7DF1CF}" presName="connTx" presStyleLbl="parChTrans1D3" presStyleIdx="4" presStyleCnt="6"/>
      <dgm:spPr/>
    </dgm:pt>
    <dgm:pt modelId="{BD02CB6B-FAC9-4B0F-B4D2-DBFBEDABFCF5}" type="pres">
      <dgm:prSet presAssocID="{27430780-4EC4-4B06-A5EF-A2609D9021D4}" presName="root2" presStyleCnt="0"/>
      <dgm:spPr/>
    </dgm:pt>
    <dgm:pt modelId="{C50F0C5C-92DD-4C5C-A0BE-D4577A2D8783}" type="pres">
      <dgm:prSet presAssocID="{27430780-4EC4-4B06-A5EF-A2609D9021D4}" presName="LevelTwoTextNode" presStyleLbl="node3" presStyleIdx="4" presStyleCnt="6">
        <dgm:presLayoutVars>
          <dgm:chPref val="3"/>
        </dgm:presLayoutVars>
      </dgm:prSet>
      <dgm:spPr/>
    </dgm:pt>
    <dgm:pt modelId="{67B780AB-9D77-4DB0-A77F-D2ED645FC52E}" type="pres">
      <dgm:prSet presAssocID="{27430780-4EC4-4B06-A5EF-A2609D9021D4}" presName="level3hierChild" presStyleCnt="0"/>
      <dgm:spPr/>
    </dgm:pt>
    <dgm:pt modelId="{A9B4602B-EA03-4E77-8157-E64BC7B580C3}" type="pres">
      <dgm:prSet presAssocID="{6A1B251B-C9CB-4733-9E2B-2E5CF9294C03}" presName="conn2-1" presStyleLbl="parChTrans1D4" presStyleIdx="5" presStyleCnt="13"/>
      <dgm:spPr/>
    </dgm:pt>
    <dgm:pt modelId="{B81690BE-920D-487E-A1ED-2BF1F8BB4B27}" type="pres">
      <dgm:prSet presAssocID="{6A1B251B-C9CB-4733-9E2B-2E5CF9294C03}" presName="connTx" presStyleLbl="parChTrans1D4" presStyleIdx="5" presStyleCnt="13"/>
      <dgm:spPr/>
    </dgm:pt>
    <dgm:pt modelId="{BF59FC0D-97FB-470A-A69B-24EDABAE079B}" type="pres">
      <dgm:prSet presAssocID="{48FD7684-DA36-4446-8DB2-C4869A9E4FC6}" presName="root2" presStyleCnt="0"/>
      <dgm:spPr/>
    </dgm:pt>
    <dgm:pt modelId="{D5F02BCA-0ABC-4F57-B085-AC052D548F17}" type="pres">
      <dgm:prSet presAssocID="{48FD7684-DA36-4446-8DB2-C4869A9E4FC6}" presName="LevelTwoTextNode" presStyleLbl="node4" presStyleIdx="5" presStyleCnt="13">
        <dgm:presLayoutVars>
          <dgm:chPref val="3"/>
        </dgm:presLayoutVars>
      </dgm:prSet>
      <dgm:spPr/>
    </dgm:pt>
    <dgm:pt modelId="{9FC7A147-3E40-4B67-9C2A-B31183BC30E8}" type="pres">
      <dgm:prSet presAssocID="{48FD7684-DA36-4446-8DB2-C4869A9E4FC6}" presName="level3hierChild" presStyleCnt="0"/>
      <dgm:spPr/>
    </dgm:pt>
    <dgm:pt modelId="{39FB1ED3-1269-453F-9F73-06E2739BA630}" type="pres">
      <dgm:prSet presAssocID="{1D57580D-9B6E-407B-8C2F-0A18647683BB}" presName="conn2-1" presStyleLbl="parChTrans1D4" presStyleIdx="6" presStyleCnt="13"/>
      <dgm:spPr/>
    </dgm:pt>
    <dgm:pt modelId="{07E01F8D-9F3C-49DB-A9E4-AA59188AFD1D}" type="pres">
      <dgm:prSet presAssocID="{1D57580D-9B6E-407B-8C2F-0A18647683BB}" presName="connTx" presStyleLbl="parChTrans1D4" presStyleIdx="6" presStyleCnt="13"/>
      <dgm:spPr/>
    </dgm:pt>
    <dgm:pt modelId="{4C57C703-EC7B-4C33-A016-BAED16ABAA91}" type="pres">
      <dgm:prSet presAssocID="{17B1F173-00B6-4942-8A07-67511580F718}" presName="root2" presStyleCnt="0"/>
      <dgm:spPr/>
    </dgm:pt>
    <dgm:pt modelId="{D7AE41DD-7F4E-4F9E-80F2-D00674AB88DE}" type="pres">
      <dgm:prSet presAssocID="{17B1F173-00B6-4942-8A07-67511580F718}" presName="LevelTwoTextNode" presStyleLbl="node4" presStyleIdx="6" presStyleCnt="13">
        <dgm:presLayoutVars>
          <dgm:chPref val="3"/>
        </dgm:presLayoutVars>
      </dgm:prSet>
      <dgm:spPr/>
    </dgm:pt>
    <dgm:pt modelId="{31977E56-7FBF-4ABB-A5FD-E54D399961B8}" type="pres">
      <dgm:prSet presAssocID="{17B1F173-00B6-4942-8A07-67511580F718}" presName="level3hierChild" presStyleCnt="0"/>
      <dgm:spPr/>
    </dgm:pt>
    <dgm:pt modelId="{7BE2601F-0EB2-446E-A01E-A76F24668333}" type="pres">
      <dgm:prSet presAssocID="{2C5D51CD-4195-4F85-A11E-6903077B21C7}" presName="conn2-1" presStyleLbl="parChTrans1D4" presStyleIdx="7" presStyleCnt="13"/>
      <dgm:spPr/>
    </dgm:pt>
    <dgm:pt modelId="{4A101357-5CAF-4904-945F-40A716EAD327}" type="pres">
      <dgm:prSet presAssocID="{2C5D51CD-4195-4F85-A11E-6903077B21C7}" presName="connTx" presStyleLbl="parChTrans1D4" presStyleIdx="7" presStyleCnt="13"/>
      <dgm:spPr/>
    </dgm:pt>
    <dgm:pt modelId="{3210CB71-BE6E-4E5C-A044-0961B4A5663E}" type="pres">
      <dgm:prSet presAssocID="{07FC930D-2582-4485-8BEB-B92B537EB57E}" presName="root2" presStyleCnt="0"/>
      <dgm:spPr/>
    </dgm:pt>
    <dgm:pt modelId="{6C520640-7ECB-468A-A3F9-1ED736516063}" type="pres">
      <dgm:prSet presAssocID="{07FC930D-2582-4485-8BEB-B92B537EB57E}" presName="LevelTwoTextNode" presStyleLbl="node4" presStyleIdx="7" presStyleCnt="13">
        <dgm:presLayoutVars>
          <dgm:chPref val="3"/>
        </dgm:presLayoutVars>
      </dgm:prSet>
      <dgm:spPr/>
    </dgm:pt>
    <dgm:pt modelId="{9DB57FB4-EF9C-453D-86E1-EDB7F5FFDF5F}" type="pres">
      <dgm:prSet presAssocID="{07FC930D-2582-4485-8BEB-B92B537EB57E}" presName="level3hierChild" presStyleCnt="0"/>
      <dgm:spPr/>
    </dgm:pt>
    <dgm:pt modelId="{4CC2BE2E-1650-44A9-8D17-E4B1F7BBD3B7}" type="pres">
      <dgm:prSet presAssocID="{D1C1D902-A39B-4F68-9259-DB085A19F585}" presName="conn2-1" presStyleLbl="parChTrans1D4" presStyleIdx="8" presStyleCnt="13"/>
      <dgm:spPr/>
    </dgm:pt>
    <dgm:pt modelId="{619168B2-DB84-497A-8427-C4CD24C849A3}" type="pres">
      <dgm:prSet presAssocID="{D1C1D902-A39B-4F68-9259-DB085A19F585}" presName="connTx" presStyleLbl="parChTrans1D4" presStyleIdx="8" presStyleCnt="13"/>
      <dgm:spPr/>
    </dgm:pt>
    <dgm:pt modelId="{2BCD1D7D-E7A3-4A3A-AC85-3FC29539AEB3}" type="pres">
      <dgm:prSet presAssocID="{C67BA265-4FD0-4D61-B125-AFF257FDA002}" presName="root2" presStyleCnt="0"/>
      <dgm:spPr/>
    </dgm:pt>
    <dgm:pt modelId="{41C48570-020C-4DAB-8754-1CEDA2596FBA}" type="pres">
      <dgm:prSet presAssocID="{C67BA265-4FD0-4D61-B125-AFF257FDA002}" presName="LevelTwoTextNode" presStyleLbl="node4" presStyleIdx="8" presStyleCnt="13">
        <dgm:presLayoutVars>
          <dgm:chPref val="3"/>
        </dgm:presLayoutVars>
      </dgm:prSet>
      <dgm:spPr/>
    </dgm:pt>
    <dgm:pt modelId="{2A1AA21A-B7DB-449C-B280-E5FF73D729B5}" type="pres">
      <dgm:prSet presAssocID="{C67BA265-4FD0-4D61-B125-AFF257FDA002}" presName="level3hierChild" presStyleCnt="0"/>
      <dgm:spPr/>
    </dgm:pt>
    <dgm:pt modelId="{47627839-9866-4066-9696-30AA75A5ECC5}" type="pres">
      <dgm:prSet presAssocID="{056FA3BF-CC14-4705-80F2-BF8A1CEE6AFD}" presName="conn2-1" presStyleLbl="parChTrans1D2" presStyleIdx="3" presStyleCnt="4"/>
      <dgm:spPr/>
    </dgm:pt>
    <dgm:pt modelId="{BBBCA5EC-83FD-4881-B49C-18E7ED87D5C4}" type="pres">
      <dgm:prSet presAssocID="{056FA3BF-CC14-4705-80F2-BF8A1CEE6AFD}" presName="connTx" presStyleLbl="parChTrans1D2" presStyleIdx="3" presStyleCnt="4"/>
      <dgm:spPr/>
    </dgm:pt>
    <dgm:pt modelId="{2DA22A0E-DF0C-4D06-A8B3-321A058EAF24}" type="pres">
      <dgm:prSet presAssocID="{74111155-1CA0-418E-8F88-C020F8D56778}" presName="root2" presStyleCnt="0"/>
      <dgm:spPr/>
    </dgm:pt>
    <dgm:pt modelId="{A1FE386B-467A-46D5-B3CD-FCCB8740E31F}" type="pres">
      <dgm:prSet presAssocID="{74111155-1CA0-418E-8F88-C020F8D56778}" presName="LevelTwoTextNode" presStyleLbl="node2" presStyleIdx="3" presStyleCnt="4">
        <dgm:presLayoutVars>
          <dgm:chPref val="3"/>
        </dgm:presLayoutVars>
      </dgm:prSet>
      <dgm:spPr/>
    </dgm:pt>
    <dgm:pt modelId="{A8CDF5C1-8326-4DBD-94FE-60EA2095E6B4}" type="pres">
      <dgm:prSet presAssocID="{74111155-1CA0-418E-8F88-C020F8D56778}" presName="level3hierChild" presStyleCnt="0"/>
      <dgm:spPr/>
    </dgm:pt>
    <dgm:pt modelId="{E3AD234F-6D94-4FEF-8316-8BC60C807210}" type="pres">
      <dgm:prSet presAssocID="{170CAA6C-18CB-49EA-B7EA-6F07110CF339}" presName="conn2-1" presStyleLbl="parChTrans1D3" presStyleIdx="5" presStyleCnt="6"/>
      <dgm:spPr/>
    </dgm:pt>
    <dgm:pt modelId="{4E83195C-F08B-450A-AEF7-2D96FA46D51B}" type="pres">
      <dgm:prSet presAssocID="{170CAA6C-18CB-49EA-B7EA-6F07110CF339}" presName="connTx" presStyleLbl="parChTrans1D3" presStyleIdx="5" presStyleCnt="6"/>
      <dgm:spPr/>
    </dgm:pt>
    <dgm:pt modelId="{8F4910B0-DB8C-4FB4-9C67-A8E58A6843B6}" type="pres">
      <dgm:prSet presAssocID="{523E2357-9BD6-46B6-BA0A-8F9525BA26BF}" presName="root2" presStyleCnt="0"/>
      <dgm:spPr/>
    </dgm:pt>
    <dgm:pt modelId="{7D5A2BD1-1533-4244-AB15-E7E838FC1432}" type="pres">
      <dgm:prSet presAssocID="{523E2357-9BD6-46B6-BA0A-8F9525BA26BF}" presName="LevelTwoTextNode" presStyleLbl="node3" presStyleIdx="5" presStyleCnt="6">
        <dgm:presLayoutVars>
          <dgm:chPref val="3"/>
        </dgm:presLayoutVars>
      </dgm:prSet>
      <dgm:spPr/>
    </dgm:pt>
    <dgm:pt modelId="{2C93F4D5-B59A-47FF-9C62-E8987CFFE91E}" type="pres">
      <dgm:prSet presAssocID="{523E2357-9BD6-46B6-BA0A-8F9525BA26BF}" presName="level3hierChild" presStyleCnt="0"/>
      <dgm:spPr/>
    </dgm:pt>
    <dgm:pt modelId="{ABB6C81F-D3AD-4617-BBA8-CB3DF65744E4}" type="pres">
      <dgm:prSet presAssocID="{4835DC31-E3E2-441C-9E0D-899537F70AFA}" presName="conn2-1" presStyleLbl="parChTrans1D4" presStyleIdx="9" presStyleCnt="13"/>
      <dgm:spPr/>
    </dgm:pt>
    <dgm:pt modelId="{7A2AEED1-3744-4D30-8AB5-BEE4B6B230B8}" type="pres">
      <dgm:prSet presAssocID="{4835DC31-E3E2-441C-9E0D-899537F70AFA}" presName="connTx" presStyleLbl="parChTrans1D4" presStyleIdx="9" presStyleCnt="13"/>
      <dgm:spPr/>
    </dgm:pt>
    <dgm:pt modelId="{4DEF6731-D568-4B1C-96DD-472AA5583865}" type="pres">
      <dgm:prSet presAssocID="{4E2D1FA1-B25F-4E42-8E4E-79D195262615}" presName="root2" presStyleCnt="0"/>
      <dgm:spPr/>
    </dgm:pt>
    <dgm:pt modelId="{747A973F-EAF8-4191-8E2B-254F3348829E}" type="pres">
      <dgm:prSet presAssocID="{4E2D1FA1-B25F-4E42-8E4E-79D195262615}" presName="LevelTwoTextNode" presStyleLbl="node4" presStyleIdx="9" presStyleCnt="13">
        <dgm:presLayoutVars>
          <dgm:chPref val="3"/>
        </dgm:presLayoutVars>
      </dgm:prSet>
      <dgm:spPr/>
    </dgm:pt>
    <dgm:pt modelId="{CE01B47C-D154-4BEA-BFF3-87AF44B265D0}" type="pres">
      <dgm:prSet presAssocID="{4E2D1FA1-B25F-4E42-8E4E-79D195262615}" presName="level3hierChild" presStyleCnt="0"/>
      <dgm:spPr/>
    </dgm:pt>
    <dgm:pt modelId="{1A7D3273-B620-4427-93EE-205EAD1EE579}" type="pres">
      <dgm:prSet presAssocID="{870D4F5B-7039-4446-968E-0BE3CCD2E83D}" presName="conn2-1" presStyleLbl="parChTrans1D4" presStyleIdx="10" presStyleCnt="13"/>
      <dgm:spPr/>
    </dgm:pt>
    <dgm:pt modelId="{5C223983-8282-43CE-A20D-D28932B6CFE0}" type="pres">
      <dgm:prSet presAssocID="{870D4F5B-7039-4446-968E-0BE3CCD2E83D}" presName="connTx" presStyleLbl="parChTrans1D4" presStyleIdx="10" presStyleCnt="13"/>
      <dgm:spPr/>
    </dgm:pt>
    <dgm:pt modelId="{818929C5-0B3A-4F96-A4FA-2202CA8D80AA}" type="pres">
      <dgm:prSet presAssocID="{970325C1-D7DC-44C8-935D-80E27AEAC007}" presName="root2" presStyleCnt="0"/>
      <dgm:spPr/>
    </dgm:pt>
    <dgm:pt modelId="{A405B1B0-A8AD-443A-9D2C-21E05E66B978}" type="pres">
      <dgm:prSet presAssocID="{970325C1-D7DC-44C8-935D-80E27AEAC007}" presName="LevelTwoTextNode" presStyleLbl="node4" presStyleIdx="10" presStyleCnt="13">
        <dgm:presLayoutVars>
          <dgm:chPref val="3"/>
        </dgm:presLayoutVars>
      </dgm:prSet>
      <dgm:spPr/>
    </dgm:pt>
    <dgm:pt modelId="{AE053061-8BE8-404C-BC4B-3919357DED1F}" type="pres">
      <dgm:prSet presAssocID="{970325C1-D7DC-44C8-935D-80E27AEAC007}" presName="level3hierChild" presStyleCnt="0"/>
      <dgm:spPr/>
    </dgm:pt>
    <dgm:pt modelId="{5AF6CF89-81D1-41F7-973E-471B5D2681FB}" type="pres">
      <dgm:prSet presAssocID="{D065C50A-29EE-4279-B617-6D7E951E8752}" presName="conn2-1" presStyleLbl="parChTrans1D4" presStyleIdx="11" presStyleCnt="13"/>
      <dgm:spPr/>
    </dgm:pt>
    <dgm:pt modelId="{D9CCDDF3-6F6E-44FB-B271-91813533AB37}" type="pres">
      <dgm:prSet presAssocID="{D065C50A-29EE-4279-B617-6D7E951E8752}" presName="connTx" presStyleLbl="parChTrans1D4" presStyleIdx="11" presStyleCnt="13"/>
      <dgm:spPr/>
    </dgm:pt>
    <dgm:pt modelId="{3960E707-B1D1-4E92-AB97-C390D681975E}" type="pres">
      <dgm:prSet presAssocID="{D8790627-924E-40F8-B281-B8D8CF0FB757}" presName="root2" presStyleCnt="0"/>
      <dgm:spPr/>
    </dgm:pt>
    <dgm:pt modelId="{BB2FF40C-60F2-4028-A1D7-F49C8F0ADE8C}" type="pres">
      <dgm:prSet presAssocID="{D8790627-924E-40F8-B281-B8D8CF0FB757}" presName="LevelTwoTextNode" presStyleLbl="node4" presStyleIdx="11" presStyleCnt="13">
        <dgm:presLayoutVars>
          <dgm:chPref val="3"/>
        </dgm:presLayoutVars>
      </dgm:prSet>
      <dgm:spPr/>
    </dgm:pt>
    <dgm:pt modelId="{99324BB6-F5E7-4188-AE91-8EBD5FD04622}" type="pres">
      <dgm:prSet presAssocID="{D8790627-924E-40F8-B281-B8D8CF0FB757}" presName="level3hierChild" presStyleCnt="0"/>
      <dgm:spPr/>
    </dgm:pt>
    <dgm:pt modelId="{F2DF492E-352F-4630-9613-20BA5F66A953}" type="pres">
      <dgm:prSet presAssocID="{8DECA877-100F-4F9B-A9C7-C7ACCB47FF4A}" presName="conn2-1" presStyleLbl="parChTrans1D4" presStyleIdx="12" presStyleCnt="13"/>
      <dgm:spPr/>
    </dgm:pt>
    <dgm:pt modelId="{7BCC8487-3B47-489E-B9BE-4CB43BF0B8A7}" type="pres">
      <dgm:prSet presAssocID="{8DECA877-100F-4F9B-A9C7-C7ACCB47FF4A}" presName="connTx" presStyleLbl="parChTrans1D4" presStyleIdx="12" presStyleCnt="13"/>
      <dgm:spPr/>
    </dgm:pt>
    <dgm:pt modelId="{8BFBF2BC-13D6-417E-9B91-6BFCB4911E91}" type="pres">
      <dgm:prSet presAssocID="{E2CEF875-6B26-4141-9109-81BAF68E579A}" presName="root2" presStyleCnt="0"/>
      <dgm:spPr/>
    </dgm:pt>
    <dgm:pt modelId="{14948E48-4773-4E1C-A49B-FA4A5F66B753}" type="pres">
      <dgm:prSet presAssocID="{E2CEF875-6B26-4141-9109-81BAF68E579A}" presName="LevelTwoTextNode" presStyleLbl="node4" presStyleIdx="12" presStyleCnt="13">
        <dgm:presLayoutVars>
          <dgm:chPref val="3"/>
        </dgm:presLayoutVars>
      </dgm:prSet>
      <dgm:spPr/>
    </dgm:pt>
    <dgm:pt modelId="{0A6941F7-D008-450A-8959-6CE23ED7ACED}" type="pres">
      <dgm:prSet presAssocID="{E2CEF875-6B26-4141-9109-81BAF68E579A}" presName="level3hierChild" presStyleCnt="0"/>
      <dgm:spPr/>
    </dgm:pt>
  </dgm:ptLst>
  <dgm:cxnLst>
    <dgm:cxn modelId="{E911A900-3A63-4292-A7F1-460ADCC0CE84}" type="presOf" srcId="{170CAA6C-18CB-49EA-B7EA-6F07110CF339}" destId="{4E83195C-F08B-450A-AEF7-2D96FA46D51B}" srcOrd="1" destOrd="0" presId="urn:microsoft.com/office/officeart/2008/layout/HorizontalMultiLevelHierarchy#1"/>
    <dgm:cxn modelId="{E3DB9F02-E2EA-4BB9-A7FF-C1ABF5F12FA2}" srcId="{74111155-1CA0-418E-8F88-C020F8D56778}" destId="{523E2357-9BD6-46B6-BA0A-8F9525BA26BF}" srcOrd="0" destOrd="0" parTransId="{170CAA6C-18CB-49EA-B7EA-6F07110CF339}" sibTransId="{84F91B69-E75B-4CC4-85E8-EE5A18825B9E}"/>
    <dgm:cxn modelId="{06EE7005-D23D-4D90-81BF-A9A59A41F6F6}" type="presOf" srcId="{34AEB172-ED79-455A-9366-4A1245355342}" destId="{FD7FEC34-DD95-4A1C-A2B8-33BE06689584}" srcOrd="0" destOrd="0" presId="urn:microsoft.com/office/officeart/2008/layout/HorizontalMultiLevelHierarchy#1"/>
    <dgm:cxn modelId="{32D28F07-27D3-44B9-B943-A34CADB476D7}" type="presOf" srcId="{03B351B8-A472-47B6-8049-0C34D1B4A446}" destId="{708AD841-F954-46B4-A4D8-F3C315296ED7}" srcOrd="0" destOrd="0" presId="urn:microsoft.com/office/officeart/2008/layout/HorizontalMultiLevelHierarchy#1"/>
    <dgm:cxn modelId="{449FFA08-B984-400D-AA90-1E9640D2B0D8}" srcId="{27430780-4EC4-4B06-A5EF-A2609D9021D4}" destId="{C67BA265-4FD0-4D61-B125-AFF257FDA002}" srcOrd="3" destOrd="0" parTransId="{D1C1D902-A39B-4F68-9259-DB085A19F585}" sibTransId="{18A4789C-D2D3-4BD1-B177-F0E17A23B1AB}"/>
    <dgm:cxn modelId="{F2A6D80C-5EA2-48FC-AF69-C8375E43549B}" srcId="{849C21C5-CC7D-4E86-B98A-003B32880543}" destId="{1C774029-8D70-4F24-A866-D14680C6CD77}" srcOrd="1" destOrd="0" parTransId="{93678371-C377-4FA7-9C35-6727D23493DB}" sibTransId="{FD681B3E-AE14-4ABE-963C-74E4B0293600}"/>
    <dgm:cxn modelId="{881C2418-AA75-4BCF-9D5C-D25D45EEBFB7}" srcId="{087FF328-EE93-4F15-9FCB-359E3C8A5DC8}" destId="{74111155-1CA0-418E-8F88-C020F8D56778}" srcOrd="3" destOrd="0" parTransId="{056FA3BF-CC14-4705-80F2-BF8A1CEE6AFD}" sibTransId="{4F8067EB-9056-4078-9E1E-73A260A698AF}"/>
    <dgm:cxn modelId="{D85A5020-C400-46A6-A830-3EB55E5113F6}" type="presOf" srcId="{4835DC31-E3E2-441C-9E0D-899537F70AFA}" destId="{7A2AEED1-3744-4D30-8AB5-BEE4B6B230B8}" srcOrd="1" destOrd="0" presId="urn:microsoft.com/office/officeart/2008/layout/HorizontalMultiLevelHierarchy#1"/>
    <dgm:cxn modelId="{21E82222-3359-482F-A448-8E37C787515D}" type="presOf" srcId="{BF4E1692-1DD3-4A50-9290-597B4EC4C712}" destId="{A36D1DA5-8C9A-4A7D-BCEE-E64DCD028361}" srcOrd="0" destOrd="0" presId="urn:microsoft.com/office/officeart/2008/layout/HorizontalMultiLevelHierarchy#1"/>
    <dgm:cxn modelId="{8D344B23-8ADD-4707-A7D9-02B553462D0C}" srcId="{34AEB172-ED79-455A-9366-4A1245355342}" destId="{0F567C45-4285-4449-8AF4-D0977E707576}" srcOrd="1" destOrd="0" parTransId="{07E70FD6-C64D-4CC3-A51B-CEF8BC43B57D}" sibTransId="{E5AC1C59-321E-4F1C-B06E-3013E63D0C8D}"/>
    <dgm:cxn modelId="{D084A324-3BBC-4133-B293-9460DB0E31B7}" type="presOf" srcId="{523E2357-9BD6-46B6-BA0A-8F9525BA26BF}" destId="{7D5A2BD1-1533-4244-AB15-E7E838FC1432}" srcOrd="0" destOrd="0" presId="urn:microsoft.com/office/officeart/2008/layout/HorizontalMultiLevelHierarchy#1"/>
    <dgm:cxn modelId="{E2716325-D885-4E31-A832-A32D43CAB431}" type="presOf" srcId="{087FF328-EE93-4F15-9FCB-359E3C8A5DC8}" destId="{1F3FCFFC-E09E-4930-9052-0A55190A5C65}" srcOrd="0" destOrd="0" presId="urn:microsoft.com/office/officeart/2008/layout/HorizontalMultiLevelHierarchy#1"/>
    <dgm:cxn modelId="{55EFB225-3CF8-42DB-9C4D-D2E5C3FC4B22}" type="presOf" srcId="{056FA3BF-CC14-4705-80F2-BF8A1CEE6AFD}" destId="{BBBCA5EC-83FD-4881-B49C-18E7ED87D5C4}" srcOrd="1" destOrd="0" presId="urn:microsoft.com/office/officeart/2008/layout/HorizontalMultiLevelHierarchy#1"/>
    <dgm:cxn modelId="{B88DD925-3C58-4B5A-B5D9-16D66EC5C2E8}" type="presOf" srcId="{C67BA265-4FD0-4D61-B125-AFF257FDA002}" destId="{41C48570-020C-4DAB-8754-1CEDA2596FBA}" srcOrd="0" destOrd="0" presId="urn:microsoft.com/office/officeart/2008/layout/HorizontalMultiLevelHierarchy#1"/>
    <dgm:cxn modelId="{ECA58E26-6EDA-42EE-99A0-A1B539D76E47}" type="presOf" srcId="{E97DE174-825E-46D1-A45F-56B821E3AEC6}" destId="{213A26FF-D5C4-4384-BCE9-C43995588024}" srcOrd="0" destOrd="0" presId="urn:microsoft.com/office/officeart/2008/layout/HorizontalMultiLevelHierarchy#1"/>
    <dgm:cxn modelId="{BE317728-7F70-4111-8C2A-DD44C7C8E896}" type="presOf" srcId="{7A7CFAEB-B357-43CD-859A-8ADDD38743FB}" destId="{7B27830B-D230-4A72-A64E-2B9200CE3EB0}" srcOrd="1" destOrd="0" presId="urn:microsoft.com/office/officeart/2008/layout/HorizontalMultiLevelHierarchy#1"/>
    <dgm:cxn modelId="{B981492A-C2D3-49C1-8A4D-3C39C09007E0}" type="presOf" srcId="{8DECA877-100F-4F9B-A9C7-C7ACCB47FF4A}" destId="{F2DF492E-352F-4630-9613-20BA5F66A953}" srcOrd="0" destOrd="0" presId="urn:microsoft.com/office/officeart/2008/layout/HorizontalMultiLevelHierarchy#1"/>
    <dgm:cxn modelId="{AB8E482B-26BD-4528-884B-6DD830AABA6A}" srcId="{0EFFB449-DAEF-4C37-B8D5-D191114A0611}" destId="{087FF328-EE93-4F15-9FCB-359E3C8A5DC8}" srcOrd="0" destOrd="0" parTransId="{FDCAB6E0-CCED-44C8-9039-9FD28201D764}" sibTransId="{EB6C4423-7E6F-42B4-89BA-F8DA38F344EE}"/>
    <dgm:cxn modelId="{A759142C-ED6B-45FE-8938-6E0D133C070B}" srcId="{849C21C5-CC7D-4E86-B98A-003B32880543}" destId="{90AE2B32-91FC-4C88-ADF9-BA63417FE527}" srcOrd="0" destOrd="0" parTransId="{929DD1E0-F6EF-4EAB-9FE7-FE106250B1A9}" sibTransId="{C1604F7E-4636-4E24-B47D-7DC12DEE22AC}"/>
    <dgm:cxn modelId="{0BE99F2D-C723-4348-A08A-4EA28364EFAF}" type="presOf" srcId="{D1C1D902-A39B-4F68-9259-DB085A19F585}" destId="{4CC2BE2E-1650-44A9-8D17-E4B1F7BBD3B7}" srcOrd="0" destOrd="0" presId="urn:microsoft.com/office/officeart/2008/layout/HorizontalMultiLevelHierarchy#1"/>
    <dgm:cxn modelId="{DDE94236-8FCC-4A09-950E-167C2B3CF87F}" type="presOf" srcId="{07E70FD6-C64D-4CC3-A51B-CEF8BC43B57D}" destId="{332B4084-C044-4F8D-9B99-B780F69E9090}" srcOrd="1" destOrd="0" presId="urn:microsoft.com/office/officeart/2008/layout/HorizontalMultiLevelHierarchy#1"/>
    <dgm:cxn modelId="{A3795139-E079-4CB1-B1F8-EACADEAD6301}" srcId="{34AEB172-ED79-455A-9366-4A1245355342}" destId="{E97DE174-825E-46D1-A45F-56B821E3AEC6}" srcOrd="0" destOrd="0" parTransId="{2F09345E-4781-4BBC-9FD8-550A2826D1CD}" sibTransId="{6AA87603-FA0A-4D1F-B09D-D9FC57D5A4DE}"/>
    <dgm:cxn modelId="{4E37923B-5FBB-4AB7-82AE-24BC7C6493D7}" type="presOf" srcId="{D065C50A-29EE-4279-B617-6D7E951E8752}" destId="{D9CCDDF3-6F6E-44FB-B271-91813533AB37}" srcOrd="1" destOrd="0" presId="urn:microsoft.com/office/officeart/2008/layout/HorizontalMultiLevelHierarchy#1"/>
    <dgm:cxn modelId="{FC6FF93D-A0A8-4F56-ACF6-A33CE59EF13E}" type="presOf" srcId="{E59AAA01-B8B3-4611-A4DD-240FF355A253}" destId="{E7EF322F-590C-4E06-8181-04664DB34C44}" srcOrd="1" destOrd="0" presId="urn:microsoft.com/office/officeart/2008/layout/HorizontalMultiLevelHierarchy#1"/>
    <dgm:cxn modelId="{58FA8C3E-7777-4C9D-AF83-8BA5A0061C02}" srcId="{087FF328-EE93-4F15-9FCB-359E3C8A5DC8}" destId="{2AF5D731-7EF1-49D7-B308-50D42923031E}" srcOrd="1" destOrd="0" parTransId="{BF4E1692-1DD3-4A50-9290-597B4EC4C712}" sibTransId="{5691C377-0E19-4387-AAAA-3050762DF96E}"/>
    <dgm:cxn modelId="{C625DF3E-3EA0-4B87-A43E-B88971E179E3}" type="presOf" srcId="{D065C50A-29EE-4279-B617-6D7E951E8752}" destId="{5AF6CF89-81D1-41F7-973E-471B5D2681FB}" srcOrd="0" destOrd="0" presId="urn:microsoft.com/office/officeart/2008/layout/HorizontalMultiLevelHierarchy#1"/>
    <dgm:cxn modelId="{D61F0B60-3543-49FC-BD0E-957230E98FA6}" srcId="{523E2357-9BD6-46B6-BA0A-8F9525BA26BF}" destId="{970325C1-D7DC-44C8-935D-80E27AEAC007}" srcOrd="1" destOrd="0" parTransId="{870D4F5B-7039-4446-968E-0BE3CCD2E83D}" sibTransId="{394C1B5C-70AB-4D16-BDCD-BF0B365F0A54}"/>
    <dgm:cxn modelId="{81801E41-832D-44A3-A1B0-A4871D4214E7}" type="presOf" srcId="{056FA3BF-CC14-4705-80F2-BF8A1CEE6AFD}" destId="{47627839-9866-4066-9696-30AA75A5ECC5}" srcOrd="0" destOrd="0" presId="urn:microsoft.com/office/officeart/2008/layout/HorizontalMultiLevelHierarchy#1"/>
    <dgm:cxn modelId="{FA7AB642-ED0F-4E5A-B490-13E44696A06B}" type="presOf" srcId="{F0F14F9D-3C2A-4C23-9617-EE857B8DE51A}" destId="{784C5E83-F7B1-43D1-90A4-C40B5128982C}" srcOrd="0" destOrd="0" presId="urn:microsoft.com/office/officeart/2008/layout/HorizontalMultiLevelHierarchy#1"/>
    <dgm:cxn modelId="{94DA6D45-1906-4049-9F31-4314853DA8FD}" type="presOf" srcId="{0F567C45-4285-4449-8AF4-D0977E707576}" destId="{29901F32-7E1F-4EB0-B26C-5100CA519EB6}" srcOrd="0" destOrd="0" presId="urn:microsoft.com/office/officeart/2008/layout/HorizontalMultiLevelHierarchy#1"/>
    <dgm:cxn modelId="{B93B9445-722C-4A02-90B3-5488DB6A4226}" type="presOf" srcId="{48FD7684-DA36-4446-8DB2-C4869A9E4FC6}" destId="{D5F02BCA-0ABC-4F57-B085-AC052D548F17}" srcOrd="0" destOrd="0" presId="urn:microsoft.com/office/officeart/2008/layout/HorizontalMultiLevelHierarchy#1"/>
    <dgm:cxn modelId="{7F35B566-BF7E-48C4-8ACD-6D9571A60B15}" type="presOf" srcId="{D39CA186-3EA4-40D3-8CDC-68B7FE1BA104}" destId="{F8394EB6-78FA-451C-B522-F5CD9985AF5B}" srcOrd="0" destOrd="0" presId="urn:microsoft.com/office/officeart/2008/layout/HorizontalMultiLevelHierarchy#1"/>
    <dgm:cxn modelId="{BACE1D47-639D-4CB9-AA81-BE0EA496FA18}" type="presOf" srcId="{8DECA877-100F-4F9B-A9C7-C7ACCB47FF4A}" destId="{7BCC8487-3B47-489E-B9BE-4CB43BF0B8A7}" srcOrd="1" destOrd="0" presId="urn:microsoft.com/office/officeart/2008/layout/HorizontalMultiLevelHierarchy#1"/>
    <dgm:cxn modelId="{D6693447-5388-4483-A43A-971AF9AB3885}" type="presOf" srcId="{970325C1-D7DC-44C8-935D-80E27AEAC007}" destId="{A405B1B0-A8AD-443A-9D2C-21E05E66B978}" srcOrd="0" destOrd="0" presId="urn:microsoft.com/office/officeart/2008/layout/HorizontalMultiLevelHierarchy#1"/>
    <dgm:cxn modelId="{33466F67-28A4-453A-B8A0-71059EA415BC}" type="presOf" srcId="{74111155-1CA0-418E-8F88-C020F8D56778}" destId="{A1FE386B-467A-46D5-B3CD-FCCB8740E31F}" srcOrd="0" destOrd="0" presId="urn:microsoft.com/office/officeart/2008/layout/HorizontalMultiLevelHierarchy#1"/>
    <dgm:cxn modelId="{2DC8EB48-D785-4770-AE7C-E0C6DBBBDD41}" type="presOf" srcId="{7A7CFAEB-B357-43CD-859A-8ADDD38743FB}" destId="{3291AD8F-2CD8-45C6-AED4-19FDF62D34AB}" srcOrd="0" destOrd="0" presId="urn:microsoft.com/office/officeart/2008/layout/HorizontalMultiLevelHierarchy#1"/>
    <dgm:cxn modelId="{3B6E154F-899C-4CD2-A8FB-559C7F76962F}" type="presOf" srcId="{4E2D1FA1-B25F-4E42-8E4E-79D195262615}" destId="{747A973F-EAF8-4191-8E2B-254F3348829E}" srcOrd="0" destOrd="0" presId="urn:microsoft.com/office/officeart/2008/layout/HorizontalMultiLevelHierarchy#1"/>
    <dgm:cxn modelId="{9FBD8750-29FB-4C90-BA28-87B343F38DCC}" srcId="{27430780-4EC4-4B06-A5EF-A2609D9021D4}" destId="{17B1F173-00B6-4942-8A07-67511580F718}" srcOrd="1" destOrd="0" parTransId="{1D57580D-9B6E-407B-8C2F-0A18647683BB}" sibTransId="{E641D472-7412-4D2E-BCC4-B41763CD2B43}"/>
    <dgm:cxn modelId="{F6F83571-86C0-4DFC-AA3F-90B4263BCBDA}" srcId="{27430780-4EC4-4B06-A5EF-A2609D9021D4}" destId="{07FC930D-2582-4485-8BEB-B92B537EB57E}" srcOrd="2" destOrd="0" parTransId="{2C5D51CD-4195-4F85-A11E-6903077B21C7}" sibTransId="{AEAF48E3-D7BE-4238-96F6-4C1F19E682C5}"/>
    <dgm:cxn modelId="{75C76074-5F1A-4550-815D-4B953A5B4425}" srcId="{087FF328-EE93-4F15-9FCB-359E3C8A5DC8}" destId="{D39CA186-3EA4-40D3-8CDC-68B7FE1BA104}" srcOrd="0" destOrd="0" parTransId="{E59AAA01-B8B3-4611-A4DD-240FF355A253}" sibTransId="{BAFDC31D-1206-4940-BFA3-0468BC2BC0C8}"/>
    <dgm:cxn modelId="{52FE4474-A649-4471-9E33-F53686C4ECB9}" srcId="{0CB9E711-A910-4030-AA37-D5B53F273E81}" destId="{27430780-4EC4-4B06-A5EF-A2609D9021D4}" srcOrd="1" destOrd="0" parTransId="{3E256E80-1B79-452F-BAE0-81DB2E7DF1CF}" sibTransId="{DA08724F-2FC3-4718-B17E-14A0F7728461}"/>
    <dgm:cxn modelId="{09349674-BED2-4507-B6FB-31A146B132BC}" type="presOf" srcId="{929DD1E0-F6EF-4EAB-9FE7-FE106250B1A9}" destId="{410548D3-07CE-4320-BB5A-00083C9F52F1}" srcOrd="1" destOrd="0" presId="urn:microsoft.com/office/officeart/2008/layout/HorizontalMultiLevelHierarchy#1"/>
    <dgm:cxn modelId="{2683ED54-841E-424B-929C-EE92FBB2DE4D}" type="presOf" srcId="{17B1F173-00B6-4942-8A07-67511580F718}" destId="{D7AE41DD-7F4E-4F9E-80F2-D00674AB88DE}" srcOrd="0" destOrd="0" presId="urn:microsoft.com/office/officeart/2008/layout/HorizontalMultiLevelHierarchy#1"/>
    <dgm:cxn modelId="{0FB62956-B67C-4E82-A0B3-87ED8CDB9AF8}" srcId="{34AEB172-ED79-455A-9366-4A1245355342}" destId="{F0F14F9D-3C2A-4C23-9617-EE857B8DE51A}" srcOrd="2" destOrd="0" parTransId="{B590DFE4-8256-4F29-9EA7-8ECEA6E1642A}" sibTransId="{011231D2-77E0-4545-A353-25F6A9AD31D2}"/>
    <dgm:cxn modelId="{E5B24B77-1A12-4B55-B007-446B9CE8DAB6}" type="presOf" srcId="{8F35A536-27F2-4685-8C6B-85D5C42BBDAF}" destId="{0B75A4B9-3CA5-4750-BB3F-BE27A479A75F}" srcOrd="1" destOrd="0" presId="urn:microsoft.com/office/officeart/2008/layout/HorizontalMultiLevelHierarchy#1"/>
    <dgm:cxn modelId="{86149C57-CDA1-4147-99CF-52351057E047}" type="presOf" srcId="{E59AAA01-B8B3-4611-A4DD-240FF355A253}" destId="{8D257B1C-C97E-4E93-9DFE-06EB0502036E}" srcOrd="0" destOrd="0" presId="urn:microsoft.com/office/officeart/2008/layout/HorizontalMultiLevelHierarchy#1"/>
    <dgm:cxn modelId="{E0A42F5A-5E15-4565-BAB8-E9ABFCE1BA71}" srcId="{087FF328-EE93-4F15-9FCB-359E3C8A5DC8}" destId="{0CB9E711-A910-4030-AA37-D5B53F273E81}" srcOrd="2" destOrd="0" parTransId="{7A7CFAEB-B357-43CD-859A-8ADDD38743FB}" sibTransId="{D278AB0B-35C8-4B37-86CE-44F8D43740AD}"/>
    <dgm:cxn modelId="{DE20AC7B-0E32-469C-B2AE-9521C6EBE613}" srcId="{D39CA186-3EA4-40D3-8CDC-68B7FE1BA104}" destId="{849C21C5-CC7D-4E86-B98A-003B32880543}" srcOrd="0" destOrd="0" parTransId="{2151D277-9A71-48AD-9071-CFA0B243A4B8}" sibTransId="{2E6D3853-C258-4338-870A-C3A11DB51918}"/>
    <dgm:cxn modelId="{C195FC7B-FA20-4C18-A06C-5139E181A3B0}" type="presOf" srcId="{2C5D51CD-4195-4F85-A11E-6903077B21C7}" destId="{7BE2601F-0EB2-446E-A01E-A76F24668333}" srcOrd="0" destOrd="0" presId="urn:microsoft.com/office/officeart/2008/layout/HorizontalMultiLevelHierarchy#1"/>
    <dgm:cxn modelId="{60600A7C-0653-4600-988D-DC4A6D140A80}" type="presOf" srcId="{444B8D84-1F30-4641-921A-F0642388CD0F}" destId="{FD4D7D2E-ACB5-4B3D-BA7E-C59D35966B9B}" srcOrd="0" destOrd="0" presId="urn:microsoft.com/office/officeart/2008/layout/HorizontalMultiLevelHierarchy#1"/>
    <dgm:cxn modelId="{80D6197D-F0C9-4046-83C8-AA2F3A45121D}" type="presOf" srcId="{07E70FD6-C64D-4CC3-A51B-CEF8BC43B57D}" destId="{2EC57205-583F-4D7E-B956-B59CCA943490}" srcOrd="0" destOrd="0" presId="urn:microsoft.com/office/officeart/2008/layout/HorizontalMultiLevelHierarchy#1"/>
    <dgm:cxn modelId="{293EC47D-D8A5-43C7-89D4-8CDA221DEF7A}" type="presOf" srcId="{2151D277-9A71-48AD-9071-CFA0B243A4B8}" destId="{5EF8E6F0-3020-41CA-A2CC-61C81977C504}" srcOrd="1" destOrd="0" presId="urn:microsoft.com/office/officeart/2008/layout/HorizontalMultiLevelHierarchy#1"/>
    <dgm:cxn modelId="{5CCF5F7F-A4BB-492D-8F2C-388CCC13C37F}" type="presOf" srcId="{03B351B8-A472-47B6-8049-0C34D1B4A446}" destId="{53AFC2B0-ED92-41C5-8714-CC17ECC8717C}" srcOrd="1" destOrd="0" presId="urn:microsoft.com/office/officeart/2008/layout/HorizontalMultiLevelHierarchy#1"/>
    <dgm:cxn modelId="{9E03C982-BA5E-45A0-87C4-7C99FDADD796}" type="presOf" srcId="{0CB9E711-A910-4030-AA37-D5B53F273E81}" destId="{2B4CDF12-F4FF-49BC-B2A5-4922EDC39CD1}" srcOrd="0" destOrd="0" presId="urn:microsoft.com/office/officeart/2008/layout/HorizontalMultiLevelHierarchy#1"/>
    <dgm:cxn modelId="{09C95E84-8B9E-4DA9-9538-66E6EB47B2D4}" srcId="{523E2357-9BD6-46B6-BA0A-8F9525BA26BF}" destId="{4E2D1FA1-B25F-4E42-8E4E-79D195262615}" srcOrd="0" destOrd="0" parTransId="{4835DC31-E3E2-441C-9E0D-899537F70AFA}" sibTransId="{0FD285A6-8470-420E-9219-6DA0FF9725D2}"/>
    <dgm:cxn modelId="{820C5086-AFB1-4013-9351-B65A20C2AE32}" type="presOf" srcId="{4835DC31-E3E2-441C-9E0D-899537F70AFA}" destId="{ABB6C81F-D3AD-4617-BBA8-CB3DF65744E4}" srcOrd="0" destOrd="0" presId="urn:microsoft.com/office/officeart/2008/layout/HorizontalMultiLevelHierarchy#1"/>
    <dgm:cxn modelId="{DAC7D886-EFDE-498C-A6C4-7716A6990206}" type="presOf" srcId="{6A1B251B-C9CB-4733-9E2B-2E5CF9294C03}" destId="{A9B4602B-EA03-4E77-8157-E64BC7B580C3}" srcOrd="0" destOrd="0" presId="urn:microsoft.com/office/officeart/2008/layout/HorizontalMultiLevelHierarchy#1"/>
    <dgm:cxn modelId="{99A4F189-1148-4A2C-869A-7BCB484C472F}" srcId="{D39CA186-3EA4-40D3-8CDC-68B7FE1BA104}" destId="{44B2357C-616A-4003-8C40-2472F1ED4204}" srcOrd="1" destOrd="0" parTransId="{8F35A536-27F2-4685-8C6B-85D5C42BBDAF}" sibTransId="{93E333E1-4B5A-4BE3-818C-31B50AD87872}"/>
    <dgm:cxn modelId="{C985708C-2B5A-41ED-B3E6-FEBE9AA65955}" type="presOf" srcId="{2151D277-9A71-48AD-9071-CFA0B243A4B8}" destId="{6EC5E8AE-F7D8-4FB6-A936-1514A3BA1F45}" srcOrd="0" destOrd="0" presId="urn:microsoft.com/office/officeart/2008/layout/HorizontalMultiLevelHierarchy#1"/>
    <dgm:cxn modelId="{936D718C-B9A4-4293-8164-713274F8F11E}" type="presOf" srcId="{07FC930D-2582-4485-8BEB-B92B537EB57E}" destId="{6C520640-7ECB-468A-A3F9-1ED736516063}" srcOrd="0" destOrd="0" presId="urn:microsoft.com/office/officeart/2008/layout/HorizontalMultiLevelHierarchy#1"/>
    <dgm:cxn modelId="{6BE2ED8D-381D-4C74-AB76-6213D4BEE5C8}" type="presOf" srcId="{0EFFB449-DAEF-4C37-B8D5-D191114A0611}" destId="{F9DA58DB-E06F-4E8D-907D-79D57D099224}" srcOrd="0" destOrd="0" presId="urn:microsoft.com/office/officeart/2008/layout/HorizontalMultiLevelHierarchy#1"/>
    <dgm:cxn modelId="{6570FC8D-27AD-493A-8D6E-133F1E045EA1}" type="presOf" srcId="{6A1B251B-C9CB-4733-9E2B-2E5CF9294C03}" destId="{B81690BE-920D-487E-A1ED-2BF1F8BB4B27}" srcOrd="1" destOrd="0" presId="urn:microsoft.com/office/officeart/2008/layout/HorizontalMultiLevelHierarchy#1"/>
    <dgm:cxn modelId="{7E63E98F-DD20-473C-B9D5-52200324BE62}" type="presOf" srcId="{E2CEF875-6B26-4141-9109-81BAF68E579A}" destId="{14948E48-4773-4E1C-A49B-FA4A5F66B753}" srcOrd="0" destOrd="0" presId="urn:microsoft.com/office/officeart/2008/layout/HorizontalMultiLevelHierarchy#1"/>
    <dgm:cxn modelId="{9B64EC8F-BD6E-4E06-AF90-7AFB4B0F1B6E}" srcId="{523E2357-9BD6-46B6-BA0A-8F9525BA26BF}" destId="{E2CEF875-6B26-4141-9109-81BAF68E579A}" srcOrd="3" destOrd="0" parTransId="{8DECA877-100F-4F9B-A9C7-C7ACCB47FF4A}" sibTransId="{4C4923D3-2C9A-441C-B655-6FE7B941CE22}"/>
    <dgm:cxn modelId="{AC488591-038B-4FB4-A968-9784AC6E196B}" type="presOf" srcId="{93678371-C377-4FA7-9C35-6727D23493DB}" destId="{ECD0825D-93EB-4672-B8C2-30211F55CD9C}" srcOrd="0" destOrd="0" presId="urn:microsoft.com/office/officeart/2008/layout/HorizontalMultiLevelHierarchy#1"/>
    <dgm:cxn modelId="{371E8297-FA5C-4873-BA88-850388A978D3}" type="presOf" srcId="{870D4F5B-7039-4446-968E-0BE3CCD2E83D}" destId="{1A7D3273-B620-4427-93EE-205EAD1EE579}" srcOrd="0" destOrd="0" presId="urn:microsoft.com/office/officeart/2008/layout/HorizontalMultiLevelHierarchy#1"/>
    <dgm:cxn modelId="{C3835999-7291-4C5E-B7AC-A549C3B17028}" type="presOf" srcId="{90AE2B32-91FC-4C88-ADF9-BA63417FE527}" destId="{5A81611A-FBDF-4EEB-8511-F24F89C6FB54}" srcOrd="0" destOrd="0" presId="urn:microsoft.com/office/officeart/2008/layout/HorizontalMultiLevelHierarchy#1"/>
    <dgm:cxn modelId="{3449529A-7530-41AB-AD8E-A2002E59E3DE}" type="presOf" srcId="{D8790627-924E-40F8-B281-B8D8CF0FB757}" destId="{BB2FF40C-60F2-4028-A1D7-F49C8F0ADE8C}" srcOrd="0" destOrd="0" presId="urn:microsoft.com/office/officeart/2008/layout/HorizontalMultiLevelHierarchy#1"/>
    <dgm:cxn modelId="{8F6DE19B-9DD0-4F53-AD03-49392B580839}" type="presOf" srcId="{3E256E80-1B79-452F-BAE0-81DB2E7DF1CF}" destId="{263D6292-981B-4C27-A8FE-0C8622D4D903}" srcOrd="0" destOrd="0" presId="urn:microsoft.com/office/officeart/2008/layout/HorizontalMultiLevelHierarchy#1"/>
    <dgm:cxn modelId="{E505059E-C4CD-495C-8C78-8057879EEFFD}" srcId="{2AF5D731-7EF1-49D7-B308-50D42923031E}" destId="{26B67AF7-9155-4829-96E0-F0A46CC7FCDD}" srcOrd="0" destOrd="0" parTransId="{444B8D84-1F30-4641-921A-F0642388CD0F}" sibTransId="{2D80BED7-ED72-4359-8168-9773FC9C9677}"/>
    <dgm:cxn modelId="{1DB1A79E-A621-4E43-839F-9A2642F02217}" srcId="{27430780-4EC4-4B06-A5EF-A2609D9021D4}" destId="{48FD7684-DA36-4446-8DB2-C4869A9E4FC6}" srcOrd="0" destOrd="0" parTransId="{6A1B251B-C9CB-4733-9E2B-2E5CF9294C03}" sibTransId="{A3E1B701-9BE8-430F-BB0D-C68520C1C2C9}"/>
    <dgm:cxn modelId="{5C6677A2-FCD9-48E1-B92C-C7C6C3679281}" type="presOf" srcId="{1D57580D-9B6E-407B-8C2F-0A18647683BB}" destId="{07E01F8D-9F3C-49DB-A9E4-AA59188AFD1D}" srcOrd="1" destOrd="0" presId="urn:microsoft.com/office/officeart/2008/layout/HorizontalMultiLevelHierarchy#1"/>
    <dgm:cxn modelId="{28D3F4A6-5F13-456E-9B95-86DFB0AAA6F2}" type="presOf" srcId="{870D4F5B-7039-4446-968E-0BE3CCD2E83D}" destId="{5C223983-8282-43CE-A20D-D28932B6CFE0}" srcOrd="1" destOrd="0" presId="urn:microsoft.com/office/officeart/2008/layout/HorizontalMultiLevelHierarchy#1"/>
    <dgm:cxn modelId="{92AD4FB1-F721-4CE6-BFF8-A45E6E61098E}" type="presOf" srcId="{B590DFE4-8256-4F29-9EA7-8ECEA6E1642A}" destId="{1E91199D-9F05-4F83-8E8F-1799118EB052}" srcOrd="0" destOrd="0" presId="urn:microsoft.com/office/officeart/2008/layout/HorizontalMultiLevelHierarchy#1"/>
    <dgm:cxn modelId="{228854B3-152E-4BA6-8C4A-29302327C439}" type="presOf" srcId="{2F09345E-4781-4BBC-9FD8-550A2826D1CD}" destId="{AB8B5AE1-B9DB-4A2E-98D5-81FDB4A8EC25}" srcOrd="1" destOrd="0" presId="urn:microsoft.com/office/officeart/2008/layout/HorizontalMultiLevelHierarchy#1"/>
    <dgm:cxn modelId="{F0718DB3-8BD3-40E7-B6F1-AF2E28A817FD}" type="presOf" srcId="{849C21C5-CC7D-4E86-B98A-003B32880543}" destId="{103E09A8-EBA6-4EB8-977E-340FC4D46C3C}" srcOrd="0" destOrd="0" presId="urn:microsoft.com/office/officeart/2008/layout/HorizontalMultiLevelHierarchy#1"/>
    <dgm:cxn modelId="{FB02C3B3-F529-4244-9F51-84C8459C92BE}" type="presOf" srcId="{444B8D84-1F30-4641-921A-F0642388CD0F}" destId="{4E89364C-959C-450D-935B-137D96D04A29}" srcOrd="1" destOrd="0" presId="urn:microsoft.com/office/officeart/2008/layout/HorizontalMultiLevelHierarchy#1"/>
    <dgm:cxn modelId="{109464B7-21C1-49BE-BE99-3CD2B36D79A6}" type="presOf" srcId="{3E256E80-1B79-452F-BAE0-81DB2E7DF1CF}" destId="{229A6E60-0B6A-4D83-B952-B87BF3F6320E}" srcOrd="1" destOrd="0" presId="urn:microsoft.com/office/officeart/2008/layout/HorizontalMultiLevelHierarchy#1"/>
    <dgm:cxn modelId="{0165A5BB-7630-4DBE-B320-8EE8F50EA973}" type="presOf" srcId="{2F09345E-4781-4BBC-9FD8-550A2826D1CD}" destId="{F7613416-786E-4928-8AAD-1C9062B9356E}" srcOrd="0" destOrd="0" presId="urn:microsoft.com/office/officeart/2008/layout/HorizontalMultiLevelHierarchy#1"/>
    <dgm:cxn modelId="{AEE04DBC-A8AB-4992-A9FE-44A2337DBE18}" type="presOf" srcId="{27430780-4EC4-4B06-A5EF-A2609D9021D4}" destId="{C50F0C5C-92DD-4C5C-A0BE-D4577A2D8783}" srcOrd="0" destOrd="0" presId="urn:microsoft.com/office/officeart/2008/layout/HorizontalMultiLevelHierarchy#1"/>
    <dgm:cxn modelId="{D38496C3-528B-4AC1-BB47-837DB0B11548}" type="presOf" srcId="{93678371-C377-4FA7-9C35-6727D23493DB}" destId="{89171D97-DBFE-4AA8-81FF-5D84924A455C}" srcOrd="1" destOrd="0" presId="urn:microsoft.com/office/officeart/2008/layout/HorizontalMultiLevelHierarchy#1"/>
    <dgm:cxn modelId="{7DB1B1C6-635E-4A51-9453-698ACF358FEF}" type="presOf" srcId="{2C5D51CD-4195-4F85-A11E-6903077B21C7}" destId="{4A101357-5CAF-4904-945F-40A716EAD327}" srcOrd="1" destOrd="0" presId="urn:microsoft.com/office/officeart/2008/layout/HorizontalMultiLevelHierarchy#1"/>
    <dgm:cxn modelId="{4C07F5C7-36A7-4E73-9F6B-86DAE63054C5}" type="presOf" srcId="{D1C1D902-A39B-4F68-9259-DB085A19F585}" destId="{619168B2-DB84-497A-8427-C4CD24C849A3}" srcOrd="1" destOrd="0" presId="urn:microsoft.com/office/officeart/2008/layout/HorizontalMultiLevelHierarchy#1"/>
    <dgm:cxn modelId="{C2CE48C9-DC31-40B6-A3D9-FB844448B172}" type="presOf" srcId="{1C774029-8D70-4F24-A866-D14680C6CD77}" destId="{86C8FEF7-C634-4767-B257-9F6BC59F5E36}" srcOrd="0" destOrd="0" presId="urn:microsoft.com/office/officeart/2008/layout/HorizontalMultiLevelHierarchy#1"/>
    <dgm:cxn modelId="{9800DCCD-EDBE-4E68-8EA2-EEFE66CA66DE}" srcId="{523E2357-9BD6-46B6-BA0A-8F9525BA26BF}" destId="{D8790627-924E-40F8-B281-B8D8CF0FB757}" srcOrd="2" destOrd="0" parTransId="{D065C50A-29EE-4279-B617-6D7E951E8752}" sibTransId="{122541E5-BBE1-4DDD-99CF-4BCC56DF7107}"/>
    <dgm:cxn modelId="{C17E38D1-E69E-415E-9D0C-FB9D190B5A2A}" type="presOf" srcId="{8F35A536-27F2-4685-8C6B-85D5C42BBDAF}" destId="{F3595715-1BF4-4B97-997B-714D280CFE35}" srcOrd="0" destOrd="0" presId="urn:microsoft.com/office/officeart/2008/layout/HorizontalMultiLevelHierarchy#1"/>
    <dgm:cxn modelId="{C518D7D9-7EE7-4DD7-AB68-116659954B64}" type="presOf" srcId="{929DD1E0-F6EF-4EAB-9FE7-FE106250B1A9}" destId="{934AD2CC-15F9-4DE1-851A-CD633091A8CE}" srcOrd="0" destOrd="0" presId="urn:microsoft.com/office/officeart/2008/layout/HorizontalMultiLevelHierarchy#1"/>
    <dgm:cxn modelId="{0D2C30DA-F3D9-45F6-B74B-DE67201D2A77}" type="presOf" srcId="{BF4E1692-1DD3-4A50-9290-597B4EC4C712}" destId="{B2776BCF-30FF-4568-8F42-6D8651781646}" srcOrd="1" destOrd="0" presId="urn:microsoft.com/office/officeart/2008/layout/HorizontalMultiLevelHierarchy#1"/>
    <dgm:cxn modelId="{AB97FDE1-3465-4FC6-A7D8-82BA34D8FD53}" type="presOf" srcId="{2AF5D731-7EF1-49D7-B308-50D42923031E}" destId="{9F6C54C9-9BCE-4671-B558-C5D16C209BBE}" srcOrd="0" destOrd="0" presId="urn:microsoft.com/office/officeart/2008/layout/HorizontalMultiLevelHierarchy#1"/>
    <dgm:cxn modelId="{A76E44EA-872E-409A-A0A8-8E18CD2E47C8}" type="presOf" srcId="{44B2357C-616A-4003-8C40-2472F1ED4204}" destId="{18002ACB-D53D-4590-80E6-26FDCE1AC224}" srcOrd="0" destOrd="0" presId="urn:microsoft.com/office/officeart/2008/layout/HorizontalMultiLevelHierarchy#1"/>
    <dgm:cxn modelId="{15A46CEA-2A10-48BE-8F25-38FCD90688DA}" type="presOf" srcId="{170CAA6C-18CB-49EA-B7EA-6F07110CF339}" destId="{E3AD234F-6D94-4FEF-8316-8BC60C807210}" srcOrd="0" destOrd="0" presId="urn:microsoft.com/office/officeart/2008/layout/HorizontalMultiLevelHierarchy#1"/>
    <dgm:cxn modelId="{CB62BBEC-401C-4D07-98EB-BBAB7B8678AD}" type="presOf" srcId="{26B67AF7-9155-4829-96E0-F0A46CC7FCDD}" destId="{EFD67CAC-A3AE-4E1A-912D-D0BE521AC01E}" srcOrd="0" destOrd="0" presId="urn:microsoft.com/office/officeart/2008/layout/HorizontalMultiLevelHierarchy#1"/>
    <dgm:cxn modelId="{65712FF4-16A3-4D37-AEAA-BEC5649B7ED5}" type="presOf" srcId="{1D57580D-9B6E-407B-8C2F-0A18647683BB}" destId="{39FB1ED3-1269-453F-9F73-06E2739BA630}" srcOrd="0" destOrd="0" presId="urn:microsoft.com/office/officeart/2008/layout/HorizontalMultiLevelHierarchy#1"/>
    <dgm:cxn modelId="{E97A74FD-9E96-42A6-804F-152650A83126}" srcId="{0CB9E711-A910-4030-AA37-D5B53F273E81}" destId="{34AEB172-ED79-455A-9366-4A1245355342}" srcOrd="0" destOrd="0" parTransId="{03B351B8-A472-47B6-8049-0C34D1B4A446}" sibTransId="{241D6B7E-E9C0-4594-9E26-1F88215C8319}"/>
    <dgm:cxn modelId="{E659A7FD-87D2-4063-9EF7-EE0C68391E15}" type="presOf" srcId="{B590DFE4-8256-4F29-9EA7-8ECEA6E1642A}" destId="{4EF588BC-C4EB-4986-BC2F-FB02C752EA98}" srcOrd="1" destOrd="0" presId="urn:microsoft.com/office/officeart/2008/layout/HorizontalMultiLevelHierarchy#1"/>
    <dgm:cxn modelId="{00E88F41-5A4C-40CA-8C8A-922E8A4AD1FE}" type="presParOf" srcId="{F9DA58DB-E06F-4E8D-907D-79D57D099224}" destId="{D279D9F5-D711-4FF4-8F3E-B3FC0DC489F7}" srcOrd="0" destOrd="0" presId="urn:microsoft.com/office/officeart/2008/layout/HorizontalMultiLevelHierarchy#1"/>
    <dgm:cxn modelId="{82F2875F-51FF-4874-B774-FE9C98CDBC28}" type="presParOf" srcId="{D279D9F5-D711-4FF4-8F3E-B3FC0DC489F7}" destId="{1F3FCFFC-E09E-4930-9052-0A55190A5C65}" srcOrd="0" destOrd="0" presId="urn:microsoft.com/office/officeart/2008/layout/HorizontalMultiLevelHierarchy#1"/>
    <dgm:cxn modelId="{9BD0C2FB-CA8C-4E6B-B06E-82145998CF56}" type="presParOf" srcId="{D279D9F5-D711-4FF4-8F3E-B3FC0DC489F7}" destId="{BEEED08F-2620-4E0D-A5C7-97DD2836A082}" srcOrd="1" destOrd="0" presId="urn:microsoft.com/office/officeart/2008/layout/HorizontalMultiLevelHierarchy#1"/>
    <dgm:cxn modelId="{968A9177-3E74-45D2-97CC-F72E66131A0D}" type="presParOf" srcId="{BEEED08F-2620-4E0D-A5C7-97DD2836A082}" destId="{8D257B1C-C97E-4E93-9DFE-06EB0502036E}" srcOrd="0" destOrd="0" presId="urn:microsoft.com/office/officeart/2008/layout/HorizontalMultiLevelHierarchy#1"/>
    <dgm:cxn modelId="{89649114-CEA4-4985-B6F9-021BEFBB5DCD}" type="presParOf" srcId="{8D257B1C-C97E-4E93-9DFE-06EB0502036E}" destId="{E7EF322F-590C-4E06-8181-04664DB34C44}" srcOrd="0" destOrd="0" presId="urn:microsoft.com/office/officeart/2008/layout/HorizontalMultiLevelHierarchy#1"/>
    <dgm:cxn modelId="{5A2E4839-2D84-42E5-A459-EF4F0B1B2513}" type="presParOf" srcId="{BEEED08F-2620-4E0D-A5C7-97DD2836A082}" destId="{DF0F7928-3C36-4252-B59C-C8F4DAEE51C4}" srcOrd="1" destOrd="0" presId="urn:microsoft.com/office/officeart/2008/layout/HorizontalMultiLevelHierarchy#1"/>
    <dgm:cxn modelId="{90D79846-03BE-404E-BADF-6901CB0628A2}" type="presParOf" srcId="{DF0F7928-3C36-4252-B59C-C8F4DAEE51C4}" destId="{F8394EB6-78FA-451C-B522-F5CD9985AF5B}" srcOrd="0" destOrd="0" presId="urn:microsoft.com/office/officeart/2008/layout/HorizontalMultiLevelHierarchy#1"/>
    <dgm:cxn modelId="{62A9F778-C035-4A19-AAB7-09A780D4200B}" type="presParOf" srcId="{DF0F7928-3C36-4252-B59C-C8F4DAEE51C4}" destId="{F0E5A74C-D76D-4DC5-8E6B-DFA3969FF42A}" srcOrd="1" destOrd="0" presId="urn:microsoft.com/office/officeart/2008/layout/HorizontalMultiLevelHierarchy#1"/>
    <dgm:cxn modelId="{83E48E8D-3927-4DDC-BC4B-8A8107815D79}" type="presParOf" srcId="{F0E5A74C-D76D-4DC5-8E6B-DFA3969FF42A}" destId="{6EC5E8AE-F7D8-4FB6-A936-1514A3BA1F45}" srcOrd="0" destOrd="0" presId="urn:microsoft.com/office/officeart/2008/layout/HorizontalMultiLevelHierarchy#1"/>
    <dgm:cxn modelId="{32300E99-65FA-4AD7-9181-74A6386F9F77}" type="presParOf" srcId="{6EC5E8AE-F7D8-4FB6-A936-1514A3BA1F45}" destId="{5EF8E6F0-3020-41CA-A2CC-61C81977C504}" srcOrd="0" destOrd="0" presId="urn:microsoft.com/office/officeart/2008/layout/HorizontalMultiLevelHierarchy#1"/>
    <dgm:cxn modelId="{A0CB2933-9E68-4E5A-8EF5-75A454387BB4}" type="presParOf" srcId="{F0E5A74C-D76D-4DC5-8E6B-DFA3969FF42A}" destId="{10D4CCE7-FAFD-4BC9-BC03-F9926EEC8C6C}" srcOrd="1" destOrd="0" presId="urn:microsoft.com/office/officeart/2008/layout/HorizontalMultiLevelHierarchy#1"/>
    <dgm:cxn modelId="{007835D0-967B-4C55-9DBD-F68F211A8434}" type="presParOf" srcId="{10D4CCE7-FAFD-4BC9-BC03-F9926EEC8C6C}" destId="{103E09A8-EBA6-4EB8-977E-340FC4D46C3C}" srcOrd="0" destOrd="0" presId="urn:microsoft.com/office/officeart/2008/layout/HorizontalMultiLevelHierarchy#1"/>
    <dgm:cxn modelId="{A8F608E8-0861-45C4-B156-19841C82B139}" type="presParOf" srcId="{10D4CCE7-FAFD-4BC9-BC03-F9926EEC8C6C}" destId="{96CF6E4C-E685-49A7-BE14-E7A5ADBA2749}" srcOrd="1" destOrd="0" presId="urn:microsoft.com/office/officeart/2008/layout/HorizontalMultiLevelHierarchy#1"/>
    <dgm:cxn modelId="{36B7162F-192A-4336-9B33-46DEA7BCE84B}" type="presParOf" srcId="{96CF6E4C-E685-49A7-BE14-E7A5ADBA2749}" destId="{934AD2CC-15F9-4DE1-851A-CD633091A8CE}" srcOrd="0" destOrd="0" presId="urn:microsoft.com/office/officeart/2008/layout/HorizontalMultiLevelHierarchy#1"/>
    <dgm:cxn modelId="{7F5A8AD5-12E0-4120-98D2-D29AA673EAE5}" type="presParOf" srcId="{934AD2CC-15F9-4DE1-851A-CD633091A8CE}" destId="{410548D3-07CE-4320-BB5A-00083C9F52F1}" srcOrd="0" destOrd="0" presId="urn:microsoft.com/office/officeart/2008/layout/HorizontalMultiLevelHierarchy#1"/>
    <dgm:cxn modelId="{B6313D9E-DBF2-4393-B328-EEDB939CC007}" type="presParOf" srcId="{96CF6E4C-E685-49A7-BE14-E7A5ADBA2749}" destId="{0E028390-D458-4F24-AB6C-7A835E97F596}" srcOrd="1" destOrd="0" presId="urn:microsoft.com/office/officeart/2008/layout/HorizontalMultiLevelHierarchy#1"/>
    <dgm:cxn modelId="{AC00A042-568A-4789-9B62-2836241999BC}" type="presParOf" srcId="{0E028390-D458-4F24-AB6C-7A835E97F596}" destId="{5A81611A-FBDF-4EEB-8511-F24F89C6FB54}" srcOrd="0" destOrd="0" presId="urn:microsoft.com/office/officeart/2008/layout/HorizontalMultiLevelHierarchy#1"/>
    <dgm:cxn modelId="{F6DD10F4-6D2F-4493-A277-FA319D1935DA}" type="presParOf" srcId="{0E028390-D458-4F24-AB6C-7A835E97F596}" destId="{E8DA60D8-050C-4077-B548-C6E94EE61ABA}" srcOrd="1" destOrd="0" presId="urn:microsoft.com/office/officeart/2008/layout/HorizontalMultiLevelHierarchy#1"/>
    <dgm:cxn modelId="{D382B39B-0FF1-41EF-A6AC-A62273C7449B}" type="presParOf" srcId="{96CF6E4C-E685-49A7-BE14-E7A5ADBA2749}" destId="{ECD0825D-93EB-4672-B8C2-30211F55CD9C}" srcOrd="2" destOrd="0" presId="urn:microsoft.com/office/officeart/2008/layout/HorizontalMultiLevelHierarchy#1"/>
    <dgm:cxn modelId="{751676AE-AEAA-405E-99B2-A8368A03AFA7}" type="presParOf" srcId="{ECD0825D-93EB-4672-B8C2-30211F55CD9C}" destId="{89171D97-DBFE-4AA8-81FF-5D84924A455C}" srcOrd="0" destOrd="0" presId="urn:microsoft.com/office/officeart/2008/layout/HorizontalMultiLevelHierarchy#1"/>
    <dgm:cxn modelId="{38CD0691-5913-451A-89F9-6D74F2CDB1B7}" type="presParOf" srcId="{96CF6E4C-E685-49A7-BE14-E7A5ADBA2749}" destId="{86E0C851-7982-4A9C-B1BB-9C36B66047B2}" srcOrd="3" destOrd="0" presId="urn:microsoft.com/office/officeart/2008/layout/HorizontalMultiLevelHierarchy#1"/>
    <dgm:cxn modelId="{05B3A857-142D-44BB-8F88-2EE757656F0B}" type="presParOf" srcId="{86E0C851-7982-4A9C-B1BB-9C36B66047B2}" destId="{86C8FEF7-C634-4767-B257-9F6BC59F5E36}" srcOrd="0" destOrd="0" presId="urn:microsoft.com/office/officeart/2008/layout/HorizontalMultiLevelHierarchy#1"/>
    <dgm:cxn modelId="{37863274-437F-4885-901C-001CC7F04068}" type="presParOf" srcId="{86E0C851-7982-4A9C-B1BB-9C36B66047B2}" destId="{65ADE653-16F2-4082-8066-8A0ACBE77652}" srcOrd="1" destOrd="0" presId="urn:microsoft.com/office/officeart/2008/layout/HorizontalMultiLevelHierarchy#1"/>
    <dgm:cxn modelId="{53FC71E7-4464-4661-855F-2D9D3E078A5D}" type="presParOf" srcId="{F0E5A74C-D76D-4DC5-8E6B-DFA3969FF42A}" destId="{F3595715-1BF4-4B97-997B-714D280CFE35}" srcOrd="2" destOrd="0" presId="urn:microsoft.com/office/officeart/2008/layout/HorizontalMultiLevelHierarchy#1"/>
    <dgm:cxn modelId="{88682164-0B3D-4DD3-8187-18F656EAE873}" type="presParOf" srcId="{F3595715-1BF4-4B97-997B-714D280CFE35}" destId="{0B75A4B9-3CA5-4750-BB3F-BE27A479A75F}" srcOrd="0" destOrd="0" presId="urn:microsoft.com/office/officeart/2008/layout/HorizontalMultiLevelHierarchy#1"/>
    <dgm:cxn modelId="{3816F9D8-38F0-46D9-971D-675D021C0946}" type="presParOf" srcId="{F0E5A74C-D76D-4DC5-8E6B-DFA3969FF42A}" destId="{AF2C370B-5949-4E3F-949C-DDD4A7D09E14}" srcOrd="3" destOrd="0" presId="urn:microsoft.com/office/officeart/2008/layout/HorizontalMultiLevelHierarchy#1"/>
    <dgm:cxn modelId="{960174BA-5C49-4DA7-86EF-F797BE8BC45F}" type="presParOf" srcId="{AF2C370B-5949-4E3F-949C-DDD4A7D09E14}" destId="{18002ACB-D53D-4590-80E6-26FDCE1AC224}" srcOrd="0" destOrd="0" presId="urn:microsoft.com/office/officeart/2008/layout/HorizontalMultiLevelHierarchy#1"/>
    <dgm:cxn modelId="{94386D23-9665-4307-BFF8-AA5A68FCD34A}" type="presParOf" srcId="{AF2C370B-5949-4E3F-949C-DDD4A7D09E14}" destId="{9A2FEA58-A3A0-4EBC-A6CF-09AD2802DEBC}" srcOrd="1" destOrd="0" presId="urn:microsoft.com/office/officeart/2008/layout/HorizontalMultiLevelHierarchy#1"/>
    <dgm:cxn modelId="{94FF5985-69CE-42C8-A5F8-D9FFBAFC5299}" type="presParOf" srcId="{BEEED08F-2620-4E0D-A5C7-97DD2836A082}" destId="{A36D1DA5-8C9A-4A7D-BCEE-E64DCD028361}" srcOrd="2" destOrd="0" presId="urn:microsoft.com/office/officeart/2008/layout/HorizontalMultiLevelHierarchy#1"/>
    <dgm:cxn modelId="{89687880-AB99-4D6E-843F-DC3C64BB4473}" type="presParOf" srcId="{A36D1DA5-8C9A-4A7D-BCEE-E64DCD028361}" destId="{B2776BCF-30FF-4568-8F42-6D8651781646}" srcOrd="0" destOrd="0" presId="urn:microsoft.com/office/officeart/2008/layout/HorizontalMultiLevelHierarchy#1"/>
    <dgm:cxn modelId="{29FDFA40-36F3-4736-881C-9281FB23328B}" type="presParOf" srcId="{BEEED08F-2620-4E0D-A5C7-97DD2836A082}" destId="{B781B366-6195-48B9-AA4C-BFEC89D1A6C1}" srcOrd="3" destOrd="0" presId="urn:microsoft.com/office/officeart/2008/layout/HorizontalMultiLevelHierarchy#1"/>
    <dgm:cxn modelId="{0B31FBA3-3EE0-4E95-A2DD-C29CCAE422AD}" type="presParOf" srcId="{B781B366-6195-48B9-AA4C-BFEC89D1A6C1}" destId="{9F6C54C9-9BCE-4671-B558-C5D16C209BBE}" srcOrd="0" destOrd="0" presId="urn:microsoft.com/office/officeart/2008/layout/HorizontalMultiLevelHierarchy#1"/>
    <dgm:cxn modelId="{07264CFC-1DF1-4EBC-BA61-058E033C54CA}" type="presParOf" srcId="{B781B366-6195-48B9-AA4C-BFEC89D1A6C1}" destId="{37FCB491-0347-4C84-B90C-FDE38E530DFA}" srcOrd="1" destOrd="0" presId="urn:microsoft.com/office/officeart/2008/layout/HorizontalMultiLevelHierarchy#1"/>
    <dgm:cxn modelId="{817ABB0B-9ED9-4D38-B009-4E1BF74CF013}" type="presParOf" srcId="{37FCB491-0347-4C84-B90C-FDE38E530DFA}" destId="{FD4D7D2E-ACB5-4B3D-BA7E-C59D35966B9B}" srcOrd="0" destOrd="0" presId="urn:microsoft.com/office/officeart/2008/layout/HorizontalMultiLevelHierarchy#1"/>
    <dgm:cxn modelId="{6A29EE80-164A-4782-95BD-0F7A9A2D4202}" type="presParOf" srcId="{FD4D7D2E-ACB5-4B3D-BA7E-C59D35966B9B}" destId="{4E89364C-959C-450D-935B-137D96D04A29}" srcOrd="0" destOrd="0" presId="urn:microsoft.com/office/officeart/2008/layout/HorizontalMultiLevelHierarchy#1"/>
    <dgm:cxn modelId="{E6845FF1-A5E3-46F0-B2E5-08100277EB26}" type="presParOf" srcId="{37FCB491-0347-4C84-B90C-FDE38E530DFA}" destId="{53464812-CFF5-4C67-9741-20FB0CD98A13}" srcOrd="1" destOrd="0" presId="urn:microsoft.com/office/officeart/2008/layout/HorizontalMultiLevelHierarchy#1"/>
    <dgm:cxn modelId="{F4CA9C6F-61E5-40F1-953A-D069C22EC189}" type="presParOf" srcId="{53464812-CFF5-4C67-9741-20FB0CD98A13}" destId="{EFD67CAC-A3AE-4E1A-912D-D0BE521AC01E}" srcOrd="0" destOrd="0" presId="urn:microsoft.com/office/officeart/2008/layout/HorizontalMultiLevelHierarchy#1"/>
    <dgm:cxn modelId="{DBB507D4-1BDB-4F87-BE98-CA17F168CC53}" type="presParOf" srcId="{53464812-CFF5-4C67-9741-20FB0CD98A13}" destId="{34CFAFA8-98CA-4A5A-929C-B461112D22D0}" srcOrd="1" destOrd="0" presId="urn:microsoft.com/office/officeart/2008/layout/HorizontalMultiLevelHierarchy#1"/>
    <dgm:cxn modelId="{7136FD70-BF18-4C44-A445-9497D84EBE3E}" type="presParOf" srcId="{BEEED08F-2620-4E0D-A5C7-97DD2836A082}" destId="{3291AD8F-2CD8-45C6-AED4-19FDF62D34AB}" srcOrd="4" destOrd="0" presId="urn:microsoft.com/office/officeart/2008/layout/HorizontalMultiLevelHierarchy#1"/>
    <dgm:cxn modelId="{AEBE9FF0-5E61-437A-A1A7-CCB811FC202E}" type="presParOf" srcId="{3291AD8F-2CD8-45C6-AED4-19FDF62D34AB}" destId="{7B27830B-D230-4A72-A64E-2B9200CE3EB0}" srcOrd="0" destOrd="0" presId="urn:microsoft.com/office/officeart/2008/layout/HorizontalMultiLevelHierarchy#1"/>
    <dgm:cxn modelId="{EB2D7F37-8392-46F8-9D08-19B58082B779}" type="presParOf" srcId="{BEEED08F-2620-4E0D-A5C7-97DD2836A082}" destId="{FADB121D-1409-44C3-AF6C-D85E3B75E20C}" srcOrd="5" destOrd="0" presId="urn:microsoft.com/office/officeart/2008/layout/HorizontalMultiLevelHierarchy#1"/>
    <dgm:cxn modelId="{E15DECBC-EED9-4360-94C2-66D1F1C26A78}" type="presParOf" srcId="{FADB121D-1409-44C3-AF6C-D85E3B75E20C}" destId="{2B4CDF12-F4FF-49BC-B2A5-4922EDC39CD1}" srcOrd="0" destOrd="0" presId="urn:microsoft.com/office/officeart/2008/layout/HorizontalMultiLevelHierarchy#1"/>
    <dgm:cxn modelId="{0DB296B2-F5DA-4454-9C94-046F10C89B66}" type="presParOf" srcId="{FADB121D-1409-44C3-AF6C-D85E3B75E20C}" destId="{C59274EB-9544-4933-913B-765E262A698C}" srcOrd="1" destOrd="0" presId="urn:microsoft.com/office/officeart/2008/layout/HorizontalMultiLevelHierarchy#1"/>
    <dgm:cxn modelId="{7CBF3A64-DC9B-48E2-A459-757CAD252514}" type="presParOf" srcId="{C59274EB-9544-4933-913B-765E262A698C}" destId="{708AD841-F954-46B4-A4D8-F3C315296ED7}" srcOrd="0" destOrd="0" presId="urn:microsoft.com/office/officeart/2008/layout/HorizontalMultiLevelHierarchy#1"/>
    <dgm:cxn modelId="{8A8B8D68-A753-4E06-B00F-8F4566ED2F50}" type="presParOf" srcId="{708AD841-F954-46B4-A4D8-F3C315296ED7}" destId="{53AFC2B0-ED92-41C5-8714-CC17ECC8717C}" srcOrd="0" destOrd="0" presId="urn:microsoft.com/office/officeart/2008/layout/HorizontalMultiLevelHierarchy#1"/>
    <dgm:cxn modelId="{646676BB-556F-49AA-BF6B-035E2299AFA5}" type="presParOf" srcId="{C59274EB-9544-4933-913B-765E262A698C}" destId="{58462473-8914-483A-9B32-4BE89750C025}" srcOrd="1" destOrd="0" presId="urn:microsoft.com/office/officeart/2008/layout/HorizontalMultiLevelHierarchy#1"/>
    <dgm:cxn modelId="{026D221D-141D-4D9B-A90F-ABBDEF07F70E}" type="presParOf" srcId="{58462473-8914-483A-9B32-4BE89750C025}" destId="{FD7FEC34-DD95-4A1C-A2B8-33BE06689584}" srcOrd="0" destOrd="0" presId="urn:microsoft.com/office/officeart/2008/layout/HorizontalMultiLevelHierarchy#1"/>
    <dgm:cxn modelId="{0691F369-A8BE-496C-A582-2F4299AF2A74}" type="presParOf" srcId="{58462473-8914-483A-9B32-4BE89750C025}" destId="{AB2FE481-3C9B-4AD6-84BF-85905015E64D}" srcOrd="1" destOrd="0" presId="urn:microsoft.com/office/officeart/2008/layout/HorizontalMultiLevelHierarchy#1"/>
    <dgm:cxn modelId="{A24FB234-552E-44EE-8DA3-AB4C84E33A0B}" type="presParOf" srcId="{AB2FE481-3C9B-4AD6-84BF-85905015E64D}" destId="{F7613416-786E-4928-8AAD-1C9062B9356E}" srcOrd="0" destOrd="0" presId="urn:microsoft.com/office/officeart/2008/layout/HorizontalMultiLevelHierarchy#1"/>
    <dgm:cxn modelId="{3D8FAE6B-01A2-4F04-B2C6-1A4BD41771FC}" type="presParOf" srcId="{F7613416-786E-4928-8AAD-1C9062B9356E}" destId="{AB8B5AE1-B9DB-4A2E-98D5-81FDB4A8EC25}" srcOrd="0" destOrd="0" presId="urn:microsoft.com/office/officeart/2008/layout/HorizontalMultiLevelHierarchy#1"/>
    <dgm:cxn modelId="{D3C26C92-E6D8-446A-A2AB-DB16AC23697D}" type="presParOf" srcId="{AB2FE481-3C9B-4AD6-84BF-85905015E64D}" destId="{7E61ED96-D648-484A-827B-FC65A21874C3}" srcOrd="1" destOrd="0" presId="urn:microsoft.com/office/officeart/2008/layout/HorizontalMultiLevelHierarchy#1"/>
    <dgm:cxn modelId="{D4C31067-6892-43D2-9F60-63758EAA5B73}" type="presParOf" srcId="{7E61ED96-D648-484A-827B-FC65A21874C3}" destId="{213A26FF-D5C4-4384-BCE9-C43995588024}" srcOrd="0" destOrd="0" presId="urn:microsoft.com/office/officeart/2008/layout/HorizontalMultiLevelHierarchy#1"/>
    <dgm:cxn modelId="{8824763F-2B3A-4800-9368-8D2246F8E5EA}" type="presParOf" srcId="{7E61ED96-D648-484A-827B-FC65A21874C3}" destId="{775B9017-282F-46C9-B7A7-419AD7E29AB2}" srcOrd="1" destOrd="0" presId="urn:microsoft.com/office/officeart/2008/layout/HorizontalMultiLevelHierarchy#1"/>
    <dgm:cxn modelId="{DCA160C6-350A-44B5-AA2B-972001BC33FC}" type="presParOf" srcId="{AB2FE481-3C9B-4AD6-84BF-85905015E64D}" destId="{2EC57205-583F-4D7E-B956-B59CCA943490}" srcOrd="2" destOrd="0" presId="urn:microsoft.com/office/officeart/2008/layout/HorizontalMultiLevelHierarchy#1"/>
    <dgm:cxn modelId="{1D88DF8F-0B57-49A7-AD7C-6D474FF40B35}" type="presParOf" srcId="{2EC57205-583F-4D7E-B956-B59CCA943490}" destId="{332B4084-C044-4F8D-9B99-B780F69E9090}" srcOrd="0" destOrd="0" presId="urn:microsoft.com/office/officeart/2008/layout/HorizontalMultiLevelHierarchy#1"/>
    <dgm:cxn modelId="{51CC461B-82ED-442E-BB1F-B17F8F5073DA}" type="presParOf" srcId="{AB2FE481-3C9B-4AD6-84BF-85905015E64D}" destId="{90EA69F4-F46D-41D8-9C06-BEC693AAD04C}" srcOrd="3" destOrd="0" presId="urn:microsoft.com/office/officeart/2008/layout/HorizontalMultiLevelHierarchy#1"/>
    <dgm:cxn modelId="{FBB4EFB8-4B98-44A1-8960-51F46B06ECEC}" type="presParOf" srcId="{90EA69F4-F46D-41D8-9C06-BEC693AAD04C}" destId="{29901F32-7E1F-4EB0-B26C-5100CA519EB6}" srcOrd="0" destOrd="0" presId="urn:microsoft.com/office/officeart/2008/layout/HorizontalMultiLevelHierarchy#1"/>
    <dgm:cxn modelId="{D9F60282-8086-4E5F-9E8D-723FA6191318}" type="presParOf" srcId="{90EA69F4-F46D-41D8-9C06-BEC693AAD04C}" destId="{20C2F7AD-B8E3-416B-AC46-3C158842BE0D}" srcOrd="1" destOrd="0" presId="urn:microsoft.com/office/officeart/2008/layout/HorizontalMultiLevelHierarchy#1"/>
    <dgm:cxn modelId="{143EC9F0-4907-40B3-8A12-D99D62D44468}" type="presParOf" srcId="{AB2FE481-3C9B-4AD6-84BF-85905015E64D}" destId="{1E91199D-9F05-4F83-8E8F-1799118EB052}" srcOrd="4" destOrd="0" presId="urn:microsoft.com/office/officeart/2008/layout/HorizontalMultiLevelHierarchy#1"/>
    <dgm:cxn modelId="{5083B4D0-5DDE-42D1-985F-916089816601}" type="presParOf" srcId="{1E91199D-9F05-4F83-8E8F-1799118EB052}" destId="{4EF588BC-C4EB-4986-BC2F-FB02C752EA98}" srcOrd="0" destOrd="0" presId="urn:microsoft.com/office/officeart/2008/layout/HorizontalMultiLevelHierarchy#1"/>
    <dgm:cxn modelId="{A606C3A7-A5C1-43A4-87C2-74C1AC9084DF}" type="presParOf" srcId="{AB2FE481-3C9B-4AD6-84BF-85905015E64D}" destId="{CA3349B0-69A3-4E8F-A6EA-860FB55B96C1}" srcOrd="5" destOrd="0" presId="urn:microsoft.com/office/officeart/2008/layout/HorizontalMultiLevelHierarchy#1"/>
    <dgm:cxn modelId="{F1EF5428-EFD5-47A1-9033-67821ADC1F4F}" type="presParOf" srcId="{CA3349B0-69A3-4E8F-A6EA-860FB55B96C1}" destId="{784C5E83-F7B1-43D1-90A4-C40B5128982C}" srcOrd="0" destOrd="0" presId="urn:microsoft.com/office/officeart/2008/layout/HorizontalMultiLevelHierarchy#1"/>
    <dgm:cxn modelId="{A7316A7D-F1B9-4F98-8108-93CFFBF583F6}" type="presParOf" srcId="{CA3349B0-69A3-4E8F-A6EA-860FB55B96C1}" destId="{13BAA875-8905-437B-AB61-490B33F71362}" srcOrd="1" destOrd="0" presId="urn:microsoft.com/office/officeart/2008/layout/HorizontalMultiLevelHierarchy#1"/>
    <dgm:cxn modelId="{6AFC485E-D564-4450-B286-D89C5449A544}" type="presParOf" srcId="{C59274EB-9544-4933-913B-765E262A698C}" destId="{263D6292-981B-4C27-A8FE-0C8622D4D903}" srcOrd="2" destOrd="0" presId="urn:microsoft.com/office/officeart/2008/layout/HorizontalMultiLevelHierarchy#1"/>
    <dgm:cxn modelId="{F6249F05-5353-473B-96EC-B8FC4A1616EC}" type="presParOf" srcId="{263D6292-981B-4C27-A8FE-0C8622D4D903}" destId="{229A6E60-0B6A-4D83-B952-B87BF3F6320E}" srcOrd="0" destOrd="0" presId="urn:microsoft.com/office/officeart/2008/layout/HorizontalMultiLevelHierarchy#1"/>
    <dgm:cxn modelId="{859D535F-9EE3-4905-A195-33055DDC1F0F}" type="presParOf" srcId="{C59274EB-9544-4933-913B-765E262A698C}" destId="{BD02CB6B-FAC9-4B0F-B4D2-DBFBEDABFCF5}" srcOrd="3" destOrd="0" presId="urn:microsoft.com/office/officeart/2008/layout/HorizontalMultiLevelHierarchy#1"/>
    <dgm:cxn modelId="{98E771D1-BE0B-4D06-A78D-7FEB602599B6}" type="presParOf" srcId="{BD02CB6B-FAC9-4B0F-B4D2-DBFBEDABFCF5}" destId="{C50F0C5C-92DD-4C5C-A0BE-D4577A2D8783}" srcOrd="0" destOrd="0" presId="urn:microsoft.com/office/officeart/2008/layout/HorizontalMultiLevelHierarchy#1"/>
    <dgm:cxn modelId="{78F69CD5-3B6F-4C1B-ABB7-2DF66F264260}" type="presParOf" srcId="{BD02CB6B-FAC9-4B0F-B4D2-DBFBEDABFCF5}" destId="{67B780AB-9D77-4DB0-A77F-D2ED645FC52E}" srcOrd="1" destOrd="0" presId="urn:microsoft.com/office/officeart/2008/layout/HorizontalMultiLevelHierarchy#1"/>
    <dgm:cxn modelId="{D4057276-9239-4E0E-8450-F3B1A38A5298}" type="presParOf" srcId="{67B780AB-9D77-4DB0-A77F-D2ED645FC52E}" destId="{A9B4602B-EA03-4E77-8157-E64BC7B580C3}" srcOrd="0" destOrd="0" presId="urn:microsoft.com/office/officeart/2008/layout/HorizontalMultiLevelHierarchy#1"/>
    <dgm:cxn modelId="{8A710D77-B489-445F-AE28-DA878B1C7F93}" type="presParOf" srcId="{A9B4602B-EA03-4E77-8157-E64BC7B580C3}" destId="{B81690BE-920D-487E-A1ED-2BF1F8BB4B27}" srcOrd="0" destOrd="0" presId="urn:microsoft.com/office/officeart/2008/layout/HorizontalMultiLevelHierarchy#1"/>
    <dgm:cxn modelId="{D30746F8-3F44-4127-854D-6E98B9F94C38}" type="presParOf" srcId="{67B780AB-9D77-4DB0-A77F-D2ED645FC52E}" destId="{BF59FC0D-97FB-470A-A69B-24EDABAE079B}" srcOrd="1" destOrd="0" presId="urn:microsoft.com/office/officeart/2008/layout/HorizontalMultiLevelHierarchy#1"/>
    <dgm:cxn modelId="{D6607702-C2CD-4DF9-A0EE-2ED925CFAA99}" type="presParOf" srcId="{BF59FC0D-97FB-470A-A69B-24EDABAE079B}" destId="{D5F02BCA-0ABC-4F57-B085-AC052D548F17}" srcOrd="0" destOrd="0" presId="urn:microsoft.com/office/officeart/2008/layout/HorizontalMultiLevelHierarchy#1"/>
    <dgm:cxn modelId="{74EDEB63-9401-4D0D-AA52-EF7176ABF569}" type="presParOf" srcId="{BF59FC0D-97FB-470A-A69B-24EDABAE079B}" destId="{9FC7A147-3E40-4B67-9C2A-B31183BC30E8}" srcOrd="1" destOrd="0" presId="urn:microsoft.com/office/officeart/2008/layout/HorizontalMultiLevelHierarchy#1"/>
    <dgm:cxn modelId="{78EB0DEC-215B-4799-B627-3B2D6C8D89BC}" type="presParOf" srcId="{67B780AB-9D77-4DB0-A77F-D2ED645FC52E}" destId="{39FB1ED3-1269-453F-9F73-06E2739BA630}" srcOrd="2" destOrd="0" presId="urn:microsoft.com/office/officeart/2008/layout/HorizontalMultiLevelHierarchy#1"/>
    <dgm:cxn modelId="{EEC4BA4F-34BD-42C4-89E5-9FC4B06C8380}" type="presParOf" srcId="{39FB1ED3-1269-453F-9F73-06E2739BA630}" destId="{07E01F8D-9F3C-49DB-A9E4-AA59188AFD1D}" srcOrd="0" destOrd="0" presId="urn:microsoft.com/office/officeart/2008/layout/HorizontalMultiLevelHierarchy#1"/>
    <dgm:cxn modelId="{B8D6958C-B31F-4E6B-9F4E-674AEC64A949}" type="presParOf" srcId="{67B780AB-9D77-4DB0-A77F-D2ED645FC52E}" destId="{4C57C703-EC7B-4C33-A016-BAED16ABAA91}" srcOrd="3" destOrd="0" presId="urn:microsoft.com/office/officeart/2008/layout/HorizontalMultiLevelHierarchy#1"/>
    <dgm:cxn modelId="{C95261F6-1A45-45C2-A3EC-19D6378768AB}" type="presParOf" srcId="{4C57C703-EC7B-4C33-A016-BAED16ABAA91}" destId="{D7AE41DD-7F4E-4F9E-80F2-D00674AB88DE}" srcOrd="0" destOrd="0" presId="urn:microsoft.com/office/officeart/2008/layout/HorizontalMultiLevelHierarchy#1"/>
    <dgm:cxn modelId="{D3344EEF-7A8F-4FD0-BBC1-C77A287840D8}" type="presParOf" srcId="{4C57C703-EC7B-4C33-A016-BAED16ABAA91}" destId="{31977E56-7FBF-4ABB-A5FD-E54D399961B8}" srcOrd="1" destOrd="0" presId="urn:microsoft.com/office/officeart/2008/layout/HorizontalMultiLevelHierarchy#1"/>
    <dgm:cxn modelId="{BD130281-1095-44E6-A5B8-8DECB0812E17}" type="presParOf" srcId="{67B780AB-9D77-4DB0-A77F-D2ED645FC52E}" destId="{7BE2601F-0EB2-446E-A01E-A76F24668333}" srcOrd="4" destOrd="0" presId="urn:microsoft.com/office/officeart/2008/layout/HorizontalMultiLevelHierarchy#1"/>
    <dgm:cxn modelId="{38962380-92AD-439D-A4AB-71A760742513}" type="presParOf" srcId="{7BE2601F-0EB2-446E-A01E-A76F24668333}" destId="{4A101357-5CAF-4904-945F-40A716EAD327}" srcOrd="0" destOrd="0" presId="urn:microsoft.com/office/officeart/2008/layout/HorizontalMultiLevelHierarchy#1"/>
    <dgm:cxn modelId="{9BF6E758-DC0B-4A85-ADDD-E4A3100E2061}" type="presParOf" srcId="{67B780AB-9D77-4DB0-A77F-D2ED645FC52E}" destId="{3210CB71-BE6E-4E5C-A044-0961B4A5663E}" srcOrd="5" destOrd="0" presId="urn:microsoft.com/office/officeart/2008/layout/HorizontalMultiLevelHierarchy#1"/>
    <dgm:cxn modelId="{B1AD11B6-65E6-4A3B-92B5-8F6E18F8E57E}" type="presParOf" srcId="{3210CB71-BE6E-4E5C-A044-0961B4A5663E}" destId="{6C520640-7ECB-468A-A3F9-1ED736516063}" srcOrd="0" destOrd="0" presId="urn:microsoft.com/office/officeart/2008/layout/HorizontalMultiLevelHierarchy#1"/>
    <dgm:cxn modelId="{B03612E0-647E-4664-BF0C-322B9D5EDCB3}" type="presParOf" srcId="{3210CB71-BE6E-4E5C-A044-0961B4A5663E}" destId="{9DB57FB4-EF9C-453D-86E1-EDB7F5FFDF5F}" srcOrd="1" destOrd="0" presId="urn:microsoft.com/office/officeart/2008/layout/HorizontalMultiLevelHierarchy#1"/>
    <dgm:cxn modelId="{78DDAACB-3013-4BAD-9DD4-90B42D410811}" type="presParOf" srcId="{67B780AB-9D77-4DB0-A77F-D2ED645FC52E}" destId="{4CC2BE2E-1650-44A9-8D17-E4B1F7BBD3B7}" srcOrd="6" destOrd="0" presId="urn:microsoft.com/office/officeart/2008/layout/HorizontalMultiLevelHierarchy#1"/>
    <dgm:cxn modelId="{D4E30B8C-BF1A-43CF-B4C3-FBE727D3E80A}" type="presParOf" srcId="{4CC2BE2E-1650-44A9-8D17-E4B1F7BBD3B7}" destId="{619168B2-DB84-497A-8427-C4CD24C849A3}" srcOrd="0" destOrd="0" presId="urn:microsoft.com/office/officeart/2008/layout/HorizontalMultiLevelHierarchy#1"/>
    <dgm:cxn modelId="{F0ECC622-1353-41F9-B8D1-3E04999C8070}" type="presParOf" srcId="{67B780AB-9D77-4DB0-A77F-D2ED645FC52E}" destId="{2BCD1D7D-E7A3-4A3A-AC85-3FC29539AEB3}" srcOrd="7" destOrd="0" presId="urn:microsoft.com/office/officeart/2008/layout/HorizontalMultiLevelHierarchy#1"/>
    <dgm:cxn modelId="{9AAEF072-3CFE-4542-A017-0F6FA2FCB546}" type="presParOf" srcId="{2BCD1D7D-E7A3-4A3A-AC85-3FC29539AEB3}" destId="{41C48570-020C-4DAB-8754-1CEDA2596FBA}" srcOrd="0" destOrd="0" presId="urn:microsoft.com/office/officeart/2008/layout/HorizontalMultiLevelHierarchy#1"/>
    <dgm:cxn modelId="{72773365-DB2C-45B1-BF6B-281035CC69A4}" type="presParOf" srcId="{2BCD1D7D-E7A3-4A3A-AC85-3FC29539AEB3}" destId="{2A1AA21A-B7DB-449C-B280-E5FF73D729B5}" srcOrd="1" destOrd="0" presId="urn:microsoft.com/office/officeart/2008/layout/HorizontalMultiLevelHierarchy#1"/>
    <dgm:cxn modelId="{AD84E985-8291-4D60-99B7-0955FF0AE1BB}" type="presParOf" srcId="{BEEED08F-2620-4E0D-A5C7-97DD2836A082}" destId="{47627839-9866-4066-9696-30AA75A5ECC5}" srcOrd="6" destOrd="0" presId="urn:microsoft.com/office/officeart/2008/layout/HorizontalMultiLevelHierarchy#1"/>
    <dgm:cxn modelId="{A00793F6-5070-44D1-9E89-06314CE5E977}" type="presParOf" srcId="{47627839-9866-4066-9696-30AA75A5ECC5}" destId="{BBBCA5EC-83FD-4881-B49C-18E7ED87D5C4}" srcOrd="0" destOrd="0" presId="urn:microsoft.com/office/officeart/2008/layout/HorizontalMultiLevelHierarchy#1"/>
    <dgm:cxn modelId="{08021E6A-8BA7-4C14-8F82-F8389603317C}" type="presParOf" srcId="{BEEED08F-2620-4E0D-A5C7-97DD2836A082}" destId="{2DA22A0E-DF0C-4D06-A8B3-321A058EAF24}" srcOrd="7" destOrd="0" presId="urn:microsoft.com/office/officeart/2008/layout/HorizontalMultiLevelHierarchy#1"/>
    <dgm:cxn modelId="{54D5282C-E32D-4C3C-8BB4-CEAACC55CF2D}" type="presParOf" srcId="{2DA22A0E-DF0C-4D06-A8B3-321A058EAF24}" destId="{A1FE386B-467A-46D5-B3CD-FCCB8740E31F}" srcOrd="0" destOrd="0" presId="urn:microsoft.com/office/officeart/2008/layout/HorizontalMultiLevelHierarchy#1"/>
    <dgm:cxn modelId="{1F5F2196-F34B-466C-B4EA-EF6569403314}" type="presParOf" srcId="{2DA22A0E-DF0C-4D06-A8B3-321A058EAF24}" destId="{A8CDF5C1-8326-4DBD-94FE-60EA2095E6B4}" srcOrd="1" destOrd="0" presId="urn:microsoft.com/office/officeart/2008/layout/HorizontalMultiLevelHierarchy#1"/>
    <dgm:cxn modelId="{3FF6C3A1-7007-4774-90E4-EDF916B39886}" type="presParOf" srcId="{A8CDF5C1-8326-4DBD-94FE-60EA2095E6B4}" destId="{E3AD234F-6D94-4FEF-8316-8BC60C807210}" srcOrd="0" destOrd="0" presId="urn:microsoft.com/office/officeart/2008/layout/HorizontalMultiLevelHierarchy#1"/>
    <dgm:cxn modelId="{D5DA1A72-4707-4DB6-944E-110857B7F64C}" type="presParOf" srcId="{E3AD234F-6D94-4FEF-8316-8BC60C807210}" destId="{4E83195C-F08B-450A-AEF7-2D96FA46D51B}" srcOrd="0" destOrd="0" presId="urn:microsoft.com/office/officeart/2008/layout/HorizontalMultiLevelHierarchy#1"/>
    <dgm:cxn modelId="{5E367DD4-84EE-4112-A034-BF41CAC13A3B}" type="presParOf" srcId="{A8CDF5C1-8326-4DBD-94FE-60EA2095E6B4}" destId="{8F4910B0-DB8C-4FB4-9C67-A8E58A6843B6}" srcOrd="1" destOrd="0" presId="urn:microsoft.com/office/officeart/2008/layout/HorizontalMultiLevelHierarchy#1"/>
    <dgm:cxn modelId="{45EF2367-82F2-4084-897C-98FAC20A655A}" type="presParOf" srcId="{8F4910B0-DB8C-4FB4-9C67-A8E58A6843B6}" destId="{7D5A2BD1-1533-4244-AB15-E7E838FC1432}" srcOrd="0" destOrd="0" presId="urn:microsoft.com/office/officeart/2008/layout/HorizontalMultiLevelHierarchy#1"/>
    <dgm:cxn modelId="{DE537621-19BE-4D54-A90E-9C35391DC4DD}" type="presParOf" srcId="{8F4910B0-DB8C-4FB4-9C67-A8E58A6843B6}" destId="{2C93F4D5-B59A-47FF-9C62-E8987CFFE91E}" srcOrd="1" destOrd="0" presId="urn:microsoft.com/office/officeart/2008/layout/HorizontalMultiLevelHierarchy#1"/>
    <dgm:cxn modelId="{A252F54E-E866-4895-B11C-BC4E1A54423F}" type="presParOf" srcId="{2C93F4D5-B59A-47FF-9C62-E8987CFFE91E}" destId="{ABB6C81F-D3AD-4617-BBA8-CB3DF65744E4}" srcOrd="0" destOrd="0" presId="urn:microsoft.com/office/officeart/2008/layout/HorizontalMultiLevelHierarchy#1"/>
    <dgm:cxn modelId="{5BC209E5-4A7B-4CB5-96F3-626D03B09A0A}" type="presParOf" srcId="{ABB6C81F-D3AD-4617-BBA8-CB3DF65744E4}" destId="{7A2AEED1-3744-4D30-8AB5-BEE4B6B230B8}" srcOrd="0" destOrd="0" presId="urn:microsoft.com/office/officeart/2008/layout/HorizontalMultiLevelHierarchy#1"/>
    <dgm:cxn modelId="{72BD1981-6B46-4BDF-81F4-34E73B50762A}" type="presParOf" srcId="{2C93F4D5-B59A-47FF-9C62-E8987CFFE91E}" destId="{4DEF6731-D568-4B1C-96DD-472AA5583865}" srcOrd="1" destOrd="0" presId="urn:microsoft.com/office/officeart/2008/layout/HorizontalMultiLevelHierarchy#1"/>
    <dgm:cxn modelId="{CB051564-D66F-4AC4-8C3A-91FA7ED8B53E}" type="presParOf" srcId="{4DEF6731-D568-4B1C-96DD-472AA5583865}" destId="{747A973F-EAF8-4191-8E2B-254F3348829E}" srcOrd="0" destOrd="0" presId="urn:microsoft.com/office/officeart/2008/layout/HorizontalMultiLevelHierarchy#1"/>
    <dgm:cxn modelId="{0DCBD98E-C40F-4612-A536-36BF4B9B8E2D}" type="presParOf" srcId="{4DEF6731-D568-4B1C-96DD-472AA5583865}" destId="{CE01B47C-D154-4BEA-BFF3-87AF44B265D0}" srcOrd="1" destOrd="0" presId="urn:microsoft.com/office/officeart/2008/layout/HorizontalMultiLevelHierarchy#1"/>
    <dgm:cxn modelId="{B294C2DB-2913-4457-B3AB-001738662416}" type="presParOf" srcId="{2C93F4D5-B59A-47FF-9C62-E8987CFFE91E}" destId="{1A7D3273-B620-4427-93EE-205EAD1EE579}" srcOrd="2" destOrd="0" presId="urn:microsoft.com/office/officeart/2008/layout/HorizontalMultiLevelHierarchy#1"/>
    <dgm:cxn modelId="{8F7411B9-1349-44DC-A97F-B176419B9FB0}" type="presParOf" srcId="{1A7D3273-B620-4427-93EE-205EAD1EE579}" destId="{5C223983-8282-43CE-A20D-D28932B6CFE0}" srcOrd="0" destOrd="0" presId="urn:microsoft.com/office/officeart/2008/layout/HorizontalMultiLevelHierarchy#1"/>
    <dgm:cxn modelId="{0CE906F4-041A-48BA-B030-C163BD15471C}" type="presParOf" srcId="{2C93F4D5-B59A-47FF-9C62-E8987CFFE91E}" destId="{818929C5-0B3A-4F96-A4FA-2202CA8D80AA}" srcOrd="3" destOrd="0" presId="urn:microsoft.com/office/officeart/2008/layout/HorizontalMultiLevelHierarchy#1"/>
    <dgm:cxn modelId="{AF78AEFE-4CD6-4C3E-8D35-3F8C4B76B770}" type="presParOf" srcId="{818929C5-0B3A-4F96-A4FA-2202CA8D80AA}" destId="{A405B1B0-A8AD-443A-9D2C-21E05E66B978}" srcOrd="0" destOrd="0" presId="urn:microsoft.com/office/officeart/2008/layout/HorizontalMultiLevelHierarchy#1"/>
    <dgm:cxn modelId="{B0DB00E5-E525-4FBB-90F7-40B73C4E26E0}" type="presParOf" srcId="{818929C5-0B3A-4F96-A4FA-2202CA8D80AA}" destId="{AE053061-8BE8-404C-BC4B-3919357DED1F}" srcOrd="1" destOrd="0" presId="urn:microsoft.com/office/officeart/2008/layout/HorizontalMultiLevelHierarchy#1"/>
    <dgm:cxn modelId="{2A8A8FCA-E466-4A0B-B86A-9A907B69F32A}" type="presParOf" srcId="{2C93F4D5-B59A-47FF-9C62-E8987CFFE91E}" destId="{5AF6CF89-81D1-41F7-973E-471B5D2681FB}" srcOrd="4" destOrd="0" presId="urn:microsoft.com/office/officeart/2008/layout/HorizontalMultiLevelHierarchy#1"/>
    <dgm:cxn modelId="{5FE0584E-670D-46F6-97D1-7E3B766BA89A}" type="presParOf" srcId="{5AF6CF89-81D1-41F7-973E-471B5D2681FB}" destId="{D9CCDDF3-6F6E-44FB-B271-91813533AB37}" srcOrd="0" destOrd="0" presId="urn:microsoft.com/office/officeart/2008/layout/HorizontalMultiLevelHierarchy#1"/>
    <dgm:cxn modelId="{FABCF23C-E02D-4A4E-A88D-D10BA6FE8C38}" type="presParOf" srcId="{2C93F4D5-B59A-47FF-9C62-E8987CFFE91E}" destId="{3960E707-B1D1-4E92-AB97-C390D681975E}" srcOrd="5" destOrd="0" presId="urn:microsoft.com/office/officeart/2008/layout/HorizontalMultiLevelHierarchy#1"/>
    <dgm:cxn modelId="{1E7201A7-4310-4128-8E46-FA317EDF44F2}" type="presParOf" srcId="{3960E707-B1D1-4E92-AB97-C390D681975E}" destId="{BB2FF40C-60F2-4028-A1D7-F49C8F0ADE8C}" srcOrd="0" destOrd="0" presId="urn:microsoft.com/office/officeart/2008/layout/HorizontalMultiLevelHierarchy#1"/>
    <dgm:cxn modelId="{A2315694-0780-4A1E-A199-187F15990A47}" type="presParOf" srcId="{3960E707-B1D1-4E92-AB97-C390D681975E}" destId="{99324BB6-F5E7-4188-AE91-8EBD5FD04622}" srcOrd="1" destOrd="0" presId="urn:microsoft.com/office/officeart/2008/layout/HorizontalMultiLevelHierarchy#1"/>
    <dgm:cxn modelId="{0009D398-AFEA-4336-B3A1-96537F6887CA}" type="presParOf" srcId="{2C93F4D5-B59A-47FF-9C62-E8987CFFE91E}" destId="{F2DF492E-352F-4630-9613-20BA5F66A953}" srcOrd="6" destOrd="0" presId="urn:microsoft.com/office/officeart/2008/layout/HorizontalMultiLevelHierarchy#1"/>
    <dgm:cxn modelId="{31912BC4-E161-4F44-B01D-57F055B89A2C}" type="presParOf" srcId="{F2DF492E-352F-4630-9613-20BA5F66A953}" destId="{7BCC8487-3B47-489E-B9BE-4CB43BF0B8A7}" srcOrd="0" destOrd="0" presId="urn:microsoft.com/office/officeart/2008/layout/HorizontalMultiLevelHierarchy#1"/>
    <dgm:cxn modelId="{08802377-9EA8-4AFC-9D78-27B95C2490BB}" type="presParOf" srcId="{2C93F4D5-B59A-47FF-9C62-E8987CFFE91E}" destId="{8BFBF2BC-13D6-417E-9B91-6BFCB4911E91}" srcOrd="7" destOrd="0" presId="urn:microsoft.com/office/officeart/2008/layout/HorizontalMultiLevelHierarchy#1"/>
    <dgm:cxn modelId="{18204A6D-D81B-4AAB-B04D-126613D8AC01}" type="presParOf" srcId="{8BFBF2BC-13D6-417E-9B91-6BFCB4911E91}" destId="{14948E48-4773-4E1C-A49B-FA4A5F66B753}" srcOrd="0" destOrd="0" presId="urn:microsoft.com/office/officeart/2008/layout/HorizontalMultiLevelHierarchy#1"/>
    <dgm:cxn modelId="{FC68BC6D-CE83-4F06-B5B3-9750A5914F03}" type="presParOf" srcId="{8BFBF2BC-13D6-417E-9B91-6BFCB4911E91}" destId="{0A6941F7-D008-450A-8959-6CE23ED7ACED}" srcOrd="1" destOrd="0" presId="urn:microsoft.com/office/officeart/2008/layout/HorizontalMultiLevel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DF492E-352F-4630-9613-20BA5F66A953}">
      <dsp:nvSpPr>
        <dsp:cNvPr id="0" name=""/>
        <dsp:cNvSpPr/>
      </dsp:nvSpPr>
      <dsp:spPr>
        <a:xfrm>
          <a:off x="3656105" y="7076333"/>
          <a:ext cx="270332" cy="772673"/>
        </a:xfrm>
        <a:custGeom>
          <a:avLst/>
          <a:gdLst/>
          <a:ahLst/>
          <a:cxnLst/>
          <a:rect l="0" t="0" r="0" b="0"/>
          <a:pathLst>
            <a:path>
              <a:moveTo>
                <a:pt x="0" y="0"/>
              </a:moveTo>
              <a:lnTo>
                <a:pt x="135166" y="0"/>
              </a:lnTo>
              <a:lnTo>
                <a:pt x="135166" y="772673"/>
              </a:lnTo>
              <a:lnTo>
                <a:pt x="270332" y="772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7442206"/>
        <a:ext cx="40929" cy="40929"/>
      </dsp:txXfrm>
    </dsp:sp>
    <dsp:sp modelId="{5AF6CF89-81D1-41F7-973E-471B5D2681FB}">
      <dsp:nvSpPr>
        <dsp:cNvPr id="0" name=""/>
        <dsp:cNvSpPr/>
      </dsp:nvSpPr>
      <dsp:spPr>
        <a:xfrm>
          <a:off x="3656105" y="7076333"/>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7195778"/>
        <a:ext cx="18669" cy="18669"/>
      </dsp:txXfrm>
    </dsp:sp>
    <dsp:sp modelId="{1A7D3273-B620-4427-93EE-205EAD1EE579}">
      <dsp:nvSpPr>
        <dsp:cNvPr id="0" name=""/>
        <dsp:cNvSpPr/>
      </dsp:nvSpPr>
      <dsp:spPr>
        <a:xfrm>
          <a:off x="3656105" y="6818775"/>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6938220"/>
        <a:ext cx="18669" cy="18669"/>
      </dsp:txXfrm>
    </dsp:sp>
    <dsp:sp modelId="{ABB6C81F-D3AD-4617-BBA8-CB3DF65744E4}">
      <dsp:nvSpPr>
        <dsp:cNvPr id="0" name=""/>
        <dsp:cNvSpPr/>
      </dsp:nvSpPr>
      <dsp:spPr>
        <a:xfrm>
          <a:off x="3656105" y="6303659"/>
          <a:ext cx="270332" cy="772673"/>
        </a:xfrm>
        <a:custGeom>
          <a:avLst/>
          <a:gdLst/>
          <a:ahLst/>
          <a:cxnLst/>
          <a:rect l="0" t="0" r="0" b="0"/>
          <a:pathLst>
            <a:path>
              <a:moveTo>
                <a:pt x="0" y="772673"/>
              </a:moveTo>
              <a:lnTo>
                <a:pt x="135166" y="772673"/>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6669532"/>
        <a:ext cx="40929" cy="40929"/>
      </dsp:txXfrm>
    </dsp:sp>
    <dsp:sp modelId="{E3AD234F-6D94-4FEF-8316-8BC60C807210}">
      <dsp:nvSpPr>
        <dsp:cNvPr id="0" name=""/>
        <dsp:cNvSpPr/>
      </dsp:nvSpPr>
      <dsp:spPr>
        <a:xfrm>
          <a:off x="2034107" y="7030613"/>
          <a:ext cx="270332" cy="91440"/>
        </a:xfrm>
        <a:custGeom>
          <a:avLst/>
          <a:gdLst/>
          <a:ahLst/>
          <a:cxnLst/>
          <a:rect l="0" t="0" r="0" b="0"/>
          <a:pathLst>
            <a:path>
              <a:moveTo>
                <a:pt x="0" y="45720"/>
              </a:moveTo>
              <a:lnTo>
                <a:pt x="2703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62515" y="7069575"/>
        <a:ext cx="13516" cy="13516"/>
      </dsp:txXfrm>
    </dsp:sp>
    <dsp:sp modelId="{47627839-9866-4066-9696-30AA75A5ECC5}">
      <dsp:nvSpPr>
        <dsp:cNvPr id="0" name=""/>
        <dsp:cNvSpPr/>
      </dsp:nvSpPr>
      <dsp:spPr>
        <a:xfrm>
          <a:off x="412110" y="4243196"/>
          <a:ext cx="270332" cy="2833137"/>
        </a:xfrm>
        <a:custGeom>
          <a:avLst/>
          <a:gdLst/>
          <a:ahLst/>
          <a:cxnLst/>
          <a:rect l="0" t="0" r="0" b="0"/>
          <a:pathLst>
            <a:path>
              <a:moveTo>
                <a:pt x="0" y="0"/>
              </a:moveTo>
              <a:lnTo>
                <a:pt x="135166" y="0"/>
              </a:lnTo>
              <a:lnTo>
                <a:pt x="135166" y="2833137"/>
              </a:lnTo>
              <a:lnTo>
                <a:pt x="270332" y="28331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476126" y="5588614"/>
        <a:ext cx="142300" cy="142300"/>
      </dsp:txXfrm>
    </dsp:sp>
    <dsp:sp modelId="{4CC2BE2E-1650-44A9-8D17-E4B1F7BBD3B7}">
      <dsp:nvSpPr>
        <dsp:cNvPr id="0" name=""/>
        <dsp:cNvSpPr/>
      </dsp:nvSpPr>
      <dsp:spPr>
        <a:xfrm>
          <a:off x="3656105" y="5015869"/>
          <a:ext cx="270332" cy="772673"/>
        </a:xfrm>
        <a:custGeom>
          <a:avLst/>
          <a:gdLst/>
          <a:ahLst/>
          <a:cxnLst/>
          <a:rect l="0" t="0" r="0" b="0"/>
          <a:pathLst>
            <a:path>
              <a:moveTo>
                <a:pt x="0" y="0"/>
              </a:moveTo>
              <a:lnTo>
                <a:pt x="135166" y="0"/>
              </a:lnTo>
              <a:lnTo>
                <a:pt x="135166" y="772673"/>
              </a:lnTo>
              <a:lnTo>
                <a:pt x="270332" y="772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5381742"/>
        <a:ext cx="40929" cy="40929"/>
      </dsp:txXfrm>
    </dsp:sp>
    <dsp:sp modelId="{7BE2601F-0EB2-446E-A01E-A76F24668333}">
      <dsp:nvSpPr>
        <dsp:cNvPr id="0" name=""/>
        <dsp:cNvSpPr/>
      </dsp:nvSpPr>
      <dsp:spPr>
        <a:xfrm>
          <a:off x="3656105" y="5015869"/>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5135314"/>
        <a:ext cx="18669" cy="18669"/>
      </dsp:txXfrm>
    </dsp:sp>
    <dsp:sp modelId="{39FB1ED3-1269-453F-9F73-06E2739BA630}">
      <dsp:nvSpPr>
        <dsp:cNvPr id="0" name=""/>
        <dsp:cNvSpPr/>
      </dsp:nvSpPr>
      <dsp:spPr>
        <a:xfrm>
          <a:off x="3656105" y="4758311"/>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4877756"/>
        <a:ext cx="18669" cy="18669"/>
      </dsp:txXfrm>
    </dsp:sp>
    <dsp:sp modelId="{A9B4602B-EA03-4E77-8157-E64BC7B580C3}">
      <dsp:nvSpPr>
        <dsp:cNvPr id="0" name=""/>
        <dsp:cNvSpPr/>
      </dsp:nvSpPr>
      <dsp:spPr>
        <a:xfrm>
          <a:off x="3656105" y="4243196"/>
          <a:ext cx="270332" cy="772673"/>
        </a:xfrm>
        <a:custGeom>
          <a:avLst/>
          <a:gdLst/>
          <a:ahLst/>
          <a:cxnLst/>
          <a:rect l="0" t="0" r="0" b="0"/>
          <a:pathLst>
            <a:path>
              <a:moveTo>
                <a:pt x="0" y="772673"/>
              </a:moveTo>
              <a:lnTo>
                <a:pt x="135166" y="772673"/>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4609068"/>
        <a:ext cx="40929" cy="40929"/>
      </dsp:txXfrm>
    </dsp:sp>
    <dsp:sp modelId="{263D6292-981B-4C27-A8FE-0C8622D4D903}">
      <dsp:nvSpPr>
        <dsp:cNvPr id="0" name=""/>
        <dsp:cNvSpPr/>
      </dsp:nvSpPr>
      <dsp:spPr>
        <a:xfrm>
          <a:off x="2034107" y="4114417"/>
          <a:ext cx="270332" cy="901452"/>
        </a:xfrm>
        <a:custGeom>
          <a:avLst/>
          <a:gdLst/>
          <a:ahLst/>
          <a:cxnLst/>
          <a:rect l="0" t="0" r="0" b="0"/>
          <a:pathLst>
            <a:path>
              <a:moveTo>
                <a:pt x="0" y="0"/>
              </a:moveTo>
              <a:lnTo>
                <a:pt x="135166" y="0"/>
              </a:lnTo>
              <a:lnTo>
                <a:pt x="135166" y="901452"/>
              </a:lnTo>
              <a:lnTo>
                <a:pt x="270332" y="901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45746" y="4541615"/>
        <a:ext cx="47055" cy="47055"/>
      </dsp:txXfrm>
    </dsp:sp>
    <dsp:sp modelId="{1E91199D-9F05-4F83-8E8F-1799118EB052}">
      <dsp:nvSpPr>
        <dsp:cNvPr id="0" name=""/>
        <dsp:cNvSpPr/>
      </dsp:nvSpPr>
      <dsp:spPr>
        <a:xfrm>
          <a:off x="3656105" y="3212964"/>
          <a:ext cx="270332" cy="515115"/>
        </a:xfrm>
        <a:custGeom>
          <a:avLst/>
          <a:gdLst/>
          <a:ahLst/>
          <a:cxnLst/>
          <a:rect l="0" t="0" r="0" b="0"/>
          <a:pathLst>
            <a:path>
              <a:moveTo>
                <a:pt x="0" y="0"/>
              </a:moveTo>
              <a:lnTo>
                <a:pt x="135166" y="0"/>
              </a:lnTo>
              <a:lnTo>
                <a:pt x="135166" y="515115"/>
              </a:lnTo>
              <a:lnTo>
                <a:pt x="270332" y="515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6727" y="3455978"/>
        <a:ext cx="29087" cy="29087"/>
      </dsp:txXfrm>
    </dsp:sp>
    <dsp:sp modelId="{2EC57205-583F-4D7E-B956-B59CCA943490}">
      <dsp:nvSpPr>
        <dsp:cNvPr id="0" name=""/>
        <dsp:cNvSpPr/>
      </dsp:nvSpPr>
      <dsp:spPr>
        <a:xfrm>
          <a:off x="3656105" y="3167244"/>
          <a:ext cx="270332" cy="91440"/>
        </a:xfrm>
        <a:custGeom>
          <a:avLst/>
          <a:gdLst/>
          <a:ahLst/>
          <a:cxnLst/>
          <a:rect l="0" t="0" r="0" b="0"/>
          <a:pathLst>
            <a:path>
              <a:moveTo>
                <a:pt x="0" y="45720"/>
              </a:moveTo>
              <a:lnTo>
                <a:pt x="2703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4513" y="3206205"/>
        <a:ext cx="13516" cy="13516"/>
      </dsp:txXfrm>
    </dsp:sp>
    <dsp:sp modelId="{F7613416-786E-4928-8AAD-1C9062B9356E}">
      <dsp:nvSpPr>
        <dsp:cNvPr id="0" name=""/>
        <dsp:cNvSpPr/>
      </dsp:nvSpPr>
      <dsp:spPr>
        <a:xfrm>
          <a:off x="3656105" y="2697848"/>
          <a:ext cx="270332" cy="515115"/>
        </a:xfrm>
        <a:custGeom>
          <a:avLst/>
          <a:gdLst/>
          <a:ahLst/>
          <a:cxnLst/>
          <a:rect l="0" t="0" r="0" b="0"/>
          <a:pathLst>
            <a:path>
              <a:moveTo>
                <a:pt x="0" y="515115"/>
              </a:moveTo>
              <a:lnTo>
                <a:pt x="135166" y="515115"/>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6727" y="2940862"/>
        <a:ext cx="29087" cy="29087"/>
      </dsp:txXfrm>
    </dsp:sp>
    <dsp:sp modelId="{708AD841-F954-46B4-A4D8-F3C315296ED7}">
      <dsp:nvSpPr>
        <dsp:cNvPr id="0" name=""/>
        <dsp:cNvSpPr/>
      </dsp:nvSpPr>
      <dsp:spPr>
        <a:xfrm>
          <a:off x="2034107" y="3212964"/>
          <a:ext cx="270332" cy="901452"/>
        </a:xfrm>
        <a:custGeom>
          <a:avLst/>
          <a:gdLst/>
          <a:ahLst/>
          <a:cxnLst/>
          <a:rect l="0" t="0" r="0" b="0"/>
          <a:pathLst>
            <a:path>
              <a:moveTo>
                <a:pt x="0" y="901452"/>
              </a:moveTo>
              <a:lnTo>
                <a:pt x="135166" y="901452"/>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45746" y="3640162"/>
        <a:ext cx="47055" cy="47055"/>
      </dsp:txXfrm>
    </dsp:sp>
    <dsp:sp modelId="{3291AD8F-2CD8-45C6-AED4-19FDF62D34AB}">
      <dsp:nvSpPr>
        <dsp:cNvPr id="0" name=""/>
        <dsp:cNvSpPr/>
      </dsp:nvSpPr>
      <dsp:spPr>
        <a:xfrm>
          <a:off x="412110" y="4114417"/>
          <a:ext cx="270332" cy="128778"/>
        </a:xfrm>
        <a:custGeom>
          <a:avLst/>
          <a:gdLst/>
          <a:ahLst/>
          <a:cxnLst/>
          <a:rect l="0" t="0" r="0" b="0"/>
          <a:pathLst>
            <a:path>
              <a:moveTo>
                <a:pt x="0" y="128778"/>
              </a:moveTo>
              <a:lnTo>
                <a:pt x="135166" y="128778"/>
              </a:lnTo>
              <a:lnTo>
                <a:pt x="135166" y="0"/>
              </a:lnTo>
              <a:lnTo>
                <a:pt x="2703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39790" y="4171320"/>
        <a:ext cx="14971" cy="14971"/>
      </dsp:txXfrm>
    </dsp:sp>
    <dsp:sp modelId="{FD4D7D2E-ACB5-4B3D-BA7E-C59D35966B9B}">
      <dsp:nvSpPr>
        <dsp:cNvPr id="0" name=""/>
        <dsp:cNvSpPr/>
      </dsp:nvSpPr>
      <dsp:spPr>
        <a:xfrm>
          <a:off x="2034107" y="2137012"/>
          <a:ext cx="270332" cy="91440"/>
        </a:xfrm>
        <a:custGeom>
          <a:avLst/>
          <a:gdLst/>
          <a:ahLst/>
          <a:cxnLst/>
          <a:rect l="0" t="0" r="0" b="0"/>
          <a:pathLst>
            <a:path>
              <a:moveTo>
                <a:pt x="0" y="45720"/>
              </a:moveTo>
              <a:lnTo>
                <a:pt x="2703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62515" y="2175973"/>
        <a:ext cx="13516" cy="13516"/>
      </dsp:txXfrm>
    </dsp:sp>
    <dsp:sp modelId="{A36D1DA5-8C9A-4A7D-BCEE-E64DCD028361}">
      <dsp:nvSpPr>
        <dsp:cNvPr id="0" name=""/>
        <dsp:cNvSpPr/>
      </dsp:nvSpPr>
      <dsp:spPr>
        <a:xfrm>
          <a:off x="412110" y="2182732"/>
          <a:ext cx="270332" cy="2060463"/>
        </a:xfrm>
        <a:custGeom>
          <a:avLst/>
          <a:gdLst/>
          <a:ahLst/>
          <a:cxnLst/>
          <a:rect l="0" t="0" r="0" b="0"/>
          <a:pathLst>
            <a:path>
              <a:moveTo>
                <a:pt x="0" y="2060463"/>
              </a:moveTo>
              <a:lnTo>
                <a:pt x="135166" y="2060463"/>
              </a:lnTo>
              <a:lnTo>
                <a:pt x="135166" y="0"/>
              </a:lnTo>
              <a:lnTo>
                <a:pt x="2703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495323" y="3161010"/>
        <a:ext cx="103906" cy="103906"/>
      </dsp:txXfrm>
    </dsp:sp>
    <dsp:sp modelId="{F3595715-1BF4-4B97-997B-714D280CFE35}">
      <dsp:nvSpPr>
        <dsp:cNvPr id="0" name=""/>
        <dsp:cNvSpPr/>
      </dsp:nvSpPr>
      <dsp:spPr>
        <a:xfrm>
          <a:off x="2034107" y="1410058"/>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9939" y="1529502"/>
        <a:ext cx="18669" cy="18669"/>
      </dsp:txXfrm>
    </dsp:sp>
    <dsp:sp modelId="{ECD0825D-93EB-4672-B8C2-30211F55CD9C}">
      <dsp:nvSpPr>
        <dsp:cNvPr id="0" name=""/>
        <dsp:cNvSpPr/>
      </dsp:nvSpPr>
      <dsp:spPr>
        <a:xfrm>
          <a:off x="3656105" y="1152500"/>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1271944"/>
        <a:ext cx="18669" cy="18669"/>
      </dsp:txXfrm>
    </dsp:sp>
    <dsp:sp modelId="{934AD2CC-15F9-4DE1-851A-CD633091A8CE}">
      <dsp:nvSpPr>
        <dsp:cNvPr id="0" name=""/>
        <dsp:cNvSpPr/>
      </dsp:nvSpPr>
      <dsp:spPr>
        <a:xfrm>
          <a:off x="3656105" y="894942"/>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1014386"/>
        <a:ext cx="18669" cy="18669"/>
      </dsp:txXfrm>
    </dsp:sp>
    <dsp:sp modelId="{6EC5E8AE-F7D8-4FB6-A936-1514A3BA1F45}">
      <dsp:nvSpPr>
        <dsp:cNvPr id="0" name=""/>
        <dsp:cNvSpPr/>
      </dsp:nvSpPr>
      <dsp:spPr>
        <a:xfrm>
          <a:off x="2034107" y="1152500"/>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9939" y="1271944"/>
        <a:ext cx="18669" cy="18669"/>
      </dsp:txXfrm>
    </dsp:sp>
    <dsp:sp modelId="{8D257B1C-C97E-4E93-9DFE-06EB0502036E}">
      <dsp:nvSpPr>
        <dsp:cNvPr id="0" name=""/>
        <dsp:cNvSpPr/>
      </dsp:nvSpPr>
      <dsp:spPr>
        <a:xfrm>
          <a:off x="412110" y="1410058"/>
          <a:ext cx="270332" cy="2833137"/>
        </a:xfrm>
        <a:custGeom>
          <a:avLst/>
          <a:gdLst/>
          <a:ahLst/>
          <a:cxnLst/>
          <a:rect l="0" t="0" r="0" b="0"/>
          <a:pathLst>
            <a:path>
              <a:moveTo>
                <a:pt x="0" y="2833137"/>
              </a:moveTo>
              <a:lnTo>
                <a:pt x="135166" y="2833137"/>
              </a:lnTo>
              <a:lnTo>
                <a:pt x="135166" y="0"/>
              </a:lnTo>
              <a:lnTo>
                <a:pt x="2703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476126" y="2755476"/>
        <a:ext cx="142300" cy="142300"/>
      </dsp:txXfrm>
    </dsp:sp>
    <dsp:sp modelId="{1F3FCFFC-E09E-4930-9052-0A55190A5C65}">
      <dsp:nvSpPr>
        <dsp:cNvPr id="0" name=""/>
        <dsp:cNvSpPr/>
      </dsp:nvSpPr>
      <dsp:spPr>
        <a:xfrm rot="16200000">
          <a:off x="-878390" y="4037149"/>
          <a:ext cx="2168909"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估值与会计核算系统</a:t>
          </a:r>
        </a:p>
      </dsp:txBody>
      <dsp:txXfrm>
        <a:off x="-878390" y="4037149"/>
        <a:ext cx="2168909" cy="412092"/>
      </dsp:txXfrm>
    </dsp:sp>
    <dsp:sp modelId="{F8394EB6-78FA-451C-B522-F5CD9985AF5B}">
      <dsp:nvSpPr>
        <dsp:cNvPr id="0" name=""/>
        <dsp:cNvSpPr/>
      </dsp:nvSpPr>
      <dsp:spPr>
        <a:xfrm>
          <a:off x="682443" y="120401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系统管理员</a:t>
          </a:r>
        </a:p>
      </dsp:txBody>
      <dsp:txXfrm>
        <a:off x="682443" y="1204011"/>
        <a:ext cx="1351664" cy="412092"/>
      </dsp:txXfrm>
    </dsp:sp>
    <dsp:sp modelId="{103E09A8-EBA6-4EB8-977E-340FC4D46C3C}">
      <dsp:nvSpPr>
        <dsp:cNvPr id="0" name=""/>
        <dsp:cNvSpPr/>
      </dsp:nvSpPr>
      <dsp:spPr>
        <a:xfrm>
          <a:off x="2304440" y="94645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用户管理</a:t>
          </a:r>
          <a:endParaRPr lang="en-US" altLang="zh-CN" sz="1000" kern="1200"/>
        </a:p>
        <a:p>
          <a:pPr marL="0" lvl="0" indent="0" algn="ctr" defTabSz="444500">
            <a:lnSpc>
              <a:spcPct val="90000"/>
            </a:lnSpc>
            <a:spcBef>
              <a:spcPct val="0"/>
            </a:spcBef>
            <a:spcAft>
              <a:spcPct val="35000"/>
            </a:spcAft>
            <a:buNone/>
          </a:pPr>
          <a:r>
            <a:rPr lang="en-US" altLang="zh-CN" sz="1000" kern="1200"/>
            <a:t>1.0</a:t>
          </a:r>
          <a:endParaRPr lang="zh-CN" altLang="en-US" sz="1000" kern="1200"/>
        </a:p>
      </dsp:txBody>
      <dsp:txXfrm>
        <a:off x="2304440" y="946453"/>
        <a:ext cx="1351664" cy="412092"/>
      </dsp:txXfrm>
    </dsp:sp>
    <dsp:sp modelId="{5A81611A-FBDF-4EEB-8511-F24F89C6FB54}">
      <dsp:nvSpPr>
        <dsp:cNvPr id="0" name=""/>
        <dsp:cNvSpPr/>
      </dsp:nvSpPr>
      <dsp:spPr>
        <a:xfrm>
          <a:off x="3926437" y="68889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用户管理</a:t>
          </a:r>
          <a:endParaRPr lang="en-US" altLang="zh-CN" sz="1000" kern="1200"/>
        </a:p>
        <a:p>
          <a:pPr marL="0" lvl="0" indent="0" algn="ctr" defTabSz="444500">
            <a:lnSpc>
              <a:spcPct val="90000"/>
            </a:lnSpc>
            <a:spcBef>
              <a:spcPct val="0"/>
            </a:spcBef>
            <a:spcAft>
              <a:spcPct val="35000"/>
            </a:spcAft>
            <a:buNone/>
          </a:pPr>
          <a:r>
            <a:rPr lang="en-US" altLang="zh-CN" sz="1000" kern="1200"/>
            <a:t>1.1</a:t>
          </a:r>
          <a:endParaRPr lang="zh-CN" altLang="en-US" sz="1000" kern="1200"/>
        </a:p>
      </dsp:txBody>
      <dsp:txXfrm>
        <a:off x="3926437" y="688895"/>
        <a:ext cx="1351664" cy="412092"/>
      </dsp:txXfrm>
    </dsp:sp>
    <dsp:sp modelId="{86C8FEF7-C634-4767-B257-9F6BC59F5E36}">
      <dsp:nvSpPr>
        <dsp:cNvPr id="0" name=""/>
        <dsp:cNvSpPr/>
      </dsp:nvSpPr>
      <dsp:spPr>
        <a:xfrm>
          <a:off x="3926437" y="120401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密码管理</a:t>
          </a:r>
          <a:endParaRPr lang="en-US" altLang="zh-CN" sz="1000" kern="1200"/>
        </a:p>
        <a:p>
          <a:pPr marL="0" lvl="0" indent="0" algn="ctr" defTabSz="444500">
            <a:lnSpc>
              <a:spcPct val="90000"/>
            </a:lnSpc>
            <a:spcBef>
              <a:spcPct val="0"/>
            </a:spcBef>
            <a:spcAft>
              <a:spcPct val="35000"/>
            </a:spcAft>
            <a:buNone/>
          </a:pPr>
          <a:r>
            <a:rPr lang="en-US" altLang="zh-CN" sz="1000" kern="1200"/>
            <a:t>1.2</a:t>
          </a:r>
          <a:endParaRPr lang="zh-CN" altLang="en-US" sz="1000" kern="1200"/>
        </a:p>
      </dsp:txBody>
      <dsp:txXfrm>
        <a:off x="3926437" y="1204011"/>
        <a:ext cx="1351664" cy="412092"/>
      </dsp:txXfrm>
    </dsp:sp>
    <dsp:sp modelId="{18002ACB-D53D-4590-80E6-26FDCE1AC224}">
      <dsp:nvSpPr>
        <dsp:cNvPr id="0" name=""/>
        <dsp:cNvSpPr/>
      </dsp:nvSpPr>
      <dsp:spPr>
        <a:xfrm>
          <a:off x="2304440" y="146156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权限管理</a:t>
          </a:r>
          <a:endParaRPr lang="en-US" altLang="zh-CN" sz="1000" kern="1200"/>
        </a:p>
        <a:p>
          <a:pPr marL="0" lvl="0" indent="0" algn="ctr" defTabSz="444500">
            <a:lnSpc>
              <a:spcPct val="90000"/>
            </a:lnSpc>
            <a:spcBef>
              <a:spcPct val="0"/>
            </a:spcBef>
            <a:spcAft>
              <a:spcPct val="35000"/>
            </a:spcAft>
            <a:buNone/>
          </a:pPr>
          <a:r>
            <a:rPr lang="en-US" altLang="zh-CN" sz="1000" kern="1200"/>
            <a:t>2.0</a:t>
          </a:r>
          <a:endParaRPr lang="zh-CN" altLang="en-US" sz="1000" kern="1200"/>
        </a:p>
      </dsp:txBody>
      <dsp:txXfrm>
        <a:off x="2304440" y="1461569"/>
        <a:ext cx="1351664" cy="412092"/>
      </dsp:txXfrm>
    </dsp:sp>
    <dsp:sp modelId="{9F6C54C9-9BCE-4671-B558-C5D16C209BBE}">
      <dsp:nvSpPr>
        <dsp:cNvPr id="0" name=""/>
        <dsp:cNvSpPr/>
      </dsp:nvSpPr>
      <dsp:spPr>
        <a:xfrm>
          <a:off x="682443" y="197668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财务主管</a:t>
          </a:r>
        </a:p>
      </dsp:txBody>
      <dsp:txXfrm>
        <a:off x="682443" y="1976685"/>
        <a:ext cx="1351664" cy="412092"/>
      </dsp:txXfrm>
    </dsp:sp>
    <dsp:sp modelId="{EFD67CAC-A3AE-4E1A-912D-D0BE521AC01E}">
      <dsp:nvSpPr>
        <dsp:cNvPr id="0" name=""/>
        <dsp:cNvSpPr/>
      </dsp:nvSpPr>
      <dsp:spPr>
        <a:xfrm>
          <a:off x="2304440" y="197668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账套管理</a:t>
          </a:r>
          <a:endParaRPr lang="en-US" altLang="zh-CN" sz="1000" kern="1200"/>
        </a:p>
        <a:p>
          <a:pPr marL="0" lvl="0" indent="0" algn="ctr" defTabSz="444500">
            <a:lnSpc>
              <a:spcPct val="90000"/>
            </a:lnSpc>
            <a:spcBef>
              <a:spcPct val="0"/>
            </a:spcBef>
            <a:spcAft>
              <a:spcPct val="35000"/>
            </a:spcAft>
            <a:buNone/>
          </a:pPr>
          <a:r>
            <a:rPr lang="en-US" altLang="zh-CN" sz="1000" kern="1200"/>
            <a:t>3.0</a:t>
          </a:r>
          <a:endParaRPr lang="zh-CN" altLang="en-US" sz="1000" kern="1200"/>
        </a:p>
      </dsp:txBody>
      <dsp:txXfrm>
        <a:off x="2304440" y="1976685"/>
        <a:ext cx="1351664" cy="412092"/>
      </dsp:txXfrm>
    </dsp:sp>
    <dsp:sp modelId="{2B4CDF12-F4FF-49BC-B2A5-4922EDC39CD1}">
      <dsp:nvSpPr>
        <dsp:cNvPr id="0" name=""/>
        <dsp:cNvSpPr/>
      </dsp:nvSpPr>
      <dsp:spPr>
        <a:xfrm>
          <a:off x="682443" y="3908370"/>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基金会计</a:t>
          </a:r>
        </a:p>
      </dsp:txBody>
      <dsp:txXfrm>
        <a:off x="682443" y="3908370"/>
        <a:ext cx="1351664" cy="412092"/>
      </dsp:txXfrm>
    </dsp:sp>
    <dsp:sp modelId="{FD7FEC34-DD95-4A1C-A2B8-33BE06689584}">
      <dsp:nvSpPr>
        <dsp:cNvPr id="0" name=""/>
        <dsp:cNvSpPr/>
      </dsp:nvSpPr>
      <dsp:spPr>
        <a:xfrm>
          <a:off x="2304440" y="300691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证券投资</a:t>
          </a:r>
          <a:endParaRPr lang="en-US" altLang="zh-CN" sz="1000" kern="1200"/>
        </a:p>
        <a:p>
          <a:pPr marL="0" lvl="0" indent="0" algn="ctr" defTabSz="444500">
            <a:lnSpc>
              <a:spcPct val="90000"/>
            </a:lnSpc>
            <a:spcBef>
              <a:spcPct val="0"/>
            </a:spcBef>
            <a:spcAft>
              <a:spcPct val="35000"/>
            </a:spcAft>
            <a:buNone/>
          </a:pPr>
          <a:r>
            <a:rPr lang="en-US" altLang="zh-CN" sz="1000" kern="1200"/>
            <a:t>4.0</a:t>
          </a:r>
          <a:endParaRPr lang="zh-CN" altLang="en-US" sz="1000" kern="1200"/>
        </a:p>
      </dsp:txBody>
      <dsp:txXfrm>
        <a:off x="2304440" y="3006917"/>
        <a:ext cx="1351664" cy="412092"/>
      </dsp:txXfrm>
    </dsp:sp>
    <dsp:sp modelId="{213A26FF-D5C4-4384-BCE9-C43995588024}">
      <dsp:nvSpPr>
        <dsp:cNvPr id="0" name=""/>
        <dsp:cNvSpPr/>
      </dsp:nvSpPr>
      <dsp:spPr>
        <a:xfrm>
          <a:off x="3926437" y="249180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股票业务</a:t>
          </a:r>
          <a:endParaRPr lang="en-US" altLang="zh-CN" sz="1000" kern="1200"/>
        </a:p>
        <a:p>
          <a:pPr marL="0" lvl="0" indent="0" algn="ctr" defTabSz="444500">
            <a:lnSpc>
              <a:spcPct val="90000"/>
            </a:lnSpc>
            <a:spcBef>
              <a:spcPct val="0"/>
            </a:spcBef>
            <a:spcAft>
              <a:spcPct val="35000"/>
            </a:spcAft>
            <a:buNone/>
          </a:pPr>
          <a:r>
            <a:rPr lang="en-US" altLang="zh-CN" sz="1000" kern="1200"/>
            <a:t>4.1</a:t>
          </a:r>
          <a:endParaRPr lang="zh-CN" altLang="en-US" sz="1000" kern="1200"/>
        </a:p>
      </dsp:txBody>
      <dsp:txXfrm>
        <a:off x="3926437" y="2491801"/>
        <a:ext cx="1351664" cy="412092"/>
      </dsp:txXfrm>
    </dsp:sp>
    <dsp:sp modelId="{29901F32-7E1F-4EB0-B26C-5100CA519EB6}">
      <dsp:nvSpPr>
        <dsp:cNvPr id="0" name=""/>
        <dsp:cNvSpPr/>
      </dsp:nvSpPr>
      <dsp:spPr>
        <a:xfrm>
          <a:off x="3926437" y="300691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基金业务</a:t>
          </a:r>
          <a:endParaRPr lang="en-US" altLang="zh-CN" sz="1000" kern="1200"/>
        </a:p>
        <a:p>
          <a:pPr marL="0" lvl="0" indent="0" algn="ctr" defTabSz="444500">
            <a:lnSpc>
              <a:spcPct val="90000"/>
            </a:lnSpc>
            <a:spcBef>
              <a:spcPct val="0"/>
            </a:spcBef>
            <a:spcAft>
              <a:spcPct val="35000"/>
            </a:spcAft>
            <a:buNone/>
          </a:pPr>
          <a:r>
            <a:rPr lang="en-US" altLang="zh-CN" sz="1000" kern="1200"/>
            <a:t>4.2</a:t>
          </a:r>
          <a:endParaRPr lang="zh-CN" altLang="en-US" sz="1000" kern="1200"/>
        </a:p>
      </dsp:txBody>
      <dsp:txXfrm>
        <a:off x="3926437" y="3006917"/>
        <a:ext cx="1351664" cy="412092"/>
      </dsp:txXfrm>
    </dsp:sp>
    <dsp:sp modelId="{784C5E83-F7B1-43D1-90A4-C40B5128982C}">
      <dsp:nvSpPr>
        <dsp:cNvPr id="0" name=""/>
        <dsp:cNvSpPr/>
      </dsp:nvSpPr>
      <dsp:spPr>
        <a:xfrm>
          <a:off x="3926437" y="352203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债券业务</a:t>
          </a:r>
          <a:endParaRPr lang="en-US" altLang="zh-CN" sz="1000" kern="1200"/>
        </a:p>
        <a:p>
          <a:pPr marL="0" lvl="0" indent="0" algn="ctr" defTabSz="444500">
            <a:lnSpc>
              <a:spcPct val="90000"/>
            </a:lnSpc>
            <a:spcBef>
              <a:spcPct val="0"/>
            </a:spcBef>
            <a:spcAft>
              <a:spcPct val="35000"/>
            </a:spcAft>
            <a:buNone/>
          </a:pPr>
          <a:r>
            <a:rPr lang="en-US" altLang="zh-CN" sz="1000" kern="1200"/>
            <a:t>4.3</a:t>
          </a:r>
          <a:endParaRPr lang="zh-CN" altLang="en-US" sz="1000" kern="1200"/>
        </a:p>
      </dsp:txBody>
      <dsp:txXfrm>
        <a:off x="3926437" y="3522033"/>
        <a:ext cx="1351664" cy="412092"/>
      </dsp:txXfrm>
    </dsp:sp>
    <dsp:sp modelId="{C50F0C5C-92DD-4C5C-A0BE-D4577A2D8783}">
      <dsp:nvSpPr>
        <dsp:cNvPr id="0" name=""/>
        <dsp:cNvSpPr/>
      </dsp:nvSpPr>
      <dsp:spPr>
        <a:xfrm>
          <a:off x="2304440" y="480982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日常做账</a:t>
          </a:r>
          <a:endParaRPr lang="en-US" altLang="zh-CN" sz="1000" kern="1200"/>
        </a:p>
        <a:p>
          <a:pPr marL="0" lvl="0" indent="0" algn="ctr" defTabSz="444500">
            <a:lnSpc>
              <a:spcPct val="90000"/>
            </a:lnSpc>
            <a:spcBef>
              <a:spcPct val="0"/>
            </a:spcBef>
            <a:spcAft>
              <a:spcPct val="35000"/>
            </a:spcAft>
            <a:buNone/>
          </a:pPr>
          <a:r>
            <a:rPr lang="en-US" altLang="zh-CN" sz="1000" kern="1200"/>
            <a:t>5.0</a:t>
          </a:r>
        </a:p>
      </dsp:txBody>
      <dsp:txXfrm>
        <a:off x="2304440" y="4809823"/>
        <a:ext cx="1351664" cy="412092"/>
      </dsp:txXfrm>
    </dsp:sp>
    <dsp:sp modelId="{D5F02BCA-0ABC-4F57-B085-AC052D548F17}">
      <dsp:nvSpPr>
        <dsp:cNvPr id="0" name=""/>
        <dsp:cNvSpPr/>
      </dsp:nvSpPr>
      <dsp:spPr>
        <a:xfrm>
          <a:off x="3926437" y="403714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日终清算</a:t>
          </a:r>
          <a:endParaRPr lang="en-US" altLang="zh-CN" sz="1000" kern="1200"/>
        </a:p>
        <a:p>
          <a:pPr marL="0" lvl="0" indent="0" algn="ctr" defTabSz="444500">
            <a:lnSpc>
              <a:spcPct val="90000"/>
            </a:lnSpc>
            <a:spcBef>
              <a:spcPct val="0"/>
            </a:spcBef>
            <a:spcAft>
              <a:spcPct val="35000"/>
            </a:spcAft>
            <a:buNone/>
          </a:pPr>
          <a:r>
            <a:rPr lang="en-US" altLang="zh-CN" sz="1000" kern="1200"/>
            <a:t>5.1</a:t>
          </a:r>
          <a:endParaRPr lang="zh-CN" altLang="en-US" sz="1000" kern="1200"/>
        </a:p>
      </dsp:txBody>
      <dsp:txXfrm>
        <a:off x="3926437" y="4037149"/>
        <a:ext cx="1351664" cy="412092"/>
      </dsp:txXfrm>
    </dsp:sp>
    <dsp:sp modelId="{D7AE41DD-7F4E-4F9E-80F2-D00674AB88DE}">
      <dsp:nvSpPr>
        <dsp:cNvPr id="0" name=""/>
        <dsp:cNvSpPr/>
      </dsp:nvSpPr>
      <dsp:spPr>
        <a:xfrm>
          <a:off x="3926437" y="455226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公共数据</a:t>
          </a:r>
          <a:endParaRPr lang="en-US" altLang="zh-CN" sz="1000" kern="1200"/>
        </a:p>
        <a:p>
          <a:pPr marL="0" lvl="0" indent="0" algn="ctr" defTabSz="444500">
            <a:lnSpc>
              <a:spcPct val="90000"/>
            </a:lnSpc>
            <a:spcBef>
              <a:spcPct val="0"/>
            </a:spcBef>
            <a:spcAft>
              <a:spcPct val="35000"/>
            </a:spcAft>
            <a:buNone/>
          </a:pPr>
          <a:r>
            <a:rPr lang="en-US" altLang="zh-CN" sz="1000" kern="1200"/>
            <a:t>5.2</a:t>
          </a:r>
          <a:endParaRPr lang="zh-CN" altLang="en-US" sz="1000" kern="1200"/>
        </a:p>
      </dsp:txBody>
      <dsp:txXfrm>
        <a:off x="3926437" y="4552265"/>
        <a:ext cx="1351664" cy="412092"/>
      </dsp:txXfrm>
    </dsp:sp>
    <dsp:sp modelId="{6C520640-7ECB-468A-A3F9-1ED736516063}">
      <dsp:nvSpPr>
        <dsp:cNvPr id="0" name=""/>
        <dsp:cNvSpPr/>
      </dsp:nvSpPr>
      <dsp:spPr>
        <a:xfrm>
          <a:off x="3926437" y="506738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批量做账</a:t>
          </a:r>
          <a:endParaRPr lang="en-US" altLang="zh-CN" sz="1000" kern="1200"/>
        </a:p>
        <a:p>
          <a:pPr marL="0" lvl="0" indent="0" algn="ctr" defTabSz="444500">
            <a:lnSpc>
              <a:spcPct val="90000"/>
            </a:lnSpc>
            <a:spcBef>
              <a:spcPct val="0"/>
            </a:spcBef>
            <a:spcAft>
              <a:spcPct val="35000"/>
            </a:spcAft>
            <a:buNone/>
          </a:pPr>
          <a:r>
            <a:rPr lang="en-US" altLang="zh-CN" sz="1000" kern="1200"/>
            <a:t>5.3</a:t>
          </a:r>
          <a:endParaRPr lang="zh-CN" altLang="en-US" sz="1000" kern="1200"/>
        </a:p>
      </dsp:txBody>
      <dsp:txXfrm>
        <a:off x="3926437" y="5067381"/>
        <a:ext cx="1351664" cy="412092"/>
      </dsp:txXfrm>
    </dsp:sp>
    <dsp:sp modelId="{41C48570-020C-4DAB-8754-1CEDA2596FBA}">
      <dsp:nvSpPr>
        <dsp:cNvPr id="0" name=""/>
        <dsp:cNvSpPr/>
      </dsp:nvSpPr>
      <dsp:spPr>
        <a:xfrm>
          <a:off x="3926437" y="558249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填制凭证</a:t>
          </a:r>
          <a:endParaRPr lang="en-US" altLang="zh-CN" sz="1000" kern="1200"/>
        </a:p>
        <a:p>
          <a:pPr marL="0" lvl="0" indent="0" algn="ctr" defTabSz="444500">
            <a:lnSpc>
              <a:spcPct val="90000"/>
            </a:lnSpc>
            <a:spcBef>
              <a:spcPct val="0"/>
            </a:spcBef>
            <a:spcAft>
              <a:spcPct val="35000"/>
            </a:spcAft>
            <a:buNone/>
          </a:pPr>
          <a:r>
            <a:rPr lang="en-US" altLang="zh-CN" sz="1000" kern="1200"/>
            <a:t>5.4</a:t>
          </a:r>
          <a:endParaRPr lang="zh-CN" altLang="en-US" sz="1000" kern="1200"/>
        </a:p>
      </dsp:txBody>
      <dsp:txXfrm>
        <a:off x="3926437" y="5582497"/>
        <a:ext cx="1351664" cy="412092"/>
      </dsp:txXfrm>
    </dsp:sp>
    <dsp:sp modelId="{A1FE386B-467A-46D5-B3CD-FCCB8740E31F}">
      <dsp:nvSpPr>
        <dsp:cNvPr id="0" name=""/>
        <dsp:cNvSpPr/>
      </dsp:nvSpPr>
      <dsp:spPr>
        <a:xfrm>
          <a:off x="682443" y="687028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查询用户</a:t>
          </a:r>
        </a:p>
      </dsp:txBody>
      <dsp:txXfrm>
        <a:off x="682443" y="6870287"/>
        <a:ext cx="1351664" cy="412092"/>
      </dsp:txXfrm>
    </dsp:sp>
    <dsp:sp modelId="{7D5A2BD1-1533-4244-AB15-E7E838FC1432}">
      <dsp:nvSpPr>
        <dsp:cNvPr id="0" name=""/>
        <dsp:cNvSpPr/>
      </dsp:nvSpPr>
      <dsp:spPr>
        <a:xfrm>
          <a:off x="2304440" y="687028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报表浏览</a:t>
          </a:r>
          <a:endParaRPr lang="en-US" altLang="zh-CN" sz="1000" kern="1200"/>
        </a:p>
        <a:p>
          <a:pPr marL="0" lvl="0" indent="0" algn="ctr" defTabSz="444500">
            <a:lnSpc>
              <a:spcPct val="90000"/>
            </a:lnSpc>
            <a:spcBef>
              <a:spcPct val="0"/>
            </a:spcBef>
            <a:spcAft>
              <a:spcPct val="35000"/>
            </a:spcAft>
            <a:buNone/>
          </a:pPr>
          <a:r>
            <a:rPr lang="en-US" altLang="zh-CN" sz="1000" kern="1200"/>
            <a:t>6.0</a:t>
          </a:r>
          <a:endParaRPr lang="zh-CN" altLang="en-US" sz="1000" kern="1200"/>
        </a:p>
      </dsp:txBody>
      <dsp:txXfrm>
        <a:off x="2304440" y="6870287"/>
        <a:ext cx="1351664" cy="412092"/>
      </dsp:txXfrm>
    </dsp:sp>
    <dsp:sp modelId="{747A973F-EAF8-4191-8E2B-254F3348829E}">
      <dsp:nvSpPr>
        <dsp:cNvPr id="0" name=""/>
        <dsp:cNvSpPr/>
      </dsp:nvSpPr>
      <dsp:spPr>
        <a:xfrm>
          <a:off x="3926437" y="609761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凭证浏览</a:t>
          </a:r>
          <a:endParaRPr lang="en-US" altLang="zh-CN" sz="1000" kern="1200"/>
        </a:p>
        <a:p>
          <a:pPr marL="0" lvl="0" indent="0" algn="ctr" defTabSz="444500">
            <a:lnSpc>
              <a:spcPct val="90000"/>
            </a:lnSpc>
            <a:spcBef>
              <a:spcPct val="0"/>
            </a:spcBef>
            <a:spcAft>
              <a:spcPct val="35000"/>
            </a:spcAft>
            <a:buNone/>
          </a:pPr>
          <a:r>
            <a:rPr lang="en-US" altLang="zh-CN" sz="1000" kern="1200"/>
            <a:t>6.1</a:t>
          </a:r>
          <a:endParaRPr lang="zh-CN" altLang="en-US" sz="1000" kern="1200"/>
        </a:p>
      </dsp:txBody>
      <dsp:txXfrm>
        <a:off x="3926437" y="6097613"/>
        <a:ext cx="1351664" cy="412092"/>
      </dsp:txXfrm>
    </dsp:sp>
    <dsp:sp modelId="{A405B1B0-A8AD-443A-9D2C-21E05E66B978}">
      <dsp:nvSpPr>
        <dsp:cNvPr id="0" name=""/>
        <dsp:cNvSpPr/>
      </dsp:nvSpPr>
      <dsp:spPr>
        <a:xfrm>
          <a:off x="3926437" y="661272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估值表</a:t>
          </a:r>
          <a:endParaRPr lang="en-US" altLang="zh-CN" sz="1000" kern="1200"/>
        </a:p>
        <a:p>
          <a:pPr marL="0" lvl="0" indent="0" algn="ctr" defTabSz="444500">
            <a:lnSpc>
              <a:spcPct val="90000"/>
            </a:lnSpc>
            <a:spcBef>
              <a:spcPct val="0"/>
            </a:spcBef>
            <a:spcAft>
              <a:spcPct val="35000"/>
            </a:spcAft>
            <a:buNone/>
          </a:pPr>
          <a:r>
            <a:rPr lang="en-US" altLang="zh-CN" sz="1000" kern="1200"/>
            <a:t>6.2</a:t>
          </a:r>
          <a:endParaRPr lang="zh-CN" altLang="en-US" sz="1000" kern="1200"/>
        </a:p>
      </dsp:txBody>
      <dsp:txXfrm>
        <a:off x="3926437" y="6612729"/>
        <a:ext cx="1351664" cy="412092"/>
      </dsp:txXfrm>
    </dsp:sp>
    <dsp:sp modelId="{BB2FF40C-60F2-4028-A1D7-F49C8F0ADE8C}">
      <dsp:nvSpPr>
        <dsp:cNvPr id="0" name=""/>
        <dsp:cNvSpPr/>
      </dsp:nvSpPr>
      <dsp:spPr>
        <a:xfrm>
          <a:off x="3926437" y="712784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成交清算日报表</a:t>
          </a:r>
          <a:endParaRPr lang="en-US" altLang="zh-CN" sz="1000" kern="1200"/>
        </a:p>
        <a:p>
          <a:pPr marL="0" lvl="0" indent="0" algn="ctr" defTabSz="444500">
            <a:lnSpc>
              <a:spcPct val="90000"/>
            </a:lnSpc>
            <a:spcBef>
              <a:spcPct val="0"/>
            </a:spcBef>
            <a:spcAft>
              <a:spcPct val="35000"/>
            </a:spcAft>
            <a:buNone/>
          </a:pPr>
          <a:r>
            <a:rPr lang="en-US" altLang="zh-CN" sz="1000" kern="1200"/>
            <a:t>6.3</a:t>
          </a:r>
        </a:p>
      </dsp:txBody>
      <dsp:txXfrm>
        <a:off x="3926437" y="7127845"/>
        <a:ext cx="1351664" cy="412092"/>
      </dsp:txXfrm>
    </dsp:sp>
    <dsp:sp modelId="{14948E48-4773-4E1C-A49B-FA4A5F66B753}">
      <dsp:nvSpPr>
        <dsp:cNvPr id="0" name=""/>
        <dsp:cNvSpPr/>
      </dsp:nvSpPr>
      <dsp:spPr>
        <a:xfrm>
          <a:off x="3926437" y="764296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涨跌幅度表</a:t>
          </a:r>
          <a:endParaRPr lang="en-US" altLang="zh-CN" sz="1000" kern="1200"/>
        </a:p>
        <a:p>
          <a:pPr marL="0" lvl="0" indent="0" algn="ctr" defTabSz="444500">
            <a:lnSpc>
              <a:spcPct val="90000"/>
            </a:lnSpc>
            <a:spcBef>
              <a:spcPct val="0"/>
            </a:spcBef>
            <a:spcAft>
              <a:spcPct val="35000"/>
            </a:spcAft>
            <a:buNone/>
          </a:pPr>
          <a:r>
            <a:rPr lang="en-US" altLang="zh-CN" sz="1000" kern="1200"/>
            <a:t>6.4</a:t>
          </a:r>
          <a:endParaRPr lang="zh-CN" altLang="en-US" sz="1000" kern="1200"/>
        </a:p>
      </dsp:txBody>
      <dsp:txXfrm>
        <a:off x="3926437" y="7642961"/>
        <a:ext cx="1351664" cy="41209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1CB53B-9862-4373-857D-0826DAA5B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1037</Words>
  <Characters>5915</Characters>
  <Application>Microsoft Office Word</Application>
  <DocSecurity>0</DocSecurity>
  <Lines>49</Lines>
  <Paragraphs>13</Paragraphs>
  <ScaleCrop>false</ScaleCrop>
  <Company>广州乐庚信息科技有限公司</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密级：机密—JM</dc:title>
  <dc:creator>logan</dc:creator>
  <cp:lastModifiedBy>Artanis Hong</cp:lastModifiedBy>
  <cp:revision>2</cp:revision>
  <dcterms:created xsi:type="dcterms:W3CDTF">2017-03-23T08:51:00Z</dcterms:created>
  <dcterms:modified xsi:type="dcterms:W3CDTF">2017-03-23T08:51:00Z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