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924" w:rsidRDefault="00C03A4D">
      <w:r>
        <w:t xml:space="preserve">White boards that look like they can be moved around the room. </w:t>
      </w:r>
    </w:p>
    <w:p w:rsidR="00C03A4D" w:rsidRDefault="00C03A4D">
      <w:r>
        <w:t>A wardrobe sized rectangular box that can be used as a random device with dials and readings on it</w:t>
      </w:r>
    </w:p>
    <w:p w:rsidR="00C03A4D" w:rsidRDefault="00C03A4D">
      <w:r>
        <w:t>Swivel chairs for the scientists to sit on</w:t>
      </w:r>
    </w:p>
    <w:p w:rsidR="00C03A4D" w:rsidRDefault="00C03A4D">
      <w:r>
        <w:t>A square transport kart like the ones in grocery stores that we can be other things on, like papers or science tools</w:t>
      </w:r>
    </w:p>
    <w:p w:rsidR="00C03A4D" w:rsidRDefault="00C03A4D">
      <w:r>
        <w:t xml:space="preserve">Centerpiece object, a large cylinder object that widens on the top and bottom. It will have a lot of tubing leading to it and the center should be see through. Theoretically it will have the ghost energy moving back and forth from top to bottom. </w:t>
      </w:r>
    </w:p>
    <w:p w:rsidR="00C03A4D" w:rsidRDefault="00C03A4D">
      <w:r>
        <w:t xml:space="preserve">A basic rectangle block. It can be textured as a stack of papers, a book, a tech device and other stuff. </w:t>
      </w:r>
    </w:p>
    <w:p w:rsidR="00521626" w:rsidRDefault="00521626">
      <w:r>
        <w:t>Tubing that we can apply the glow filter to and put throughout the room (reuse the chord from your lamp if you want)</w:t>
      </w:r>
    </w:p>
    <w:p w:rsidR="00521626" w:rsidRDefault="00886BCC">
      <w:r>
        <w:t xml:space="preserve">Future I-pad, similar to the edgeless computer you made, but it will a tablet, only going to be used as a thing that we can place in the level. </w:t>
      </w:r>
    </w:p>
    <w:p w:rsidR="00BF0771" w:rsidRDefault="00BF0771">
      <w:r>
        <w:t>Railings for the catwalk</w:t>
      </w:r>
    </w:p>
    <w:p w:rsidR="00DB1E7D" w:rsidRDefault="00DB1E7D">
      <w:r>
        <w:t xml:space="preserve">Might want to remake the stair system, but that’s up to you. </w:t>
      </w:r>
    </w:p>
    <w:p w:rsidR="00A4217D" w:rsidRDefault="00A4217D">
      <w:r>
        <w:t>All walls should have a “bumper” section on them when they reach the ceiling, floor, or a corner</w:t>
      </w:r>
    </w:p>
    <w:p w:rsidR="0015601D" w:rsidRDefault="0015601D"/>
    <w:p w:rsidR="0015601D" w:rsidRDefault="0015601D">
      <w:r>
        <w:t xml:space="preserve">For the glow effect, add the emissions channel in substance painter and whatever you paint with that will be the glow effect. </w:t>
      </w:r>
    </w:p>
    <w:p w:rsidR="005E3431" w:rsidRDefault="005E3431"/>
    <w:p w:rsidR="005E3431" w:rsidRDefault="005E3431">
      <w:r>
        <w:t>Doorway wall, curved wall, curved window wall, normal wall, ceiling, floor, circle floor, circle ceiling</w:t>
      </w:r>
      <w:bookmarkStart w:id="0" w:name="_GoBack"/>
      <w:bookmarkEnd w:id="0"/>
    </w:p>
    <w:sectPr w:rsidR="005E3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A4D"/>
    <w:rsid w:val="0015601D"/>
    <w:rsid w:val="002B7924"/>
    <w:rsid w:val="00521626"/>
    <w:rsid w:val="005E3431"/>
    <w:rsid w:val="00886BCC"/>
    <w:rsid w:val="00A4217D"/>
    <w:rsid w:val="00BF0771"/>
    <w:rsid w:val="00C03A4D"/>
    <w:rsid w:val="00DB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BC397"/>
  <w15:chartTrackingRefBased/>
  <w15:docId w15:val="{F81F3F9C-87E3-4E4B-B85C-D894257D8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2019-03-13T19:00:00Z</dcterms:created>
  <dcterms:modified xsi:type="dcterms:W3CDTF">2019-03-20T18:55:00Z</dcterms:modified>
</cp:coreProperties>
</file>