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E5B03" w14:textId="3D5B09AC" w:rsidR="007F7D6B" w:rsidRDefault="00C955C6">
      <w:r>
        <w:t xml:space="preserve">Questions for Pete </w:t>
      </w:r>
      <w:proofErr w:type="spellStart"/>
      <w:r>
        <w:t>Froslie</w:t>
      </w:r>
      <w:proofErr w:type="spellEnd"/>
    </w:p>
    <w:p w14:paraId="688ED13E" w14:textId="49FE157C" w:rsidR="00C955C6" w:rsidRDefault="00C955C6"/>
    <w:p w14:paraId="338B0758" w14:textId="06DE927D" w:rsidR="00C955C6" w:rsidRDefault="00C955C6">
      <w:r>
        <w:t xml:space="preserve">I’m here over the summer. What connections should I develop in Norman / OKC / DFW? </w:t>
      </w:r>
    </w:p>
    <w:p w14:paraId="23A67165" w14:textId="77777777" w:rsidR="00C955C6" w:rsidRDefault="00C955C6"/>
    <w:p w14:paraId="65435E64" w14:textId="2BEA6330" w:rsidR="00C955C6" w:rsidRDefault="00C955C6">
      <w:r>
        <w:t>Which galleries might be worth paying attention to locally and regionally, in terms of possibly showing?</w:t>
      </w:r>
    </w:p>
    <w:p w14:paraId="47A4B10A" w14:textId="59EBE461" w:rsidR="00C955C6" w:rsidRDefault="00C955C6"/>
    <w:p w14:paraId="49A54311" w14:textId="77777777" w:rsidR="00C955C6" w:rsidRDefault="00C955C6"/>
    <w:p w14:paraId="74EC341F" w14:textId="77777777" w:rsidR="00C955C6" w:rsidRPr="00C955C6" w:rsidRDefault="00C955C6">
      <w:pPr>
        <w:rPr>
          <w:b/>
          <w:bCs/>
        </w:rPr>
      </w:pPr>
    </w:p>
    <w:sectPr w:rsidR="00C955C6" w:rsidRPr="00C95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5C6"/>
    <w:rsid w:val="00122676"/>
    <w:rsid w:val="005B4D5C"/>
    <w:rsid w:val="007F7D6B"/>
    <w:rsid w:val="00C9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07111"/>
  <w15:chartTrackingRefBased/>
  <w15:docId w15:val="{863D8531-960C-644E-BA91-EF16F3469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Morrey, Chris</dc:creator>
  <cp:keywords/>
  <dc:description/>
  <cp:lastModifiedBy>Morrey, Chris</cp:lastModifiedBy>
  <cp:revision>1</cp:revision>
  <dcterms:created xsi:type="dcterms:W3CDTF">2022-05-06T19:55:00Z</dcterms:created>
  <dcterms:modified xsi:type="dcterms:W3CDTF">2022-05-06T19:59:00Z</dcterms:modified>
</cp:coreProperties>
</file>