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10A" w:rsidRPr="00C3310A" w:rsidRDefault="00C3310A" w:rsidP="00C33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l-GR"/>
        </w:rPr>
      </w:pPr>
      <w:r w:rsidRPr="00C3310A">
        <w:rPr>
          <w:rFonts w:ascii="Arial" w:eastAsia="Times New Roman" w:hAnsi="Arial" w:cs="Arial"/>
          <w:b/>
          <w:bCs/>
          <w:color w:val="000000"/>
          <w:sz w:val="36"/>
          <w:szCs w:val="36"/>
          <w:lang w:val="ru-RU" w:eastAsia="el-GR"/>
        </w:rPr>
        <w:t xml:space="preserve">Описание приложения для </w:t>
      </w:r>
      <w:r w:rsidRPr="00C3310A">
        <w:rPr>
          <w:rFonts w:ascii="Arial" w:eastAsia="Times New Roman" w:hAnsi="Arial" w:cs="Arial"/>
          <w:b/>
          <w:bCs/>
          <w:color w:val="000000"/>
          <w:sz w:val="36"/>
          <w:szCs w:val="36"/>
          <w:lang w:eastAsia="el-GR"/>
        </w:rPr>
        <w:t>Aligorex</w:t>
      </w:r>
      <w:r w:rsidRPr="00C3310A">
        <w:rPr>
          <w:rFonts w:ascii="Arial" w:eastAsia="Times New Roman" w:hAnsi="Arial" w:cs="Arial"/>
          <w:b/>
          <w:bCs/>
          <w:color w:val="000000"/>
          <w:sz w:val="36"/>
          <w:szCs w:val="36"/>
          <w:lang w:val="ru-RU" w:eastAsia="el-GR"/>
        </w:rPr>
        <w:t>.</w:t>
      </w:r>
      <w:r w:rsidRPr="00C3310A">
        <w:rPr>
          <w:rFonts w:ascii="Arial" w:eastAsia="Times New Roman" w:hAnsi="Arial" w:cs="Arial"/>
          <w:b/>
          <w:bCs/>
          <w:color w:val="000000"/>
          <w:sz w:val="36"/>
          <w:szCs w:val="36"/>
          <w:lang w:eastAsia="el-GR"/>
        </w:rPr>
        <w:t>com</w:t>
      </w:r>
    </w:p>
    <w:p w:rsidR="00C3310A" w:rsidRPr="00C3310A" w:rsidRDefault="00C3310A" w:rsidP="00C33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l-GR"/>
        </w:rPr>
      </w:pPr>
      <w:r w:rsidRPr="00C3310A">
        <w:rPr>
          <w:rFonts w:ascii="Times New Roman" w:eastAsia="Times New Roman" w:hAnsi="Times New Roman" w:cs="Times New Roman"/>
          <w:sz w:val="24"/>
          <w:szCs w:val="24"/>
          <w:lang w:val="ru-RU" w:eastAsia="el-GR"/>
        </w:rPr>
        <w:br/>
      </w:r>
    </w:p>
    <w:p w:rsidR="00C3310A" w:rsidRPr="00C3310A" w:rsidRDefault="00C3310A" w:rsidP="00C33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l-GR"/>
        </w:rPr>
      </w:pPr>
      <w:r w:rsidRPr="00C3310A">
        <w:rPr>
          <w:rFonts w:ascii="Arial" w:eastAsia="Times New Roman" w:hAnsi="Arial" w:cs="Arial"/>
          <w:b/>
          <w:bCs/>
          <w:color w:val="000000"/>
          <w:sz w:val="23"/>
          <w:szCs w:val="23"/>
          <w:lang w:val="ru-RU" w:eastAsia="el-GR"/>
        </w:rPr>
        <w:t xml:space="preserve">О компании: </w:t>
      </w:r>
    </w:p>
    <w:p w:rsidR="00C3310A" w:rsidRPr="00C3310A" w:rsidRDefault="00C3310A" w:rsidP="00C33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l-GR"/>
        </w:rPr>
      </w:pPr>
      <w:r w:rsidRPr="00C3310A">
        <w:rPr>
          <w:rFonts w:ascii="Arial" w:eastAsia="Times New Roman" w:hAnsi="Arial" w:cs="Arial"/>
          <w:color w:val="000000"/>
          <w:sz w:val="23"/>
          <w:szCs w:val="23"/>
          <w:lang w:val="ru-RU" w:eastAsia="el-GR"/>
        </w:rPr>
        <w:t xml:space="preserve">Краткое описание компании: история, настоящее, достижения (думаю в данном случае этот пунк будет важен) (прообраз страница </w:t>
      </w:r>
      <w:r w:rsidR="00030CDB" w:rsidRPr="00C3310A">
        <w:rPr>
          <w:rFonts w:ascii="Times New Roman" w:eastAsia="Times New Roman" w:hAnsi="Times New Roman" w:cs="Times New Roman"/>
          <w:sz w:val="24"/>
          <w:szCs w:val="24"/>
          <w:lang w:eastAsia="el-GR"/>
        </w:rPr>
        <w:fldChar w:fldCharType="begin"/>
      </w:r>
      <w:r w:rsidRPr="00C3310A">
        <w:rPr>
          <w:rFonts w:ascii="Times New Roman" w:eastAsia="Times New Roman" w:hAnsi="Times New Roman" w:cs="Times New Roman"/>
          <w:sz w:val="24"/>
          <w:szCs w:val="24"/>
          <w:lang w:val="ru-RU" w:eastAsia="el-GR"/>
        </w:rPr>
        <w:instrText xml:space="preserve"> </w:instrText>
      </w:r>
      <w:r w:rsidRPr="00C3310A">
        <w:rPr>
          <w:rFonts w:ascii="Times New Roman" w:eastAsia="Times New Roman" w:hAnsi="Times New Roman" w:cs="Times New Roman"/>
          <w:sz w:val="24"/>
          <w:szCs w:val="24"/>
          <w:lang w:eastAsia="el-GR"/>
        </w:rPr>
        <w:instrText>HYPERLINK</w:instrText>
      </w:r>
      <w:r w:rsidRPr="00C3310A">
        <w:rPr>
          <w:rFonts w:ascii="Times New Roman" w:eastAsia="Times New Roman" w:hAnsi="Times New Roman" w:cs="Times New Roman"/>
          <w:sz w:val="24"/>
          <w:szCs w:val="24"/>
          <w:lang w:val="ru-RU" w:eastAsia="el-GR"/>
        </w:rPr>
        <w:instrText xml:space="preserve"> "</w:instrText>
      </w:r>
      <w:r w:rsidRPr="00C3310A">
        <w:rPr>
          <w:rFonts w:ascii="Times New Roman" w:eastAsia="Times New Roman" w:hAnsi="Times New Roman" w:cs="Times New Roman"/>
          <w:sz w:val="24"/>
          <w:szCs w:val="24"/>
          <w:lang w:eastAsia="el-GR"/>
        </w:rPr>
        <w:instrText>http</w:instrText>
      </w:r>
      <w:r w:rsidRPr="00C3310A">
        <w:rPr>
          <w:rFonts w:ascii="Times New Roman" w:eastAsia="Times New Roman" w:hAnsi="Times New Roman" w:cs="Times New Roman"/>
          <w:sz w:val="24"/>
          <w:szCs w:val="24"/>
          <w:lang w:val="ru-RU" w:eastAsia="el-GR"/>
        </w:rPr>
        <w:instrText>://</w:instrText>
      </w:r>
      <w:r w:rsidRPr="00C3310A">
        <w:rPr>
          <w:rFonts w:ascii="Times New Roman" w:eastAsia="Times New Roman" w:hAnsi="Times New Roman" w:cs="Times New Roman"/>
          <w:sz w:val="24"/>
          <w:szCs w:val="24"/>
          <w:lang w:eastAsia="el-GR"/>
        </w:rPr>
        <w:instrText>aligorex</w:instrText>
      </w:r>
      <w:r w:rsidRPr="00C3310A">
        <w:rPr>
          <w:rFonts w:ascii="Times New Roman" w:eastAsia="Times New Roman" w:hAnsi="Times New Roman" w:cs="Times New Roman"/>
          <w:sz w:val="24"/>
          <w:szCs w:val="24"/>
          <w:lang w:val="ru-RU" w:eastAsia="el-GR"/>
        </w:rPr>
        <w:instrText>.</w:instrText>
      </w:r>
      <w:r w:rsidRPr="00C3310A">
        <w:rPr>
          <w:rFonts w:ascii="Times New Roman" w:eastAsia="Times New Roman" w:hAnsi="Times New Roman" w:cs="Times New Roman"/>
          <w:sz w:val="24"/>
          <w:szCs w:val="24"/>
          <w:lang w:eastAsia="el-GR"/>
        </w:rPr>
        <w:instrText>com</w:instrText>
      </w:r>
      <w:r w:rsidRPr="00C3310A">
        <w:rPr>
          <w:rFonts w:ascii="Times New Roman" w:eastAsia="Times New Roman" w:hAnsi="Times New Roman" w:cs="Times New Roman"/>
          <w:sz w:val="24"/>
          <w:szCs w:val="24"/>
          <w:lang w:val="ru-RU" w:eastAsia="el-GR"/>
        </w:rPr>
        <w:instrText>/</w:instrText>
      </w:r>
      <w:r w:rsidRPr="00C3310A">
        <w:rPr>
          <w:rFonts w:ascii="Times New Roman" w:eastAsia="Times New Roman" w:hAnsi="Times New Roman" w:cs="Times New Roman"/>
          <w:sz w:val="24"/>
          <w:szCs w:val="24"/>
          <w:lang w:eastAsia="el-GR"/>
        </w:rPr>
        <w:instrText>o</w:instrText>
      </w:r>
      <w:r w:rsidRPr="00C3310A">
        <w:rPr>
          <w:rFonts w:ascii="Times New Roman" w:eastAsia="Times New Roman" w:hAnsi="Times New Roman" w:cs="Times New Roman"/>
          <w:sz w:val="24"/>
          <w:szCs w:val="24"/>
          <w:lang w:val="ru-RU" w:eastAsia="el-GR"/>
        </w:rPr>
        <w:instrText>-</w:instrText>
      </w:r>
      <w:r w:rsidRPr="00C3310A">
        <w:rPr>
          <w:rFonts w:ascii="Times New Roman" w:eastAsia="Times New Roman" w:hAnsi="Times New Roman" w:cs="Times New Roman"/>
          <w:sz w:val="24"/>
          <w:szCs w:val="24"/>
          <w:lang w:eastAsia="el-GR"/>
        </w:rPr>
        <w:instrText>kompanii</w:instrText>
      </w:r>
      <w:r w:rsidRPr="00C3310A">
        <w:rPr>
          <w:rFonts w:ascii="Times New Roman" w:eastAsia="Times New Roman" w:hAnsi="Times New Roman" w:cs="Times New Roman"/>
          <w:sz w:val="24"/>
          <w:szCs w:val="24"/>
          <w:lang w:val="ru-RU" w:eastAsia="el-GR"/>
        </w:rPr>
        <w:instrText xml:space="preserve">/" </w:instrText>
      </w:r>
      <w:r w:rsidR="00030CDB" w:rsidRPr="00C3310A">
        <w:rPr>
          <w:rFonts w:ascii="Times New Roman" w:eastAsia="Times New Roman" w:hAnsi="Times New Roman" w:cs="Times New Roman"/>
          <w:sz w:val="24"/>
          <w:szCs w:val="24"/>
          <w:lang w:eastAsia="el-GR"/>
        </w:rPr>
        <w:fldChar w:fldCharType="separate"/>
      </w:r>
      <w:r w:rsidRPr="00C3310A">
        <w:rPr>
          <w:rFonts w:ascii="Arial" w:eastAsia="Times New Roman" w:hAnsi="Arial" w:cs="Arial"/>
          <w:color w:val="1155CC"/>
          <w:sz w:val="23"/>
          <w:u w:val="single"/>
          <w:lang w:eastAsia="el-GR"/>
        </w:rPr>
        <w:t>http</w:t>
      </w:r>
      <w:r w:rsidRPr="00C3310A">
        <w:rPr>
          <w:rFonts w:ascii="Arial" w:eastAsia="Times New Roman" w:hAnsi="Arial" w:cs="Arial"/>
          <w:color w:val="1155CC"/>
          <w:sz w:val="23"/>
          <w:u w:val="single"/>
          <w:lang w:val="ru-RU" w:eastAsia="el-GR"/>
        </w:rPr>
        <w:t>://</w:t>
      </w:r>
      <w:r w:rsidRPr="00C3310A">
        <w:rPr>
          <w:rFonts w:ascii="Arial" w:eastAsia="Times New Roman" w:hAnsi="Arial" w:cs="Arial"/>
          <w:color w:val="1155CC"/>
          <w:sz w:val="23"/>
          <w:u w:val="single"/>
          <w:lang w:eastAsia="el-GR"/>
        </w:rPr>
        <w:t>aligorex</w:t>
      </w:r>
      <w:r w:rsidRPr="00C3310A">
        <w:rPr>
          <w:rFonts w:ascii="Arial" w:eastAsia="Times New Roman" w:hAnsi="Arial" w:cs="Arial"/>
          <w:color w:val="1155CC"/>
          <w:sz w:val="23"/>
          <w:u w:val="single"/>
          <w:lang w:val="ru-RU" w:eastAsia="el-GR"/>
        </w:rPr>
        <w:t>.</w:t>
      </w:r>
      <w:r w:rsidRPr="00C3310A">
        <w:rPr>
          <w:rFonts w:ascii="Arial" w:eastAsia="Times New Roman" w:hAnsi="Arial" w:cs="Arial"/>
          <w:color w:val="1155CC"/>
          <w:sz w:val="23"/>
          <w:u w:val="single"/>
          <w:lang w:eastAsia="el-GR"/>
        </w:rPr>
        <w:t>com</w:t>
      </w:r>
      <w:r w:rsidRPr="00C3310A">
        <w:rPr>
          <w:rFonts w:ascii="Arial" w:eastAsia="Times New Roman" w:hAnsi="Arial" w:cs="Arial"/>
          <w:color w:val="1155CC"/>
          <w:sz w:val="23"/>
          <w:u w:val="single"/>
          <w:lang w:val="ru-RU" w:eastAsia="el-GR"/>
        </w:rPr>
        <w:t>/</w:t>
      </w:r>
      <w:r w:rsidRPr="00C3310A">
        <w:rPr>
          <w:rFonts w:ascii="Arial" w:eastAsia="Times New Roman" w:hAnsi="Arial" w:cs="Arial"/>
          <w:color w:val="1155CC"/>
          <w:sz w:val="23"/>
          <w:u w:val="single"/>
          <w:lang w:eastAsia="el-GR"/>
        </w:rPr>
        <w:t>o</w:t>
      </w:r>
      <w:r w:rsidRPr="00C3310A">
        <w:rPr>
          <w:rFonts w:ascii="Arial" w:eastAsia="Times New Roman" w:hAnsi="Arial" w:cs="Arial"/>
          <w:color w:val="1155CC"/>
          <w:sz w:val="23"/>
          <w:u w:val="single"/>
          <w:lang w:val="ru-RU" w:eastAsia="el-GR"/>
        </w:rPr>
        <w:t>-</w:t>
      </w:r>
      <w:r w:rsidRPr="00C3310A">
        <w:rPr>
          <w:rFonts w:ascii="Arial" w:eastAsia="Times New Roman" w:hAnsi="Arial" w:cs="Arial"/>
          <w:color w:val="1155CC"/>
          <w:sz w:val="23"/>
          <w:u w:val="single"/>
          <w:lang w:eastAsia="el-GR"/>
        </w:rPr>
        <w:t>kompanii</w:t>
      </w:r>
      <w:r w:rsidRPr="00C3310A">
        <w:rPr>
          <w:rFonts w:ascii="Arial" w:eastAsia="Times New Roman" w:hAnsi="Arial" w:cs="Arial"/>
          <w:color w:val="1155CC"/>
          <w:sz w:val="23"/>
          <w:u w:val="single"/>
          <w:lang w:val="ru-RU" w:eastAsia="el-GR"/>
        </w:rPr>
        <w:t>/</w:t>
      </w:r>
      <w:r w:rsidR="00030CDB" w:rsidRPr="00C3310A">
        <w:rPr>
          <w:rFonts w:ascii="Times New Roman" w:eastAsia="Times New Roman" w:hAnsi="Times New Roman" w:cs="Times New Roman"/>
          <w:sz w:val="24"/>
          <w:szCs w:val="24"/>
          <w:lang w:eastAsia="el-GR"/>
        </w:rPr>
        <w:fldChar w:fldCharType="end"/>
      </w:r>
      <w:r w:rsidRPr="00C3310A">
        <w:rPr>
          <w:rFonts w:ascii="Arial" w:eastAsia="Times New Roman" w:hAnsi="Arial" w:cs="Arial"/>
          <w:color w:val="000000"/>
          <w:sz w:val="23"/>
          <w:szCs w:val="23"/>
          <w:lang w:val="ru-RU" w:eastAsia="el-GR"/>
        </w:rPr>
        <w:t>)</w:t>
      </w:r>
    </w:p>
    <w:p w:rsidR="002B6B6D" w:rsidRPr="002A14D3" w:rsidRDefault="002B6B6D" w:rsidP="00C33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l-GR"/>
        </w:rPr>
      </w:pPr>
    </w:p>
    <w:p w:rsidR="003C7B0C" w:rsidRPr="00886A20" w:rsidRDefault="003C7B0C" w:rsidP="003C7B0C">
      <w:pPr>
        <w:rPr>
          <w:color w:val="0070C0"/>
          <w:lang w:val="ru-RU"/>
        </w:rPr>
      </w:pPr>
      <w:r w:rsidRPr="00886A20">
        <w:rPr>
          <w:color w:val="0070C0"/>
          <w:lang w:val="ru-RU"/>
        </w:rPr>
        <w:t>ALIGOREX CONSULT LTD –международная консалтинговая компания, чей штат состоит из компитентных, преданных своему делу молодых специалистов. Наша цель – предоставление высококачественного сервиса с оптимальной комбинацией ЦЕНА-КАЧЕСТВО-СКОРОСТЬ ОБСЛУЖИВАНИЯ.</w:t>
      </w:r>
    </w:p>
    <w:p w:rsidR="003C7B0C" w:rsidRPr="00886A20" w:rsidRDefault="003C7B0C" w:rsidP="003C7B0C">
      <w:pPr>
        <w:rPr>
          <w:color w:val="0070C0"/>
          <w:lang w:val="ru-RU"/>
        </w:rPr>
      </w:pPr>
      <w:r w:rsidRPr="00886A20">
        <w:rPr>
          <w:color w:val="0070C0"/>
          <w:lang w:val="ru-RU"/>
        </w:rPr>
        <w:t>Компания ALIGOREX CONSULT LTD на рынке консалтинговых услуг с 2009г.  Головной офис компании располагается в г. Никосия (Кипр).  Для удобства наших клиентов  были открыты представительства  в г. Москва (Россия) и в г. Рига (Латвия). Со временем мы планируем расширить свое присутствие в России и странах СНГ.</w:t>
      </w:r>
    </w:p>
    <w:p w:rsidR="003C7B0C" w:rsidRPr="00886A20" w:rsidRDefault="003C7B0C" w:rsidP="003C7B0C">
      <w:pPr>
        <w:rPr>
          <w:color w:val="0070C0"/>
          <w:lang w:val="ru-RU"/>
        </w:rPr>
      </w:pPr>
      <w:r w:rsidRPr="00886A20">
        <w:rPr>
          <w:color w:val="0070C0"/>
          <w:lang w:val="ru-RU"/>
        </w:rPr>
        <w:t>C июня 2013 г. ALIGOREX CONSULT LTD —является  официальным лицензированным  провайдером корпоративных услуг в Объединенных Арабских Эмиратах.</w:t>
      </w:r>
    </w:p>
    <w:p w:rsidR="003C7B0C" w:rsidRPr="00886A20" w:rsidRDefault="003C7B0C" w:rsidP="003C7B0C">
      <w:pPr>
        <w:rPr>
          <w:color w:val="0070C0"/>
          <w:lang w:val="ru-RU"/>
        </w:rPr>
      </w:pPr>
      <w:r w:rsidRPr="00886A20">
        <w:rPr>
          <w:color w:val="0070C0"/>
          <w:lang w:val="ru-RU"/>
        </w:rPr>
        <w:t>На сегодняшний день мы оказываем наши услуги в более чем 30 юрисдикциях, среди которых страны Европы, Азии и Америки. Наиболее популярные направления:  ОАЭ, Великобритания, Швейцария, Белиз, Сейшеллы, БВО, Сингапур и Кипр.</w:t>
      </w:r>
    </w:p>
    <w:p w:rsidR="003C7B0C" w:rsidRPr="00FB1137" w:rsidRDefault="003C7B0C" w:rsidP="00C3310A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l-GR"/>
        </w:rPr>
      </w:pPr>
      <w:r w:rsidRPr="00886A20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l-GR"/>
        </w:rPr>
        <w:t>ALIGOREX</w:t>
      </w:r>
      <w:r w:rsidRPr="00FB1137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l-GR"/>
        </w:rPr>
        <w:t xml:space="preserve"> </w:t>
      </w:r>
      <w:r w:rsidRPr="00886A20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l-GR"/>
        </w:rPr>
        <w:t>CONSULT</w:t>
      </w:r>
      <w:r w:rsidRPr="00FB1137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l-GR"/>
        </w:rPr>
        <w:t xml:space="preserve"> </w:t>
      </w:r>
      <w:r w:rsidRPr="00886A20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l-GR"/>
        </w:rPr>
        <w:t>LTD</w:t>
      </w:r>
      <w:r w:rsidRPr="00FB1137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l-GR"/>
        </w:rPr>
        <w:t xml:space="preserve"> </w:t>
      </w:r>
      <w:r w:rsidRPr="00886A20">
        <w:rPr>
          <w:rFonts w:ascii="Times New Roman" w:eastAsia="Times New Roman" w:hAnsi="Times New Roman" w:cs="Times New Roman"/>
          <w:color w:val="0070C0"/>
          <w:sz w:val="24"/>
          <w:szCs w:val="24"/>
          <w:lang w:val="ru-RU" w:eastAsia="el-GR"/>
        </w:rPr>
        <w:t>является</w:t>
      </w:r>
      <w:r w:rsidRPr="00FB1137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l-GR"/>
        </w:rPr>
        <w:t xml:space="preserve"> </w:t>
      </w:r>
      <w:r w:rsidRPr="00886A20">
        <w:rPr>
          <w:rFonts w:ascii="Times New Roman" w:eastAsia="Times New Roman" w:hAnsi="Times New Roman" w:cs="Times New Roman"/>
          <w:color w:val="0070C0"/>
          <w:sz w:val="24"/>
          <w:szCs w:val="24"/>
          <w:lang w:val="ru-RU" w:eastAsia="el-GR"/>
        </w:rPr>
        <w:t>членом</w:t>
      </w:r>
      <w:r w:rsidRPr="00FB1137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l-GR"/>
        </w:rPr>
        <w:t xml:space="preserve"> </w:t>
      </w:r>
      <w:r w:rsidR="00B94E0B" w:rsidRPr="00886A20">
        <w:rPr>
          <w:rFonts w:ascii="Times New Roman" w:eastAsia="Times New Roman" w:hAnsi="Times New Roman" w:cs="Times New Roman"/>
          <w:color w:val="0070C0"/>
          <w:sz w:val="24"/>
          <w:szCs w:val="24"/>
          <w:lang w:val="ru-RU" w:eastAsia="el-GR"/>
        </w:rPr>
        <w:t>Международной</w:t>
      </w:r>
      <w:r w:rsidR="00B94E0B" w:rsidRPr="00FB1137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l-GR"/>
        </w:rPr>
        <w:t xml:space="preserve"> </w:t>
      </w:r>
      <w:r w:rsidR="00B94E0B" w:rsidRPr="00886A20">
        <w:rPr>
          <w:rFonts w:ascii="Times New Roman" w:eastAsia="Times New Roman" w:hAnsi="Times New Roman" w:cs="Times New Roman"/>
          <w:color w:val="0070C0"/>
          <w:sz w:val="24"/>
          <w:szCs w:val="24"/>
          <w:lang w:val="ru-RU" w:eastAsia="el-GR"/>
        </w:rPr>
        <w:t>ассоциации</w:t>
      </w:r>
      <w:r w:rsidR="00B94E0B" w:rsidRPr="00FB1137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l-GR"/>
        </w:rPr>
        <w:t xml:space="preserve"> </w:t>
      </w:r>
      <w:r w:rsidR="00B94E0B" w:rsidRPr="00886A20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l-GR"/>
        </w:rPr>
        <w:t>International</w:t>
      </w:r>
      <w:r w:rsidR="00B94E0B" w:rsidRPr="00FB1137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l-GR"/>
        </w:rPr>
        <w:t xml:space="preserve"> </w:t>
      </w:r>
      <w:r w:rsidR="00B94E0B" w:rsidRPr="00886A20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l-GR"/>
        </w:rPr>
        <w:t>Law</w:t>
      </w:r>
      <w:r w:rsidR="00B94E0B" w:rsidRPr="00FB1137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l-GR"/>
        </w:rPr>
        <w:t>&amp;</w:t>
      </w:r>
      <w:r w:rsidR="00B94E0B" w:rsidRPr="00886A20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l-GR"/>
        </w:rPr>
        <w:t>Tax</w:t>
      </w:r>
      <w:r w:rsidR="00B94E0B" w:rsidRPr="00FB1137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l-GR"/>
        </w:rPr>
        <w:t xml:space="preserve"> </w:t>
      </w:r>
      <w:r w:rsidR="00B94E0B" w:rsidRPr="00886A20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l-GR"/>
        </w:rPr>
        <w:t>Association</w:t>
      </w:r>
      <w:r w:rsidR="00B94E0B" w:rsidRPr="00FB1137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l-GR"/>
        </w:rPr>
        <w:t xml:space="preserve"> (</w:t>
      </w:r>
      <w:r w:rsidR="00B94E0B" w:rsidRPr="00886A20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l-GR"/>
        </w:rPr>
        <w:t>ILTA</w:t>
      </w:r>
      <w:r w:rsidR="00B94E0B" w:rsidRPr="00FB1137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l-GR"/>
        </w:rPr>
        <w:t>)</w:t>
      </w:r>
      <w:r w:rsidR="00FB1137" w:rsidRPr="00FB1137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l-GR"/>
        </w:rPr>
        <w:t xml:space="preserve"> </w:t>
      </w:r>
      <w:r w:rsidR="00FB1137">
        <w:rPr>
          <w:rFonts w:ascii="Times New Roman" w:eastAsia="Times New Roman" w:hAnsi="Times New Roman" w:cs="Times New Roman"/>
          <w:color w:val="0070C0"/>
          <w:sz w:val="24"/>
          <w:szCs w:val="24"/>
          <w:lang w:val="ru-RU" w:eastAsia="el-GR"/>
        </w:rPr>
        <w:t>и</w:t>
      </w:r>
      <w:r w:rsidR="00FB1137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l-GR"/>
        </w:rPr>
        <w:t xml:space="preserve">  </w:t>
      </w:r>
      <w:r w:rsidR="00FB1137" w:rsidRPr="00FB1137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l-GR"/>
        </w:rPr>
        <w:t>CYPRUS-RUSSIA BUSINESS ASSOCIATION.</w:t>
      </w:r>
    </w:p>
    <w:p w:rsidR="00C3310A" w:rsidRPr="00FB1137" w:rsidRDefault="00C3310A" w:rsidP="00C33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FB113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</w:r>
    </w:p>
    <w:p w:rsidR="00C3310A" w:rsidRPr="00C3310A" w:rsidRDefault="00C3310A" w:rsidP="00C33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l-GR"/>
        </w:rPr>
      </w:pPr>
      <w:r w:rsidRPr="00C3310A">
        <w:rPr>
          <w:rFonts w:ascii="Arial" w:eastAsia="Times New Roman" w:hAnsi="Arial" w:cs="Arial"/>
          <w:b/>
          <w:bCs/>
          <w:color w:val="FF0000"/>
          <w:sz w:val="23"/>
          <w:szCs w:val="23"/>
          <w:lang w:val="ru-RU" w:eastAsia="el-GR"/>
        </w:rPr>
        <w:t xml:space="preserve">Работы: </w:t>
      </w:r>
      <w:r w:rsidR="00027E5B">
        <w:rPr>
          <w:rFonts w:ascii="Arial" w:eastAsia="Times New Roman" w:hAnsi="Arial" w:cs="Arial"/>
          <w:b/>
          <w:bCs/>
          <w:color w:val="FF0000"/>
          <w:sz w:val="23"/>
          <w:szCs w:val="23"/>
          <w:lang w:val="ru-RU" w:eastAsia="el-GR"/>
        </w:rPr>
        <w:t>Ждем отзывы</w:t>
      </w:r>
    </w:p>
    <w:p w:rsidR="00C3310A" w:rsidRPr="00C3310A" w:rsidRDefault="00C3310A" w:rsidP="00C33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l-GR"/>
        </w:rPr>
      </w:pPr>
      <w:r w:rsidRPr="00C3310A">
        <w:rPr>
          <w:rFonts w:ascii="Arial" w:eastAsia="Times New Roman" w:hAnsi="Arial" w:cs="Arial"/>
          <w:color w:val="000000"/>
          <w:sz w:val="23"/>
          <w:szCs w:val="23"/>
          <w:lang w:val="ru-RU" w:eastAsia="el-GR"/>
        </w:rPr>
        <w:t>обычно содержит информацию о уже имеющихся готовых продуктах которые используются. может есть какие то сторонние источники которые ссылаются на эту компанию.</w:t>
      </w:r>
    </w:p>
    <w:p w:rsidR="00C3310A" w:rsidRPr="00C3310A" w:rsidRDefault="00C3310A" w:rsidP="00C33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l-GR"/>
        </w:rPr>
      </w:pPr>
      <w:r w:rsidRPr="00C3310A">
        <w:rPr>
          <w:rFonts w:ascii="Times New Roman" w:eastAsia="Times New Roman" w:hAnsi="Times New Roman" w:cs="Times New Roman"/>
          <w:sz w:val="24"/>
          <w:szCs w:val="24"/>
          <w:lang w:val="ru-RU" w:eastAsia="el-GR"/>
        </w:rPr>
        <w:br/>
      </w:r>
    </w:p>
    <w:p w:rsidR="00C3310A" w:rsidRPr="00C3310A" w:rsidRDefault="00C3310A" w:rsidP="00C33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l-GR"/>
        </w:rPr>
      </w:pPr>
      <w:r w:rsidRPr="00C3310A">
        <w:rPr>
          <w:rFonts w:ascii="Arial" w:eastAsia="Times New Roman" w:hAnsi="Arial" w:cs="Arial"/>
          <w:b/>
          <w:bCs/>
          <w:color w:val="000000"/>
          <w:sz w:val="23"/>
          <w:szCs w:val="23"/>
          <w:lang w:val="ru-RU" w:eastAsia="el-GR"/>
        </w:rPr>
        <w:t xml:space="preserve">Услуги компании: </w:t>
      </w:r>
    </w:p>
    <w:p w:rsidR="00C3310A" w:rsidRPr="00C3310A" w:rsidRDefault="00C3310A" w:rsidP="00C33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l-GR"/>
        </w:rPr>
      </w:pPr>
      <w:r w:rsidRPr="00C3310A">
        <w:rPr>
          <w:rFonts w:ascii="Arial" w:eastAsia="Times New Roman" w:hAnsi="Arial" w:cs="Arial"/>
          <w:color w:val="000000"/>
          <w:sz w:val="23"/>
          <w:szCs w:val="23"/>
          <w:lang w:val="ru-RU" w:eastAsia="el-GR"/>
        </w:rPr>
        <w:t xml:space="preserve">список услуг предоставляемых компанией, </w:t>
      </w:r>
    </w:p>
    <w:p w:rsidR="00C3310A" w:rsidRPr="002A14D3" w:rsidRDefault="00C3310A" w:rsidP="00C3310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ru-RU" w:eastAsia="el-GR"/>
        </w:rPr>
      </w:pPr>
      <w:r w:rsidRPr="00C3310A">
        <w:rPr>
          <w:rFonts w:ascii="Arial" w:eastAsia="Times New Roman" w:hAnsi="Arial" w:cs="Arial"/>
          <w:color w:val="000000"/>
          <w:sz w:val="23"/>
          <w:szCs w:val="23"/>
          <w:lang w:val="ru-RU" w:eastAsia="el-GR"/>
        </w:rPr>
        <w:t>к каждой услуге идет описание действий над данной услуги. Описание каждой услуги, по клику открывается в новом окне. (Европейские компании сюда - список компаний, при клике на страну откроется краткое(</w:t>
      </w:r>
      <w:r w:rsidRPr="00C3310A">
        <w:rPr>
          <w:rFonts w:ascii="Arial" w:eastAsia="Times New Roman" w:hAnsi="Arial" w:cs="Arial"/>
          <w:color w:val="FF0000"/>
          <w:sz w:val="23"/>
          <w:szCs w:val="23"/>
          <w:lang w:val="ru-RU" w:eastAsia="el-GR"/>
        </w:rPr>
        <w:t>!</w:t>
      </w:r>
      <w:r w:rsidRPr="00C3310A">
        <w:rPr>
          <w:rFonts w:ascii="Arial" w:eastAsia="Times New Roman" w:hAnsi="Arial" w:cs="Arial"/>
          <w:color w:val="000000"/>
          <w:sz w:val="23"/>
          <w:szCs w:val="23"/>
          <w:lang w:val="ru-RU" w:eastAsia="el-GR"/>
        </w:rPr>
        <w:t>) описание)</w:t>
      </w:r>
    </w:p>
    <w:p w:rsidR="002A14D3" w:rsidRPr="002A14D3" w:rsidRDefault="002A14D3" w:rsidP="00C3310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ru-RU" w:eastAsia="el-GR"/>
        </w:rPr>
      </w:pPr>
    </w:p>
    <w:p w:rsidR="002A14D3" w:rsidRPr="00886A20" w:rsidRDefault="002A14D3" w:rsidP="002A14D3">
      <w:pPr>
        <w:pStyle w:val="NormalWeb"/>
        <w:spacing w:before="0" w:beforeAutospacing="0" w:after="0" w:afterAutospacing="0" w:line="300" w:lineRule="atLeast"/>
        <w:rPr>
          <w:rFonts w:asciiTheme="majorHAnsi" w:hAnsiTheme="majorHAnsi"/>
          <w:color w:val="0070C0"/>
          <w:lang w:val="ru-RU"/>
        </w:rPr>
      </w:pPr>
      <w:r w:rsidRPr="00886A20">
        <w:rPr>
          <w:rStyle w:val="Strong"/>
          <w:rFonts w:asciiTheme="majorHAnsi" w:hAnsiTheme="majorHAnsi"/>
          <w:color w:val="0070C0"/>
        </w:rPr>
        <w:t>ALIGOREX</w:t>
      </w:r>
      <w:r w:rsidRPr="00886A20">
        <w:rPr>
          <w:rStyle w:val="Strong"/>
          <w:rFonts w:asciiTheme="majorHAnsi" w:hAnsiTheme="majorHAnsi"/>
          <w:color w:val="0070C0"/>
          <w:lang w:val="ru-RU"/>
        </w:rPr>
        <w:t xml:space="preserve"> </w:t>
      </w:r>
      <w:r w:rsidRPr="00886A20">
        <w:rPr>
          <w:rStyle w:val="Strong"/>
          <w:rFonts w:asciiTheme="majorHAnsi" w:hAnsiTheme="majorHAnsi"/>
          <w:color w:val="0070C0"/>
        </w:rPr>
        <w:t>CONSULT</w:t>
      </w:r>
      <w:r w:rsidRPr="00886A20">
        <w:rPr>
          <w:rStyle w:val="Strong"/>
          <w:rFonts w:asciiTheme="majorHAnsi" w:hAnsiTheme="majorHAnsi"/>
          <w:color w:val="0070C0"/>
          <w:lang w:val="ru-RU"/>
        </w:rPr>
        <w:t xml:space="preserve"> </w:t>
      </w:r>
      <w:r w:rsidRPr="00886A20">
        <w:rPr>
          <w:rStyle w:val="Strong"/>
          <w:rFonts w:asciiTheme="majorHAnsi" w:hAnsiTheme="majorHAnsi"/>
          <w:color w:val="0070C0"/>
        </w:rPr>
        <w:t>LTD</w:t>
      </w:r>
      <w:r w:rsidRPr="00886A20">
        <w:rPr>
          <w:rFonts w:asciiTheme="majorHAnsi" w:hAnsiTheme="majorHAnsi"/>
          <w:color w:val="0070C0"/>
          <w:lang w:val="ru-RU"/>
        </w:rPr>
        <w:t>— международная консалтинговая компания, предоставляющая в</w:t>
      </w:r>
      <w:r w:rsidRPr="00886A20">
        <w:rPr>
          <w:rFonts w:asciiTheme="majorHAnsi" w:hAnsiTheme="majorHAnsi"/>
          <w:color w:val="0070C0"/>
        </w:rPr>
        <w:t> </w:t>
      </w:r>
      <w:r w:rsidRPr="00886A20">
        <w:rPr>
          <w:rFonts w:asciiTheme="majorHAnsi" w:hAnsiTheme="majorHAnsi"/>
          <w:color w:val="0070C0"/>
          <w:lang w:val="ru-RU"/>
        </w:rPr>
        <w:t>рамках своей деятельности следующий перечень услуг:</w:t>
      </w:r>
    </w:p>
    <w:p w:rsidR="002A14D3" w:rsidRDefault="00F56776" w:rsidP="00F56776">
      <w:pPr>
        <w:pStyle w:val="ListParagraph"/>
        <w:numPr>
          <w:ilvl w:val="0"/>
          <w:numId w:val="6"/>
        </w:numPr>
        <w:spacing w:before="120" w:after="120" w:line="300" w:lineRule="atLeast"/>
        <w:rPr>
          <w:rFonts w:asciiTheme="majorHAnsi" w:hAnsiTheme="majorHAnsi"/>
          <w:color w:val="0070C0"/>
          <w:sz w:val="28"/>
          <w:szCs w:val="28"/>
          <w:lang w:val="ru-RU"/>
        </w:rPr>
      </w:pPr>
      <w:r w:rsidRPr="00FB1137">
        <w:rPr>
          <w:rFonts w:asciiTheme="majorHAnsi" w:hAnsiTheme="majorHAnsi"/>
          <w:b/>
          <w:color w:val="0070C0"/>
          <w:sz w:val="28"/>
          <w:szCs w:val="28"/>
          <w:lang w:val="ru-RU"/>
        </w:rPr>
        <w:t>К</w:t>
      </w:r>
      <w:r w:rsidR="002A14D3" w:rsidRPr="00FB1137">
        <w:rPr>
          <w:rFonts w:asciiTheme="majorHAnsi" w:hAnsiTheme="majorHAnsi"/>
          <w:b/>
          <w:color w:val="0070C0"/>
          <w:sz w:val="28"/>
          <w:szCs w:val="28"/>
          <w:lang w:val="ru-RU"/>
        </w:rPr>
        <w:t>орпоративный сервис и</w:t>
      </w:r>
      <w:r w:rsidR="002A14D3" w:rsidRPr="00FB1137">
        <w:rPr>
          <w:rFonts w:asciiTheme="majorHAnsi" w:hAnsiTheme="majorHAnsi"/>
          <w:b/>
          <w:color w:val="0070C0"/>
          <w:sz w:val="28"/>
          <w:szCs w:val="28"/>
        </w:rPr>
        <w:t> </w:t>
      </w:r>
      <w:r w:rsidR="002A14D3" w:rsidRPr="00FB1137">
        <w:rPr>
          <w:rFonts w:asciiTheme="majorHAnsi" w:hAnsiTheme="majorHAnsi"/>
          <w:b/>
          <w:color w:val="0070C0"/>
          <w:sz w:val="28"/>
          <w:szCs w:val="28"/>
          <w:lang w:val="ru-RU"/>
        </w:rPr>
        <w:t>сопутствующие услуги</w:t>
      </w:r>
      <w:r w:rsidR="002A14D3" w:rsidRPr="00FB1137">
        <w:rPr>
          <w:rFonts w:asciiTheme="majorHAnsi" w:hAnsiTheme="majorHAnsi"/>
          <w:color w:val="0070C0"/>
          <w:sz w:val="28"/>
          <w:szCs w:val="28"/>
          <w:lang w:val="ru-RU"/>
        </w:rPr>
        <w:t>;</w:t>
      </w:r>
    </w:p>
    <w:p w:rsidR="0020183A" w:rsidRPr="0020183A" w:rsidRDefault="0020183A" w:rsidP="0020183A">
      <w:pPr>
        <w:spacing w:before="120" w:after="120" w:line="300" w:lineRule="atLeast"/>
        <w:rPr>
          <w:rFonts w:asciiTheme="majorHAnsi" w:hAnsiTheme="majorHAnsi"/>
          <w:color w:val="FF0000"/>
          <w:sz w:val="28"/>
          <w:szCs w:val="28"/>
          <w:lang w:val="ru-RU"/>
        </w:rPr>
      </w:pPr>
      <w:r>
        <w:rPr>
          <w:rFonts w:asciiTheme="majorHAnsi" w:hAnsiTheme="majorHAnsi"/>
          <w:color w:val="FF0000"/>
          <w:sz w:val="28"/>
          <w:szCs w:val="28"/>
          <w:lang w:val="ru-RU"/>
        </w:rPr>
        <w:t>Далее перечислены</w:t>
      </w:r>
      <w:r w:rsidRPr="0020183A">
        <w:rPr>
          <w:rFonts w:asciiTheme="majorHAnsi" w:hAnsiTheme="majorHAnsi"/>
          <w:color w:val="FF0000"/>
          <w:sz w:val="28"/>
          <w:szCs w:val="28"/>
          <w:lang w:val="ru-RU"/>
        </w:rPr>
        <w:t xml:space="preserve"> и описаны основные корпоративные услуги</w:t>
      </w:r>
      <w:r>
        <w:rPr>
          <w:rFonts w:asciiTheme="majorHAnsi" w:hAnsiTheme="majorHAnsi"/>
          <w:color w:val="FF0000"/>
          <w:sz w:val="28"/>
          <w:szCs w:val="28"/>
          <w:lang w:val="ru-RU"/>
        </w:rPr>
        <w:t>:</w:t>
      </w:r>
    </w:p>
    <w:p w:rsidR="00FB1137" w:rsidRDefault="00FB1137" w:rsidP="00FB1137">
      <w:pPr>
        <w:pStyle w:val="ListParagraph"/>
        <w:spacing w:before="120" w:after="120" w:line="300" w:lineRule="atLeast"/>
        <w:rPr>
          <w:rFonts w:asciiTheme="majorHAnsi" w:hAnsiTheme="majorHAnsi"/>
          <w:color w:val="0070C0"/>
          <w:sz w:val="28"/>
          <w:szCs w:val="28"/>
          <w:lang w:val="ru-RU"/>
        </w:rPr>
      </w:pPr>
    </w:p>
    <w:p w:rsidR="00FB1137" w:rsidRPr="00FB1137" w:rsidRDefault="00FB1137" w:rsidP="00FB1137">
      <w:pPr>
        <w:pStyle w:val="ListParagraph"/>
        <w:numPr>
          <w:ilvl w:val="0"/>
          <w:numId w:val="18"/>
        </w:numPr>
        <w:spacing w:before="120" w:after="120" w:line="300" w:lineRule="atLeast"/>
        <w:rPr>
          <w:rFonts w:asciiTheme="majorHAnsi" w:hAnsiTheme="majorHAnsi"/>
          <w:color w:val="00B0F0"/>
          <w:sz w:val="28"/>
          <w:szCs w:val="28"/>
          <w:lang w:val="ru-RU"/>
        </w:rPr>
      </w:pPr>
      <w:r w:rsidRPr="00FB1137">
        <w:rPr>
          <w:rFonts w:asciiTheme="majorHAnsi" w:hAnsiTheme="majorHAnsi"/>
          <w:color w:val="00B0F0"/>
          <w:sz w:val="28"/>
          <w:szCs w:val="28"/>
          <w:lang w:val="ru-RU"/>
        </w:rPr>
        <w:t xml:space="preserve">Кипрские компании </w:t>
      </w:r>
    </w:p>
    <w:p w:rsidR="00FB1137" w:rsidRPr="00FB1137" w:rsidRDefault="00FB1137" w:rsidP="00FB1137">
      <w:pPr>
        <w:rPr>
          <w:sz w:val="24"/>
          <w:szCs w:val="24"/>
          <w:lang w:val="ru-RU"/>
        </w:rPr>
      </w:pPr>
      <w:r w:rsidRPr="00FB1137">
        <w:rPr>
          <w:sz w:val="24"/>
          <w:szCs w:val="24"/>
          <w:lang w:val="ru-RU"/>
        </w:rPr>
        <w:t>Благодаря экономической политике, основанной на открытой предпринимательской деятельности, сегодня Кипр — это молодой и стремительно развивающийся центр Европы.Налоговая обстановка Кипра является благоприятной для ведения международного бизнеса. Условия налогового законодательства на Кипре, схемы его регулирования, его структура и порядки взаимодействия с бизнес-сообществом по-прежнему остаются самыми привлекательными в Европе.</w:t>
      </w:r>
    </w:p>
    <w:p w:rsidR="00FB1137" w:rsidRPr="00FB1137" w:rsidRDefault="00FB1137" w:rsidP="00FB1137">
      <w:pPr>
        <w:rPr>
          <w:sz w:val="24"/>
          <w:szCs w:val="24"/>
          <w:lang w:val="ru-RU"/>
        </w:rPr>
      </w:pPr>
      <w:r w:rsidRPr="00FB1137">
        <w:rPr>
          <w:sz w:val="24"/>
          <w:szCs w:val="24"/>
          <w:lang w:val="ru-RU"/>
        </w:rPr>
        <w:t>Преимущества регистрации компаний на Кипре:</w:t>
      </w:r>
    </w:p>
    <w:p w:rsidR="00FB1137" w:rsidRPr="00FB1137" w:rsidRDefault="00FB1137" w:rsidP="00FB1137">
      <w:pPr>
        <w:pStyle w:val="ListParagraph"/>
        <w:numPr>
          <w:ilvl w:val="0"/>
          <w:numId w:val="19"/>
        </w:numPr>
        <w:spacing w:line="240" w:lineRule="auto"/>
        <w:rPr>
          <w:sz w:val="24"/>
          <w:szCs w:val="24"/>
          <w:lang w:val="ru-RU"/>
        </w:rPr>
      </w:pPr>
      <w:r w:rsidRPr="00FB1137">
        <w:rPr>
          <w:sz w:val="24"/>
          <w:szCs w:val="24"/>
          <w:lang w:val="ru-RU"/>
        </w:rPr>
        <w:lastRenderedPageBreak/>
        <w:t>С 2004 года входит в состав Европейского Союза;</w:t>
      </w:r>
    </w:p>
    <w:p w:rsidR="00FB1137" w:rsidRPr="00FB1137" w:rsidRDefault="00FB1137" w:rsidP="00FB1137">
      <w:pPr>
        <w:pStyle w:val="ListParagraph"/>
        <w:numPr>
          <w:ilvl w:val="0"/>
          <w:numId w:val="19"/>
        </w:numPr>
        <w:spacing w:line="240" w:lineRule="auto"/>
        <w:rPr>
          <w:sz w:val="24"/>
          <w:szCs w:val="24"/>
          <w:lang w:val="ru-RU"/>
        </w:rPr>
      </w:pPr>
      <w:r w:rsidRPr="00FB1137">
        <w:rPr>
          <w:sz w:val="24"/>
          <w:szCs w:val="24"/>
          <w:lang w:val="ru-RU"/>
        </w:rPr>
        <w:t>Ставка по корпоративному налогу — одна из самых низких в Европе;</w:t>
      </w:r>
    </w:p>
    <w:p w:rsidR="00FB1137" w:rsidRPr="00FB1137" w:rsidRDefault="00FB1137" w:rsidP="00FB1137">
      <w:pPr>
        <w:pStyle w:val="ListParagraph"/>
        <w:numPr>
          <w:ilvl w:val="0"/>
          <w:numId w:val="19"/>
        </w:numPr>
        <w:spacing w:line="240" w:lineRule="auto"/>
        <w:rPr>
          <w:sz w:val="24"/>
          <w:szCs w:val="24"/>
          <w:lang w:val="ru-RU"/>
        </w:rPr>
      </w:pPr>
      <w:r w:rsidRPr="00FB1137">
        <w:rPr>
          <w:sz w:val="24"/>
          <w:szCs w:val="24"/>
          <w:lang w:val="ru-RU"/>
        </w:rPr>
        <w:t>Заключенны Договора об избежании двойного налогооблажения с более чем 40 странами. Среди них Россия, Украина, Белоруссия, Австрия, Бельгия, Болгария, Великобритания, Греция, Дания, Канада, Китай, Мальта и другие;</w:t>
      </w:r>
    </w:p>
    <w:p w:rsidR="00FB1137" w:rsidRPr="00FB1137" w:rsidRDefault="00FB1137" w:rsidP="00FB1137">
      <w:pPr>
        <w:pStyle w:val="ListParagraph"/>
        <w:numPr>
          <w:ilvl w:val="0"/>
          <w:numId w:val="19"/>
        </w:numPr>
        <w:spacing w:line="240" w:lineRule="auto"/>
        <w:rPr>
          <w:sz w:val="24"/>
          <w:szCs w:val="24"/>
          <w:lang w:val="ru-RU"/>
        </w:rPr>
      </w:pPr>
      <w:r w:rsidRPr="00FB1137">
        <w:rPr>
          <w:sz w:val="24"/>
          <w:szCs w:val="24"/>
          <w:lang w:val="ru-RU"/>
        </w:rPr>
        <w:t>Пользование всеми преимуществами европейской компании, торгующей с другими компаниями, зарегистрированными в Евросоюзе;</w:t>
      </w:r>
    </w:p>
    <w:p w:rsidR="00FB1137" w:rsidRPr="00FB1137" w:rsidRDefault="00FB1137" w:rsidP="00FB1137">
      <w:pPr>
        <w:pStyle w:val="ListParagraph"/>
        <w:numPr>
          <w:ilvl w:val="0"/>
          <w:numId w:val="19"/>
        </w:numPr>
        <w:spacing w:line="240" w:lineRule="auto"/>
        <w:rPr>
          <w:sz w:val="24"/>
          <w:szCs w:val="24"/>
          <w:lang w:val="ru-RU"/>
        </w:rPr>
      </w:pPr>
      <w:r w:rsidRPr="00FB1137">
        <w:rPr>
          <w:sz w:val="24"/>
          <w:szCs w:val="24"/>
          <w:lang w:val="ru-RU"/>
        </w:rPr>
        <w:t>Дивиденды, полученные на Кипре и за рубежом, освобождены от налога на прибыль;</w:t>
      </w:r>
    </w:p>
    <w:p w:rsidR="00FB1137" w:rsidRPr="00FB1137" w:rsidRDefault="00FB1137" w:rsidP="00FB1137">
      <w:pPr>
        <w:pStyle w:val="ListParagraph"/>
        <w:numPr>
          <w:ilvl w:val="0"/>
          <w:numId w:val="19"/>
        </w:numPr>
        <w:spacing w:line="240" w:lineRule="auto"/>
        <w:rPr>
          <w:sz w:val="24"/>
          <w:szCs w:val="24"/>
          <w:lang w:val="ru-RU"/>
        </w:rPr>
      </w:pPr>
      <w:r w:rsidRPr="00FB1137">
        <w:rPr>
          <w:sz w:val="24"/>
          <w:szCs w:val="24"/>
          <w:lang w:val="ru-RU"/>
        </w:rPr>
        <w:t>Отсутствует налог на прибыль на различные операции с ценными бумагами и акциями;</w:t>
      </w:r>
    </w:p>
    <w:p w:rsidR="00FB1137" w:rsidRPr="00FB1137" w:rsidRDefault="00FB1137" w:rsidP="00FB1137">
      <w:pPr>
        <w:pStyle w:val="ListParagraph"/>
        <w:numPr>
          <w:ilvl w:val="0"/>
          <w:numId w:val="19"/>
        </w:numPr>
        <w:spacing w:line="240" w:lineRule="auto"/>
        <w:rPr>
          <w:sz w:val="24"/>
          <w:szCs w:val="24"/>
          <w:lang w:val="ru-RU"/>
        </w:rPr>
      </w:pPr>
      <w:r w:rsidRPr="00FB1137">
        <w:rPr>
          <w:sz w:val="24"/>
          <w:szCs w:val="24"/>
          <w:lang w:val="ru-RU"/>
        </w:rPr>
        <w:t>Удобная и быстрая процедура регистрации компаний;</w:t>
      </w:r>
    </w:p>
    <w:p w:rsidR="00FB1137" w:rsidRPr="00FB1137" w:rsidRDefault="00FB1137" w:rsidP="00FB1137">
      <w:pPr>
        <w:pStyle w:val="ListParagraph"/>
        <w:numPr>
          <w:ilvl w:val="0"/>
          <w:numId w:val="19"/>
        </w:numPr>
        <w:spacing w:line="240" w:lineRule="auto"/>
        <w:rPr>
          <w:sz w:val="24"/>
          <w:szCs w:val="24"/>
          <w:lang w:val="ru-RU"/>
        </w:rPr>
      </w:pPr>
      <w:r w:rsidRPr="00FB1137">
        <w:rPr>
          <w:sz w:val="24"/>
          <w:szCs w:val="24"/>
          <w:lang w:val="ru-RU"/>
        </w:rPr>
        <w:t>Открытие банковского счета возможно без прямого участия представителей;</w:t>
      </w:r>
    </w:p>
    <w:p w:rsidR="00FB1137" w:rsidRDefault="00FB1137" w:rsidP="00FB1137">
      <w:pPr>
        <w:pStyle w:val="ListParagraph"/>
        <w:numPr>
          <w:ilvl w:val="0"/>
          <w:numId w:val="19"/>
        </w:numPr>
        <w:spacing w:line="240" w:lineRule="auto"/>
        <w:rPr>
          <w:sz w:val="24"/>
          <w:szCs w:val="24"/>
          <w:lang w:val="ru-RU"/>
        </w:rPr>
      </w:pPr>
      <w:r w:rsidRPr="00FB1137">
        <w:rPr>
          <w:sz w:val="24"/>
          <w:szCs w:val="24"/>
          <w:lang w:val="ru-RU"/>
        </w:rPr>
        <w:t>Возможности предоставления вида на жительство всем директорам компании и членам их семей.</w:t>
      </w:r>
    </w:p>
    <w:p w:rsidR="00FA2389" w:rsidRPr="00FB1137" w:rsidRDefault="00FA2389" w:rsidP="00FA2389">
      <w:pPr>
        <w:pStyle w:val="ListParagraph"/>
        <w:spacing w:line="240" w:lineRule="auto"/>
        <w:rPr>
          <w:sz w:val="24"/>
          <w:szCs w:val="24"/>
          <w:lang w:val="ru-RU"/>
        </w:rPr>
      </w:pPr>
    </w:p>
    <w:p w:rsidR="00FB1137" w:rsidRDefault="00FA2389" w:rsidP="00FA2389">
      <w:pPr>
        <w:pStyle w:val="ListParagraph"/>
        <w:numPr>
          <w:ilvl w:val="0"/>
          <w:numId w:val="18"/>
        </w:numPr>
        <w:spacing w:before="120" w:after="120" w:line="300" w:lineRule="atLeast"/>
        <w:rPr>
          <w:rFonts w:asciiTheme="majorHAnsi" w:hAnsiTheme="majorHAnsi"/>
          <w:color w:val="0070C0"/>
          <w:sz w:val="28"/>
          <w:szCs w:val="28"/>
          <w:lang w:val="ru-RU"/>
        </w:rPr>
      </w:pPr>
      <w:r>
        <w:rPr>
          <w:rFonts w:asciiTheme="majorHAnsi" w:hAnsiTheme="majorHAnsi"/>
          <w:color w:val="0070C0"/>
          <w:sz w:val="28"/>
          <w:szCs w:val="28"/>
          <w:lang w:val="ru-RU"/>
        </w:rPr>
        <w:t>Компании в ОАЭ</w:t>
      </w:r>
    </w:p>
    <w:p w:rsidR="00FA2389" w:rsidRPr="00FA2389" w:rsidRDefault="00FA2389" w:rsidP="00FA2389">
      <w:pPr>
        <w:spacing w:before="120" w:after="120" w:line="300" w:lineRule="atLeast"/>
        <w:rPr>
          <w:sz w:val="24"/>
          <w:szCs w:val="24"/>
          <w:lang w:val="ru-RU"/>
        </w:rPr>
      </w:pPr>
      <w:r w:rsidRPr="00FA2389">
        <w:rPr>
          <w:sz w:val="24"/>
          <w:szCs w:val="24"/>
          <w:lang w:val="ru-RU"/>
        </w:rPr>
        <w:t>На</w:t>
      </w:r>
      <w:r w:rsidRPr="00FA2389">
        <w:rPr>
          <w:sz w:val="24"/>
          <w:szCs w:val="24"/>
        </w:rPr>
        <w:t> </w:t>
      </w:r>
      <w:r w:rsidRPr="00FA2389">
        <w:rPr>
          <w:sz w:val="24"/>
          <w:szCs w:val="24"/>
          <w:lang w:val="ru-RU"/>
        </w:rPr>
        <w:t>сегодняшний день регистрация компании в</w:t>
      </w:r>
      <w:r w:rsidRPr="00FA2389">
        <w:rPr>
          <w:sz w:val="24"/>
          <w:szCs w:val="24"/>
        </w:rPr>
        <w:t> </w:t>
      </w:r>
      <w:r w:rsidRPr="00FA2389">
        <w:rPr>
          <w:sz w:val="24"/>
          <w:szCs w:val="24"/>
          <w:lang w:val="ru-RU"/>
        </w:rPr>
        <w:t>ОАЭ является отличным вариантом для ведения бизнеса. Развитая финансовая и</w:t>
      </w:r>
      <w:r w:rsidRPr="00FA2389">
        <w:rPr>
          <w:sz w:val="24"/>
          <w:szCs w:val="24"/>
        </w:rPr>
        <w:t> </w:t>
      </w:r>
      <w:r w:rsidRPr="00FA2389">
        <w:rPr>
          <w:sz w:val="24"/>
          <w:szCs w:val="24"/>
          <w:lang w:val="ru-RU"/>
        </w:rPr>
        <w:t>банковская сферы, респектабельность и</w:t>
      </w:r>
      <w:r w:rsidRPr="00FA2389">
        <w:rPr>
          <w:sz w:val="24"/>
          <w:szCs w:val="24"/>
        </w:rPr>
        <w:t> </w:t>
      </w:r>
      <w:r w:rsidRPr="00FA2389">
        <w:rPr>
          <w:sz w:val="24"/>
          <w:szCs w:val="24"/>
          <w:lang w:val="ru-RU"/>
        </w:rPr>
        <w:t>высокий уровень доверия к</w:t>
      </w:r>
      <w:r w:rsidRPr="00FA2389">
        <w:rPr>
          <w:sz w:val="24"/>
          <w:szCs w:val="24"/>
        </w:rPr>
        <w:t> </w:t>
      </w:r>
      <w:r w:rsidRPr="00FA2389">
        <w:rPr>
          <w:sz w:val="24"/>
          <w:szCs w:val="24"/>
          <w:lang w:val="ru-RU"/>
        </w:rPr>
        <w:t>стране с</w:t>
      </w:r>
      <w:r w:rsidRPr="00FA2389">
        <w:rPr>
          <w:sz w:val="24"/>
          <w:szCs w:val="24"/>
        </w:rPr>
        <w:t> </w:t>
      </w:r>
      <w:r w:rsidRPr="00FA2389">
        <w:rPr>
          <w:sz w:val="24"/>
          <w:szCs w:val="24"/>
          <w:lang w:val="ru-RU"/>
        </w:rPr>
        <w:t>каждым годом привлекает все больше инвесторов, предпринимателей и</w:t>
      </w:r>
      <w:r w:rsidRPr="00FA2389">
        <w:rPr>
          <w:sz w:val="24"/>
          <w:szCs w:val="24"/>
        </w:rPr>
        <w:t> </w:t>
      </w:r>
      <w:r w:rsidRPr="00FA2389">
        <w:rPr>
          <w:sz w:val="24"/>
          <w:szCs w:val="24"/>
          <w:lang w:val="ru-RU"/>
        </w:rPr>
        <w:t>бизнесменов со</w:t>
      </w:r>
      <w:r w:rsidRPr="00FA2389">
        <w:rPr>
          <w:sz w:val="24"/>
          <w:szCs w:val="24"/>
        </w:rPr>
        <w:t> </w:t>
      </w:r>
      <w:r w:rsidRPr="00FA2389">
        <w:rPr>
          <w:sz w:val="24"/>
          <w:szCs w:val="24"/>
          <w:lang w:val="ru-RU"/>
        </w:rPr>
        <w:t>всех стран.</w:t>
      </w:r>
    </w:p>
    <w:p w:rsidR="00FA2389" w:rsidRPr="00FA2389" w:rsidRDefault="00FA2389" w:rsidP="00FA2389">
      <w:pPr>
        <w:spacing w:line="240" w:lineRule="auto"/>
        <w:rPr>
          <w:rFonts w:cs="Times New Roman"/>
          <w:sz w:val="24"/>
          <w:szCs w:val="24"/>
          <w:lang w:val="ru-RU"/>
        </w:rPr>
      </w:pPr>
      <w:r w:rsidRPr="00FA2389">
        <w:rPr>
          <w:rFonts w:cs="Times New Roman"/>
          <w:sz w:val="24"/>
          <w:szCs w:val="24"/>
          <w:lang w:val="ru-RU"/>
        </w:rPr>
        <w:t>ALIGOREX CONSULT LTD,  являясь официальным лицензированным провайдером корпоративных услуг в Эмирате Рас Aль Хайма (RАK), предоставляет возможность зарегистрировать следующие формы компаний:</w:t>
      </w:r>
    </w:p>
    <w:p w:rsidR="00FA2389" w:rsidRPr="00FA2389" w:rsidRDefault="00FA2389" w:rsidP="00FA2389">
      <w:pPr>
        <w:spacing w:line="240" w:lineRule="auto"/>
        <w:jc w:val="both"/>
        <w:rPr>
          <w:rFonts w:cs="Times New Roman"/>
          <w:b/>
          <w:sz w:val="24"/>
          <w:szCs w:val="24"/>
          <w:lang w:val="ru-RU"/>
        </w:rPr>
      </w:pPr>
      <w:r w:rsidRPr="00FA2389">
        <w:rPr>
          <w:rFonts w:cs="Times New Roman"/>
          <w:b/>
          <w:sz w:val="24"/>
          <w:szCs w:val="24"/>
          <w:lang w:val="ru-RU"/>
        </w:rPr>
        <w:t>Компания СЭЗ</w:t>
      </w:r>
      <w:r w:rsidRPr="00FA2389">
        <w:rPr>
          <w:rFonts w:cs="Times New Roman"/>
          <w:sz w:val="24"/>
          <w:szCs w:val="24"/>
          <w:lang w:val="ru-RU"/>
        </w:rPr>
        <w:t xml:space="preserve"> – не оффшорная, а полноценная резидентная компания, но освобожденная от  налогов (за исключением налогов на нефтяную индустрию и туризм).</w:t>
      </w:r>
      <w:r w:rsidRPr="00FA2389">
        <w:rPr>
          <w:rStyle w:val="apple-converted-space"/>
          <w:rFonts w:cs="Arial"/>
          <w:color w:val="000000"/>
          <w:sz w:val="24"/>
          <w:szCs w:val="24"/>
          <w:shd w:val="clear" w:color="auto" w:fill="FFFFFF"/>
          <w:lang w:val="ru-RU"/>
        </w:rPr>
        <w:t xml:space="preserve"> Свободная или специальная экономическая зона (СЭЗ) - </w:t>
      </w:r>
      <w:r w:rsidRPr="00FA2389">
        <w:rPr>
          <w:rFonts w:cs="Arial"/>
          <w:color w:val="000000"/>
          <w:sz w:val="24"/>
          <w:szCs w:val="24"/>
          <w:shd w:val="clear" w:color="auto" w:fill="FFFFFF"/>
          <w:lang w:val="ru-RU"/>
        </w:rPr>
        <w:t>ограниченная территория с особым юридическим статусом по отношению к остальной территории и льготными экономическими условиями для национальных и/или иностранных предпринимателей.</w:t>
      </w:r>
    </w:p>
    <w:p w:rsidR="00FA2389" w:rsidRDefault="00FA2389" w:rsidP="00FA2389">
      <w:pPr>
        <w:spacing w:line="240" w:lineRule="auto"/>
        <w:jc w:val="both"/>
        <w:rPr>
          <w:rFonts w:cs="Times New Roman"/>
          <w:sz w:val="24"/>
          <w:szCs w:val="24"/>
          <w:lang w:val="ru-RU"/>
        </w:rPr>
      </w:pPr>
      <w:r w:rsidRPr="00FA2389">
        <w:rPr>
          <w:rFonts w:cs="Times New Roman"/>
          <w:b/>
          <w:sz w:val="24"/>
          <w:szCs w:val="24"/>
          <w:lang w:val="ru-RU"/>
        </w:rPr>
        <w:t>Оффшорные зоны</w:t>
      </w:r>
      <w:r w:rsidRPr="00FA2389">
        <w:rPr>
          <w:rFonts w:cs="Times New Roman"/>
          <w:sz w:val="24"/>
          <w:szCs w:val="24"/>
          <w:lang w:val="ru-RU"/>
        </w:rPr>
        <w:t xml:space="preserve"> представляют собой один из вариантов свободной  экономической зоны. Оффшорные компании, зарегистрированные в Ras Al Khaimah Free Zone не имеют права вести деятельность на территории ОАЭ за исключением приобретения недвижимости и открытия                                                                                                                                                                                                                          банковского счета.</w:t>
      </w:r>
    </w:p>
    <w:p w:rsidR="002C7EC0" w:rsidRDefault="002C7EC0" w:rsidP="002C7EC0">
      <w:pPr>
        <w:pStyle w:val="ListParagraph"/>
        <w:numPr>
          <w:ilvl w:val="0"/>
          <w:numId w:val="18"/>
        </w:numPr>
        <w:spacing w:line="240" w:lineRule="auto"/>
        <w:jc w:val="both"/>
        <w:rPr>
          <w:rFonts w:cs="Times New Roman"/>
          <w:color w:val="00B0F0"/>
          <w:sz w:val="28"/>
          <w:szCs w:val="28"/>
          <w:lang w:val="ru-RU"/>
        </w:rPr>
      </w:pPr>
      <w:r w:rsidRPr="002C7EC0">
        <w:rPr>
          <w:rFonts w:cs="Times New Roman"/>
          <w:color w:val="00B0F0"/>
          <w:sz w:val="28"/>
          <w:szCs w:val="28"/>
          <w:lang w:val="ru-RU"/>
        </w:rPr>
        <w:t>Европейские юрисдикции</w:t>
      </w:r>
    </w:p>
    <w:p w:rsidR="002C7EC0" w:rsidRPr="002C7EC0" w:rsidRDefault="002C7EC0" w:rsidP="002C7EC0">
      <w:pPr>
        <w:pStyle w:val="NormalWeb"/>
        <w:spacing w:before="120" w:beforeAutospacing="0" w:after="120" w:afterAutospacing="0" w:line="300" w:lineRule="atLeast"/>
        <w:rPr>
          <w:rFonts w:asciiTheme="minorHAnsi" w:hAnsiTheme="minorHAnsi"/>
          <w:color w:val="000000"/>
          <w:lang w:val="ru-RU"/>
        </w:rPr>
      </w:pPr>
      <w:r w:rsidRPr="002C7EC0">
        <w:rPr>
          <w:rFonts w:asciiTheme="minorHAnsi" w:hAnsiTheme="minorHAnsi"/>
          <w:color w:val="000000"/>
          <w:lang w:val="ru-RU"/>
        </w:rPr>
        <w:t>Любой успешный бизнес требует развития и</w:t>
      </w:r>
      <w:r w:rsidRPr="002C7EC0">
        <w:rPr>
          <w:rFonts w:asciiTheme="minorHAnsi" w:hAnsiTheme="minorHAnsi"/>
          <w:color w:val="000000"/>
        </w:rPr>
        <w:t> </w:t>
      </w:r>
      <w:r w:rsidRPr="002C7EC0">
        <w:rPr>
          <w:rFonts w:asciiTheme="minorHAnsi" w:hAnsiTheme="minorHAnsi"/>
          <w:color w:val="000000"/>
          <w:lang w:val="ru-RU"/>
        </w:rPr>
        <w:t>расширения. Прекрасным вариантом выхода на</w:t>
      </w:r>
      <w:r w:rsidRPr="002C7EC0">
        <w:rPr>
          <w:rFonts w:asciiTheme="minorHAnsi" w:hAnsiTheme="minorHAnsi"/>
          <w:color w:val="000000"/>
        </w:rPr>
        <w:t> </w:t>
      </w:r>
      <w:r w:rsidRPr="002C7EC0">
        <w:rPr>
          <w:rFonts w:asciiTheme="minorHAnsi" w:hAnsiTheme="minorHAnsi"/>
          <w:color w:val="000000"/>
          <w:lang w:val="ru-RU"/>
        </w:rPr>
        <w:t>мировой рынок является открытие компании в</w:t>
      </w:r>
      <w:r w:rsidRPr="002C7EC0">
        <w:rPr>
          <w:rFonts w:asciiTheme="minorHAnsi" w:hAnsiTheme="minorHAnsi"/>
          <w:color w:val="000000"/>
        </w:rPr>
        <w:t> </w:t>
      </w:r>
      <w:r w:rsidRPr="002C7EC0">
        <w:rPr>
          <w:rFonts w:asciiTheme="minorHAnsi" w:hAnsiTheme="minorHAnsi"/>
          <w:color w:val="000000"/>
          <w:lang w:val="ru-RU"/>
        </w:rPr>
        <w:t>Европе. Европейской компанией является юридическое лицо, учрежденное в</w:t>
      </w:r>
      <w:r w:rsidRPr="002C7EC0">
        <w:rPr>
          <w:rFonts w:asciiTheme="minorHAnsi" w:hAnsiTheme="minorHAnsi"/>
          <w:color w:val="000000"/>
        </w:rPr>
        <w:t> </w:t>
      </w:r>
      <w:r w:rsidRPr="002C7EC0">
        <w:rPr>
          <w:rFonts w:asciiTheme="minorHAnsi" w:hAnsiTheme="minorHAnsi"/>
          <w:color w:val="000000"/>
          <w:lang w:val="ru-RU"/>
        </w:rPr>
        <w:t>соответствии с</w:t>
      </w:r>
      <w:r w:rsidRPr="002C7EC0">
        <w:rPr>
          <w:rFonts w:asciiTheme="minorHAnsi" w:hAnsiTheme="minorHAnsi"/>
          <w:color w:val="000000"/>
        </w:rPr>
        <w:t> </w:t>
      </w:r>
      <w:r w:rsidRPr="002C7EC0">
        <w:rPr>
          <w:rFonts w:asciiTheme="minorHAnsi" w:hAnsiTheme="minorHAnsi"/>
          <w:color w:val="000000"/>
          <w:lang w:val="ru-RU"/>
        </w:rPr>
        <w:t>действующим Уставом европейской компании. Компания, прошедшая данную процедуру, имеет право действовать на</w:t>
      </w:r>
      <w:r w:rsidRPr="002C7EC0">
        <w:rPr>
          <w:rFonts w:asciiTheme="minorHAnsi" w:hAnsiTheme="minorHAnsi"/>
          <w:color w:val="000000"/>
        </w:rPr>
        <w:t> </w:t>
      </w:r>
      <w:r w:rsidRPr="002C7EC0">
        <w:rPr>
          <w:rFonts w:asciiTheme="minorHAnsi" w:hAnsiTheme="minorHAnsi"/>
          <w:color w:val="000000"/>
          <w:lang w:val="ru-RU"/>
        </w:rPr>
        <w:t>территории всего Европейского союза. Проведения дополнительных процедур предоставления национального режима в</w:t>
      </w:r>
      <w:r w:rsidRPr="002C7EC0">
        <w:rPr>
          <w:rFonts w:asciiTheme="minorHAnsi" w:hAnsiTheme="minorHAnsi"/>
          <w:color w:val="000000"/>
        </w:rPr>
        <w:t> </w:t>
      </w:r>
      <w:r w:rsidRPr="002C7EC0">
        <w:rPr>
          <w:rFonts w:asciiTheme="minorHAnsi" w:hAnsiTheme="minorHAnsi"/>
          <w:color w:val="000000"/>
          <w:lang w:val="ru-RU"/>
        </w:rPr>
        <w:t>отдельном порядке не</w:t>
      </w:r>
      <w:r w:rsidRPr="002C7EC0">
        <w:rPr>
          <w:rFonts w:asciiTheme="minorHAnsi" w:hAnsiTheme="minorHAnsi"/>
          <w:color w:val="000000"/>
        </w:rPr>
        <w:t> </w:t>
      </w:r>
      <w:r w:rsidRPr="002C7EC0">
        <w:rPr>
          <w:rFonts w:asciiTheme="minorHAnsi" w:hAnsiTheme="minorHAnsi"/>
          <w:color w:val="000000"/>
          <w:lang w:val="ru-RU"/>
        </w:rPr>
        <w:t>требуется. Европейская компания имеет возможность многосекторного интегрирования, что повышает устойчивость предприятия в</w:t>
      </w:r>
      <w:r w:rsidRPr="002C7EC0">
        <w:rPr>
          <w:rFonts w:asciiTheme="minorHAnsi" w:hAnsiTheme="minorHAnsi"/>
          <w:color w:val="000000"/>
        </w:rPr>
        <w:t> </w:t>
      </w:r>
      <w:r w:rsidRPr="002C7EC0">
        <w:rPr>
          <w:rFonts w:asciiTheme="minorHAnsi" w:hAnsiTheme="minorHAnsi"/>
          <w:color w:val="000000"/>
          <w:lang w:val="ru-RU"/>
        </w:rPr>
        <w:t>условиях экономической нестабильности в</w:t>
      </w:r>
      <w:r w:rsidRPr="002C7EC0">
        <w:rPr>
          <w:rFonts w:asciiTheme="minorHAnsi" w:hAnsiTheme="minorHAnsi"/>
          <w:color w:val="000000"/>
        </w:rPr>
        <w:t> </w:t>
      </w:r>
      <w:r w:rsidRPr="002C7EC0">
        <w:rPr>
          <w:rFonts w:asciiTheme="minorHAnsi" w:hAnsiTheme="minorHAnsi"/>
          <w:color w:val="000000"/>
          <w:lang w:val="ru-RU"/>
        </w:rPr>
        <w:t>мире и</w:t>
      </w:r>
      <w:r w:rsidRPr="002C7EC0">
        <w:rPr>
          <w:rFonts w:asciiTheme="minorHAnsi" w:hAnsiTheme="minorHAnsi"/>
          <w:color w:val="000000"/>
        </w:rPr>
        <w:t> </w:t>
      </w:r>
      <w:r w:rsidRPr="002C7EC0">
        <w:rPr>
          <w:rFonts w:asciiTheme="minorHAnsi" w:hAnsiTheme="minorHAnsi"/>
          <w:color w:val="000000"/>
          <w:lang w:val="ru-RU"/>
        </w:rPr>
        <w:t>сводит к</w:t>
      </w:r>
      <w:r w:rsidRPr="002C7EC0">
        <w:rPr>
          <w:rFonts w:asciiTheme="minorHAnsi" w:hAnsiTheme="minorHAnsi"/>
          <w:color w:val="000000"/>
        </w:rPr>
        <w:t> </w:t>
      </w:r>
      <w:r w:rsidRPr="002C7EC0">
        <w:rPr>
          <w:rFonts w:asciiTheme="minorHAnsi" w:hAnsiTheme="minorHAnsi"/>
          <w:color w:val="000000"/>
          <w:lang w:val="ru-RU"/>
        </w:rPr>
        <w:t>минимуму риски банкротства.</w:t>
      </w:r>
    </w:p>
    <w:p w:rsidR="002C7EC0" w:rsidRDefault="002C7EC0" w:rsidP="002C7EC0">
      <w:pPr>
        <w:pStyle w:val="NormalWeb"/>
        <w:spacing w:before="120" w:beforeAutospacing="0" w:after="120" w:afterAutospacing="0" w:line="300" w:lineRule="atLeast"/>
        <w:rPr>
          <w:rFonts w:asciiTheme="minorHAnsi" w:hAnsiTheme="minorHAnsi"/>
          <w:color w:val="000000"/>
          <w:lang w:val="ru-RU"/>
        </w:rPr>
      </w:pPr>
      <w:r w:rsidRPr="002C7EC0">
        <w:rPr>
          <w:rFonts w:asciiTheme="minorHAnsi" w:hAnsiTheme="minorHAnsi"/>
          <w:color w:val="000000"/>
          <w:lang w:val="ru-RU"/>
        </w:rPr>
        <w:t>Одним из</w:t>
      </w:r>
      <w:r w:rsidRPr="002C7EC0">
        <w:rPr>
          <w:rFonts w:asciiTheme="minorHAnsi" w:hAnsiTheme="minorHAnsi"/>
          <w:color w:val="000000"/>
        </w:rPr>
        <w:t> </w:t>
      </w:r>
      <w:r w:rsidRPr="002C7EC0">
        <w:rPr>
          <w:rFonts w:asciiTheme="minorHAnsi" w:hAnsiTheme="minorHAnsi"/>
          <w:color w:val="000000"/>
          <w:lang w:val="ru-RU"/>
        </w:rPr>
        <w:t>главных преимуществ регистрации компаний в</w:t>
      </w:r>
      <w:r w:rsidRPr="002C7EC0">
        <w:rPr>
          <w:rFonts w:asciiTheme="minorHAnsi" w:hAnsiTheme="minorHAnsi"/>
          <w:color w:val="000000"/>
        </w:rPr>
        <w:t> </w:t>
      </w:r>
      <w:r w:rsidRPr="002C7EC0">
        <w:rPr>
          <w:rFonts w:asciiTheme="minorHAnsi" w:hAnsiTheme="minorHAnsi"/>
          <w:color w:val="000000"/>
          <w:lang w:val="ru-RU"/>
        </w:rPr>
        <w:t>Европейской юрисдикции, является хорошая репутация</w:t>
      </w:r>
      <w:r w:rsidRPr="002C7EC0">
        <w:rPr>
          <w:rFonts w:asciiTheme="minorHAnsi" w:hAnsiTheme="minorHAnsi"/>
          <w:color w:val="000000"/>
        </w:rPr>
        <w:t> </w:t>
      </w:r>
      <w:r w:rsidRPr="002C7EC0">
        <w:rPr>
          <w:rFonts w:asciiTheme="minorHAnsi" w:hAnsiTheme="minorHAnsi"/>
          <w:color w:val="000000"/>
          <w:lang w:val="ru-RU"/>
        </w:rPr>
        <w:t>— высокий уровень доверия со</w:t>
      </w:r>
      <w:r w:rsidRPr="002C7EC0">
        <w:rPr>
          <w:rFonts w:asciiTheme="minorHAnsi" w:hAnsiTheme="minorHAnsi"/>
          <w:color w:val="000000"/>
        </w:rPr>
        <w:t> </w:t>
      </w:r>
      <w:r w:rsidRPr="002C7EC0">
        <w:rPr>
          <w:rFonts w:asciiTheme="minorHAnsi" w:hAnsiTheme="minorHAnsi"/>
          <w:color w:val="000000"/>
          <w:lang w:val="ru-RU"/>
        </w:rPr>
        <w:t>стороны клиентов и</w:t>
      </w:r>
      <w:r w:rsidRPr="002C7EC0">
        <w:rPr>
          <w:rFonts w:asciiTheme="minorHAnsi" w:hAnsiTheme="minorHAnsi"/>
          <w:color w:val="000000"/>
        </w:rPr>
        <w:t> </w:t>
      </w:r>
      <w:r w:rsidRPr="002C7EC0">
        <w:rPr>
          <w:rFonts w:asciiTheme="minorHAnsi" w:hAnsiTheme="minorHAnsi"/>
          <w:color w:val="000000"/>
          <w:lang w:val="ru-RU"/>
        </w:rPr>
        <w:t>поставщиков. Компания, зарегистрированная в</w:t>
      </w:r>
      <w:r w:rsidRPr="002C7EC0">
        <w:rPr>
          <w:rFonts w:asciiTheme="minorHAnsi" w:hAnsiTheme="minorHAnsi"/>
          <w:color w:val="000000"/>
        </w:rPr>
        <w:t> </w:t>
      </w:r>
      <w:r w:rsidRPr="002C7EC0">
        <w:rPr>
          <w:rFonts w:asciiTheme="minorHAnsi" w:hAnsiTheme="minorHAnsi"/>
          <w:color w:val="000000"/>
          <w:lang w:val="ru-RU"/>
        </w:rPr>
        <w:t>Европе, имеет право размещать свой фондовый капитал, с</w:t>
      </w:r>
      <w:r w:rsidRPr="002C7EC0">
        <w:rPr>
          <w:rFonts w:asciiTheme="minorHAnsi" w:hAnsiTheme="minorHAnsi"/>
          <w:color w:val="000000"/>
        </w:rPr>
        <w:t> </w:t>
      </w:r>
      <w:r w:rsidRPr="002C7EC0">
        <w:rPr>
          <w:rFonts w:asciiTheme="minorHAnsi" w:hAnsiTheme="minorHAnsi"/>
          <w:color w:val="000000"/>
          <w:lang w:val="ru-RU"/>
        </w:rPr>
        <w:t>учетом национального законодательства в</w:t>
      </w:r>
      <w:r w:rsidRPr="002C7EC0">
        <w:rPr>
          <w:rFonts w:asciiTheme="minorHAnsi" w:hAnsiTheme="minorHAnsi"/>
          <w:color w:val="000000"/>
        </w:rPr>
        <w:t> </w:t>
      </w:r>
      <w:r w:rsidRPr="002C7EC0">
        <w:rPr>
          <w:rFonts w:asciiTheme="minorHAnsi" w:hAnsiTheme="minorHAnsi"/>
          <w:color w:val="000000"/>
          <w:lang w:val="ru-RU"/>
        </w:rPr>
        <w:t>любой стране мира.</w:t>
      </w:r>
    </w:p>
    <w:p w:rsidR="002C7EC0" w:rsidRDefault="002C7EC0" w:rsidP="002C7EC0">
      <w:pPr>
        <w:pStyle w:val="NormalWeb"/>
        <w:spacing w:before="120" w:beforeAutospacing="0" w:after="120" w:afterAutospacing="0" w:line="300" w:lineRule="atLeast"/>
        <w:rPr>
          <w:lang w:val="ru-RU"/>
        </w:rPr>
      </w:pPr>
      <w:r w:rsidRPr="00D61867">
        <w:rPr>
          <w:lang w:val="ru-RU"/>
        </w:rPr>
        <w:t xml:space="preserve">На сегодняшний день мы оказываем наши услуги в </w:t>
      </w:r>
      <w:r>
        <w:rPr>
          <w:lang w:val="ru-RU"/>
        </w:rPr>
        <w:t>следующих Европейских юрисдикциях:</w:t>
      </w:r>
    </w:p>
    <w:p w:rsidR="002C7EC0" w:rsidRDefault="002C7EC0" w:rsidP="00E41F40">
      <w:pPr>
        <w:pStyle w:val="NormalWeb"/>
        <w:numPr>
          <w:ilvl w:val="0"/>
          <w:numId w:val="20"/>
        </w:numPr>
        <w:spacing w:before="120" w:beforeAutospacing="0" w:after="120" w:afterAutospacing="0" w:line="300" w:lineRule="atLeast"/>
        <w:rPr>
          <w:lang w:val="ru-RU"/>
        </w:rPr>
      </w:pPr>
      <w:r>
        <w:rPr>
          <w:lang w:val="ru-RU"/>
        </w:rPr>
        <w:t>Англия</w:t>
      </w:r>
      <w:r w:rsidR="0020183A">
        <w:rPr>
          <w:lang w:val="ru-RU"/>
        </w:rPr>
        <w:t xml:space="preserve"> </w:t>
      </w:r>
      <w:r w:rsidR="0020183A" w:rsidRPr="0020183A">
        <w:rPr>
          <w:color w:val="FF0000"/>
          <w:lang w:val="ru-RU"/>
        </w:rPr>
        <w:t>ссылка на сайт</w:t>
      </w:r>
    </w:p>
    <w:p w:rsidR="002C7EC0" w:rsidRDefault="002C7EC0" w:rsidP="00E41F40">
      <w:pPr>
        <w:pStyle w:val="NormalWeb"/>
        <w:numPr>
          <w:ilvl w:val="0"/>
          <w:numId w:val="20"/>
        </w:numPr>
        <w:spacing w:before="120" w:beforeAutospacing="0" w:after="120" w:afterAutospacing="0" w:line="300" w:lineRule="atLeast"/>
        <w:rPr>
          <w:lang w:val="ru-RU"/>
        </w:rPr>
      </w:pPr>
      <w:r>
        <w:rPr>
          <w:lang w:val="ru-RU"/>
        </w:rPr>
        <w:lastRenderedPageBreak/>
        <w:t>Болгария</w:t>
      </w:r>
      <w:r w:rsidR="0020183A">
        <w:rPr>
          <w:lang w:val="ru-RU"/>
        </w:rPr>
        <w:t xml:space="preserve"> </w:t>
      </w:r>
      <w:r w:rsidR="0020183A" w:rsidRPr="0020183A">
        <w:rPr>
          <w:color w:val="FF0000"/>
          <w:lang w:val="ru-RU"/>
        </w:rPr>
        <w:t>ссылка на сайт</w:t>
      </w:r>
    </w:p>
    <w:p w:rsidR="002C7EC0" w:rsidRDefault="002C7EC0" w:rsidP="00E41F40">
      <w:pPr>
        <w:pStyle w:val="NormalWeb"/>
        <w:numPr>
          <w:ilvl w:val="0"/>
          <w:numId w:val="20"/>
        </w:numPr>
        <w:spacing w:before="120" w:beforeAutospacing="0" w:after="120" w:afterAutospacing="0" w:line="300" w:lineRule="atLeast"/>
        <w:rPr>
          <w:lang w:val="ru-RU"/>
        </w:rPr>
      </w:pPr>
      <w:r>
        <w:rPr>
          <w:lang w:val="ru-RU"/>
        </w:rPr>
        <w:t>Венгрия</w:t>
      </w:r>
      <w:r w:rsidR="0020183A">
        <w:rPr>
          <w:lang w:val="ru-RU"/>
        </w:rPr>
        <w:t xml:space="preserve"> </w:t>
      </w:r>
      <w:r w:rsidR="0020183A" w:rsidRPr="0020183A">
        <w:rPr>
          <w:color w:val="FF0000"/>
          <w:lang w:val="ru-RU"/>
        </w:rPr>
        <w:t>ссылка на сайт</w:t>
      </w:r>
    </w:p>
    <w:p w:rsidR="002C7EC0" w:rsidRDefault="002C7EC0" w:rsidP="00E41F40">
      <w:pPr>
        <w:pStyle w:val="NormalWeb"/>
        <w:numPr>
          <w:ilvl w:val="0"/>
          <w:numId w:val="20"/>
        </w:numPr>
        <w:spacing w:before="120" w:beforeAutospacing="0" w:after="120" w:afterAutospacing="0" w:line="300" w:lineRule="atLeast"/>
        <w:rPr>
          <w:lang w:val="ru-RU"/>
        </w:rPr>
      </w:pPr>
      <w:r>
        <w:rPr>
          <w:lang w:val="ru-RU"/>
        </w:rPr>
        <w:t>Дания</w:t>
      </w:r>
      <w:r w:rsidR="0020183A">
        <w:rPr>
          <w:lang w:val="ru-RU"/>
        </w:rPr>
        <w:t xml:space="preserve"> </w:t>
      </w:r>
      <w:r w:rsidR="0020183A" w:rsidRPr="0020183A">
        <w:rPr>
          <w:color w:val="FF0000"/>
          <w:lang w:val="ru-RU"/>
        </w:rPr>
        <w:t>ссылка на сайт</w:t>
      </w:r>
    </w:p>
    <w:p w:rsidR="002C7EC0" w:rsidRDefault="002C7EC0" w:rsidP="00E41F40">
      <w:pPr>
        <w:pStyle w:val="NormalWeb"/>
        <w:numPr>
          <w:ilvl w:val="0"/>
          <w:numId w:val="20"/>
        </w:numPr>
        <w:spacing w:before="120" w:beforeAutospacing="0" w:after="120" w:afterAutospacing="0" w:line="300" w:lineRule="atLeast"/>
        <w:rPr>
          <w:lang w:val="ru-RU"/>
        </w:rPr>
      </w:pPr>
      <w:r>
        <w:rPr>
          <w:lang w:val="ru-RU"/>
        </w:rPr>
        <w:t>Кипр</w:t>
      </w:r>
      <w:r w:rsidR="0020183A">
        <w:rPr>
          <w:lang w:val="ru-RU"/>
        </w:rPr>
        <w:t xml:space="preserve"> </w:t>
      </w:r>
      <w:r w:rsidR="0020183A" w:rsidRPr="0020183A">
        <w:rPr>
          <w:color w:val="FF0000"/>
          <w:lang w:val="ru-RU"/>
        </w:rPr>
        <w:t>ссылка на сайт</w:t>
      </w:r>
    </w:p>
    <w:p w:rsidR="002C7EC0" w:rsidRDefault="002C7EC0" w:rsidP="00E41F40">
      <w:pPr>
        <w:pStyle w:val="NormalWeb"/>
        <w:numPr>
          <w:ilvl w:val="0"/>
          <w:numId w:val="20"/>
        </w:numPr>
        <w:spacing w:before="120" w:beforeAutospacing="0" w:after="120" w:afterAutospacing="0" w:line="300" w:lineRule="atLeast"/>
        <w:rPr>
          <w:lang w:val="ru-RU"/>
        </w:rPr>
      </w:pPr>
      <w:r>
        <w:rPr>
          <w:lang w:val="ru-RU"/>
        </w:rPr>
        <w:t>Латвия</w:t>
      </w:r>
      <w:r w:rsidR="0020183A">
        <w:rPr>
          <w:lang w:val="ru-RU"/>
        </w:rPr>
        <w:t xml:space="preserve"> </w:t>
      </w:r>
      <w:r w:rsidR="0020183A" w:rsidRPr="0020183A">
        <w:rPr>
          <w:color w:val="FF0000"/>
          <w:lang w:val="ru-RU"/>
        </w:rPr>
        <w:t>ссылка на сайт</w:t>
      </w:r>
    </w:p>
    <w:p w:rsidR="002C7EC0" w:rsidRDefault="002C7EC0" w:rsidP="00E41F40">
      <w:pPr>
        <w:pStyle w:val="NormalWeb"/>
        <w:numPr>
          <w:ilvl w:val="0"/>
          <w:numId w:val="20"/>
        </w:numPr>
        <w:spacing w:before="120" w:beforeAutospacing="0" w:after="120" w:afterAutospacing="0" w:line="300" w:lineRule="atLeast"/>
        <w:rPr>
          <w:lang w:val="ru-RU"/>
        </w:rPr>
      </w:pPr>
      <w:r>
        <w:rPr>
          <w:lang w:val="ru-RU"/>
        </w:rPr>
        <w:t>Люксембург</w:t>
      </w:r>
      <w:r w:rsidR="0020183A">
        <w:rPr>
          <w:lang w:val="ru-RU"/>
        </w:rPr>
        <w:t xml:space="preserve">  </w:t>
      </w:r>
    </w:p>
    <w:p w:rsidR="002C7EC0" w:rsidRDefault="00E41F40" w:rsidP="00E41F40">
      <w:pPr>
        <w:pStyle w:val="NormalWeb"/>
        <w:numPr>
          <w:ilvl w:val="0"/>
          <w:numId w:val="20"/>
        </w:numPr>
        <w:spacing w:before="120" w:beforeAutospacing="0" w:after="120" w:afterAutospacing="0" w:line="300" w:lineRule="atLeast"/>
        <w:rPr>
          <w:lang w:val="ru-RU"/>
        </w:rPr>
      </w:pPr>
      <w:r>
        <w:rPr>
          <w:lang w:val="ru-RU"/>
        </w:rPr>
        <w:t>Мальта</w:t>
      </w:r>
      <w:r w:rsidR="0020183A">
        <w:rPr>
          <w:lang w:val="ru-RU"/>
        </w:rPr>
        <w:t xml:space="preserve"> </w:t>
      </w:r>
      <w:r w:rsidR="0020183A" w:rsidRPr="0020183A">
        <w:rPr>
          <w:color w:val="FF0000"/>
          <w:lang w:val="ru-RU"/>
        </w:rPr>
        <w:t>ссылка на сайт</w:t>
      </w:r>
    </w:p>
    <w:p w:rsidR="00E41F40" w:rsidRDefault="00E41F40" w:rsidP="00E41F40">
      <w:pPr>
        <w:pStyle w:val="NormalWeb"/>
        <w:numPr>
          <w:ilvl w:val="0"/>
          <w:numId w:val="20"/>
        </w:numPr>
        <w:spacing w:before="120" w:beforeAutospacing="0" w:after="120" w:afterAutospacing="0" w:line="300" w:lineRule="atLeast"/>
        <w:rPr>
          <w:lang w:val="ru-RU"/>
        </w:rPr>
      </w:pPr>
      <w:r>
        <w:rPr>
          <w:lang w:val="ru-RU"/>
        </w:rPr>
        <w:t>Нидерланды</w:t>
      </w:r>
      <w:r w:rsidR="0020183A">
        <w:rPr>
          <w:lang w:val="ru-RU"/>
        </w:rPr>
        <w:t xml:space="preserve"> </w:t>
      </w:r>
      <w:r w:rsidR="0020183A" w:rsidRPr="0020183A">
        <w:rPr>
          <w:color w:val="FF0000"/>
          <w:lang w:val="ru-RU"/>
        </w:rPr>
        <w:t>ссылка на сайт</w:t>
      </w:r>
    </w:p>
    <w:p w:rsidR="00E41F40" w:rsidRDefault="00E41F40" w:rsidP="00E41F40">
      <w:pPr>
        <w:pStyle w:val="NormalWeb"/>
        <w:numPr>
          <w:ilvl w:val="0"/>
          <w:numId w:val="20"/>
        </w:numPr>
        <w:spacing w:before="120" w:beforeAutospacing="0" w:after="120" w:afterAutospacing="0" w:line="300" w:lineRule="atLeast"/>
        <w:rPr>
          <w:lang w:val="ru-RU"/>
        </w:rPr>
      </w:pPr>
      <w:r>
        <w:rPr>
          <w:lang w:val="ru-RU"/>
        </w:rPr>
        <w:t>Чехия</w:t>
      </w:r>
      <w:r w:rsidR="0020183A">
        <w:rPr>
          <w:lang w:val="ru-RU"/>
        </w:rPr>
        <w:t xml:space="preserve"> </w:t>
      </w:r>
      <w:r w:rsidR="0020183A" w:rsidRPr="0020183A">
        <w:rPr>
          <w:color w:val="FF0000"/>
          <w:lang w:val="ru-RU"/>
        </w:rPr>
        <w:t>ссылка на сайт</w:t>
      </w:r>
    </w:p>
    <w:p w:rsidR="00E41F40" w:rsidRDefault="00E41F40" w:rsidP="00E41F40">
      <w:pPr>
        <w:pStyle w:val="NormalWeb"/>
        <w:numPr>
          <w:ilvl w:val="0"/>
          <w:numId w:val="20"/>
        </w:numPr>
        <w:spacing w:before="120" w:beforeAutospacing="0" w:after="120" w:afterAutospacing="0" w:line="300" w:lineRule="atLeast"/>
        <w:rPr>
          <w:lang w:val="ru-RU"/>
        </w:rPr>
      </w:pPr>
      <w:r>
        <w:rPr>
          <w:lang w:val="ru-RU"/>
        </w:rPr>
        <w:t>Швейцария</w:t>
      </w:r>
      <w:r w:rsidR="0020183A">
        <w:rPr>
          <w:lang w:val="ru-RU"/>
        </w:rPr>
        <w:t xml:space="preserve"> </w:t>
      </w:r>
      <w:r w:rsidR="0020183A" w:rsidRPr="0020183A">
        <w:rPr>
          <w:color w:val="FF0000"/>
          <w:lang w:val="ru-RU"/>
        </w:rPr>
        <w:t>ссылка на сайт</w:t>
      </w:r>
    </w:p>
    <w:p w:rsidR="00E41F40" w:rsidRDefault="00E41F40" w:rsidP="00E41F40">
      <w:pPr>
        <w:pStyle w:val="NormalWeb"/>
        <w:numPr>
          <w:ilvl w:val="0"/>
          <w:numId w:val="20"/>
        </w:numPr>
        <w:spacing w:before="120" w:beforeAutospacing="0" w:after="120" w:afterAutospacing="0" w:line="300" w:lineRule="atLeast"/>
        <w:rPr>
          <w:lang w:val="ru-RU"/>
        </w:rPr>
      </w:pPr>
      <w:r>
        <w:rPr>
          <w:lang w:val="ru-RU"/>
        </w:rPr>
        <w:t>Шотландия</w:t>
      </w:r>
      <w:r w:rsidR="0020183A">
        <w:rPr>
          <w:lang w:val="ru-RU"/>
        </w:rPr>
        <w:t xml:space="preserve"> </w:t>
      </w:r>
      <w:r w:rsidR="0020183A" w:rsidRPr="0020183A">
        <w:rPr>
          <w:color w:val="FF0000"/>
          <w:lang w:val="ru-RU"/>
        </w:rPr>
        <w:t>ссылка на сайт</w:t>
      </w:r>
    </w:p>
    <w:p w:rsidR="00E41F40" w:rsidRDefault="00E41F40" w:rsidP="00E41F40">
      <w:pPr>
        <w:pStyle w:val="NormalWeb"/>
        <w:numPr>
          <w:ilvl w:val="0"/>
          <w:numId w:val="20"/>
        </w:numPr>
        <w:spacing w:before="120" w:beforeAutospacing="0" w:after="120" w:afterAutospacing="0" w:line="300" w:lineRule="atLeast"/>
        <w:rPr>
          <w:lang w:val="ru-RU"/>
        </w:rPr>
      </w:pPr>
      <w:r>
        <w:rPr>
          <w:lang w:val="ru-RU"/>
        </w:rPr>
        <w:t>Эстония</w:t>
      </w:r>
      <w:r w:rsidR="0020183A">
        <w:rPr>
          <w:lang w:val="ru-RU"/>
        </w:rPr>
        <w:t xml:space="preserve"> </w:t>
      </w:r>
      <w:r w:rsidR="0020183A" w:rsidRPr="0020183A">
        <w:rPr>
          <w:color w:val="FF0000"/>
          <w:lang w:val="ru-RU"/>
        </w:rPr>
        <w:t>ссылка на сайт</w:t>
      </w:r>
    </w:p>
    <w:p w:rsidR="00E41F40" w:rsidRDefault="00E41F40" w:rsidP="00E41F40">
      <w:pPr>
        <w:pStyle w:val="NormalWeb"/>
        <w:spacing w:before="120" w:beforeAutospacing="0" w:after="120" w:afterAutospacing="0" w:line="300" w:lineRule="atLeast"/>
        <w:rPr>
          <w:rFonts w:asciiTheme="minorHAnsi" w:hAnsiTheme="minorHAnsi"/>
          <w:color w:val="00B0F0"/>
          <w:sz w:val="28"/>
          <w:szCs w:val="28"/>
          <w:lang w:val="ru-RU"/>
        </w:rPr>
      </w:pPr>
    </w:p>
    <w:p w:rsidR="00E41F40" w:rsidRPr="00E41F40" w:rsidRDefault="00E41F40" w:rsidP="00E41F40">
      <w:pPr>
        <w:pStyle w:val="NormalWeb"/>
        <w:spacing w:before="120" w:beforeAutospacing="0" w:after="120" w:afterAutospacing="0" w:line="300" w:lineRule="atLeast"/>
        <w:rPr>
          <w:rFonts w:asciiTheme="minorHAnsi" w:hAnsiTheme="minorHAnsi"/>
          <w:color w:val="00B0F0"/>
          <w:sz w:val="28"/>
          <w:szCs w:val="28"/>
          <w:lang w:val="ru-RU"/>
        </w:rPr>
      </w:pPr>
    </w:p>
    <w:p w:rsidR="00E41F40" w:rsidRDefault="00E41F40" w:rsidP="00E41F40">
      <w:pPr>
        <w:pStyle w:val="NormalWeb"/>
        <w:numPr>
          <w:ilvl w:val="0"/>
          <w:numId w:val="18"/>
        </w:numPr>
        <w:spacing w:before="120" w:beforeAutospacing="0" w:after="120" w:afterAutospacing="0" w:line="300" w:lineRule="atLeast"/>
        <w:rPr>
          <w:rFonts w:asciiTheme="minorHAnsi" w:hAnsiTheme="minorHAnsi"/>
          <w:color w:val="00B0F0"/>
          <w:sz w:val="28"/>
          <w:szCs w:val="28"/>
          <w:lang w:val="ru-RU"/>
        </w:rPr>
      </w:pPr>
      <w:r w:rsidRPr="00E41F40">
        <w:rPr>
          <w:rFonts w:asciiTheme="minorHAnsi" w:hAnsiTheme="minorHAnsi"/>
          <w:color w:val="00B0F0"/>
          <w:sz w:val="28"/>
          <w:szCs w:val="28"/>
          <w:lang w:val="ru-RU"/>
        </w:rPr>
        <w:t>Другие юрисдикции</w:t>
      </w:r>
    </w:p>
    <w:p w:rsidR="00E41F40" w:rsidRPr="00E41F40" w:rsidRDefault="00E41F40" w:rsidP="00E41F40">
      <w:pPr>
        <w:pStyle w:val="NormalWeb"/>
        <w:spacing w:before="120" w:beforeAutospacing="0" w:after="120" w:afterAutospacing="0" w:line="300" w:lineRule="atLeast"/>
        <w:rPr>
          <w:rFonts w:asciiTheme="minorHAnsi" w:hAnsiTheme="minorHAnsi"/>
          <w:color w:val="000000"/>
          <w:lang w:val="ru-RU"/>
        </w:rPr>
      </w:pPr>
      <w:r w:rsidRPr="00E41F40">
        <w:rPr>
          <w:rFonts w:asciiTheme="minorHAnsi" w:hAnsiTheme="minorHAnsi"/>
          <w:color w:val="000000"/>
          <w:lang w:val="ru-RU"/>
        </w:rPr>
        <w:t>Регистрация компаний за</w:t>
      </w:r>
      <w:r w:rsidRPr="00E41F40">
        <w:rPr>
          <w:rFonts w:asciiTheme="minorHAnsi" w:hAnsiTheme="minorHAnsi"/>
          <w:color w:val="000000"/>
        </w:rPr>
        <w:t> </w:t>
      </w:r>
      <w:r w:rsidRPr="00E41F40">
        <w:rPr>
          <w:rFonts w:asciiTheme="minorHAnsi" w:hAnsiTheme="minorHAnsi"/>
          <w:color w:val="000000"/>
          <w:lang w:val="ru-RU"/>
        </w:rPr>
        <w:t>рубежом уже давно стала обычной практикой для ведения бизнеса. В</w:t>
      </w:r>
      <w:r w:rsidRPr="00E41F40">
        <w:rPr>
          <w:rFonts w:asciiTheme="minorHAnsi" w:hAnsiTheme="minorHAnsi"/>
          <w:color w:val="000000"/>
        </w:rPr>
        <w:t> </w:t>
      </w:r>
      <w:r w:rsidRPr="00E41F40">
        <w:rPr>
          <w:rFonts w:asciiTheme="minorHAnsi" w:hAnsiTheme="minorHAnsi"/>
          <w:color w:val="000000"/>
          <w:lang w:val="ru-RU"/>
        </w:rPr>
        <w:t>данном разделе представлены наиболее популярные юрисдикции, с</w:t>
      </w:r>
      <w:r w:rsidRPr="00E41F40">
        <w:rPr>
          <w:rFonts w:asciiTheme="minorHAnsi" w:hAnsiTheme="minorHAnsi"/>
          <w:color w:val="000000"/>
        </w:rPr>
        <w:t> </w:t>
      </w:r>
      <w:r w:rsidRPr="00E41F40">
        <w:rPr>
          <w:rFonts w:asciiTheme="minorHAnsi" w:hAnsiTheme="minorHAnsi"/>
          <w:color w:val="000000"/>
          <w:lang w:val="ru-RU"/>
        </w:rPr>
        <w:t>которыми работает наша компания, которые условно можно разделить на</w:t>
      </w:r>
      <w:r w:rsidRPr="00E41F40">
        <w:rPr>
          <w:rFonts w:asciiTheme="minorHAnsi" w:hAnsiTheme="minorHAnsi"/>
          <w:color w:val="000000"/>
        </w:rPr>
        <w:t> </w:t>
      </w:r>
      <w:r w:rsidRPr="00E41F40">
        <w:rPr>
          <w:rFonts w:asciiTheme="minorHAnsi" w:hAnsiTheme="minorHAnsi"/>
          <w:color w:val="000000"/>
          <w:lang w:val="ru-RU"/>
        </w:rPr>
        <w:t>следующие группы:</w:t>
      </w:r>
    </w:p>
    <w:p w:rsidR="00E41F40" w:rsidRPr="00E41F40" w:rsidRDefault="00E41F40" w:rsidP="00E41F40">
      <w:pPr>
        <w:pStyle w:val="ListParagraph"/>
        <w:numPr>
          <w:ilvl w:val="0"/>
          <w:numId w:val="18"/>
        </w:numPr>
        <w:spacing w:after="0" w:line="300" w:lineRule="atLeast"/>
        <w:outlineLvl w:val="1"/>
        <w:rPr>
          <w:rFonts w:eastAsia="Times New Roman" w:cs="Times New Roman"/>
          <w:b/>
          <w:bCs/>
          <w:color w:val="000000"/>
          <w:sz w:val="24"/>
          <w:szCs w:val="24"/>
          <w:lang w:val="ru-RU" w:eastAsia="el-GR"/>
        </w:rPr>
      </w:pPr>
      <w:r w:rsidRPr="00E41F40">
        <w:rPr>
          <w:rFonts w:eastAsia="Times New Roman" w:cs="Times New Roman"/>
          <w:b/>
          <w:bCs/>
          <w:color w:val="000000"/>
          <w:sz w:val="24"/>
          <w:szCs w:val="24"/>
          <w:lang w:eastAsia="el-GR"/>
        </w:rPr>
        <w:t>Классические оффшоры</w:t>
      </w:r>
    </w:p>
    <w:p w:rsidR="00E41F40" w:rsidRPr="00E41F40" w:rsidRDefault="00E41F40" w:rsidP="00E41F40">
      <w:pPr>
        <w:spacing w:after="0" w:line="300" w:lineRule="atLeast"/>
        <w:outlineLvl w:val="1"/>
        <w:rPr>
          <w:rFonts w:eastAsia="Times New Roman" w:cs="Times New Roman"/>
          <w:b/>
          <w:bCs/>
          <w:color w:val="000000"/>
          <w:sz w:val="24"/>
          <w:szCs w:val="24"/>
          <w:lang w:val="ru-RU" w:eastAsia="el-GR"/>
        </w:rPr>
      </w:pPr>
      <w:r w:rsidRPr="00E41F40">
        <w:rPr>
          <w:color w:val="000000"/>
          <w:sz w:val="24"/>
          <w:szCs w:val="24"/>
          <w:lang w:val="ru-RU"/>
        </w:rPr>
        <w:t>К</w:t>
      </w:r>
      <w:r w:rsidRPr="00E41F40">
        <w:rPr>
          <w:color w:val="000000"/>
          <w:sz w:val="24"/>
          <w:szCs w:val="24"/>
        </w:rPr>
        <w:t> </w:t>
      </w:r>
      <w:r w:rsidRPr="00E41F40">
        <w:rPr>
          <w:color w:val="000000"/>
          <w:sz w:val="24"/>
          <w:szCs w:val="24"/>
          <w:lang w:val="ru-RU"/>
        </w:rPr>
        <w:t>таким юрисдикциям относятся Белиз</w:t>
      </w:r>
      <w:r w:rsidR="0020183A" w:rsidRPr="0020183A">
        <w:rPr>
          <w:color w:val="FF0000"/>
          <w:lang w:val="ru-RU"/>
        </w:rPr>
        <w:t xml:space="preserve"> ссылка на сайт</w:t>
      </w:r>
      <w:r w:rsidR="0020183A">
        <w:rPr>
          <w:color w:val="000000"/>
          <w:sz w:val="24"/>
          <w:szCs w:val="24"/>
          <w:lang w:val="ru-RU"/>
        </w:rPr>
        <w:t xml:space="preserve"> </w:t>
      </w:r>
      <w:r w:rsidRPr="00E41F40">
        <w:rPr>
          <w:color w:val="000000"/>
          <w:sz w:val="24"/>
          <w:szCs w:val="24"/>
          <w:lang w:val="ru-RU"/>
        </w:rPr>
        <w:t>, Доминика</w:t>
      </w:r>
      <w:r w:rsidR="0020183A" w:rsidRPr="0020183A">
        <w:rPr>
          <w:color w:val="FF0000"/>
          <w:lang w:val="ru-RU"/>
        </w:rPr>
        <w:t xml:space="preserve"> ссылка на сайт</w:t>
      </w:r>
      <w:r w:rsidR="0020183A">
        <w:rPr>
          <w:color w:val="000000"/>
          <w:sz w:val="24"/>
          <w:szCs w:val="24"/>
          <w:lang w:val="ru-RU"/>
        </w:rPr>
        <w:t xml:space="preserve"> </w:t>
      </w:r>
      <w:r w:rsidRPr="00E41F40">
        <w:rPr>
          <w:color w:val="000000"/>
          <w:sz w:val="24"/>
          <w:szCs w:val="24"/>
          <w:lang w:val="ru-RU"/>
        </w:rPr>
        <w:t>, Маршалловы острова</w:t>
      </w:r>
      <w:r w:rsidR="0020183A" w:rsidRPr="0020183A">
        <w:rPr>
          <w:color w:val="FF0000"/>
          <w:lang w:val="ru-RU"/>
        </w:rPr>
        <w:t xml:space="preserve"> ссылка на сайт</w:t>
      </w:r>
      <w:r w:rsidR="0020183A">
        <w:rPr>
          <w:color w:val="000000"/>
          <w:sz w:val="24"/>
          <w:szCs w:val="24"/>
          <w:lang w:val="ru-RU"/>
        </w:rPr>
        <w:t xml:space="preserve"> </w:t>
      </w:r>
      <w:r w:rsidRPr="00E41F40">
        <w:rPr>
          <w:color w:val="000000"/>
          <w:sz w:val="24"/>
          <w:szCs w:val="24"/>
          <w:lang w:val="ru-RU"/>
        </w:rPr>
        <w:t>, Сейшельские острова</w:t>
      </w:r>
      <w:r w:rsidR="0020183A" w:rsidRPr="0020183A">
        <w:rPr>
          <w:color w:val="FF0000"/>
          <w:lang w:val="ru-RU"/>
        </w:rPr>
        <w:t xml:space="preserve"> ссылка на сайт</w:t>
      </w:r>
      <w:r w:rsidR="0020183A">
        <w:rPr>
          <w:color w:val="000000"/>
          <w:sz w:val="24"/>
          <w:szCs w:val="24"/>
          <w:lang w:val="ru-RU"/>
        </w:rPr>
        <w:t xml:space="preserve"> </w:t>
      </w:r>
      <w:r w:rsidRPr="00E41F40">
        <w:rPr>
          <w:color w:val="000000"/>
          <w:sz w:val="24"/>
          <w:szCs w:val="24"/>
          <w:lang w:val="ru-RU"/>
        </w:rPr>
        <w:t>, Либерия</w:t>
      </w:r>
      <w:r w:rsidR="0020183A" w:rsidRPr="0020183A">
        <w:rPr>
          <w:color w:val="FF0000"/>
          <w:lang w:val="ru-RU"/>
        </w:rPr>
        <w:t xml:space="preserve"> ссылка на сайт</w:t>
      </w:r>
      <w:r w:rsidR="0020183A">
        <w:rPr>
          <w:color w:val="000000"/>
          <w:sz w:val="24"/>
          <w:szCs w:val="24"/>
          <w:lang w:val="ru-RU"/>
        </w:rPr>
        <w:t xml:space="preserve"> </w:t>
      </w:r>
      <w:r w:rsidRPr="00E41F40">
        <w:rPr>
          <w:color w:val="000000"/>
          <w:sz w:val="24"/>
          <w:szCs w:val="24"/>
          <w:lang w:val="ru-RU"/>
        </w:rPr>
        <w:t>, Панама</w:t>
      </w:r>
      <w:r w:rsidR="0020183A" w:rsidRPr="0020183A">
        <w:rPr>
          <w:color w:val="FF0000"/>
          <w:lang w:val="ru-RU"/>
        </w:rPr>
        <w:t xml:space="preserve"> ссылка на сайт</w:t>
      </w:r>
      <w:r w:rsidR="0020183A">
        <w:rPr>
          <w:color w:val="000000"/>
          <w:sz w:val="24"/>
          <w:szCs w:val="24"/>
          <w:lang w:val="ru-RU"/>
        </w:rPr>
        <w:t xml:space="preserve"> </w:t>
      </w:r>
      <w:r w:rsidRPr="00E41F40">
        <w:rPr>
          <w:color w:val="000000"/>
          <w:sz w:val="24"/>
          <w:szCs w:val="24"/>
          <w:lang w:val="ru-RU"/>
        </w:rPr>
        <w:t>, Невис</w:t>
      </w:r>
      <w:r w:rsidR="0020183A">
        <w:rPr>
          <w:color w:val="000000"/>
          <w:sz w:val="24"/>
          <w:szCs w:val="24"/>
          <w:lang w:val="ru-RU"/>
        </w:rPr>
        <w:t xml:space="preserve"> </w:t>
      </w:r>
      <w:r w:rsidRPr="00E41F40">
        <w:rPr>
          <w:color w:val="000000"/>
          <w:sz w:val="24"/>
          <w:szCs w:val="24"/>
          <w:lang w:val="ru-RU"/>
        </w:rPr>
        <w:t>, БВО</w:t>
      </w:r>
      <w:r w:rsidR="0020183A" w:rsidRPr="0020183A">
        <w:rPr>
          <w:color w:val="FF0000"/>
          <w:lang w:val="ru-RU"/>
        </w:rPr>
        <w:t xml:space="preserve"> ссылка на сайт</w:t>
      </w:r>
      <w:r w:rsidR="0020183A">
        <w:rPr>
          <w:color w:val="000000"/>
          <w:sz w:val="24"/>
          <w:szCs w:val="24"/>
          <w:lang w:val="ru-RU"/>
        </w:rPr>
        <w:t xml:space="preserve"> </w:t>
      </w:r>
      <w:r w:rsidRPr="00E41F40">
        <w:rPr>
          <w:color w:val="000000"/>
          <w:sz w:val="24"/>
          <w:szCs w:val="24"/>
          <w:lang w:val="ru-RU"/>
        </w:rPr>
        <w:t>, Сент-Винсент и</w:t>
      </w:r>
      <w:r w:rsidRPr="00E41F40">
        <w:rPr>
          <w:color w:val="000000"/>
          <w:sz w:val="24"/>
          <w:szCs w:val="24"/>
        </w:rPr>
        <w:t> </w:t>
      </w:r>
      <w:r w:rsidRPr="00E41F40">
        <w:rPr>
          <w:color w:val="000000"/>
          <w:sz w:val="24"/>
          <w:szCs w:val="24"/>
          <w:lang w:val="ru-RU"/>
        </w:rPr>
        <w:t>Гренадины и</w:t>
      </w:r>
      <w:r w:rsidRPr="00E41F40">
        <w:rPr>
          <w:color w:val="000000"/>
          <w:sz w:val="24"/>
          <w:szCs w:val="24"/>
        </w:rPr>
        <w:t> </w:t>
      </w:r>
      <w:r w:rsidRPr="00E41F40">
        <w:rPr>
          <w:color w:val="000000"/>
          <w:sz w:val="24"/>
          <w:szCs w:val="24"/>
          <w:lang w:val="ru-RU"/>
        </w:rPr>
        <w:t>Каймановы острова</w:t>
      </w:r>
      <w:r w:rsidR="0020183A" w:rsidRPr="0020183A">
        <w:rPr>
          <w:color w:val="FF0000"/>
          <w:lang w:val="ru-RU"/>
        </w:rPr>
        <w:t xml:space="preserve"> ссылка на сайт</w:t>
      </w:r>
      <w:r w:rsidR="0020183A">
        <w:rPr>
          <w:color w:val="000000"/>
          <w:sz w:val="24"/>
          <w:szCs w:val="24"/>
          <w:lang w:val="ru-RU"/>
        </w:rPr>
        <w:t xml:space="preserve"> </w:t>
      </w:r>
      <w:r w:rsidRPr="00E41F40">
        <w:rPr>
          <w:color w:val="000000"/>
          <w:sz w:val="24"/>
          <w:szCs w:val="24"/>
          <w:lang w:val="ru-RU"/>
        </w:rPr>
        <w:t>.</w:t>
      </w:r>
    </w:p>
    <w:p w:rsidR="00E41F40" w:rsidRPr="00E41F40" w:rsidRDefault="00E41F40" w:rsidP="00E41F40">
      <w:pPr>
        <w:pStyle w:val="Heading2"/>
        <w:numPr>
          <w:ilvl w:val="0"/>
          <w:numId w:val="18"/>
        </w:numPr>
        <w:spacing w:before="0" w:beforeAutospacing="0" w:after="0" w:afterAutospacing="0" w:line="300" w:lineRule="atLeast"/>
        <w:rPr>
          <w:rFonts w:asciiTheme="minorHAnsi" w:hAnsiTheme="minorHAnsi"/>
          <w:color w:val="000000"/>
          <w:sz w:val="24"/>
          <w:szCs w:val="24"/>
          <w:lang w:val="ru-RU"/>
        </w:rPr>
      </w:pPr>
      <w:r w:rsidRPr="00E41F40">
        <w:rPr>
          <w:rFonts w:asciiTheme="minorHAnsi" w:hAnsiTheme="minorHAnsi"/>
          <w:color w:val="000000"/>
          <w:sz w:val="24"/>
          <w:szCs w:val="24"/>
          <w:lang w:val="ru-RU"/>
        </w:rPr>
        <w:t>Респектабельные оффшоры</w:t>
      </w:r>
    </w:p>
    <w:p w:rsidR="00E41F40" w:rsidRPr="00E41F40" w:rsidRDefault="00E41F40" w:rsidP="00E41F40">
      <w:pPr>
        <w:pStyle w:val="NormalWeb"/>
        <w:spacing w:before="120" w:beforeAutospacing="0" w:after="120" w:afterAutospacing="0" w:line="300" w:lineRule="atLeast"/>
        <w:rPr>
          <w:rFonts w:asciiTheme="minorHAnsi" w:hAnsiTheme="minorHAnsi"/>
          <w:color w:val="000000"/>
          <w:lang w:val="ru-RU"/>
        </w:rPr>
      </w:pPr>
      <w:r w:rsidRPr="00E41F40">
        <w:rPr>
          <w:rFonts w:asciiTheme="minorHAnsi" w:hAnsiTheme="minorHAnsi"/>
          <w:color w:val="000000"/>
          <w:lang w:val="ru-RU"/>
        </w:rPr>
        <w:t>К</w:t>
      </w:r>
      <w:r w:rsidRPr="00E41F40">
        <w:rPr>
          <w:rFonts w:asciiTheme="minorHAnsi" w:hAnsiTheme="minorHAnsi"/>
          <w:color w:val="000000"/>
        </w:rPr>
        <w:t> </w:t>
      </w:r>
      <w:r w:rsidRPr="00E41F40">
        <w:rPr>
          <w:rFonts w:asciiTheme="minorHAnsi" w:hAnsiTheme="minorHAnsi"/>
          <w:color w:val="000000"/>
          <w:lang w:val="ru-RU"/>
        </w:rPr>
        <w:t xml:space="preserve">таким юрисдикциям относится ОАЭ </w:t>
      </w:r>
      <w:r w:rsidR="0020183A" w:rsidRPr="0020183A">
        <w:rPr>
          <w:color w:val="FF0000"/>
          <w:lang w:val="ru-RU"/>
        </w:rPr>
        <w:t>ссылка на сайт</w:t>
      </w:r>
      <w:r w:rsidR="0020183A">
        <w:rPr>
          <w:rFonts w:asciiTheme="minorHAnsi" w:hAnsiTheme="minorHAnsi"/>
          <w:color w:val="000000"/>
          <w:lang w:val="ru-RU"/>
        </w:rPr>
        <w:t xml:space="preserve"> </w:t>
      </w:r>
      <w:r w:rsidRPr="00E41F40">
        <w:rPr>
          <w:rFonts w:asciiTheme="minorHAnsi" w:hAnsiTheme="minorHAnsi"/>
          <w:color w:val="000000"/>
          <w:lang w:val="ru-RU"/>
        </w:rPr>
        <w:t>(РАК</w:t>
      </w:r>
      <w:r w:rsidR="0020183A">
        <w:rPr>
          <w:rFonts w:asciiTheme="minorHAnsi" w:hAnsiTheme="minorHAnsi"/>
          <w:color w:val="000000"/>
          <w:lang w:val="ru-RU"/>
        </w:rPr>
        <w:t xml:space="preserve">  </w:t>
      </w:r>
      <w:r w:rsidRPr="00E41F40">
        <w:rPr>
          <w:rFonts w:asciiTheme="minorHAnsi" w:hAnsiTheme="minorHAnsi"/>
          <w:color w:val="000000"/>
          <w:lang w:val="ru-RU"/>
        </w:rPr>
        <w:t>, Дубай), Гонконг</w:t>
      </w:r>
      <w:r w:rsidR="0020183A" w:rsidRPr="0020183A">
        <w:rPr>
          <w:color w:val="FF0000"/>
          <w:lang w:val="ru-RU"/>
        </w:rPr>
        <w:t xml:space="preserve"> ссылка на сайт</w:t>
      </w:r>
      <w:r w:rsidR="0020183A">
        <w:rPr>
          <w:rFonts w:asciiTheme="minorHAnsi" w:hAnsiTheme="minorHAnsi"/>
          <w:color w:val="000000"/>
          <w:lang w:val="ru-RU"/>
        </w:rPr>
        <w:t xml:space="preserve"> </w:t>
      </w:r>
      <w:r w:rsidRPr="00E41F40">
        <w:rPr>
          <w:rFonts w:asciiTheme="minorHAnsi" w:hAnsiTheme="minorHAnsi"/>
          <w:color w:val="000000"/>
          <w:lang w:val="ru-RU"/>
        </w:rPr>
        <w:t>, Гибралтар, Гернзи, Джерси, Остров Мэн, Маврикий</w:t>
      </w:r>
      <w:r w:rsidR="0020183A" w:rsidRPr="0020183A">
        <w:rPr>
          <w:color w:val="FF0000"/>
          <w:lang w:val="ru-RU"/>
        </w:rPr>
        <w:t xml:space="preserve"> ссылка на сайт</w:t>
      </w:r>
      <w:r w:rsidR="0020183A">
        <w:rPr>
          <w:rFonts w:asciiTheme="minorHAnsi" w:hAnsiTheme="minorHAnsi"/>
          <w:color w:val="000000"/>
          <w:lang w:val="ru-RU"/>
        </w:rPr>
        <w:t xml:space="preserve"> </w:t>
      </w:r>
      <w:r w:rsidRPr="00E41F40">
        <w:rPr>
          <w:rFonts w:asciiTheme="minorHAnsi" w:hAnsiTheme="minorHAnsi"/>
          <w:color w:val="000000"/>
          <w:lang w:val="ru-RU"/>
        </w:rPr>
        <w:t>.</w:t>
      </w:r>
    </w:p>
    <w:p w:rsidR="00E41F40" w:rsidRPr="00E41F40" w:rsidRDefault="00E41F40" w:rsidP="00E41F40">
      <w:pPr>
        <w:pStyle w:val="Heading2"/>
        <w:numPr>
          <w:ilvl w:val="0"/>
          <w:numId w:val="18"/>
        </w:numPr>
        <w:spacing w:before="0" w:beforeAutospacing="0" w:after="0" w:afterAutospacing="0" w:line="300" w:lineRule="atLeast"/>
        <w:rPr>
          <w:rFonts w:asciiTheme="minorHAnsi" w:hAnsiTheme="minorHAnsi"/>
          <w:color w:val="000000"/>
          <w:sz w:val="24"/>
          <w:szCs w:val="24"/>
          <w:lang w:val="ru-RU"/>
        </w:rPr>
      </w:pPr>
      <w:r w:rsidRPr="00E41F40">
        <w:rPr>
          <w:rFonts w:asciiTheme="minorHAnsi" w:hAnsiTheme="minorHAnsi"/>
          <w:color w:val="000000"/>
          <w:sz w:val="24"/>
          <w:szCs w:val="24"/>
          <w:lang w:val="ru-RU"/>
        </w:rPr>
        <w:t>Низконалоговые юрисдикции</w:t>
      </w:r>
    </w:p>
    <w:p w:rsidR="00E41F40" w:rsidRPr="00E41F40" w:rsidRDefault="00E41F40" w:rsidP="00E41F40">
      <w:pPr>
        <w:pStyle w:val="NormalWeb"/>
        <w:spacing w:before="120" w:beforeAutospacing="0" w:after="120" w:afterAutospacing="0" w:line="300" w:lineRule="atLeast"/>
        <w:rPr>
          <w:rFonts w:asciiTheme="minorHAnsi" w:hAnsiTheme="minorHAnsi"/>
          <w:color w:val="000000"/>
          <w:lang w:val="ru-RU"/>
        </w:rPr>
      </w:pPr>
      <w:r w:rsidRPr="00E41F40">
        <w:rPr>
          <w:rFonts w:asciiTheme="minorHAnsi" w:hAnsiTheme="minorHAnsi"/>
          <w:color w:val="000000"/>
          <w:lang w:val="ru-RU"/>
        </w:rPr>
        <w:t>К</w:t>
      </w:r>
      <w:r w:rsidRPr="00E41F40">
        <w:rPr>
          <w:rFonts w:asciiTheme="minorHAnsi" w:hAnsiTheme="minorHAnsi"/>
          <w:color w:val="000000"/>
        </w:rPr>
        <w:t> </w:t>
      </w:r>
      <w:r w:rsidRPr="00E41F40">
        <w:rPr>
          <w:rFonts w:asciiTheme="minorHAnsi" w:hAnsiTheme="minorHAnsi"/>
          <w:color w:val="000000"/>
          <w:lang w:val="ru-RU"/>
        </w:rPr>
        <w:t>таким юрисдикциям относится Кипр</w:t>
      </w:r>
      <w:r w:rsidR="00094318">
        <w:rPr>
          <w:rFonts w:asciiTheme="minorHAnsi" w:hAnsiTheme="minorHAnsi"/>
          <w:color w:val="000000"/>
          <w:lang w:val="ru-RU"/>
        </w:rPr>
        <w:t xml:space="preserve"> </w:t>
      </w:r>
      <w:r w:rsidR="00094318" w:rsidRPr="0020183A">
        <w:rPr>
          <w:color w:val="FF0000"/>
          <w:lang w:val="ru-RU"/>
        </w:rPr>
        <w:t>ссылка на сайт</w:t>
      </w:r>
      <w:r w:rsidRPr="00E41F40">
        <w:rPr>
          <w:rFonts w:asciiTheme="minorHAnsi" w:hAnsiTheme="minorHAnsi"/>
          <w:color w:val="000000"/>
          <w:lang w:val="ru-RU"/>
        </w:rPr>
        <w:t>, Болгария</w:t>
      </w:r>
      <w:r w:rsidR="00094318" w:rsidRPr="00094318">
        <w:rPr>
          <w:color w:val="FF0000"/>
          <w:lang w:val="ru-RU"/>
        </w:rPr>
        <w:t xml:space="preserve"> </w:t>
      </w:r>
      <w:r w:rsidR="00094318" w:rsidRPr="0020183A">
        <w:rPr>
          <w:color w:val="FF0000"/>
          <w:lang w:val="ru-RU"/>
        </w:rPr>
        <w:t>ссылка на сайт</w:t>
      </w:r>
      <w:r w:rsidR="00094318">
        <w:rPr>
          <w:rFonts w:asciiTheme="minorHAnsi" w:hAnsiTheme="minorHAnsi"/>
          <w:color w:val="000000"/>
          <w:lang w:val="ru-RU"/>
        </w:rPr>
        <w:t xml:space="preserve"> </w:t>
      </w:r>
      <w:r w:rsidRPr="00E41F40">
        <w:rPr>
          <w:rFonts w:asciiTheme="minorHAnsi" w:hAnsiTheme="minorHAnsi"/>
          <w:color w:val="000000"/>
          <w:lang w:val="ru-RU"/>
        </w:rPr>
        <w:t>, Мальта</w:t>
      </w:r>
      <w:r w:rsidR="00094318" w:rsidRPr="00094318">
        <w:rPr>
          <w:color w:val="FF0000"/>
          <w:lang w:val="ru-RU"/>
        </w:rPr>
        <w:t xml:space="preserve"> </w:t>
      </w:r>
      <w:r w:rsidR="00094318" w:rsidRPr="0020183A">
        <w:rPr>
          <w:color w:val="FF0000"/>
          <w:lang w:val="ru-RU"/>
        </w:rPr>
        <w:t>ссылка на сайт</w:t>
      </w:r>
      <w:r w:rsidR="00094318">
        <w:rPr>
          <w:rFonts w:asciiTheme="minorHAnsi" w:hAnsiTheme="minorHAnsi"/>
          <w:color w:val="000000"/>
          <w:lang w:val="ru-RU"/>
        </w:rPr>
        <w:t xml:space="preserve"> </w:t>
      </w:r>
      <w:r w:rsidRPr="00E41F40">
        <w:rPr>
          <w:rFonts w:asciiTheme="minorHAnsi" w:hAnsiTheme="minorHAnsi"/>
          <w:color w:val="000000"/>
          <w:lang w:val="ru-RU"/>
        </w:rPr>
        <w:t>, Ирландия, Швейцария.</w:t>
      </w:r>
    </w:p>
    <w:p w:rsidR="00E41F40" w:rsidRPr="00E41F40" w:rsidRDefault="00E41F40" w:rsidP="00E41F40">
      <w:pPr>
        <w:pStyle w:val="Heading2"/>
        <w:numPr>
          <w:ilvl w:val="0"/>
          <w:numId w:val="18"/>
        </w:numPr>
        <w:spacing w:before="0" w:beforeAutospacing="0" w:after="0" w:afterAutospacing="0" w:line="300" w:lineRule="atLeast"/>
        <w:rPr>
          <w:rFonts w:asciiTheme="minorHAnsi" w:hAnsiTheme="minorHAnsi"/>
          <w:color w:val="000000"/>
          <w:sz w:val="24"/>
          <w:szCs w:val="24"/>
          <w:lang w:val="ru-RU"/>
        </w:rPr>
      </w:pPr>
      <w:r w:rsidRPr="00E41F40">
        <w:rPr>
          <w:rFonts w:asciiTheme="minorHAnsi" w:hAnsiTheme="minorHAnsi"/>
          <w:color w:val="000000"/>
          <w:sz w:val="24"/>
          <w:szCs w:val="24"/>
          <w:lang w:val="ru-RU"/>
        </w:rPr>
        <w:t>Юрисдикция со</w:t>
      </w:r>
      <w:r w:rsidRPr="00E41F40">
        <w:rPr>
          <w:rFonts w:asciiTheme="minorHAnsi" w:hAnsiTheme="minorHAnsi"/>
          <w:color w:val="000000"/>
          <w:sz w:val="24"/>
          <w:szCs w:val="24"/>
        </w:rPr>
        <w:t> </w:t>
      </w:r>
      <w:r w:rsidRPr="00E41F40">
        <w:rPr>
          <w:rFonts w:asciiTheme="minorHAnsi" w:hAnsiTheme="minorHAnsi"/>
          <w:color w:val="000000"/>
          <w:sz w:val="24"/>
          <w:szCs w:val="24"/>
          <w:lang w:val="ru-RU"/>
        </w:rPr>
        <w:t>специальным режимом налогообложения</w:t>
      </w:r>
    </w:p>
    <w:p w:rsidR="00E41F40" w:rsidRPr="00E41F40" w:rsidRDefault="00E41F40" w:rsidP="00E41F40">
      <w:pPr>
        <w:pStyle w:val="NormalWeb"/>
        <w:spacing w:before="120" w:beforeAutospacing="0" w:after="120" w:afterAutospacing="0" w:line="300" w:lineRule="atLeast"/>
        <w:rPr>
          <w:rFonts w:asciiTheme="minorHAnsi" w:hAnsiTheme="minorHAnsi"/>
          <w:color w:val="000000"/>
          <w:lang w:val="ru-RU"/>
        </w:rPr>
      </w:pPr>
      <w:r w:rsidRPr="00E41F40">
        <w:rPr>
          <w:rFonts w:asciiTheme="minorHAnsi" w:hAnsiTheme="minorHAnsi"/>
          <w:color w:val="000000"/>
          <w:lang w:val="ru-RU"/>
        </w:rPr>
        <w:t>К</w:t>
      </w:r>
      <w:r w:rsidRPr="00E41F40">
        <w:rPr>
          <w:rFonts w:asciiTheme="minorHAnsi" w:hAnsiTheme="minorHAnsi"/>
          <w:color w:val="000000"/>
        </w:rPr>
        <w:t> </w:t>
      </w:r>
      <w:r w:rsidRPr="00E41F40">
        <w:rPr>
          <w:rFonts w:asciiTheme="minorHAnsi" w:hAnsiTheme="minorHAnsi"/>
          <w:color w:val="000000"/>
          <w:lang w:val="ru-RU"/>
        </w:rPr>
        <w:t>таким юрисдикциям относится Англия</w:t>
      </w:r>
      <w:r w:rsidR="00094318" w:rsidRPr="00094318">
        <w:rPr>
          <w:color w:val="FF0000"/>
          <w:lang w:val="ru-RU"/>
        </w:rPr>
        <w:t xml:space="preserve"> </w:t>
      </w:r>
      <w:r w:rsidR="00094318" w:rsidRPr="0020183A">
        <w:rPr>
          <w:color w:val="FF0000"/>
          <w:lang w:val="ru-RU"/>
        </w:rPr>
        <w:t>ссылка на сайт</w:t>
      </w:r>
      <w:r w:rsidR="00094318">
        <w:rPr>
          <w:rFonts w:asciiTheme="minorHAnsi" w:hAnsiTheme="minorHAnsi"/>
          <w:color w:val="000000"/>
          <w:lang w:val="ru-RU"/>
        </w:rPr>
        <w:t xml:space="preserve"> </w:t>
      </w:r>
      <w:r w:rsidRPr="00E41F40">
        <w:rPr>
          <w:rFonts w:asciiTheme="minorHAnsi" w:hAnsiTheme="minorHAnsi"/>
          <w:color w:val="000000"/>
          <w:lang w:val="ru-RU"/>
        </w:rPr>
        <w:t>, Шотландия</w:t>
      </w:r>
      <w:r w:rsidR="00094318" w:rsidRPr="00094318">
        <w:rPr>
          <w:color w:val="FF0000"/>
          <w:lang w:val="ru-RU"/>
        </w:rPr>
        <w:t xml:space="preserve"> </w:t>
      </w:r>
      <w:r w:rsidR="00094318" w:rsidRPr="0020183A">
        <w:rPr>
          <w:color w:val="FF0000"/>
          <w:lang w:val="ru-RU"/>
        </w:rPr>
        <w:t>ссылка на сайт</w:t>
      </w:r>
      <w:r w:rsidR="00094318">
        <w:rPr>
          <w:rFonts w:asciiTheme="minorHAnsi" w:hAnsiTheme="minorHAnsi"/>
          <w:color w:val="000000"/>
          <w:lang w:val="ru-RU"/>
        </w:rPr>
        <w:t xml:space="preserve"> </w:t>
      </w:r>
      <w:r w:rsidRPr="00E41F40">
        <w:rPr>
          <w:rFonts w:asciiTheme="minorHAnsi" w:hAnsiTheme="minorHAnsi"/>
          <w:color w:val="000000"/>
          <w:lang w:val="ru-RU"/>
        </w:rPr>
        <w:t>, Дания</w:t>
      </w:r>
      <w:r w:rsidR="00094318" w:rsidRPr="00094318">
        <w:rPr>
          <w:color w:val="FF0000"/>
          <w:lang w:val="ru-RU"/>
        </w:rPr>
        <w:t xml:space="preserve"> </w:t>
      </w:r>
      <w:r w:rsidR="00094318" w:rsidRPr="0020183A">
        <w:rPr>
          <w:color w:val="FF0000"/>
          <w:lang w:val="ru-RU"/>
        </w:rPr>
        <w:t>ссылка на сайт</w:t>
      </w:r>
      <w:r w:rsidR="00094318">
        <w:rPr>
          <w:rFonts w:asciiTheme="minorHAnsi" w:hAnsiTheme="minorHAnsi"/>
          <w:color w:val="000000"/>
          <w:lang w:val="ru-RU"/>
        </w:rPr>
        <w:t xml:space="preserve"> </w:t>
      </w:r>
      <w:r w:rsidRPr="00E41F40">
        <w:rPr>
          <w:rFonts w:asciiTheme="minorHAnsi" w:hAnsiTheme="minorHAnsi"/>
          <w:color w:val="000000"/>
          <w:lang w:val="ru-RU"/>
        </w:rPr>
        <w:t>, Мальта</w:t>
      </w:r>
      <w:r w:rsidR="00094318" w:rsidRPr="00094318">
        <w:rPr>
          <w:color w:val="FF0000"/>
          <w:lang w:val="ru-RU"/>
        </w:rPr>
        <w:t xml:space="preserve"> </w:t>
      </w:r>
      <w:r w:rsidR="00094318" w:rsidRPr="0020183A">
        <w:rPr>
          <w:color w:val="FF0000"/>
          <w:lang w:val="ru-RU"/>
        </w:rPr>
        <w:t>ссылка на сайт</w:t>
      </w:r>
      <w:r w:rsidR="00094318">
        <w:rPr>
          <w:rFonts w:asciiTheme="minorHAnsi" w:hAnsiTheme="minorHAnsi"/>
          <w:color w:val="000000"/>
          <w:lang w:val="ru-RU"/>
        </w:rPr>
        <w:t xml:space="preserve"> </w:t>
      </w:r>
      <w:r w:rsidRPr="00E41F40">
        <w:rPr>
          <w:rFonts w:asciiTheme="minorHAnsi" w:hAnsiTheme="minorHAnsi"/>
          <w:color w:val="000000"/>
          <w:lang w:val="ru-RU"/>
        </w:rPr>
        <w:t>, Нидерланды</w:t>
      </w:r>
      <w:r w:rsidR="00094318" w:rsidRPr="00094318">
        <w:rPr>
          <w:color w:val="FF0000"/>
          <w:lang w:val="ru-RU"/>
        </w:rPr>
        <w:t xml:space="preserve"> </w:t>
      </w:r>
      <w:r w:rsidR="00094318" w:rsidRPr="0020183A">
        <w:rPr>
          <w:color w:val="FF0000"/>
          <w:lang w:val="ru-RU"/>
        </w:rPr>
        <w:t>ссылка на сайт</w:t>
      </w:r>
      <w:r w:rsidR="00094318">
        <w:rPr>
          <w:rFonts w:asciiTheme="minorHAnsi" w:hAnsiTheme="minorHAnsi"/>
          <w:color w:val="000000"/>
          <w:lang w:val="ru-RU"/>
        </w:rPr>
        <w:t xml:space="preserve"> </w:t>
      </w:r>
      <w:r w:rsidRPr="00E41F40">
        <w:rPr>
          <w:rFonts w:asciiTheme="minorHAnsi" w:hAnsiTheme="minorHAnsi"/>
          <w:color w:val="000000"/>
          <w:lang w:val="ru-RU"/>
        </w:rPr>
        <w:t>, Швейцария</w:t>
      </w:r>
      <w:r w:rsidR="00094318" w:rsidRPr="00094318">
        <w:rPr>
          <w:color w:val="FF0000"/>
          <w:lang w:val="ru-RU"/>
        </w:rPr>
        <w:t xml:space="preserve"> </w:t>
      </w:r>
      <w:r w:rsidR="00094318" w:rsidRPr="0020183A">
        <w:rPr>
          <w:color w:val="FF0000"/>
          <w:lang w:val="ru-RU"/>
        </w:rPr>
        <w:t>ссылка на сайт</w:t>
      </w:r>
      <w:r w:rsidR="00094318">
        <w:rPr>
          <w:rFonts w:asciiTheme="minorHAnsi" w:hAnsiTheme="minorHAnsi"/>
          <w:color w:val="000000"/>
          <w:lang w:val="ru-RU"/>
        </w:rPr>
        <w:t xml:space="preserve"> </w:t>
      </w:r>
      <w:r w:rsidRPr="00E41F40">
        <w:rPr>
          <w:rFonts w:asciiTheme="minorHAnsi" w:hAnsiTheme="minorHAnsi"/>
          <w:color w:val="000000"/>
          <w:lang w:val="ru-RU"/>
        </w:rPr>
        <w:t>, Сингапур</w:t>
      </w:r>
      <w:r w:rsidR="00094318" w:rsidRPr="00094318">
        <w:rPr>
          <w:color w:val="FF0000"/>
          <w:lang w:val="ru-RU"/>
        </w:rPr>
        <w:t xml:space="preserve"> </w:t>
      </w:r>
      <w:r w:rsidR="00094318" w:rsidRPr="0020183A">
        <w:rPr>
          <w:color w:val="FF0000"/>
          <w:lang w:val="ru-RU"/>
        </w:rPr>
        <w:t>ссылка на сайт</w:t>
      </w:r>
      <w:r w:rsidR="00094318">
        <w:rPr>
          <w:rFonts w:asciiTheme="minorHAnsi" w:hAnsiTheme="minorHAnsi"/>
          <w:color w:val="000000"/>
          <w:lang w:val="ru-RU"/>
        </w:rPr>
        <w:t xml:space="preserve"> </w:t>
      </w:r>
      <w:r w:rsidRPr="00E41F40">
        <w:rPr>
          <w:rFonts w:asciiTheme="minorHAnsi" w:hAnsiTheme="minorHAnsi"/>
          <w:color w:val="000000"/>
          <w:lang w:val="ru-RU"/>
        </w:rPr>
        <w:t>, Гонконг</w:t>
      </w:r>
      <w:r w:rsidR="00094318" w:rsidRPr="00094318">
        <w:rPr>
          <w:color w:val="FF0000"/>
          <w:lang w:val="ru-RU"/>
        </w:rPr>
        <w:t xml:space="preserve"> </w:t>
      </w:r>
      <w:r w:rsidR="00094318" w:rsidRPr="0020183A">
        <w:rPr>
          <w:color w:val="FF0000"/>
          <w:lang w:val="ru-RU"/>
        </w:rPr>
        <w:t>ссылка на сайт</w:t>
      </w:r>
      <w:r w:rsidR="00094318">
        <w:rPr>
          <w:rFonts w:asciiTheme="minorHAnsi" w:hAnsiTheme="minorHAnsi"/>
          <w:color w:val="000000"/>
          <w:lang w:val="ru-RU"/>
        </w:rPr>
        <w:t xml:space="preserve"> </w:t>
      </w:r>
      <w:r w:rsidRPr="00E41F40">
        <w:rPr>
          <w:rFonts w:asciiTheme="minorHAnsi" w:hAnsiTheme="minorHAnsi"/>
          <w:color w:val="000000"/>
          <w:lang w:val="ru-RU"/>
        </w:rPr>
        <w:t>, Новая Зеландия</w:t>
      </w:r>
      <w:r w:rsidR="00094318" w:rsidRPr="00094318">
        <w:rPr>
          <w:color w:val="FF0000"/>
          <w:lang w:val="ru-RU"/>
        </w:rPr>
        <w:t xml:space="preserve"> </w:t>
      </w:r>
      <w:r w:rsidR="00094318" w:rsidRPr="0020183A">
        <w:rPr>
          <w:color w:val="FF0000"/>
          <w:lang w:val="ru-RU"/>
        </w:rPr>
        <w:t>ссылка на сайт</w:t>
      </w:r>
      <w:r w:rsidR="00094318">
        <w:rPr>
          <w:rFonts w:asciiTheme="minorHAnsi" w:hAnsiTheme="minorHAnsi"/>
          <w:color w:val="000000"/>
          <w:lang w:val="ru-RU"/>
        </w:rPr>
        <w:t xml:space="preserve"> </w:t>
      </w:r>
      <w:r w:rsidRPr="00E41F40">
        <w:rPr>
          <w:rFonts w:asciiTheme="minorHAnsi" w:hAnsiTheme="minorHAnsi"/>
          <w:color w:val="000000"/>
          <w:lang w:val="ru-RU"/>
        </w:rPr>
        <w:t>, ОАЭ</w:t>
      </w:r>
      <w:r w:rsidR="00094318" w:rsidRPr="00094318">
        <w:rPr>
          <w:color w:val="FF0000"/>
          <w:lang w:val="ru-RU"/>
        </w:rPr>
        <w:t xml:space="preserve"> </w:t>
      </w:r>
      <w:r w:rsidR="00094318" w:rsidRPr="0020183A">
        <w:rPr>
          <w:color w:val="FF0000"/>
          <w:lang w:val="ru-RU"/>
        </w:rPr>
        <w:t>ссылка на сайт</w:t>
      </w:r>
      <w:r w:rsidR="00094318">
        <w:rPr>
          <w:rFonts w:asciiTheme="minorHAnsi" w:hAnsiTheme="minorHAnsi"/>
          <w:color w:val="000000"/>
          <w:lang w:val="ru-RU"/>
        </w:rPr>
        <w:t xml:space="preserve"> </w:t>
      </w:r>
      <w:r w:rsidRPr="00E41F40">
        <w:rPr>
          <w:rFonts w:asciiTheme="minorHAnsi" w:hAnsiTheme="minorHAnsi"/>
          <w:color w:val="000000"/>
          <w:lang w:val="ru-RU"/>
        </w:rPr>
        <w:t xml:space="preserve"> (РАК, Дубай).</w:t>
      </w:r>
    </w:p>
    <w:p w:rsidR="00E41F40" w:rsidRPr="00E41F40" w:rsidRDefault="00E41F40" w:rsidP="00E41F40">
      <w:pPr>
        <w:pStyle w:val="Heading2"/>
        <w:numPr>
          <w:ilvl w:val="0"/>
          <w:numId w:val="18"/>
        </w:numPr>
        <w:spacing w:before="0" w:beforeAutospacing="0" w:after="0" w:afterAutospacing="0" w:line="300" w:lineRule="atLeast"/>
        <w:rPr>
          <w:rFonts w:asciiTheme="minorHAnsi" w:hAnsiTheme="minorHAnsi"/>
          <w:color w:val="000000"/>
          <w:sz w:val="24"/>
          <w:szCs w:val="24"/>
          <w:lang w:val="ru-RU"/>
        </w:rPr>
      </w:pPr>
      <w:r w:rsidRPr="00E41F40">
        <w:rPr>
          <w:rFonts w:asciiTheme="minorHAnsi" w:hAnsiTheme="minorHAnsi"/>
          <w:color w:val="000000"/>
          <w:sz w:val="24"/>
          <w:szCs w:val="24"/>
          <w:lang w:val="ru-RU"/>
        </w:rPr>
        <w:t>Юрисдикции с</w:t>
      </w:r>
      <w:r w:rsidRPr="00E41F40">
        <w:rPr>
          <w:rFonts w:asciiTheme="minorHAnsi" w:hAnsiTheme="minorHAnsi"/>
          <w:color w:val="000000"/>
          <w:sz w:val="24"/>
          <w:szCs w:val="24"/>
        </w:rPr>
        <w:t> </w:t>
      </w:r>
      <w:r w:rsidRPr="00E41F40">
        <w:rPr>
          <w:rFonts w:asciiTheme="minorHAnsi" w:hAnsiTheme="minorHAnsi"/>
          <w:color w:val="000000"/>
          <w:sz w:val="24"/>
          <w:szCs w:val="24"/>
          <w:lang w:val="ru-RU"/>
        </w:rPr>
        <w:t>территориальным принципом налогообложения</w:t>
      </w:r>
    </w:p>
    <w:p w:rsidR="00E41F40" w:rsidRPr="00E41F40" w:rsidRDefault="00E41F40" w:rsidP="00E41F40">
      <w:pPr>
        <w:pStyle w:val="NormalWeb"/>
        <w:spacing w:before="120" w:beforeAutospacing="0" w:after="120" w:afterAutospacing="0" w:line="300" w:lineRule="atLeast"/>
        <w:rPr>
          <w:rFonts w:asciiTheme="minorHAnsi" w:hAnsiTheme="minorHAnsi"/>
          <w:color w:val="000000"/>
          <w:lang w:val="ru-RU"/>
        </w:rPr>
      </w:pPr>
      <w:r w:rsidRPr="00E41F40">
        <w:rPr>
          <w:rFonts w:asciiTheme="minorHAnsi" w:hAnsiTheme="minorHAnsi"/>
          <w:color w:val="000000"/>
          <w:lang w:val="ru-RU"/>
        </w:rPr>
        <w:t>К</w:t>
      </w:r>
      <w:r w:rsidRPr="00E41F40">
        <w:rPr>
          <w:rFonts w:asciiTheme="minorHAnsi" w:hAnsiTheme="minorHAnsi"/>
          <w:color w:val="000000"/>
        </w:rPr>
        <w:t> </w:t>
      </w:r>
      <w:r w:rsidRPr="00E41F40">
        <w:rPr>
          <w:rFonts w:asciiTheme="minorHAnsi" w:hAnsiTheme="minorHAnsi"/>
          <w:color w:val="000000"/>
          <w:lang w:val="ru-RU"/>
        </w:rPr>
        <w:t>таким юрисдикциям относятся Гонконг</w:t>
      </w:r>
      <w:r w:rsidR="00094318" w:rsidRPr="00094318">
        <w:rPr>
          <w:color w:val="FF0000"/>
          <w:lang w:val="ru-RU"/>
        </w:rPr>
        <w:t xml:space="preserve"> </w:t>
      </w:r>
      <w:r w:rsidR="00094318" w:rsidRPr="0020183A">
        <w:rPr>
          <w:color w:val="FF0000"/>
          <w:lang w:val="ru-RU"/>
        </w:rPr>
        <w:t>ссылка на сайт</w:t>
      </w:r>
      <w:r w:rsidR="00094318">
        <w:rPr>
          <w:rFonts w:asciiTheme="minorHAnsi" w:hAnsiTheme="minorHAnsi"/>
          <w:color w:val="000000"/>
          <w:lang w:val="ru-RU"/>
        </w:rPr>
        <w:t xml:space="preserve"> </w:t>
      </w:r>
      <w:r w:rsidRPr="00E41F40">
        <w:rPr>
          <w:rFonts w:asciiTheme="minorHAnsi" w:hAnsiTheme="minorHAnsi"/>
          <w:color w:val="000000"/>
          <w:lang w:val="ru-RU"/>
        </w:rPr>
        <w:t>, Канада</w:t>
      </w:r>
      <w:r w:rsidR="00094318" w:rsidRPr="00094318">
        <w:rPr>
          <w:color w:val="FF0000"/>
          <w:lang w:val="ru-RU"/>
        </w:rPr>
        <w:t xml:space="preserve"> </w:t>
      </w:r>
      <w:r w:rsidR="00094318" w:rsidRPr="0020183A">
        <w:rPr>
          <w:color w:val="FF0000"/>
          <w:lang w:val="ru-RU"/>
        </w:rPr>
        <w:t>ссылка на сайт</w:t>
      </w:r>
      <w:r w:rsidR="00094318">
        <w:rPr>
          <w:rFonts w:asciiTheme="minorHAnsi" w:hAnsiTheme="minorHAnsi"/>
          <w:color w:val="000000"/>
          <w:lang w:val="ru-RU"/>
        </w:rPr>
        <w:t xml:space="preserve"> </w:t>
      </w:r>
      <w:r w:rsidRPr="00E41F40">
        <w:rPr>
          <w:rFonts w:asciiTheme="minorHAnsi" w:hAnsiTheme="minorHAnsi"/>
          <w:color w:val="000000"/>
          <w:lang w:val="ru-RU"/>
        </w:rPr>
        <w:t xml:space="preserve">, ЮАР </w:t>
      </w:r>
      <w:r w:rsidR="00094318" w:rsidRPr="0020183A">
        <w:rPr>
          <w:color w:val="FF0000"/>
          <w:lang w:val="ru-RU"/>
        </w:rPr>
        <w:t>ссылка на сайт</w:t>
      </w:r>
      <w:r w:rsidR="00094318" w:rsidRPr="00E41F40">
        <w:rPr>
          <w:rFonts w:asciiTheme="minorHAnsi" w:hAnsiTheme="minorHAnsi"/>
          <w:color w:val="000000"/>
          <w:lang w:val="ru-RU"/>
        </w:rPr>
        <w:t xml:space="preserve"> </w:t>
      </w:r>
      <w:r w:rsidRPr="00E41F40">
        <w:rPr>
          <w:rFonts w:asciiTheme="minorHAnsi" w:hAnsiTheme="minorHAnsi"/>
          <w:color w:val="000000"/>
          <w:lang w:val="ru-RU"/>
        </w:rPr>
        <w:t>и</w:t>
      </w:r>
      <w:r w:rsidRPr="00E41F40">
        <w:rPr>
          <w:rFonts w:asciiTheme="minorHAnsi" w:hAnsiTheme="minorHAnsi"/>
          <w:color w:val="000000"/>
        </w:rPr>
        <w:t> </w:t>
      </w:r>
      <w:r w:rsidRPr="00E41F40">
        <w:rPr>
          <w:rFonts w:asciiTheme="minorHAnsi" w:hAnsiTheme="minorHAnsi"/>
          <w:color w:val="000000"/>
          <w:lang w:val="ru-RU"/>
        </w:rPr>
        <w:t>классические оффшоры.</w:t>
      </w:r>
    </w:p>
    <w:p w:rsidR="00E41F40" w:rsidRPr="00E41F40" w:rsidRDefault="00E41F40" w:rsidP="00E41F40">
      <w:pPr>
        <w:pStyle w:val="NormalWeb"/>
        <w:spacing w:before="120" w:beforeAutospacing="0" w:after="120" w:afterAutospacing="0" w:line="300" w:lineRule="atLeast"/>
        <w:rPr>
          <w:rFonts w:asciiTheme="minorHAnsi" w:hAnsiTheme="minorHAnsi"/>
          <w:color w:val="000000"/>
          <w:lang w:val="ru-RU"/>
        </w:rPr>
      </w:pPr>
      <w:r w:rsidRPr="00E41F40">
        <w:rPr>
          <w:rFonts w:asciiTheme="minorHAnsi" w:hAnsiTheme="minorHAnsi"/>
          <w:color w:val="000000"/>
          <w:lang w:val="ru-RU"/>
        </w:rPr>
        <w:t>Законодательство каждой юрисдикции имеет ряд различий, поэтому вы</w:t>
      </w:r>
      <w:r w:rsidRPr="00E41F40">
        <w:rPr>
          <w:rFonts w:asciiTheme="minorHAnsi" w:hAnsiTheme="minorHAnsi"/>
          <w:color w:val="000000"/>
        </w:rPr>
        <w:t> </w:t>
      </w:r>
      <w:r w:rsidRPr="00E41F40">
        <w:rPr>
          <w:rFonts w:asciiTheme="minorHAnsi" w:hAnsiTheme="minorHAnsi"/>
          <w:color w:val="000000"/>
          <w:lang w:val="ru-RU"/>
        </w:rPr>
        <w:t>всегда можете обратиться к</w:t>
      </w:r>
      <w:r w:rsidRPr="00E41F40">
        <w:rPr>
          <w:rFonts w:asciiTheme="minorHAnsi" w:hAnsiTheme="minorHAnsi"/>
          <w:color w:val="000000"/>
        </w:rPr>
        <w:t> </w:t>
      </w:r>
      <w:r w:rsidRPr="00E41F40">
        <w:rPr>
          <w:rFonts w:asciiTheme="minorHAnsi" w:hAnsiTheme="minorHAnsi"/>
          <w:color w:val="000000"/>
          <w:lang w:val="ru-RU"/>
        </w:rPr>
        <w:t>нашим опытным менеджерам, которые помогут подобрать наиболее эффективное сочетание стран, типов компаний, схем оптимизации налоговых схем, которые будут наиболее оптимальны для достижения конкретных целей.</w:t>
      </w:r>
    </w:p>
    <w:p w:rsidR="00E41F40" w:rsidRDefault="00E41F40" w:rsidP="00E41F40">
      <w:pPr>
        <w:pStyle w:val="NormalWeb"/>
        <w:spacing w:before="120" w:beforeAutospacing="0" w:after="120" w:afterAutospacing="0" w:line="300" w:lineRule="atLeast"/>
        <w:rPr>
          <w:rFonts w:asciiTheme="minorHAnsi" w:hAnsiTheme="minorHAnsi"/>
          <w:color w:val="00B0F0"/>
          <w:sz w:val="28"/>
          <w:szCs w:val="28"/>
          <w:lang w:val="ru-RU"/>
        </w:rPr>
      </w:pPr>
    </w:p>
    <w:p w:rsidR="00E41F40" w:rsidRDefault="00E41F40" w:rsidP="00E41F40">
      <w:pPr>
        <w:pStyle w:val="NormalWeb"/>
        <w:numPr>
          <w:ilvl w:val="0"/>
          <w:numId w:val="18"/>
        </w:numPr>
        <w:spacing w:before="120" w:beforeAutospacing="0" w:after="120" w:afterAutospacing="0" w:line="300" w:lineRule="atLeast"/>
        <w:rPr>
          <w:rFonts w:asciiTheme="minorHAnsi" w:hAnsiTheme="minorHAnsi"/>
          <w:color w:val="00B0F0"/>
          <w:sz w:val="28"/>
          <w:szCs w:val="28"/>
          <w:lang w:val="ru-RU"/>
        </w:rPr>
      </w:pPr>
      <w:r>
        <w:rPr>
          <w:rFonts w:asciiTheme="minorHAnsi" w:hAnsiTheme="minorHAnsi"/>
          <w:color w:val="00B0F0"/>
          <w:sz w:val="28"/>
          <w:szCs w:val="28"/>
          <w:lang w:val="ru-RU"/>
        </w:rPr>
        <w:t>Готовые компании</w:t>
      </w:r>
    </w:p>
    <w:p w:rsidR="00E41F40" w:rsidRPr="00E41F40" w:rsidRDefault="00E41F40" w:rsidP="00E41F40">
      <w:pPr>
        <w:pStyle w:val="NormalWeb"/>
        <w:spacing w:before="120" w:beforeAutospacing="0" w:after="120" w:afterAutospacing="0" w:line="300" w:lineRule="atLeast"/>
        <w:rPr>
          <w:rFonts w:asciiTheme="minorHAnsi" w:hAnsiTheme="minorHAnsi"/>
          <w:color w:val="000000"/>
          <w:lang w:val="ru-RU"/>
        </w:rPr>
      </w:pPr>
      <w:r w:rsidRPr="00E41F40">
        <w:rPr>
          <w:rFonts w:asciiTheme="minorHAnsi" w:hAnsiTheme="minorHAnsi"/>
          <w:color w:val="000000"/>
          <w:lang w:val="ru-RU"/>
        </w:rPr>
        <w:t>Наша компания предлагает удобную услугу</w:t>
      </w:r>
      <w:r w:rsidRPr="00E41F40">
        <w:rPr>
          <w:rFonts w:asciiTheme="minorHAnsi" w:hAnsiTheme="minorHAnsi"/>
          <w:color w:val="000000"/>
        </w:rPr>
        <w:t> </w:t>
      </w:r>
      <w:r w:rsidRPr="00E41F40">
        <w:rPr>
          <w:rFonts w:asciiTheme="minorHAnsi" w:hAnsiTheme="minorHAnsi"/>
          <w:color w:val="000000"/>
          <w:lang w:val="ru-RU"/>
        </w:rPr>
        <w:t>— приобретение готовых (полочных) компаний (</w:t>
      </w:r>
      <w:r w:rsidRPr="00E41F40">
        <w:rPr>
          <w:rFonts w:asciiTheme="minorHAnsi" w:hAnsiTheme="minorHAnsi"/>
          <w:color w:val="000000"/>
        </w:rPr>
        <w:t>shelf</w:t>
      </w:r>
      <w:r w:rsidRPr="00E41F40">
        <w:rPr>
          <w:rFonts w:asciiTheme="minorHAnsi" w:hAnsiTheme="minorHAnsi"/>
          <w:color w:val="000000"/>
          <w:lang w:val="ru-RU"/>
        </w:rPr>
        <w:t xml:space="preserve"> </w:t>
      </w:r>
      <w:r w:rsidRPr="00E41F40">
        <w:rPr>
          <w:rFonts w:asciiTheme="minorHAnsi" w:hAnsiTheme="minorHAnsi"/>
          <w:color w:val="000000"/>
        </w:rPr>
        <w:t>companies</w:t>
      </w:r>
      <w:r w:rsidRPr="00E41F40">
        <w:rPr>
          <w:rFonts w:asciiTheme="minorHAnsi" w:hAnsiTheme="minorHAnsi"/>
          <w:color w:val="000000"/>
          <w:lang w:val="ru-RU"/>
        </w:rPr>
        <w:t>). Полочные компании</w:t>
      </w:r>
      <w:r w:rsidRPr="00E41F40">
        <w:rPr>
          <w:rFonts w:asciiTheme="minorHAnsi" w:hAnsiTheme="minorHAnsi"/>
          <w:color w:val="000000"/>
        </w:rPr>
        <w:t> </w:t>
      </w:r>
      <w:r w:rsidRPr="00E41F40">
        <w:rPr>
          <w:rFonts w:asciiTheme="minorHAnsi" w:hAnsiTheme="minorHAnsi"/>
          <w:color w:val="000000"/>
          <w:lang w:val="ru-RU"/>
        </w:rPr>
        <w:t>— это готовые компании, которые были зарегистрированны в</w:t>
      </w:r>
      <w:r w:rsidRPr="00E41F40">
        <w:rPr>
          <w:rFonts w:asciiTheme="minorHAnsi" w:hAnsiTheme="minorHAnsi"/>
          <w:color w:val="000000"/>
        </w:rPr>
        <w:t> </w:t>
      </w:r>
      <w:r w:rsidRPr="00E41F40">
        <w:rPr>
          <w:rFonts w:asciiTheme="minorHAnsi" w:hAnsiTheme="minorHAnsi"/>
          <w:color w:val="000000"/>
          <w:lang w:val="ru-RU"/>
        </w:rPr>
        <w:t>юрисдицкиях ранее, но</w:t>
      </w:r>
      <w:r w:rsidRPr="00E41F40">
        <w:rPr>
          <w:rFonts w:asciiTheme="minorHAnsi" w:hAnsiTheme="minorHAnsi"/>
          <w:color w:val="000000"/>
        </w:rPr>
        <w:t> </w:t>
      </w:r>
      <w:r w:rsidRPr="00E41F40">
        <w:rPr>
          <w:rFonts w:asciiTheme="minorHAnsi" w:hAnsiTheme="minorHAnsi"/>
          <w:color w:val="000000"/>
          <w:lang w:val="ru-RU"/>
        </w:rPr>
        <w:t>никогда не</w:t>
      </w:r>
      <w:r w:rsidRPr="00E41F40">
        <w:rPr>
          <w:rFonts w:asciiTheme="minorHAnsi" w:hAnsiTheme="minorHAnsi"/>
          <w:color w:val="000000"/>
        </w:rPr>
        <w:t> </w:t>
      </w:r>
      <w:r w:rsidRPr="00E41F40">
        <w:rPr>
          <w:rFonts w:asciiTheme="minorHAnsi" w:hAnsiTheme="minorHAnsi"/>
          <w:color w:val="000000"/>
          <w:lang w:val="ru-RU"/>
        </w:rPr>
        <w:t>использовались, у</w:t>
      </w:r>
      <w:r w:rsidRPr="00E41F40">
        <w:rPr>
          <w:rFonts w:asciiTheme="minorHAnsi" w:hAnsiTheme="minorHAnsi"/>
          <w:color w:val="000000"/>
        </w:rPr>
        <w:t> </w:t>
      </w:r>
      <w:r w:rsidRPr="00E41F40">
        <w:rPr>
          <w:rFonts w:asciiTheme="minorHAnsi" w:hAnsiTheme="minorHAnsi"/>
          <w:color w:val="000000"/>
          <w:lang w:val="ru-RU"/>
        </w:rPr>
        <w:t>них нет ни</w:t>
      </w:r>
      <w:r w:rsidRPr="00E41F40">
        <w:rPr>
          <w:rFonts w:asciiTheme="minorHAnsi" w:hAnsiTheme="minorHAnsi"/>
          <w:color w:val="000000"/>
        </w:rPr>
        <w:t> </w:t>
      </w:r>
      <w:r w:rsidRPr="00E41F40">
        <w:rPr>
          <w:rFonts w:asciiTheme="minorHAnsi" w:hAnsiTheme="minorHAnsi"/>
          <w:color w:val="000000"/>
          <w:lang w:val="ru-RU"/>
        </w:rPr>
        <w:t>активов, ни</w:t>
      </w:r>
      <w:r w:rsidRPr="00E41F40">
        <w:rPr>
          <w:rFonts w:asciiTheme="minorHAnsi" w:hAnsiTheme="minorHAnsi"/>
          <w:color w:val="000000"/>
        </w:rPr>
        <w:t> </w:t>
      </w:r>
      <w:r w:rsidRPr="00E41F40">
        <w:rPr>
          <w:rFonts w:asciiTheme="minorHAnsi" w:hAnsiTheme="minorHAnsi"/>
          <w:color w:val="000000"/>
          <w:lang w:val="ru-RU"/>
        </w:rPr>
        <w:t>обязательств, и</w:t>
      </w:r>
      <w:r w:rsidRPr="00E41F40">
        <w:rPr>
          <w:rFonts w:asciiTheme="minorHAnsi" w:hAnsiTheme="minorHAnsi"/>
          <w:color w:val="000000"/>
        </w:rPr>
        <w:t> </w:t>
      </w:r>
      <w:r w:rsidRPr="00E41F40">
        <w:rPr>
          <w:rFonts w:asciiTheme="minorHAnsi" w:hAnsiTheme="minorHAnsi"/>
          <w:color w:val="000000"/>
          <w:lang w:val="ru-RU"/>
        </w:rPr>
        <w:t>они никогда не</w:t>
      </w:r>
      <w:r w:rsidRPr="00E41F40">
        <w:rPr>
          <w:rFonts w:asciiTheme="minorHAnsi" w:hAnsiTheme="minorHAnsi"/>
          <w:color w:val="000000"/>
        </w:rPr>
        <w:t> </w:t>
      </w:r>
      <w:r w:rsidRPr="00E41F40">
        <w:rPr>
          <w:rFonts w:asciiTheme="minorHAnsi" w:hAnsiTheme="minorHAnsi"/>
          <w:color w:val="000000"/>
          <w:lang w:val="ru-RU"/>
        </w:rPr>
        <w:t>вели никакой деятельности, являются неактивными, т.е. «лежащими на</w:t>
      </w:r>
      <w:r w:rsidRPr="00E41F40">
        <w:rPr>
          <w:rFonts w:asciiTheme="minorHAnsi" w:hAnsiTheme="minorHAnsi"/>
          <w:color w:val="000000"/>
        </w:rPr>
        <w:t> </w:t>
      </w:r>
      <w:r w:rsidRPr="00E41F40">
        <w:rPr>
          <w:rFonts w:asciiTheme="minorHAnsi" w:hAnsiTheme="minorHAnsi"/>
          <w:color w:val="000000"/>
          <w:lang w:val="ru-RU"/>
        </w:rPr>
        <w:t>полке», отсюда и</w:t>
      </w:r>
      <w:r w:rsidRPr="00E41F40">
        <w:rPr>
          <w:rFonts w:asciiTheme="minorHAnsi" w:hAnsiTheme="minorHAnsi"/>
          <w:color w:val="000000"/>
        </w:rPr>
        <w:t> </w:t>
      </w:r>
      <w:r w:rsidRPr="00E41F40">
        <w:rPr>
          <w:rFonts w:asciiTheme="minorHAnsi" w:hAnsiTheme="minorHAnsi"/>
          <w:color w:val="000000"/>
          <w:lang w:val="ru-RU"/>
        </w:rPr>
        <w:t>название «полочные компании».</w:t>
      </w:r>
    </w:p>
    <w:p w:rsidR="00E41F40" w:rsidRPr="00E41F40" w:rsidRDefault="00E41F40" w:rsidP="00E41F40">
      <w:pPr>
        <w:pStyle w:val="NormalWeb"/>
        <w:spacing w:before="120" w:beforeAutospacing="0" w:after="120" w:afterAutospacing="0" w:line="300" w:lineRule="atLeast"/>
        <w:rPr>
          <w:rFonts w:asciiTheme="minorHAnsi" w:hAnsiTheme="minorHAnsi"/>
          <w:color w:val="000000"/>
          <w:lang w:val="ru-RU"/>
        </w:rPr>
      </w:pPr>
      <w:r w:rsidRPr="00E41F40">
        <w:rPr>
          <w:rFonts w:asciiTheme="minorHAnsi" w:hAnsiTheme="minorHAnsi"/>
          <w:color w:val="000000"/>
          <w:lang w:val="ru-RU"/>
        </w:rPr>
        <w:t>Список компаний, а</w:t>
      </w:r>
      <w:r w:rsidRPr="00E41F40">
        <w:rPr>
          <w:rFonts w:asciiTheme="minorHAnsi" w:hAnsiTheme="minorHAnsi"/>
          <w:color w:val="000000"/>
        </w:rPr>
        <w:t> </w:t>
      </w:r>
      <w:r w:rsidRPr="00E41F40">
        <w:rPr>
          <w:rFonts w:asciiTheme="minorHAnsi" w:hAnsiTheme="minorHAnsi"/>
          <w:color w:val="000000"/>
          <w:lang w:val="ru-RU"/>
        </w:rPr>
        <w:t>также перечень юрисдикций может меняться, в</w:t>
      </w:r>
      <w:r w:rsidRPr="00E41F40">
        <w:rPr>
          <w:rFonts w:asciiTheme="minorHAnsi" w:hAnsiTheme="minorHAnsi"/>
          <w:color w:val="000000"/>
        </w:rPr>
        <w:t> </w:t>
      </w:r>
      <w:r w:rsidRPr="00E41F40">
        <w:rPr>
          <w:rFonts w:asciiTheme="minorHAnsi" w:hAnsiTheme="minorHAnsi"/>
          <w:color w:val="000000"/>
          <w:lang w:val="ru-RU"/>
        </w:rPr>
        <w:t>виду того, что одни компании продаются, другие регистрируются. Приобретение готовой компании выгодно тем, кто желает как можно скорее приступить к</w:t>
      </w:r>
      <w:r w:rsidRPr="00E41F40">
        <w:rPr>
          <w:rFonts w:asciiTheme="minorHAnsi" w:hAnsiTheme="minorHAnsi"/>
          <w:color w:val="000000"/>
        </w:rPr>
        <w:t> </w:t>
      </w:r>
      <w:r w:rsidRPr="00E41F40">
        <w:rPr>
          <w:rFonts w:asciiTheme="minorHAnsi" w:hAnsiTheme="minorHAnsi"/>
          <w:color w:val="000000"/>
          <w:lang w:val="ru-RU"/>
        </w:rPr>
        <w:t>своей деятельности. Когда срочно нужен регистрационный номер компании и</w:t>
      </w:r>
      <w:r w:rsidRPr="00E41F40">
        <w:rPr>
          <w:rFonts w:asciiTheme="minorHAnsi" w:hAnsiTheme="minorHAnsi"/>
          <w:color w:val="000000"/>
        </w:rPr>
        <w:t> </w:t>
      </w:r>
      <w:r w:rsidRPr="00E41F40">
        <w:rPr>
          <w:rFonts w:asciiTheme="minorHAnsi" w:hAnsiTheme="minorHAnsi"/>
          <w:color w:val="000000"/>
          <w:lang w:val="ru-RU"/>
        </w:rPr>
        <w:t>нет времени для оформления новой, при таких обстоятельствах, например, как быстрое проведение сделки и</w:t>
      </w:r>
      <w:r w:rsidRPr="00E41F40">
        <w:rPr>
          <w:rFonts w:asciiTheme="minorHAnsi" w:hAnsiTheme="minorHAnsi"/>
          <w:color w:val="000000"/>
        </w:rPr>
        <w:t> </w:t>
      </w:r>
      <w:r w:rsidRPr="00E41F40">
        <w:rPr>
          <w:rFonts w:asciiTheme="minorHAnsi" w:hAnsiTheme="minorHAnsi"/>
          <w:color w:val="000000"/>
          <w:lang w:val="ru-RU"/>
        </w:rPr>
        <w:t>срочное подписанние договора.</w:t>
      </w:r>
    </w:p>
    <w:p w:rsidR="00FA2389" w:rsidRPr="0020183A" w:rsidRDefault="00E41F40" w:rsidP="0020183A">
      <w:pPr>
        <w:pStyle w:val="NormalWeb"/>
        <w:spacing w:before="0" w:beforeAutospacing="0" w:after="0" w:afterAutospacing="0" w:line="300" w:lineRule="atLeast"/>
        <w:rPr>
          <w:rFonts w:asciiTheme="minorHAnsi" w:hAnsiTheme="minorHAnsi"/>
          <w:color w:val="000000"/>
          <w:lang w:val="ru-RU"/>
        </w:rPr>
      </w:pPr>
      <w:r w:rsidRPr="00E41F40">
        <w:rPr>
          <w:rFonts w:asciiTheme="minorHAnsi" w:hAnsiTheme="minorHAnsi"/>
          <w:color w:val="000000"/>
          <w:lang w:val="ru-RU"/>
        </w:rPr>
        <w:t>По</w:t>
      </w:r>
      <w:r w:rsidRPr="00E41F40">
        <w:rPr>
          <w:rFonts w:asciiTheme="minorHAnsi" w:hAnsiTheme="minorHAnsi"/>
          <w:color w:val="000000"/>
        </w:rPr>
        <w:t> </w:t>
      </w:r>
      <w:r w:rsidRPr="00E41F40">
        <w:rPr>
          <w:rFonts w:asciiTheme="minorHAnsi" w:hAnsiTheme="minorHAnsi"/>
          <w:color w:val="000000"/>
          <w:lang w:val="ru-RU"/>
        </w:rPr>
        <w:t>мимо того, компании с</w:t>
      </w:r>
      <w:r w:rsidRPr="00E41F40">
        <w:rPr>
          <w:rFonts w:asciiTheme="minorHAnsi" w:hAnsiTheme="minorHAnsi"/>
          <w:color w:val="000000"/>
        </w:rPr>
        <w:t> </w:t>
      </w:r>
      <w:r w:rsidRPr="00E41F40">
        <w:rPr>
          <w:rFonts w:asciiTheme="minorHAnsi" w:hAnsiTheme="minorHAnsi"/>
          <w:color w:val="000000"/>
          <w:lang w:val="ru-RU"/>
        </w:rPr>
        <w:t>давней датой регистрации имеют ряд преимуществ, таких как оформление лизинга или получение кредита в</w:t>
      </w:r>
      <w:r w:rsidRPr="00E41F40">
        <w:rPr>
          <w:rFonts w:asciiTheme="minorHAnsi" w:hAnsiTheme="minorHAnsi"/>
          <w:color w:val="000000"/>
        </w:rPr>
        <w:t> </w:t>
      </w:r>
      <w:r w:rsidRPr="00E41F40">
        <w:rPr>
          <w:rFonts w:asciiTheme="minorHAnsi" w:hAnsiTheme="minorHAnsi"/>
          <w:color w:val="000000"/>
          <w:lang w:val="ru-RU"/>
        </w:rPr>
        <w:t>банке. При покупке</w:t>
      </w:r>
      <w:r w:rsidRPr="00E41F40">
        <w:rPr>
          <w:rStyle w:val="apple-converted-space"/>
          <w:rFonts w:asciiTheme="minorHAnsi" w:hAnsiTheme="minorHAnsi"/>
          <w:color w:val="000000"/>
        </w:rPr>
        <w:t> </w:t>
      </w:r>
      <w:hyperlink r:id="rId5" w:history="1">
        <w:r w:rsidRPr="00E41F40">
          <w:rPr>
            <w:rStyle w:val="Hyperlink"/>
            <w:rFonts w:asciiTheme="minorHAnsi" w:hAnsiTheme="minorHAnsi"/>
            <w:color w:val="0066CC"/>
            <w:lang w:val="ru-RU"/>
          </w:rPr>
          <w:t>готовой компании</w:t>
        </w:r>
      </w:hyperlink>
      <w:r w:rsidRPr="00E41F40">
        <w:rPr>
          <w:rStyle w:val="apple-converted-space"/>
          <w:rFonts w:asciiTheme="minorHAnsi" w:hAnsiTheme="minorHAnsi"/>
          <w:color w:val="000000"/>
        </w:rPr>
        <w:t> </w:t>
      </w:r>
      <w:r w:rsidRPr="00E41F40">
        <w:rPr>
          <w:rFonts w:asciiTheme="minorHAnsi" w:hAnsiTheme="minorHAnsi"/>
          <w:color w:val="000000"/>
          <w:lang w:val="ru-RU"/>
        </w:rPr>
        <w:t>у нас, Вы</w:t>
      </w:r>
      <w:r w:rsidRPr="00E41F40">
        <w:rPr>
          <w:rFonts w:asciiTheme="minorHAnsi" w:hAnsiTheme="minorHAnsi"/>
          <w:color w:val="000000"/>
        </w:rPr>
        <w:t> </w:t>
      </w:r>
      <w:r w:rsidRPr="00E41F40">
        <w:rPr>
          <w:rFonts w:asciiTheme="minorHAnsi" w:hAnsiTheme="minorHAnsi"/>
          <w:color w:val="000000"/>
          <w:lang w:val="ru-RU"/>
        </w:rPr>
        <w:t>получаете в</w:t>
      </w:r>
      <w:r w:rsidRPr="00E41F40">
        <w:rPr>
          <w:rFonts w:asciiTheme="minorHAnsi" w:hAnsiTheme="minorHAnsi"/>
          <w:color w:val="000000"/>
        </w:rPr>
        <w:t> </w:t>
      </w:r>
      <w:r w:rsidRPr="00E41F40">
        <w:rPr>
          <w:rFonts w:asciiTheme="minorHAnsi" w:hAnsiTheme="minorHAnsi"/>
          <w:color w:val="000000"/>
          <w:lang w:val="ru-RU"/>
        </w:rPr>
        <w:t>«сжатые сроки» полный комплект уставных документов компании, заверенные апостилем.</w:t>
      </w:r>
    </w:p>
    <w:p w:rsidR="0020183A" w:rsidRPr="00027E5B" w:rsidRDefault="0020183A" w:rsidP="0020183A">
      <w:pPr>
        <w:pStyle w:val="ListParagraph"/>
        <w:spacing w:after="0" w:line="300" w:lineRule="atLeast"/>
        <w:rPr>
          <w:rFonts w:asciiTheme="majorHAnsi" w:hAnsiTheme="majorHAnsi"/>
          <w:b/>
          <w:color w:val="0070C0"/>
          <w:sz w:val="28"/>
          <w:szCs w:val="28"/>
          <w:lang w:val="ru-RU"/>
        </w:rPr>
      </w:pPr>
    </w:p>
    <w:p w:rsidR="002A14D3" w:rsidRPr="00FB1137" w:rsidRDefault="00030CDB" w:rsidP="00F56776">
      <w:pPr>
        <w:pStyle w:val="ListParagraph"/>
        <w:numPr>
          <w:ilvl w:val="0"/>
          <w:numId w:val="6"/>
        </w:numPr>
        <w:spacing w:after="0" w:line="300" w:lineRule="atLeast"/>
        <w:rPr>
          <w:rFonts w:asciiTheme="majorHAnsi" w:hAnsiTheme="majorHAnsi"/>
          <w:b/>
          <w:color w:val="0070C0"/>
          <w:sz w:val="28"/>
          <w:szCs w:val="28"/>
        </w:rPr>
      </w:pPr>
      <w:hyperlink r:id="rId6" w:history="1">
        <w:r w:rsidR="00F56776" w:rsidRPr="00FB1137">
          <w:rPr>
            <w:rStyle w:val="Hyperlink"/>
            <w:rFonts w:asciiTheme="majorHAnsi" w:hAnsiTheme="majorHAnsi"/>
            <w:b/>
            <w:color w:val="0070C0"/>
            <w:sz w:val="28"/>
            <w:szCs w:val="28"/>
            <w:lang w:val="ru-RU"/>
          </w:rPr>
          <w:t>М</w:t>
        </w:r>
        <w:proofErr w:type="spellStart"/>
        <w:r w:rsidR="002A14D3" w:rsidRPr="00FB1137">
          <w:rPr>
            <w:rStyle w:val="Hyperlink"/>
            <w:rFonts w:asciiTheme="majorHAnsi" w:hAnsiTheme="majorHAnsi"/>
            <w:b/>
            <w:color w:val="0070C0"/>
            <w:sz w:val="28"/>
            <w:szCs w:val="28"/>
          </w:rPr>
          <w:t>еждународное</w:t>
        </w:r>
        <w:proofErr w:type="spellEnd"/>
        <w:r w:rsidR="002A14D3" w:rsidRPr="00FB1137">
          <w:rPr>
            <w:rStyle w:val="Hyperlink"/>
            <w:rFonts w:asciiTheme="majorHAnsi" w:hAnsiTheme="majorHAnsi"/>
            <w:b/>
            <w:color w:val="0070C0"/>
            <w:sz w:val="28"/>
            <w:szCs w:val="28"/>
          </w:rPr>
          <w:t xml:space="preserve"> </w:t>
        </w:r>
        <w:proofErr w:type="spellStart"/>
        <w:r w:rsidR="002A14D3" w:rsidRPr="00FB1137">
          <w:rPr>
            <w:rStyle w:val="Hyperlink"/>
            <w:rFonts w:asciiTheme="majorHAnsi" w:hAnsiTheme="majorHAnsi"/>
            <w:b/>
            <w:color w:val="0070C0"/>
            <w:sz w:val="28"/>
            <w:szCs w:val="28"/>
          </w:rPr>
          <w:t>налоговое</w:t>
        </w:r>
        <w:proofErr w:type="spellEnd"/>
        <w:r w:rsidR="002A14D3" w:rsidRPr="00FB1137">
          <w:rPr>
            <w:rStyle w:val="Hyperlink"/>
            <w:rFonts w:asciiTheme="majorHAnsi" w:hAnsiTheme="majorHAnsi"/>
            <w:b/>
            <w:color w:val="0070C0"/>
            <w:sz w:val="28"/>
            <w:szCs w:val="28"/>
          </w:rPr>
          <w:t xml:space="preserve"> </w:t>
        </w:r>
        <w:proofErr w:type="spellStart"/>
        <w:r w:rsidR="002A14D3" w:rsidRPr="00FB1137">
          <w:rPr>
            <w:rStyle w:val="Hyperlink"/>
            <w:rFonts w:asciiTheme="majorHAnsi" w:hAnsiTheme="majorHAnsi"/>
            <w:b/>
            <w:color w:val="0070C0"/>
            <w:sz w:val="28"/>
            <w:szCs w:val="28"/>
          </w:rPr>
          <w:t>планирование</w:t>
        </w:r>
        <w:proofErr w:type="spellEnd"/>
      </w:hyperlink>
      <w:r w:rsidR="002A14D3" w:rsidRPr="00FB1137">
        <w:rPr>
          <w:rFonts w:asciiTheme="majorHAnsi" w:hAnsiTheme="majorHAnsi"/>
          <w:b/>
          <w:color w:val="0070C0"/>
          <w:sz w:val="28"/>
          <w:szCs w:val="28"/>
        </w:rPr>
        <w:t>;</w:t>
      </w:r>
    </w:p>
    <w:p w:rsidR="002A14D3" w:rsidRPr="00585455" w:rsidRDefault="002A14D3" w:rsidP="002A14D3">
      <w:pPr>
        <w:spacing w:line="240" w:lineRule="auto"/>
        <w:rPr>
          <w:rFonts w:asciiTheme="majorHAnsi" w:hAnsiTheme="majorHAnsi"/>
          <w:sz w:val="24"/>
          <w:szCs w:val="24"/>
          <w:lang w:val="ru-RU"/>
        </w:rPr>
      </w:pPr>
      <w:r w:rsidRPr="00585455">
        <w:rPr>
          <w:rFonts w:asciiTheme="majorHAnsi" w:hAnsiTheme="majorHAnsi"/>
          <w:sz w:val="24"/>
          <w:szCs w:val="24"/>
          <w:lang w:val="ru-RU"/>
        </w:rPr>
        <w:t>Услуги в</w:t>
      </w:r>
      <w:r w:rsidRPr="00585455">
        <w:rPr>
          <w:rFonts w:asciiTheme="majorHAnsi" w:hAnsiTheme="majorHAnsi"/>
          <w:sz w:val="24"/>
          <w:szCs w:val="24"/>
        </w:rPr>
        <w:t> </w:t>
      </w:r>
      <w:r w:rsidRPr="00585455">
        <w:rPr>
          <w:rFonts w:asciiTheme="majorHAnsi" w:hAnsiTheme="majorHAnsi"/>
          <w:sz w:val="24"/>
          <w:szCs w:val="24"/>
          <w:lang w:val="ru-RU"/>
        </w:rPr>
        <w:t>сфере налогового планирования помогут решить вопросы, связанные с</w:t>
      </w:r>
      <w:r w:rsidRPr="00585455">
        <w:rPr>
          <w:rFonts w:asciiTheme="majorHAnsi" w:hAnsiTheme="majorHAnsi"/>
          <w:sz w:val="24"/>
          <w:szCs w:val="24"/>
        </w:rPr>
        <w:t> </w:t>
      </w:r>
      <w:r w:rsidRPr="00585455">
        <w:rPr>
          <w:rFonts w:asciiTheme="majorHAnsi" w:hAnsiTheme="majorHAnsi"/>
          <w:sz w:val="24"/>
          <w:szCs w:val="24"/>
          <w:lang w:val="ru-RU"/>
        </w:rPr>
        <w:t>минимизацией налоговых обязательств, международным налогообложением, налогообложением сделок и</w:t>
      </w:r>
      <w:r w:rsidRPr="00585455">
        <w:rPr>
          <w:rFonts w:asciiTheme="majorHAnsi" w:hAnsiTheme="majorHAnsi"/>
          <w:sz w:val="24"/>
          <w:szCs w:val="24"/>
        </w:rPr>
        <w:t> </w:t>
      </w:r>
      <w:r w:rsidRPr="00585455">
        <w:rPr>
          <w:rFonts w:asciiTheme="majorHAnsi" w:hAnsiTheme="majorHAnsi"/>
          <w:sz w:val="24"/>
          <w:szCs w:val="24"/>
          <w:lang w:val="ru-RU"/>
        </w:rPr>
        <w:t>соответствием налогового учета требованиям законодательства.</w:t>
      </w:r>
    </w:p>
    <w:p w:rsidR="002A14D3" w:rsidRPr="002A14D3" w:rsidRDefault="002A14D3" w:rsidP="002A14D3">
      <w:pPr>
        <w:spacing w:before="120" w:after="120" w:line="300" w:lineRule="atLeast"/>
        <w:rPr>
          <w:rFonts w:asciiTheme="majorHAnsi" w:eastAsia="Times New Roman" w:hAnsiTheme="majorHAnsi" w:cs="Times New Roman"/>
          <w:b/>
          <w:sz w:val="24"/>
          <w:szCs w:val="24"/>
          <w:lang w:val="ru-RU" w:eastAsia="el-GR"/>
        </w:rPr>
      </w:pPr>
      <w:r w:rsidRPr="002A14D3">
        <w:rPr>
          <w:rFonts w:asciiTheme="majorHAnsi" w:eastAsia="Times New Roman" w:hAnsiTheme="majorHAnsi" w:cs="Times New Roman"/>
          <w:b/>
          <w:sz w:val="24"/>
          <w:szCs w:val="24"/>
          <w:lang w:val="ru-RU" w:eastAsia="el-GR"/>
        </w:rPr>
        <w:t>В</w:t>
      </w:r>
      <w:r w:rsidRPr="002A14D3">
        <w:rPr>
          <w:rFonts w:asciiTheme="majorHAnsi" w:eastAsia="Times New Roman" w:hAnsiTheme="majorHAnsi" w:cs="Times New Roman"/>
          <w:b/>
          <w:sz w:val="24"/>
          <w:szCs w:val="24"/>
          <w:lang w:eastAsia="el-GR"/>
        </w:rPr>
        <w:t> </w:t>
      </w:r>
      <w:r w:rsidRPr="002A14D3">
        <w:rPr>
          <w:rFonts w:asciiTheme="majorHAnsi" w:eastAsia="Times New Roman" w:hAnsiTheme="majorHAnsi" w:cs="Times New Roman"/>
          <w:b/>
          <w:sz w:val="24"/>
          <w:szCs w:val="24"/>
          <w:lang w:val="ru-RU" w:eastAsia="el-GR"/>
        </w:rPr>
        <w:t xml:space="preserve">рамках направления налогового планирования </w:t>
      </w:r>
      <w:r w:rsidRPr="002A14D3">
        <w:rPr>
          <w:rFonts w:asciiTheme="majorHAnsi" w:eastAsia="Times New Roman" w:hAnsiTheme="majorHAnsi" w:cs="Times New Roman"/>
          <w:b/>
          <w:sz w:val="24"/>
          <w:szCs w:val="24"/>
          <w:lang w:eastAsia="el-GR"/>
        </w:rPr>
        <w:t>ALIGOREX CONSULT</w:t>
      </w:r>
      <w:r w:rsidRPr="002A14D3">
        <w:rPr>
          <w:rFonts w:asciiTheme="majorHAnsi" w:eastAsia="Times New Roman" w:hAnsiTheme="majorHAnsi" w:cs="Times New Roman"/>
          <w:b/>
          <w:sz w:val="24"/>
          <w:szCs w:val="24"/>
          <w:lang w:val="ru-RU" w:eastAsia="el-GR"/>
        </w:rPr>
        <w:t xml:space="preserve"> </w:t>
      </w:r>
      <w:r w:rsidRPr="002A14D3">
        <w:rPr>
          <w:rFonts w:asciiTheme="majorHAnsi" w:eastAsia="Times New Roman" w:hAnsiTheme="majorHAnsi" w:cs="Times New Roman"/>
          <w:b/>
          <w:sz w:val="24"/>
          <w:szCs w:val="24"/>
          <w:lang w:eastAsia="el-GR"/>
        </w:rPr>
        <w:t>LTD</w:t>
      </w:r>
      <w:r w:rsidRPr="002A14D3">
        <w:rPr>
          <w:rFonts w:asciiTheme="majorHAnsi" w:eastAsia="Times New Roman" w:hAnsiTheme="majorHAnsi" w:cs="Times New Roman"/>
          <w:b/>
          <w:sz w:val="24"/>
          <w:szCs w:val="24"/>
          <w:lang w:val="ru-RU" w:eastAsia="el-GR"/>
        </w:rPr>
        <w:t xml:space="preserve"> предоставляет следующие услуги:</w:t>
      </w:r>
    </w:p>
    <w:p w:rsidR="002A14D3" w:rsidRPr="002A14D3" w:rsidRDefault="002A14D3" w:rsidP="002A14D3">
      <w:pPr>
        <w:numPr>
          <w:ilvl w:val="0"/>
          <w:numId w:val="2"/>
        </w:numPr>
        <w:spacing w:before="120" w:after="120" w:line="300" w:lineRule="atLeast"/>
        <w:ind w:left="0"/>
        <w:rPr>
          <w:rFonts w:asciiTheme="majorHAnsi" w:eastAsia="Times New Roman" w:hAnsiTheme="majorHAnsi" w:cs="Times New Roman"/>
          <w:sz w:val="24"/>
          <w:szCs w:val="24"/>
          <w:lang w:eastAsia="el-GR"/>
        </w:rPr>
      </w:pPr>
      <w:r w:rsidRPr="002A14D3">
        <w:rPr>
          <w:rFonts w:asciiTheme="majorHAnsi" w:eastAsia="Times New Roman" w:hAnsiTheme="majorHAnsi" w:cs="Times New Roman"/>
          <w:sz w:val="24"/>
          <w:szCs w:val="24"/>
          <w:lang w:eastAsia="el-GR"/>
        </w:rPr>
        <w:t>Разработка налоговых стратегий;</w:t>
      </w:r>
    </w:p>
    <w:p w:rsidR="002A14D3" w:rsidRPr="002A14D3" w:rsidRDefault="002A14D3" w:rsidP="002A14D3">
      <w:pPr>
        <w:numPr>
          <w:ilvl w:val="0"/>
          <w:numId w:val="2"/>
        </w:numPr>
        <w:spacing w:before="120" w:after="120" w:line="300" w:lineRule="atLeast"/>
        <w:ind w:left="0"/>
        <w:rPr>
          <w:rFonts w:asciiTheme="majorHAnsi" w:eastAsia="Times New Roman" w:hAnsiTheme="majorHAnsi" w:cs="Times New Roman"/>
          <w:sz w:val="24"/>
          <w:szCs w:val="24"/>
          <w:lang w:val="ru-RU" w:eastAsia="el-GR"/>
        </w:rPr>
      </w:pPr>
      <w:r w:rsidRPr="002A14D3">
        <w:rPr>
          <w:rFonts w:asciiTheme="majorHAnsi" w:eastAsia="Times New Roman" w:hAnsiTheme="majorHAnsi" w:cs="Times New Roman"/>
          <w:sz w:val="24"/>
          <w:szCs w:val="24"/>
          <w:lang w:val="ru-RU" w:eastAsia="el-GR"/>
        </w:rPr>
        <w:t>Выбор соответствующих схем использования оффшорной компании или групп компаний;</w:t>
      </w:r>
    </w:p>
    <w:p w:rsidR="002A14D3" w:rsidRPr="002A14D3" w:rsidRDefault="002A14D3" w:rsidP="002A14D3">
      <w:pPr>
        <w:numPr>
          <w:ilvl w:val="0"/>
          <w:numId w:val="2"/>
        </w:numPr>
        <w:spacing w:before="120" w:after="120" w:line="300" w:lineRule="atLeast"/>
        <w:ind w:left="0"/>
        <w:rPr>
          <w:rFonts w:asciiTheme="majorHAnsi" w:eastAsia="Times New Roman" w:hAnsiTheme="majorHAnsi" w:cs="Times New Roman"/>
          <w:sz w:val="24"/>
          <w:szCs w:val="24"/>
          <w:lang w:val="ru-RU" w:eastAsia="el-GR"/>
        </w:rPr>
      </w:pPr>
      <w:r w:rsidRPr="002A14D3">
        <w:rPr>
          <w:rFonts w:asciiTheme="majorHAnsi" w:eastAsia="Times New Roman" w:hAnsiTheme="majorHAnsi" w:cs="Times New Roman"/>
          <w:sz w:val="24"/>
          <w:szCs w:val="24"/>
          <w:lang w:val="ru-RU" w:eastAsia="el-GR"/>
        </w:rPr>
        <w:t>Создание холдинговых структур с</w:t>
      </w:r>
      <w:r w:rsidRPr="002A14D3">
        <w:rPr>
          <w:rFonts w:asciiTheme="majorHAnsi" w:eastAsia="Times New Roman" w:hAnsiTheme="majorHAnsi" w:cs="Times New Roman"/>
          <w:sz w:val="24"/>
          <w:szCs w:val="24"/>
          <w:lang w:eastAsia="el-GR"/>
        </w:rPr>
        <w:t> </w:t>
      </w:r>
      <w:r w:rsidRPr="002A14D3">
        <w:rPr>
          <w:rFonts w:asciiTheme="majorHAnsi" w:eastAsia="Times New Roman" w:hAnsiTheme="majorHAnsi" w:cs="Times New Roman"/>
          <w:sz w:val="24"/>
          <w:szCs w:val="24"/>
          <w:lang w:val="ru-RU" w:eastAsia="el-GR"/>
        </w:rPr>
        <w:t>использованием компаний, имеющих регистрацию в</w:t>
      </w:r>
      <w:r w:rsidRPr="002A14D3">
        <w:rPr>
          <w:rFonts w:asciiTheme="majorHAnsi" w:eastAsia="Times New Roman" w:hAnsiTheme="majorHAnsi" w:cs="Times New Roman"/>
          <w:sz w:val="24"/>
          <w:szCs w:val="24"/>
          <w:lang w:eastAsia="el-GR"/>
        </w:rPr>
        <w:t> </w:t>
      </w:r>
      <w:r w:rsidRPr="002A14D3">
        <w:rPr>
          <w:rFonts w:asciiTheme="majorHAnsi" w:eastAsia="Times New Roman" w:hAnsiTheme="majorHAnsi" w:cs="Times New Roman"/>
          <w:sz w:val="24"/>
          <w:szCs w:val="24"/>
          <w:lang w:val="ru-RU" w:eastAsia="el-GR"/>
        </w:rPr>
        <w:t>разных юрисдикциях;</w:t>
      </w:r>
    </w:p>
    <w:p w:rsidR="002A14D3" w:rsidRPr="002A14D3" w:rsidRDefault="002A14D3" w:rsidP="002A14D3">
      <w:pPr>
        <w:numPr>
          <w:ilvl w:val="0"/>
          <w:numId w:val="2"/>
        </w:numPr>
        <w:spacing w:before="120" w:after="120" w:line="300" w:lineRule="atLeast"/>
        <w:ind w:left="0"/>
        <w:rPr>
          <w:rFonts w:asciiTheme="majorHAnsi" w:eastAsia="Times New Roman" w:hAnsiTheme="majorHAnsi" w:cs="Times New Roman"/>
          <w:sz w:val="24"/>
          <w:szCs w:val="24"/>
          <w:lang w:val="ru-RU" w:eastAsia="el-GR"/>
        </w:rPr>
      </w:pPr>
      <w:r w:rsidRPr="002A14D3">
        <w:rPr>
          <w:rFonts w:asciiTheme="majorHAnsi" w:eastAsia="Times New Roman" w:hAnsiTheme="majorHAnsi" w:cs="Times New Roman"/>
          <w:sz w:val="24"/>
          <w:szCs w:val="24"/>
          <w:lang w:val="ru-RU" w:eastAsia="el-GR"/>
        </w:rPr>
        <w:t>Построение импортных и</w:t>
      </w:r>
      <w:r w:rsidRPr="002A14D3">
        <w:rPr>
          <w:rFonts w:asciiTheme="majorHAnsi" w:eastAsia="Times New Roman" w:hAnsiTheme="majorHAnsi" w:cs="Times New Roman"/>
          <w:sz w:val="24"/>
          <w:szCs w:val="24"/>
          <w:lang w:eastAsia="el-GR"/>
        </w:rPr>
        <w:t> </w:t>
      </w:r>
      <w:r w:rsidRPr="002A14D3">
        <w:rPr>
          <w:rFonts w:asciiTheme="majorHAnsi" w:eastAsia="Times New Roman" w:hAnsiTheme="majorHAnsi" w:cs="Times New Roman"/>
          <w:sz w:val="24"/>
          <w:szCs w:val="24"/>
          <w:lang w:val="ru-RU" w:eastAsia="el-GR"/>
        </w:rPr>
        <w:t>экспортных схем, подключая компании, зарегистрированные в</w:t>
      </w:r>
      <w:r w:rsidRPr="002A14D3">
        <w:rPr>
          <w:rFonts w:asciiTheme="majorHAnsi" w:eastAsia="Times New Roman" w:hAnsiTheme="majorHAnsi" w:cs="Times New Roman"/>
          <w:sz w:val="24"/>
          <w:szCs w:val="24"/>
          <w:lang w:eastAsia="el-GR"/>
        </w:rPr>
        <w:t> </w:t>
      </w:r>
      <w:r w:rsidRPr="002A14D3">
        <w:rPr>
          <w:rFonts w:asciiTheme="majorHAnsi" w:eastAsia="Times New Roman" w:hAnsiTheme="majorHAnsi" w:cs="Times New Roman"/>
          <w:sz w:val="24"/>
          <w:szCs w:val="24"/>
          <w:lang w:val="ru-RU" w:eastAsia="el-GR"/>
        </w:rPr>
        <w:t>разных юрисдикциях;</w:t>
      </w:r>
    </w:p>
    <w:p w:rsidR="002A14D3" w:rsidRPr="002A14D3" w:rsidRDefault="002A14D3" w:rsidP="002A14D3">
      <w:pPr>
        <w:numPr>
          <w:ilvl w:val="0"/>
          <w:numId w:val="2"/>
        </w:numPr>
        <w:spacing w:before="120" w:after="120" w:line="300" w:lineRule="atLeast"/>
        <w:ind w:left="0"/>
        <w:rPr>
          <w:rFonts w:asciiTheme="majorHAnsi" w:eastAsia="Times New Roman" w:hAnsiTheme="majorHAnsi" w:cs="Times New Roman"/>
          <w:sz w:val="24"/>
          <w:szCs w:val="24"/>
          <w:lang w:val="ru-RU" w:eastAsia="el-GR"/>
        </w:rPr>
      </w:pPr>
      <w:r w:rsidRPr="002A14D3">
        <w:rPr>
          <w:rFonts w:asciiTheme="majorHAnsi" w:eastAsia="Times New Roman" w:hAnsiTheme="majorHAnsi" w:cs="Times New Roman"/>
          <w:sz w:val="24"/>
          <w:szCs w:val="24"/>
          <w:lang w:val="ru-RU" w:eastAsia="el-GR"/>
        </w:rPr>
        <w:t>Структурирование бизнеса с</w:t>
      </w:r>
      <w:r w:rsidRPr="002A14D3">
        <w:rPr>
          <w:rFonts w:asciiTheme="majorHAnsi" w:eastAsia="Times New Roman" w:hAnsiTheme="majorHAnsi" w:cs="Times New Roman"/>
          <w:sz w:val="24"/>
          <w:szCs w:val="24"/>
          <w:lang w:eastAsia="el-GR"/>
        </w:rPr>
        <w:t> </w:t>
      </w:r>
      <w:r w:rsidRPr="002A14D3">
        <w:rPr>
          <w:rFonts w:asciiTheme="majorHAnsi" w:eastAsia="Times New Roman" w:hAnsiTheme="majorHAnsi" w:cs="Times New Roman"/>
          <w:sz w:val="24"/>
          <w:szCs w:val="24"/>
          <w:lang w:val="ru-RU" w:eastAsia="el-GR"/>
        </w:rPr>
        <w:t>позиции корпоративного налогообложения.</w:t>
      </w:r>
    </w:p>
    <w:p w:rsidR="002A14D3" w:rsidRPr="002A14D3" w:rsidRDefault="002A14D3" w:rsidP="002A14D3">
      <w:pPr>
        <w:spacing w:after="0" w:line="300" w:lineRule="atLeast"/>
        <w:rPr>
          <w:rFonts w:asciiTheme="majorHAnsi" w:hAnsiTheme="majorHAnsi"/>
          <w:color w:val="00B050"/>
          <w:sz w:val="24"/>
          <w:szCs w:val="24"/>
          <w:lang w:val="ru-RU"/>
        </w:rPr>
      </w:pPr>
    </w:p>
    <w:p w:rsidR="002A14D3" w:rsidRPr="00FB1137" w:rsidRDefault="00030CDB" w:rsidP="00F56776">
      <w:pPr>
        <w:pStyle w:val="ListParagraph"/>
        <w:numPr>
          <w:ilvl w:val="0"/>
          <w:numId w:val="7"/>
        </w:numPr>
        <w:spacing w:after="0" w:line="300" w:lineRule="atLeast"/>
        <w:rPr>
          <w:rFonts w:asciiTheme="majorHAnsi" w:hAnsiTheme="majorHAnsi"/>
          <w:b/>
          <w:color w:val="0070C0"/>
          <w:sz w:val="28"/>
          <w:szCs w:val="28"/>
          <w:lang w:val="ru-RU"/>
        </w:rPr>
      </w:pPr>
      <w:hyperlink r:id="rId7" w:history="1">
        <w:r w:rsidR="00F56776" w:rsidRPr="00FB1137">
          <w:rPr>
            <w:rStyle w:val="Hyperlink"/>
            <w:rFonts w:asciiTheme="majorHAnsi" w:hAnsiTheme="majorHAnsi"/>
            <w:b/>
            <w:color w:val="0070C0"/>
            <w:sz w:val="28"/>
            <w:szCs w:val="28"/>
            <w:lang w:val="ru-RU"/>
          </w:rPr>
          <w:t>Г</w:t>
        </w:r>
        <w:r w:rsidR="002A14D3" w:rsidRPr="00FB1137">
          <w:rPr>
            <w:rStyle w:val="Hyperlink"/>
            <w:rFonts w:asciiTheme="majorHAnsi" w:hAnsiTheme="majorHAnsi"/>
            <w:b/>
            <w:color w:val="0070C0"/>
            <w:sz w:val="28"/>
            <w:szCs w:val="28"/>
            <w:lang w:val="ru-RU"/>
          </w:rPr>
          <w:t>лобальный доступ к</w:t>
        </w:r>
        <w:r w:rsidR="002A14D3" w:rsidRPr="00FB1137">
          <w:rPr>
            <w:rStyle w:val="Hyperlink"/>
            <w:rFonts w:asciiTheme="majorHAnsi" w:hAnsiTheme="majorHAnsi"/>
            <w:b/>
            <w:color w:val="0070C0"/>
            <w:sz w:val="28"/>
            <w:szCs w:val="28"/>
          </w:rPr>
          <w:t> </w:t>
        </w:r>
        <w:r w:rsidR="002A14D3" w:rsidRPr="00FB1137">
          <w:rPr>
            <w:rStyle w:val="Hyperlink"/>
            <w:rFonts w:asciiTheme="majorHAnsi" w:hAnsiTheme="majorHAnsi"/>
            <w:b/>
            <w:color w:val="0070C0"/>
            <w:sz w:val="28"/>
            <w:szCs w:val="28"/>
            <w:lang w:val="ru-RU"/>
          </w:rPr>
          <w:t>банковским услугам</w:t>
        </w:r>
      </w:hyperlink>
      <w:r w:rsidR="002A14D3" w:rsidRPr="00FB1137">
        <w:rPr>
          <w:rFonts w:asciiTheme="majorHAnsi" w:hAnsiTheme="majorHAnsi"/>
          <w:b/>
          <w:color w:val="0070C0"/>
          <w:sz w:val="28"/>
          <w:szCs w:val="28"/>
          <w:lang w:val="ru-RU"/>
        </w:rPr>
        <w:t>;</w:t>
      </w:r>
    </w:p>
    <w:p w:rsidR="00F56776" w:rsidRPr="00585455" w:rsidRDefault="00F56776" w:rsidP="00F56776">
      <w:pPr>
        <w:spacing w:after="0" w:line="300" w:lineRule="atLeast"/>
        <w:rPr>
          <w:sz w:val="24"/>
          <w:szCs w:val="24"/>
          <w:lang w:val="ru-RU"/>
        </w:rPr>
      </w:pPr>
      <w:r w:rsidRPr="00585455">
        <w:rPr>
          <w:sz w:val="24"/>
          <w:szCs w:val="24"/>
          <w:lang w:val="ru-RU"/>
        </w:rPr>
        <w:t>Банковский сервис традиционно начинается с</w:t>
      </w:r>
      <w:r w:rsidRPr="00585455">
        <w:rPr>
          <w:sz w:val="24"/>
          <w:szCs w:val="24"/>
        </w:rPr>
        <w:t> </w:t>
      </w:r>
      <w:r w:rsidRPr="00585455">
        <w:rPr>
          <w:sz w:val="24"/>
          <w:szCs w:val="24"/>
          <w:lang w:val="ru-RU"/>
        </w:rPr>
        <w:t>расчетных операций. За</w:t>
      </w:r>
      <w:r w:rsidRPr="00585455">
        <w:rPr>
          <w:sz w:val="24"/>
          <w:szCs w:val="24"/>
        </w:rPr>
        <w:t> </w:t>
      </w:r>
      <w:r w:rsidRPr="00585455">
        <w:rPr>
          <w:sz w:val="24"/>
          <w:szCs w:val="24"/>
          <w:lang w:val="ru-RU"/>
        </w:rPr>
        <w:t>время работы компании было налажено сотрудничество со</w:t>
      </w:r>
      <w:r w:rsidRPr="00585455">
        <w:rPr>
          <w:sz w:val="24"/>
          <w:szCs w:val="24"/>
        </w:rPr>
        <w:t> </w:t>
      </w:r>
      <w:r w:rsidRPr="00585455">
        <w:rPr>
          <w:sz w:val="24"/>
          <w:szCs w:val="24"/>
          <w:lang w:val="ru-RU"/>
        </w:rPr>
        <w:t>многими авторитетными банками по</w:t>
      </w:r>
      <w:r w:rsidRPr="00585455">
        <w:rPr>
          <w:sz w:val="24"/>
          <w:szCs w:val="24"/>
        </w:rPr>
        <w:t> </w:t>
      </w:r>
      <w:r w:rsidRPr="00585455">
        <w:rPr>
          <w:sz w:val="24"/>
          <w:szCs w:val="24"/>
          <w:lang w:val="ru-RU"/>
        </w:rPr>
        <w:t>всему миру, предоставляя нашим клиентам широкий ассортимент выбора.</w:t>
      </w:r>
    </w:p>
    <w:p w:rsidR="00F56776" w:rsidRPr="00F56776" w:rsidRDefault="00F56776" w:rsidP="00F56776">
      <w:pPr>
        <w:spacing w:after="0" w:line="300" w:lineRule="atLeast"/>
        <w:rPr>
          <w:rFonts w:eastAsia="Times New Roman" w:cs="Times New Roman"/>
          <w:sz w:val="24"/>
          <w:szCs w:val="24"/>
          <w:lang w:val="ru-RU" w:eastAsia="el-GR"/>
        </w:rPr>
      </w:pPr>
      <w:r w:rsidRPr="00585455">
        <w:rPr>
          <w:rFonts w:eastAsia="Times New Roman" w:cs="Times New Roman"/>
          <w:b/>
          <w:bCs/>
          <w:sz w:val="24"/>
          <w:szCs w:val="24"/>
          <w:lang w:val="ru-RU" w:eastAsia="el-GR"/>
        </w:rPr>
        <w:t>Полный перечень банковских услуг, предоставляемых</w:t>
      </w:r>
      <w:r w:rsidRPr="00585455">
        <w:rPr>
          <w:rFonts w:eastAsia="Times New Roman" w:cs="Times New Roman"/>
          <w:b/>
          <w:bCs/>
          <w:sz w:val="24"/>
          <w:szCs w:val="24"/>
          <w:lang w:eastAsia="el-GR"/>
        </w:rPr>
        <w:t> ALIGOREX</w:t>
      </w:r>
      <w:r w:rsidRPr="00585455">
        <w:rPr>
          <w:rFonts w:eastAsia="Times New Roman" w:cs="Times New Roman"/>
          <w:b/>
          <w:bCs/>
          <w:sz w:val="24"/>
          <w:szCs w:val="24"/>
          <w:lang w:val="ru-RU" w:eastAsia="el-GR"/>
        </w:rPr>
        <w:t xml:space="preserve"> </w:t>
      </w:r>
      <w:r w:rsidRPr="00585455">
        <w:rPr>
          <w:rFonts w:eastAsia="Times New Roman" w:cs="Times New Roman"/>
          <w:b/>
          <w:bCs/>
          <w:sz w:val="24"/>
          <w:szCs w:val="24"/>
          <w:lang w:eastAsia="el-GR"/>
        </w:rPr>
        <w:t>CONSULT LTD</w:t>
      </w:r>
      <w:r w:rsidRPr="00585455">
        <w:rPr>
          <w:rFonts w:eastAsia="Times New Roman" w:cs="Times New Roman"/>
          <w:b/>
          <w:bCs/>
          <w:sz w:val="24"/>
          <w:szCs w:val="24"/>
          <w:lang w:val="ru-RU" w:eastAsia="el-GR"/>
        </w:rPr>
        <w:t>:</w:t>
      </w:r>
    </w:p>
    <w:p w:rsidR="00F56776" w:rsidRPr="00F56776" w:rsidRDefault="00F56776" w:rsidP="00F56776">
      <w:pPr>
        <w:numPr>
          <w:ilvl w:val="0"/>
          <w:numId w:val="3"/>
        </w:numPr>
        <w:spacing w:before="120" w:after="120" w:line="300" w:lineRule="atLeast"/>
        <w:ind w:left="0"/>
        <w:rPr>
          <w:rFonts w:eastAsia="Times New Roman" w:cs="Times New Roman"/>
          <w:sz w:val="24"/>
          <w:szCs w:val="24"/>
          <w:lang w:val="ru-RU" w:eastAsia="el-GR"/>
        </w:rPr>
      </w:pPr>
      <w:r w:rsidRPr="00F56776">
        <w:rPr>
          <w:rFonts w:eastAsia="Times New Roman" w:cs="Times New Roman"/>
          <w:sz w:val="24"/>
          <w:szCs w:val="24"/>
          <w:lang w:val="ru-RU" w:eastAsia="el-GR"/>
        </w:rPr>
        <w:t>Помощь в</w:t>
      </w:r>
      <w:r w:rsidRPr="00F56776">
        <w:rPr>
          <w:rFonts w:eastAsia="Times New Roman" w:cs="Times New Roman"/>
          <w:sz w:val="24"/>
          <w:szCs w:val="24"/>
          <w:lang w:eastAsia="el-GR"/>
        </w:rPr>
        <w:t> </w:t>
      </w:r>
      <w:r w:rsidRPr="00F56776">
        <w:rPr>
          <w:rFonts w:eastAsia="Times New Roman" w:cs="Times New Roman"/>
          <w:sz w:val="24"/>
          <w:szCs w:val="24"/>
          <w:lang w:val="ru-RU" w:eastAsia="el-GR"/>
        </w:rPr>
        <w:t>выборе банка, соответствующего запросам бизнеса и</w:t>
      </w:r>
      <w:r w:rsidRPr="00F56776">
        <w:rPr>
          <w:rFonts w:eastAsia="Times New Roman" w:cs="Times New Roman"/>
          <w:sz w:val="24"/>
          <w:szCs w:val="24"/>
          <w:lang w:eastAsia="el-GR"/>
        </w:rPr>
        <w:t> </w:t>
      </w:r>
      <w:r w:rsidRPr="00F56776">
        <w:rPr>
          <w:rFonts w:eastAsia="Times New Roman" w:cs="Times New Roman"/>
          <w:sz w:val="24"/>
          <w:szCs w:val="24"/>
          <w:lang w:val="ru-RU" w:eastAsia="el-GR"/>
        </w:rPr>
        <w:t>пожеланиям клиента;</w:t>
      </w:r>
    </w:p>
    <w:p w:rsidR="00F56776" w:rsidRPr="00F56776" w:rsidRDefault="00F56776" w:rsidP="00F56776">
      <w:pPr>
        <w:numPr>
          <w:ilvl w:val="0"/>
          <w:numId w:val="3"/>
        </w:numPr>
        <w:spacing w:before="120" w:after="120" w:line="300" w:lineRule="atLeast"/>
        <w:ind w:left="0"/>
        <w:rPr>
          <w:rFonts w:eastAsia="Times New Roman" w:cs="Times New Roman"/>
          <w:sz w:val="24"/>
          <w:szCs w:val="24"/>
          <w:lang w:val="ru-RU" w:eastAsia="el-GR"/>
        </w:rPr>
      </w:pPr>
      <w:r w:rsidRPr="00F56776">
        <w:rPr>
          <w:rFonts w:eastAsia="Times New Roman" w:cs="Times New Roman"/>
          <w:sz w:val="24"/>
          <w:szCs w:val="24"/>
          <w:lang w:val="ru-RU" w:eastAsia="el-GR"/>
        </w:rPr>
        <w:t>Открытие расчетных счетов в</w:t>
      </w:r>
      <w:r w:rsidRPr="00F56776">
        <w:rPr>
          <w:rFonts w:eastAsia="Times New Roman" w:cs="Times New Roman"/>
          <w:sz w:val="24"/>
          <w:szCs w:val="24"/>
          <w:lang w:eastAsia="el-GR"/>
        </w:rPr>
        <w:t> </w:t>
      </w:r>
      <w:r w:rsidRPr="00F56776">
        <w:rPr>
          <w:rFonts w:eastAsia="Times New Roman" w:cs="Times New Roman"/>
          <w:sz w:val="24"/>
          <w:szCs w:val="24"/>
          <w:lang w:val="ru-RU" w:eastAsia="el-GR"/>
        </w:rPr>
        <w:t>различных валютах во</w:t>
      </w:r>
      <w:r w:rsidRPr="00F56776">
        <w:rPr>
          <w:rFonts w:eastAsia="Times New Roman" w:cs="Times New Roman"/>
          <w:sz w:val="24"/>
          <w:szCs w:val="24"/>
          <w:lang w:eastAsia="el-GR"/>
        </w:rPr>
        <w:t> </w:t>
      </w:r>
      <w:r w:rsidRPr="00F56776">
        <w:rPr>
          <w:rFonts w:eastAsia="Times New Roman" w:cs="Times New Roman"/>
          <w:sz w:val="24"/>
          <w:szCs w:val="24"/>
          <w:lang w:val="ru-RU" w:eastAsia="el-GR"/>
        </w:rPr>
        <w:t>множестве банков мира;</w:t>
      </w:r>
    </w:p>
    <w:p w:rsidR="00F56776" w:rsidRPr="00F56776" w:rsidRDefault="00F56776" w:rsidP="00F56776">
      <w:pPr>
        <w:numPr>
          <w:ilvl w:val="0"/>
          <w:numId w:val="3"/>
        </w:numPr>
        <w:spacing w:after="0" w:line="300" w:lineRule="atLeast"/>
        <w:ind w:left="0"/>
        <w:rPr>
          <w:rFonts w:eastAsia="Times New Roman" w:cs="Times New Roman"/>
          <w:sz w:val="24"/>
          <w:szCs w:val="24"/>
          <w:lang w:val="ru-RU" w:eastAsia="el-GR"/>
        </w:rPr>
      </w:pPr>
      <w:r w:rsidRPr="00F56776">
        <w:rPr>
          <w:rFonts w:eastAsia="Times New Roman" w:cs="Times New Roman"/>
          <w:sz w:val="24"/>
          <w:szCs w:val="24"/>
          <w:u w:val="single"/>
          <w:lang w:val="ru-RU" w:eastAsia="el-GR"/>
        </w:rPr>
        <w:t>Помощь в</w:t>
      </w:r>
      <w:r w:rsidRPr="00F56776">
        <w:rPr>
          <w:rFonts w:eastAsia="Times New Roman" w:cs="Times New Roman"/>
          <w:sz w:val="24"/>
          <w:szCs w:val="24"/>
          <w:u w:val="single"/>
          <w:lang w:eastAsia="el-GR"/>
        </w:rPr>
        <w:t> </w:t>
      </w:r>
      <w:r w:rsidRPr="00F56776">
        <w:rPr>
          <w:rFonts w:eastAsia="Times New Roman" w:cs="Times New Roman"/>
          <w:sz w:val="24"/>
          <w:szCs w:val="24"/>
          <w:u w:val="single"/>
          <w:lang w:val="ru-RU" w:eastAsia="el-GR"/>
        </w:rPr>
        <w:t>оформлении и</w:t>
      </w:r>
      <w:r w:rsidRPr="00F56776">
        <w:rPr>
          <w:rFonts w:eastAsia="Times New Roman" w:cs="Times New Roman"/>
          <w:sz w:val="24"/>
          <w:szCs w:val="24"/>
          <w:u w:val="single"/>
          <w:lang w:eastAsia="el-GR"/>
        </w:rPr>
        <w:t> </w:t>
      </w:r>
      <w:r w:rsidRPr="00F56776">
        <w:rPr>
          <w:rFonts w:eastAsia="Times New Roman" w:cs="Times New Roman"/>
          <w:sz w:val="24"/>
          <w:szCs w:val="24"/>
          <w:u w:val="single"/>
          <w:lang w:val="ru-RU" w:eastAsia="el-GR"/>
        </w:rPr>
        <w:t>получении:</w:t>
      </w:r>
    </w:p>
    <w:p w:rsidR="00F56776" w:rsidRPr="00F56776" w:rsidRDefault="00F56776" w:rsidP="00F56776">
      <w:pPr>
        <w:numPr>
          <w:ilvl w:val="0"/>
          <w:numId w:val="4"/>
        </w:numPr>
        <w:spacing w:before="120" w:after="120" w:line="300" w:lineRule="atLeast"/>
        <w:ind w:left="0"/>
        <w:rPr>
          <w:rFonts w:eastAsia="Times New Roman" w:cs="Times New Roman"/>
          <w:sz w:val="24"/>
          <w:szCs w:val="24"/>
          <w:lang w:eastAsia="el-GR"/>
        </w:rPr>
      </w:pPr>
      <w:r w:rsidRPr="00F56776">
        <w:rPr>
          <w:rFonts w:eastAsia="Times New Roman" w:cs="Times New Roman"/>
          <w:sz w:val="24"/>
          <w:szCs w:val="24"/>
          <w:lang w:eastAsia="el-GR"/>
        </w:rPr>
        <w:t>Дебетовых и кредитных карт;</w:t>
      </w:r>
    </w:p>
    <w:p w:rsidR="00F56776" w:rsidRPr="00F56776" w:rsidRDefault="00F56776" w:rsidP="00F56776">
      <w:pPr>
        <w:numPr>
          <w:ilvl w:val="0"/>
          <w:numId w:val="4"/>
        </w:numPr>
        <w:spacing w:before="120" w:after="120" w:line="300" w:lineRule="atLeast"/>
        <w:ind w:left="0"/>
        <w:rPr>
          <w:rFonts w:eastAsia="Times New Roman" w:cs="Times New Roman"/>
          <w:sz w:val="24"/>
          <w:szCs w:val="24"/>
          <w:lang w:eastAsia="el-GR"/>
        </w:rPr>
      </w:pPr>
      <w:r w:rsidRPr="00F56776">
        <w:rPr>
          <w:rFonts w:eastAsia="Times New Roman" w:cs="Times New Roman"/>
          <w:sz w:val="24"/>
          <w:szCs w:val="24"/>
          <w:lang w:eastAsia="el-GR"/>
        </w:rPr>
        <w:t>Интернет-банкинга;</w:t>
      </w:r>
    </w:p>
    <w:p w:rsidR="00F56776" w:rsidRPr="00F56776" w:rsidRDefault="00F56776" w:rsidP="00F56776">
      <w:pPr>
        <w:numPr>
          <w:ilvl w:val="0"/>
          <w:numId w:val="4"/>
        </w:numPr>
        <w:spacing w:before="120" w:after="120" w:line="300" w:lineRule="atLeast"/>
        <w:ind w:left="0"/>
        <w:rPr>
          <w:rFonts w:eastAsia="Times New Roman" w:cs="Times New Roman"/>
          <w:sz w:val="24"/>
          <w:szCs w:val="24"/>
          <w:lang w:eastAsia="el-GR"/>
        </w:rPr>
      </w:pPr>
      <w:r w:rsidRPr="00F56776">
        <w:rPr>
          <w:rFonts w:eastAsia="Times New Roman" w:cs="Times New Roman"/>
          <w:sz w:val="24"/>
          <w:szCs w:val="24"/>
          <w:lang w:eastAsia="el-GR"/>
        </w:rPr>
        <w:t>Займов и кредитов;</w:t>
      </w:r>
    </w:p>
    <w:p w:rsidR="00F56776" w:rsidRPr="00F56776" w:rsidRDefault="00F56776" w:rsidP="00F56776">
      <w:pPr>
        <w:numPr>
          <w:ilvl w:val="0"/>
          <w:numId w:val="5"/>
        </w:numPr>
        <w:spacing w:before="120" w:after="120" w:line="300" w:lineRule="atLeast"/>
        <w:ind w:left="0"/>
        <w:rPr>
          <w:rFonts w:eastAsia="Times New Roman" w:cs="Times New Roman"/>
          <w:sz w:val="24"/>
          <w:szCs w:val="24"/>
          <w:lang w:val="ru-RU" w:eastAsia="el-GR"/>
        </w:rPr>
      </w:pPr>
      <w:r w:rsidRPr="00F56776">
        <w:rPr>
          <w:rFonts w:eastAsia="Times New Roman" w:cs="Times New Roman"/>
          <w:sz w:val="24"/>
          <w:szCs w:val="24"/>
          <w:lang w:val="ru-RU" w:eastAsia="el-GR"/>
        </w:rPr>
        <w:t>Содействие в</w:t>
      </w:r>
      <w:r w:rsidRPr="00F56776">
        <w:rPr>
          <w:rFonts w:eastAsia="Times New Roman" w:cs="Times New Roman"/>
          <w:sz w:val="24"/>
          <w:szCs w:val="24"/>
          <w:lang w:eastAsia="el-GR"/>
        </w:rPr>
        <w:t> </w:t>
      </w:r>
      <w:r w:rsidRPr="00F56776">
        <w:rPr>
          <w:rFonts w:eastAsia="Times New Roman" w:cs="Times New Roman"/>
          <w:sz w:val="24"/>
          <w:szCs w:val="24"/>
          <w:lang w:val="ru-RU" w:eastAsia="el-GR"/>
        </w:rPr>
        <w:t>получении инвестиционных услуг.</w:t>
      </w:r>
    </w:p>
    <w:p w:rsidR="00F56776" w:rsidRPr="00585455" w:rsidRDefault="00F56776" w:rsidP="00F56776">
      <w:pPr>
        <w:spacing w:after="0" w:line="300" w:lineRule="atLeast"/>
        <w:rPr>
          <w:rStyle w:val="Strong"/>
          <w:sz w:val="24"/>
          <w:szCs w:val="24"/>
          <w:lang w:val="ru-RU"/>
        </w:rPr>
      </w:pPr>
      <w:r w:rsidRPr="00585455">
        <w:rPr>
          <w:sz w:val="24"/>
          <w:szCs w:val="24"/>
          <w:lang w:val="ru-RU"/>
        </w:rPr>
        <w:lastRenderedPageBreak/>
        <w:t>С</w:t>
      </w:r>
      <w:r w:rsidRPr="00585455">
        <w:rPr>
          <w:sz w:val="24"/>
          <w:szCs w:val="24"/>
        </w:rPr>
        <w:t> </w:t>
      </w:r>
      <w:r w:rsidRPr="00585455">
        <w:rPr>
          <w:sz w:val="24"/>
          <w:szCs w:val="24"/>
          <w:lang w:val="ru-RU"/>
        </w:rPr>
        <w:t>полным перечнем банков и</w:t>
      </w:r>
      <w:r w:rsidRPr="00585455">
        <w:rPr>
          <w:sz w:val="24"/>
          <w:szCs w:val="24"/>
        </w:rPr>
        <w:t> </w:t>
      </w:r>
      <w:r w:rsidRPr="00585455">
        <w:rPr>
          <w:sz w:val="24"/>
          <w:szCs w:val="24"/>
          <w:lang w:val="ru-RU"/>
        </w:rPr>
        <w:t>сравнительной таблицей цен по</w:t>
      </w:r>
      <w:r w:rsidRPr="00585455">
        <w:rPr>
          <w:sz w:val="24"/>
          <w:szCs w:val="24"/>
        </w:rPr>
        <w:t> </w:t>
      </w:r>
      <w:r w:rsidRPr="00585455">
        <w:rPr>
          <w:sz w:val="24"/>
          <w:szCs w:val="24"/>
          <w:lang w:val="ru-RU"/>
        </w:rPr>
        <w:t>открытию счета, Вы</w:t>
      </w:r>
      <w:r w:rsidRPr="00585455">
        <w:rPr>
          <w:sz w:val="24"/>
          <w:szCs w:val="24"/>
        </w:rPr>
        <w:t> </w:t>
      </w:r>
      <w:r w:rsidRPr="00585455">
        <w:rPr>
          <w:sz w:val="24"/>
          <w:szCs w:val="24"/>
          <w:lang w:val="ru-RU"/>
        </w:rPr>
        <w:t>можете ознакомиться</w:t>
      </w:r>
      <w:r w:rsidRPr="00585455">
        <w:rPr>
          <w:rStyle w:val="apple-converted-space"/>
          <w:sz w:val="24"/>
          <w:szCs w:val="24"/>
        </w:rPr>
        <w:t> </w:t>
      </w:r>
      <w:hyperlink r:id="rId8" w:history="1">
        <w:r w:rsidRPr="00585455">
          <w:rPr>
            <w:rStyle w:val="Hyperlink"/>
            <w:b/>
            <w:bCs/>
            <w:color w:val="auto"/>
            <w:sz w:val="24"/>
            <w:szCs w:val="24"/>
            <w:lang w:val="ru-RU"/>
          </w:rPr>
          <w:t>здесь</w:t>
        </w:r>
      </w:hyperlink>
      <w:r w:rsidRPr="00585455">
        <w:rPr>
          <w:rStyle w:val="Strong"/>
          <w:sz w:val="24"/>
          <w:szCs w:val="24"/>
          <w:lang w:val="ru-RU"/>
        </w:rPr>
        <w:t>(ссылка на сайт).</w:t>
      </w:r>
    </w:p>
    <w:p w:rsidR="00F56776" w:rsidRPr="00F56776" w:rsidRDefault="00F56776" w:rsidP="00F56776">
      <w:pPr>
        <w:spacing w:after="0" w:line="300" w:lineRule="atLeast"/>
        <w:rPr>
          <w:b/>
          <w:color w:val="92D050"/>
          <w:sz w:val="24"/>
          <w:szCs w:val="24"/>
          <w:lang w:val="ru-RU"/>
        </w:rPr>
      </w:pPr>
    </w:p>
    <w:p w:rsidR="002A14D3" w:rsidRPr="00FB1137" w:rsidRDefault="00030CDB" w:rsidP="00F56776">
      <w:pPr>
        <w:pStyle w:val="ListParagraph"/>
        <w:numPr>
          <w:ilvl w:val="0"/>
          <w:numId w:val="7"/>
        </w:numPr>
        <w:spacing w:after="0" w:line="300" w:lineRule="atLeast"/>
        <w:rPr>
          <w:rFonts w:asciiTheme="majorHAnsi" w:hAnsiTheme="majorHAnsi"/>
          <w:b/>
          <w:color w:val="0070C0"/>
          <w:sz w:val="28"/>
          <w:szCs w:val="28"/>
          <w:lang w:val="ru-RU"/>
        </w:rPr>
      </w:pPr>
      <w:hyperlink r:id="rId9" w:history="1">
        <w:r w:rsidR="00585455" w:rsidRPr="00FB1137">
          <w:rPr>
            <w:rStyle w:val="Hyperlink"/>
            <w:rFonts w:asciiTheme="majorHAnsi" w:hAnsiTheme="majorHAnsi"/>
            <w:b/>
            <w:color w:val="0070C0"/>
            <w:sz w:val="28"/>
            <w:szCs w:val="28"/>
            <w:lang w:val="ru-RU"/>
          </w:rPr>
          <w:t>В</w:t>
        </w:r>
        <w:r w:rsidR="002A14D3" w:rsidRPr="00FB1137">
          <w:rPr>
            <w:rStyle w:val="Hyperlink"/>
            <w:rFonts w:asciiTheme="majorHAnsi" w:hAnsiTheme="majorHAnsi"/>
            <w:b/>
            <w:color w:val="0070C0"/>
            <w:sz w:val="28"/>
            <w:szCs w:val="28"/>
            <w:lang w:val="ru-RU"/>
          </w:rPr>
          <w:t>едение бухгалтерского учета и</w:t>
        </w:r>
        <w:r w:rsidR="002A14D3" w:rsidRPr="00FB1137">
          <w:rPr>
            <w:rStyle w:val="Hyperlink"/>
            <w:rFonts w:asciiTheme="majorHAnsi" w:hAnsiTheme="majorHAnsi"/>
            <w:b/>
            <w:color w:val="0070C0"/>
            <w:sz w:val="28"/>
            <w:szCs w:val="28"/>
          </w:rPr>
          <w:t> </w:t>
        </w:r>
        <w:r w:rsidR="002A14D3" w:rsidRPr="00FB1137">
          <w:rPr>
            <w:rStyle w:val="Hyperlink"/>
            <w:rFonts w:asciiTheme="majorHAnsi" w:hAnsiTheme="majorHAnsi"/>
            <w:b/>
            <w:color w:val="0070C0"/>
            <w:sz w:val="28"/>
            <w:szCs w:val="28"/>
            <w:lang w:val="ru-RU"/>
          </w:rPr>
          <w:t>услуги аудита</w:t>
        </w:r>
        <w:r w:rsidR="002A14D3" w:rsidRPr="00FB1137">
          <w:rPr>
            <w:rStyle w:val="Hyperlink"/>
            <w:rFonts w:asciiTheme="majorHAnsi" w:hAnsiTheme="majorHAnsi"/>
            <w:b/>
            <w:color w:val="0070C0"/>
            <w:sz w:val="28"/>
            <w:szCs w:val="28"/>
          </w:rPr>
          <w:t> </w:t>
        </w:r>
      </w:hyperlink>
      <w:r w:rsidR="002A14D3" w:rsidRPr="00FB1137">
        <w:rPr>
          <w:rFonts w:asciiTheme="majorHAnsi" w:hAnsiTheme="majorHAnsi"/>
          <w:b/>
          <w:color w:val="0070C0"/>
          <w:sz w:val="28"/>
          <w:szCs w:val="28"/>
          <w:lang w:val="ru-RU"/>
        </w:rPr>
        <w:t xml:space="preserve">— при поддержке нашего лицензированного партнера </w:t>
      </w:r>
      <w:r w:rsidR="002A14D3" w:rsidRPr="00FB1137">
        <w:rPr>
          <w:rFonts w:asciiTheme="majorHAnsi" w:hAnsiTheme="majorHAnsi"/>
          <w:b/>
          <w:color w:val="0070C0"/>
          <w:sz w:val="28"/>
          <w:szCs w:val="28"/>
        </w:rPr>
        <w:t>Canaima</w:t>
      </w:r>
      <w:r w:rsidR="002A14D3" w:rsidRPr="00FB1137">
        <w:rPr>
          <w:rFonts w:asciiTheme="majorHAnsi" w:hAnsiTheme="majorHAnsi"/>
          <w:b/>
          <w:color w:val="0070C0"/>
          <w:sz w:val="28"/>
          <w:szCs w:val="28"/>
          <w:lang w:val="ru-RU"/>
        </w:rPr>
        <w:t xml:space="preserve"> </w:t>
      </w:r>
      <w:r w:rsidR="002A14D3" w:rsidRPr="00FB1137">
        <w:rPr>
          <w:rFonts w:asciiTheme="majorHAnsi" w:hAnsiTheme="majorHAnsi"/>
          <w:b/>
          <w:color w:val="0070C0"/>
          <w:sz w:val="28"/>
          <w:szCs w:val="28"/>
        </w:rPr>
        <w:t>Tax</w:t>
      </w:r>
      <w:r w:rsidR="002A14D3" w:rsidRPr="00FB1137">
        <w:rPr>
          <w:rFonts w:asciiTheme="majorHAnsi" w:hAnsiTheme="majorHAnsi"/>
          <w:b/>
          <w:color w:val="0070C0"/>
          <w:sz w:val="28"/>
          <w:szCs w:val="28"/>
          <w:lang w:val="ru-RU"/>
        </w:rPr>
        <w:t xml:space="preserve"> &amp;</w:t>
      </w:r>
      <w:r w:rsidR="002A14D3" w:rsidRPr="00FB1137">
        <w:rPr>
          <w:rFonts w:asciiTheme="majorHAnsi" w:hAnsiTheme="majorHAnsi"/>
          <w:b/>
          <w:color w:val="0070C0"/>
          <w:sz w:val="28"/>
          <w:szCs w:val="28"/>
        </w:rPr>
        <w:t> Audit</w:t>
      </w:r>
      <w:r w:rsidR="002A14D3" w:rsidRPr="00FB1137">
        <w:rPr>
          <w:rFonts w:asciiTheme="majorHAnsi" w:hAnsiTheme="majorHAnsi"/>
          <w:b/>
          <w:color w:val="0070C0"/>
          <w:sz w:val="28"/>
          <w:szCs w:val="28"/>
          <w:lang w:val="ru-RU"/>
        </w:rPr>
        <w:t xml:space="preserve"> </w:t>
      </w:r>
      <w:r w:rsidR="002A14D3" w:rsidRPr="00FB1137">
        <w:rPr>
          <w:rFonts w:asciiTheme="majorHAnsi" w:hAnsiTheme="majorHAnsi"/>
          <w:b/>
          <w:color w:val="0070C0"/>
          <w:sz w:val="28"/>
          <w:szCs w:val="28"/>
        </w:rPr>
        <w:t>LTD</w:t>
      </w:r>
      <w:r w:rsidR="002A14D3" w:rsidRPr="00FB1137">
        <w:rPr>
          <w:rFonts w:asciiTheme="majorHAnsi" w:hAnsiTheme="majorHAnsi"/>
          <w:b/>
          <w:color w:val="0070C0"/>
          <w:sz w:val="28"/>
          <w:szCs w:val="28"/>
          <w:lang w:val="ru-RU"/>
        </w:rPr>
        <w:t>;</w:t>
      </w:r>
    </w:p>
    <w:p w:rsidR="00886A20" w:rsidRPr="00585455" w:rsidRDefault="00886A20" w:rsidP="00886A20">
      <w:pPr>
        <w:rPr>
          <w:lang w:val="ru-RU"/>
        </w:rPr>
      </w:pPr>
      <w:r w:rsidRPr="00585455">
        <w:rPr>
          <w:lang w:val="ru-RU"/>
        </w:rPr>
        <w:t>ALIGOREX CONSULT LTD совместно с компанией Canaima Tax &amp; Audit LTD, которая зарекомендовала себя как надежный партнер, как компания с огромным опытом работы и высоким профессионализмом – предлагает следующие услуги:</w:t>
      </w:r>
    </w:p>
    <w:p w:rsidR="00886A20" w:rsidRPr="00585455" w:rsidRDefault="00886A20" w:rsidP="00886A20">
      <w:pPr>
        <w:pStyle w:val="ListParagraph"/>
        <w:numPr>
          <w:ilvl w:val="0"/>
          <w:numId w:val="11"/>
        </w:numPr>
        <w:rPr>
          <w:lang w:val="ru-RU"/>
        </w:rPr>
      </w:pPr>
      <w:r w:rsidRPr="00585455">
        <w:rPr>
          <w:lang w:val="ru-RU"/>
        </w:rPr>
        <w:t>Бухгалтерское сопровождение;</w:t>
      </w:r>
    </w:p>
    <w:p w:rsidR="00886A20" w:rsidRPr="00585455" w:rsidRDefault="00886A20" w:rsidP="00886A20">
      <w:pPr>
        <w:pStyle w:val="ListParagraph"/>
        <w:numPr>
          <w:ilvl w:val="0"/>
          <w:numId w:val="11"/>
        </w:numPr>
        <w:rPr>
          <w:lang w:val="ru-RU"/>
        </w:rPr>
      </w:pPr>
      <w:r w:rsidRPr="00585455">
        <w:rPr>
          <w:lang w:val="ru-RU"/>
        </w:rPr>
        <w:t>Аудит;</w:t>
      </w:r>
    </w:p>
    <w:p w:rsidR="00886A20" w:rsidRPr="00585455" w:rsidRDefault="00886A20" w:rsidP="00886A20">
      <w:pPr>
        <w:pStyle w:val="ListParagraph"/>
        <w:numPr>
          <w:ilvl w:val="0"/>
          <w:numId w:val="11"/>
        </w:numPr>
        <w:rPr>
          <w:lang w:val="ru-RU"/>
        </w:rPr>
      </w:pPr>
      <w:r w:rsidRPr="00585455">
        <w:rPr>
          <w:lang w:val="ru-RU"/>
        </w:rPr>
        <w:t>Налоговое планирование;</w:t>
      </w:r>
    </w:p>
    <w:p w:rsidR="00886A20" w:rsidRPr="00585455" w:rsidRDefault="00886A20" w:rsidP="00886A20">
      <w:pPr>
        <w:pStyle w:val="ListParagraph"/>
        <w:numPr>
          <w:ilvl w:val="0"/>
          <w:numId w:val="11"/>
        </w:numPr>
        <w:rPr>
          <w:lang w:val="ru-RU"/>
        </w:rPr>
      </w:pPr>
      <w:r w:rsidRPr="00585455">
        <w:rPr>
          <w:lang w:val="ru-RU"/>
        </w:rPr>
        <w:t>Регистрирация компании на предоставление НДС (VAT;)</w:t>
      </w:r>
    </w:p>
    <w:p w:rsidR="00886A20" w:rsidRPr="00585455" w:rsidRDefault="00886A20" w:rsidP="00886A20">
      <w:pPr>
        <w:pStyle w:val="ListParagraph"/>
        <w:numPr>
          <w:ilvl w:val="0"/>
          <w:numId w:val="11"/>
        </w:numPr>
        <w:rPr>
          <w:lang w:val="ru-RU"/>
        </w:rPr>
      </w:pPr>
      <w:r w:rsidRPr="00585455">
        <w:rPr>
          <w:lang w:val="ru-RU"/>
        </w:rPr>
        <w:t>Регистрирация компании на предоставление отчётов INTRASTAT;</w:t>
      </w:r>
    </w:p>
    <w:p w:rsidR="00886A20" w:rsidRPr="00585455" w:rsidRDefault="00886A20" w:rsidP="00886A20">
      <w:pPr>
        <w:pStyle w:val="ListParagraph"/>
        <w:numPr>
          <w:ilvl w:val="0"/>
          <w:numId w:val="11"/>
        </w:numPr>
        <w:rPr>
          <w:lang w:val="ru-RU"/>
        </w:rPr>
      </w:pPr>
      <w:r w:rsidRPr="00585455">
        <w:rPr>
          <w:lang w:val="ru-RU"/>
        </w:rPr>
        <w:t>Регистрация компании для подачи отчетности VIES;</w:t>
      </w:r>
    </w:p>
    <w:p w:rsidR="00886A20" w:rsidRPr="00585455" w:rsidRDefault="00886A20" w:rsidP="00886A20">
      <w:pPr>
        <w:pStyle w:val="ListParagraph"/>
        <w:numPr>
          <w:ilvl w:val="0"/>
          <w:numId w:val="11"/>
        </w:numPr>
        <w:rPr>
          <w:lang w:val="ru-RU"/>
        </w:rPr>
      </w:pPr>
      <w:r w:rsidRPr="00585455">
        <w:rPr>
          <w:lang w:val="ru-RU"/>
        </w:rPr>
        <w:t>Получение номера EORI.</w:t>
      </w:r>
    </w:p>
    <w:p w:rsidR="00886A20" w:rsidRPr="00886A20" w:rsidRDefault="00886A20" w:rsidP="00886A20">
      <w:pPr>
        <w:spacing w:after="0" w:line="300" w:lineRule="atLeast"/>
        <w:rPr>
          <w:rFonts w:asciiTheme="majorHAnsi" w:hAnsiTheme="majorHAnsi"/>
          <w:b/>
          <w:color w:val="FF0000"/>
          <w:sz w:val="24"/>
          <w:szCs w:val="24"/>
          <w:lang w:val="ru-RU"/>
        </w:rPr>
      </w:pPr>
      <w:r w:rsidRPr="00886A20">
        <w:rPr>
          <w:rFonts w:asciiTheme="majorHAnsi" w:hAnsiTheme="majorHAnsi"/>
          <w:b/>
          <w:color w:val="FF0000"/>
          <w:sz w:val="24"/>
          <w:szCs w:val="24"/>
          <w:lang w:val="ru-RU"/>
        </w:rPr>
        <w:t>Потом пошло описание более подробно 2х услуг</w:t>
      </w:r>
      <w:r w:rsidR="00FB1137">
        <w:rPr>
          <w:rFonts w:asciiTheme="majorHAnsi" w:hAnsiTheme="majorHAnsi"/>
          <w:b/>
          <w:color w:val="FF0000"/>
          <w:sz w:val="24"/>
          <w:szCs w:val="24"/>
          <w:lang w:val="ru-RU"/>
        </w:rPr>
        <w:t xml:space="preserve"> этого раздела</w:t>
      </w:r>
      <w:r w:rsidRPr="00886A20">
        <w:rPr>
          <w:rFonts w:asciiTheme="majorHAnsi" w:hAnsiTheme="majorHAnsi"/>
          <w:b/>
          <w:color w:val="FF0000"/>
          <w:sz w:val="24"/>
          <w:szCs w:val="24"/>
          <w:lang w:val="ru-RU"/>
        </w:rPr>
        <w:t>:</w:t>
      </w:r>
    </w:p>
    <w:p w:rsidR="00886A20" w:rsidRPr="00886A20" w:rsidRDefault="00886A20" w:rsidP="00886A20">
      <w:pPr>
        <w:pStyle w:val="ListParagraph"/>
        <w:numPr>
          <w:ilvl w:val="0"/>
          <w:numId w:val="10"/>
        </w:numPr>
        <w:spacing w:before="120" w:after="120" w:line="300" w:lineRule="atLeast"/>
        <w:rPr>
          <w:rFonts w:eastAsia="Times New Roman" w:cs="Times New Roman"/>
          <w:color w:val="00B0F0"/>
          <w:sz w:val="24"/>
          <w:szCs w:val="24"/>
          <w:u w:val="single"/>
          <w:lang w:val="ru-RU" w:eastAsia="el-GR"/>
        </w:rPr>
      </w:pPr>
      <w:r w:rsidRPr="00886A20">
        <w:rPr>
          <w:rFonts w:eastAsia="Times New Roman" w:cs="Times New Roman"/>
          <w:b/>
          <w:color w:val="00B0F0"/>
          <w:sz w:val="24"/>
          <w:szCs w:val="24"/>
          <w:u w:val="single"/>
          <w:lang w:val="ru-RU" w:eastAsia="el-GR"/>
        </w:rPr>
        <w:t>БУХГАЛТЕРСКОЕ СОПРОВОЖДЕНИЕ</w:t>
      </w:r>
    </w:p>
    <w:p w:rsidR="00886A20" w:rsidRPr="00FB1137" w:rsidRDefault="00886A20" w:rsidP="00FB1137">
      <w:pPr>
        <w:spacing w:before="120" w:after="120" w:line="300" w:lineRule="atLeast"/>
        <w:rPr>
          <w:rFonts w:eastAsia="Times New Roman" w:cs="Times New Roman"/>
          <w:sz w:val="24"/>
          <w:szCs w:val="24"/>
          <w:lang w:val="ru-RU" w:eastAsia="el-GR"/>
        </w:rPr>
      </w:pPr>
      <w:r w:rsidRPr="00FB1137">
        <w:rPr>
          <w:rFonts w:eastAsia="Times New Roman" w:cs="Times New Roman"/>
          <w:sz w:val="24"/>
          <w:szCs w:val="24"/>
          <w:lang w:val="ru-RU" w:eastAsia="el-GR"/>
        </w:rPr>
        <w:t>Мы</w:t>
      </w:r>
      <w:r w:rsidRPr="00FB1137">
        <w:rPr>
          <w:rFonts w:eastAsia="Times New Roman" w:cs="Times New Roman"/>
          <w:sz w:val="24"/>
          <w:szCs w:val="24"/>
          <w:lang w:eastAsia="el-GR"/>
        </w:rPr>
        <w:t> </w:t>
      </w:r>
      <w:r w:rsidRPr="00FB1137">
        <w:rPr>
          <w:rFonts w:eastAsia="Times New Roman" w:cs="Times New Roman"/>
          <w:sz w:val="24"/>
          <w:szCs w:val="24"/>
          <w:lang w:val="ru-RU" w:eastAsia="el-GR"/>
        </w:rPr>
        <w:t>предоставляем услуги бухгалтерских консультаций и</w:t>
      </w:r>
      <w:r w:rsidRPr="00FB1137">
        <w:rPr>
          <w:rFonts w:eastAsia="Times New Roman" w:cs="Times New Roman"/>
          <w:sz w:val="24"/>
          <w:szCs w:val="24"/>
          <w:lang w:eastAsia="el-GR"/>
        </w:rPr>
        <w:t> </w:t>
      </w:r>
      <w:r w:rsidRPr="00FB1137">
        <w:rPr>
          <w:rFonts w:eastAsia="Times New Roman" w:cs="Times New Roman"/>
          <w:sz w:val="24"/>
          <w:szCs w:val="24"/>
          <w:lang w:val="ru-RU" w:eastAsia="el-GR"/>
        </w:rPr>
        <w:t>полного бухгалтерского сопровождения, которые обеспечат достоверный учет и</w:t>
      </w:r>
      <w:r w:rsidRPr="00FB1137">
        <w:rPr>
          <w:rFonts w:eastAsia="Times New Roman" w:cs="Times New Roman"/>
          <w:sz w:val="24"/>
          <w:szCs w:val="24"/>
          <w:lang w:eastAsia="el-GR"/>
        </w:rPr>
        <w:t> </w:t>
      </w:r>
      <w:r w:rsidRPr="00FB1137">
        <w:rPr>
          <w:rFonts w:eastAsia="Times New Roman" w:cs="Times New Roman"/>
          <w:sz w:val="24"/>
          <w:szCs w:val="24"/>
          <w:lang w:val="ru-RU" w:eastAsia="el-GR"/>
        </w:rPr>
        <w:t>своевременную сдачу отчетности, кроме того позволят сэкономить на</w:t>
      </w:r>
      <w:r w:rsidRPr="00FB1137">
        <w:rPr>
          <w:rFonts w:eastAsia="Times New Roman" w:cs="Times New Roman"/>
          <w:sz w:val="24"/>
          <w:szCs w:val="24"/>
          <w:lang w:eastAsia="el-GR"/>
        </w:rPr>
        <w:t> </w:t>
      </w:r>
      <w:r w:rsidRPr="00FB1137">
        <w:rPr>
          <w:rFonts w:eastAsia="Times New Roman" w:cs="Times New Roman"/>
          <w:sz w:val="24"/>
          <w:szCs w:val="24"/>
          <w:lang w:val="ru-RU" w:eastAsia="el-GR"/>
        </w:rPr>
        <w:t>покупке и</w:t>
      </w:r>
      <w:r w:rsidRPr="00FB1137">
        <w:rPr>
          <w:rFonts w:eastAsia="Times New Roman" w:cs="Times New Roman"/>
          <w:sz w:val="24"/>
          <w:szCs w:val="24"/>
          <w:lang w:eastAsia="el-GR"/>
        </w:rPr>
        <w:t> </w:t>
      </w:r>
      <w:r w:rsidRPr="00FB1137">
        <w:rPr>
          <w:rFonts w:eastAsia="Times New Roman" w:cs="Times New Roman"/>
          <w:sz w:val="24"/>
          <w:szCs w:val="24"/>
          <w:lang w:val="ru-RU" w:eastAsia="el-GR"/>
        </w:rPr>
        <w:t>обновлении специализированных программ для бухгалтерии. Бухгалтерская отчетность от</w:t>
      </w:r>
      <w:r w:rsidRPr="00FB1137">
        <w:rPr>
          <w:rFonts w:eastAsia="Times New Roman" w:cs="Times New Roman"/>
          <w:sz w:val="24"/>
          <w:szCs w:val="24"/>
          <w:lang w:eastAsia="el-GR"/>
        </w:rPr>
        <w:t> </w:t>
      </w:r>
      <w:r w:rsidRPr="00FB1137">
        <w:rPr>
          <w:rFonts w:eastAsia="Times New Roman" w:cs="Times New Roman"/>
          <w:sz w:val="24"/>
          <w:szCs w:val="24"/>
          <w:lang w:val="ru-RU" w:eastAsia="el-GR"/>
        </w:rPr>
        <w:t xml:space="preserve">компании </w:t>
      </w:r>
      <w:r w:rsidRPr="00FB1137">
        <w:rPr>
          <w:rFonts w:eastAsia="Times New Roman" w:cs="Times New Roman"/>
          <w:sz w:val="24"/>
          <w:szCs w:val="24"/>
          <w:lang w:eastAsia="el-GR"/>
        </w:rPr>
        <w:t>ALIGOREX</w:t>
      </w:r>
      <w:r w:rsidRPr="00FB1137">
        <w:rPr>
          <w:rFonts w:eastAsia="Times New Roman" w:cs="Times New Roman"/>
          <w:sz w:val="24"/>
          <w:szCs w:val="24"/>
          <w:lang w:val="ru-RU" w:eastAsia="el-GR"/>
        </w:rPr>
        <w:t xml:space="preserve"> </w:t>
      </w:r>
      <w:r w:rsidRPr="00FB1137">
        <w:rPr>
          <w:rFonts w:eastAsia="Times New Roman" w:cs="Times New Roman"/>
          <w:sz w:val="24"/>
          <w:szCs w:val="24"/>
          <w:lang w:eastAsia="el-GR"/>
        </w:rPr>
        <w:t>CONSULT</w:t>
      </w:r>
      <w:r w:rsidRPr="00FB1137">
        <w:rPr>
          <w:rFonts w:eastAsia="Times New Roman" w:cs="Times New Roman"/>
          <w:sz w:val="24"/>
          <w:szCs w:val="24"/>
          <w:lang w:val="ru-RU" w:eastAsia="el-GR"/>
        </w:rPr>
        <w:t xml:space="preserve"> </w:t>
      </w:r>
      <w:r w:rsidRPr="00FB1137">
        <w:rPr>
          <w:rFonts w:eastAsia="Times New Roman" w:cs="Times New Roman"/>
          <w:sz w:val="24"/>
          <w:szCs w:val="24"/>
          <w:lang w:eastAsia="el-GR"/>
        </w:rPr>
        <w:t>LTD</w:t>
      </w:r>
      <w:r w:rsidRPr="00FB1137">
        <w:rPr>
          <w:rFonts w:eastAsia="Times New Roman" w:cs="Times New Roman"/>
          <w:sz w:val="24"/>
          <w:szCs w:val="24"/>
          <w:lang w:val="ru-RU" w:eastAsia="el-GR"/>
        </w:rPr>
        <w:t xml:space="preserve"> отвечает всем требованиям Международных Стандартов Финансовой Отчетности (</w:t>
      </w:r>
      <w:r w:rsidRPr="00FB1137">
        <w:rPr>
          <w:rFonts w:eastAsia="Times New Roman" w:cs="Times New Roman"/>
          <w:sz w:val="24"/>
          <w:szCs w:val="24"/>
          <w:lang w:eastAsia="el-GR"/>
        </w:rPr>
        <w:t>IFRS</w:t>
      </w:r>
      <w:r w:rsidRPr="00FB1137">
        <w:rPr>
          <w:rFonts w:eastAsia="Times New Roman" w:cs="Times New Roman"/>
          <w:sz w:val="24"/>
          <w:szCs w:val="24"/>
          <w:lang w:val="ru-RU" w:eastAsia="el-GR"/>
        </w:rPr>
        <w:t>) и</w:t>
      </w:r>
      <w:r w:rsidRPr="00FB1137">
        <w:rPr>
          <w:rFonts w:eastAsia="Times New Roman" w:cs="Times New Roman"/>
          <w:sz w:val="24"/>
          <w:szCs w:val="24"/>
          <w:lang w:eastAsia="el-GR"/>
        </w:rPr>
        <w:t> </w:t>
      </w:r>
      <w:r w:rsidRPr="00FB1137">
        <w:rPr>
          <w:rFonts w:eastAsia="Times New Roman" w:cs="Times New Roman"/>
          <w:sz w:val="24"/>
          <w:szCs w:val="24"/>
          <w:lang w:val="ru-RU" w:eastAsia="el-GR"/>
        </w:rPr>
        <w:t>требуется для предприятий, зарегистрированных на</w:t>
      </w:r>
      <w:r w:rsidRPr="00FB1137">
        <w:rPr>
          <w:rFonts w:eastAsia="Times New Roman" w:cs="Times New Roman"/>
          <w:sz w:val="24"/>
          <w:szCs w:val="24"/>
          <w:lang w:eastAsia="el-GR"/>
        </w:rPr>
        <w:t> </w:t>
      </w:r>
      <w:r w:rsidRPr="00FB1137">
        <w:rPr>
          <w:rFonts w:eastAsia="Times New Roman" w:cs="Times New Roman"/>
          <w:sz w:val="24"/>
          <w:szCs w:val="24"/>
          <w:lang w:val="ru-RU" w:eastAsia="el-GR"/>
        </w:rPr>
        <w:t>территории многих стран</w:t>
      </w:r>
      <w:r w:rsidRPr="00FB1137">
        <w:rPr>
          <w:rFonts w:eastAsia="Times New Roman" w:cs="Times New Roman"/>
          <w:sz w:val="24"/>
          <w:szCs w:val="24"/>
          <w:lang w:eastAsia="el-GR"/>
        </w:rPr>
        <w:t> </w:t>
      </w:r>
      <w:r w:rsidRPr="00FB1137">
        <w:rPr>
          <w:rFonts w:eastAsia="Times New Roman" w:cs="Times New Roman"/>
          <w:sz w:val="24"/>
          <w:szCs w:val="24"/>
          <w:lang w:val="ru-RU" w:eastAsia="el-GR"/>
        </w:rPr>
        <w:t>ЕС таких, как Кипр, Мальта, Великобритания и</w:t>
      </w:r>
      <w:r w:rsidRPr="00FB1137">
        <w:rPr>
          <w:rFonts w:eastAsia="Times New Roman" w:cs="Times New Roman"/>
          <w:sz w:val="24"/>
          <w:szCs w:val="24"/>
          <w:lang w:eastAsia="el-GR"/>
        </w:rPr>
        <w:t> </w:t>
      </w:r>
      <w:r w:rsidRPr="00FB1137">
        <w:rPr>
          <w:rFonts w:eastAsia="Times New Roman" w:cs="Times New Roman"/>
          <w:sz w:val="24"/>
          <w:szCs w:val="24"/>
          <w:lang w:val="ru-RU" w:eastAsia="el-GR"/>
        </w:rPr>
        <w:t>другие, а</w:t>
      </w:r>
      <w:r w:rsidRPr="00FB1137">
        <w:rPr>
          <w:rFonts w:eastAsia="Times New Roman" w:cs="Times New Roman"/>
          <w:sz w:val="24"/>
          <w:szCs w:val="24"/>
          <w:lang w:eastAsia="el-GR"/>
        </w:rPr>
        <w:t> </w:t>
      </w:r>
      <w:r w:rsidRPr="00FB1137">
        <w:rPr>
          <w:rFonts w:eastAsia="Times New Roman" w:cs="Times New Roman"/>
          <w:sz w:val="24"/>
          <w:szCs w:val="24"/>
          <w:lang w:val="ru-RU" w:eastAsia="el-GR"/>
        </w:rPr>
        <w:t>также Швейцарии, Гонконга, Канады, Новой Зеландии и</w:t>
      </w:r>
      <w:r w:rsidRPr="00FB1137">
        <w:rPr>
          <w:rFonts w:eastAsia="Times New Roman" w:cs="Times New Roman"/>
          <w:sz w:val="24"/>
          <w:szCs w:val="24"/>
          <w:lang w:eastAsia="el-GR"/>
        </w:rPr>
        <w:t> </w:t>
      </w:r>
      <w:r w:rsidRPr="00FB1137">
        <w:rPr>
          <w:rFonts w:eastAsia="Times New Roman" w:cs="Times New Roman"/>
          <w:sz w:val="24"/>
          <w:szCs w:val="24"/>
          <w:lang w:val="ru-RU" w:eastAsia="el-GR"/>
        </w:rPr>
        <w:t>ОАЭ.</w:t>
      </w:r>
    </w:p>
    <w:p w:rsidR="00886A20" w:rsidRPr="00886A20" w:rsidRDefault="00886A20" w:rsidP="00886A20">
      <w:pPr>
        <w:spacing w:after="0" w:line="300" w:lineRule="atLeast"/>
        <w:jc w:val="center"/>
        <w:rPr>
          <w:rFonts w:eastAsia="Times New Roman" w:cs="Times New Roman"/>
          <w:sz w:val="24"/>
          <w:szCs w:val="24"/>
          <w:lang w:val="ru-RU" w:eastAsia="el-GR"/>
        </w:rPr>
      </w:pPr>
      <w:r w:rsidRPr="00585455">
        <w:rPr>
          <w:rFonts w:eastAsia="Times New Roman" w:cs="Times New Roman"/>
          <w:b/>
          <w:bCs/>
          <w:sz w:val="24"/>
          <w:szCs w:val="24"/>
          <w:lang w:val="ru-RU" w:eastAsia="el-GR"/>
        </w:rPr>
        <w:t>Ведение бухгалтерской отчетности включает в</w:t>
      </w:r>
      <w:r w:rsidRPr="00585455">
        <w:rPr>
          <w:rFonts w:eastAsia="Times New Roman" w:cs="Times New Roman"/>
          <w:b/>
          <w:bCs/>
          <w:sz w:val="24"/>
          <w:szCs w:val="24"/>
          <w:lang w:eastAsia="el-GR"/>
        </w:rPr>
        <w:t> </w:t>
      </w:r>
      <w:r w:rsidRPr="00585455">
        <w:rPr>
          <w:rFonts w:eastAsia="Times New Roman" w:cs="Times New Roman"/>
          <w:b/>
          <w:bCs/>
          <w:sz w:val="24"/>
          <w:szCs w:val="24"/>
          <w:lang w:val="ru-RU" w:eastAsia="el-GR"/>
        </w:rPr>
        <w:t>себя:</w:t>
      </w:r>
    </w:p>
    <w:p w:rsidR="00886A20" w:rsidRPr="00886A20" w:rsidRDefault="00886A20" w:rsidP="00886A20">
      <w:pPr>
        <w:numPr>
          <w:ilvl w:val="0"/>
          <w:numId w:val="9"/>
        </w:numPr>
        <w:spacing w:before="120" w:after="120" w:line="300" w:lineRule="atLeast"/>
        <w:ind w:left="0"/>
        <w:rPr>
          <w:rFonts w:eastAsia="Times New Roman" w:cs="Times New Roman"/>
          <w:sz w:val="24"/>
          <w:szCs w:val="24"/>
          <w:lang w:eastAsia="el-GR"/>
        </w:rPr>
      </w:pPr>
      <w:r w:rsidRPr="00886A20">
        <w:rPr>
          <w:rFonts w:eastAsia="Times New Roman" w:cs="Times New Roman"/>
          <w:sz w:val="24"/>
          <w:szCs w:val="24"/>
          <w:lang w:eastAsia="el-GR"/>
        </w:rPr>
        <w:t>Ведение ежемесячной отчетности;</w:t>
      </w:r>
    </w:p>
    <w:p w:rsidR="00886A20" w:rsidRPr="00886A20" w:rsidRDefault="00886A20" w:rsidP="00886A20">
      <w:pPr>
        <w:numPr>
          <w:ilvl w:val="0"/>
          <w:numId w:val="9"/>
        </w:numPr>
        <w:spacing w:before="120" w:after="120" w:line="300" w:lineRule="atLeast"/>
        <w:ind w:left="0"/>
        <w:rPr>
          <w:rFonts w:eastAsia="Times New Roman" w:cs="Times New Roman"/>
          <w:sz w:val="24"/>
          <w:szCs w:val="24"/>
          <w:lang w:val="ru-RU" w:eastAsia="el-GR"/>
        </w:rPr>
      </w:pPr>
      <w:r w:rsidRPr="00886A20">
        <w:rPr>
          <w:rFonts w:eastAsia="Times New Roman" w:cs="Times New Roman"/>
          <w:sz w:val="24"/>
          <w:szCs w:val="24"/>
          <w:lang w:val="ru-RU" w:eastAsia="el-GR"/>
        </w:rPr>
        <w:t>Составление квартальных отчетов по</w:t>
      </w:r>
      <w:r w:rsidRPr="00886A20">
        <w:rPr>
          <w:rFonts w:eastAsia="Times New Roman" w:cs="Times New Roman"/>
          <w:sz w:val="24"/>
          <w:szCs w:val="24"/>
          <w:lang w:eastAsia="el-GR"/>
        </w:rPr>
        <w:t> </w:t>
      </w:r>
      <w:r w:rsidRPr="00886A20">
        <w:rPr>
          <w:rFonts w:eastAsia="Times New Roman" w:cs="Times New Roman"/>
          <w:sz w:val="24"/>
          <w:szCs w:val="24"/>
          <w:lang w:val="ru-RU" w:eastAsia="el-GR"/>
        </w:rPr>
        <w:t>НДС (</w:t>
      </w:r>
      <w:r w:rsidRPr="00886A20">
        <w:rPr>
          <w:rFonts w:eastAsia="Times New Roman" w:cs="Times New Roman"/>
          <w:sz w:val="24"/>
          <w:szCs w:val="24"/>
          <w:lang w:eastAsia="el-GR"/>
        </w:rPr>
        <w:t>VAT</w:t>
      </w:r>
      <w:r w:rsidRPr="00886A20">
        <w:rPr>
          <w:rFonts w:eastAsia="Times New Roman" w:cs="Times New Roman"/>
          <w:sz w:val="24"/>
          <w:szCs w:val="24"/>
          <w:lang w:val="ru-RU" w:eastAsia="el-GR"/>
        </w:rPr>
        <w:t>), при необходимости;</w:t>
      </w:r>
    </w:p>
    <w:p w:rsidR="00886A20" w:rsidRPr="00886A20" w:rsidRDefault="00886A20" w:rsidP="00886A20">
      <w:pPr>
        <w:numPr>
          <w:ilvl w:val="0"/>
          <w:numId w:val="9"/>
        </w:numPr>
        <w:spacing w:before="120" w:after="120" w:line="300" w:lineRule="atLeast"/>
        <w:ind w:left="0"/>
        <w:rPr>
          <w:rFonts w:eastAsia="Times New Roman" w:cs="Times New Roman"/>
          <w:sz w:val="24"/>
          <w:szCs w:val="24"/>
          <w:lang w:val="ru-RU" w:eastAsia="el-GR"/>
        </w:rPr>
      </w:pPr>
      <w:r w:rsidRPr="00886A20">
        <w:rPr>
          <w:rFonts w:eastAsia="Times New Roman" w:cs="Times New Roman"/>
          <w:sz w:val="24"/>
          <w:szCs w:val="24"/>
          <w:lang w:val="ru-RU" w:eastAsia="el-GR"/>
        </w:rPr>
        <w:t xml:space="preserve">Составление отчетов </w:t>
      </w:r>
      <w:r w:rsidRPr="00886A20">
        <w:rPr>
          <w:rFonts w:eastAsia="Times New Roman" w:cs="Times New Roman"/>
          <w:sz w:val="24"/>
          <w:szCs w:val="24"/>
          <w:lang w:eastAsia="el-GR"/>
        </w:rPr>
        <w:t>VIES</w:t>
      </w:r>
      <w:r w:rsidRPr="00886A20">
        <w:rPr>
          <w:rFonts w:eastAsia="Times New Roman" w:cs="Times New Roman"/>
          <w:sz w:val="24"/>
          <w:szCs w:val="24"/>
          <w:lang w:val="ru-RU" w:eastAsia="el-GR"/>
        </w:rPr>
        <w:t xml:space="preserve">/ </w:t>
      </w:r>
      <w:r w:rsidRPr="00886A20">
        <w:rPr>
          <w:rFonts w:eastAsia="Times New Roman" w:cs="Times New Roman"/>
          <w:sz w:val="24"/>
          <w:szCs w:val="24"/>
          <w:lang w:eastAsia="el-GR"/>
        </w:rPr>
        <w:t>INTRASTAT</w:t>
      </w:r>
      <w:r w:rsidRPr="00886A20">
        <w:rPr>
          <w:rFonts w:eastAsia="Times New Roman" w:cs="Times New Roman"/>
          <w:sz w:val="24"/>
          <w:szCs w:val="24"/>
          <w:lang w:val="ru-RU" w:eastAsia="el-GR"/>
        </w:rPr>
        <w:t>, при необходимости;</w:t>
      </w:r>
    </w:p>
    <w:p w:rsidR="00886A20" w:rsidRPr="00886A20" w:rsidRDefault="00886A20" w:rsidP="00886A20">
      <w:pPr>
        <w:numPr>
          <w:ilvl w:val="0"/>
          <w:numId w:val="9"/>
        </w:numPr>
        <w:spacing w:before="120" w:after="120" w:line="300" w:lineRule="atLeast"/>
        <w:ind w:left="0"/>
        <w:rPr>
          <w:rFonts w:eastAsia="Times New Roman" w:cs="Times New Roman"/>
          <w:sz w:val="24"/>
          <w:szCs w:val="24"/>
          <w:lang w:val="ru-RU" w:eastAsia="el-GR"/>
        </w:rPr>
      </w:pPr>
      <w:r w:rsidRPr="00886A20">
        <w:rPr>
          <w:rFonts w:eastAsia="Times New Roman" w:cs="Times New Roman"/>
          <w:sz w:val="24"/>
          <w:szCs w:val="24"/>
          <w:lang w:val="ru-RU" w:eastAsia="el-GR"/>
        </w:rPr>
        <w:t>Ведение платежной ведомости, оплату социального страхования;</w:t>
      </w:r>
    </w:p>
    <w:p w:rsidR="00886A20" w:rsidRPr="00886A20" w:rsidRDefault="00886A20" w:rsidP="00886A20">
      <w:pPr>
        <w:numPr>
          <w:ilvl w:val="0"/>
          <w:numId w:val="9"/>
        </w:numPr>
        <w:spacing w:before="120" w:after="120" w:line="300" w:lineRule="atLeast"/>
        <w:ind w:left="0"/>
        <w:rPr>
          <w:rFonts w:eastAsia="Times New Roman" w:cs="Times New Roman"/>
          <w:sz w:val="24"/>
          <w:szCs w:val="24"/>
          <w:lang w:eastAsia="el-GR"/>
        </w:rPr>
      </w:pPr>
      <w:r w:rsidRPr="00886A20">
        <w:rPr>
          <w:rFonts w:eastAsia="Times New Roman" w:cs="Times New Roman"/>
          <w:sz w:val="24"/>
          <w:szCs w:val="24"/>
          <w:lang w:eastAsia="el-GR"/>
        </w:rPr>
        <w:t>Регистрацию ИНН (TIC);</w:t>
      </w:r>
    </w:p>
    <w:p w:rsidR="00886A20" w:rsidRPr="00886A20" w:rsidRDefault="00886A20" w:rsidP="00886A20">
      <w:pPr>
        <w:numPr>
          <w:ilvl w:val="0"/>
          <w:numId w:val="9"/>
        </w:numPr>
        <w:spacing w:before="120" w:after="120" w:line="300" w:lineRule="atLeast"/>
        <w:ind w:left="0"/>
        <w:rPr>
          <w:rFonts w:eastAsia="Times New Roman" w:cs="Times New Roman"/>
          <w:sz w:val="24"/>
          <w:szCs w:val="24"/>
          <w:lang w:val="ru-RU" w:eastAsia="el-GR"/>
        </w:rPr>
      </w:pPr>
      <w:r w:rsidRPr="00886A20">
        <w:rPr>
          <w:rFonts w:eastAsia="Times New Roman" w:cs="Times New Roman"/>
          <w:sz w:val="24"/>
          <w:szCs w:val="24"/>
          <w:lang w:val="ru-RU" w:eastAsia="el-GR"/>
        </w:rPr>
        <w:t>Годовую отчетность по</w:t>
      </w:r>
      <w:r w:rsidRPr="00886A20">
        <w:rPr>
          <w:rFonts w:eastAsia="Times New Roman" w:cs="Times New Roman"/>
          <w:sz w:val="24"/>
          <w:szCs w:val="24"/>
          <w:lang w:eastAsia="el-GR"/>
        </w:rPr>
        <w:t> </w:t>
      </w:r>
      <w:r w:rsidRPr="00886A20">
        <w:rPr>
          <w:rFonts w:eastAsia="Times New Roman" w:cs="Times New Roman"/>
          <w:sz w:val="24"/>
          <w:szCs w:val="24"/>
          <w:lang w:val="ru-RU" w:eastAsia="el-GR"/>
        </w:rPr>
        <w:t>уплате налогов с</w:t>
      </w:r>
      <w:r w:rsidRPr="00886A20">
        <w:rPr>
          <w:rFonts w:eastAsia="Times New Roman" w:cs="Times New Roman"/>
          <w:sz w:val="24"/>
          <w:szCs w:val="24"/>
          <w:lang w:eastAsia="el-GR"/>
        </w:rPr>
        <w:t> </w:t>
      </w:r>
      <w:r w:rsidRPr="00886A20">
        <w:rPr>
          <w:rFonts w:eastAsia="Times New Roman" w:cs="Times New Roman"/>
          <w:sz w:val="24"/>
          <w:szCs w:val="24"/>
          <w:lang w:val="ru-RU" w:eastAsia="el-GR"/>
        </w:rPr>
        <w:t>заработной платы;</w:t>
      </w:r>
    </w:p>
    <w:p w:rsidR="00886A20" w:rsidRPr="00886A20" w:rsidRDefault="00886A20" w:rsidP="00886A20">
      <w:pPr>
        <w:numPr>
          <w:ilvl w:val="0"/>
          <w:numId w:val="9"/>
        </w:numPr>
        <w:spacing w:before="120" w:after="120" w:line="300" w:lineRule="atLeast"/>
        <w:ind w:left="0"/>
        <w:rPr>
          <w:rFonts w:eastAsia="Times New Roman" w:cs="Times New Roman"/>
          <w:sz w:val="24"/>
          <w:szCs w:val="24"/>
          <w:lang w:eastAsia="el-GR"/>
        </w:rPr>
      </w:pPr>
      <w:r w:rsidRPr="00886A20">
        <w:rPr>
          <w:rFonts w:eastAsia="Times New Roman" w:cs="Times New Roman"/>
          <w:sz w:val="24"/>
          <w:szCs w:val="24"/>
          <w:lang w:eastAsia="el-GR"/>
        </w:rPr>
        <w:t>Составление административно-финансовых отчетов;</w:t>
      </w:r>
    </w:p>
    <w:p w:rsidR="00886A20" w:rsidRPr="00585455" w:rsidRDefault="00886A20" w:rsidP="00886A20">
      <w:pPr>
        <w:numPr>
          <w:ilvl w:val="0"/>
          <w:numId w:val="9"/>
        </w:numPr>
        <w:spacing w:before="120" w:after="120" w:line="300" w:lineRule="atLeast"/>
        <w:ind w:left="0"/>
        <w:rPr>
          <w:rFonts w:eastAsia="Times New Roman" w:cs="Times New Roman"/>
          <w:sz w:val="24"/>
          <w:szCs w:val="24"/>
          <w:lang w:eastAsia="el-GR"/>
        </w:rPr>
      </w:pPr>
      <w:r w:rsidRPr="00886A20">
        <w:rPr>
          <w:rFonts w:eastAsia="Times New Roman" w:cs="Times New Roman"/>
          <w:sz w:val="24"/>
          <w:szCs w:val="24"/>
          <w:lang w:eastAsia="el-GR"/>
        </w:rPr>
        <w:t>Составление промежуточной отчетности.</w:t>
      </w:r>
    </w:p>
    <w:p w:rsidR="00886A20" w:rsidRPr="00886A20" w:rsidRDefault="00886A20" w:rsidP="00886A20">
      <w:pPr>
        <w:pStyle w:val="ListParagraph"/>
        <w:numPr>
          <w:ilvl w:val="0"/>
          <w:numId w:val="10"/>
        </w:numPr>
        <w:spacing w:before="120" w:after="120" w:line="300" w:lineRule="atLeast"/>
        <w:rPr>
          <w:rFonts w:eastAsia="Times New Roman" w:cs="Times New Roman"/>
          <w:b/>
          <w:color w:val="00B0F0"/>
          <w:sz w:val="24"/>
          <w:szCs w:val="24"/>
          <w:u w:val="single"/>
          <w:lang w:val="ru-RU" w:eastAsia="el-GR"/>
        </w:rPr>
      </w:pPr>
      <w:r w:rsidRPr="00886A20">
        <w:rPr>
          <w:b/>
          <w:color w:val="00B0F0"/>
          <w:sz w:val="24"/>
          <w:szCs w:val="24"/>
          <w:u w:val="single"/>
          <w:lang w:val="ru-RU"/>
        </w:rPr>
        <w:t>АУДИТ</w:t>
      </w:r>
    </w:p>
    <w:p w:rsidR="00886A20" w:rsidRPr="00FB1137" w:rsidRDefault="00886A20" w:rsidP="00FB1137">
      <w:pPr>
        <w:spacing w:before="120" w:after="120" w:line="300" w:lineRule="atLeast"/>
        <w:rPr>
          <w:rFonts w:eastAsia="Times New Roman" w:cs="Times New Roman"/>
          <w:sz w:val="24"/>
          <w:szCs w:val="24"/>
          <w:lang w:val="ru-RU" w:eastAsia="el-GR"/>
        </w:rPr>
      </w:pPr>
      <w:r w:rsidRPr="00FB1137">
        <w:rPr>
          <w:sz w:val="24"/>
          <w:szCs w:val="24"/>
          <w:lang w:val="ru-RU"/>
        </w:rPr>
        <w:t xml:space="preserve">После составления бухгалтерских отчетов консалтинговая компания </w:t>
      </w:r>
      <w:r w:rsidRPr="00FB1137">
        <w:rPr>
          <w:sz w:val="24"/>
          <w:szCs w:val="24"/>
        </w:rPr>
        <w:t>ALIGOREX</w:t>
      </w:r>
      <w:r w:rsidRPr="00FB1137">
        <w:rPr>
          <w:sz w:val="24"/>
          <w:szCs w:val="24"/>
          <w:lang w:val="ru-RU"/>
        </w:rPr>
        <w:t xml:space="preserve"> </w:t>
      </w:r>
      <w:r w:rsidRPr="00FB1137">
        <w:rPr>
          <w:sz w:val="24"/>
          <w:szCs w:val="24"/>
        </w:rPr>
        <w:t>CONSULT</w:t>
      </w:r>
      <w:r w:rsidRPr="00FB1137">
        <w:rPr>
          <w:sz w:val="24"/>
          <w:szCs w:val="24"/>
          <w:lang w:val="ru-RU"/>
        </w:rPr>
        <w:t xml:space="preserve"> </w:t>
      </w:r>
      <w:r w:rsidRPr="00FB1137">
        <w:rPr>
          <w:sz w:val="24"/>
          <w:szCs w:val="24"/>
        </w:rPr>
        <w:t>LTD</w:t>
      </w:r>
      <w:r w:rsidRPr="00FB1137">
        <w:rPr>
          <w:sz w:val="24"/>
          <w:szCs w:val="24"/>
          <w:lang w:val="ru-RU"/>
        </w:rPr>
        <w:t xml:space="preserve"> совместно с </w:t>
      </w:r>
      <w:r w:rsidRPr="00FB1137">
        <w:rPr>
          <w:sz w:val="24"/>
          <w:szCs w:val="24"/>
        </w:rPr>
        <w:t>Canaima</w:t>
      </w:r>
      <w:r w:rsidRPr="00FB1137">
        <w:rPr>
          <w:sz w:val="24"/>
          <w:szCs w:val="24"/>
          <w:lang w:val="ru-RU"/>
        </w:rPr>
        <w:t xml:space="preserve"> </w:t>
      </w:r>
      <w:r w:rsidRPr="00FB1137">
        <w:rPr>
          <w:sz w:val="24"/>
          <w:szCs w:val="24"/>
        </w:rPr>
        <w:t>Tax</w:t>
      </w:r>
      <w:r w:rsidRPr="00FB1137">
        <w:rPr>
          <w:sz w:val="24"/>
          <w:szCs w:val="24"/>
          <w:lang w:val="ru-RU"/>
        </w:rPr>
        <w:t xml:space="preserve"> &amp; </w:t>
      </w:r>
      <w:r w:rsidRPr="00FB1137">
        <w:rPr>
          <w:sz w:val="24"/>
          <w:szCs w:val="24"/>
        </w:rPr>
        <w:t>Audit</w:t>
      </w:r>
      <w:r w:rsidRPr="00FB1137">
        <w:rPr>
          <w:sz w:val="24"/>
          <w:szCs w:val="24"/>
          <w:lang w:val="ru-RU"/>
        </w:rPr>
        <w:t xml:space="preserve"> </w:t>
      </w:r>
      <w:r w:rsidRPr="00FB1137">
        <w:rPr>
          <w:sz w:val="24"/>
          <w:szCs w:val="24"/>
        </w:rPr>
        <w:t>LTD</w:t>
      </w:r>
      <w:r w:rsidRPr="00FB1137">
        <w:rPr>
          <w:sz w:val="24"/>
          <w:szCs w:val="24"/>
          <w:lang w:val="ru-RU"/>
        </w:rPr>
        <w:t xml:space="preserve"> предлагает аудиторские услуги. Аудиторская проверка ставит своей целью удостовериться в том, что бухгалтерская отчетность экономического субъекта достоверна, и финансовая отчетность дает достоверное и объективное представление о финансовом положении и результатах деятельности компании, а также, что налоговая отчетность соответствует применяемым налоговым циркулярам.</w:t>
      </w:r>
    </w:p>
    <w:p w:rsidR="00F56776" w:rsidRPr="00886A20" w:rsidRDefault="00F56776" w:rsidP="00F56776">
      <w:pPr>
        <w:spacing w:after="0" w:line="300" w:lineRule="atLeast"/>
        <w:rPr>
          <w:b/>
          <w:color w:val="0070C0"/>
          <w:sz w:val="24"/>
          <w:szCs w:val="24"/>
          <w:lang w:val="ru-RU"/>
        </w:rPr>
      </w:pPr>
    </w:p>
    <w:p w:rsidR="002A14D3" w:rsidRPr="00FB1137" w:rsidRDefault="00030CDB" w:rsidP="00F56776">
      <w:pPr>
        <w:pStyle w:val="ListParagraph"/>
        <w:numPr>
          <w:ilvl w:val="0"/>
          <w:numId w:val="7"/>
        </w:numPr>
        <w:spacing w:after="0" w:line="300" w:lineRule="atLeast"/>
        <w:rPr>
          <w:rFonts w:asciiTheme="majorHAnsi" w:hAnsiTheme="majorHAnsi"/>
          <w:b/>
          <w:color w:val="0070C0"/>
          <w:sz w:val="28"/>
          <w:szCs w:val="28"/>
          <w:lang w:val="ru-RU"/>
        </w:rPr>
      </w:pPr>
      <w:hyperlink r:id="rId10" w:history="1">
        <w:r w:rsidR="00585455" w:rsidRPr="00FB1137">
          <w:rPr>
            <w:rStyle w:val="Hyperlink"/>
            <w:rFonts w:asciiTheme="majorHAnsi" w:hAnsiTheme="majorHAnsi"/>
            <w:b/>
            <w:color w:val="0070C0"/>
            <w:sz w:val="28"/>
            <w:szCs w:val="28"/>
            <w:lang w:val="ru-RU"/>
          </w:rPr>
          <w:t>К</w:t>
        </w:r>
        <w:r w:rsidR="002A14D3" w:rsidRPr="00FB1137">
          <w:rPr>
            <w:rStyle w:val="Hyperlink"/>
            <w:rFonts w:asciiTheme="majorHAnsi" w:hAnsiTheme="majorHAnsi"/>
            <w:b/>
            <w:color w:val="0070C0"/>
            <w:sz w:val="28"/>
            <w:szCs w:val="28"/>
            <w:lang w:val="ru-RU"/>
          </w:rPr>
          <w:t>онсультации по любым операциям с недвижимостью</w:t>
        </w:r>
      </w:hyperlink>
      <w:r w:rsidR="002A14D3" w:rsidRPr="00FB1137">
        <w:rPr>
          <w:rStyle w:val="apple-converted-space"/>
          <w:rFonts w:asciiTheme="majorHAnsi" w:hAnsiTheme="majorHAnsi"/>
          <w:b/>
          <w:color w:val="0070C0"/>
          <w:sz w:val="28"/>
          <w:szCs w:val="28"/>
        </w:rPr>
        <w:t> </w:t>
      </w:r>
      <w:r w:rsidR="002A14D3" w:rsidRPr="00FB1137">
        <w:rPr>
          <w:rFonts w:asciiTheme="majorHAnsi" w:hAnsiTheme="majorHAnsi"/>
          <w:b/>
          <w:color w:val="0070C0"/>
          <w:sz w:val="28"/>
          <w:szCs w:val="28"/>
          <w:lang w:val="ru-RU"/>
        </w:rPr>
        <w:t>и связанные с этим рекомендации в получении вида на жительство в</w:t>
      </w:r>
      <w:r w:rsidR="002A14D3" w:rsidRPr="00FB1137">
        <w:rPr>
          <w:rStyle w:val="apple-converted-space"/>
          <w:rFonts w:asciiTheme="majorHAnsi" w:hAnsiTheme="majorHAnsi"/>
          <w:b/>
          <w:color w:val="0070C0"/>
          <w:sz w:val="28"/>
          <w:szCs w:val="28"/>
        </w:rPr>
        <w:t> </w:t>
      </w:r>
      <w:hyperlink r:id="rId11" w:history="1">
        <w:r w:rsidR="002A14D3" w:rsidRPr="00FB1137">
          <w:rPr>
            <w:rStyle w:val="Hyperlink"/>
            <w:rFonts w:asciiTheme="majorHAnsi" w:hAnsiTheme="majorHAnsi"/>
            <w:b/>
            <w:color w:val="0070C0"/>
            <w:sz w:val="28"/>
            <w:szCs w:val="28"/>
            <w:lang w:val="ru-RU"/>
          </w:rPr>
          <w:t>Латвии</w:t>
        </w:r>
      </w:hyperlink>
      <w:r w:rsidR="002A14D3" w:rsidRPr="00FB1137">
        <w:rPr>
          <w:rFonts w:asciiTheme="majorHAnsi" w:hAnsiTheme="majorHAnsi"/>
          <w:b/>
          <w:color w:val="0070C0"/>
          <w:sz w:val="28"/>
          <w:szCs w:val="28"/>
          <w:lang w:val="ru-RU"/>
        </w:rPr>
        <w:t xml:space="preserve">, Греции </w:t>
      </w:r>
      <w:r w:rsidR="002A14D3" w:rsidRPr="00FB1137">
        <w:rPr>
          <w:rFonts w:asciiTheme="majorHAnsi" w:hAnsiTheme="majorHAnsi"/>
          <w:b/>
          <w:color w:val="0070C0"/>
          <w:sz w:val="28"/>
          <w:szCs w:val="28"/>
          <w:lang w:val="ru-RU"/>
        </w:rPr>
        <w:lastRenderedPageBreak/>
        <w:t>и на</w:t>
      </w:r>
      <w:r w:rsidRPr="00FB1137">
        <w:rPr>
          <w:rFonts w:asciiTheme="majorHAnsi" w:hAnsiTheme="majorHAnsi"/>
          <w:b/>
          <w:color w:val="0070C0"/>
          <w:sz w:val="28"/>
          <w:szCs w:val="28"/>
        </w:rPr>
        <w:fldChar w:fldCharType="begin"/>
      </w:r>
      <w:r w:rsidR="002A14D3" w:rsidRPr="00FB1137">
        <w:rPr>
          <w:rFonts w:asciiTheme="majorHAnsi" w:hAnsiTheme="majorHAnsi"/>
          <w:b/>
          <w:color w:val="0070C0"/>
          <w:sz w:val="28"/>
          <w:szCs w:val="28"/>
          <w:lang w:val="ru-RU"/>
        </w:rPr>
        <w:instrText xml:space="preserve"> </w:instrText>
      </w:r>
      <w:r w:rsidR="002A14D3" w:rsidRPr="00FB1137">
        <w:rPr>
          <w:rFonts w:asciiTheme="majorHAnsi" w:hAnsiTheme="majorHAnsi"/>
          <w:b/>
          <w:color w:val="0070C0"/>
          <w:sz w:val="28"/>
          <w:szCs w:val="28"/>
        </w:rPr>
        <w:instrText>HYPERLINK</w:instrText>
      </w:r>
      <w:r w:rsidR="002A14D3" w:rsidRPr="00FB1137">
        <w:rPr>
          <w:rFonts w:asciiTheme="majorHAnsi" w:hAnsiTheme="majorHAnsi"/>
          <w:b/>
          <w:color w:val="0070C0"/>
          <w:sz w:val="28"/>
          <w:szCs w:val="28"/>
          <w:lang w:val="ru-RU"/>
        </w:rPr>
        <w:instrText xml:space="preserve"> "</w:instrText>
      </w:r>
      <w:r w:rsidR="002A14D3" w:rsidRPr="00FB1137">
        <w:rPr>
          <w:rFonts w:asciiTheme="majorHAnsi" w:hAnsiTheme="majorHAnsi"/>
          <w:b/>
          <w:color w:val="0070C0"/>
          <w:sz w:val="28"/>
          <w:szCs w:val="28"/>
        </w:rPr>
        <w:instrText>http</w:instrText>
      </w:r>
      <w:r w:rsidR="002A14D3" w:rsidRPr="00FB1137">
        <w:rPr>
          <w:rFonts w:asciiTheme="majorHAnsi" w:hAnsiTheme="majorHAnsi"/>
          <w:b/>
          <w:color w:val="0070C0"/>
          <w:sz w:val="28"/>
          <w:szCs w:val="28"/>
          <w:lang w:val="ru-RU"/>
        </w:rPr>
        <w:instrText>://</w:instrText>
      </w:r>
      <w:r w:rsidR="002A14D3" w:rsidRPr="00FB1137">
        <w:rPr>
          <w:rFonts w:asciiTheme="majorHAnsi" w:hAnsiTheme="majorHAnsi"/>
          <w:b/>
          <w:color w:val="0070C0"/>
          <w:sz w:val="28"/>
          <w:szCs w:val="28"/>
        </w:rPr>
        <w:instrText>aligorex</w:instrText>
      </w:r>
      <w:r w:rsidR="002A14D3" w:rsidRPr="00FB1137">
        <w:rPr>
          <w:rFonts w:asciiTheme="majorHAnsi" w:hAnsiTheme="majorHAnsi"/>
          <w:b/>
          <w:color w:val="0070C0"/>
          <w:sz w:val="28"/>
          <w:szCs w:val="28"/>
          <w:lang w:val="ru-RU"/>
        </w:rPr>
        <w:instrText>.</w:instrText>
      </w:r>
      <w:r w:rsidR="002A14D3" w:rsidRPr="00FB1137">
        <w:rPr>
          <w:rFonts w:asciiTheme="majorHAnsi" w:hAnsiTheme="majorHAnsi"/>
          <w:b/>
          <w:color w:val="0070C0"/>
          <w:sz w:val="28"/>
          <w:szCs w:val="28"/>
        </w:rPr>
        <w:instrText>com</w:instrText>
      </w:r>
      <w:r w:rsidR="002A14D3" w:rsidRPr="00FB1137">
        <w:rPr>
          <w:rFonts w:asciiTheme="majorHAnsi" w:hAnsiTheme="majorHAnsi"/>
          <w:b/>
          <w:color w:val="0070C0"/>
          <w:sz w:val="28"/>
          <w:szCs w:val="28"/>
          <w:lang w:val="ru-RU"/>
        </w:rPr>
        <w:instrText>/</w:instrText>
      </w:r>
      <w:r w:rsidR="002A14D3" w:rsidRPr="00FB1137">
        <w:rPr>
          <w:rFonts w:asciiTheme="majorHAnsi" w:hAnsiTheme="majorHAnsi"/>
          <w:b/>
          <w:color w:val="0070C0"/>
          <w:sz w:val="28"/>
          <w:szCs w:val="28"/>
        </w:rPr>
        <w:instrText>dopolnitelnye</w:instrText>
      </w:r>
      <w:r w:rsidR="002A14D3" w:rsidRPr="00FB1137">
        <w:rPr>
          <w:rFonts w:asciiTheme="majorHAnsi" w:hAnsiTheme="majorHAnsi"/>
          <w:b/>
          <w:color w:val="0070C0"/>
          <w:sz w:val="28"/>
          <w:szCs w:val="28"/>
          <w:lang w:val="ru-RU"/>
        </w:rPr>
        <w:instrText>-</w:instrText>
      </w:r>
      <w:r w:rsidR="002A14D3" w:rsidRPr="00FB1137">
        <w:rPr>
          <w:rFonts w:asciiTheme="majorHAnsi" w:hAnsiTheme="majorHAnsi"/>
          <w:b/>
          <w:color w:val="0070C0"/>
          <w:sz w:val="28"/>
          <w:szCs w:val="28"/>
        </w:rPr>
        <w:instrText>uslugi</w:instrText>
      </w:r>
      <w:r w:rsidR="002A14D3" w:rsidRPr="00FB1137">
        <w:rPr>
          <w:rFonts w:asciiTheme="majorHAnsi" w:hAnsiTheme="majorHAnsi"/>
          <w:b/>
          <w:color w:val="0070C0"/>
          <w:sz w:val="28"/>
          <w:szCs w:val="28"/>
          <w:lang w:val="ru-RU"/>
        </w:rPr>
        <w:instrText>/</w:instrText>
      </w:r>
      <w:r w:rsidR="002A14D3" w:rsidRPr="00FB1137">
        <w:rPr>
          <w:rFonts w:asciiTheme="majorHAnsi" w:hAnsiTheme="majorHAnsi"/>
          <w:b/>
          <w:color w:val="0070C0"/>
          <w:sz w:val="28"/>
          <w:szCs w:val="28"/>
        </w:rPr>
        <w:instrText>vid</w:instrText>
      </w:r>
      <w:r w:rsidR="002A14D3" w:rsidRPr="00FB1137">
        <w:rPr>
          <w:rFonts w:asciiTheme="majorHAnsi" w:hAnsiTheme="majorHAnsi"/>
          <w:b/>
          <w:color w:val="0070C0"/>
          <w:sz w:val="28"/>
          <w:szCs w:val="28"/>
          <w:lang w:val="ru-RU"/>
        </w:rPr>
        <w:instrText>-</w:instrText>
      </w:r>
      <w:r w:rsidR="002A14D3" w:rsidRPr="00FB1137">
        <w:rPr>
          <w:rFonts w:asciiTheme="majorHAnsi" w:hAnsiTheme="majorHAnsi"/>
          <w:b/>
          <w:color w:val="0070C0"/>
          <w:sz w:val="28"/>
          <w:szCs w:val="28"/>
        </w:rPr>
        <w:instrText>na</w:instrText>
      </w:r>
      <w:r w:rsidR="002A14D3" w:rsidRPr="00FB1137">
        <w:rPr>
          <w:rFonts w:asciiTheme="majorHAnsi" w:hAnsiTheme="majorHAnsi"/>
          <w:b/>
          <w:color w:val="0070C0"/>
          <w:sz w:val="28"/>
          <w:szCs w:val="28"/>
          <w:lang w:val="ru-RU"/>
        </w:rPr>
        <w:instrText>-</w:instrText>
      </w:r>
      <w:r w:rsidR="002A14D3" w:rsidRPr="00FB1137">
        <w:rPr>
          <w:rFonts w:asciiTheme="majorHAnsi" w:hAnsiTheme="majorHAnsi"/>
          <w:b/>
          <w:color w:val="0070C0"/>
          <w:sz w:val="28"/>
          <w:szCs w:val="28"/>
        </w:rPr>
        <w:instrText>zhitelstvo</w:instrText>
      </w:r>
      <w:r w:rsidR="002A14D3" w:rsidRPr="00FB1137">
        <w:rPr>
          <w:rFonts w:asciiTheme="majorHAnsi" w:hAnsiTheme="majorHAnsi"/>
          <w:b/>
          <w:color w:val="0070C0"/>
          <w:sz w:val="28"/>
          <w:szCs w:val="28"/>
          <w:lang w:val="ru-RU"/>
        </w:rPr>
        <w:instrText>-</w:instrText>
      </w:r>
      <w:r w:rsidR="002A14D3" w:rsidRPr="00FB1137">
        <w:rPr>
          <w:rFonts w:asciiTheme="majorHAnsi" w:hAnsiTheme="majorHAnsi"/>
          <w:b/>
          <w:color w:val="0070C0"/>
          <w:sz w:val="28"/>
          <w:szCs w:val="28"/>
        </w:rPr>
        <w:instrText>v</w:instrText>
      </w:r>
      <w:r w:rsidR="002A14D3" w:rsidRPr="00FB1137">
        <w:rPr>
          <w:rFonts w:asciiTheme="majorHAnsi" w:hAnsiTheme="majorHAnsi"/>
          <w:b/>
          <w:color w:val="0070C0"/>
          <w:sz w:val="28"/>
          <w:szCs w:val="28"/>
          <w:lang w:val="ru-RU"/>
        </w:rPr>
        <w:instrText>-</w:instrText>
      </w:r>
      <w:r w:rsidR="002A14D3" w:rsidRPr="00FB1137">
        <w:rPr>
          <w:rFonts w:asciiTheme="majorHAnsi" w:hAnsiTheme="majorHAnsi"/>
          <w:b/>
          <w:color w:val="0070C0"/>
          <w:sz w:val="28"/>
          <w:szCs w:val="28"/>
        </w:rPr>
        <w:instrText>es</w:instrText>
      </w:r>
      <w:r w:rsidR="002A14D3" w:rsidRPr="00FB1137">
        <w:rPr>
          <w:rFonts w:asciiTheme="majorHAnsi" w:hAnsiTheme="majorHAnsi"/>
          <w:b/>
          <w:color w:val="0070C0"/>
          <w:sz w:val="28"/>
          <w:szCs w:val="28"/>
          <w:lang w:val="ru-RU"/>
        </w:rPr>
        <w:instrText>/</w:instrText>
      </w:r>
      <w:r w:rsidR="002A14D3" w:rsidRPr="00FB1137">
        <w:rPr>
          <w:rFonts w:asciiTheme="majorHAnsi" w:hAnsiTheme="majorHAnsi"/>
          <w:b/>
          <w:color w:val="0070C0"/>
          <w:sz w:val="28"/>
          <w:szCs w:val="28"/>
        </w:rPr>
        <w:instrText>vid</w:instrText>
      </w:r>
      <w:r w:rsidR="002A14D3" w:rsidRPr="00FB1137">
        <w:rPr>
          <w:rFonts w:asciiTheme="majorHAnsi" w:hAnsiTheme="majorHAnsi"/>
          <w:b/>
          <w:color w:val="0070C0"/>
          <w:sz w:val="28"/>
          <w:szCs w:val="28"/>
          <w:lang w:val="ru-RU"/>
        </w:rPr>
        <w:instrText>-</w:instrText>
      </w:r>
      <w:r w:rsidR="002A14D3" w:rsidRPr="00FB1137">
        <w:rPr>
          <w:rFonts w:asciiTheme="majorHAnsi" w:hAnsiTheme="majorHAnsi"/>
          <w:b/>
          <w:color w:val="0070C0"/>
          <w:sz w:val="28"/>
          <w:szCs w:val="28"/>
        </w:rPr>
        <w:instrText>na</w:instrText>
      </w:r>
      <w:r w:rsidR="002A14D3" w:rsidRPr="00FB1137">
        <w:rPr>
          <w:rFonts w:asciiTheme="majorHAnsi" w:hAnsiTheme="majorHAnsi"/>
          <w:b/>
          <w:color w:val="0070C0"/>
          <w:sz w:val="28"/>
          <w:szCs w:val="28"/>
          <w:lang w:val="ru-RU"/>
        </w:rPr>
        <w:instrText>-</w:instrText>
      </w:r>
      <w:r w:rsidR="002A14D3" w:rsidRPr="00FB1137">
        <w:rPr>
          <w:rFonts w:asciiTheme="majorHAnsi" w:hAnsiTheme="majorHAnsi"/>
          <w:b/>
          <w:color w:val="0070C0"/>
          <w:sz w:val="28"/>
          <w:szCs w:val="28"/>
        </w:rPr>
        <w:instrText>zhitelstvo</w:instrText>
      </w:r>
      <w:r w:rsidR="002A14D3" w:rsidRPr="00FB1137">
        <w:rPr>
          <w:rFonts w:asciiTheme="majorHAnsi" w:hAnsiTheme="majorHAnsi"/>
          <w:b/>
          <w:color w:val="0070C0"/>
          <w:sz w:val="28"/>
          <w:szCs w:val="28"/>
          <w:lang w:val="ru-RU"/>
        </w:rPr>
        <w:instrText>-</w:instrText>
      </w:r>
      <w:r w:rsidR="002A14D3" w:rsidRPr="00FB1137">
        <w:rPr>
          <w:rFonts w:asciiTheme="majorHAnsi" w:hAnsiTheme="majorHAnsi"/>
          <w:b/>
          <w:color w:val="0070C0"/>
          <w:sz w:val="28"/>
          <w:szCs w:val="28"/>
        </w:rPr>
        <w:instrText>na</w:instrText>
      </w:r>
      <w:r w:rsidR="002A14D3" w:rsidRPr="00FB1137">
        <w:rPr>
          <w:rFonts w:asciiTheme="majorHAnsi" w:hAnsiTheme="majorHAnsi"/>
          <w:b/>
          <w:color w:val="0070C0"/>
          <w:sz w:val="28"/>
          <w:szCs w:val="28"/>
          <w:lang w:val="ru-RU"/>
        </w:rPr>
        <w:instrText>-</w:instrText>
      </w:r>
      <w:r w:rsidR="002A14D3" w:rsidRPr="00FB1137">
        <w:rPr>
          <w:rFonts w:asciiTheme="majorHAnsi" w:hAnsiTheme="majorHAnsi"/>
          <w:b/>
          <w:color w:val="0070C0"/>
          <w:sz w:val="28"/>
          <w:szCs w:val="28"/>
        </w:rPr>
        <w:instrText>kipre</w:instrText>
      </w:r>
      <w:r w:rsidR="002A14D3" w:rsidRPr="00FB1137">
        <w:rPr>
          <w:rFonts w:asciiTheme="majorHAnsi" w:hAnsiTheme="majorHAnsi"/>
          <w:b/>
          <w:color w:val="0070C0"/>
          <w:sz w:val="28"/>
          <w:szCs w:val="28"/>
          <w:lang w:val="ru-RU"/>
        </w:rPr>
        <w:instrText xml:space="preserve">/" </w:instrText>
      </w:r>
      <w:r w:rsidRPr="00FB1137">
        <w:rPr>
          <w:rFonts w:asciiTheme="majorHAnsi" w:hAnsiTheme="majorHAnsi"/>
          <w:b/>
          <w:color w:val="0070C0"/>
          <w:sz w:val="28"/>
          <w:szCs w:val="28"/>
        </w:rPr>
        <w:fldChar w:fldCharType="separate"/>
      </w:r>
      <w:r w:rsidR="002A14D3" w:rsidRPr="00FB1137">
        <w:rPr>
          <w:rStyle w:val="Hyperlink"/>
          <w:rFonts w:asciiTheme="majorHAnsi" w:hAnsiTheme="majorHAnsi"/>
          <w:b/>
          <w:color w:val="0070C0"/>
          <w:sz w:val="28"/>
          <w:szCs w:val="28"/>
          <w:lang w:val="ru-RU"/>
        </w:rPr>
        <w:t>Кипре</w:t>
      </w:r>
      <w:r w:rsidRPr="00FB1137">
        <w:rPr>
          <w:rFonts w:asciiTheme="majorHAnsi" w:hAnsiTheme="majorHAnsi"/>
          <w:b/>
          <w:color w:val="0070C0"/>
          <w:sz w:val="28"/>
          <w:szCs w:val="28"/>
        </w:rPr>
        <w:fldChar w:fldCharType="end"/>
      </w:r>
      <w:r w:rsidR="002A14D3" w:rsidRPr="00FB1137">
        <w:rPr>
          <w:rStyle w:val="apple-converted-space"/>
          <w:rFonts w:asciiTheme="majorHAnsi" w:hAnsiTheme="majorHAnsi"/>
          <w:b/>
          <w:color w:val="0070C0"/>
          <w:sz w:val="28"/>
          <w:szCs w:val="28"/>
        </w:rPr>
        <w:t> </w:t>
      </w:r>
      <w:r w:rsidR="002A14D3" w:rsidRPr="00FB1137">
        <w:rPr>
          <w:rFonts w:asciiTheme="majorHAnsi" w:hAnsiTheme="majorHAnsi"/>
          <w:b/>
          <w:color w:val="0070C0"/>
          <w:sz w:val="28"/>
          <w:szCs w:val="28"/>
          <w:lang w:val="ru-RU"/>
        </w:rPr>
        <w:t xml:space="preserve">— при содействии нашего партнера компании </w:t>
      </w:r>
      <w:r w:rsidR="002A14D3" w:rsidRPr="00FB1137">
        <w:rPr>
          <w:rFonts w:asciiTheme="majorHAnsi" w:hAnsiTheme="majorHAnsi"/>
          <w:b/>
          <w:color w:val="0070C0"/>
          <w:sz w:val="28"/>
          <w:szCs w:val="28"/>
        </w:rPr>
        <w:t>ProLandExpert</w:t>
      </w:r>
      <w:r w:rsidR="002A14D3" w:rsidRPr="00FB1137">
        <w:rPr>
          <w:rFonts w:asciiTheme="majorHAnsi" w:hAnsiTheme="majorHAnsi"/>
          <w:b/>
          <w:color w:val="0070C0"/>
          <w:sz w:val="28"/>
          <w:szCs w:val="28"/>
          <w:lang w:val="ru-RU"/>
        </w:rPr>
        <w:t xml:space="preserve"> </w:t>
      </w:r>
      <w:r w:rsidR="002A14D3" w:rsidRPr="00FB1137">
        <w:rPr>
          <w:rFonts w:asciiTheme="majorHAnsi" w:hAnsiTheme="majorHAnsi"/>
          <w:b/>
          <w:color w:val="0070C0"/>
          <w:sz w:val="28"/>
          <w:szCs w:val="28"/>
        </w:rPr>
        <w:t>Ltd</w:t>
      </w:r>
      <w:r w:rsidR="002A14D3" w:rsidRPr="00FB1137">
        <w:rPr>
          <w:rFonts w:asciiTheme="majorHAnsi" w:hAnsiTheme="majorHAnsi"/>
          <w:b/>
          <w:color w:val="0070C0"/>
          <w:sz w:val="28"/>
          <w:szCs w:val="28"/>
          <w:lang w:val="ru-RU"/>
        </w:rPr>
        <w:t>;</w:t>
      </w:r>
    </w:p>
    <w:p w:rsidR="00886A20" w:rsidRPr="00585455" w:rsidRDefault="00886A20" w:rsidP="00585455">
      <w:pPr>
        <w:pStyle w:val="NormalWeb"/>
        <w:spacing w:before="0" w:beforeAutospacing="0" w:after="0" w:afterAutospacing="0" w:line="230" w:lineRule="atLeast"/>
        <w:ind w:firstLine="720"/>
        <w:jc w:val="both"/>
        <w:rPr>
          <w:rFonts w:asciiTheme="minorHAnsi" w:hAnsiTheme="minorHAnsi"/>
          <w:color w:val="000000"/>
          <w:lang w:val="ru-RU"/>
        </w:rPr>
      </w:pPr>
      <w:r w:rsidRPr="00585455">
        <w:rPr>
          <w:rFonts w:asciiTheme="minorHAnsi" w:hAnsiTheme="minorHAnsi"/>
          <w:color w:val="000000"/>
          <w:lang w:val="ru-RU"/>
        </w:rPr>
        <w:t>Инвестиции в зарубежную недвижимость получили достаточно широкое распространение. Приобретение дома, квартиры или апартаментов за рубежом – это надежное долгосрочное вложение средств, а также возможность  регулярно отдыхать или жить за границей на постоянной основе.</w:t>
      </w:r>
    </w:p>
    <w:p w:rsidR="00585455" w:rsidRDefault="00886A20" w:rsidP="00585455">
      <w:pPr>
        <w:spacing w:line="240" w:lineRule="auto"/>
        <w:ind w:firstLine="720"/>
        <w:jc w:val="both"/>
        <w:rPr>
          <w:sz w:val="24"/>
          <w:szCs w:val="24"/>
          <w:lang w:val="ru-RU"/>
        </w:rPr>
      </w:pPr>
      <w:r w:rsidRPr="00585455">
        <w:rPr>
          <w:sz w:val="24"/>
          <w:szCs w:val="24"/>
          <w:lang w:val="ru-RU"/>
        </w:rPr>
        <w:t>С 2013 года компания ALIGOREX CONSULT LTD — предлагает новую услугу — консультации по любым операциям с недвижимостью и связанные с этим рекомендации в получении вида на жительство в таких странах как Греция, Латвия и Кипр.</w:t>
      </w:r>
      <w:r w:rsidR="00585455" w:rsidRPr="00585455">
        <w:rPr>
          <w:sz w:val="24"/>
          <w:szCs w:val="24"/>
          <w:lang w:val="ru-RU"/>
        </w:rPr>
        <w:tab/>
      </w:r>
      <w:r w:rsidR="00585455" w:rsidRPr="00585455">
        <w:rPr>
          <w:sz w:val="24"/>
          <w:szCs w:val="24"/>
          <w:lang w:val="ru-RU"/>
        </w:rPr>
        <w:tab/>
      </w:r>
      <w:r w:rsidR="00585455" w:rsidRPr="00585455">
        <w:rPr>
          <w:sz w:val="24"/>
          <w:szCs w:val="24"/>
          <w:lang w:val="ru-RU"/>
        </w:rPr>
        <w:tab/>
      </w:r>
    </w:p>
    <w:p w:rsidR="00886A20" w:rsidRDefault="00886A20" w:rsidP="00585455">
      <w:pPr>
        <w:spacing w:line="240" w:lineRule="auto"/>
        <w:ind w:firstLine="720"/>
        <w:jc w:val="both"/>
        <w:rPr>
          <w:sz w:val="24"/>
          <w:szCs w:val="24"/>
          <w:lang w:val="ru-RU"/>
        </w:rPr>
      </w:pPr>
      <w:r w:rsidRPr="00585455">
        <w:rPr>
          <w:sz w:val="24"/>
          <w:szCs w:val="24"/>
          <w:lang w:val="ru-RU"/>
        </w:rPr>
        <w:t>Основная специализация компании — это шикарные виллы у моря, таунхаузы и элитные аппартаменты в центре города, а для тех кто ищет умиротворения и неспешной простоты жизни — уютные коттеджи в горах.</w:t>
      </w:r>
      <w:r w:rsidR="00585455">
        <w:rPr>
          <w:sz w:val="24"/>
          <w:szCs w:val="24"/>
          <w:lang w:val="ru-RU"/>
        </w:rPr>
        <w:tab/>
      </w:r>
      <w:r w:rsidR="00585455">
        <w:rPr>
          <w:sz w:val="24"/>
          <w:szCs w:val="24"/>
          <w:lang w:val="ru-RU"/>
        </w:rPr>
        <w:tab/>
      </w:r>
      <w:r w:rsidRPr="00585455">
        <w:rPr>
          <w:sz w:val="24"/>
          <w:szCs w:val="24"/>
          <w:lang w:val="ru-RU"/>
        </w:rPr>
        <w:t xml:space="preserve">Специалисты компании, обладающие основательными знаниями местного рынка недвижимости проконсультируют и помогут в сжатые сроки подобрать желаемый объект и оформить необходимые документы. ProLandExpert </w:t>
      </w:r>
      <w:r w:rsidRPr="00585455">
        <w:rPr>
          <w:sz w:val="24"/>
          <w:szCs w:val="24"/>
          <w:lang w:val="en-US"/>
        </w:rPr>
        <w:t>Ltd</w:t>
      </w:r>
      <w:r w:rsidRPr="00585455">
        <w:rPr>
          <w:sz w:val="24"/>
          <w:szCs w:val="24"/>
          <w:lang w:val="ru-RU"/>
        </w:rPr>
        <w:t xml:space="preserve"> гарантирует качество предоставляемых услуг, работая только с проверенными и надежными застройщиками с многолетним опытом работы.</w:t>
      </w:r>
    </w:p>
    <w:p w:rsidR="00FB1137" w:rsidRPr="00FB1137" w:rsidRDefault="00FB1137" w:rsidP="00585455">
      <w:pPr>
        <w:spacing w:line="240" w:lineRule="auto"/>
        <w:ind w:firstLine="720"/>
        <w:jc w:val="both"/>
        <w:rPr>
          <w:color w:val="FF0000"/>
          <w:sz w:val="24"/>
          <w:szCs w:val="24"/>
          <w:lang w:val="ru-RU"/>
        </w:rPr>
      </w:pPr>
      <w:r w:rsidRPr="00FB1137">
        <w:rPr>
          <w:color w:val="FF0000"/>
          <w:sz w:val="24"/>
          <w:szCs w:val="24"/>
          <w:lang w:val="ru-RU"/>
        </w:rPr>
        <w:t>Дальше описание подробнее услуг этого раздела:</w:t>
      </w:r>
    </w:p>
    <w:p w:rsidR="00585455" w:rsidRDefault="00585455" w:rsidP="00585455">
      <w:pPr>
        <w:pStyle w:val="ListParagraph"/>
        <w:numPr>
          <w:ilvl w:val="0"/>
          <w:numId w:val="10"/>
        </w:numPr>
        <w:spacing w:line="240" w:lineRule="auto"/>
        <w:jc w:val="both"/>
        <w:rPr>
          <w:b/>
          <w:color w:val="00B0F0"/>
          <w:sz w:val="28"/>
          <w:szCs w:val="28"/>
          <w:lang w:val="ru-RU"/>
        </w:rPr>
      </w:pPr>
      <w:r w:rsidRPr="00585455">
        <w:rPr>
          <w:b/>
          <w:color w:val="00B0F0"/>
          <w:sz w:val="28"/>
          <w:szCs w:val="28"/>
          <w:lang w:val="ru-RU"/>
        </w:rPr>
        <w:t>Недвижимость на Кипре</w:t>
      </w:r>
    </w:p>
    <w:p w:rsidR="00585455" w:rsidRDefault="00585455" w:rsidP="00585455">
      <w:pPr>
        <w:pStyle w:val="ListParagraph"/>
        <w:spacing w:line="240" w:lineRule="auto"/>
        <w:ind w:left="360"/>
        <w:jc w:val="both"/>
        <w:rPr>
          <w:sz w:val="24"/>
          <w:szCs w:val="24"/>
          <w:lang w:val="ru-RU"/>
        </w:rPr>
      </w:pPr>
      <w:r w:rsidRPr="00585455">
        <w:rPr>
          <w:sz w:val="24"/>
          <w:szCs w:val="24"/>
          <w:lang w:val="ru-RU"/>
        </w:rPr>
        <w:t>Географически Кипр занимает выгодное расположение и пользуется широкой сетью воздушных маршрутов как регулярных, так и бюджетных авиакомпаний из Европы, Африки и Азии. Это, в сочетании с климатом и налоговыми и финансовыми преимуществами, делает остров привлекательным для многих бизнес-ориентированных лиц и компаний. Его популярность обусловлена первоклассной инфраструктурой, спокойным ритмом жизни, прекрасным ландшафтом, безопасным окружением и, конечно, преимуществами налогообложения.</w:t>
      </w:r>
      <w:r w:rsidRPr="00585455">
        <w:rPr>
          <w:sz w:val="24"/>
          <w:szCs w:val="24"/>
          <w:lang w:val="ru-RU"/>
        </w:rPr>
        <w:tab/>
      </w:r>
    </w:p>
    <w:p w:rsidR="00585455" w:rsidRPr="00443135" w:rsidRDefault="00585455" w:rsidP="00585455">
      <w:pPr>
        <w:ind w:firstLine="720"/>
        <w:jc w:val="center"/>
        <w:rPr>
          <w:rFonts w:asciiTheme="majorHAnsi" w:hAnsiTheme="majorHAnsi"/>
          <w:sz w:val="24"/>
          <w:szCs w:val="24"/>
          <w:u w:val="single"/>
          <w:lang w:val="ru-RU"/>
        </w:rPr>
      </w:pPr>
      <w:r w:rsidRPr="00585455">
        <w:rPr>
          <w:sz w:val="24"/>
          <w:szCs w:val="24"/>
          <w:lang w:val="ru-RU"/>
        </w:rPr>
        <w:tab/>
      </w:r>
      <w:r w:rsidRPr="00443135">
        <w:rPr>
          <w:rFonts w:asciiTheme="majorHAnsi" w:hAnsiTheme="majorHAnsi"/>
          <w:sz w:val="24"/>
          <w:szCs w:val="24"/>
          <w:u w:val="single"/>
          <w:lang w:val="ru-RU"/>
        </w:rPr>
        <w:t>Основные преимущества приобретения недвижимости на Кипре:</w:t>
      </w:r>
    </w:p>
    <w:p w:rsidR="00585455" w:rsidRPr="00443135" w:rsidRDefault="00585455" w:rsidP="00585455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  <w:lang w:val="ru-RU"/>
        </w:rPr>
      </w:pPr>
      <w:r w:rsidRPr="00443135">
        <w:rPr>
          <w:rFonts w:asciiTheme="majorHAnsi" w:hAnsiTheme="majorHAnsi"/>
          <w:sz w:val="24"/>
          <w:szCs w:val="24"/>
          <w:lang w:val="ru-RU"/>
        </w:rPr>
        <w:t>Широкий диапазон предложений на рынке недвижимого имущества;</w:t>
      </w:r>
    </w:p>
    <w:p w:rsidR="00585455" w:rsidRPr="00443135" w:rsidRDefault="00585455" w:rsidP="00585455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  <w:lang w:val="ru-RU"/>
        </w:rPr>
      </w:pPr>
      <w:r w:rsidRPr="00443135">
        <w:rPr>
          <w:rFonts w:asciiTheme="majorHAnsi" w:hAnsiTheme="majorHAnsi"/>
          <w:sz w:val="24"/>
          <w:szCs w:val="24"/>
          <w:lang w:val="ru-RU"/>
        </w:rPr>
        <w:t>Прекрасные климатические условия;</w:t>
      </w:r>
    </w:p>
    <w:p w:rsidR="00585455" w:rsidRPr="00443135" w:rsidRDefault="00585455" w:rsidP="00585455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  <w:lang w:val="ru-RU"/>
        </w:rPr>
      </w:pPr>
      <w:r w:rsidRPr="00443135">
        <w:rPr>
          <w:rFonts w:asciiTheme="majorHAnsi" w:hAnsiTheme="majorHAnsi"/>
          <w:sz w:val="24"/>
          <w:szCs w:val="24"/>
          <w:lang w:val="ru-RU"/>
        </w:rPr>
        <w:t>Безопасность. В стране практически отсутствует преступность;</w:t>
      </w:r>
    </w:p>
    <w:p w:rsidR="00585455" w:rsidRDefault="00585455" w:rsidP="00585455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  <w:lang w:val="ru-RU"/>
        </w:rPr>
      </w:pPr>
      <w:r w:rsidRPr="00443135">
        <w:rPr>
          <w:rFonts w:asciiTheme="majorHAnsi" w:hAnsiTheme="majorHAnsi"/>
          <w:sz w:val="24"/>
          <w:szCs w:val="24"/>
          <w:lang w:val="ru-RU"/>
        </w:rPr>
        <w:t>Высочайший ур</w:t>
      </w:r>
      <w:r>
        <w:rPr>
          <w:rFonts w:asciiTheme="majorHAnsi" w:hAnsiTheme="majorHAnsi"/>
          <w:sz w:val="24"/>
          <w:szCs w:val="24"/>
          <w:lang w:val="ru-RU"/>
        </w:rPr>
        <w:t>овень англоязычного образования;</w:t>
      </w:r>
    </w:p>
    <w:p w:rsidR="00585455" w:rsidRPr="00443135" w:rsidRDefault="00585455" w:rsidP="00585455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sz w:val="24"/>
          <w:szCs w:val="24"/>
          <w:lang w:val="ru-RU"/>
        </w:rPr>
        <w:t>Среднее и дошкольное русскоязычное образование;</w:t>
      </w:r>
    </w:p>
    <w:p w:rsidR="00585455" w:rsidRPr="00443135" w:rsidRDefault="00585455" w:rsidP="00585455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  <w:lang w:val="ru-RU"/>
        </w:rPr>
      </w:pPr>
      <w:r w:rsidRPr="00443135">
        <w:rPr>
          <w:rFonts w:asciiTheme="majorHAnsi" w:hAnsiTheme="majorHAnsi"/>
          <w:sz w:val="24"/>
          <w:szCs w:val="24"/>
          <w:lang w:val="ru-RU"/>
        </w:rPr>
        <w:t>Возможность получения ВНЖ</w:t>
      </w:r>
      <w:r>
        <w:rPr>
          <w:rFonts w:asciiTheme="majorHAnsi" w:hAnsiTheme="majorHAnsi"/>
          <w:sz w:val="24"/>
          <w:szCs w:val="24"/>
          <w:lang w:val="ru-RU"/>
        </w:rPr>
        <w:t xml:space="preserve"> и гражданства Кипра</w:t>
      </w:r>
      <w:r w:rsidRPr="00443135">
        <w:rPr>
          <w:rFonts w:asciiTheme="majorHAnsi" w:hAnsiTheme="majorHAnsi"/>
          <w:sz w:val="24"/>
          <w:szCs w:val="24"/>
          <w:lang w:val="ru-RU"/>
        </w:rPr>
        <w:t>;</w:t>
      </w:r>
    </w:p>
    <w:p w:rsidR="00585455" w:rsidRPr="00443135" w:rsidRDefault="00585455" w:rsidP="00585455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  <w:lang w:val="ru-RU"/>
        </w:rPr>
      </w:pPr>
      <w:r w:rsidRPr="00443135">
        <w:rPr>
          <w:rFonts w:asciiTheme="majorHAnsi" w:hAnsiTheme="majorHAnsi"/>
          <w:sz w:val="24"/>
          <w:szCs w:val="24"/>
          <w:lang w:val="ru-RU"/>
        </w:rPr>
        <w:t>90% жителей Кипра говорят по-английски и большое количество жителей говорит по-русски.</w:t>
      </w:r>
    </w:p>
    <w:p w:rsidR="00585455" w:rsidRPr="00585455" w:rsidRDefault="00585455" w:rsidP="00585455">
      <w:pPr>
        <w:pStyle w:val="ListParagraph"/>
        <w:spacing w:line="240" w:lineRule="auto"/>
        <w:ind w:left="360"/>
        <w:jc w:val="both"/>
        <w:rPr>
          <w:b/>
          <w:color w:val="00B0F0"/>
          <w:sz w:val="32"/>
          <w:szCs w:val="32"/>
          <w:lang w:val="ru-RU"/>
        </w:rPr>
      </w:pPr>
    </w:p>
    <w:p w:rsidR="00585455" w:rsidRDefault="00585455" w:rsidP="00585455">
      <w:pPr>
        <w:pStyle w:val="ListParagraph"/>
        <w:numPr>
          <w:ilvl w:val="0"/>
          <w:numId w:val="10"/>
        </w:numPr>
        <w:spacing w:line="240" w:lineRule="auto"/>
        <w:jc w:val="both"/>
        <w:rPr>
          <w:b/>
          <w:color w:val="00B0F0"/>
          <w:sz w:val="28"/>
          <w:szCs w:val="28"/>
          <w:lang w:val="ru-RU"/>
        </w:rPr>
      </w:pPr>
      <w:r w:rsidRPr="00585455">
        <w:rPr>
          <w:b/>
          <w:color w:val="00B0F0"/>
          <w:sz w:val="28"/>
          <w:szCs w:val="28"/>
          <w:lang w:val="ru-RU"/>
        </w:rPr>
        <w:t>Недвижимость в Латвии</w:t>
      </w:r>
      <w:r w:rsidRPr="00585455">
        <w:rPr>
          <w:b/>
          <w:color w:val="00B0F0"/>
          <w:sz w:val="28"/>
          <w:szCs w:val="28"/>
          <w:lang w:val="ru-RU"/>
        </w:rPr>
        <w:tab/>
      </w:r>
    </w:p>
    <w:p w:rsidR="00585455" w:rsidRDefault="00585455" w:rsidP="00585455">
      <w:pPr>
        <w:ind w:firstLine="720"/>
        <w:rPr>
          <w:lang w:val="ru-RU"/>
        </w:rPr>
      </w:pPr>
      <w:r w:rsidRPr="004E785E">
        <w:rPr>
          <w:lang w:val="ru-RU"/>
        </w:rPr>
        <w:t>Латвия</w:t>
      </w:r>
      <w:r>
        <w:rPr>
          <w:lang w:val="ru-RU"/>
        </w:rPr>
        <w:t>, находясь на перекрестке Европы между Западом и Востоком, между Югом и Севером, является  многокультурной страной, вобравшей</w:t>
      </w:r>
      <w:r w:rsidRPr="004E785E">
        <w:rPr>
          <w:lang w:val="ru-RU"/>
        </w:rPr>
        <w:t xml:space="preserve"> </w:t>
      </w:r>
      <w:r>
        <w:rPr>
          <w:lang w:val="ru-RU"/>
        </w:rPr>
        <w:t>в себя традиции всех этих стран</w:t>
      </w:r>
      <w:r w:rsidRPr="004E785E">
        <w:rPr>
          <w:lang w:val="ru-RU"/>
        </w:rPr>
        <w:t>.</w:t>
      </w:r>
      <w:r w:rsidRPr="00585455">
        <w:rPr>
          <w:lang w:val="ru-RU"/>
        </w:rPr>
        <w:t xml:space="preserve"> </w:t>
      </w:r>
      <w:r w:rsidRPr="004E785E">
        <w:rPr>
          <w:lang w:val="ru-RU"/>
        </w:rPr>
        <w:t>В то же время Латвия – современное европейское государство</w:t>
      </w:r>
      <w:r>
        <w:rPr>
          <w:lang w:val="ru-RU"/>
        </w:rPr>
        <w:t xml:space="preserve">. </w:t>
      </w:r>
      <w:r w:rsidRPr="00585455">
        <w:rPr>
          <w:lang w:val="ru-RU"/>
        </w:rPr>
        <w:t xml:space="preserve"> </w:t>
      </w:r>
      <w:r w:rsidRPr="0010469F">
        <w:rPr>
          <w:lang w:val="ru-RU"/>
        </w:rPr>
        <w:t>На сегодняшний день можно с уверенностью утверждать, что любые инвестиции в латвийскую недвижимость – это наиболее выгодный и эффективный способ сохранить и даже приумножить свои денежные средства, а так же получить вид на жительство в Евросоюзе.</w:t>
      </w:r>
    </w:p>
    <w:p w:rsidR="00585455" w:rsidRPr="00297670" w:rsidRDefault="00585455" w:rsidP="00585455">
      <w:pPr>
        <w:ind w:firstLine="720"/>
        <w:jc w:val="center"/>
        <w:rPr>
          <w:u w:val="single"/>
          <w:lang w:val="ru-RU"/>
        </w:rPr>
      </w:pPr>
      <w:r w:rsidRPr="00297670">
        <w:rPr>
          <w:u w:val="single"/>
          <w:lang w:val="ru-RU"/>
        </w:rPr>
        <w:t>Основные преимущества приобретения недвижимости в Латвии:</w:t>
      </w:r>
    </w:p>
    <w:p w:rsidR="00585455" w:rsidRPr="00297670" w:rsidRDefault="00585455" w:rsidP="00585455">
      <w:pPr>
        <w:pStyle w:val="ListParagraph"/>
        <w:numPr>
          <w:ilvl w:val="0"/>
          <w:numId w:val="13"/>
        </w:numPr>
        <w:jc w:val="both"/>
        <w:rPr>
          <w:lang w:val="ru-RU"/>
        </w:rPr>
      </w:pPr>
      <w:r w:rsidRPr="00297670">
        <w:rPr>
          <w:lang w:val="ru-RU"/>
        </w:rPr>
        <w:t>Возможность покупки недвижимости в Латвии по доступным ценам и на выгодных условиях</w:t>
      </w:r>
      <w:r>
        <w:rPr>
          <w:lang w:val="ru-RU"/>
        </w:rPr>
        <w:t>;</w:t>
      </w:r>
    </w:p>
    <w:p w:rsidR="00585455" w:rsidRPr="00297670" w:rsidRDefault="00585455" w:rsidP="00585455">
      <w:pPr>
        <w:pStyle w:val="ListParagraph"/>
        <w:numPr>
          <w:ilvl w:val="0"/>
          <w:numId w:val="13"/>
        </w:numPr>
        <w:jc w:val="both"/>
        <w:rPr>
          <w:lang w:val="ru-RU"/>
        </w:rPr>
      </w:pPr>
      <w:r w:rsidRPr="00297670">
        <w:rPr>
          <w:lang w:val="ru-RU"/>
        </w:rPr>
        <w:t>Стабильность инвестиций и возможность приумножить финансовые средства, вложенные в недвижимость Латвии</w:t>
      </w:r>
      <w:r>
        <w:rPr>
          <w:lang w:val="ru-RU"/>
        </w:rPr>
        <w:t>;</w:t>
      </w:r>
    </w:p>
    <w:p w:rsidR="00585455" w:rsidRPr="00297670" w:rsidRDefault="00585455" w:rsidP="00585455">
      <w:pPr>
        <w:pStyle w:val="ListParagraph"/>
        <w:numPr>
          <w:ilvl w:val="0"/>
          <w:numId w:val="13"/>
        </w:numPr>
        <w:jc w:val="both"/>
        <w:rPr>
          <w:lang w:val="ru-RU"/>
        </w:rPr>
      </w:pPr>
      <w:r w:rsidRPr="00297670">
        <w:rPr>
          <w:lang w:val="ru-RU"/>
        </w:rPr>
        <w:lastRenderedPageBreak/>
        <w:t>Процесс и оформление покупки недвижимости безопасны и просты</w:t>
      </w:r>
      <w:r>
        <w:rPr>
          <w:lang w:val="ru-RU"/>
        </w:rPr>
        <w:t>;</w:t>
      </w:r>
    </w:p>
    <w:p w:rsidR="00585455" w:rsidRPr="00297670" w:rsidRDefault="00585455" w:rsidP="00585455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В</w:t>
      </w:r>
      <w:r w:rsidRPr="00297670">
        <w:rPr>
          <w:lang w:val="ru-RU"/>
        </w:rPr>
        <w:t>ысокая степень защиты банковских вкладов</w:t>
      </w:r>
      <w:r>
        <w:rPr>
          <w:lang w:val="ru-RU"/>
        </w:rPr>
        <w:t>;</w:t>
      </w:r>
    </w:p>
    <w:p w:rsidR="00585455" w:rsidRPr="00297670" w:rsidRDefault="00585455" w:rsidP="00585455">
      <w:pPr>
        <w:pStyle w:val="ListParagraph"/>
        <w:numPr>
          <w:ilvl w:val="0"/>
          <w:numId w:val="13"/>
        </w:numPr>
        <w:jc w:val="both"/>
        <w:rPr>
          <w:lang w:val="ru-RU"/>
        </w:rPr>
      </w:pPr>
      <w:r w:rsidRPr="00297670">
        <w:rPr>
          <w:lang w:val="ru-RU"/>
        </w:rPr>
        <w:t>Хорошее географическое</w:t>
      </w:r>
      <w:r>
        <w:rPr>
          <w:lang w:val="ru-RU"/>
        </w:rPr>
        <w:t xml:space="preserve"> расположение;</w:t>
      </w:r>
    </w:p>
    <w:p w:rsidR="00585455" w:rsidRPr="00297670" w:rsidRDefault="00585455" w:rsidP="00585455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С</w:t>
      </w:r>
      <w:r w:rsidRPr="00297670">
        <w:rPr>
          <w:lang w:val="ru-RU"/>
        </w:rPr>
        <w:t>табильная экономика</w:t>
      </w:r>
      <w:r>
        <w:rPr>
          <w:lang w:val="ru-RU"/>
        </w:rPr>
        <w:t>;</w:t>
      </w:r>
    </w:p>
    <w:p w:rsidR="00585455" w:rsidRPr="00297670" w:rsidRDefault="00585455" w:rsidP="00585455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О</w:t>
      </w:r>
      <w:r w:rsidRPr="00297670">
        <w:rPr>
          <w:lang w:val="ru-RU"/>
        </w:rPr>
        <w:t>тличная экологическая ситуация</w:t>
      </w:r>
      <w:r>
        <w:rPr>
          <w:lang w:val="ru-RU"/>
        </w:rPr>
        <w:t>;</w:t>
      </w:r>
    </w:p>
    <w:p w:rsidR="00585455" w:rsidRPr="00297670" w:rsidRDefault="00585455" w:rsidP="00585455">
      <w:pPr>
        <w:pStyle w:val="ListParagraph"/>
        <w:numPr>
          <w:ilvl w:val="0"/>
          <w:numId w:val="13"/>
        </w:numPr>
        <w:jc w:val="both"/>
        <w:rPr>
          <w:lang w:val="ru-RU"/>
        </w:rPr>
      </w:pPr>
      <w:r w:rsidRPr="00297670">
        <w:rPr>
          <w:lang w:val="ru-RU"/>
        </w:rPr>
        <w:t>Элементарная возможность получить вид на жительство в Латвии</w:t>
      </w:r>
      <w:r>
        <w:rPr>
          <w:lang w:val="ru-RU"/>
        </w:rPr>
        <w:t>, что предоставляет полную</w:t>
      </w:r>
      <w:r w:rsidRPr="00502F23">
        <w:rPr>
          <w:lang w:val="ru-RU"/>
        </w:rPr>
        <w:t xml:space="preserve"> легитимность проживания/пребывания в Европейском Союзе.</w:t>
      </w:r>
      <w:r>
        <w:rPr>
          <w:lang w:val="ru-RU"/>
        </w:rPr>
        <w:t>;</w:t>
      </w:r>
    </w:p>
    <w:p w:rsidR="00585455" w:rsidRDefault="00585455" w:rsidP="00585455">
      <w:pPr>
        <w:pStyle w:val="ListParagraph"/>
        <w:numPr>
          <w:ilvl w:val="0"/>
          <w:numId w:val="13"/>
        </w:numPr>
        <w:jc w:val="both"/>
        <w:rPr>
          <w:lang w:val="ru-RU"/>
        </w:rPr>
      </w:pPr>
      <w:r w:rsidRPr="00297670">
        <w:rPr>
          <w:lang w:val="ru-RU"/>
        </w:rPr>
        <w:t>Популяризация применения русского и английского языков</w:t>
      </w:r>
      <w:r>
        <w:rPr>
          <w:lang w:val="ru-RU"/>
        </w:rPr>
        <w:t>.</w:t>
      </w:r>
    </w:p>
    <w:p w:rsidR="00585455" w:rsidRDefault="00585455" w:rsidP="00585455">
      <w:pPr>
        <w:pStyle w:val="ListParagraph"/>
        <w:ind w:left="1440"/>
        <w:rPr>
          <w:lang w:val="ru-RU"/>
        </w:rPr>
      </w:pPr>
    </w:p>
    <w:p w:rsidR="00585455" w:rsidRDefault="00585455" w:rsidP="00585455">
      <w:pPr>
        <w:pStyle w:val="ListParagraph"/>
        <w:numPr>
          <w:ilvl w:val="0"/>
          <w:numId w:val="14"/>
        </w:numPr>
        <w:rPr>
          <w:b/>
          <w:color w:val="00B0F0"/>
          <w:sz w:val="28"/>
          <w:szCs w:val="28"/>
          <w:lang w:val="ru-RU"/>
        </w:rPr>
      </w:pPr>
      <w:r w:rsidRPr="00585455">
        <w:rPr>
          <w:b/>
          <w:color w:val="00B0F0"/>
          <w:sz w:val="28"/>
          <w:szCs w:val="28"/>
          <w:lang w:val="ru-RU"/>
        </w:rPr>
        <w:t>Недвижимость в Греции:</w:t>
      </w:r>
    </w:p>
    <w:p w:rsidR="00585455" w:rsidRPr="00FB1137" w:rsidRDefault="00FB1137" w:rsidP="00FB1137">
      <w:pPr>
        <w:rPr>
          <w:sz w:val="24"/>
          <w:szCs w:val="24"/>
          <w:lang w:val="ru-RU"/>
        </w:rPr>
      </w:pPr>
      <w:r w:rsidRPr="00FB1137">
        <w:rPr>
          <w:rFonts w:cs="Arial"/>
          <w:lang w:val="ru-RU"/>
        </w:rPr>
        <w:t xml:space="preserve">Греция является одной из самых посещаемых стран Европы. </w:t>
      </w:r>
      <w:r w:rsidRPr="00FB1137">
        <w:rPr>
          <w:sz w:val="24"/>
          <w:szCs w:val="24"/>
          <w:lang w:val="ru-RU"/>
        </w:rPr>
        <w:t>Греция прекрасно подходит для жизни. Многие приобретают здесь недвижимость, желая создать более качественные условия для жизни своей семьи и детей. Не стоит забывать, что Греция имеет самый низкий  процент разводов в Европейском союзе. Здесь чтят семью, боготворят детей и уважают старших.</w:t>
      </w:r>
      <w:r w:rsidRPr="00FB1137">
        <w:rPr>
          <w:sz w:val="24"/>
          <w:szCs w:val="24"/>
          <w:lang w:val="ru-RU"/>
        </w:rPr>
        <w:tab/>
        <w:t>Ъ</w:t>
      </w:r>
    </w:p>
    <w:p w:rsidR="00FB1137" w:rsidRPr="00C857B4" w:rsidRDefault="00FB1137" w:rsidP="00FB1137">
      <w:pPr>
        <w:ind w:firstLine="720"/>
        <w:rPr>
          <w:sz w:val="24"/>
          <w:szCs w:val="24"/>
          <w:lang w:val="ru-RU"/>
        </w:rPr>
      </w:pPr>
      <w:r w:rsidRPr="00C857B4">
        <w:rPr>
          <w:sz w:val="24"/>
          <w:szCs w:val="24"/>
          <w:lang w:val="ru-RU"/>
        </w:rPr>
        <w:t>Греция является и всегда будет очень приклекательным  местом для иностранцев, которые заинтересованы в покупке недвижимости за рубежом.</w:t>
      </w:r>
    </w:p>
    <w:p w:rsidR="00FB1137" w:rsidRPr="00C857B4" w:rsidRDefault="00FB1137" w:rsidP="00FB1137">
      <w:pPr>
        <w:ind w:firstLine="720"/>
        <w:jc w:val="center"/>
        <w:rPr>
          <w:sz w:val="24"/>
          <w:szCs w:val="24"/>
          <w:u w:val="single"/>
          <w:lang w:val="ru-RU"/>
        </w:rPr>
      </w:pPr>
      <w:r w:rsidRPr="00C857B4">
        <w:rPr>
          <w:sz w:val="24"/>
          <w:szCs w:val="24"/>
          <w:u w:val="single"/>
          <w:lang w:val="ru-RU"/>
        </w:rPr>
        <w:t>Основные преимущества приобретения недвижимости в Греции:</w:t>
      </w:r>
    </w:p>
    <w:p w:rsidR="00FB1137" w:rsidRPr="00C857B4" w:rsidRDefault="00FB1137" w:rsidP="00FB1137">
      <w:pPr>
        <w:pStyle w:val="ListParagraph"/>
        <w:numPr>
          <w:ilvl w:val="0"/>
          <w:numId w:val="15"/>
        </w:numPr>
        <w:rPr>
          <w:sz w:val="24"/>
          <w:szCs w:val="24"/>
          <w:lang w:val="ru-RU"/>
        </w:rPr>
      </w:pPr>
      <w:r w:rsidRPr="00C857B4">
        <w:rPr>
          <w:sz w:val="24"/>
          <w:szCs w:val="24"/>
          <w:lang w:val="ru-RU"/>
        </w:rPr>
        <w:t>Привлекательные цены на недвижимость и земельные участки;</w:t>
      </w:r>
    </w:p>
    <w:p w:rsidR="00FB1137" w:rsidRPr="00C857B4" w:rsidRDefault="00FB1137" w:rsidP="00FB1137">
      <w:pPr>
        <w:pStyle w:val="ListParagraph"/>
        <w:numPr>
          <w:ilvl w:val="0"/>
          <w:numId w:val="1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Невысокие налоги</w:t>
      </w:r>
      <w:r w:rsidRPr="00C857B4">
        <w:rPr>
          <w:sz w:val="24"/>
          <w:szCs w:val="24"/>
          <w:lang w:val="ru-RU"/>
        </w:rPr>
        <w:t xml:space="preserve"> на недвижимость;</w:t>
      </w:r>
    </w:p>
    <w:p w:rsidR="00FB1137" w:rsidRPr="00C857B4" w:rsidRDefault="00FB1137" w:rsidP="00FB1137">
      <w:pPr>
        <w:pStyle w:val="ListParagraph"/>
        <w:numPr>
          <w:ilvl w:val="0"/>
          <w:numId w:val="15"/>
        </w:numPr>
        <w:rPr>
          <w:sz w:val="24"/>
          <w:szCs w:val="24"/>
          <w:lang w:val="ru-RU"/>
        </w:rPr>
      </w:pPr>
      <w:r w:rsidRPr="00C857B4">
        <w:rPr>
          <w:sz w:val="24"/>
          <w:szCs w:val="24"/>
          <w:lang w:val="ru-RU"/>
        </w:rPr>
        <w:t>Мультивиза шенген для всей семьи;</w:t>
      </w:r>
    </w:p>
    <w:p w:rsidR="00FB1137" w:rsidRPr="00C857B4" w:rsidRDefault="00FB1137" w:rsidP="00FB1137">
      <w:pPr>
        <w:pStyle w:val="ListParagraph"/>
        <w:numPr>
          <w:ilvl w:val="0"/>
          <w:numId w:val="15"/>
        </w:numPr>
        <w:rPr>
          <w:sz w:val="24"/>
          <w:szCs w:val="24"/>
          <w:lang w:val="ru-RU"/>
        </w:rPr>
      </w:pPr>
      <w:r w:rsidRPr="00C857B4">
        <w:rPr>
          <w:sz w:val="24"/>
          <w:szCs w:val="24"/>
          <w:lang w:val="ru-RU"/>
        </w:rPr>
        <w:t>Возможность получение ВНЖ ;</w:t>
      </w:r>
    </w:p>
    <w:p w:rsidR="00FB1137" w:rsidRPr="00C857B4" w:rsidRDefault="00FB1137" w:rsidP="00FB1137">
      <w:pPr>
        <w:pStyle w:val="ListParagraph"/>
        <w:numPr>
          <w:ilvl w:val="0"/>
          <w:numId w:val="15"/>
        </w:numPr>
        <w:rPr>
          <w:sz w:val="24"/>
          <w:szCs w:val="24"/>
          <w:lang w:val="ru-RU"/>
        </w:rPr>
      </w:pPr>
      <w:r w:rsidRPr="00C857B4">
        <w:rPr>
          <w:sz w:val="24"/>
          <w:szCs w:val="24"/>
          <w:lang w:val="ru-RU"/>
        </w:rPr>
        <w:t>Хорошие и надежные инвестиции – растущий рынок недвижимости;</w:t>
      </w:r>
    </w:p>
    <w:p w:rsidR="00FB1137" w:rsidRPr="00C857B4" w:rsidRDefault="00FB1137" w:rsidP="00FB1137">
      <w:pPr>
        <w:pStyle w:val="ListParagraph"/>
        <w:numPr>
          <w:ilvl w:val="0"/>
          <w:numId w:val="15"/>
        </w:numPr>
        <w:rPr>
          <w:sz w:val="24"/>
          <w:szCs w:val="24"/>
          <w:lang w:val="ru-RU"/>
        </w:rPr>
      </w:pPr>
      <w:r w:rsidRPr="00C857B4">
        <w:rPr>
          <w:sz w:val="24"/>
          <w:szCs w:val="24"/>
          <w:lang w:val="ru-RU"/>
        </w:rPr>
        <w:t>Теплый и мягкий климат;</w:t>
      </w:r>
    </w:p>
    <w:p w:rsidR="00FB1137" w:rsidRPr="00C857B4" w:rsidRDefault="00FB1137" w:rsidP="00FB1137">
      <w:pPr>
        <w:pStyle w:val="ListParagraph"/>
        <w:numPr>
          <w:ilvl w:val="0"/>
          <w:numId w:val="15"/>
        </w:numPr>
        <w:rPr>
          <w:sz w:val="24"/>
          <w:szCs w:val="24"/>
          <w:lang w:val="ru-RU"/>
        </w:rPr>
      </w:pPr>
      <w:r w:rsidRPr="00C857B4">
        <w:rPr>
          <w:sz w:val="24"/>
          <w:szCs w:val="24"/>
          <w:lang w:val="ru-RU"/>
        </w:rPr>
        <w:t>Отличная экологическая ситуация;</w:t>
      </w:r>
    </w:p>
    <w:p w:rsidR="00585455" w:rsidRPr="00FB1137" w:rsidRDefault="00FB1137" w:rsidP="00FB1137">
      <w:pPr>
        <w:pStyle w:val="ListParagraph"/>
        <w:numPr>
          <w:ilvl w:val="0"/>
          <w:numId w:val="15"/>
        </w:numPr>
        <w:rPr>
          <w:sz w:val="24"/>
          <w:szCs w:val="24"/>
          <w:lang w:val="ru-RU"/>
        </w:rPr>
      </w:pPr>
      <w:r w:rsidRPr="00C857B4">
        <w:rPr>
          <w:sz w:val="24"/>
          <w:szCs w:val="24"/>
          <w:lang w:val="ru-RU"/>
        </w:rPr>
        <w:t xml:space="preserve">Низкий уровень преступности, </w:t>
      </w:r>
      <w:r>
        <w:rPr>
          <w:sz w:val="24"/>
          <w:szCs w:val="24"/>
          <w:lang w:val="ru-RU"/>
        </w:rPr>
        <w:t xml:space="preserve">высокая </w:t>
      </w:r>
      <w:r w:rsidRPr="00C857B4">
        <w:rPr>
          <w:sz w:val="24"/>
          <w:szCs w:val="24"/>
          <w:lang w:val="ru-RU"/>
        </w:rPr>
        <w:t>безопасность.</w:t>
      </w:r>
    </w:p>
    <w:p w:rsidR="002A14D3" w:rsidRDefault="00030CDB" w:rsidP="00F56776">
      <w:pPr>
        <w:pStyle w:val="ListParagraph"/>
        <w:numPr>
          <w:ilvl w:val="0"/>
          <w:numId w:val="7"/>
        </w:numPr>
        <w:spacing w:after="0" w:line="300" w:lineRule="atLeast"/>
        <w:rPr>
          <w:rFonts w:asciiTheme="majorHAnsi" w:hAnsiTheme="majorHAnsi"/>
          <w:b/>
          <w:color w:val="0070C0"/>
          <w:sz w:val="24"/>
          <w:szCs w:val="24"/>
          <w:lang w:val="ru-RU"/>
        </w:rPr>
      </w:pPr>
      <w:hyperlink r:id="rId12" w:history="1">
        <w:r w:rsidR="00FB1137">
          <w:rPr>
            <w:rStyle w:val="Hyperlink"/>
            <w:rFonts w:asciiTheme="majorHAnsi" w:hAnsiTheme="majorHAnsi"/>
            <w:b/>
            <w:color w:val="0070C0"/>
            <w:sz w:val="24"/>
            <w:szCs w:val="24"/>
            <w:lang w:val="ru-RU"/>
          </w:rPr>
          <w:t>Ш</w:t>
        </w:r>
        <w:r w:rsidR="002A14D3" w:rsidRPr="00886A20">
          <w:rPr>
            <w:rStyle w:val="Hyperlink"/>
            <w:rFonts w:asciiTheme="majorHAnsi" w:hAnsiTheme="majorHAnsi"/>
            <w:b/>
            <w:color w:val="0070C0"/>
            <w:sz w:val="24"/>
            <w:szCs w:val="24"/>
            <w:lang w:val="ru-RU"/>
          </w:rPr>
          <w:t>ирокий доступ к альтернативным инвестициям</w:t>
        </w:r>
      </w:hyperlink>
      <w:r w:rsidR="002A14D3" w:rsidRPr="00886A20">
        <w:rPr>
          <w:rFonts w:asciiTheme="majorHAnsi" w:hAnsiTheme="majorHAnsi"/>
          <w:b/>
          <w:color w:val="0070C0"/>
          <w:sz w:val="24"/>
          <w:szCs w:val="24"/>
          <w:lang w:val="ru-RU"/>
        </w:rPr>
        <w:t>;</w:t>
      </w:r>
    </w:p>
    <w:p w:rsidR="00FB1137" w:rsidRPr="00FB1137" w:rsidRDefault="00FB1137" w:rsidP="00FB1137">
      <w:pPr>
        <w:spacing w:before="120" w:after="120" w:line="300" w:lineRule="atLeast"/>
        <w:rPr>
          <w:rFonts w:eastAsia="Times New Roman" w:cs="Times New Roman"/>
          <w:color w:val="000000"/>
          <w:sz w:val="24"/>
          <w:szCs w:val="24"/>
          <w:lang w:val="ru-RU" w:eastAsia="el-GR"/>
        </w:rPr>
      </w:pPr>
      <w:r w:rsidRPr="00FB1137">
        <w:rPr>
          <w:rFonts w:eastAsia="Times New Roman" w:cs="Times New Roman"/>
          <w:color w:val="000000"/>
          <w:sz w:val="24"/>
          <w:szCs w:val="24"/>
          <w:lang w:val="ru-RU" w:eastAsia="el-GR"/>
        </w:rPr>
        <w:t>Высокие колебания на</w:t>
      </w:r>
      <w:r w:rsidRPr="00FB1137">
        <w:rPr>
          <w:rFonts w:eastAsia="Times New Roman" w:cs="Times New Roman"/>
          <w:color w:val="000000"/>
          <w:sz w:val="24"/>
          <w:szCs w:val="24"/>
          <w:lang w:eastAsia="el-GR"/>
        </w:rPr>
        <w:t> </w:t>
      </w:r>
      <w:r w:rsidRPr="00FB1137">
        <w:rPr>
          <w:rFonts w:eastAsia="Times New Roman" w:cs="Times New Roman"/>
          <w:color w:val="000000"/>
          <w:sz w:val="24"/>
          <w:szCs w:val="24"/>
          <w:lang w:val="ru-RU" w:eastAsia="el-GR"/>
        </w:rPr>
        <w:t>финансовых рынках заставляет инвесторов искать альтернативные объекты для инвестирования, так называемые альтернативные инвестиции. К</w:t>
      </w:r>
      <w:r w:rsidRPr="00FB1137">
        <w:rPr>
          <w:rFonts w:eastAsia="Times New Roman" w:cs="Times New Roman"/>
          <w:color w:val="000000"/>
          <w:sz w:val="24"/>
          <w:szCs w:val="24"/>
          <w:lang w:eastAsia="el-GR"/>
        </w:rPr>
        <w:t> </w:t>
      </w:r>
      <w:r w:rsidRPr="00FB1137">
        <w:rPr>
          <w:rFonts w:eastAsia="Times New Roman" w:cs="Times New Roman"/>
          <w:color w:val="000000"/>
          <w:sz w:val="24"/>
          <w:szCs w:val="24"/>
          <w:lang w:val="ru-RU" w:eastAsia="el-GR"/>
        </w:rPr>
        <w:t>ним относится все, что не</w:t>
      </w:r>
      <w:r w:rsidRPr="00FB1137">
        <w:rPr>
          <w:rFonts w:eastAsia="Times New Roman" w:cs="Times New Roman"/>
          <w:color w:val="000000"/>
          <w:sz w:val="24"/>
          <w:szCs w:val="24"/>
          <w:lang w:eastAsia="el-GR"/>
        </w:rPr>
        <w:t> </w:t>
      </w:r>
      <w:r w:rsidRPr="00FB1137">
        <w:rPr>
          <w:rFonts w:eastAsia="Times New Roman" w:cs="Times New Roman"/>
          <w:color w:val="000000"/>
          <w:sz w:val="24"/>
          <w:szCs w:val="24"/>
          <w:lang w:val="ru-RU" w:eastAsia="el-GR"/>
        </w:rPr>
        <w:t>является котируемыми ценными бумагами. Стоит отметить, что традиционные способы инвестирования отличаются четким законодательным регулированием, относительно низким уровнем транзакционных издержек, скромными требованиями к</w:t>
      </w:r>
      <w:r w:rsidRPr="00FB1137">
        <w:rPr>
          <w:rFonts w:eastAsia="Times New Roman" w:cs="Times New Roman"/>
          <w:color w:val="000000"/>
          <w:sz w:val="24"/>
          <w:szCs w:val="24"/>
          <w:lang w:eastAsia="el-GR"/>
        </w:rPr>
        <w:t> </w:t>
      </w:r>
      <w:r w:rsidRPr="00FB1137">
        <w:rPr>
          <w:rFonts w:eastAsia="Times New Roman" w:cs="Times New Roman"/>
          <w:color w:val="000000"/>
          <w:sz w:val="24"/>
          <w:szCs w:val="24"/>
          <w:lang w:val="ru-RU" w:eastAsia="el-GR"/>
        </w:rPr>
        <w:t>размеру первоначального капитала (за</w:t>
      </w:r>
      <w:r w:rsidRPr="00FB1137">
        <w:rPr>
          <w:rFonts w:eastAsia="Times New Roman" w:cs="Times New Roman"/>
          <w:color w:val="000000"/>
          <w:sz w:val="24"/>
          <w:szCs w:val="24"/>
          <w:lang w:eastAsia="el-GR"/>
        </w:rPr>
        <w:t> </w:t>
      </w:r>
      <w:r w:rsidRPr="00FB1137">
        <w:rPr>
          <w:rFonts w:eastAsia="Times New Roman" w:cs="Times New Roman"/>
          <w:color w:val="000000"/>
          <w:sz w:val="24"/>
          <w:szCs w:val="24"/>
          <w:lang w:val="ru-RU" w:eastAsia="el-GR"/>
        </w:rPr>
        <w:t>исключением, пожалуй, недвижимости) и</w:t>
      </w:r>
      <w:r w:rsidRPr="00FB1137">
        <w:rPr>
          <w:rFonts w:eastAsia="Times New Roman" w:cs="Times New Roman"/>
          <w:color w:val="000000"/>
          <w:sz w:val="24"/>
          <w:szCs w:val="24"/>
          <w:lang w:eastAsia="el-GR"/>
        </w:rPr>
        <w:t> </w:t>
      </w:r>
      <w:r w:rsidRPr="00FB1137">
        <w:rPr>
          <w:rFonts w:eastAsia="Times New Roman" w:cs="Times New Roman"/>
          <w:color w:val="000000"/>
          <w:sz w:val="24"/>
          <w:szCs w:val="24"/>
          <w:lang w:val="ru-RU" w:eastAsia="el-GR"/>
        </w:rPr>
        <w:t>приемлемым уровнем ликвидности. Тем не</w:t>
      </w:r>
      <w:r w:rsidRPr="00FB1137">
        <w:rPr>
          <w:rFonts w:eastAsia="Times New Roman" w:cs="Times New Roman"/>
          <w:color w:val="000000"/>
          <w:sz w:val="24"/>
          <w:szCs w:val="24"/>
          <w:lang w:eastAsia="el-GR"/>
        </w:rPr>
        <w:t> </w:t>
      </w:r>
      <w:r w:rsidRPr="00FB1137">
        <w:rPr>
          <w:rFonts w:eastAsia="Times New Roman" w:cs="Times New Roman"/>
          <w:color w:val="000000"/>
          <w:sz w:val="24"/>
          <w:szCs w:val="24"/>
          <w:lang w:val="ru-RU" w:eastAsia="el-GR"/>
        </w:rPr>
        <w:t>менее, альтернативные инвестиции становятся все более популярными во</w:t>
      </w:r>
      <w:r w:rsidRPr="00FB1137">
        <w:rPr>
          <w:rFonts w:eastAsia="Times New Roman" w:cs="Times New Roman"/>
          <w:color w:val="000000"/>
          <w:sz w:val="24"/>
          <w:szCs w:val="24"/>
          <w:lang w:eastAsia="el-GR"/>
        </w:rPr>
        <w:t> </w:t>
      </w:r>
      <w:r w:rsidRPr="00FB1137">
        <w:rPr>
          <w:rFonts w:eastAsia="Times New Roman" w:cs="Times New Roman"/>
          <w:color w:val="000000"/>
          <w:sz w:val="24"/>
          <w:szCs w:val="24"/>
          <w:lang w:val="ru-RU" w:eastAsia="el-GR"/>
        </w:rPr>
        <w:t>всем мире. И</w:t>
      </w:r>
      <w:r w:rsidRPr="00FB1137">
        <w:rPr>
          <w:rFonts w:eastAsia="Times New Roman" w:cs="Times New Roman"/>
          <w:color w:val="000000"/>
          <w:sz w:val="24"/>
          <w:szCs w:val="24"/>
          <w:lang w:eastAsia="el-GR"/>
        </w:rPr>
        <w:t> </w:t>
      </w:r>
      <w:r w:rsidRPr="00FB1137">
        <w:rPr>
          <w:rFonts w:eastAsia="Times New Roman" w:cs="Times New Roman"/>
          <w:color w:val="000000"/>
          <w:sz w:val="24"/>
          <w:szCs w:val="24"/>
          <w:lang w:val="ru-RU" w:eastAsia="el-GR"/>
        </w:rPr>
        <w:t>уже сегодня в</w:t>
      </w:r>
      <w:r w:rsidRPr="00FB1137">
        <w:rPr>
          <w:rFonts w:eastAsia="Times New Roman" w:cs="Times New Roman"/>
          <w:color w:val="000000"/>
          <w:sz w:val="24"/>
          <w:szCs w:val="24"/>
          <w:lang w:eastAsia="el-GR"/>
        </w:rPr>
        <w:t> </w:t>
      </w:r>
      <w:r w:rsidRPr="00FB1137">
        <w:rPr>
          <w:rFonts w:eastAsia="Times New Roman" w:cs="Times New Roman"/>
          <w:color w:val="000000"/>
          <w:sz w:val="24"/>
          <w:szCs w:val="24"/>
          <w:lang w:val="ru-RU" w:eastAsia="el-GR"/>
        </w:rPr>
        <w:t>мировой практике порядка 25-35% активов инвестируется в</w:t>
      </w:r>
      <w:r w:rsidRPr="00FB1137">
        <w:rPr>
          <w:rFonts w:eastAsia="Times New Roman" w:cs="Times New Roman"/>
          <w:color w:val="000000"/>
          <w:sz w:val="24"/>
          <w:szCs w:val="24"/>
          <w:lang w:eastAsia="el-GR"/>
        </w:rPr>
        <w:t> </w:t>
      </w:r>
      <w:r w:rsidRPr="00FB1137">
        <w:rPr>
          <w:rFonts w:eastAsia="Times New Roman" w:cs="Times New Roman"/>
          <w:color w:val="000000"/>
          <w:sz w:val="24"/>
          <w:szCs w:val="24"/>
          <w:lang w:val="ru-RU" w:eastAsia="el-GR"/>
        </w:rPr>
        <w:t>альтернативные инструменты.</w:t>
      </w:r>
    </w:p>
    <w:p w:rsidR="00FB1137" w:rsidRPr="00FB1137" w:rsidRDefault="00FB1137" w:rsidP="00FB1137">
      <w:pPr>
        <w:spacing w:after="0" w:line="300" w:lineRule="atLeast"/>
        <w:rPr>
          <w:rFonts w:eastAsia="Times New Roman" w:cs="Times New Roman"/>
          <w:color w:val="000000"/>
          <w:sz w:val="24"/>
          <w:szCs w:val="24"/>
          <w:lang w:val="ru-RU" w:eastAsia="el-GR"/>
        </w:rPr>
      </w:pPr>
      <w:r w:rsidRPr="00FB1137">
        <w:rPr>
          <w:rFonts w:eastAsia="Times New Roman" w:cs="Times New Roman"/>
          <w:b/>
          <w:bCs/>
          <w:color w:val="000000"/>
          <w:sz w:val="24"/>
          <w:szCs w:val="24"/>
          <w:lang w:eastAsia="el-GR"/>
        </w:rPr>
        <w:t>ALIGOREX</w:t>
      </w:r>
      <w:r w:rsidRPr="00FB1137">
        <w:rPr>
          <w:rFonts w:eastAsia="Times New Roman" w:cs="Times New Roman"/>
          <w:color w:val="000000"/>
          <w:sz w:val="24"/>
          <w:szCs w:val="24"/>
          <w:lang w:eastAsia="el-GR"/>
        </w:rPr>
        <w:t> </w:t>
      </w:r>
      <w:r w:rsidRPr="00FB1137">
        <w:rPr>
          <w:rFonts w:eastAsia="Times New Roman" w:cs="Times New Roman"/>
          <w:b/>
          <w:bCs/>
          <w:color w:val="000000"/>
          <w:sz w:val="24"/>
          <w:szCs w:val="24"/>
          <w:lang w:eastAsia="el-GR"/>
        </w:rPr>
        <w:t>CONSULT</w:t>
      </w:r>
      <w:r w:rsidRPr="00FB1137">
        <w:rPr>
          <w:rFonts w:eastAsia="Times New Roman" w:cs="Times New Roman"/>
          <w:color w:val="000000"/>
          <w:sz w:val="24"/>
          <w:szCs w:val="24"/>
          <w:lang w:eastAsia="el-GR"/>
        </w:rPr>
        <w:t> </w:t>
      </w:r>
      <w:r w:rsidRPr="00FB1137">
        <w:rPr>
          <w:rFonts w:eastAsia="Times New Roman" w:cs="Times New Roman"/>
          <w:b/>
          <w:bCs/>
          <w:color w:val="000000"/>
          <w:sz w:val="24"/>
          <w:szCs w:val="24"/>
          <w:lang w:eastAsia="el-GR"/>
        </w:rPr>
        <w:t>LTD</w:t>
      </w:r>
      <w:r w:rsidRPr="00FB1137">
        <w:rPr>
          <w:rFonts w:eastAsia="Times New Roman" w:cs="Times New Roman"/>
          <w:color w:val="000000"/>
          <w:sz w:val="24"/>
          <w:szCs w:val="24"/>
          <w:lang w:eastAsia="el-GR"/>
        </w:rPr>
        <w:t> </w:t>
      </w:r>
      <w:r w:rsidRPr="00FB1137">
        <w:rPr>
          <w:rFonts w:eastAsia="Times New Roman" w:cs="Times New Roman"/>
          <w:b/>
          <w:bCs/>
          <w:color w:val="000000"/>
          <w:sz w:val="24"/>
          <w:szCs w:val="24"/>
          <w:lang w:val="ru-RU" w:eastAsia="el-GR"/>
        </w:rPr>
        <w:t>предлагает для Вас несколько уникальных вариантов альтернативных инвестиций, а</w:t>
      </w:r>
      <w:r w:rsidRPr="00FB1137">
        <w:rPr>
          <w:rFonts w:eastAsia="Times New Roman" w:cs="Times New Roman"/>
          <w:b/>
          <w:bCs/>
          <w:color w:val="000000"/>
          <w:sz w:val="24"/>
          <w:szCs w:val="24"/>
          <w:lang w:eastAsia="el-GR"/>
        </w:rPr>
        <w:t> </w:t>
      </w:r>
      <w:r w:rsidRPr="00FB1137">
        <w:rPr>
          <w:rFonts w:eastAsia="Times New Roman" w:cs="Times New Roman"/>
          <w:b/>
          <w:bCs/>
          <w:color w:val="000000"/>
          <w:sz w:val="24"/>
          <w:szCs w:val="24"/>
          <w:lang w:val="ru-RU" w:eastAsia="el-GR"/>
        </w:rPr>
        <w:t>именно:</w:t>
      </w:r>
    </w:p>
    <w:p w:rsidR="00FB1137" w:rsidRPr="00FB1137" w:rsidRDefault="00FB1137" w:rsidP="00FB1137">
      <w:pPr>
        <w:numPr>
          <w:ilvl w:val="0"/>
          <w:numId w:val="16"/>
        </w:numPr>
        <w:spacing w:after="0" w:line="300" w:lineRule="atLeast"/>
        <w:ind w:left="0"/>
        <w:rPr>
          <w:rFonts w:eastAsia="Times New Roman" w:cs="Times New Roman"/>
          <w:color w:val="000000"/>
          <w:sz w:val="24"/>
          <w:szCs w:val="24"/>
          <w:lang w:eastAsia="el-GR"/>
        </w:rPr>
      </w:pPr>
      <w:r w:rsidRPr="00FB1137">
        <w:rPr>
          <w:rFonts w:eastAsia="Times New Roman" w:cs="Times New Roman"/>
          <w:color w:val="000000"/>
          <w:sz w:val="24"/>
          <w:szCs w:val="24"/>
          <w:lang w:eastAsia="el-GR"/>
        </w:rPr>
        <w:t>Вложения в </w:t>
      </w:r>
      <w:r w:rsidRPr="00FB1137">
        <w:rPr>
          <w:rFonts w:eastAsia="Times New Roman" w:cs="Times New Roman"/>
          <w:b/>
          <w:bCs/>
          <w:color w:val="000000"/>
          <w:sz w:val="24"/>
          <w:szCs w:val="24"/>
          <w:lang w:eastAsia="el-GR"/>
        </w:rPr>
        <w:t>благородные вина</w:t>
      </w:r>
      <w:r w:rsidRPr="00FB1137">
        <w:rPr>
          <w:rFonts w:eastAsia="Times New Roman" w:cs="Times New Roman"/>
          <w:color w:val="000000"/>
          <w:sz w:val="24"/>
          <w:szCs w:val="24"/>
          <w:lang w:eastAsia="el-GR"/>
        </w:rPr>
        <w:t>;</w:t>
      </w:r>
    </w:p>
    <w:p w:rsidR="00FB1137" w:rsidRPr="00FB1137" w:rsidRDefault="00FB1137" w:rsidP="00FB1137">
      <w:pPr>
        <w:numPr>
          <w:ilvl w:val="0"/>
          <w:numId w:val="16"/>
        </w:numPr>
        <w:spacing w:after="0" w:line="300" w:lineRule="atLeast"/>
        <w:ind w:left="0"/>
        <w:rPr>
          <w:rFonts w:eastAsia="Times New Roman" w:cs="Times New Roman"/>
          <w:color w:val="000000"/>
          <w:sz w:val="24"/>
          <w:szCs w:val="24"/>
          <w:lang w:val="ru-RU" w:eastAsia="el-GR"/>
        </w:rPr>
      </w:pPr>
      <w:r w:rsidRPr="00FB1137">
        <w:rPr>
          <w:rFonts w:eastAsia="Times New Roman" w:cs="Times New Roman"/>
          <w:color w:val="000000"/>
          <w:sz w:val="24"/>
          <w:szCs w:val="24"/>
          <w:lang w:val="ru-RU" w:eastAsia="el-GR"/>
        </w:rPr>
        <w:t>Вложения в</w:t>
      </w:r>
      <w:r w:rsidRPr="00FB1137">
        <w:rPr>
          <w:rFonts w:eastAsia="Times New Roman" w:cs="Times New Roman"/>
          <w:color w:val="000000"/>
          <w:sz w:val="24"/>
          <w:szCs w:val="24"/>
          <w:lang w:eastAsia="el-GR"/>
        </w:rPr>
        <w:t> </w:t>
      </w:r>
      <w:r w:rsidRPr="00FB1137">
        <w:rPr>
          <w:rFonts w:eastAsia="Times New Roman" w:cs="Times New Roman"/>
          <w:b/>
          <w:bCs/>
          <w:color w:val="000000"/>
          <w:sz w:val="24"/>
          <w:szCs w:val="24"/>
          <w:lang w:val="ru-RU" w:eastAsia="el-GR"/>
        </w:rPr>
        <w:t>элитные сорта виски</w:t>
      </w:r>
      <w:r w:rsidRPr="00FB1137">
        <w:rPr>
          <w:rFonts w:eastAsia="Times New Roman" w:cs="Times New Roman"/>
          <w:color w:val="000000"/>
          <w:sz w:val="24"/>
          <w:szCs w:val="24"/>
          <w:lang w:val="ru-RU" w:eastAsia="el-GR"/>
        </w:rPr>
        <w:t>;</w:t>
      </w:r>
    </w:p>
    <w:p w:rsidR="00FB1137" w:rsidRPr="00FB1137" w:rsidRDefault="00FB1137" w:rsidP="00FB1137">
      <w:pPr>
        <w:numPr>
          <w:ilvl w:val="0"/>
          <w:numId w:val="16"/>
        </w:numPr>
        <w:spacing w:after="0" w:line="300" w:lineRule="atLeast"/>
        <w:ind w:left="0"/>
        <w:rPr>
          <w:rFonts w:eastAsia="Times New Roman" w:cs="Times New Roman"/>
          <w:color w:val="000000"/>
          <w:sz w:val="24"/>
          <w:szCs w:val="24"/>
          <w:lang w:eastAsia="el-GR"/>
        </w:rPr>
      </w:pPr>
      <w:r w:rsidRPr="00FB1137">
        <w:rPr>
          <w:rFonts w:eastAsia="Times New Roman" w:cs="Times New Roman"/>
          <w:color w:val="000000"/>
          <w:sz w:val="24"/>
          <w:szCs w:val="24"/>
          <w:lang w:eastAsia="el-GR"/>
        </w:rPr>
        <w:t>Вложения в </w:t>
      </w:r>
      <w:r w:rsidRPr="00FB1137">
        <w:rPr>
          <w:rFonts w:eastAsia="Times New Roman" w:cs="Times New Roman"/>
          <w:b/>
          <w:bCs/>
          <w:color w:val="000000"/>
          <w:sz w:val="24"/>
          <w:szCs w:val="24"/>
          <w:lang w:eastAsia="el-GR"/>
        </w:rPr>
        <w:t>произведения искусства.</w:t>
      </w:r>
    </w:p>
    <w:p w:rsidR="00FB1137" w:rsidRPr="00886A20" w:rsidRDefault="00FB1137" w:rsidP="00FB1137">
      <w:pPr>
        <w:pStyle w:val="ListParagraph"/>
        <w:spacing w:after="0" w:line="300" w:lineRule="atLeast"/>
        <w:rPr>
          <w:rFonts w:asciiTheme="majorHAnsi" w:hAnsiTheme="majorHAnsi"/>
          <w:b/>
          <w:color w:val="0070C0"/>
          <w:sz w:val="24"/>
          <w:szCs w:val="24"/>
          <w:lang w:val="ru-RU"/>
        </w:rPr>
      </w:pPr>
    </w:p>
    <w:p w:rsidR="002A14D3" w:rsidRDefault="00FB1137" w:rsidP="00F56776">
      <w:pPr>
        <w:pStyle w:val="ListParagraph"/>
        <w:numPr>
          <w:ilvl w:val="0"/>
          <w:numId w:val="7"/>
        </w:numPr>
        <w:spacing w:before="120" w:after="120" w:line="300" w:lineRule="atLeast"/>
        <w:rPr>
          <w:rFonts w:asciiTheme="majorHAnsi" w:hAnsiTheme="majorHAnsi"/>
          <w:b/>
          <w:color w:val="0070C0"/>
          <w:sz w:val="24"/>
          <w:szCs w:val="24"/>
          <w:lang w:val="ru-RU"/>
        </w:rPr>
      </w:pPr>
      <w:r>
        <w:rPr>
          <w:rFonts w:asciiTheme="majorHAnsi" w:hAnsiTheme="majorHAnsi"/>
          <w:b/>
          <w:color w:val="0070C0"/>
          <w:sz w:val="24"/>
          <w:szCs w:val="24"/>
          <w:lang w:val="ru-RU"/>
        </w:rPr>
        <w:t>Ю</w:t>
      </w:r>
      <w:r w:rsidR="002A14D3" w:rsidRPr="00886A20">
        <w:rPr>
          <w:rFonts w:asciiTheme="majorHAnsi" w:hAnsiTheme="majorHAnsi"/>
          <w:b/>
          <w:color w:val="0070C0"/>
          <w:sz w:val="24"/>
          <w:szCs w:val="24"/>
          <w:lang w:val="ru-RU"/>
        </w:rPr>
        <w:t>ридические консультации в области рисков и налогового планирования,</w:t>
      </w:r>
      <w:r w:rsidR="002A14D3" w:rsidRPr="00886A20">
        <w:rPr>
          <w:rFonts w:asciiTheme="majorHAnsi" w:hAnsiTheme="majorHAnsi"/>
          <w:b/>
          <w:color w:val="0070C0"/>
          <w:sz w:val="24"/>
          <w:szCs w:val="24"/>
        </w:rPr>
        <w:t> </w:t>
      </w:r>
      <w:r w:rsidR="002A14D3" w:rsidRPr="00886A20">
        <w:rPr>
          <w:rFonts w:asciiTheme="majorHAnsi" w:hAnsiTheme="majorHAnsi"/>
          <w:b/>
          <w:color w:val="0070C0"/>
          <w:sz w:val="24"/>
          <w:szCs w:val="24"/>
          <w:lang w:val="ru-RU"/>
        </w:rPr>
        <w:t>при участии одной из крупнейших юридических компаний на Кипре с</w:t>
      </w:r>
      <w:r w:rsidR="002A14D3" w:rsidRPr="00886A20">
        <w:rPr>
          <w:rFonts w:asciiTheme="majorHAnsi" w:hAnsiTheme="majorHAnsi"/>
          <w:b/>
          <w:color w:val="0070C0"/>
          <w:sz w:val="24"/>
          <w:szCs w:val="24"/>
        </w:rPr>
        <w:t> </w:t>
      </w:r>
      <w:r w:rsidR="002A14D3" w:rsidRPr="00886A20">
        <w:rPr>
          <w:rFonts w:asciiTheme="majorHAnsi" w:hAnsiTheme="majorHAnsi"/>
          <w:b/>
          <w:color w:val="0070C0"/>
          <w:sz w:val="24"/>
          <w:szCs w:val="24"/>
          <w:lang w:val="ru-RU"/>
        </w:rPr>
        <w:t xml:space="preserve"> успешной практикой более 10 лет;</w:t>
      </w:r>
    </w:p>
    <w:p w:rsidR="00FB1137" w:rsidRPr="00FB1137" w:rsidRDefault="00FB1137" w:rsidP="00FB1137">
      <w:pPr>
        <w:pStyle w:val="ListParagraph"/>
        <w:spacing w:before="120" w:after="120" w:line="300" w:lineRule="atLeast"/>
        <w:rPr>
          <w:rFonts w:asciiTheme="majorHAnsi" w:hAnsiTheme="majorHAnsi"/>
          <w:b/>
          <w:color w:val="FF0000"/>
          <w:sz w:val="24"/>
          <w:szCs w:val="24"/>
          <w:lang w:val="ru-RU"/>
        </w:rPr>
      </w:pPr>
      <w:r w:rsidRPr="00FB1137">
        <w:rPr>
          <w:rFonts w:asciiTheme="majorHAnsi" w:hAnsiTheme="majorHAnsi"/>
          <w:b/>
          <w:color w:val="FF0000"/>
          <w:sz w:val="24"/>
          <w:szCs w:val="24"/>
          <w:lang w:val="ru-RU"/>
        </w:rPr>
        <w:t>Нет описания</w:t>
      </w:r>
      <w:r>
        <w:rPr>
          <w:rFonts w:asciiTheme="majorHAnsi" w:hAnsiTheme="majorHAnsi"/>
          <w:b/>
          <w:color w:val="FF0000"/>
          <w:sz w:val="24"/>
          <w:szCs w:val="24"/>
          <w:lang w:val="ru-RU"/>
        </w:rPr>
        <w:t xml:space="preserve"> – так все понятно </w:t>
      </w:r>
      <w:r w:rsidRPr="00FB1137">
        <w:rPr>
          <w:rFonts w:asciiTheme="majorHAnsi" w:hAnsiTheme="majorHAnsi"/>
          <w:b/>
          <w:color w:val="FF0000"/>
          <w:sz w:val="24"/>
          <w:szCs w:val="24"/>
          <w:lang w:val="ru-RU"/>
        </w:rPr>
        <w:sym w:font="Wingdings" w:char="F04A"/>
      </w:r>
    </w:p>
    <w:p w:rsidR="002A14D3" w:rsidRDefault="00030CDB" w:rsidP="00F56776">
      <w:pPr>
        <w:pStyle w:val="ListParagraph"/>
        <w:numPr>
          <w:ilvl w:val="0"/>
          <w:numId w:val="8"/>
        </w:numPr>
        <w:spacing w:after="0" w:line="300" w:lineRule="atLeast"/>
        <w:rPr>
          <w:rFonts w:asciiTheme="majorHAnsi" w:hAnsiTheme="majorHAnsi"/>
          <w:b/>
          <w:color w:val="0070C0"/>
          <w:sz w:val="24"/>
          <w:szCs w:val="24"/>
          <w:lang w:val="ru-RU"/>
        </w:rPr>
      </w:pPr>
      <w:hyperlink r:id="rId13" w:history="1">
        <w:r w:rsidR="00FB1137">
          <w:rPr>
            <w:rStyle w:val="Hyperlink"/>
            <w:rFonts w:asciiTheme="majorHAnsi" w:hAnsiTheme="majorHAnsi"/>
            <w:b/>
            <w:color w:val="0070C0"/>
            <w:sz w:val="24"/>
            <w:szCs w:val="24"/>
            <w:lang w:val="ru-RU"/>
          </w:rPr>
          <w:t>К</w:t>
        </w:r>
        <w:r w:rsidR="002A14D3" w:rsidRPr="00886A20">
          <w:rPr>
            <w:rStyle w:val="Hyperlink"/>
            <w:rFonts w:asciiTheme="majorHAnsi" w:hAnsiTheme="majorHAnsi"/>
            <w:b/>
            <w:color w:val="0070C0"/>
            <w:sz w:val="24"/>
            <w:szCs w:val="24"/>
            <w:lang w:val="ru-RU"/>
          </w:rPr>
          <w:t>онсультации и услуги в сфере информационных технологий</w:t>
        </w:r>
      </w:hyperlink>
      <w:r w:rsidR="002A14D3" w:rsidRPr="00886A20">
        <w:rPr>
          <w:rStyle w:val="apple-converted-space"/>
          <w:rFonts w:asciiTheme="majorHAnsi" w:hAnsiTheme="majorHAnsi"/>
          <w:b/>
          <w:color w:val="0070C0"/>
          <w:sz w:val="24"/>
          <w:szCs w:val="24"/>
        </w:rPr>
        <w:t> </w:t>
      </w:r>
      <w:r w:rsidR="002A14D3" w:rsidRPr="00886A20">
        <w:rPr>
          <w:rFonts w:asciiTheme="majorHAnsi" w:hAnsiTheme="majorHAnsi"/>
          <w:b/>
          <w:color w:val="0070C0"/>
          <w:sz w:val="24"/>
          <w:szCs w:val="24"/>
          <w:lang w:val="ru-RU"/>
        </w:rPr>
        <w:t xml:space="preserve">при сотрудничестве с нашими партнерами </w:t>
      </w:r>
      <w:r w:rsidR="002A14D3" w:rsidRPr="00886A20">
        <w:rPr>
          <w:rFonts w:asciiTheme="majorHAnsi" w:hAnsiTheme="majorHAnsi"/>
          <w:b/>
          <w:color w:val="0070C0"/>
          <w:sz w:val="24"/>
          <w:szCs w:val="24"/>
        </w:rPr>
        <w:t>Aligorex</w:t>
      </w:r>
      <w:r w:rsidR="002A14D3" w:rsidRPr="00886A20">
        <w:rPr>
          <w:rFonts w:asciiTheme="majorHAnsi" w:hAnsiTheme="majorHAnsi"/>
          <w:b/>
          <w:color w:val="0070C0"/>
          <w:sz w:val="24"/>
          <w:szCs w:val="24"/>
          <w:lang w:val="ru-RU"/>
        </w:rPr>
        <w:t xml:space="preserve"> </w:t>
      </w:r>
      <w:r w:rsidR="002A14D3" w:rsidRPr="00886A20">
        <w:rPr>
          <w:rFonts w:asciiTheme="majorHAnsi" w:hAnsiTheme="majorHAnsi"/>
          <w:b/>
          <w:color w:val="0070C0"/>
          <w:sz w:val="24"/>
          <w:szCs w:val="24"/>
        </w:rPr>
        <w:t>IT</w:t>
      </w:r>
      <w:r w:rsidR="002A14D3" w:rsidRPr="00886A20">
        <w:rPr>
          <w:rFonts w:asciiTheme="majorHAnsi" w:hAnsiTheme="majorHAnsi"/>
          <w:b/>
          <w:color w:val="0070C0"/>
          <w:sz w:val="24"/>
          <w:szCs w:val="24"/>
          <w:lang w:val="ru-RU"/>
        </w:rPr>
        <w:t xml:space="preserve"> </w:t>
      </w:r>
      <w:r w:rsidR="002A14D3" w:rsidRPr="00886A20">
        <w:rPr>
          <w:rFonts w:asciiTheme="majorHAnsi" w:hAnsiTheme="majorHAnsi"/>
          <w:b/>
          <w:color w:val="0070C0"/>
          <w:sz w:val="24"/>
          <w:szCs w:val="24"/>
        </w:rPr>
        <w:t>Services</w:t>
      </w:r>
      <w:r w:rsidR="002A14D3" w:rsidRPr="00886A20">
        <w:rPr>
          <w:rFonts w:asciiTheme="majorHAnsi" w:hAnsiTheme="majorHAnsi"/>
          <w:b/>
          <w:color w:val="0070C0"/>
          <w:sz w:val="24"/>
          <w:szCs w:val="24"/>
          <w:lang w:val="ru-RU"/>
        </w:rPr>
        <w:t>.</w:t>
      </w:r>
    </w:p>
    <w:p w:rsidR="00FB1137" w:rsidRDefault="00FB1137" w:rsidP="00FB1137">
      <w:pPr>
        <w:pStyle w:val="ListParagraph"/>
        <w:spacing w:after="0" w:line="300" w:lineRule="atLeast"/>
        <w:rPr>
          <w:rFonts w:asciiTheme="majorHAnsi" w:hAnsiTheme="majorHAnsi"/>
          <w:b/>
          <w:color w:val="0070C0"/>
          <w:sz w:val="24"/>
          <w:szCs w:val="24"/>
          <w:lang w:val="ru-RU"/>
        </w:rPr>
      </w:pPr>
    </w:p>
    <w:p w:rsidR="00FB1137" w:rsidRPr="00FB1137" w:rsidRDefault="00FB1137" w:rsidP="00FB1137">
      <w:pPr>
        <w:pStyle w:val="normal0"/>
        <w:widowControl w:val="0"/>
        <w:rPr>
          <w:rFonts w:asciiTheme="minorHAnsi" w:hAnsiTheme="minorHAnsi"/>
          <w:sz w:val="24"/>
          <w:szCs w:val="24"/>
          <w:lang w:val="ru-RU"/>
        </w:rPr>
      </w:pPr>
      <w:r w:rsidRPr="00FB1137">
        <w:rPr>
          <w:rFonts w:asciiTheme="minorHAnsi" w:hAnsiTheme="minorHAnsi"/>
          <w:b/>
          <w:sz w:val="24"/>
          <w:szCs w:val="24"/>
          <w:lang w:val="ru-RU"/>
        </w:rPr>
        <w:t xml:space="preserve">Компания </w:t>
      </w:r>
      <w:r w:rsidRPr="00FB1137">
        <w:rPr>
          <w:rFonts w:asciiTheme="minorHAnsi" w:hAnsiTheme="minorHAnsi"/>
          <w:b/>
          <w:sz w:val="24"/>
          <w:szCs w:val="24"/>
        </w:rPr>
        <w:t>Aligorex</w:t>
      </w:r>
      <w:r w:rsidRPr="00FB1137">
        <w:rPr>
          <w:rFonts w:asciiTheme="minorHAnsi" w:hAnsiTheme="minorHAnsi"/>
          <w:b/>
          <w:sz w:val="24"/>
          <w:szCs w:val="24"/>
          <w:lang w:val="ru-RU"/>
        </w:rPr>
        <w:t xml:space="preserve"> </w:t>
      </w:r>
      <w:r w:rsidRPr="00FB1137">
        <w:rPr>
          <w:rFonts w:asciiTheme="minorHAnsi" w:hAnsiTheme="minorHAnsi"/>
          <w:b/>
          <w:sz w:val="24"/>
          <w:szCs w:val="24"/>
        </w:rPr>
        <w:t>IT</w:t>
      </w:r>
      <w:r w:rsidRPr="00FB1137">
        <w:rPr>
          <w:rFonts w:asciiTheme="minorHAnsi" w:hAnsiTheme="minorHAnsi"/>
          <w:b/>
          <w:sz w:val="24"/>
          <w:szCs w:val="24"/>
          <w:lang w:val="ru-RU"/>
        </w:rPr>
        <w:t xml:space="preserve"> </w:t>
      </w:r>
      <w:r w:rsidRPr="00FB1137">
        <w:rPr>
          <w:rFonts w:asciiTheme="minorHAnsi" w:hAnsiTheme="minorHAnsi"/>
          <w:b/>
          <w:sz w:val="24"/>
          <w:szCs w:val="24"/>
        </w:rPr>
        <w:t>Services</w:t>
      </w:r>
      <w:r w:rsidRPr="00FB1137">
        <w:rPr>
          <w:rFonts w:asciiTheme="minorHAnsi" w:hAnsiTheme="minorHAnsi"/>
          <w:b/>
          <w:sz w:val="24"/>
          <w:szCs w:val="24"/>
          <w:lang w:val="ru-RU"/>
        </w:rPr>
        <w:t xml:space="preserve"> ориентирована на профессиональные услуги в области информационных технологий, разработку программного обеспечения и ИТ консалтинга.</w:t>
      </w:r>
      <w:r w:rsidRPr="00FB1137">
        <w:rPr>
          <w:rFonts w:asciiTheme="minorHAnsi" w:hAnsiTheme="minorHAnsi"/>
          <w:sz w:val="24"/>
          <w:szCs w:val="24"/>
          <w:lang w:val="ru-RU"/>
        </w:rPr>
        <w:t xml:space="preserve"> </w:t>
      </w:r>
    </w:p>
    <w:p w:rsidR="00FB1137" w:rsidRPr="00FB1137" w:rsidRDefault="00FB1137" w:rsidP="00FB1137">
      <w:pPr>
        <w:pStyle w:val="normal0"/>
        <w:widowControl w:val="0"/>
        <w:rPr>
          <w:rFonts w:asciiTheme="minorHAnsi" w:hAnsiTheme="minorHAnsi"/>
          <w:sz w:val="24"/>
          <w:szCs w:val="24"/>
          <w:lang w:val="ru-RU"/>
        </w:rPr>
      </w:pPr>
      <w:r w:rsidRPr="00FB1137">
        <w:rPr>
          <w:rFonts w:asciiTheme="minorHAnsi" w:hAnsiTheme="minorHAnsi"/>
          <w:sz w:val="24"/>
          <w:szCs w:val="24"/>
          <w:lang w:val="ru-RU"/>
        </w:rPr>
        <w:t>Обладая большим опытом создания систем продаж, систем лояльности клиентов, корпоративных веб-сайтов, электронной коммерции и других сфер, при сотрудничестве  с  квалифицированными специалистами,  мы успешно реализуем проекты высокой и средней сложности.</w:t>
      </w:r>
    </w:p>
    <w:p w:rsidR="00FB1137" w:rsidRPr="00FB1137" w:rsidRDefault="00FB1137" w:rsidP="00FB1137">
      <w:pPr>
        <w:pStyle w:val="normal0"/>
        <w:widowControl w:val="0"/>
        <w:rPr>
          <w:rFonts w:asciiTheme="minorHAnsi" w:hAnsiTheme="minorHAnsi"/>
          <w:sz w:val="24"/>
          <w:szCs w:val="24"/>
          <w:lang w:val="ru-RU"/>
        </w:rPr>
      </w:pPr>
      <w:r w:rsidRPr="00FB1137">
        <w:rPr>
          <w:rFonts w:asciiTheme="minorHAnsi" w:hAnsiTheme="minorHAnsi"/>
          <w:b/>
          <w:sz w:val="24"/>
          <w:szCs w:val="24"/>
          <w:lang w:val="ru-RU"/>
        </w:rPr>
        <w:t>Наши услуги:</w:t>
      </w:r>
    </w:p>
    <w:p w:rsidR="00FB1137" w:rsidRPr="00FB1137" w:rsidRDefault="00FB1137" w:rsidP="00FB1137">
      <w:pPr>
        <w:pStyle w:val="normal0"/>
        <w:widowControl w:val="0"/>
        <w:numPr>
          <w:ilvl w:val="0"/>
          <w:numId w:val="17"/>
        </w:numPr>
        <w:rPr>
          <w:rFonts w:asciiTheme="minorHAnsi" w:hAnsiTheme="minorHAnsi"/>
          <w:sz w:val="24"/>
          <w:szCs w:val="24"/>
          <w:lang w:val="ru-RU"/>
        </w:rPr>
      </w:pPr>
      <w:r w:rsidRPr="00FB1137">
        <w:rPr>
          <w:rFonts w:asciiTheme="minorHAnsi" w:hAnsiTheme="minorHAnsi"/>
          <w:b/>
          <w:sz w:val="24"/>
          <w:szCs w:val="24"/>
          <w:lang w:val="ru-RU"/>
        </w:rPr>
        <w:t>Проектирование информационных систем:</w:t>
      </w:r>
    </w:p>
    <w:p w:rsidR="00FB1137" w:rsidRPr="00FB1137" w:rsidRDefault="00FB1137" w:rsidP="00FB1137">
      <w:pPr>
        <w:pStyle w:val="normal0"/>
        <w:widowControl w:val="0"/>
        <w:rPr>
          <w:rFonts w:asciiTheme="minorHAnsi" w:hAnsiTheme="minorHAnsi"/>
          <w:sz w:val="24"/>
          <w:szCs w:val="24"/>
          <w:lang w:val="ru-RU"/>
        </w:rPr>
      </w:pPr>
      <w:r w:rsidRPr="00FB1137">
        <w:rPr>
          <w:rFonts w:asciiTheme="minorHAnsi" w:hAnsiTheme="minorHAnsi"/>
          <w:sz w:val="24"/>
          <w:szCs w:val="24"/>
          <w:lang w:val="ru-RU"/>
        </w:rPr>
        <w:t>Анализ бизнес-процессов и требований, техническое описание, автоматизация</w:t>
      </w:r>
    </w:p>
    <w:p w:rsidR="00FB1137" w:rsidRPr="00FB1137" w:rsidRDefault="00FB1137" w:rsidP="00FB1137">
      <w:pPr>
        <w:pStyle w:val="normal0"/>
        <w:widowControl w:val="0"/>
        <w:numPr>
          <w:ilvl w:val="0"/>
          <w:numId w:val="17"/>
        </w:numPr>
        <w:rPr>
          <w:rFonts w:asciiTheme="minorHAnsi" w:hAnsiTheme="minorHAnsi"/>
          <w:sz w:val="24"/>
          <w:szCs w:val="24"/>
          <w:lang w:val="ru-RU"/>
        </w:rPr>
      </w:pPr>
      <w:r w:rsidRPr="00FB1137">
        <w:rPr>
          <w:rFonts w:asciiTheme="minorHAnsi" w:hAnsiTheme="minorHAnsi"/>
          <w:b/>
          <w:sz w:val="24"/>
          <w:szCs w:val="24"/>
          <w:lang w:val="ru-RU"/>
        </w:rPr>
        <w:t>Разработка:</w:t>
      </w:r>
    </w:p>
    <w:p w:rsidR="00FB1137" w:rsidRPr="00FB1137" w:rsidRDefault="00FB1137" w:rsidP="00FB1137">
      <w:pPr>
        <w:pStyle w:val="normal0"/>
        <w:widowControl w:val="0"/>
        <w:rPr>
          <w:rFonts w:asciiTheme="minorHAnsi" w:hAnsiTheme="minorHAnsi"/>
          <w:sz w:val="24"/>
          <w:szCs w:val="24"/>
          <w:lang w:val="ru-RU"/>
        </w:rPr>
      </w:pPr>
      <w:r w:rsidRPr="00FB1137">
        <w:rPr>
          <w:rFonts w:asciiTheme="minorHAnsi" w:hAnsiTheme="minorHAnsi"/>
          <w:sz w:val="24"/>
          <w:szCs w:val="24"/>
          <w:lang w:val="ru-RU"/>
        </w:rPr>
        <w:t>Интернет-магазинов, порталов, мобильных приложений, компьютерных приложений</w:t>
      </w:r>
    </w:p>
    <w:p w:rsidR="00FB1137" w:rsidRPr="00FB1137" w:rsidRDefault="00FB1137" w:rsidP="00FB1137">
      <w:pPr>
        <w:pStyle w:val="normal0"/>
        <w:widowControl w:val="0"/>
        <w:numPr>
          <w:ilvl w:val="0"/>
          <w:numId w:val="17"/>
        </w:numPr>
        <w:rPr>
          <w:rFonts w:asciiTheme="minorHAnsi" w:hAnsiTheme="minorHAnsi"/>
          <w:sz w:val="24"/>
          <w:szCs w:val="24"/>
          <w:lang w:val="ru-RU"/>
        </w:rPr>
      </w:pPr>
      <w:r w:rsidRPr="00FB1137">
        <w:rPr>
          <w:rFonts w:asciiTheme="minorHAnsi" w:hAnsiTheme="minorHAnsi"/>
          <w:b/>
          <w:sz w:val="24"/>
          <w:szCs w:val="24"/>
          <w:lang w:val="ru-RU"/>
        </w:rPr>
        <w:t>Дизайн:</w:t>
      </w:r>
    </w:p>
    <w:p w:rsidR="00FB1137" w:rsidRPr="00FB1137" w:rsidRDefault="00FB1137" w:rsidP="00FB1137">
      <w:pPr>
        <w:pStyle w:val="normal0"/>
        <w:widowControl w:val="0"/>
        <w:rPr>
          <w:rFonts w:asciiTheme="minorHAnsi" w:hAnsiTheme="minorHAnsi"/>
          <w:sz w:val="24"/>
          <w:szCs w:val="24"/>
          <w:lang w:val="ru-RU"/>
        </w:rPr>
      </w:pPr>
      <w:r w:rsidRPr="00FB1137">
        <w:rPr>
          <w:rFonts w:asciiTheme="minorHAnsi" w:hAnsiTheme="minorHAnsi"/>
          <w:sz w:val="24"/>
          <w:szCs w:val="24"/>
          <w:lang w:val="ru-RU"/>
        </w:rPr>
        <w:t>Проектирование пользовательских интерфейсов, создание уникального и удобного графического дизайна, ориентированного на пользователя</w:t>
      </w:r>
    </w:p>
    <w:p w:rsidR="00FB1137" w:rsidRPr="00FB1137" w:rsidRDefault="00FB1137" w:rsidP="00FB1137">
      <w:pPr>
        <w:pStyle w:val="normal0"/>
        <w:widowControl w:val="0"/>
        <w:numPr>
          <w:ilvl w:val="0"/>
          <w:numId w:val="17"/>
        </w:numPr>
        <w:rPr>
          <w:rFonts w:asciiTheme="minorHAnsi" w:hAnsiTheme="minorHAnsi"/>
          <w:sz w:val="24"/>
          <w:szCs w:val="24"/>
          <w:lang w:val="ru-RU"/>
        </w:rPr>
      </w:pPr>
      <w:r w:rsidRPr="00FB1137">
        <w:rPr>
          <w:rFonts w:asciiTheme="minorHAnsi" w:hAnsiTheme="minorHAnsi"/>
          <w:b/>
          <w:sz w:val="24"/>
          <w:szCs w:val="24"/>
          <w:lang w:val="ru-RU"/>
        </w:rPr>
        <w:t>Продвижение:</w:t>
      </w:r>
    </w:p>
    <w:p w:rsidR="00FB1137" w:rsidRPr="00FB1137" w:rsidRDefault="00FB1137" w:rsidP="00FB1137">
      <w:pPr>
        <w:pStyle w:val="normal0"/>
        <w:widowControl w:val="0"/>
        <w:rPr>
          <w:rFonts w:asciiTheme="minorHAnsi" w:hAnsiTheme="minorHAnsi"/>
          <w:sz w:val="24"/>
          <w:szCs w:val="24"/>
          <w:lang w:val="ru-RU"/>
        </w:rPr>
      </w:pPr>
      <w:r w:rsidRPr="00FB1137">
        <w:rPr>
          <w:rFonts w:asciiTheme="minorHAnsi" w:hAnsiTheme="minorHAnsi"/>
          <w:sz w:val="24"/>
          <w:szCs w:val="24"/>
          <w:lang w:val="ru-RU"/>
        </w:rPr>
        <w:t>Поисковые системы, социальные сети, блоги</w:t>
      </w:r>
    </w:p>
    <w:p w:rsidR="00FB1137" w:rsidRPr="00FB1137" w:rsidRDefault="00FB1137" w:rsidP="00FB1137">
      <w:pPr>
        <w:pStyle w:val="normal0"/>
        <w:widowControl w:val="0"/>
        <w:numPr>
          <w:ilvl w:val="0"/>
          <w:numId w:val="17"/>
        </w:numPr>
        <w:rPr>
          <w:rFonts w:asciiTheme="minorHAnsi" w:hAnsiTheme="minorHAnsi"/>
          <w:sz w:val="24"/>
          <w:szCs w:val="24"/>
          <w:lang w:val="ru-RU"/>
        </w:rPr>
      </w:pPr>
      <w:r w:rsidRPr="00FB1137">
        <w:rPr>
          <w:rFonts w:asciiTheme="minorHAnsi" w:hAnsiTheme="minorHAnsi"/>
          <w:b/>
          <w:sz w:val="24"/>
          <w:szCs w:val="24"/>
          <w:lang w:val="ru-RU"/>
        </w:rPr>
        <w:t>Поддержка:</w:t>
      </w:r>
    </w:p>
    <w:p w:rsidR="00FB1137" w:rsidRPr="00FB1137" w:rsidRDefault="00FB1137" w:rsidP="00FB1137">
      <w:pPr>
        <w:pStyle w:val="normal0"/>
        <w:widowControl w:val="0"/>
        <w:rPr>
          <w:rFonts w:asciiTheme="minorHAnsi" w:hAnsiTheme="minorHAnsi"/>
          <w:sz w:val="24"/>
          <w:szCs w:val="24"/>
          <w:lang w:val="ru-RU"/>
        </w:rPr>
      </w:pPr>
      <w:r w:rsidRPr="00FB1137">
        <w:rPr>
          <w:rFonts w:asciiTheme="minorHAnsi" w:hAnsiTheme="minorHAnsi"/>
          <w:sz w:val="24"/>
          <w:szCs w:val="24"/>
          <w:lang w:val="ru-RU"/>
        </w:rPr>
        <w:t xml:space="preserve">Надёжный хостинг, продление домена, консультации </w:t>
      </w:r>
    </w:p>
    <w:p w:rsidR="00FB1137" w:rsidRPr="002F10C7" w:rsidRDefault="00FB1137" w:rsidP="00FB1137">
      <w:pPr>
        <w:pStyle w:val="normal0"/>
        <w:widowControl w:val="0"/>
        <w:rPr>
          <w:lang w:val="ru-RU"/>
        </w:rPr>
      </w:pPr>
    </w:p>
    <w:p w:rsidR="00C3310A" w:rsidRPr="00C3310A" w:rsidRDefault="00C3310A" w:rsidP="00C33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l-GR"/>
        </w:rPr>
      </w:pPr>
      <w:r w:rsidRPr="00C3310A">
        <w:rPr>
          <w:rFonts w:ascii="Times New Roman" w:eastAsia="Times New Roman" w:hAnsi="Times New Roman" w:cs="Times New Roman"/>
          <w:sz w:val="24"/>
          <w:szCs w:val="24"/>
          <w:lang w:val="ru-RU" w:eastAsia="el-GR"/>
        </w:rPr>
        <w:br/>
      </w:r>
    </w:p>
    <w:p w:rsidR="00C3310A" w:rsidRPr="00C3310A" w:rsidRDefault="00C3310A" w:rsidP="00C33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l-GR"/>
        </w:rPr>
      </w:pPr>
      <w:r w:rsidRPr="00C3310A">
        <w:rPr>
          <w:rFonts w:ascii="Arial" w:eastAsia="Times New Roman" w:hAnsi="Arial" w:cs="Arial"/>
          <w:b/>
          <w:bCs/>
          <w:color w:val="000000"/>
          <w:sz w:val="23"/>
          <w:szCs w:val="23"/>
          <w:lang w:val="ru-RU" w:eastAsia="el-GR"/>
        </w:rPr>
        <w:t>Контакты:</w:t>
      </w:r>
    </w:p>
    <w:p w:rsidR="00C3310A" w:rsidRPr="00C3310A" w:rsidRDefault="00C3310A" w:rsidP="00C33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l-GR"/>
        </w:rPr>
      </w:pPr>
      <w:r w:rsidRPr="00C3310A">
        <w:rPr>
          <w:rFonts w:ascii="Arial" w:eastAsia="Times New Roman" w:hAnsi="Arial" w:cs="Arial"/>
          <w:color w:val="000000"/>
          <w:sz w:val="23"/>
          <w:szCs w:val="23"/>
          <w:lang w:val="ru-RU" w:eastAsia="el-GR"/>
        </w:rPr>
        <w:t xml:space="preserve">будет содержать контакты компании: телефоны - по клику можно будет выбрать позвонить или нет, </w:t>
      </w:r>
      <w:r w:rsidRPr="00C3310A">
        <w:rPr>
          <w:rFonts w:ascii="Arial" w:eastAsia="Times New Roman" w:hAnsi="Arial" w:cs="Arial"/>
          <w:color w:val="000000"/>
          <w:sz w:val="23"/>
          <w:szCs w:val="23"/>
          <w:lang w:eastAsia="el-GR"/>
        </w:rPr>
        <w:t>email</w:t>
      </w:r>
      <w:r w:rsidRPr="00C3310A">
        <w:rPr>
          <w:rFonts w:ascii="Arial" w:eastAsia="Times New Roman" w:hAnsi="Arial" w:cs="Arial"/>
          <w:color w:val="000000"/>
          <w:sz w:val="23"/>
          <w:szCs w:val="23"/>
          <w:lang w:val="ru-RU" w:eastAsia="el-GR"/>
        </w:rPr>
        <w:t xml:space="preserve"> - по клику открывается почтовый встроенный клиент и можно написать, по желанию. </w:t>
      </w:r>
    </w:p>
    <w:p w:rsidR="00C3310A" w:rsidRDefault="00C3310A" w:rsidP="00C3310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ru-RU" w:eastAsia="el-GR"/>
        </w:rPr>
      </w:pPr>
      <w:r w:rsidRPr="00C3310A">
        <w:rPr>
          <w:rFonts w:ascii="Arial" w:eastAsia="Times New Roman" w:hAnsi="Arial" w:cs="Arial"/>
          <w:color w:val="000000"/>
          <w:sz w:val="23"/>
          <w:szCs w:val="23"/>
          <w:lang w:val="ru-RU" w:eastAsia="el-GR"/>
        </w:rPr>
        <w:t>Официальный адрес компании, адреса филиалов.</w:t>
      </w:r>
    </w:p>
    <w:p w:rsidR="0020183A" w:rsidRPr="0020183A" w:rsidRDefault="0020183A" w:rsidP="0020183A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 w:eastAsia="el-GR"/>
        </w:rPr>
      </w:pPr>
      <w:r w:rsidRPr="0020183A">
        <w:rPr>
          <w:rFonts w:ascii="Times New Roman" w:eastAsia="Times New Roman" w:hAnsi="Times New Roman" w:cs="Times New Roman"/>
          <w:color w:val="0070C0"/>
          <w:sz w:val="24"/>
          <w:szCs w:val="24"/>
          <w:lang w:val="ru-RU" w:eastAsia="el-GR"/>
        </w:rPr>
        <w:t>Вы можете связаться с нами в любое удобное для Вас время по телефону, Skype, электронной почте. Мы доступны с понедельника по пятницу с 8:30 до 18:00 (GMT +2).</w:t>
      </w:r>
    </w:p>
    <w:p w:rsidR="0020183A" w:rsidRPr="0020183A" w:rsidRDefault="0020183A" w:rsidP="0020183A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 w:eastAsia="el-GR"/>
        </w:rPr>
      </w:pPr>
      <w:r w:rsidRPr="0020183A">
        <w:rPr>
          <w:rFonts w:ascii="Times New Roman" w:eastAsia="Times New Roman" w:hAnsi="Times New Roman" w:cs="Times New Roman"/>
          <w:color w:val="0070C0"/>
          <w:sz w:val="24"/>
          <w:szCs w:val="24"/>
          <w:lang w:val="ru-RU" w:eastAsia="el-GR"/>
        </w:rPr>
        <w:t>В нерабочее время, включая субботу и воскресенье, Вы можете связаться с нами отправив письмо по электронной почте. Вы также можете задать вопросы на наших официальных группах Facebook, Vk.</w:t>
      </w:r>
    </w:p>
    <w:p w:rsidR="0020183A" w:rsidRPr="00027E5B" w:rsidRDefault="0020183A" w:rsidP="0020183A">
      <w:pPr>
        <w:rPr>
          <w:b/>
          <w:color w:val="0070C0"/>
          <w:sz w:val="24"/>
          <w:szCs w:val="24"/>
          <w:lang w:val="en-US"/>
        </w:rPr>
      </w:pPr>
      <w:r w:rsidRPr="0020183A">
        <w:rPr>
          <w:b/>
          <w:color w:val="0070C0"/>
          <w:sz w:val="24"/>
          <w:szCs w:val="24"/>
          <w:lang w:val="ru-RU"/>
        </w:rPr>
        <w:t>Головной</w:t>
      </w:r>
      <w:r w:rsidRPr="00027E5B">
        <w:rPr>
          <w:b/>
          <w:color w:val="0070C0"/>
          <w:sz w:val="24"/>
          <w:szCs w:val="24"/>
          <w:lang w:val="en-US"/>
        </w:rPr>
        <w:t xml:space="preserve"> </w:t>
      </w:r>
      <w:r w:rsidRPr="0020183A">
        <w:rPr>
          <w:b/>
          <w:color w:val="0070C0"/>
          <w:sz w:val="24"/>
          <w:szCs w:val="24"/>
          <w:lang w:val="ru-RU"/>
        </w:rPr>
        <w:t>офис</w:t>
      </w:r>
      <w:r w:rsidRPr="00027E5B">
        <w:rPr>
          <w:b/>
          <w:color w:val="0070C0"/>
          <w:sz w:val="24"/>
          <w:szCs w:val="24"/>
          <w:lang w:val="en-US"/>
        </w:rPr>
        <w:t xml:space="preserve"> </w:t>
      </w:r>
      <w:r w:rsidRPr="0020183A">
        <w:rPr>
          <w:b/>
          <w:color w:val="0070C0"/>
          <w:sz w:val="24"/>
          <w:szCs w:val="24"/>
          <w:lang w:val="ru-RU"/>
        </w:rPr>
        <w:t>на</w:t>
      </w:r>
      <w:r w:rsidRPr="00027E5B">
        <w:rPr>
          <w:b/>
          <w:color w:val="0070C0"/>
          <w:sz w:val="24"/>
          <w:szCs w:val="24"/>
          <w:lang w:val="en-US"/>
        </w:rPr>
        <w:t xml:space="preserve"> </w:t>
      </w:r>
      <w:r w:rsidRPr="0020183A">
        <w:rPr>
          <w:b/>
          <w:color w:val="0070C0"/>
          <w:sz w:val="24"/>
          <w:szCs w:val="24"/>
          <w:lang w:val="ru-RU"/>
        </w:rPr>
        <w:t>Кипре</w:t>
      </w:r>
      <w:r w:rsidRPr="00027E5B">
        <w:rPr>
          <w:b/>
          <w:color w:val="0070C0"/>
          <w:sz w:val="24"/>
          <w:szCs w:val="24"/>
          <w:lang w:val="en-US"/>
        </w:rPr>
        <w:t>:</w:t>
      </w:r>
    </w:p>
    <w:p w:rsidR="0020183A" w:rsidRPr="0020183A" w:rsidRDefault="0020183A" w:rsidP="0020183A">
      <w:pPr>
        <w:rPr>
          <w:color w:val="0070C0"/>
          <w:sz w:val="24"/>
          <w:szCs w:val="24"/>
          <w:lang w:val="en-US"/>
        </w:rPr>
      </w:pPr>
      <w:proofErr w:type="spellStart"/>
      <w:r w:rsidRPr="0020183A">
        <w:rPr>
          <w:color w:val="0070C0"/>
          <w:sz w:val="24"/>
          <w:szCs w:val="24"/>
        </w:rPr>
        <w:t>Адрес</w:t>
      </w:r>
      <w:proofErr w:type="spellEnd"/>
      <w:r w:rsidRPr="0020183A">
        <w:rPr>
          <w:color w:val="0070C0"/>
          <w:sz w:val="24"/>
          <w:szCs w:val="24"/>
          <w:lang w:val="en-US"/>
        </w:rPr>
        <w:t>: Wisdom Tower , office 201, 2nd Floor, 2, Kadmou Street, Agios Andreas 1105, Nicosia, Cyprus</w:t>
      </w:r>
    </w:p>
    <w:p w:rsidR="0020183A" w:rsidRPr="0020183A" w:rsidRDefault="0020183A" w:rsidP="0020183A">
      <w:pPr>
        <w:spacing w:line="300" w:lineRule="atLeast"/>
        <w:rPr>
          <w:color w:val="0070C0"/>
          <w:sz w:val="24"/>
          <w:szCs w:val="24"/>
          <w:lang w:val="ru-RU"/>
        </w:rPr>
      </w:pPr>
      <w:r w:rsidRPr="0020183A">
        <w:rPr>
          <w:color w:val="0070C0"/>
          <w:sz w:val="24"/>
          <w:szCs w:val="24"/>
          <w:lang w:val="ru-RU"/>
        </w:rPr>
        <w:t>Телефон: +(357) 22441958</w:t>
      </w:r>
    </w:p>
    <w:p w:rsidR="0020183A" w:rsidRPr="0020183A" w:rsidRDefault="0020183A" w:rsidP="0020183A">
      <w:pPr>
        <w:pStyle w:val="NormalWeb"/>
        <w:spacing w:before="0" w:beforeAutospacing="0" w:after="0" w:afterAutospacing="0" w:line="300" w:lineRule="atLeast"/>
        <w:rPr>
          <w:rFonts w:asciiTheme="minorHAnsi" w:hAnsiTheme="minorHAnsi"/>
          <w:color w:val="0070C0"/>
          <w:lang w:val="ru-RU"/>
        </w:rPr>
      </w:pPr>
      <w:r w:rsidRPr="0020183A">
        <w:rPr>
          <w:rFonts w:asciiTheme="minorHAnsi" w:hAnsiTheme="minorHAnsi"/>
          <w:color w:val="0070C0"/>
        </w:rPr>
        <w:t>Email</w:t>
      </w:r>
      <w:r w:rsidRPr="0020183A">
        <w:rPr>
          <w:rFonts w:asciiTheme="minorHAnsi" w:hAnsiTheme="minorHAnsi"/>
          <w:color w:val="0070C0"/>
          <w:lang w:val="ru-RU"/>
        </w:rPr>
        <w:t>:</w:t>
      </w:r>
      <w:r w:rsidRPr="0020183A">
        <w:rPr>
          <w:rStyle w:val="apple-converted-space"/>
          <w:rFonts w:asciiTheme="minorHAnsi" w:hAnsiTheme="minorHAnsi"/>
          <w:color w:val="0070C0"/>
        </w:rPr>
        <w:t> </w:t>
      </w:r>
      <w:hyperlink r:id="rId14" w:history="1">
        <w:r w:rsidRPr="0020183A">
          <w:rPr>
            <w:rStyle w:val="Hyperlink"/>
            <w:rFonts w:asciiTheme="minorHAnsi" w:hAnsiTheme="minorHAnsi"/>
            <w:color w:val="0070C0"/>
          </w:rPr>
          <w:t>office</w:t>
        </w:r>
        <w:r w:rsidRPr="0020183A">
          <w:rPr>
            <w:rStyle w:val="Hyperlink"/>
            <w:rFonts w:asciiTheme="minorHAnsi" w:hAnsiTheme="minorHAnsi"/>
            <w:color w:val="0070C0"/>
            <w:lang w:val="ru-RU"/>
          </w:rPr>
          <w:t>@</w:t>
        </w:r>
        <w:r w:rsidRPr="0020183A">
          <w:rPr>
            <w:rStyle w:val="Hyperlink"/>
            <w:rFonts w:asciiTheme="minorHAnsi" w:hAnsiTheme="minorHAnsi"/>
            <w:color w:val="0070C0"/>
          </w:rPr>
          <w:t>aligorex</w:t>
        </w:r>
        <w:r w:rsidRPr="0020183A">
          <w:rPr>
            <w:rStyle w:val="Hyperlink"/>
            <w:rFonts w:asciiTheme="minorHAnsi" w:hAnsiTheme="minorHAnsi"/>
            <w:color w:val="0070C0"/>
            <w:lang w:val="ru-RU"/>
          </w:rPr>
          <w:t>.</w:t>
        </w:r>
        <w:proofErr w:type="spellStart"/>
        <w:r w:rsidRPr="0020183A">
          <w:rPr>
            <w:rStyle w:val="Hyperlink"/>
            <w:rFonts w:asciiTheme="minorHAnsi" w:hAnsiTheme="minorHAnsi"/>
            <w:color w:val="0070C0"/>
          </w:rPr>
          <w:t>com</w:t>
        </w:r>
        <w:proofErr w:type="spellEnd"/>
      </w:hyperlink>
    </w:p>
    <w:p w:rsidR="0020183A" w:rsidRPr="0020183A" w:rsidRDefault="0020183A" w:rsidP="0020183A">
      <w:pPr>
        <w:pStyle w:val="NormalWeb"/>
        <w:spacing w:before="0" w:beforeAutospacing="0" w:after="0" w:afterAutospacing="0" w:line="300" w:lineRule="atLeast"/>
        <w:rPr>
          <w:rFonts w:asciiTheme="minorHAnsi" w:hAnsiTheme="minorHAnsi"/>
          <w:color w:val="0070C0"/>
          <w:lang w:val="ru-RU"/>
        </w:rPr>
      </w:pPr>
    </w:p>
    <w:p w:rsidR="0020183A" w:rsidRPr="0020183A" w:rsidRDefault="0020183A" w:rsidP="0020183A">
      <w:pPr>
        <w:pStyle w:val="NormalWeb"/>
        <w:spacing w:before="0" w:beforeAutospacing="0" w:after="0" w:afterAutospacing="0" w:line="300" w:lineRule="atLeast"/>
        <w:rPr>
          <w:rFonts w:asciiTheme="minorHAnsi" w:hAnsiTheme="minorHAnsi"/>
          <w:b/>
          <w:color w:val="0070C0"/>
          <w:lang w:val="ru-RU"/>
        </w:rPr>
      </w:pPr>
      <w:r w:rsidRPr="0020183A">
        <w:rPr>
          <w:rFonts w:asciiTheme="minorHAnsi" w:hAnsiTheme="minorHAnsi"/>
          <w:b/>
          <w:color w:val="0070C0"/>
          <w:lang w:val="ru-RU"/>
        </w:rPr>
        <w:t>Представительство в Москве:</w:t>
      </w:r>
    </w:p>
    <w:p w:rsidR="0020183A" w:rsidRPr="00027E5B" w:rsidRDefault="0020183A" w:rsidP="0020183A">
      <w:pPr>
        <w:spacing w:line="300" w:lineRule="atLeast"/>
        <w:rPr>
          <w:color w:val="0070C0"/>
          <w:sz w:val="24"/>
          <w:szCs w:val="24"/>
          <w:lang w:val="ru-RU"/>
        </w:rPr>
      </w:pPr>
      <w:r w:rsidRPr="0020183A">
        <w:rPr>
          <w:color w:val="0070C0"/>
          <w:sz w:val="24"/>
          <w:szCs w:val="24"/>
          <w:lang w:val="ru-RU"/>
        </w:rPr>
        <w:t>Адрес: ул. Каспийская, д.12 корп.1, строение 5,</w:t>
      </w:r>
      <w:r w:rsidR="00027E5B">
        <w:rPr>
          <w:color w:val="0070C0"/>
          <w:sz w:val="24"/>
          <w:szCs w:val="24"/>
          <w:lang w:val="ru-RU"/>
        </w:rPr>
        <w:t xml:space="preserve"> офис 33</w:t>
      </w:r>
      <w:r w:rsidRPr="0020183A">
        <w:rPr>
          <w:color w:val="0070C0"/>
          <w:sz w:val="24"/>
          <w:szCs w:val="24"/>
          <w:lang w:val="ru-RU"/>
        </w:rPr>
        <w:t>, г. Москва</w:t>
      </w:r>
      <w:r w:rsidRPr="0020183A">
        <w:rPr>
          <w:color w:val="0070C0"/>
          <w:sz w:val="24"/>
          <w:szCs w:val="24"/>
          <w:lang w:val="ru-RU"/>
        </w:rPr>
        <w:br/>
        <w:t xml:space="preserve">Ближайшее метро: ст. </w:t>
      </w:r>
      <w:r w:rsidRPr="00027E5B">
        <w:rPr>
          <w:color w:val="0070C0"/>
          <w:sz w:val="24"/>
          <w:szCs w:val="24"/>
          <w:lang w:val="ru-RU"/>
        </w:rPr>
        <w:t>Царицыно</w:t>
      </w:r>
    </w:p>
    <w:p w:rsidR="0020183A" w:rsidRPr="00027E5B" w:rsidRDefault="0020183A" w:rsidP="0020183A">
      <w:pPr>
        <w:spacing w:line="300" w:lineRule="atLeast"/>
        <w:rPr>
          <w:color w:val="0070C0"/>
          <w:sz w:val="24"/>
          <w:szCs w:val="24"/>
          <w:lang w:val="ru-RU"/>
        </w:rPr>
      </w:pPr>
      <w:r w:rsidRPr="00027E5B">
        <w:rPr>
          <w:color w:val="0070C0"/>
          <w:sz w:val="24"/>
          <w:szCs w:val="24"/>
          <w:lang w:val="ru-RU"/>
        </w:rPr>
        <w:t>Телефон: +7 499 755-50-08</w:t>
      </w:r>
    </w:p>
    <w:p w:rsidR="0020183A" w:rsidRPr="0020183A" w:rsidRDefault="0020183A" w:rsidP="0020183A">
      <w:pPr>
        <w:pStyle w:val="NormalWeb"/>
        <w:spacing w:before="0" w:beforeAutospacing="0" w:after="0" w:afterAutospacing="0" w:line="300" w:lineRule="atLeast"/>
        <w:rPr>
          <w:rFonts w:asciiTheme="minorHAnsi" w:hAnsiTheme="minorHAnsi"/>
          <w:color w:val="0070C0"/>
          <w:lang w:val="ru-RU"/>
        </w:rPr>
      </w:pPr>
      <w:proofErr w:type="spellStart"/>
      <w:r w:rsidRPr="0020183A">
        <w:rPr>
          <w:rFonts w:asciiTheme="minorHAnsi" w:hAnsiTheme="minorHAnsi"/>
          <w:color w:val="0070C0"/>
        </w:rPr>
        <w:t>Email</w:t>
      </w:r>
      <w:proofErr w:type="spellEnd"/>
      <w:r w:rsidRPr="00027E5B">
        <w:rPr>
          <w:rFonts w:asciiTheme="minorHAnsi" w:hAnsiTheme="minorHAnsi"/>
          <w:color w:val="0070C0"/>
          <w:lang w:val="ru-RU"/>
        </w:rPr>
        <w:t>:</w:t>
      </w:r>
      <w:r w:rsidRPr="0020183A">
        <w:rPr>
          <w:rStyle w:val="apple-converted-space"/>
          <w:rFonts w:asciiTheme="minorHAnsi" w:hAnsiTheme="minorHAnsi"/>
          <w:color w:val="0070C0"/>
        </w:rPr>
        <w:t> </w:t>
      </w:r>
      <w:hyperlink r:id="rId15" w:history="1">
        <w:r w:rsidRPr="0020183A">
          <w:rPr>
            <w:rStyle w:val="Hyperlink"/>
            <w:rFonts w:asciiTheme="minorHAnsi" w:hAnsiTheme="minorHAnsi"/>
            <w:color w:val="0070C0"/>
          </w:rPr>
          <w:t>moscow</w:t>
        </w:r>
        <w:r w:rsidRPr="00027E5B">
          <w:rPr>
            <w:rStyle w:val="Hyperlink"/>
            <w:rFonts w:asciiTheme="minorHAnsi" w:hAnsiTheme="minorHAnsi"/>
            <w:color w:val="0070C0"/>
            <w:lang w:val="ru-RU"/>
          </w:rPr>
          <w:t>@</w:t>
        </w:r>
        <w:r w:rsidRPr="0020183A">
          <w:rPr>
            <w:rStyle w:val="Hyperlink"/>
            <w:rFonts w:asciiTheme="minorHAnsi" w:hAnsiTheme="minorHAnsi"/>
            <w:color w:val="0070C0"/>
          </w:rPr>
          <w:t>aligorex</w:t>
        </w:r>
        <w:r w:rsidRPr="00027E5B">
          <w:rPr>
            <w:rStyle w:val="Hyperlink"/>
            <w:rFonts w:asciiTheme="minorHAnsi" w:hAnsiTheme="minorHAnsi"/>
            <w:color w:val="0070C0"/>
            <w:lang w:val="ru-RU"/>
          </w:rPr>
          <w:t>.</w:t>
        </w:r>
        <w:proofErr w:type="spellStart"/>
        <w:r w:rsidRPr="0020183A">
          <w:rPr>
            <w:rStyle w:val="Hyperlink"/>
            <w:rFonts w:asciiTheme="minorHAnsi" w:hAnsiTheme="minorHAnsi"/>
            <w:color w:val="0070C0"/>
          </w:rPr>
          <w:t>com</w:t>
        </w:r>
        <w:proofErr w:type="spellEnd"/>
      </w:hyperlink>
    </w:p>
    <w:p w:rsidR="0020183A" w:rsidRPr="0020183A" w:rsidRDefault="0020183A" w:rsidP="0020183A">
      <w:pPr>
        <w:pStyle w:val="NormalWeb"/>
        <w:spacing w:before="0" w:beforeAutospacing="0" w:after="0" w:afterAutospacing="0" w:line="300" w:lineRule="atLeast"/>
        <w:rPr>
          <w:rFonts w:asciiTheme="minorHAnsi" w:hAnsiTheme="minorHAnsi"/>
          <w:color w:val="0070C0"/>
          <w:lang w:val="ru-RU"/>
        </w:rPr>
      </w:pPr>
    </w:p>
    <w:p w:rsidR="0020183A" w:rsidRPr="0020183A" w:rsidRDefault="0020183A" w:rsidP="0020183A">
      <w:pPr>
        <w:pStyle w:val="NormalWeb"/>
        <w:spacing w:before="0" w:beforeAutospacing="0" w:after="0" w:afterAutospacing="0" w:line="300" w:lineRule="atLeast"/>
        <w:rPr>
          <w:rFonts w:asciiTheme="minorHAnsi" w:hAnsiTheme="minorHAnsi"/>
          <w:b/>
          <w:color w:val="0070C0"/>
          <w:lang w:val="ru-RU"/>
        </w:rPr>
      </w:pPr>
      <w:r w:rsidRPr="0020183A">
        <w:rPr>
          <w:rFonts w:asciiTheme="minorHAnsi" w:hAnsiTheme="minorHAnsi"/>
          <w:b/>
          <w:color w:val="0070C0"/>
          <w:lang w:val="ru-RU"/>
        </w:rPr>
        <w:t>Представительство в Латвии:</w:t>
      </w:r>
    </w:p>
    <w:p w:rsidR="0020183A" w:rsidRPr="0020183A" w:rsidRDefault="0020183A" w:rsidP="0020183A">
      <w:pPr>
        <w:rPr>
          <w:color w:val="0070C0"/>
          <w:sz w:val="24"/>
          <w:szCs w:val="24"/>
          <w:lang w:val="ru-RU"/>
        </w:rPr>
      </w:pPr>
      <w:r w:rsidRPr="0020183A">
        <w:rPr>
          <w:color w:val="0070C0"/>
          <w:sz w:val="24"/>
          <w:szCs w:val="24"/>
          <w:lang w:val="ru-RU"/>
        </w:rPr>
        <w:t xml:space="preserve">Адрес: </w:t>
      </w:r>
      <w:r w:rsidRPr="0020183A">
        <w:rPr>
          <w:color w:val="0070C0"/>
          <w:sz w:val="24"/>
          <w:szCs w:val="24"/>
        </w:rPr>
        <w:t>Mellu</w:t>
      </w:r>
      <w:r w:rsidRPr="0020183A">
        <w:rPr>
          <w:color w:val="0070C0"/>
          <w:sz w:val="24"/>
          <w:szCs w:val="24"/>
          <w:lang w:val="ru-RU"/>
        </w:rPr>
        <w:t>ž</w:t>
      </w:r>
      <w:r w:rsidRPr="0020183A">
        <w:rPr>
          <w:color w:val="0070C0"/>
          <w:sz w:val="24"/>
          <w:szCs w:val="24"/>
        </w:rPr>
        <w:t>u</w:t>
      </w:r>
      <w:r w:rsidRPr="0020183A">
        <w:rPr>
          <w:color w:val="0070C0"/>
          <w:sz w:val="24"/>
          <w:szCs w:val="24"/>
          <w:lang w:val="ru-RU"/>
        </w:rPr>
        <w:t xml:space="preserve"> </w:t>
      </w:r>
      <w:r w:rsidRPr="0020183A">
        <w:rPr>
          <w:color w:val="0070C0"/>
          <w:sz w:val="24"/>
          <w:szCs w:val="24"/>
        </w:rPr>
        <w:t>iela</w:t>
      </w:r>
      <w:r w:rsidRPr="0020183A">
        <w:rPr>
          <w:color w:val="0070C0"/>
          <w:sz w:val="24"/>
          <w:szCs w:val="24"/>
          <w:lang w:val="ru-RU"/>
        </w:rPr>
        <w:t xml:space="preserve"> 1</w:t>
      </w:r>
      <w:r w:rsidRPr="0020183A">
        <w:rPr>
          <w:color w:val="0070C0"/>
          <w:sz w:val="24"/>
          <w:szCs w:val="24"/>
        </w:rPr>
        <w:t>c</w:t>
      </w:r>
      <w:r w:rsidRPr="0020183A">
        <w:rPr>
          <w:color w:val="0070C0"/>
          <w:sz w:val="24"/>
          <w:szCs w:val="24"/>
          <w:lang w:val="ru-RU"/>
        </w:rPr>
        <w:t xml:space="preserve">-1, </w:t>
      </w:r>
      <w:r w:rsidRPr="0020183A">
        <w:rPr>
          <w:color w:val="0070C0"/>
          <w:sz w:val="24"/>
          <w:szCs w:val="24"/>
        </w:rPr>
        <w:t>Riga</w:t>
      </w:r>
      <w:r w:rsidRPr="0020183A">
        <w:rPr>
          <w:color w:val="0070C0"/>
          <w:sz w:val="24"/>
          <w:szCs w:val="24"/>
          <w:lang w:val="ru-RU"/>
        </w:rPr>
        <w:t xml:space="preserve">, </w:t>
      </w:r>
      <w:r w:rsidRPr="0020183A">
        <w:rPr>
          <w:color w:val="0070C0"/>
          <w:sz w:val="24"/>
          <w:szCs w:val="24"/>
        </w:rPr>
        <w:t>Latvia</w:t>
      </w:r>
    </w:p>
    <w:p w:rsidR="0020183A" w:rsidRPr="00027E5B" w:rsidRDefault="0020183A" w:rsidP="0020183A">
      <w:pPr>
        <w:pStyle w:val="NormalWeb"/>
        <w:spacing w:before="120" w:beforeAutospacing="0" w:after="120" w:afterAutospacing="0" w:line="300" w:lineRule="atLeast"/>
        <w:rPr>
          <w:rFonts w:ascii="officinasansbookcregular" w:hAnsi="officinasansbookcregular"/>
          <w:color w:val="0070C0"/>
          <w:sz w:val="27"/>
          <w:szCs w:val="27"/>
          <w:lang w:val="ru-RU"/>
        </w:rPr>
      </w:pPr>
      <w:r w:rsidRPr="00027E5B">
        <w:rPr>
          <w:rFonts w:ascii="officinasansbookcregular" w:hAnsi="officinasansbookcregular"/>
          <w:color w:val="0070C0"/>
          <w:sz w:val="27"/>
          <w:szCs w:val="27"/>
          <w:lang w:val="ru-RU"/>
        </w:rPr>
        <w:t>Телефон: +371 293-66-966</w:t>
      </w:r>
    </w:p>
    <w:p w:rsidR="0020183A" w:rsidRPr="00027E5B" w:rsidRDefault="0020183A" w:rsidP="0020183A">
      <w:pPr>
        <w:pStyle w:val="NormalWeb"/>
        <w:spacing w:before="0" w:beforeAutospacing="0" w:after="0" w:afterAutospacing="0" w:line="300" w:lineRule="atLeast"/>
        <w:rPr>
          <w:rFonts w:ascii="officinasansbookcregular" w:hAnsi="officinasansbookcregular"/>
          <w:color w:val="0070C0"/>
          <w:sz w:val="27"/>
          <w:szCs w:val="27"/>
          <w:lang w:val="ru-RU"/>
        </w:rPr>
      </w:pPr>
      <w:proofErr w:type="spellStart"/>
      <w:r w:rsidRPr="0020183A">
        <w:rPr>
          <w:rFonts w:ascii="officinasansbookcregular" w:hAnsi="officinasansbookcregular"/>
          <w:color w:val="0070C0"/>
          <w:sz w:val="27"/>
          <w:szCs w:val="27"/>
        </w:rPr>
        <w:lastRenderedPageBreak/>
        <w:t>Email</w:t>
      </w:r>
      <w:proofErr w:type="spellEnd"/>
      <w:r w:rsidRPr="00027E5B">
        <w:rPr>
          <w:rFonts w:ascii="officinasansbookcregular" w:hAnsi="officinasansbookcregular"/>
          <w:color w:val="0070C0"/>
          <w:sz w:val="27"/>
          <w:szCs w:val="27"/>
          <w:lang w:val="ru-RU"/>
        </w:rPr>
        <w:t>:</w:t>
      </w:r>
      <w:r w:rsidRPr="0020183A">
        <w:rPr>
          <w:rStyle w:val="apple-converted-space"/>
          <w:rFonts w:ascii="officinasansbookcregular" w:hAnsi="officinasansbookcregular"/>
          <w:color w:val="0070C0"/>
          <w:sz w:val="27"/>
          <w:szCs w:val="27"/>
        </w:rPr>
        <w:t> </w:t>
      </w:r>
      <w:hyperlink r:id="rId16" w:history="1">
        <w:r w:rsidRPr="0020183A">
          <w:rPr>
            <w:rStyle w:val="Hyperlink"/>
            <w:rFonts w:ascii="officinasansbookcregular" w:hAnsi="officinasansbookcregular"/>
            <w:color w:val="0070C0"/>
            <w:sz w:val="27"/>
            <w:szCs w:val="27"/>
          </w:rPr>
          <w:t>latvia</w:t>
        </w:r>
        <w:r w:rsidRPr="00027E5B">
          <w:rPr>
            <w:rStyle w:val="Hyperlink"/>
            <w:rFonts w:ascii="officinasansbookcregular" w:hAnsi="officinasansbookcregular"/>
            <w:color w:val="0070C0"/>
            <w:sz w:val="27"/>
            <w:szCs w:val="27"/>
            <w:lang w:val="ru-RU"/>
          </w:rPr>
          <w:t>@</w:t>
        </w:r>
        <w:r w:rsidRPr="0020183A">
          <w:rPr>
            <w:rStyle w:val="Hyperlink"/>
            <w:rFonts w:ascii="officinasansbookcregular" w:hAnsi="officinasansbookcregular"/>
            <w:color w:val="0070C0"/>
            <w:sz w:val="27"/>
            <w:szCs w:val="27"/>
          </w:rPr>
          <w:t>aligorex</w:t>
        </w:r>
        <w:r w:rsidRPr="00027E5B">
          <w:rPr>
            <w:rStyle w:val="Hyperlink"/>
            <w:rFonts w:ascii="officinasansbookcregular" w:hAnsi="officinasansbookcregular"/>
            <w:color w:val="0070C0"/>
            <w:sz w:val="27"/>
            <w:szCs w:val="27"/>
            <w:lang w:val="ru-RU"/>
          </w:rPr>
          <w:t>.</w:t>
        </w:r>
        <w:proofErr w:type="spellStart"/>
        <w:r w:rsidRPr="0020183A">
          <w:rPr>
            <w:rStyle w:val="Hyperlink"/>
            <w:rFonts w:ascii="officinasansbookcregular" w:hAnsi="officinasansbookcregular"/>
            <w:color w:val="0070C0"/>
            <w:sz w:val="27"/>
            <w:szCs w:val="27"/>
          </w:rPr>
          <w:t>com</w:t>
        </w:r>
        <w:proofErr w:type="spellEnd"/>
      </w:hyperlink>
    </w:p>
    <w:p w:rsidR="0020183A" w:rsidRPr="0020183A" w:rsidRDefault="0020183A" w:rsidP="0020183A">
      <w:pPr>
        <w:pStyle w:val="NormalWeb"/>
        <w:spacing w:before="0" w:beforeAutospacing="0" w:after="0" w:afterAutospacing="0" w:line="300" w:lineRule="atLeast"/>
        <w:rPr>
          <w:rFonts w:ascii="officinasansbookcregular" w:hAnsi="officinasansbookcregular"/>
          <w:color w:val="000000"/>
          <w:sz w:val="27"/>
          <w:szCs w:val="27"/>
          <w:lang w:val="ru-RU"/>
        </w:rPr>
      </w:pPr>
      <w:r w:rsidRPr="0020183A">
        <w:rPr>
          <w:rFonts w:ascii="officinasansbookcregular" w:hAnsi="officinasansbookcregular"/>
          <w:color w:val="000000"/>
          <w:sz w:val="27"/>
          <w:szCs w:val="27"/>
          <w:lang w:val="ru-RU"/>
        </w:rPr>
        <w:br/>
      </w:r>
    </w:p>
    <w:p w:rsidR="0020183A" w:rsidRPr="0020183A" w:rsidRDefault="0020183A" w:rsidP="00201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l-GR"/>
        </w:rPr>
      </w:pPr>
    </w:p>
    <w:p w:rsidR="00C3310A" w:rsidRPr="00C3310A" w:rsidRDefault="00C3310A" w:rsidP="00C33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l-GR"/>
        </w:rPr>
      </w:pPr>
      <w:r w:rsidRPr="00C3310A">
        <w:rPr>
          <w:rFonts w:ascii="Times New Roman" w:eastAsia="Times New Roman" w:hAnsi="Times New Roman" w:cs="Times New Roman"/>
          <w:sz w:val="24"/>
          <w:szCs w:val="24"/>
          <w:lang w:val="ru-RU" w:eastAsia="el-GR"/>
        </w:rPr>
        <w:br/>
      </w:r>
    </w:p>
    <w:p w:rsidR="00C3310A" w:rsidRPr="00C3310A" w:rsidRDefault="00C3310A" w:rsidP="00C33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l-GR"/>
        </w:rPr>
      </w:pPr>
      <w:r w:rsidRPr="00C3310A">
        <w:rPr>
          <w:rFonts w:ascii="Arial" w:eastAsia="Times New Roman" w:hAnsi="Arial" w:cs="Arial"/>
          <w:b/>
          <w:bCs/>
          <w:color w:val="000000"/>
          <w:sz w:val="23"/>
          <w:szCs w:val="23"/>
          <w:lang w:val="ru-RU" w:eastAsia="el-GR"/>
        </w:rPr>
        <w:t xml:space="preserve">Команда: </w:t>
      </w:r>
      <w:r w:rsidR="009830BC" w:rsidRPr="009830BC">
        <w:rPr>
          <w:rFonts w:ascii="Arial" w:eastAsia="Times New Roman" w:hAnsi="Arial" w:cs="Arial"/>
          <w:b/>
          <w:bCs/>
          <w:color w:val="FF0000"/>
          <w:sz w:val="23"/>
          <w:szCs w:val="23"/>
          <w:lang w:val="ru-RU" w:eastAsia="el-GR"/>
        </w:rPr>
        <w:t>ждем фото</w:t>
      </w:r>
    </w:p>
    <w:p w:rsidR="00C3310A" w:rsidRDefault="00C3310A" w:rsidP="00C3310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ru-RU" w:eastAsia="el-GR"/>
        </w:rPr>
      </w:pPr>
      <w:r w:rsidRPr="00C3310A">
        <w:rPr>
          <w:rFonts w:ascii="Arial" w:eastAsia="Times New Roman" w:hAnsi="Arial" w:cs="Arial"/>
          <w:color w:val="000000"/>
          <w:sz w:val="23"/>
          <w:szCs w:val="23"/>
          <w:lang w:val="ru-RU" w:eastAsia="el-GR"/>
        </w:rPr>
        <w:t>содержит фотографии участников команды: общая фотография, индивидуальная фотография сотрудника с подписью: должность и имя, возможно какая дополнительная информация по желанию.</w:t>
      </w:r>
    </w:p>
    <w:p w:rsidR="0020183A" w:rsidRPr="00C3310A" w:rsidRDefault="0020183A" w:rsidP="00C33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l-GR"/>
        </w:rPr>
      </w:pPr>
    </w:p>
    <w:p w:rsidR="00C3310A" w:rsidRPr="00C3310A" w:rsidRDefault="00C3310A" w:rsidP="00C33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l-GR"/>
        </w:rPr>
      </w:pPr>
      <w:r w:rsidRPr="00C3310A">
        <w:rPr>
          <w:rFonts w:ascii="Times New Roman" w:eastAsia="Times New Roman" w:hAnsi="Times New Roman" w:cs="Times New Roman"/>
          <w:sz w:val="24"/>
          <w:szCs w:val="24"/>
          <w:lang w:val="ru-RU" w:eastAsia="el-GR"/>
        </w:rPr>
        <w:br/>
      </w:r>
    </w:p>
    <w:p w:rsidR="00C3310A" w:rsidRPr="00C3310A" w:rsidRDefault="00C3310A" w:rsidP="00C33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l-GR"/>
        </w:rPr>
      </w:pPr>
      <w:r w:rsidRPr="00C3310A">
        <w:rPr>
          <w:rFonts w:ascii="Arial" w:eastAsia="Times New Roman" w:hAnsi="Arial" w:cs="Arial"/>
          <w:b/>
          <w:bCs/>
          <w:color w:val="000000"/>
          <w:sz w:val="23"/>
          <w:szCs w:val="23"/>
          <w:lang w:val="ru-RU" w:eastAsia="el-GR"/>
        </w:rPr>
        <w:t xml:space="preserve">Мы на карте: </w:t>
      </w:r>
    </w:p>
    <w:p w:rsidR="00C3310A" w:rsidRPr="00C3310A" w:rsidRDefault="00C3310A" w:rsidP="00C33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l-GR"/>
        </w:rPr>
      </w:pPr>
      <w:r w:rsidRPr="00C3310A">
        <w:rPr>
          <w:rFonts w:ascii="Arial" w:eastAsia="Times New Roman" w:hAnsi="Arial" w:cs="Arial"/>
          <w:color w:val="000000"/>
          <w:sz w:val="23"/>
          <w:szCs w:val="23"/>
          <w:lang w:val="ru-RU" w:eastAsia="el-GR"/>
        </w:rPr>
        <w:t>Откроется окно, в котором будут адреса, под каждым адресом кнопка “показать на карте”. По клику на кнопку, будет открыватся окно с картой и местом где расположен данный адрес.</w:t>
      </w:r>
    </w:p>
    <w:p w:rsidR="00C3310A" w:rsidRPr="00C3310A" w:rsidRDefault="00C3310A" w:rsidP="00C33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l-GR"/>
        </w:rPr>
      </w:pPr>
      <w:r w:rsidRPr="00C3310A">
        <w:rPr>
          <w:rFonts w:ascii="Arial" w:eastAsia="Times New Roman" w:hAnsi="Arial" w:cs="Arial"/>
          <w:color w:val="000000"/>
          <w:sz w:val="23"/>
          <w:szCs w:val="23"/>
          <w:lang w:val="ru-RU" w:eastAsia="el-GR"/>
        </w:rPr>
        <w:t>Офис на Кипре - представительство в Москве - предствительство в Латвии : под каждым кнопка по которой открывается карта.</w:t>
      </w:r>
    </w:p>
    <w:p w:rsidR="00C3310A" w:rsidRPr="00C3310A" w:rsidRDefault="00C3310A" w:rsidP="00C33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l-GR"/>
        </w:rPr>
      </w:pPr>
      <w:r w:rsidRPr="00C3310A">
        <w:rPr>
          <w:rFonts w:ascii="Times New Roman" w:eastAsia="Times New Roman" w:hAnsi="Times New Roman" w:cs="Times New Roman"/>
          <w:sz w:val="24"/>
          <w:szCs w:val="24"/>
          <w:lang w:val="ru-RU" w:eastAsia="el-GR"/>
        </w:rPr>
        <w:br/>
      </w:r>
    </w:p>
    <w:p w:rsidR="00C3310A" w:rsidRPr="00C3310A" w:rsidRDefault="00C3310A" w:rsidP="00C33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l-GR"/>
        </w:rPr>
      </w:pPr>
      <w:r w:rsidRPr="00C3310A">
        <w:rPr>
          <w:rFonts w:ascii="Arial" w:eastAsia="Times New Roman" w:hAnsi="Arial" w:cs="Arial"/>
          <w:b/>
          <w:bCs/>
          <w:color w:val="000000"/>
          <w:sz w:val="23"/>
          <w:szCs w:val="23"/>
          <w:lang w:val="ru-RU" w:eastAsia="el-GR"/>
        </w:rPr>
        <w:t>Новости:</w:t>
      </w:r>
    </w:p>
    <w:p w:rsidR="002B6B6D" w:rsidRDefault="00C3310A" w:rsidP="002B6B6D">
      <w:pPr>
        <w:spacing w:after="0" w:line="240" w:lineRule="auto"/>
      </w:pPr>
      <w:r w:rsidRPr="00C3310A">
        <w:rPr>
          <w:rFonts w:ascii="Arial" w:eastAsia="Times New Roman" w:hAnsi="Arial" w:cs="Arial"/>
          <w:color w:val="000000"/>
          <w:sz w:val="23"/>
          <w:szCs w:val="23"/>
          <w:lang w:val="ru-RU" w:eastAsia="el-GR"/>
        </w:rPr>
        <w:t xml:space="preserve">Будет содержать список новостей, опубликованных на данном сайте. Новости обновляются каждый раз при открытии данной страницы с </w:t>
      </w:r>
    </w:p>
    <w:p w:rsidR="00BC757E" w:rsidRDefault="00BC757E" w:rsidP="00C3310A"/>
    <w:sectPr w:rsidR="00BC757E" w:rsidSect="002018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officinasansbookc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9049F"/>
    <w:multiLevelType w:val="hybridMultilevel"/>
    <w:tmpl w:val="8ECEDD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D455C"/>
    <w:multiLevelType w:val="multilevel"/>
    <w:tmpl w:val="2A1237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5E65AD2"/>
    <w:multiLevelType w:val="multilevel"/>
    <w:tmpl w:val="F5324A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8AA696E"/>
    <w:multiLevelType w:val="hybridMultilevel"/>
    <w:tmpl w:val="CD884F88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744B4"/>
    <w:multiLevelType w:val="hybridMultilevel"/>
    <w:tmpl w:val="7EF60D64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F846A5"/>
    <w:multiLevelType w:val="multilevel"/>
    <w:tmpl w:val="CF8601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306849E6"/>
    <w:multiLevelType w:val="multilevel"/>
    <w:tmpl w:val="5BE6FD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35193732"/>
    <w:multiLevelType w:val="multilevel"/>
    <w:tmpl w:val="2A1237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37422400"/>
    <w:multiLevelType w:val="hybridMultilevel"/>
    <w:tmpl w:val="AA343F82"/>
    <w:lvl w:ilvl="0" w:tplc="0408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08596F"/>
    <w:multiLevelType w:val="hybridMultilevel"/>
    <w:tmpl w:val="65E47318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76D6E14"/>
    <w:multiLevelType w:val="hybridMultilevel"/>
    <w:tmpl w:val="4A027E94"/>
    <w:lvl w:ilvl="0" w:tplc="0408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E9035C6"/>
    <w:multiLevelType w:val="hybridMultilevel"/>
    <w:tmpl w:val="497A5E4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3D5315"/>
    <w:multiLevelType w:val="hybridMultilevel"/>
    <w:tmpl w:val="40E6120E"/>
    <w:lvl w:ilvl="0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06E185B"/>
    <w:multiLevelType w:val="hybridMultilevel"/>
    <w:tmpl w:val="BCA46BF2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3B60F3E"/>
    <w:multiLevelType w:val="hybridMultilevel"/>
    <w:tmpl w:val="78A274DA"/>
    <w:lvl w:ilvl="0" w:tplc="0408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547176"/>
    <w:multiLevelType w:val="hybridMultilevel"/>
    <w:tmpl w:val="99FCE372"/>
    <w:lvl w:ilvl="0" w:tplc="0408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BE50B46"/>
    <w:multiLevelType w:val="multilevel"/>
    <w:tmpl w:val="53766D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6FB41835"/>
    <w:multiLevelType w:val="hybridMultilevel"/>
    <w:tmpl w:val="E1E479F8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5A0B1D"/>
    <w:multiLevelType w:val="multilevel"/>
    <w:tmpl w:val="2A1237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7E636346"/>
    <w:multiLevelType w:val="hybridMultilevel"/>
    <w:tmpl w:val="3AE61216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6"/>
  </w:num>
  <w:num w:numId="4">
    <w:abstractNumId w:val="2"/>
  </w:num>
  <w:num w:numId="5">
    <w:abstractNumId w:val="5"/>
  </w:num>
  <w:num w:numId="6">
    <w:abstractNumId w:val="17"/>
  </w:num>
  <w:num w:numId="7">
    <w:abstractNumId w:val="19"/>
  </w:num>
  <w:num w:numId="8">
    <w:abstractNumId w:val="11"/>
  </w:num>
  <w:num w:numId="9">
    <w:abstractNumId w:val="7"/>
  </w:num>
  <w:num w:numId="10">
    <w:abstractNumId w:val="13"/>
  </w:num>
  <w:num w:numId="11">
    <w:abstractNumId w:val="14"/>
  </w:num>
  <w:num w:numId="12">
    <w:abstractNumId w:val="8"/>
  </w:num>
  <w:num w:numId="13">
    <w:abstractNumId w:val="10"/>
  </w:num>
  <w:num w:numId="14">
    <w:abstractNumId w:val="9"/>
  </w:num>
  <w:num w:numId="15">
    <w:abstractNumId w:val="15"/>
  </w:num>
  <w:num w:numId="16">
    <w:abstractNumId w:val="1"/>
  </w:num>
  <w:num w:numId="17">
    <w:abstractNumId w:val="4"/>
  </w:num>
  <w:num w:numId="18">
    <w:abstractNumId w:val="12"/>
  </w:num>
  <w:num w:numId="19">
    <w:abstractNumId w:val="0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3310A"/>
    <w:rsid w:val="00027E5B"/>
    <w:rsid w:val="00030CDB"/>
    <w:rsid w:val="00094318"/>
    <w:rsid w:val="0020183A"/>
    <w:rsid w:val="00251AE1"/>
    <w:rsid w:val="002A14D3"/>
    <w:rsid w:val="002B6B6D"/>
    <w:rsid w:val="002C7EC0"/>
    <w:rsid w:val="003C7B0C"/>
    <w:rsid w:val="00487EF3"/>
    <w:rsid w:val="00585455"/>
    <w:rsid w:val="0068266E"/>
    <w:rsid w:val="00886A20"/>
    <w:rsid w:val="009830BC"/>
    <w:rsid w:val="00B94E0B"/>
    <w:rsid w:val="00BC757E"/>
    <w:rsid w:val="00BF35AE"/>
    <w:rsid w:val="00C3310A"/>
    <w:rsid w:val="00CC69AD"/>
    <w:rsid w:val="00DD2A97"/>
    <w:rsid w:val="00E41F40"/>
    <w:rsid w:val="00F56776"/>
    <w:rsid w:val="00FA2389"/>
    <w:rsid w:val="00FB1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57E"/>
  </w:style>
  <w:style w:type="paragraph" w:styleId="Heading2">
    <w:name w:val="heading 2"/>
    <w:basedOn w:val="Normal"/>
    <w:link w:val="Heading2Char"/>
    <w:uiPriority w:val="9"/>
    <w:qFormat/>
    <w:rsid w:val="00E41F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3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Hyperlink">
    <w:name w:val="Hyperlink"/>
    <w:basedOn w:val="DefaultParagraphFont"/>
    <w:uiPriority w:val="99"/>
    <w:semiHidden/>
    <w:unhideWhenUsed/>
    <w:rsid w:val="00C331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A14D3"/>
    <w:rPr>
      <w:b/>
      <w:bCs/>
    </w:rPr>
  </w:style>
  <w:style w:type="character" w:customStyle="1" w:styleId="apple-converted-space">
    <w:name w:val="apple-converted-space"/>
    <w:basedOn w:val="DefaultParagraphFont"/>
    <w:rsid w:val="002A14D3"/>
  </w:style>
  <w:style w:type="paragraph" w:styleId="ListParagraph">
    <w:name w:val="List Paragraph"/>
    <w:basedOn w:val="Normal"/>
    <w:uiPriority w:val="34"/>
    <w:qFormat/>
    <w:rsid w:val="002A14D3"/>
    <w:pPr>
      <w:ind w:left="720"/>
      <w:contextualSpacing/>
    </w:pPr>
  </w:style>
  <w:style w:type="paragraph" w:customStyle="1" w:styleId="normal0">
    <w:name w:val="normal"/>
    <w:rsid w:val="00FB1137"/>
    <w:pPr>
      <w:spacing w:after="0"/>
    </w:pPr>
    <w:rPr>
      <w:rFonts w:ascii="Arial" w:eastAsia="Arial" w:hAnsi="Arial" w:cs="Arial"/>
      <w:color w:val="000000"/>
      <w:lang w:eastAsia="el-GR"/>
    </w:rPr>
  </w:style>
  <w:style w:type="character" w:customStyle="1" w:styleId="Heading2Char">
    <w:name w:val="Heading 2 Char"/>
    <w:basedOn w:val="DefaultParagraphFont"/>
    <w:link w:val="Heading2"/>
    <w:uiPriority w:val="9"/>
    <w:rsid w:val="00E41F40"/>
    <w:rPr>
      <w:rFonts w:ascii="Times New Roman" w:eastAsia="Times New Roman" w:hAnsi="Times New Roman" w:cs="Times New Roman"/>
      <w:b/>
      <w:bCs/>
      <w:sz w:val="36"/>
      <w:szCs w:val="36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6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igorex.com/korporativnye-uslugi/bankovskie-scheta/stoimost-uslug/" TargetMode="External"/><Relationship Id="rId13" Type="http://schemas.openxmlformats.org/officeDocument/2006/relationships/hyperlink" Target="http://aligorex.com/dopolnitelnye-uslugi/it-uslugi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ligorex.com/korporativnye-uslugi/bankovskie-scheta/" TargetMode="External"/><Relationship Id="rId12" Type="http://schemas.openxmlformats.org/officeDocument/2006/relationships/hyperlink" Target="http://aligorex.com/alternativnye-investicii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latvia@aligorex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ligorex.com/dopolnitelnye-uslugi/buxgalteriya-i-audit/nalogovoe-planirovanie/" TargetMode="External"/><Relationship Id="rId11" Type="http://schemas.openxmlformats.org/officeDocument/2006/relationships/hyperlink" Target="http://aligorex.com/dopolnitelnye-uslugi/vid-na-zhitelstvo-v-es/vid-na-zhitelstvo-v-latvii/" TargetMode="External"/><Relationship Id="rId5" Type="http://schemas.openxmlformats.org/officeDocument/2006/relationships/hyperlink" Target="http://aligorex.com/korporativnye-uslugi/gotovye-kompanii/perechen-gotovyx-kompanij/" TargetMode="External"/><Relationship Id="rId15" Type="http://schemas.openxmlformats.org/officeDocument/2006/relationships/hyperlink" Target="mailto:moscow@aligorex.com" TargetMode="External"/><Relationship Id="rId10" Type="http://schemas.openxmlformats.org/officeDocument/2006/relationships/hyperlink" Target="http://aligorex.com/dopolnitelnye-uslugi/nedvizhimo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ligorex.com/dopolnitelnye-uslugi/buxgalteriya-i-audit/" TargetMode="External"/><Relationship Id="rId14" Type="http://schemas.openxmlformats.org/officeDocument/2006/relationships/hyperlink" Target="mailto:office@aligore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9</Pages>
  <Words>3383</Words>
  <Characters>18269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OlgaA</dc:creator>
  <cp:lastModifiedBy>OlgaA</cp:lastModifiedBy>
  <cp:revision>6</cp:revision>
  <dcterms:created xsi:type="dcterms:W3CDTF">2014-02-25T08:33:00Z</dcterms:created>
  <dcterms:modified xsi:type="dcterms:W3CDTF">2014-03-11T09:35:00Z</dcterms:modified>
</cp:coreProperties>
</file>