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中</w:t>
      </w:r>
      <w:r>
        <w:rPr>
          <w:rFonts w:hint="eastAsia" w:ascii="等线" w:hAnsi="等线" w:eastAsia="等线" w:cs="等线"/>
          <w:sz w:val="32"/>
          <w:szCs w:val="32"/>
          <w:lang w:eastAsia="zh-CN"/>
        </w:rPr>
        <w:t>）</w:t>
      </w:r>
      <w:r>
        <w:rPr>
          <w:rFonts w:hint="eastAsia" w:ascii="等线" w:hAnsi="等线" w:eastAsia="等线" w:cs="等线"/>
          <w:sz w:val="32"/>
          <w:szCs w:val="32"/>
        </w:rPr>
        <w:t>》微课</w:t>
      </w:r>
      <w:r>
        <w:rPr>
          <w:rFonts w:hint="eastAsia" w:ascii="等线" w:hAnsi="等线" w:eastAsia="等线" w:cs="等线"/>
          <w:sz w:val="32"/>
          <w:szCs w:val="32"/>
          <w:lang w:val="en-US" w:eastAsia="zh-CN"/>
        </w:rPr>
        <w:t>教案</w:t>
      </w:r>
      <w:r>
        <w:rPr>
          <w:rFonts w:hint="eastAsia" w:ascii="等线" w:hAnsi="等线" w:eastAsia="等线" w:cs="等线"/>
          <w:sz w:val="32"/>
          <w:szCs w:val="32"/>
        </w:rPr>
        <w:t>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中</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教案</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介绍本节课知识点</w:t>
            </w:r>
            <w:r>
              <w:rPr>
                <w:rFonts w:hint="eastAsia" w:ascii="等线" w:hAnsi="等线" w:eastAsia="等线" w:cs="等线"/>
                <w:sz w:val="21"/>
                <w:szCs w:val="21"/>
                <w:lang w:eastAsia="zh-CN"/>
              </w:rPr>
              <w:t>：</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第二次机会页面置换算法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时钟页面置换算法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最近最少使用页面置换算法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页面置换算法（中）</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vAlign w:val="top"/>
          </w:tcPr>
          <w:p>
            <w:pPr>
              <w:numPr>
                <w:numId w:val="0"/>
              </w:numPr>
              <w:ind w:leftChars="0"/>
              <w:rPr>
                <w:rFonts w:hint="eastAsia" w:ascii="等线" w:hAnsi="等线" w:eastAsia="等线" w:cs="等线"/>
                <w:sz w:val="21"/>
                <w:szCs w:val="21"/>
              </w:rPr>
            </w:pPr>
            <w:r>
              <w:rPr>
                <w:rFonts w:hint="eastAsia" w:ascii="等线" w:hAnsi="等线" w:eastAsia="等线" w:cs="等线"/>
                <w:sz w:val="21"/>
                <w:szCs w:val="21"/>
                <w:lang w:val="en-US" w:eastAsia="zh-CN"/>
              </w:rPr>
              <w:t xml:space="preserve">1. </w:t>
            </w:r>
            <w:r>
              <w:rPr>
                <w:rFonts w:hint="eastAsia" w:ascii="等线" w:hAnsi="等线" w:eastAsia="等线" w:cs="等线"/>
                <w:sz w:val="21"/>
                <w:szCs w:val="21"/>
              </w:rPr>
              <w:t>第二次机会页面置换算法</w:t>
            </w:r>
          </w:p>
          <w:p>
            <w:pPr>
              <w:rPr>
                <w:rFonts w:hint="eastAsia" w:ascii="等线" w:hAnsi="等线" w:eastAsia="等线" w:cs="等线"/>
                <w:sz w:val="21"/>
                <w:szCs w:val="21"/>
              </w:rPr>
            </w:pPr>
          </w:p>
          <w:p>
            <w:pPr>
              <w:rPr>
                <w:rFonts w:hint="eastAsia" w:ascii="等线" w:hAnsi="等线" w:eastAsia="等线" w:cs="等线"/>
                <w:kern w:val="2"/>
                <w:sz w:val="21"/>
                <w:szCs w:val="21"/>
                <w:lang w:val="en-US" w:eastAsia="zh-CN" w:bidi="ar-SA"/>
              </w:rPr>
            </w:pPr>
            <w:r>
              <w:rPr>
                <w:rFonts w:hint="eastAsia" w:ascii="等线" w:hAnsi="等线" w:eastAsia="等线" w:cs="等线"/>
                <w:sz w:val="21"/>
                <w:szCs w:val="21"/>
                <w:highlight w:val="none"/>
                <w:lang w:val="en-US" w:eastAsia="zh-CN"/>
              </w:rPr>
              <w:t>介绍；设计思想；动画演示算法的运作过程；如果每个页面都被访问过的情况</w:t>
            </w:r>
          </w:p>
        </w:tc>
        <w:tc>
          <w:tcPr>
            <w:tcW w:w="3686" w:type="dxa"/>
            <w:vAlign w:val="top"/>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先进先出算法可能会把经常使用的页面置换出去，为了避免这一问题，对该算法做一个简单的修改，由此诞生了第二次机会页面置换算法（SCR）。（</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highlight w:val="none"/>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它的设计思想是：按照先进先出算法选择最老页面，检查其访问位R位，如果为0，则置换该页；如果为1，则给第二次机会，并将R位清0。</w:t>
            </w:r>
            <w:r>
              <w:rPr>
                <w:rFonts w:hint="eastAsia" w:ascii="等线" w:hAnsi="等线" w:eastAsia="等线" w:cs="等线"/>
                <w:sz w:val="21"/>
                <w:szCs w:val="21"/>
                <w:highlight w:val="none"/>
                <w:lang w:val="en-US" w:eastAsia="zh-CN"/>
              </w:rPr>
              <w:t>（</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第二次机会算法的运作过程。可以看到页面A到页面E按照进入内存的时间顺序保存在了链表中。假设在时刻14处发生了一次缺页中断，这时最老的页面是A，它是在0时刻到达的。如果A的R位是0，则将它淘汰出内存；如果A的R位是1，则将A放到链表的尾端，修改它的装入时间为当前时刻（14），并且将R位清0，然后从B页面开始继续搜索合适的页面。（</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kern w:val="2"/>
                <w:sz w:val="21"/>
                <w:szCs w:val="21"/>
                <w:lang w:val="en-US" w:eastAsia="zh-CN" w:bidi="ar-SA"/>
              </w:rPr>
            </w:pPr>
            <w:r>
              <w:rPr>
                <w:rFonts w:hint="eastAsia" w:ascii="等线" w:hAnsi="等线" w:eastAsia="等线" w:cs="等线"/>
                <w:sz w:val="21"/>
                <w:szCs w:val="21"/>
                <w:lang w:val="en-US" w:eastAsia="zh-CN"/>
              </w:rPr>
              <w:t>第二次机会算法就是寻找一个在最近的时钟间隔内没有被访问过的页面。如果所有的页面都被访问过了，该算法就会简化为纯粹的先进先出算法。想象一下，假设在刚刚的例子中所有页面的R位都被设置成1了，操作系统将会一个接一个地把每个页面都移动到链表的尾部并清除被移动的页面的R位。最后算法又将回到页面A，此时它的R位已经被移除了，因此A页面将被淘汰，所以这个算法总是可以结束的。（</w:t>
            </w:r>
            <w:r>
              <w:rPr>
                <w:rFonts w:hint="eastAsia" w:ascii="等线" w:hAnsi="等线" w:eastAsia="等线" w:cs="等线"/>
                <w:sz w:val="21"/>
                <w:szCs w:val="21"/>
                <w:highlight w:val="yellow"/>
                <w:lang w:val="en-US" w:eastAsia="zh-CN"/>
              </w:rPr>
              <w:t>如果每个页面都被访问过的情况</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vAlign w:val="top"/>
          </w:tcPr>
          <w:p>
            <w:pPr>
              <w:numPr>
                <w:ilvl w:val="0"/>
                <w:numId w:val="2"/>
              </w:numPr>
              <w:ind w:leftChars="0"/>
              <w:rPr>
                <w:rFonts w:hint="eastAsia" w:ascii="等线" w:hAnsi="等线" w:eastAsia="等线" w:cs="等线"/>
                <w:sz w:val="21"/>
                <w:szCs w:val="21"/>
                <w:lang w:val="en-US" w:eastAsia="zh-CN"/>
              </w:rPr>
            </w:pPr>
            <w:r>
              <w:rPr>
                <w:rFonts w:hint="eastAsia" w:ascii="等线" w:hAnsi="等线" w:eastAsia="等线" w:cs="等线"/>
                <w:sz w:val="21"/>
                <w:szCs w:val="21"/>
              </w:rPr>
              <w:t>时钟页面置换算法</w:t>
            </w:r>
          </w:p>
          <w:p>
            <w:pPr>
              <w:rPr>
                <w:rFonts w:hint="eastAsia" w:ascii="等线" w:hAnsi="等线" w:eastAsia="等线" w:cs="等线"/>
                <w:sz w:val="21"/>
                <w:szCs w:val="21"/>
                <w:lang w:val="en-US" w:eastAsia="zh-CN"/>
              </w:rPr>
            </w:pPr>
          </w:p>
          <w:p>
            <w:pPr>
              <w:rPr>
                <w:rFonts w:hint="eastAsia" w:ascii="等线" w:hAnsi="等线" w:eastAsia="等线" w:cs="等线"/>
                <w:kern w:val="2"/>
                <w:sz w:val="21"/>
                <w:szCs w:val="21"/>
                <w:lang w:val="en-US" w:eastAsia="zh-CN" w:bidi="ar-SA"/>
              </w:rPr>
            </w:pPr>
            <w:r>
              <w:rPr>
                <w:rFonts w:hint="eastAsia" w:ascii="等线" w:hAnsi="等线" w:eastAsia="等线" w:cs="等线"/>
                <w:sz w:val="21"/>
                <w:szCs w:val="21"/>
                <w:lang w:val="en-US" w:eastAsia="zh-CN"/>
              </w:rPr>
              <w:t>引出</w:t>
            </w:r>
            <w:r>
              <w:rPr>
                <w:rFonts w:hint="eastAsia" w:ascii="等线" w:hAnsi="等线" w:eastAsia="等线" w:cs="等线"/>
                <w:sz w:val="21"/>
                <w:szCs w:val="21"/>
              </w:rPr>
              <w:t>算法</w:t>
            </w:r>
            <w:r>
              <w:rPr>
                <w:rFonts w:hint="eastAsia" w:ascii="等线" w:hAnsi="等线" w:eastAsia="等线" w:cs="等线"/>
                <w:sz w:val="21"/>
                <w:szCs w:val="21"/>
                <w:lang w:eastAsia="zh-CN"/>
              </w:rPr>
              <w:t>；</w:t>
            </w:r>
            <w:r>
              <w:rPr>
                <w:rFonts w:hint="eastAsia" w:ascii="等线" w:hAnsi="等线" w:eastAsia="等线" w:cs="等线"/>
                <w:sz w:val="21"/>
                <w:szCs w:val="21"/>
                <w:highlight w:val="none"/>
                <w:lang w:val="en-US" w:eastAsia="zh-CN"/>
              </w:rPr>
              <w:t>设计思想；原理；动画演示算法的运作过程</w:t>
            </w:r>
          </w:p>
        </w:tc>
        <w:tc>
          <w:tcPr>
            <w:tcW w:w="3686" w:type="dxa"/>
            <w:vAlign w:val="top"/>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尽管第二次机会算法是一个比较合理的算法，但它经常需要在链表中移动页面，既降低了效率又不是很有必要。（</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一个更好的办法是利用时钟页面置换算法（CLOCK），它的设计思想是：把所有的页面保存在一个类似钟面的环形链表中，一个表针指向最老的页面，然后检查这个页面的R位，并根据R位采取动作。（</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算法首先检查表针指向的页面，如果它的R位是0就淘汰该页面，并把新的页面插入这个位置，然后把表针前移一个位置；如果R位是1就清除R位并把表针前移一个位置。重复这个过程直到找到了一个R位为0的页面为止。（</w:t>
            </w:r>
            <w:r>
              <w:rPr>
                <w:rFonts w:hint="eastAsia" w:ascii="等线" w:hAnsi="等线" w:eastAsia="等线" w:cs="等线"/>
                <w:sz w:val="21"/>
                <w:szCs w:val="21"/>
                <w:highlight w:val="yellow"/>
                <w:lang w:val="en-US" w:eastAsia="zh-CN"/>
              </w:rPr>
              <w:t>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下们通过一个例子来演示时钟页面置换算法的运作过程。</w:t>
            </w:r>
          </w:p>
          <w:p>
            <w:r>
              <w:drawing>
                <wp:inline distT="0" distB="0" distL="114300" distR="114300">
                  <wp:extent cx="2202815" cy="2138045"/>
                  <wp:effectExtent l="0" t="0" r="698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202815" cy="2138045"/>
                          </a:xfrm>
                          <a:prstGeom prst="rect">
                            <a:avLst/>
                          </a:prstGeom>
                          <a:noFill/>
                          <a:ln>
                            <a:noFill/>
                          </a:ln>
                        </pic:spPr>
                      </pic:pic>
                    </a:graphicData>
                  </a:graphic>
                </wp:inline>
              </w:drawing>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假设当前表针指向页面A，它的R位是1，清除R位并把表针前移一个位置。</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此时表针指向页面B，它的R位也是1，清除R位并把表针前移一个位置。</w:t>
            </w:r>
          </w:p>
          <w:p>
            <w:pPr>
              <w:rPr>
                <w:rFonts w:hint="eastAsia" w:ascii="等线" w:hAnsi="等线" w:eastAsia="等线" w:cs="等线"/>
                <w:kern w:val="2"/>
                <w:sz w:val="21"/>
                <w:szCs w:val="21"/>
                <w:lang w:val="en-US" w:eastAsia="zh-CN" w:bidi="ar-SA"/>
              </w:rPr>
            </w:pPr>
            <w:r>
              <w:rPr>
                <w:rFonts w:hint="eastAsia" w:ascii="等线" w:hAnsi="等线" w:eastAsia="等线" w:cs="等线"/>
                <w:sz w:val="21"/>
                <w:szCs w:val="21"/>
                <w:lang w:val="en-US" w:eastAsia="zh-CN"/>
              </w:rPr>
              <w:t>此时表针指向页面C，它的R位是0，所以淘汰页面C并把新的页面插入这个位置，然后把表针前移一个位置。下一次缺页中断时，将从页面D开始检查。（</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numPr>
                <w:ilvl w:val="0"/>
                <w:numId w:val="2"/>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最近最少使用页面置换算法</w:t>
            </w:r>
          </w:p>
          <w:p>
            <w:pPr>
              <w:rPr>
                <w:rFonts w:hint="eastAsia" w:ascii="等线" w:hAnsi="等线" w:eastAsia="等线" w:cs="等线"/>
                <w:sz w:val="21"/>
                <w:szCs w:val="21"/>
                <w:lang w:val="en-US" w:eastAsia="zh-CN"/>
              </w:rPr>
            </w:pPr>
          </w:p>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引出算法；设计思想；性能好，开销大；动画演示算法的运作过程；算法的一种硬件实现</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bookmarkStart w:id="0" w:name="_GoBack"/>
            <w:r>
              <w:rPr>
                <w:rFonts w:hint="eastAsia" w:ascii="等线" w:hAnsi="等线" w:eastAsia="等线" w:cs="等线"/>
                <w:sz w:val="21"/>
                <w:szCs w:val="21"/>
                <w:highlight w:val="yellow"/>
                <w:lang w:val="en-US" w:eastAsia="zh-CN"/>
              </w:rPr>
              <w:t>引出算法</w:t>
            </w:r>
            <w:bookmarkEnd w:id="0"/>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实现起来会带来很大的开销。为了完全实现这个算法，需要在内存中维护一个所有页面的链表，最近最多使用的页面放在表头，最近最少使用的页面放在表尾。困难的是在每次访问内存时都必须要更新整个链表。在链表中找到一个页面，删除它，然后把它移动到表头是一个非常费时的操作，即使使用硬件实现也一样费时。（</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p>
          <w:p>
            <w:pPr>
              <w:rPr>
                <w:rFonts w:hint="eastAsia" w:ascii="等线" w:hAnsi="等线" w:eastAsia="等线" w:cs="等线"/>
                <w:sz w:val="21"/>
                <w:szCs w:val="21"/>
                <w:lang w:val="en-US" w:eastAsia="zh-CN"/>
              </w:rPr>
            </w:pPr>
            <w:r>
              <w:drawing>
                <wp:inline distT="0" distB="0" distL="114300" distR="114300">
                  <wp:extent cx="2199640" cy="699135"/>
                  <wp:effectExtent l="0" t="0" r="1016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199640" cy="699135"/>
                          </a:xfrm>
                          <a:prstGeom prst="rect">
                            <a:avLst/>
                          </a:prstGeom>
                          <a:noFill/>
                          <a:ln>
                            <a:noFill/>
                          </a:ln>
                        </pic:spPr>
                      </pic:pic>
                    </a:graphicData>
                  </a:graphic>
                </wp:inline>
              </w:drawing>
            </w:r>
          </w:p>
          <w:p>
            <w:pPr>
              <w:rPr>
                <w:rFonts w:hint="eastAsia" w:ascii="等线" w:hAnsi="等线" w:eastAsia="等线" w:cs="等线"/>
                <w:lang w:val="en-US" w:eastAsia="zh-CN"/>
              </w:rPr>
            </w:pPr>
            <w:r>
              <w:rPr>
                <w:rFonts w:hint="eastAsia" w:ascii="等线" w:hAnsi="等线" w:eastAsia="等线" w:cs="等线"/>
                <w:lang w:val="en-US" w:eastAsia="zh-CN"/>
              </w:rPr>
              <w:t>系统给某进程分配3个页框，初始为空。</w:t>
            </w:r>
          </w:p>
          <w:p>
            <w:pPr>
              <w:rPr>
                <w:rFonts w:hint="eastAsia" w:ascii="等线" w:hAnsi="等线" w:eastAsia="等线" w:cs="等线"/>
                <w:lang w:val="en-US" w:eastAsia="zh-CN"/>
              </w:rPr>
            </w:pPr>
            <w:r>
              <w:rPr>
                <w:rFonts w:hint="eastAsia" w:ascii="等线" w:hAnsi="等线" w:eastAsia="等线" w:cs="等线"/>
                <w:lang w:val="en-US" w:eastAsia="zh-CN"/>
              </w:rPr>
              <w:t>进程执行时，页面走向序列为：2 3 2 1 5 2 4 5 3 2 5 2</w:t>
            </w:r>
          </w:p>
          <w:p>
            <w:pPr>
              <w:rPr>
                <w:rFonts w:hint="eastAsia" w:ascii="等线" w:hAnsi="等线" w:eastAsia="等线" w:cs="等线"/>
                <w:lang w:val="en-US" w:eastAsia="zh-CN"/>
              </w:rPr>
            </w:pPr>
            <w:r>
              <w:rPr>
                <w:rFonts w:hint="eastAsia" w:ascii="等线" w:hAnsi="等线" w:eastAsia="等线" w:cs="等线"/>
                <w:lang w:val="en-US" w:eastAsia="zh-CN"/>
              </w:rPr>
              <w:t>系统首先访问2号页面，缺页一次，将2号页面调入页框。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然后访问3号页面，缺页一次，将3号页面调入页框。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然后访问1号页面，缺页一次，将1号页面调入页框。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然后访问5号页面，缺页一次，由于页框中3号页面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，所以淘汰3号页面并将5号页面调入页框。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然后访问4号页面，缺页一次，由于页框中1号页面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，所以淘汰1号页面并将4号页面调入页框。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然后访问3号页面，缺页一次，由于页框中2号页面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，所以淘汰2号页面并将3号页面调入页框。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然后访问2号页面，缺页一次，由于页框中4号页面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，所以淘汰4号页面并将2号页面调入页框。</w:t>
            </w: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r>
              <w:rPr>
                <w:rFonts w:hint="eastAsia" w:ascii="等线" w:hAnsi="等线" w:eastAsia="等线" w:cs="等线"/>
                <w:lang w:val="en-US" w:eastAsia="zh-CN"/>
              </w:rPr>
              <w:t>所以进程运用最近最少使用页面置换算法在运作过程中一共有7次缺页。</w:t>
            </w:r>
            <w:r>
              <w:rPr>
                <w:rFonts w:hint="eastAsia" w:ascii="等线" w:hAnsi="等线" w:eastAsia="等线" w:cs="等线"/>
                <w:sz w:val="21"/>
                <w:szCs w:val="21"/>
                <w:lang w:val="en-US" w:eastAsia="zh-CN"/>
              </w:rPr>
              <w:t>（</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而，还是有一些使用特殊硬件实现这个算法的方法。下面将介绍最近最少使用算法的一种硬件实现，当然这个方法首先需要硬件的支持。它的思想是：给在页框中的所有页面设置一个矩阵，当某一个页面被访问时，就把这个页面在矩阵中对应的一行设置为1，再把对应的一列设置为0。假设页面访问顺序为：0 1 2 3 2 1 0 3 2 3。当系统访问0号页面时，将对应的一行设置成1，再将对应的一列设置成0。当系统访问1号页面时，将对应的一行设置成1，再将对应的一列设置成0。当所有页面都被设置完成后，如果这时需要进行页面置换，则淘汰在对应的一行中值最小的页面，这个页面就是最近最少使用的页面。所以1号页面将被淘汰。（</w:t>
            </w:r>
            <w:r>
              <w:rPr>
                <w:rFonts w:hint="eastAsia" w:ascii="等线" w:hAnsi="等线" w:eastAsia="等线" w:cs="等线"/>
                <w:sz w:val="21"/>
                <w:szCs w:val="21"/>
                <w:highlight w:val="yellow"/>
                <w:lang w:val="en-US" w:eastAsia="zh-CN"/>
              </w:rPr>
              <w:t>算法的一种硬件实现</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vAlign w:val="top"/>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vAlign w:val="top"/>
          </w:tcPr>
          <w:p>
            <w:pPr>
              <w:rPr>
                <w:rFonts w:hint="eastAsia" w:ascii="等线" w:hAnsi="等线" w:eastAsia="等线" w:cs="等线"/>
                <w:sz w:val="21"/>
                <w:szCs w:val="21"/>
              </w:rPr>
            </w:pPr>
            <w:r>
              <w:rPr>
                <w:rFonts w:hint="eastAsia" w:ascii="等线" w:hAnsi="等线" w:eastAsia="等线" w:cs="等线"/>
                <w:sz w:val="21"/>
                <w:szCs w:val="21"/>
                <w:lang w:val="en-US" w:eastAsia="zh-CN"/>
              </w:rPr>
              <w:t>结束语</w:t>
            </w:r>
          </w:p>
        </w:tc>
        <w:tc>
          <w:tcPr>
            <w:tcW w:w="3686" w:type="dxa"/>
            <w:vAlign w:val="top"/>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r>
              <w:rPr>
                <w:rFonts w:hint="eastAsia" w:ascii="等线" w:hAnsi="等线" w:eastAsia="等线" w:cs="等线"/>
                <w:sz w:val="21"/>
                <w:szCs w:val="21"/>
              </w:rPr>
              <w:t>转到互动答题</w:t>
            </w:r>
            <w:r>
              <w:rPr>
                <w:rFonts w:hint="eastAsia" w:ascii="等线" w:hAnsi="等线" w:eastAsia="等线" w:cs="等线"/>
                <w:i w:val="0"/>
                <w:iCs w:val="0"/>
                <w:caps w:val="0"/>
                <w:color w:val="000000"/>
                <w:spacing w:val="0"/>
                <w:sz w:val="21"/>
                <w:szCs w:val="21"/>
                <w:shd w:val="clear" w:fill="FFFFFF"/>
                <w:lang w:val="en-US" w:eastAsia="zh-CN"/>
              </w:rPr>
              <w:t>）</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7D52C8"/>
    <w:multiLevelType w:val="singleLevel"/>
    <w:tmpl w:val="A27D52C8"/>
    <w:lvl w:ilvl="0" w:tentative="0">
      <w:start w:val="2"/>
      <w:numFmt w:val="decimal"/>
      <w:suff w:val="space"/>
      <w:lvlText w:val="%1."/>
      <w:lvlJc w:val="left"/>
    </w:lvl>
  </w:abstractNum>
  <w:abstractNum w:abstractNumId="1">
    <w:nsid w:val="3CF4BD0D"/>
    <w:multiLevelType w:val="singleLevel"/>
    <w:tmpl w:val="3CF4BD0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18C40D3"/>
    <w:rsid w:val="032A1A69"/>
    <w:rsid w:val="03A72F2C"/>
    <w:rsid w:val="0421180B"/>
    <w:rsid w:val="045058AF"/>
    <w:rsid w:val="045F660E"/>
    <w:rsid w:val="06C44805"/>
    <w:rsid w:val="06EA2FAA"/>
    <w:rsid w:val="072B5882"/>
    <w:rsid w:val="079430BB"/>
    <w:rsid w:val="08AB75B4"/>
    <w:rsid w:val="08FA7CA8"/>
    <w:rsid w:val="09BA5A9D"/>
    <w:rsid w:val="0A4F4519"/>
    <w:rsid w:val="0B4B600B"/>
    <w:rsid w:val="0D145EEB"/>
    <w:rsid w:val="0DB71588"/>
    <w:rsid w:val="0DDA072B"/>
    <w:rsid w:val="0EBD2115"/>
    <w:rsid w:val="0F091CC5"/>
    <w:rsid w:val="0FAC556C"/>
    <w:rsid w:val="113D4A25"/>
    <w:rsid w:val="116004D7"/>
    <w:rsid w:val="117E3ACA"/>
    <w:rsid w:val="129C0034"/>
    <w:rsid w:val="148B4F97"/>
    <w:rsid w:val="148C21A3"/>
    <w:rsid w:val="18FB44B7"/>
    <w:rsid w:val="191008ED"/>
    <w:rsid w:val="19656055"/>
    <w:rsid w:val="19C27D91"/>
    <w:rsid w:val="19EE3F4E"/>
    <w:rsid w:val="1A276761"/>
    <w:rsid w:val="1D883265"/>
    <w:rsid w:val="1FDD360A"/>
    <w:rsid w:val="203259D0"/>
    <w:rsid w:val="20354BC8"/>
    <w:rsid w:val="20631BE8"/>
    <w:rsid w:val="20B61F0C"/>
    <w:rsid w:val="21321CB2"/>
    <w:rsid w:val="21EE72A9"/>
    <w:rsid w:val="22917B93"/>
    <w:rsid w:val="23515794"/>
    <w:rsid w:val="25072514"/>
    <w:rsid w:val="25BF3F57"/>
    <w:rsid w:val="277A708E"/>
    <w:rsid w:val="284B37B7"/>
    <w:rsid w:val="2A4662E7"/>
    <w:rsid w:val="2AA7038F"/>
    <w:rsid w:val="2B1649FE"/>
    <w:rsid w:val="2C570293"/>
    <w:rsid w:val="2D3E2F42"/>
    <w:rsid w:val="2DBB3B6E"/>
    <w:rsid w:val="2E444341"/>
    <w:rsid w:val="2E924551"/>
    <w:rsid w:val="2F9272D7"/>
    <w:rsid w:val="2FA67D24"/>
    <w:rsid w:val="30AB054C"/>
    <w:rsid w:val="33DC620D"/>
    <w:rsid w:val="34297A7F"/>
    <w:rsid w:val="34CC6137"/>
    <w:rsid w:val="37041908"/>
    <w:rsid w:val="37431DB1"/>
    <w:rsid w:val="38ED09FC"/>
    <w:rsid w:val="391A42A4"/>
    <w:rsid w:val="396C2559"/>
    <w:rsid w:val="3B9310EA"/>
    <w:rsid w:val="3C134D9A"/>
    <w:rsid w:val="3D917CF1"/>
    <w:rsid w:val="3DCF344C"/>
    <w:rsid w:val="3E6413DB"/>
    <w:rsid w:val="3FA0771C"/>
    <w:rsid w:val="40F715CD"/>
    <w:rsid w:val="433055E6"/>
    <w:rsid w:val="433135E0"/>
    <w:rsid w:val="43BB2453"/>
    <w:rsid w:val="43FD5910"/>
    <w:rsid w:val="44187845"/>
    <w:rsid w:val="455977F9"/>
    <w:rsid w:val="45605FE6"/>
    <w:rsid w:val="45656B9C"/>
    <w:rsid w:val="45A74784"/>
    <w:rsid w:val="46AB4B11"/>
    <w:rsid w:val="46C76A2D"/>
    <w:rsid w:val="46EF1DC2"/>
    <w:rsid w:val="47111CD7"/>
    <w:rsid w:val="47824FA0"/>
    <w:rsid w:val="479A291B"/>
    <w:rsid w:val="479D78B0"/>
    <w:rsid w:val="480D424D"/>
    <w:rsid w:val="494A5118"/>
    <w:rsid w:val="49F16BB0"/>
    <w:rsid w:val="4A482E91"/>
    <w:rsid w:val="4A902C29"/>
    <w:rsid w:val="4B945AA0"/>
    <w:rsid w:val="4BAB45BF"/>
    <w:rsid w:val="4CB66D8D"/>
    <w:rsid w:val="4D0F0810"/>
    <w:rsid w:val="4D874EE9"/>
    <w:rsid w:val="4DAC4807"/>
    <w:rsid w:val="4DFA6AB8"/>
    <w:rsid w:val="4E5F04E2"/>
    <w:rsid w:val="4F3156D4"/>
    <w:rsid w:val="4F464DAC"/>
    <w:rsid w:val="4F82555B"/>
    <w:rsid w:val="51957113"/>
    <w:rsid w:val="539C42F1"/>
    <w:rsid w:val="55B84455"/>
    <w:rsid w:val="56F7178F"/>
    <w:rsid w:val="575D0A17"/>
    <w:rsid w:val="590F60B1"/>
    <w:rsid w:val="59136258"/>
    <w:rsid w:val="59936167"/>
    <w:rsid w:val="5A4B3D7D"/>
    <w:rsid w:val="5ADB3B93"/>
    <w:rsid w:val="5ADC49D8"/>
    <w:rsid w:val="5AE03083"/>
    <w:rsid w:val="5BC53ED5"/>
    <w:rsid w:val="5C46329B"/>
    <w:rsid w:val="5C955628"/>
    <w:rsid w:val="5E454FD8"/>
    <w:rsid w:val="5E915C63"/>
    <w:rsid w:val="5EA8660E"/>
    <w:rsid w:val="5EAC00B3"/>
    <w:rsid w:val="5F02564E"/>
    <w:rsid w:val="5FC1153E"/>
    <w:rsid w:val="602B629F"/>
    <w:rsid w:val="608B47AA"/>
    <w:rsid w:val="61DC223E"/>
    <w:rsid w:val="62B23804"/>
    <w:rsid w:val="63BD6A70"/>
    <w:rsid w:val="64626FC6"/>
    <w:rsid w:val="64B03F8C"/>
    <w:rsid w:val="64BF4327"/>
    <w:rsid w:val="65C60DF9"/>
    <w:rsid w:val="65DB0A21"/>
    <w:rsid w:val="67BD7CC5"/>
    <w:rsid w:val="681E1BE7"/>
    <w:rsid w:val="68AE7A65"/>
    <w:rsid w:val="695F681E"/>
    <w:rsid w:val="6B556AFE"/>
    <w:rsid w:val="6C014D65"/>
    <w:rsid w:val="6C597568"/>
    <w:rsid w:val="6C5E3B03"/>
    <w:rsid w:val="6D185900"/>
    <w:rsid w:val="6DAD5EDB"/>
    <w:rsid w:val="6E510079"/>
    <w:rsid w:val="6F0744E6"/>
    <w:rsid w:val="6F1E7A66"/>
    <w:rsid w:val="713D1397"/>
    <w:rsid w:val="71C70F06"/>
    <w:rsid w:val="72815934"/>
    <w:rsid w:val="7331780B"/>
    <w:rsid w:val="73F14A3F"/>
    <w:rsid w:val="77C07548"/>
    <w:rsid w:val="78DA3E68"/>
    <w:rsid w:val="79207945"/>
    <w:rsid w:val="79334EF2"/>
    <w:rsid w:val="7A6E0D5D"/>
    <w:rsid w:val="7AE15173"/>
    <w:rsid w:val="7BF124E9"/>
    <w:rsid w:val="7C093B6E"/>
    <w:rsid w:val="7D013B82"/>
    <w:rsid w:val="7D1E0609"/>
    <w:rsid w:val="7D880598"/>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2674</Words>
  <Characters>2685</Characters>
  <Lines>0</Lines>
  <Paragraphs>0</Paragraphs>
  <TotalTime>11</TotalTime>
  <ScaleCrop>false</ScaleCrop>
  <LinksUpToDate>false</LinksUpToDate>
  <CharactersWithSpaces>2707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2022-04-06T14:20:48Z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B4E2226E3710403890E8E7C9784D2C8A</vt:lpwstr>
  </property>
</Properties>
</file>