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314551E3"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180CEF" w:rsidRPr="000F53A9">
        <w:t>.</w:t>
      </w:r>
      <w:r w:rsidR="00E721EA" w:rsidRPr="000F53A9">
        <w:t xml:space="preserve"> </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lastRenderedPageBreak/>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42ADA480"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Maximum convergence 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1B17F4C3"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lastRenderedPageBreak/>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7D907022"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chosen to account for the noise bound region containing the unknown residual error</w:t>
      </w:r>
      <w:r w:rsidR="009A13FA" w:rsidRPr="000F53A9">
        <w:t>:</w:t>
      </w:r>
      <w:r w:rsidRPr="000F53A9">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7ADC1E81"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9279D9" w:rsidRPr="000F53A9">
        <w:rPr>
          <w:rFonts w:ascii="Times New Roman" w:eastAsiaTheme="minorEastAsia" w:hAnsi="Times New Roman" w:cs="Times New Roman"/>
        </w:rPr>
        <w:t>as a multiplicative decay factor</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1DA708E2" w14:textId="77777777" w:rsidR="007E7210" w:rsidRPr="000F53A9" w:rsidRDefault="007E7210">
      <w:pPr>
        <w:rPr>
          <w:b/>
          <w:bCs/>
          <w:highlight w:val="white"/>
        </w:rPr>
      </w:pPr>
      <w:r w:rsidRPr="000F53A9">
        <w:rPr>
          <w:b/>
          <w:bCs/>
          <w:highlight w:val="white"/>
        </w:rPr>
        <w:br w:type="page"/>
      </w:r>
    </w:p>
    <w:p w14:paraId="2569F7AC" w14:textId="6F940C41" w:rsidR="006352EF" w:rsidRPr="000F53A9" w:rsidRDefault="00D41137" w:rsidP="0017001D">
      <w:pPr>
        <w:spacing w:before="120" w:after="120"/>
        <w:rPr>
          <w:b/>
          <w:bCs/>
          <w:highlight w:val="white"/>
        </w:rPr>
      </w:pPr>
      <w:r w:rsidRPr="000F53A9">
        <w:rPr>
          <w:b/>
          <w:bCs/>
          <w:highlight w:val="white"/>
        </w:rPr>
        <w:lastRenderedPageBreak/>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w:t>
      </w:r>
      <w:r w:rsidRPr="000F53A9">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w:t>
      </w:r>
      <w:r w:rsidR="008619F6" w:rsidRPr="000F53A9">
        <w:lastRenderedPageBreak/>
        <w:t>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6885A09-548A-4238-BC72-1208EC652E53}"/>
    <w:embedItalic r:id="rId2" w:fontKey="{A5C7B7E6-17EB-4C0C-8733-3EB2FC9BF55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DEB2F6DE-47A6-458B-B215-976A2FB45459}"/>
  </w:font>
  <w:font w:name="Georgia">
    <w:panose1 w:val="02040502050405020303"/>
    <w:charset w:val="00"/>
    <w:family w:val="roman"/>
    <w:pitch w:val="variable"/>
    <w:sig w:usb0="00000287" w:usb1="00000000" w:usb2="00000000" w:usb3="00000000" w:csb0="0000009F" w:csb1="00000000"/>
    <w:embedRegular r:id="rId4" w:fontKey="{A7DBAE14-BF28-4D98-918C-891A05CEADAF}"/>
    <w:embedItalic r:id="rId5" w:fontKey="{0090EFE6-CDF0-4B33-9D0C-7F44B076D839}"/>
  </w:font>
  <w:font w:name="Cambria Math">
    <w:panose1 w:val="02040503050406030204"/>
    <w:charset w:val="00"/>
    <w:family w:val="roman"/>
    <w:pitch w:val="variable"/>
    <w:sig w:usb0="E00006FF" w:usb1="420024FF" w:usb2="02000000" w:usb3="00000000" w:csb0="0000019F" w:csb1="00000000"/>
    <w:embedRegular r:id="rId6" w:fontKey="{C0FD6EAF-7803-4DB1-9FAE-C23EE442ED74}"/>
    <w:embedItalic r:id="rId7" w:fontKey="{715A9ACE-B961-4068-BB59-C43E076E2834}"/>
    <w:embedBoldItalic r:id="rId8" w:fontKey="{ADF8DE65-C300-47B5-BEF8-FACA5EE6E5DC}"/>
  </w:font>
  <w:font w:name="Cambria">
    <w:panose1 w:val="02040503050406030204"/>
    <w:charset w:val="00"/>
    <w:family w:val="roman"/>
    <w:pitch w:val="variable"/>
    <w:sig w:usb0="E00006FF" w:usb1="420024FF" w:usb2="02000000" w:usb3="00000000" w:csb0="0000019F" w:csb1="00000000"/>
    <w:embedRegular r:id="rId9" w:fontKey="{786D7522-40D8-479D-A09F-632A72176FF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2791</TotalTime>
  <Pages>26</Pages>
  <Words>10847</Words>
  <Characters>61834</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238</cp:revision>
  <dcterms:created xsi:type="dcterms:W3CDTF">2025-11-30T15:48:00Z</dcterms:created>
  <dcterms:modified xsi:type="dcterms:W3CDTF">2026-07-27T19:44:00Z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