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is accurately modeled  for</w:t>
      </w:r>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where the drift velocity is predicted to reach a value as high as 8 μm/s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Tsr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r w:rsidRPr="000F53A9">
        <w:rPr>
          <w:i/>
        </w:rPr>
        <w:t>Tsr,</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Comparison of Eqs.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w:t>
      </w:r>
      <w:r w:rsidR="00D32FDA" w:rsidRPr="000F53A9">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299230BE"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 xml:space="preserve">If the centered </w:t>
      </w:r>
      <w:r w:rsidR="00AA7B26" w:rsidRPr="000F53A9">
        <w:rPr>
          <w:rFonts w:ascii="Times New Roman" w:hAnsi="Times New Roman" w:cs="Times New Roman"/>
        </w:rPr>
        <w:lastRenderedPageBreak/>
        <w:t>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2A61E060"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645598A6">
            <wp:extent cx="5943600" cy="209550"/>
            <wp:effectExtent l="0" t="0" r="0" b="0"/>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20955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 xml:space="preserve">In </w:t>
      </w:r>
      <w:r w:rsidR="00D64C3F">
        <w:lastRenderedPageBreak/>
        <w:t>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w:t>
      </w:r>
      <w:r w:rsidR="00AC67E5">
        <w:t>values</w:t>
      </w:r>
      <w:r w:rsidR="006D6E3D" w:rsidRPr="000F53A9">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w:t>
      </w:r>
      <w:r w:rsidR="0035253A" w:rsidRPr="0035253A">
        <w:rPr>
          <w:sz w:val="24"/>
        </w:rPr>
        <w:lastRenderedPageBreak/>
        <w:t xml:space="preserve">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3EB502B2" w:rsidR="009C0DFF" w:rsidRPr="000F53A9" w:rsidRDefault="0078000E" w:rsidP="00DC33F6">
      <w:r w:rsidRPr="0078000E">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w:t>
      </w:r>
      <w:r w:rsidR="00E6152A" w:rsidRPr="000F53A9">
        <w:lastRenderedPageBreak/>
        <w:t>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 xml:space="preserve">with reliable </w:t>
      </w:r>
      <w:r w:rsidR="00076549" w:rsidRPr="00F54314">
        <w:rPr>
          <w:highlight w:val="red"/>
        </w:rPr>
        <w:lastRenderedPageBreak/>
        <w:t>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Scitation,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08A01B1-E614-4502-B22D-35C0A60E5EB2}"/>
    <w:embedItalic r:id="rId2" w:fontKey="{0E085344-4A41-476F-90E7-573EE48F641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F68E4024-F466-4B93-B5C7-E82E3F5B2805}"/>
  </w:font>
  <w:font w:name="Georgia">
    <w:panose1 w:val="02040502050405020303"/>
    <w:charset w:val="00"/>
    <w:family w:val="roman"/>
    <w:pitch w:val="variable"/>
    <w:sig w:usb0="00000287" w:usb1="00000000" w:usb2="00000000" w:usb3="00000000" w:csb0="0000009F" w:csb1="00000000"/>
    <w:embedRegular r:id="rId4" w:fontKey="{2FB3C7EC-9C4F-4C60-A964-F8CA9E9B8EE8}"/>
    <w:embedItalic r:id="rId5" w:fontKey="{48852C3F-7422-4361-BA94-7C86E5163EE3}"/>
  </w:font>
  <w:font w:name="Cambria Math">
    <w:panose1 w:val="02040503050406030204"/>
    <w:charset w:val="00"/>
    <w:family w:val="roman"/>
    <w:pitch w:val="variable"/>
    <w:sig w:usb0="E00006FF" w:usb1="420024FF" w:usb2="02000000" w:usb3="00000000" w:csb0="0000019F" w:csb1="00000000"/>
    <w:embedRegular r:id="rId6" w:fontKey="{3D8BBC31-B139-4750-BCAA-653E74A79E52}"/>
    <w:embedItalic r:id="rId7" w:fontKey="{B5A23020-C4CE-4F53-801C-CAB949000EB0}"/>
    <w:embedBoldItalic r:id="rId8" w:fontKey="{092D0207-A5F6-4658-B04D-D8563B57A836}"/>
  </w:font>
  <w:font w:name="Cambria">
    <w:panose1 w:val="02040503050406030204"/>
    <w:charset w:val="00"/>
    <w:family w:val="roman"/>
    <w:pitch w:val="variable"/>
    <w:sig w:usb0="E00006FF" w:usb1="420024FF" w:usb2="02000000" w:usb3="00000000" w:csb0="0000019F" w:csb1="00000000"/>
    <w:embedRegular r:id="rId9" w:fontKey="{B83B9AAE-6655-44F7-8100-3758B94539C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28</Pages>
  <Words>11248</Words>
  <Characters>64118</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46</cp:revision>
  <dcterms:created xsi:type="dcterms:W3CDTF">2026-07-28T02:11:00Z</dcterms:created>
  <dcterms:modified xsi:type="dcterms:W3CDTF">2026-07-29T16:31:00Z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