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1B17F4C3"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3FD06B33"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0F53A9">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77777777"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4EA58B53"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r>
          <w:rPr>
            <w:rFonts w:ascii="Cambria Math" w:hAnsi="Cambria Math"/>
          </w:rPr>
          <m:t>q=0</m:t>
        </m:r>
      </m:oMath>
      <w:r w:rsidR="00B840D6" w:rsidRPr="000F53A9">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chosen to account for the noise bound region containing the unknown residual error</w:t>
      </w:r>
      <w:r w:rsidR="009A13FA" w:rsidRPr="000F53A9">
        <w:t>:</w:t>
      </w:r>
      <w:r w:rsidRPr="000F53A9">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258A6558"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function</w:t>
      </w:r>
      <w:r w:rsidR="006533E9" w:rsidRPr="000F53A9">
        <w:rPr>
          <w:highlight w:val="white"/>
        </w:rPr>
        <w:t>al</w:t>
      </w:r>
      <w:r w:rsidRPr="000F53A9">
        <w:rPr>
          <w:highlight w:val="white"/>
        </w:rPr>
        <w:t xml:space="preserve"> outputs that </w:t>
      </w:r>
      <w:r w:rsidR="00E73383" w:rsidRPr="000F53A9">
        <w:rPr>
          <w:highlight w:val="white"/>
        </w:rPr>
        <w:t xml:space="preserve">are </w:t>
      </w:r>
      <w:r w:rsidRPr="000F53A9">
        <w:rPr>
          <w:highlight w:val="white"/>
        </w:rPr>
        <w:t xml:space="preserve">non-deterministic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50A66C0A"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 xml:space="preserve">shown in Figure </w:t>
      </w:r>
      <w:r w:rsidR="00582A71" w:rsidRPr="000F53A9">
        <w:t>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F61AA3" w:rsidRPr="000F53A9">
        <w:t>underestimates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03C995A-E896-49B5-A1DA-5762E3C0A952}"/>
    <w:embedItalic r:id="rId2" w:fontKey="{20898386-4767-4CB4-8C16-7C4B18AC072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534CC7FC-3431-4A33-A6CE-433A3D4A85DE}"/>
  </w:font>
  <w:font w:name="Georgia">
    <w:panose1 w:val="02040502050405020303"/>
    <w:charset w:val="00"/>
    <w:family w:val="roman"/>
    <w:pitch w:val="variable"/>
    <w:sig w:usb0="00000287" w:usb1="00000000" w:usb2="00000000" w:usb3="00000000" w:csb0="0000009F" w:csb1="00000000"/>
    <w:embedRegular r:id="rId4" w:fontKey="{98647AD5-CE8B-45DE-A356-E90C63C94D15}"/>
    <w:embedItalic r:id="rId5" w:fontKey="{C145F231-E0E9-49B7-83F1-D38EB1925448}"/>
  </w:font>
  <w:font w:name="Cambria Math">
    <w:panose1 w:val="02040503050406030204"/>
    <w:charset w:val="00"/>
    <w:family w:val="roman"/>
    <w:pitch w:val="variable"/>
    <w:sig w:usb0="E00006FF" w:usb1="420024FF" w:usb2="02000000" w:usb3="00000000" w:csb0="0000019F" w:csb1="00000000"/>
    <w:embedRegular r:id="rId6" w:fontKey="{391C5076-3674-4A11-984E-C70A5F2BD99D}"/>
    <w:embedItalic r:id="rId7" w:fontKey="{3A15BB13-A53E-4E31-81A5-EE26B8E8A8D3}"/>
    <w:embedBoldItalic r:id="rId8" w:fontKey="{56A56020-1442-4397-BCA3-36C0EBF72D18}"/>
  </w:font>
  <w:font w:name="Cambria">
    <w:panose1 w:val="02040503050406030204"/>
    <w:charset w:val="00"/>
    <w:family w:val="roman"/>
    <w:pitch w:val="variable"/>
    <w:sig w:usb0="E00006FF" w:usb1="420024FF" w:usb2="02000000" w:usb3="00000000" w:csb0="0000019F" w:csb1="00000000"/>
    <w:embedRegular r:id="rId9" w:fontKey="{FDE7E8F3-4815-4ED2-8065-CC8D4201CD8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2736</TotalTime>
  <Pages>26</Pages>
  <Words>10836</Words>
  <Characters>61769</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233</cp:revision>
  <dcterms:created xsi:type="dcterms:W3CDTF">2025-11-30T15:48:00Z</dcterms:created>
  <dcterms:modified xsi:type="dcterms:W3CDTF">2026-07-27T14:23:00Z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