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C2C69A" w14:textId="77777777" w:rsidR="00616863" w:rsidRDefault="00616863" w:rsidP="00616863">
      <w:pPr>
        <w:jc w:val="center"/>
      </w:pPr>
      <w:r>
        <w:t>Национальный исследовательский университет «Высшая школа экономики»</w:t>
      </w:r>
    </w:p>
    <w:p w14:paraId="3F49BA84" w14:textId="62F7D3C3" w:rsidR="00616863" w:rsidRDefault="002C67CB" w:rsidP="00616863">
      <w:pPr>
        <w:jc w:val="center"/>
      </w:pPr>
      <w:r w:rsidRPr="002C67CB">
        <w:t>Московский институт электроники и математики им. А.Н. Тихонова НИУ ВШЭ</w:t>
      </w:r>
    </w:p>
    <w:p w14:paraId="0A85391E" w14:textId="09B4C9B0" w:rsidR="00616863" w:rsidRDefault="00616863" w:rsidP="00616863">
      <w:pPr>
        <w:jc w:val="center"/>
      </w:pPr>
      <w:r>
        <w:t xml:space="preserve">Образовательная программа: </w:t>
      </w:r>
      <w:r w:rsidR="002C67CB">
        <w:t>Информатика и вычислительная техника</w:t>
      </w:r>
    </w:p>
    <w:p w14:paraId="33ECDB3D" w14:textId="77777777" w:rsidR="00616863" w:rsidRDefault="00616863" w:rsidP="002C67CB"/>
    <w:p w14:paraId="20A37480" w14:textId="77777777" w:rsidR="00616863" w:rsidRDefault="00616863" w:rsidP="00616863"/>
    <w:p w14:paraId="39B914F6" w14:textId="77777777" w:rsidR="00616863" w:rsidRDefault="00616863" w:rsidP="00616863"/>
    <w:p w14:paraId="0C65FFA1" w14:textId="77777777" w:rsidR="00616863" w:rsidRDefault="00616863" w:rsidP="00616863"/>
    <w:p w14:paraId="3C225209" w14:textId="798DAF3B" w:rsidR="00616863" w:rsidRDefault="00F63435" w:rsidP="008568D6">
      <w:pPr>
        <w:jc w:val="center"/>
      </w:pPr>
      <w:r>
        <w:t xml:space="preserve">Модульная </w:t>
      </w:r>
      <w:r w:rsidR="008568D6">
        <w:t>домашняя работа 1</w:t>
      </w:r>
    </w:p>
    <w:p w14:paraId="0BB2079A" w14:textId="77777777" w:rsidR="00616863" w:rsidRDefault="00616863" w:rsidP="00616863">
      <w:pPr>
        <w:jc w:val="center"/>
      </w:pPr>
      <w:r>
        <w:t>по майнору «Прикладной статистический анализ»</w:t>
      </w:r>
    </w:p>
    <w:p w14:paraId="47DA5ABD" w14:textId="77777777" w:rsidR="00616863" w:rsidRDefault="00616863" w:rsidP="00616863"/>
    <w:p w14:paraId="1ED7DC8E" w14:textId="77777777" w:rsidR="00616863" w:rsidRDefault="00616863" w:rsidP="00616863"/>
    <w:p w14:paraId="5A34E988" w14:textId="77777777" w:rsidR="00616863" w:rsidRDefault="00616863" w:rsidP="00616863"/>
    <w:p w14:paraId="3AEFFE38" w14:textId="77777777" w:rsidR="00616863" w:rsidRDefault="00616863" w:rsidP="00616863"/>
    <w:p w14:paraId="533825F0" w14:textId="77777777" w:rsidR="00616863" w:rsidRDefault="00616863" w:rsidP="00616863">
      <w:pPr>
        <w:jc w:val="right"/>
      </w:pPr>
    </w:p>
    <w:p w14:paraId="78040B99" w14:textId="77777777" w:rsidR="00222409" w:rsidRDefault="00222409" w:rsidP="00616863">
      <w:pPr>
        <w:jc w:val="right"/>
      </w:pPr>
    </w:p>
    <w:p w14:paraId="3A3E5AEC" w14:textId="77777777" w:rsidR="00222409" w:rsidRDefault="00222409" w:rsidP="00616863">
      <w:pPr>
        <w:jc w:val="right"/>
      </w:pPr>
    </w:p>
    <w:p w14:paraId="2C143EBB" w14:textId="77777777" w:rsidR="00616863" w:rsidRDefault="00616863" w:rsidP="00616863">
      <w:pPr>
        <w:jc w:val="right"/>
      </w:pPr>
    </w:p>
    <w:p w14:paraId="3954EDDC" w14:textId="77777777" w:rsidR="002C67CB" w:rsidRDefault="002C67CB" w:rsidP="00616863">
      <w:pPr>
        <w:jc w:val="right"/>
      </w:pPr>
    </w:p>
    <w:p w14:paraId="1FB75DE8" w14:textId="77777777" w:rsidR="00616863" w:rsidRDefault="00616863" w:rsidP="00616863">
      <w:pPr>
        <w:jc w:val="right"/>
      </w:pPr>
    </w:p>
    <w:p w14:paraId="589A5C2E" w14:textId="77777777" w:rsidR="00616863" w:rsidRDefault="00616863" w:rsidP="00616863">
      <w:pPr>
        <w:jc w:val="right"/>
      </w:pPr>
    </w:p>
    <w:p w14:paraId="34CF34D1" w14:textId="77777777" w:rsidR="00616863" w:rsidRDefault="00616863" w:rsidP="00616863">
      <w:pPr>
        <w:jc w:val="right"/>
      </w:pPr>
    </w:p>
    <w:p w14:paraId="0C2A032E" w14:textId="77777777" w:rsidR="00616863" w:rsidRDefault="00616863" w:rsidP="00616863">
      <w:pPr>
        <w:jc w:val="right"/>
      </w:pPr>
    </w:p>
    <w:p w14:paraId="42C8B99A" w14:textId="77777777" w:rsidR="00616863" w:rsidRDefault="00616863" w:rsidP="00616863">
      <w:pPr>
        <w:jc w:val="right"/>
      </w:pPr>
    </w:p>
    <w:p w14:paraId="29852422" w14:textId="77777777" w:rsidR="00616863" w:rsidRDefault="00616863" w:rsidP="00616863">
      <w:pPr>
        <w:jc w:val="right"/>
      </w:pPr>
    </w:p>
    <w:p w14:paraId="73C8085C" w14:textId="77777777" w:rsidR="00616863" w:rsidRDefault="00616863" w:rsidP="00616863">
      <w:pPr>
        <w:jc w:val="right"/>
      </w:pPr>
    </w:p>
    <w:p w14:paraId="5BF5B3B9" w14:textId="77777777" w:rsidR="00616863" w:rsidRDefault="00616863" w:rsidP="00616863">
      <w:pPr>
        <w:jc w:val="right"/>
      </w:pPr>
    </w:p>
    <w:p w14:paraId="7BFC953F" w14:textId="77777777" w:rsidR="00616863" w:rsidRDefault="00616863" w:rsidP="00616863">
      <w:pPr>
        <w:jc w:val="right"/>
      </w:pPr>
    </w:p>
    <w:p w14:paraId="338CF795" w14:textId="77777777" w:rsidR="00983583" w:rsidRDefault="00983583" w:rsidP="00616863">
      <w:pPr>
        <w:jc w:val="right"/>
      </w:pPr>
    </w:p>
    <w:p w14:paraId="463DE371" w14:textId="4930FF08" w:rsidR="00616863" w:rsidRPr="00B359DC" w:rsidRDefault="00616863" w:rsidP="00B359DC">
      <w:pPr>
        <w:jc w:val="right"/>
        <w:rPr>
          <w:lang w:val="en-US"/>
        </w:rPr>
      </w:pPr>
      <w:r>
        <w:t>Работу выполнил</w:t>
      </w:r>
    </w:p>
    <w:p w14:paraId="3C04BC2A" w14:textId="05C0E502" w:rsidR="00610200" w:rsidRPr="00B359DC" w:rsidRDefault="00A049F6" w:rsidP="00B359DC">
      <w:pPr>
        <w:jc w:val="right"/>
        <w:rPr>
          <w:lang w:val="en-US"/>
        </w:rPr>
      </w:pPr>
      <w:r>
        <w:t xml:space="preserve">Фаткиев Айдар </w:t>
      </w:r>
      <w:proofErr w:type="spellStart"/>
      <w:r>
        <w:t>Ришатович</w:t>
      </w:r>
      <w:proofErr w:type="spellEnd"/>
    </w:p>
    <w:p w14:paraId="6AFDD337" w14:textId="77777777" w:rsidR="00616863" w:rsidRDefault="00616863" w:rsidP="00616863"/>
    <w:p w14:paraId="269CE7F5" w14:textId="77777777" w:rsidR="00616863" w:rsidRDefault="00616863" w:rsidP="00616863"/>
    <w:p w14:paraId="6C7B68F5" w14:textId="77777777" w:rsidR="00616863" w:rsidRDefault="00616863" w:rsidP="00616863"/>
    <w:p w14:paraId="1AC7115F" w14:textId="77777777" w:rsidR="00827372" w:rsidRDefault="00827372" w:rsidP="00616863"/>
    <w:p w14:paraId="21E9F517" w14:textId="77777777" w:rsidR="00827372" w:rsidRDefault="00827372" w:rsidP="00616863"/>
    <w:p w14:paraId="5D9B6417" w14:textId="77777777" w:rsidR="00983583" w:rsidRDefault="00983583" w:rsidP="00616863"/>
    <w:p w14:paraId="7EB54189" w14:textId="77777777" w:rsidR="00827372" w:rsidRDefault="00827372" w:rsidP="00616863"/>
    <w:p w14:paraId="39DFF700" w14:textId="77777777" w:rsidR="00827372" w:rsidRDefault="00827372" w:rsidP="00616863"/>
    <w:p w14:paraId="678D0CF1" w14:textId="77777777" w:rsidR="00827372" w:rsidRDefault="00827372" w:rsidP="00616863"/>
    <w:p w14:paraId="4DCD36EE" w14:textId="77777777" w:rsidR="002C67CB" w:rsidRDefault="002C67CB" w:rsidP="00616863"/>
    <w:p w14:paraId="49A7A798" w14:textId="77777777" w:rsidR="00827372" w:rsidRDefault="00827372" w:rsidP="00616863"/>
    <w:p w14:paraId="7737F192" w14:textId="77777777" w:rsidR="00827372" w:rsidRDefault="00827372" w:rsidP="00616863"/>
    <w:p w14:paraId="3482E1BF" w14:textId="77777777" w:rsidR="00827372" w:rsidRDefault="00827372" w:rsidP="00616863"/>
    <w:p w14:paraId="743A4015" w14:textId="6CFD7C3C" w:rsidR="00616863" w:rsidRDefault="00616863" w:rsidP="00616863">
      <w:pPr>
        <w:jc w:val="center"/>
        <w:rPr>
          <w:rStyle w:val="10"/>
        </w:rPr>
      </w:pPr>
      <w:r>
        <w:t>Москва, 202</w:t>
      </w:r>
      <w:r w:rsidR="00281EFC">
        <w:t>4</w:t>
      </w:r>
      <w:r>
        <w:t xml:space="preserve"> г.</w:t>
      </w:r>
      <w:r>
        <w:br w:type="page"/>
      </w:r>
      <w:r w:rsidRPr="00616863">
        <w:rPr>
          <w:rStyle w:val="10"/>
        </w:rPr>
        <w:lastRenderedPageBreak/>
        <w:t>Содержание</w:t>
      </w:r>
    </w:p>
    <w:sdt>
      <w:sdtPr>
        <w:id w:val="-19116934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34CBF2" w14:textId="13A23D01" w:rsidR="00222409" w:rsidRDefault="00615DD5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3052898" w:history="1">
            <w:r w:rsidR="00222409" w:rsidRPr="00352B9A">
              <w:rPr>
                <w:rStyle w:val="ac"/>
                <w:noProof/>
              </w:rPr>
              <w:t>Введение</w:t>
            </w:r>
            <w:r w:rsidR="00222409">
              <w:rPr>
                <w:noProof/>
                <w:webHidden/>
              </w:rPr>
              <w:tab/>
            </w:r>
            <w:r w:rsidR="00222409">
              <w:rPr>
                <w:noProof/>
                <w:webHidden/>
              </w:rPr>
              <w:fldChar w:fldCharType="begin"/>
            </w:r>
            <w:r w:rsidR="00222409">
              <w:rPr>
                <w:noProof/>
                <w:webHidden/>
              </w:rPr>
              <w:instrText xml:space="preserve"> PAGEREF _Toc163052898 \h </w:instrText>
            </w:r>
            <w:r w:rsidR="00222409">
              <w:rPr>
                <w:noProof/>
                <w:webHidden/>
              </w:rPr>
            </w:r>
            <w:r w:rsidR="00222409">
              <w:rPr>
                <w:noProof/>
                <w:webHidden/>
              </w:rPr>
              <w:fldChar w:fldCharType="separate"/>
            </w:r>
            <w:r w:rsidR="00222409">
              <w:rPr>
                <w:noProof/>
                <w:webHidden/>
              </w:rPr>
              <w:t>2</w:t>
            </w:r>
            <w:r w:rsidR="00222409">
              <w:rPr>
                <w:noProof/>
                <w:webHidden/>
              </w:rPr>
              <w:fldChar w:fldCharType="end"/>
            </w:r>
          </w:hyperlink>
        </w:p>
        <w:p w14:paraId="5780FF4B" w14:textId="56ACE91D" w:rsidR="00222409" w:rsidRDefault="0022240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2"/>
              <w:szCs w:val="22"/>
              <w:lang w:eastAsia="ru-RU"/>
            </w:rPr>
          </w:pPr>
          <w:hyperlink w:anchor="_Toc163052899" w:history="1">
            <w:r w:rsidRPr="00352B9A">
              <w:rPr>
                <w:rStyle w:val="ac"/>
                <w:noProof/>
              </w:rPr>
              <w:t>Предварительный анализ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_Toc163052899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ECE2B" w14:textId="180AFA66" w:rsidR="00222409" w:rsidRDefault="0022240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2"/>
              <w:szCs w:val="22"/>
              <w:lang w:eastAsia="ru-RU"/>
            </w:rPr>
          </w:pPr>
          <w:hyperlink w:anchor="_Toc163052900" w:history="1">
            <w:r w:rsidRPr="00352B9A">
              <w:rPr>
                <w:rStyle w:val="ac"/>
                <w:noProof/>
              </w:rPr>
              <w:t>Корреляционный анализ: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_Toc163052900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C80D01" w14:textId="47357853" w:rsidR="00222409" w:rsidRDefault="0022240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2"/>
              <w:szCs w:val="22"/>
              <w:lang w:eastAsia="ru-RU"/>
            </w:rPr>
          </w:pPr>
          <w:hyperlink w:anchor="_Toc163052901" w:history="1">
            <w:r w:rsidRPr="00352B9A">
              <w:rPr>
                <w:rStyle w:val="ac"/>
                <w:noProof/>
              </w:rPr>
              <w:t>Кластерный анализ: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_Toc163052901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7C0D9" w14:textId="3D59D38C" w:rsidR="00222409" w:rsidRDefault="0022240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2"/>
              <w:szCs w:val="22"/>
              <w:lang w:eastAsia="ru-RU"/>
            </w:rPr>
          </w:pPr>
          <w:hyperlink w:anchor="_Toc163052902" w:history="1">
            <w:r w:rsidRPr="00352B9A">
              <w:rPr>
                <w:rStyle w:val="ac"/>
                <w:noProof/>
              </w:rPr>
              <w:t>Общие выводы по работе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_Toc163052902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E045E" w14:textId="53F6B789" w:rsidR="00222409" w:rsidRDefault="0022240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2"/>
              <w:szCs w:val="22"/>
              <w:lang w:eastAsia="ru-RU"/>
            </w:rPr>
          </w:pPr>
          <w:hyperlink w:anchor="_Toc163052903" w:history="1">
            <w:r w:rsidRPr="00352B9A">
              <w:rPr>
                <w:rStyle w:val="ac"/>
                <w:noProof/>
              </w:rPr>
              <w:t>Используемые информационные источники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_Toc163052903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A8B8C" w14:textId="6740D6EF" w:rsidR="00222409" w:rsidRDefault="0022240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kern w:val="2"/>
              <w:sz w:val="22"/>
              <w:szCs w:val="22"/>
              <w:lang w:eastAsia="ru-RU"/>
            </w:rPr>
          </w:pPr>
          <w:hyperlink w:anchor="_Toc163052904" w:history="1">
            <w:r w:rsidRPr="00352B9A">
              <w:rPr>
                <w:rStyle w:val="ac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_Toc163052904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665B7" w14:textId="0B686E4D" w:rsidR="00616863" w:rsidRPr="00616863" w:rsidRDefault="00615DD5" w:rsidP="00570D95">
          <w:pPr>
            <w:jc w:val="both"/>
            <w:rPr>
              <w:rStyle w:val="10"/>
              <w:rFonts w:asciiTheme="minorHAnsi" w:eastAsiaTheme="minorHAnsi" w:hAnsiTheme="minorHAnsi" w:cstheme="minorBidi"/>
              <w:color w:val="auto"/>
              <w:sz w:val="24"/>
              <w:szCs w:val="24"/>
            </w:rPr>
          </w:pPr>
          <w:r>
            <w:rPr>
              <w:b/>
              <w:bCs/>
            </w:rPr>
            <w:fldChar w:fldCharType="end"/>
          </w:r>
        </w:p>
      </w:sdtContent>
    </w:sdt>
    <w:p w14:paraId="3C3A3364" w14:textId="792E6D25" w:rsidR="00616863" w:rsidRPr="00166F6A" w:rsidRDefault="00616863" w:rsidP="00166F6A">
      <w:pPr>
        <w:pStyle w:val="1"/>
        <w:jc w:val="center"/>
        <w:rPr>
          <w:lang w:val="en-US"/>
        </w:rPr>
      </w:pPr>
      <w:r>
        <w:br w:type="page"/>
      </w:r>
    </w:p>
    <w:p w14:paraId="3C9BABA1" w14:textId="0ED1F829" w:rsidR="00D45B77" w:rsidRDefault="00615DD5" w:rsidP="00D45B77">
      <w:pPr>
        <w:pStyle w:val="1"/>
        <w:jc w:val="center"/>
      </w:pPr>
      <w:bookmarkStart w:id="0" w:name="_Toc163052898"/>
      <w:r>
        <w:lastRenderedPageBreak/>
        <w:t>Введение</w:t>
      </w:r>
      <w:bookmarkEnd w:id="0"/>
    </w:p>
    <w:p w14:paraId="6CF432CD" w14:textId="77777777" w:rsidR="00D45B77" w:rsidRPr="00D45B77" w:rsidRDefault="00D45B77" w:rsidP="00D45B77"/>
    <w:p w14:paraId="3B140F23" w14:textId="77777777" w:rsidR="00D45B77" w:rsidRDefault="00D45B77" w:rsidP="00D45B77">
      <w:pPr>
        <w:jc w:val="both"/>
      </w:pPr>
      <w:r>
        <w:t>Цель настоящего исследования состоит в анализе потребительских предпочтений в различных регионах с целью выявления паттернов потребления продуктов питания. Для достижения этой цели была поставлена ряд задач:</w:t>
      </w:r>
    </w:p>
    <w:p w14:paraId="0B958EC8" w14:textId="77777777" w:rsidR="00D45B77" w:rsidRDefault="00D45B77" w:rsidP="00D45B77">
      <w:pPr>
        <w:jc w:val="both"/>
      </w:pPr>
    </w:p>
    <w:p w14:paraId="039332B3" w14:textId="77777777" w:rsidR="00D45B77" w:rsidRDefault="00D45B77" w:rsidP="00D45B77">
      <w:pPr>
        <w:jc w:val="both"/>
      </w:pPr>
      <w:r>
        <w:t>Провести корреляционный анализ для изучения связи между различными продуктами питания.</w:t>
      </w:r>
    </w:p>
    <w:p w14:paraId="410CBEAA" w14:textId="77777777" w:rsidR="00D45B77" w:rsidRDefault="00D45B77" w:rsidP="00D45B77">
      <w:pPr>
        <w:jc w:val="both"/>
      </w:pPr>
      <w:r>
        <w:t>Проанализировать результаты корреляционного анализа для выявления общих тенденций и взаимосвязей в потреблении продуктов.</w:t>
      </w:r>
    </w:p>
    <w:p w14:paraId="20FB5E18" w14:textId="77777777" w:rsidR="00D45B77" w:rsidRDefault="00D45B77" w:rsidP="00D45B77">
      <w:pPr>
        <w:jc w:val="both"/>
      </w:pPr>
      <w:r>
        <w:t xml:space="preserve">Построить </w:t>
      </w:r>
      <w:proofErr w:type="spellStart"/>
      <w:r>
        <w:t>дендрограммы</w:t>
      </w:r>
      <w:proofErr w:type="spellEnd"/>
      <w:r>
        <w:t xml:space="preserve"> с использованием различных методов кластерного анализа для выделения групп регионов с схожими потребительскими предпочтениями.</w:t>
      </w:r>
    </w:p>
    <w:p w14:paraId="66558C7E" w14:textId="77777777" w:rsidR="00D45B77" w:rsidRDefault="00D45B77" w:rsidP="00D45B77">
      <w:pPr>
        <w:jc w:val="both"/>
      </w:pPr>
      <w:r>
        <w:t>Проанализировать полученные кластеры с целью выявления различий в уровне жизни, характеристиках производства и потребления продуктов.</w:t>
      </w:r>
    </w:p>
    <w:p w14:paraId="7AFBAC70" w14:textId="77777777" w:rsidR="00D45B77" w:rsidRDefault="00D45B77" w:rsidP="00D45B77">
      <w:pPr>
        <w:jc w:val="both"/>
      </w:pPr>
      <w:r>
        <w:t>В ходе исследования были использованы данные о потреблении различных продуктов питания в регионах, а именно: яйца, мясо, картофель, хлеб, молоко, овощи и фрукты. Эти показатели были выбраны как основные показатели потребления, способные отразить разнообразие диет и потребительских предпочтений в различных регионах.</w:t>
      </w:r>
    </w:p>
    <w:p w14:paraId="24134FC2" w14:textId="77777777" w:rsidR="00D45B77" w:rsidRDefault="00D45B77" w:rsidP="00D45B77">
      <w:pPr>
        <w:jc w:val="both"/>
      </w:pPr>
    </w:p>
    <w:p w14:paraId="13E77DC0" w14:textId="77777777" w:rsidR="00D45B77" w:rsidRDefault="00D45B77" w:rsidP="00D45B77">
      <w:pPr>
        <w:jc w:val="both"/>
      </w:pPr>
      <w:r>
        <w:t>На основе анализа данных были выдвинуты следующие рабочие гипотезы:</w:t>
      </w:r>
    </w:p>
    <w:p w14:paraId="32CFF209" w14:textId="77777777" w:rsidR="00D45B77" w:rsidRDefault="00D45B77" w:rsidP="00D45B77">
      <w:pPr>
        <w:jc w:val="both"/>
      </w:pPr>
    </w:p>
    <w:p w14:paraId="6E852174" w14:textId="77777777" w:rsidR="00D45B77" w:rsidRDefault="00D45B77" w:rsidP="00D45B77">
      <w:pPr>
        <w:jc w:val="both"/>
      </w:pPr>
      <w:r>
        <w:t>Потребление определенных продуктов питания часто происходит вместе, что будет отражено в положительных значениях коэффициентов корреляции между этими продуктами.</w:t>
      </w:r>
    </w:p>
    <w:p w14:paraId="04614559" w14:textId="77777777" w:rsidR="00D45B77" w:rsidRDefault="00D45B77" w:rsidP="00D45B77">
      <w:pPr>
        <w:jc w:val="both"/>
      </w:pPr>
      <w:r>
        <w:t>Существуют различные группы регионов с схожими потребительскими предпочтениями, что будет отражено в выделении кластеров при кластерном анализе.</w:t>
      </w:r>
    </w:p>
    <w:p w14:paraId="3BC6FF4D" w14:textId="22AE1185" w:rsidR="00983583" w:rsidRDefault="00D45B77" w:rsidP="00D45B77">
      <w:pPr>
        <w:jc w:val="both"/>
      </w:pPr>
      <w:r>
        <w:t>Потребление продуктов питания связано с уровнем жизни и характеристиками производства в регионах, что будет отражено в характеристиках выделенных кластеров.</w:t>
      </w:r>
    </w:p>
    <w:p w14:paraId="2748F25F" w14:textId="77777777" w:rsidR="00166F6A" w:rsidRDefault="00166F6A" w:rsidP="00166F6A">
      <w:pPr>
        <w:jc w:val="both"/>
      </w:pPr>
    </w:p>
    <w:p w14:paraId="4B6444F6" w14:textId="77777777" w:rsidR="00EC5457" w:rsidRDefault="00EC5457" w:rsidP="00166F6A">
      <w:pPr>
        <w:jc w:val="both"/>
      </w:pPr>
    </w:p>
    <w:p w14:paraId="25287CBA" w14:textId="77777777" w:rsidR="00EC5457" w:rsidRDefault="00EC5457" w:rsidP="00166F6A">
      <w:pPr>
        <w:jc w:val="both"/>
      </w:pPr>
    </w:p>
    <w:p w14:paraId="165D39B8" w14:textId="77777777" w:rsidR="00EC5457" w:rsidRDefault="00EC5457" w:rsidP="00166F6A">
      <w:pPr>
        <w:jc w:val="both"/>
      </w:pPr>
    </w:p>
    <w:p w14:paraId="5E4DF479" w14:textId="77777777" w:rsidR="00EC5457" w:rsidRDefault="00EC5457" w:rsidP="00166F6A">
      <w:pPr>
        <w:jc w:val="both"/>
      </w:pPr>
    </w:p>
    <w:p w14:paraId="373476AC" w14:textId="77777777" w:rsidR="00EC5457" w:rsidRDefault="00EC5457" w:rsidP="00166F6A">
      <w:pPr>
        <w:jc w:val="both"/>
      </w:pPr>
    </w:p>
    <w:p w14:paraId="515E05C1" w14:textId="77777777" w:rsidR="00EC5457" w:rsidRDefault="00EC5457" w:rsidP="00166F6A">
      <w:pPr>
        <w:jc w:val="both"/>
      </w:pPr>
    </w:p>
    <w:p w14:paraId="35B14E35" w14:textId="77777777" w:rsidR="00EC5457" w:rsidRDefault="00EC5457" w:rsidP="00166F6A">
      <w:pPr>
        <w:jc w:val="both"/>
      </w:pPr>
    </w:p>
    <w:p w14:paraId="4841AAC1" w14:textId="77777777" w:rsidR="00EC5457" w:rsidRDefault="00EC5457" w:rsidP="00166F6A">
      <w:pPr>
        <w:jc w:val="both"/>
      </w:pPr>
    </w:p>
    <w:p w14:paraId="376A7BCC" w14:textId="77777777" w:rsidR="00EC5457" w:rsidRDefault="00EC5457" w:rsidP="00166F6A">
      <w:pPr>
        <w:jc w:val="both"/>
      </w:pPr>
    </w:p>
    <w:p w14:paraId="505F6CA8" w14:textId="77777777" w:rsidR="00EC5457" w:rsidRDefault="00EC5457" w:rsidP="00166F6A">
      <w:pPr>
        <w:jc w:val="both"/>
      </w:pPr>
    </w:p>
    <w:p w14:paraId="3E0BBC60" w14:textId="77777777" w:rsidR="00EC5457" w:rsidRDefault="00EC5457" w:rsidP="00166F6A">
      <w:pPr>
        <w:jc w:val="both"/>
      </w:pPr>
    </w:p>
    <w:p w14:paraId="2259B8C7" w14:textId="77777777" w:rsidR="00EC5457" w:rsidRDefault="00EC5457" w:rsidP="00166F6A">
      <w:pPr>
        <w:jc w:val="both"/>
      </w:pPr>
    </w:p>
    <w:p w14:paraId="4944C1FA" w14:textId="77777777" w:rsidR="00EC5457" w:rsidRDefault="00EC5457" w:rsidP="00166F6A">
      <w:pPr>
        <w:jc w:val="both"/>
      </w:pPr>
    </w:p>
    <w:p w14:paraId="3BEB47E5" w14:textId="77777777" w:rsidR="00EC5457" w:rsidRDefault="00EC5457" w:rsidP="00166F6A">
      <w:pPr>
        <w:jc w:val="both"/>
      </w:pPr>
    </w:p>
    <w:p w14:paraId="7CF2F101" w14:textId="77777777" w:rsidR="00D45B77" w:rsidRDefault="00D45B77" w:rsidP="00D45B77">
      <w:pPr>
        <w:pStyle w:val="1"/>
      </w:pPr>
    </w:p>
    <w:p w14:paraId="6A61BF6E" w14:textId="77777777" w:rsidR="00226A15" w:rsidRPr="00226A15" w:rsidRDefault="00226A15" w:rsidP="00226A15"/>
    <w:p w14:paraId="3F24C054" w14:textId="672476EB" w:rsidR="00166F6A" w:rsidRDefault="00165A1A" w:rsidP="00D45B77">
      <w:pPr>
        <w:pStyle w:val="1"/>
        <w:ind w:left="1416" w:firstLine="708"/>
      </w:pPr>
      <w:bookmarkStart w:id="1" w:name="_Toc163052899"/>
      <w:r>
        <w:lastRenderedPageBreak/>
        <w:t>Предварительный анализ данных</w:t>
      </w:r>
      <w:bookmarkEnd w:id="1"/>
    </w:p>
    <w:p w14:paraId="2FCC45C9" w14:textId="77777777" w:rsidR="007E0FA8" w:rsidRDefault="007E0FA8" w:rsidP="007E0FA8"/>
    <w:p w14:paraId="21A875CD" w14:textId="0E2C5723" w:rsidR="002F65DE" w:rsidRDefault="007E0FA8" w:rsidP="007E0FA8">
      <w:r>
        <w:t>Рассмотрим каждый показатель отдельно:</w:t>
      </w:r>
    </w:p>
    <w:p w14:paraId="48734AE7" w14:textId="7F355A94" w:rsidR="007E0FA8" w:rsidRDefault="001B69D3" w:rsidP="007E0FA8">
      <w:pPr>
        <w:pStyle w:val="a6"/>
        <w:numPr>
          <w:ilvl w:val="0"/>
          <w:numId w:val="46"/>
        </w:numPr>
      </w:pPr>
      <w:r>
        <w:t>Яйца</w:t>
      </w:r>
      <w:r w:rsidR="00B70EC9">
        <w:t xml:space="preserve"> – Потребление яиц </w:t>
      </w:r>
      <w:r w:rsidR="0044139F">
        <w:t>на душу населения в к</w:t>
      </w:r>
      <w:r w:rsidR="00AD5FA9">
        <w:t>г</w:t>
      </w:r>
      <w:r w:rsidR="0044139F">
        <w:t xml:space="preserve"> по </w:t>
      </w:r>
      <w:r w:rsidR="00AD5FA9">
        <w:t>различным регионам</w:t>
      </w:r>
    </w:p>
    <w:p w14:paraId="48D53955" w14:textId="77777777" w:rsidR="00E40142" w:rsidRDefault="00E40142" w:rsidP="00E40142"/>
    <w:p w14:paraId="115C75F3" w14:textId="5997CD73" w:rsidR="00F90438" w:rsidRDefault="00C66BB8" w:rsidP="00801199">
      <w:pPr>
        <w:rPr>
          <w:rFonts w:ascii="Calibri" w:eastAsia="Times New Roman" w:hAnsi="Calibri" w:cs="Calibri"/>
          <w:color w:val="000000"/>
          <w:sz w:val="22"/>
          <w:szCs w:val="22"/>
          <w:lang w:eastAsia="ru-RU"/>
          <w14:ligatures w14:val="none"/>
        </w:rPr>
      </w:pPr>
      <w:r w:rsidRPr="00C66BB8">
        <w:rPr>
          <w:noProof/>
        </w:rPr>
        <w:drawing>
          <wp:inline distT="0" distB="0" distL="0" distR="0" wp14:anchorId="33492F17" wp14:editId="49C7746C">
            <wp:extent cx="2411807" cy="1366838"/>
            <wp:effectExtent l="0" t="0" r="7620" b="5080"/>
            <wp:docPr id="28116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165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21883" cy="137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71CC" w:rsidRPr="009371CC">
        <w:rPr>
          <w:noProof/>
        </w:rPr>
        <w:drawing>
          <wp:inline distT="0" distB="0" distL="0" distR="0" wp14:anchorId="61C454FF" wp14:editId="39639C94">
            <wp:extent cx="3028950" cy="2423160"/>
            <wp:effectExtent l="0" t="0" r="0" b="0"/>
            <wp:docPr id="547408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4080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1779" cy="242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1199" w:rsidRPr="0052604D">
        <w:rPr>
          <w:rFonts w:ascii="Calibri" w:eastAsia="Times New Roman" w:hAnsi="Calibri" w:cs="Calibri"/>
          <w:color w:val="000000"/>
          <w:sz w:val="22"/>
          <w:szCs w:val="22"/>
          <w:lang w:eastAsia="ru-RU"/>
          <w14:ligatures w14:val="none"/>
        </w:rPr>
        <w:t xml:space="preserve"> </w:t>
      </w:r>
    </w:p>
    <w:p w14:paraId="3A6DA255" w14:textId="2FB18EFE" w:rsidR="006570E9" w:rsidRPr="006570E9" w:rsidRDefault="0018250A" w:rsidP="006570E9">
      <w:pPr>
        <w:jc w:val="center"/>
      </w:pPr>
      <w:r w:rsidRPr="0018250A">
        <w:rPr>
          <w:rFonts w:ascii="Calibri" w:eastAsia="Times New Roman" w:hAnsi="Calibri" w:cs="Calibri"/>
          <w:noProof/>
          <w:color w:val="000000"/>
          <w:sz w:val="22"/>
          <w:szCs w:val="22"/>
          <w:lang w:eastAsia="ru-RU"/>
          <w14:ligatures w14:val="none"/>
        </w:rPr>
        <w:drawing>
          <wp:anchor distT="0" distB="0" distL="114300" distR="114300" simplePos="0" relativeHeight="251671552" behindDoc="0" locked="0" layoutInCell="1" allowOverlap="1" wp14:anchorId="3562FC68" wp14:editId="0E9015F0">
            <wp:simplePos x="0" y="0"/>
            <wp:positionH relativeFrom="margin">
              <wp:align>left</wp:align>
            </wp:positionH>
            <wp:positionV relativeFrom="paragraph">
              <wp:posOffset>187325</wp:posOffset>
            </wp:positionV>
            <wp:extent cx="1026160" cy="1630680"/>
            <wp:effectExtent l="0" t="0" r="2540" b="7620"/>
            <wp:wrapThrough wrapText="bothSides">
              <wp:wrapPolygon edited="0">
                <wp:start x="0" y="0"/>
                <wp:lineTo x="0" y="21449"/>
                <wp:lineTo x="21252" y="21449"/>
                <wp:lineTo x="21252" y="0"/>
                <wp:lineTo x="0" y="0"/>
              </wp:wrapPolygon>
            </wp:wrapThrough>
            <wp:docPr id="17442694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26944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616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70E9" w:rsidRPr="00C4409B">
        <w:t xml:space="preserve">Рис. 1 – </w:t>
      </w:r>
      <w:r w:rsidR="00223891">
        <w:t>Графики для яиц</w:t>
      </w:r>
    </w:p>
    <w:tbl>
      <w:tblPr>
        <w:tblW w:w="1520" w:type="dxa"/>
        <w:tblLook w:val="04A0" w:firstRow="1" w:lastRow="0" w:firstColumn="1" w:lastColumn="0" w:noHBand="0" w:noVBand="1"/>
      </w:tblPr>
      <w:tblGrid>
        <w:gridCol w:w="672"/>
        <w:gridCol w:w="1052"/>
      </w:tblGrid>
      <w:tr w:rsidR="00005039" w:rsidRPr="00005039" w14:paraId="0FD7543A" w14:textId="77777777" w:rsidTr="009C1E1A">
        <w:trPr>
          <w:trHeight w:val="313"/>
        </w:trPr>
        <w:tc>
          <w:tcPr>
            <w:tcW w:w="672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26D8DEDE" w14:textId="77777777" w:rsidR="00005039" w:rsidRPr="00005039" w:rsidRDefault="00005039" w:rsidP="00005039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proofErr w:type="spellStart"/>
            <w:r w:rsidRPr="0000503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Xср</w:t>
            </w:r>
            <w:proofErr w:type="spellEnd"/>
          </w:p>
        </w:tc>
        <w:tc>
          <w:tcPr>
            <w:tcW w:w="848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68EAB965" w14:textId="77777777" w:rsidR="00005039" w:rsidRPr="00005039" w:rsidRDefault="00005039" w:rsidP="00005039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00503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270,7683</w:t>
            </w:r>
          </w:p>
        </w:tc>
      </w:tr>
      <w:tr w:rsidR="00005039" w:rsidRPr="00005039" w14:paraId="6E308122" w14:textId="77777777" w:rsidTr="009C1E1A">
        <w:trPr>
          <w:trHeight w:val="313"/>
        </w:trPr>
        <w:tc>
          <w:tcPr>
            <w:tcW w:w="672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noWrap/>
            <w:vAlign w:val="bottom"/>
            <w:hideMark/>
          </w:tcPr>
          <w:p w14:paraId="52C6E433" w14:textId="68139388" w:rsidR="00005039" w:rsidRPr="00005039" w:rsidRDefault="00051779" w:rsidP="00005039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 xml:space="preserve"> </w:t>
            </w:r>
            <w:r w:rsidR="00005039" w:rsidRPr="0000503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Me</w:t>
            </w:r>
          </w:p>
        </w:tc>
        <w:tc>
          <w:tcPr>
            <w:tcW w:w="848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noWrap/>
            <w:vAlign w:val="bottom"/>
            <w:hideMark/>
          </w:tcPr>
          <w:p w14:paraId="332D5C09" w14:textId="77777777" w:rsidR="00005039" w:rsidRPr="00005039" w:rsidRDefault="00005039" w:rsidP="00005039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00503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269</w:t>
            </w:r>
          </w:p>
        </w:tc>
      </w:tr>
      <w:tr w:rsidR="00005039" w:rsidRPr="00005039" w14:paraId="464AA5C8" w14:textId="77777777" w:rsidTr="009C1E1A">
        <w:trPr>
          <w:trHeight w:val="313"/>
        </w:trPr>
        <w:tc>
          <w:tcPr>
            <w:tcW w:w="672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55D6FA93" w14:textId="6FBCE16F" w:rsidR="00005039" w:rsidRPr="00005039" w:rsidRDefault="00005039" w:rsidP="00005039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proofErr w:type="spellStart"/>
            <w:r w:rsidRPr="0000503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Mo</w:t>
            </w:r>
            <w:proofErr w:type="spellEnd"/>
          </w:p>
        </w:tc>
        <w:tc>
          <w:tcPr>
            <w:tcW w:w="848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3357B1BE" w14:textId="1D99289E" w:rsidR="00005039" w:rsidRPr="00005039" w:rsidRDefault="00005039" w:rsidP="00005039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00503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250</w:t>
            </w:r>
          </w:p>
        </w:tc>
      </w:tr>
      <w:tr w:rsidR="00005039" w:rsidRPr="00005039" w14:paraId="263AC2F0" w14:textId="77777777" w:rsidTr="009C1E1A">
        <w:trPr>
          <w:trHeight w:val="313"/>
        </w:trPr>
        <w:tc>
          <w:tcPr>
            <w:tcW w:w="672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noWrap/>
            <w:vAlign w:val="bottom"/>
            <w:hideMark/>
          </w:tcPr>
          <w:p w14:paraId="38C6C8BE" w14:textId="77777777" w:rsidR="00005039" w:rsidRPr="00005039" w:rsidRDefault="00005039" w:rsidP="00005039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00503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R</w:t>
            </w:r>
          </w:p>
        </w:tc>
        <w:tc>
          <w:tcPr>
            <w:tcW w:w="848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noWrap/>
            <w:vAlign w:val="bottom"/>
            <w:hideMark/>
          </w:tcPr>
          <w:p w14:paraId="3D0FE7C2" w14:textId="09323572" w:rsidR="00005039" w:rsidRPr="00005039" w:rsidRDefault="00005039" w:rsidP="00005039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00503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264</w:t>
            </w:r>
          </w:p>
        </w:tc>
      </w:tr>
      <w:tr w:rsidR="00005039" w:rsidRPr="00005039" w14:paraId="50388107" w14:textId="77777777" w:rsidTr="009C1E1A">
        <w:trPr>
          <w:trHeight w:val="313"/>
        </w:trPr>
        <w:tc>
          <w:tcPr>
            <w:tcW w:w="672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37553346" w14:textId="77777777" w:rsidR="00005039" w:rsidRPr="00005039" w:rsidRDefault="00005039" w:rsidP="00005039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00503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СV</w:t>
            </w:r>
          </w:p>
        </w:tc>
        <w:tc>
          <w:tcPr>
            <w:tcW w:w="848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5A9CE636" w14:textId="77777777" w:rsidR="00005039" w:rsidRPr="00005039" w:rsidRDefault="00005039" w:rsidP="00005039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00503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0,186682</w:t>
            </w:r>
          </w:p>
        </w:tc>
      </w:tr>
      <w:tr w:rsidR="00005039" w:rsidRPr="00005039" w14:paraId="598CB524" w14:textId="77777777" w:rsidTr="009C1E1A">
        <w:trPr>
          <w:trHeight w:val="313"/>
        </w:trPr>
        <w:tc>
          <w:tcPr>
            <w:tcW w:w="672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noWrap/>
            <w:vAlign w:val="bottom"/>
            <w:hideMark/>
          </w:tcPr>
          <w:p w14:paraId="22BADA76" w14:textId="77777777" w:rsidR="00005039" w:rsidRPr="00005039" w:rsidRDefault="00005039" w:rsidP="00005039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00503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S^2</w:t>
            </w:r>
          </w:p>
        </w:tc>
        <w:tc>
          <w:tcPr>
            <w:tcW w:w="848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noWrap/>
            <w:vAlign w:val="bottom"/>
            <w:hideMark/>
          </w:tcPr>
          <w:p w14:paraId="755BB070" w14:textId="77777777" w:rsidR="00005039" w:rsidRPr="00005039" w:rsidRDefault="00005039" w:rsidP="00005039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00503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2555,044</w:t>
            </w:r>
          </w:p>
        </w:tc>
      </w:tr>
      <w:tr w:rsidR="00005039" w:rsidRPr="00005039" w14:paraId="63A9B7CE" w14:textId="77777777" w:rsidTr="009C1E1A">
        <w:trPr>
          <w:trHeight w:val="313"/>
        </w:trPr>
        <w:tc>
          <w:tcPr>
            <w:tcW w:w="672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060E1B0C" w14:textId="77777777" w:rsidR="00005039" w:rsidRPr="00005039" w:rsidRDefault="00005039" w:rsidP="00005039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00503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S</w:t>
            </w:r>
          </w:p>
        </w:tc>
        <w:tc>
          <w:tcPr>
            <w:tcW w:w="848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66303D3A" w14:textId="77777777" w:rsidR="00005039" w:rsidRPr="00005039" w:rsidRDefault="00005039" w:rsidP="00005039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00503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50,54745</w:t>
            </w:r>
          </w:p>
        </w:tc>
      </w:tr>
      <w:tr w:rsidR="00005039" w:rsidRPr="00005039" w14:paraId="3D9711B2" w14:textId="77777777" w:rsidTr="009C1E1A">
        <w:trPr>
          <w:trHeight w:val="313"/>
        </w:trPr>
        <w:tc>
          <w:tcPr>
            <w:tcW w:w="672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noWrap/>
            <w:vAlign w:val="bottom"/>
            <w:hideMark/>
          </w:tcPr>
          <w:p w14:paraId="00FD3C98" w14:textId="77777777" w:rsidR="00005039" w:rsidRPr="00005039" w:rsidRDefault="00005039" w:rsidP="00005039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00503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IQR</w:t>
            </w:r>
          </w:p>
        </w:tc>
        <w:tc>
          <w:tcPr>
            <w:tcW w:w="848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noWrap/>
            <w:vAlign w:val="bottom"/>
            <w:hideMark/>
          </w:tcPr>
          <w:p w14:paraId="0E0A5622" w14:textId="77777777" w:rsidR="00005039" w:rsidRPr="00005039" w:rsidRDefault="00005039" w:rsidP="00005039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005039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71,75</w:t>
            </w:r>
          </w:p>
        </w:tc>
      </w:tr>
    </w:tbl>
    <w:p w14:paraId="176FD047" w14:textId="445A1DD5" w:rsidR="0018250A" w:rsidRDefault="00A8657C" w:rsidP="00801199">
      <w:pPr>
        <w:rPr>
          <w:rFonts w:ascii="Calibri" w:eastAsia="Times New Roman" w:hAnsi="Calibri" w:cs="Calibri"/>
          <w:color w:val="000000"/>
          <w:sz w:val="22"/>
          <w:szCs w:val="22"/>
          <w:lang w:eastAsia="ru-RU"/>
          <w14:ligatures w14:val="none"/>
        </w:rPr>
      </w:pPr>
      <w:r>
        <w:rPr>
          <w:rFonts w:ascii="Calibri" w:eastAsia="Times New Roman" w:hAnsi="Calibri" w:cs="Calibri"/>
          <w:color w:val="000000"/>
          <w:sz w:val="22"/>
          <w:szCs w:val="22"/>
          <w:lang w:eastAsia="ru-RU"/>
          <w14:ligatures w14:val="none"/>
        </w:rPr>
        <w:t>Выброс:</w:t>
      </w:r>
    </w:p>
    <w:p w14:paraId="0EF83B2B" w14:textId="76DFD392" w:rsidR="0018250A" w:rsidRPr="00A8657C" w:rsidRDefault="00A8657C" w:rsidP="00801199">
      <w:pPr>
        <w:rPr>
          <w:rFonts w:ascii="Calibri" w:eastAsia="Times New Roman" w:hAnsi="Calibri" w:cs="Calibri"/>
          <w:sz w:val="22"/>
          <w:szCs w:val="22"/>
          <w:lang w:eastAsia="ru-RU"/>
          <w14:ligatures w14:val="none"/>
        </w:rPr>
      </w:pPr>
      <w:r w:rsidRPr="00A8657C">
        <w:rPr>
          <w:rFonts w:ascii="Calibri" w:eastAsia="Times New Roman" w:hAnsi="Calibri" w:cs="Calibri"/>
          <w:color w:val="000000"/>
          <w:sz w:val="22"/>
          <w:szCs w:val="22"/>
          <w:lang w:eastAsia="ru-RU"/>
          <w14:ligatures w14:val="none"/>
        </w:rPr>
        <w:t>Республика Тыва</w:t>
      </w:r>
      <w:r>
        <w:rPr>
          <w:rFonts w:ascii="Calibri" w:eastAsia="Times New Roman" w:hAnsi="Calibri" w:cs="Calibri"/>
          <w:color w:val="000000"/>
          <w:sz w:val="22"/>
          <w:szCs w:val="22"/>
          <w:lang w:eastAsia="ru-RU"/>
          <w14:ligatures w14:val="none"/>
        </w:rPr>
        <w:t xml:space="preserve"> </w:t>
      </w:r>
      <w:r w:rsidRPr="00A8657C">
        <w:rPr>
          <w:rFonts w:ascii="Calibri" w:eastAsia="Times New Roman" w:hAnsi="Calibri" w:cs="Calibri"/>
          <w:sz w:val="22"/>
          <w:szCs w:val="22"/>
          <w:highlight w:val="red"/>
          <w:lang w:eastAsia="ru-RU"/>
          <w14:ligatures w14:val="none"/>
        </w:rPr>
        <w:t>119</w:t>
      </w:r>
    </w:p>
    <w:p w14:paraId="18DD7426" w14:textId="4BF690E9" w:rsidR="00801199" w:rsidRPr="00812B4B" w:rsidRDefault="00812B4B" w:rsidP="00801199">
      <w:pPr>
        <w:rPr>
          <w:rFonts w:ascii="Calibri" w:eastAsia="Times New Roman" w:hAnsi="Calibri" w:cs="Calibri"/>
          <w:color w:val="000000"/>
          <w:sz w:val="22"/>
          <w:szCs w:val="22"/>
          <w:lang w:eastAsia="ru-RU"/>
          <w14:ligatures w14:val="none"/>
        </w:rPr>
      </w:pPr>
      <w:r w:rsidRPr="00812B4B">
        <w:rPr>
          <w:rFonts w:ascii="Calibri" w:eastAsia="Times New Roman" w:hAnsi="Calibri" w:cs="Calibri"/>
          <w:color w:val="000000"/>
          <w:sz w:val="22"/>
          <w:szCs w:val="22"/>
          <w:lang w:eastAsia="ru-RU"/>
          <w14:ligatures w14:val="none"/>
        </w:rPr>
        <w:t xml:space="preserve">Из предоставленных данных следует, что средний уровень потребления </w:t>
      </w:r>
      <w:r>
        <w:rPr>
          <w:rFonts w:ascii="Calibri" w:eastAsia="Times New Roman" w:hAnsi="Calibri" w:cs="Calibri"/>
          <w:color w:val="000000"/>
          <w:sz w:val="22"/>
          <w:szCs w:val="22"/>
          <w:lang w:eastAsia="ru-RU"/>
          <w14:ligatures w14:val="none"/>
        </w:rPr>
        <w:t xml:space="preserve">яиц в кг </w:t>
      </w:r>
      <w:r w:rsidRPr="00812B4B">
        <w:rPr>
          <w:rFonts w:ascii="Calibri" w:eastAsia="Times New Roman" w:hAnsi="Calibri" w:cs="Calibri"/>
          <w:color w:val="000000"/>
          <w:sz w:val="22"/>
          <w:szCs w:val="22"/>
          <w:lang w:eastAsia="ru-RU"/>
          <w14:ligatures w14:val="none"/>
        </w:rPr>
        <w:t>на душу населения в рассматриваемых регионах составляет около 270,77 кг в год. Наиболее часто встречающееся значение потребления - 250 кг. Имеется небольшой разброс данных относительно среднего значения, что указывает на сходство в потреблении между регионами, но существуют и некоторые различия.</w:t>
      </w:r>
    </w:p>
    <w:p w14:paraId="4A88B197" w14:textId="24C11EBD" w:rsidR="00E40142" w:rsidRDefault="00E40142" w:rsidP="00E40142"/>
    <w:p w14:paraId="4BDE4059" w14:textId="3C1F0E81" w:rsidR="001B69D3" w:rsidRDefault="00E40142" w:rsidP="007E0FA8">
      <w:pPr>
        <w:pStyle w:val="a6"/>
        <w:numPr>
          <w:ilvl w:val="0"/>
          <w:numId w:val="46"/>
        </w:numPr>
      </w:pPr>
      <w:r>
        <w:t>Сахар</w:t>
      </w:r>
      <w:r w:rsidR="00AD5FA9">
        <w:t>– Потребление сахара на душу населения в кг по различным регионам</w:t>
      </w:r>
    </w:p>
    <w:p w14:paraId="3A5A8702" w14:textId="3E576CF9" w:rsidR="00E40142" w:rsidRDefault="00E40142" w:rsidP="00E40142"/>
    <w:p w14:paraId="623931EB" w14:textId="769E6E2F" w:rsidR="009B7098" w:rsidRDefault="009371CC" w:rsidP="00E40142">
      <w:r w:rsidRPr="009371CC">
        <w:rPr>
          <w:noProof/>
        </w:rPr>
        <w:lastRenderedPageBreak/>
        <w:drawing>
          <wp:inline distT="0" distB="0" distL="0" distR="0" wp14:anchorId="321C1444" wp14:editId="5D9F911D">
            <wp:extent cx="2527409" cy="1809750"/>
            <wp:effectExtent l="0" t="0" r="6350" b="0"/>
            <wp:docPr id="2021375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755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0021" cy="181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5C6C" w:rsidRPr="008E5C6C">
        <w:rPr>
          <w:noProof/>
        </w:rPr>
        <w:drawing>
          <wp:inline distT="0" distB="0" distL="0" distR="0" wp14:anchorId="3BADBCA1" wp14:editId="4CFAD9C8">
            <wp:extent cx="2895600" cy="2259527"/>
            <wp:effectExtent l="0" t="0" r="0" b="7620"/>
            <wp:docPr id="18607981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7981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9973" cy="2262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C5A9" w14:textId="3B930EDD" w:rsidR="00B37CCD" w:rsidRDefault="009C1E1A" w:rsidP="006570E9">
      <w:pPr>
        <w:jc w:val="center"/>
      </w:pPr>
      <w:r w:rsidRPr="009C1E1A">
        <w:rPr>
          <w:noProof/>
        </w:rPr>
        <w:drawing>
          <wp:anchor distT="0" distB="0" distL="114300" distR="114300" simplePos="0" relativeHeight="251672576" behindDoc="0" locked="0" layoutInCell="1" allowOverlap="1" wp14:anchorId="2E1344C1" wp14:editId="2C98F78A">
            <wp:simplePos x="0" y="0"/>
            <wp:positionH relativeFrom="column">
              <wp:posOffset>-69850</wp:posOffset>
            </wp:positionH>
            <wp:positionV relativeFrom="paragraph">
              <wp:posOffset>213360</wp:posOffset>
            </wp:positionV>
            <wp:extent cx="1164590" cy="1844040"/>
            <wp:effectExtent l="0" t="0" r="0" b="3810"/>
            <wp:wrapThrough wrapText="bothSides">
              <wp:wrapPolygon edited="0">
                <wp:start x="0" y="0"/>
                <wp:lineTo x="0" y="21421"/>
                <wp:lineTo x="21200" y="21421"/>
                <wp:lineTo x="21200" y="0"/>
                <wp:lineTo x="0" y="0"/>
              </wp:wrapPolygon>
            </wp:wrapThrough>
            <wp:docPr id="13018354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835488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459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70E9" w:rsidRPr="00C4409B">
        <w:t xml:space="preserve">Рис. </w:t>
      </w:r>
      <w:r w:rsidR="00223891">
        <w:t>2</w:t>
      </w:r>
      <w:r w:rsidR="006570E9" w:rsidRPr="00C4409B">
        <w:t xml:space="preserve"> – </w:t>
      </w:r>
      <w:r w:rsidR="00223891">
        <w:t>Графики для сахара</w:t>
      </w:r>
    </w:p>
    <w:tbl>
      <w:tblPr>
        <w:tblW w:w="1589" w:type="dxa"/>
        <w:tblLook w:val="04A0" w:firstRow="1" w:lastRow="0" w:firstColumn="1" w:lastColumn="0" w:noHBand="0" w:noVBand="1"/>
      </w:tblPr>
      <w:tblGrid>
        <w:gridCol w:w="539"/>
        <w:gridCol w:w="1052"/>
      </w:tblGrid>
      <w:tr w:rsidR="00E61126" w:rsidRPr="00E61126" w14:paraId="70433326" w14:textId="77777777" w:rsidTr="009C1E1A">
        <w:trPr>
          <w:trHeight w:val="363"/>
        </w:trPr>
        <w:tc>
          <w:tcPr>
            <w:tcW w:w="538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04B1BA21" w14:textId="77777777" w:rsidR="00E61126" w:rsidRPr="00E61126" w:rsidRDefault="00E61126" w:rsidP="00E6112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proofErr w:type="spellStart"/>
            <w:r w:rsidRPr="00E6112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Xср</w:t>
            </w:r>
            <w:proofErr w:type="spellEnd"/>
          </w:p>
        </w:tc>
        <w:tc>
          <w:tcPr>
            <w:tcW w:w="1051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3A97E544" w14:textId="77777777" w:rsidR="00E61126" w:rsidRPr="00E61126" w:rsidRDefault="00E61126" w:rsidP="00E61126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E6112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37,5</w:t>
            </w:r>
          </w:p>
        </w:tc>
      </w:tr>
      <w:tr w:rsidR="00E61126" w:rsidRPr="00E61126" w14:paraId="093B72A3" w14:textId="77777777" w:rsidTr="009C1E1A">
        <w:trPr>
          <w:trHeight w:val="363"/>
        </w:trPr>
        <w:tc>
          <w:tcPr>
            <w:tcW w:w="538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noWrap/>
            <w:vAlign w:val="bottom"/>
            <w:hideMark/>
          </w:tcPr>
          <w:p w14:paraId="5D0E23A7" w14:textId="77777777" w:rsidR="00E61126" w:rsidRPr="00E61126" w:rsidRDefault="00E61126" w:rsidP="00E6112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E6112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Me</w:t>
            </w:r>
          </w:p>
        </w:tc>
        <w:tc>
          <w:tcPr>
            <w:tcW w:w="1051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noWrap/>
            <w:vAlign w:val="bottom"/>
            <w:hideMark/>
          </w:tcPr>
          <w:p w14:paraId="3435A659" w14:textId="77777777" w:rsidR="00E61126" w:rsidRPr="00E61126" w:rsidRDefault="00E61126" w:rsidP="00E61126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E6112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37</w:t>
            </w:r>
          </w:p>
        </w:tc>
      </w:tr>
      <w:tr w:rsidR="00E61126" w:rsidRPr="00E61126" w14:paraId="0CECA40C" w14:textId="77777777" w:rsidTr="009C1E1A">
        <w:trPr>
          <w:trHeight w:val="363"/>
        </w:trPr>
        <w:tc>
          <w:tcPr>
            <w:tcW w:w="538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48A99A93" w14:textId="77777777" w:rsidR="00E61126" w:rsidRPr="00E61126" w:rsidRDefault="00E61126" w:rsidP="00E6112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proofErr w:type="spellStart"/>
            <w:r w:rsidRPr="00E6112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Mo</w:t>
            </w:r>
            <w:proofErr w:type="spellEnd"/>
          </w:p>
        </w:tc>
        <w:tc>
          <w:tcPr>
            <w:tcW w:w="1051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4FB5CFAB" w14:textId="77777777" w:rsidR="00E61126" w:rsidRPr="00E61126" w:rsidRDefault="00E61126" w:rsidP="00E61126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E6112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37</w:t>
            </w:r>
          </w:p>
        </w:tc>
      </w:tr>
      <w:tr w:rsidR="00E61126" w:rsidRPr="00E61126" w14:paraId="7C26205C" w14:textId="77777777" w:rsidTr="009C1E1A">
        <w:trPr>
          <w:trHeight w:val="363"/>
        </w:trPr>
        <w:tc>
          <w:tcPr>
            <w:tcW w:w="538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noWrap/>
            <w:vAlign w:val="bottom"/>
            <w:hideMark/>
          </w:tcPr>
          <w:p w14:paraId="6D5E1A6D" w14:textId="77777777" w:rsidR="00E61126" w:rsidRPr="00E61126" w:rsidRDefault="00E61126" w:rsidP="00E6112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E6112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R</w:t>
            </w:r>
          </w:p>
        </w:tc>
        <w:tc>
          <w:tcPr>
            <w:tcW w:w="1051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noWrap/>
            <w:vAlign w:val="bottom"/>
            <w:hideMark/>
          </w:tcPr>
          <w:p w14:paraId="0C35846E" w14:textId="77777777" w:rsidR="00E61126" w:rsidRPr="00E61126" w:rsidRDefault="00E61126" w:rsidP="00E61126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E6112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29</w:t>
            </w:r>
          </w:p>
        </w:tc>
      </w:tr>
      <w:tr w:rsidR="00E61126" w:rsidRPr="00E61126" w14:paraId="583D38E5" w14:textId="77777777" w:rsidTr="009C1E1A">
        <w:trPr>
          <w:trHeight w:val="363"/>
        </w:trPr>
        <w:tc>
          <w:tcPr>
            <w:tcW w:w="538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5DB476A9" w14:textId="77777777" w:rsidR="00E61126" w:rsidRPr="00E61126" w:rsidRDefault="00E61126" w:rsidP="00E6112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E6112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СV</w:t>
            </w:r>
          </w:p>
        </w:tc>
        <w:tc>
          <w:tcPr>
            <w:tcW w:w="1051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7CB57457" w14:textId="77777777" w:rsidR="00E61126" w:rsidRPr="00E61126" w:rsidRDefault="00E61126" w:rsidP="00E61126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E6112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0,182276</w:t>
            </w:r>
          </w:p>
        </w:tc>
      </w:tr>
      <w:tr w:rsidR="00E61126" w:rsidRPr="00E61126" w14:paraId="295DD082" w14:textId="77777777" w:rsidTr="009C1E1A">
        <w:trPr>
          <w:trHeight w:val="363"/>
        </w:trPr>
        <w:tc>
          <w:tcPr>
            <w:tcW w:w="538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noWrap/>
            <w:vAlign w:val="bottom"/>
            <w:hideMark/>
          </w:tcPr>
          <w:p w14:paraId="3FBC9CCE" w14:textId="77777777" w:rsidR="00E61126" w:rsidRPr="00E61126" w:rsidRDefault="00E61126" w:rsidP="00E6112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E6112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S^2</w:t>
            </w:r>
          </w:p>
        </w:tc>
        <w:tc>
          <w:tcPr>
            <w:tcW w:w="1051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noWrap/>
            <w:vAlign w:val="bottom"/>
            <w:hideMark/>
          </w:tcPr>
          <w:p w14:paraId="272AA08C" w14:textId="77777777" w:rsidR="00E61126" w:rsidRPr="00E61126" w:rsidRDefault="00E61126" w:rsidP="00E61126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E6112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46,72222</w:t>
            </w:r>
          </w:p>
        </w:tc>
      </w:tr>
      <w:tr w:rsidR="00E61126" w:rsidRPr="00E61126" w14:paraId="69E6C29B" w14:textId="77777777" w:rsidTr="009C1E1A">
        <w:trPr>
          <w:trHeight w:val="363"/>
        </w:trPr>
        <w:tc>
          <w:tcPr>
            <w:tcW w:w="538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0F14E72B" w14:textId="77777777" w:rsidR="00E61126" w:rsidRPr="00E61126" w:rsidRDefault="00E61126" w:rsidP="00E6112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E6112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S</w:t>
            </w:r>
          </w:p>
        </w:tc>
        <w:tc>
          <w:tcPr>
            <w:tcW w:w="1051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66BC8928" w14:textId="77777777" w:rsidR="00E61126" w:rsidRPr="00E61126" w:rsidRDefault="00E61126" w:rsidP="00E61126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E6112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6,835366</w:t>
            </w:r>
          </w:p>
        </w:tc>
      </w:tr>
      <w:tr w:rsidR="00E61126" w:rsidRPr="00E61126" w14:paraId="008E20A7" w14:textId="77777777" w:rsidTr="009C1E1A">
        <w:trPr>
          <w:trHeight w:val="363"/>
        </w:trPr>
        <w:tc>
          <w:tcPr>
            <w:tcW w:w="538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noWrap/>
            <w:vAlign w:val="bottom"/>
            <w:hideMark/>
          </w:tcPr>
          <w:p w14:paraId="54C4B6E8" w14:textId="67A68558" w:rsidR="00E61126" w:rsidRPr="00E61126" w:rsidRDefault="00E61126" w:rsidP="00E6112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E6112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IQR</w:t>
            </w:r>
          </w:p>
        </w:tc>
        <w:tc>
          <w:tcPr>
            <w:tcW w:w="1051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noWrap/>
            <w:vAlign w:val="bottom"/>
            <w:hideMark/>
          </w:tcPr>
          <w:p w14:paraId="23153B3C" w14:textId="77777777" w:rsidR="00E61126" w:rsidRPr="00E61126" w:rsidRDefault="00E61126" w:rsidP="00E61126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E6112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9,5</w:t>
            </w:r>
          </w:p>
        </w:tc>
      </w:tr>
    </w:tbl>
    <w:p w14:paraId="572B95E5" w14:textId="57503877" w:rsidR="00F710CD" w:rsidRDefault="00F710CD" w:rsidP="00E40142"/>
    <w:p w14:paraId="01BBFDCB" w14:textId="57223A83" w:rsidR="00E40142" w:rsidRDefault="00456333" w:rsidP="00E40142">
      <w:r w:rsidRPr="00456333">
        <w:t xml:space="preserve">Из предоставленных данных следует, что средний уровень потребления </w:t>
      </w:r>
      <w:r>
        <w:t>сахар</w:t>
      </w:r>
      <w:r w:rsidRPr="00456333">
        <w:t>а на душу населения в рассматриваемых регионах составляет около 37,5 кг в год. Наиболее часто встречающееся значение потребления также составляет 37 кг. Разброс данных относительно среднего значения невелик, а стандартное отклонение равно примерно 6,84 кг, что указывает на низкую вариативность потребления между регионами. Однако, стоит отметить, что имеются различия в потреблении, хотя общие тенденции схожи.</w:t>
      </w:r>
    </w:p>
    <w:p w14:paraId="6C734B08" w14:textId="77777777" w:rsidR="00F710CD" w:rsidRDefault="00F710CD" w:rsidP="00E40142"/>
    <w:p w14:paraId="096E8A70" w14:textId="0DAA09A1" w:rsidR="00E40142" w:rsidRDefault="00E40142" w:rsidP="007E0FA8">
      <w:pPr>
        <w:pStyle w:val="a6"/>
        <w:numPr>
          <w:ilvl w:val="0"/>
          <w:numId w:val="46"/>
        </w:numPr>
      </w:pPr>
      <w:r>
        <w:t>Мясо</w:t>
      </w:r>
      <w:r w:rsidR="00AD5FA9">
        <w:t>– Потребление мяса на душу населения в кг по различным регионам</w:t>
      </w:r>
    </w:p>
    <w:p w14:paraId="484C54EF" w14:textId="77777777" w:rsidR="00E40142" w:rsidRDefault="00E40142" w:rsidP="00E40142"/>
    <w:p w14:paraId="66769F1E" w14:textId="6F78D536" w:rsidR="00E40142" w:rsidRDefault="009B2FE5" w:rsidP="00E40142">
      <w:r w:rsidRPr="009B2FE5">
        <w:rPr>
          <w:noProof/>
        </w:rPr>
        <w:drawing>
          <wp:inline distT="0" distB="0" distL="0" distR="0" wp14:anchorId="65D6EF40" wp14:editId="62FA19E8">
            <wp:extent cx="2262187" cy="1709008"/>
            <wp:effectExtent l="0" t="0" r="5080" b="5715"/>
            <wp:docPr id="13046009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6009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65575" cy="171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B2FE5">
        <w:rPr>
          <w:noProof/>
        </w:rPr>
        <w:drawing>
          <wp:inline distT="0" distB="0" distL="0" distR="0" wp14:anchorId="09986A5D" wp14:editId="535AEE1A">
            <wp:extent cx="2909887" cy="2324488"/>
            <wp:effectExtent l="0" t="0" r="5080" b="0"/>
            <wp:docPr id="607988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98896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20382" cy="233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3631" w14:textId="5D5BB395" w:rsidR="00BC3F7C" w:rsidRDefault="009B7098" w:rsidP="009B7098">
      <w:pPr>
        <w:jc w:val="center"/>
      </w:pPr>
      <w:r w:rsidRPr="00C4409B">
        <w:t xml:space="preserve">Рис. </w:t>
      </w:r>
      <w:r w:rsidR="00223891">
        <w:t>3</w:t>
      </w:r>
      <w:r w:rsidRPr="00C4409B">
        <w:t xml:space="preserve"> – </w:t>
      </w:r>
      <w:r w:rsidR="00223891">
        <w:t>Графики для мяса</w:t>
      </w:r>
    </w:p>
    <w:p w14:paraId="5D5FDC81" w14:textId="77777777" w:rsidR="001C4AA1" w:rsidRDefault="001C4AA1" w:rsidP="009B7098">
      <w:pPr>
        <w:jc w:val="center"/>
        <w:rPr>
          <w:rFonts w:ascii="Calibri" w:eastAsia="Times New Roman" w:hAnsi="Calibri" w:cs="Calibri"/>
          <w:color w:val="000000"/>
          <w:lang w:eastAsia="ru-RU"/>
          <w14:ligatures w14:val="none"/>
        </w:rPr>
      </w:pPr>
    </w:p>
    <w:p w14:paraId="78A6A2AD" w14:textId="77777777" w:rsidR="001C4AA1" w:rsidRPr="009B7098" w:rsidRDefault="001C4AA1" w:rsidP="009B7098">
      <w:pPr>
        <w:jc w:val="center"/>
        <w:rPr>
          <w:rFonts w:ascii="Calibri" w:eastAsia="Times New Roman" w:hAnsi="Calibri" w:cs="Calibri"/>
          <w:color w:val="000000"/>
          <w:sz w:val="22"/>
          <w:szCs w:val="22"/>
          <w:lang w:eastAsia="ru-RU"/>
          <w14:ligatures w14:val="none"/>
        </w:rPr>
      </w:pPr>
    </w:p>
    <w:tbl>
      <w:tblPr>
        <w:tblW w:w="2311" w:type="dxa"/>
        <w:tblLook w:val="04A0" w:firstRow="1" w:lastRow="0" w:firstColumn="1" w:lastColumn="0" w:noHBand="0" w:noVBand="1"/>
      </w:tblPr>
      <w:tblGrid>
        <w:gridCol w:w="1078"/>
        <w:gridCol w:w="1233"/>
      </w:tblGrid>
      <w:tr w:rsidR="00EB61C6" w:rsidRPr="00E61126" w14:paraId="7810231B" w14:textId="77777777" w:rsidTr="001C4AA1">
        <w:trPr>
          <w:trHeight w:val="339"/>
        </w:trPr>
        <w:tc>
          <w:tcPr>
            <w:tcW w:w="1078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3A439A92" w14:textId="2B4FEDF5" w:rsidR="00EB61C6" w:rsidRPr="00E61126" w:rsidRDefault="00EB61C6" w:rsidP="00EB61C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proofErr w:type="spellStart"/>
            <w:r w:rsidRPr="00E6112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lastRenderedPageBreak/>
              <w:t>Xср</w:t>
            </w:r>
            <w:proofErr w:type="spellEnd"/>
          </w:p>
        </w:tc>
        <w:tc>
          <w:tcPr>
            <w:tcW w:w="1233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248E0986" w14:textId="2CD00615" w:rsidR="00EB61C6" w:rsidRPr="00E61126" w:rsidRDefault="00EB61C6" w:rsidP="00EB61C6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E6112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75,97561</w:t>
            </w:r>
          </w:p>
        </w:tc>
      </w:tr>
      <w:tr w:rsidR="00EB61C6" w:rsidRPr="00E61126" w14:paraId="476866D3" w14:textId="77777777" w:rsidTr="001C4AA1">
        <w:trPr>
          <w:trHeight w:val="339"/>
        </w:trPr>
        <w:tc>
          <w:tcPr>
            <w:tcW w:w="1078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noWrap/>
            <w:vAlign w:val="bottom"/>
            <w:hideMark/>
          </w:tcPr>
          <w:p w14:paraId="1E1FC350" w14:textId="2E93834C" w:rsidR="00EB61C6" w:rsidRPr="00E61126" w:rsidRDefault="00EB61C6" w:rsidP="00EB61C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E6112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Me</w:t>
            </w:r>
          </w:p>
        </w:tc>
        <w:tc>
          <w:tcPr>
            <w:tcW w:w="1233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noWrap/>
            <w:vAlign w:val="bottom"/>
            <w:hideMark/>
          </w:tcPr>
          <w:p w14:paraId="18170D5D" w14:textId="05B2C2A5" w:rsidR="00EB61C6" w:rsidRPr="00E61126" w:rsidRDefault="00EB61C6" w:rsidP="00EB61C6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E6112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75,5</w:t>
            </w:r>
          </w:p>
        </w:tc>
      </w:tr>
      <w:tr w:rsidR="00EB61C6" w:rsidRPr="00E61126" w14:paraId="35976CD7" w14:textId="77777777" w:rsidTr="001C4AA1">
        <w:trPr>
          <w:trHeight w:val="339"/>
        </w:trPr>
        <w:tc>
          <w:tcPr>
            <w:tcW w:w="1078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0B3D95C8" w14:textId="127B9E7D" w:rsidR="00EB61C6" w:rsidRPr="00E61126" w:rsidRDefault="00EB61C6" w:rsidP="00EB61C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proofErr w:type="spellStart"/>
            <w:r w:rsidRPr="00E6112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Mo</w:t>
            </w:r>
            <w:proofErr w:type="spellEnd"/>
          </w:p>
        </w:tc>
        <w:tc>
          <w:tcPr>
            <w:tcW w:w="1233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021D356E" w14:textId="14424BD1" w:rsidR="00EB61C6" w:rsidRPr="00E61126" w:rsidRDefault="00EB61C6" w:rsidP="00EB61C6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E6112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71</w:t>
            </w:r>
          </w:p>
        </w:tc>
      </w:tr>
      <w:tr w:rsidR="00EB61C6" w:rsidRPr="00E61126" w14:paraId="6E98EF6E" w14:textId="77777777" w:rsidTr="001C4AA1">
        <w:trPr>
          <w:trHeight w:val="339"/>
        </w:trPr>
        <w:tc>
          <w:tcPr>
            <w:tcW w:w="1078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noWrap/>
            <w:vAlign w:val="bottom"/>
            <w:hideMark/>
          </w:tcPr>
          <w:p w14:paraId="0D375093" w14:textId="3248E82A" w:rsidR="00EB61C6" w:rsidRPr="00E61126" w:rsidRDefault="00EB61C6" w:rsidP="00EB61C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E6112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R</w:t>
            </w:r>
          </w:p>
        </w:tc>
        <w:tc>
          <w:tcPr>
            <w:tcW w:w="1233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noWrap/>
            <w:vAlign w:val="bottom"/>
            <w:hideMark/>
          </w:tcPr>
          <w:p w14:paraId="157CC4DC" w14:textId="7A22371D" w:rsidR="00EB61C6" w:rsidRPr="00E61126" w:rsidRDefault="00EB61C6" w:rsidP="00EB61C6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E6112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69</w:t>
            </w:r>
          </w:p>
        </w:tc>
      </w:tr>
      <w:tr w:rsidR="00EB61C6" w:rsidRPr="00E61126" w14:paraId="3608064E" w14:textId="77777777" w:rsidTr="001C4AA1">
        <w:trPr>
          <w:trHeight w:val="339"/>
        </w:trPr>
        <w:tc>
          <w:tcPr>
            <w:tcW w:w="1078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7C26420C" w14:textId="32C7D960" w:rsidR="00EB61C6" w:rsidRPr="00E61126" w:rsidRDefault="00EB61C6" w:rsidP="00EB61C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E6112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СV</w:t>
            </w:r>
          </w:p>
        </w:tc>
        <w:tc>
          <w:tcPr>
            <w:tcW w:w="1233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273BA3CF" w14:textId="4EC31A48" w:rsidR="00EB61C6" w:rsidRPr="00E61126" w:rsidRDefault="00EB61C6" w:rsidP="00EB61C6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E6112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0,170988</w:t>
            </w:r>
          </w:p>
        </w:tc>
      </w:tr>
      <w:tr w:rsidR="00EB61C6" w:rsidRPr="00E61126" w14:paraId="62373BCC" w14:textId="77777777" w:rsidTr="001C4AA1">
        <w:trPr>
          <w:trHeight w:val="339"/>
        </w:trPr>
        <w:tc>
          <w:tcPr>
            <w:tcW w:w="1078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noWrap/>
            <w:vAlign w:val="bottom"/>
            <w:hideMark/>
          </w:tcPr>
          <w:p w14:paraId="6CE6AA76" w14:textId="3F8FE473" w:rsidR="00EB61C6" w:rsidRPr="00E61126" w:rsidRDefault="00EB61C6" w:rsidP="00EB61C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E6112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S^2</w:t>
            </w:r>
          </w:p>
        </w:tc>
        <w:tc>
          <w:tcPr>
            <w:tcW w:w="1233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noWrap/>
            <w:vAlign w:val="bottom"/>
            <w:hideMark/>
          </w:tcPr>
          <w:p w14:paraId="441E873E" w14:textId="2DA32B5F" w:rsidR="00EB61C6" w:rsidRPr="00E61126" w:rsidRDefault="00EB61C6" w:rsidP="00EB61C6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E6112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168,7648</w:t>
            </w:r>
          </w:p>
        </w:tc>
      </w:tr>
      <w:tr w:rsidR="00EB61C6" w:rsidRPr="00E61126" w14:paraId="0006E677" w14:textId="77777777" w:rsidTr="001C4AA1">
        <w:trPr>
          <w:trHeight w:val="339"/>
        </w:trPr>
        <w:tc>
          <w:tcPr>
            <w:tcW w:w="1078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7BFDFEFC" w14:textId="5706126A" w:rsidR="00EB61C6" w:rsidRPr="00E61126" w:rsidRDefault="00EB61C6" w:rsidP="00EB61C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E6112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S</w:t>
            </w:r>
          </w:p>
        </w:tc>
        <w:tc>
          <w:tcPr>
            <w:tcW w:w="1233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21DEEBC0" w14:textId="76132F68" w:rsidR="00EB61C6" w:rsidRPr="00E61126" w:rsidRDefault="00EB61C6" w:rsidP="00EB61C6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E6112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12,99095</w:t>
            </w:r>
          </w:p>
        </w:tc>
      </w:tr>
      <w:tr w:rsidR="00EB61C6" w:rsidRPr="00E61126" w14:paraId="3DDDAB06" w14:textId="77777777" w:rsidTr="001C4AA1">
        <w:trPr>
          <w:trHeight w:val="339"/>
        </w:trPr>
        <w:tc>
          <w:tcPr>
            <w:tcW w:w="1078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noWrap/>
            <w:vAlign w:val="bottom"/>
            <w:hideMark/>
          </w:tcPr>
          <w:p w14:paraId="23C4222C" w14:textId="1FA41DAF" w:rsidR="00EB61C6" w:rsidRPr="00E61126" w:rsidRDefault="00EB61C6" w:rsidP="00EB61C6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E6112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IQR</w:t>
            </w:r>
          </w:p>
        </w:tc>
        <w:tc>
          <w:tcPr>
            <w:tcW w:w="1233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noWrap/>
            <w:vAlign w:val="bottom"/>
            <w:hideMark/>
          </w:tcPr>
          <w:p w14:paraId="68952C9E" w14:textId="635CC5A0" w:rsidR="00EB61C6" w:rsidRPr="00E61126" w:rsidRDefault="00EB61C6" w:rsidP="00EB61C6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E61126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15</w:t>
            </w:r>
          </w:p>
        </w:tc>
      </w:tr>
    </w:tbl>
    <w:p w14:paraId="202B16A6" w14:textId="597F8FC0" w:rsidR="001C4AA1" w:rsidRDefault="001C4AA1" w:rsidP="00A310A1">
      <w:r w:rsidRPr="001C4AA1">
        <w:rPr>
          <w:noProof/>
        </w:rPr>
        <w:drawing>
          <wp:anchor distT="0" distB="0" distL="114300" distR="114300" simplePos="0" relativeHeight="251673600" behindDoc="0" locked="0" layoutInCell="1" allowOverlap="1" wp14:anchorId="006557FD" wp14:editId="4DC98C29">
            <wp:simplePos x="0" y="0"/>
            <wp:positionH relativeFrom="margin">
              <wp:align>left</wp:align>
            </wp:positionH>
            <wp:positionV relativeFrom="paragraph">
              <wp:posOffset>-1779270</wp:posOffset>
            </wp:positionV>
            <wp:extent cx="1119505" cy="1778000"/>
            <wp:effectExtent l="0" t="0" r="4445" b="0"/>
            <wp:wrapThrough wrapText="bothSides">
              <wp:wrapPolygon edited="0">
                <wp:start x="0" y="0"/>
                <wp:lineTo x="0" y="21291"/>
                <wp:lineTo x="21318" y="21291"/>
                <wp:lineTo x="21318" y="0"/>
                <wp:lineTo x="0" y="0"/>
              </wp:wrapPolygon>
            </wp:wrapThrough>
            <wp:docPr id="16647698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769876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950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1DBAC1" w14:textId="258239A4" w:rsidR="001C4AA1" w:rsidRDefault="00312AD5" w:rsidP="00A310A1">
      <w:r>
        <w:t>Выброс:</w:t>
      </w:r>
    </w:p>
    <w:p w14:paraId="207FD65B" w14:textId="1ADF5C84" w:rsidR="00312AD5" w:rsidRDefault="00312AD5" w:rsidP="00A310A1">
      <w:r w:rsidRPr="00312AD5">
        <w:t>Республика Калмыкия</w:t>
      </w:r>
      <w:r>
        <w:t xml:space="preserve"> </w:t>
      </w:r>
      <w:r w:rsidRPr="00312AD5">
        <w:rPr>
          <w:highlight w:val="red"/>
        </w:rPr>
        <w:t>115</w:t>
      </w:r>
    </w:p>
    <w:p w14:paraId="19FF7EE1" w14:textId="66E9C2C2" w:rsidR="00A310A1" w:rsidRDefault="00A310A1" w:rsidP="00A310A1">
      <w:r>
        <w:t>Разброс данных относительно среднего значения является умеренным, а стандартное отклонение составляет примерно 12,99 кг, что указывает на некоторую вариативность потребления мяса между регионами, но не очень большую.</w:t>
      </w:r>
    </w:p>
    <w:p w14:paraId="6CB88287" w14:textId="625E155B" w:rsidR="00A310A1" w:rsidRDefault="00A310A1" w:rsidP="00A310A1">
      <w:proofErr w:type="spellStart"/>
      <w:r>
        <w:t>Межквартильный</w:t>
      </w:r>
      <w:proofErr w:type="spellEnd"/>
      <w:r>
        <w:t xml:space="preserve"> размах составляет 15 кг, что означает, что 50% регионов имеют потребление мяса в диапазоне от приблизительно 60,5 кг до 75,5 кг.</w:t>
      </w:r>
    </w:p>
    <w:p w14:paraId="6B8F8A66" w14:textId="44250A76" w:rsidR="00B37CCD" w:rsidRDefault="00A310A1" w:rsidP="00A310A1">
      <w:r>
        <w:t>Таким образом, общие тенденции показывают сходство в потреблении мяса между рассматриваемыми регионами, но имеются и некоторые различия.</w:t>
      </w:r>
    </w:p>
    <w:p w14:paraId="2C39C5C1" w14:textId="77777777" w:rsidR="00E40142" w:rsidRDefault="00E40142" w:rsidP="00E40142"/>
    <w:p w14:paraId="5F3C33B9" w14:textId="73B7B4D0" w:rsidR="00E40142" w:rsidRDefault="00E40142" w:rsidP="007E0FA8">
      <w:pPr>
        <w:pStyle w:val="a6"/>
        <w:numPr>
          <w:ilvl w:val="0"/>
          <w:numId w:val="46"/>
        </w:numPr>
      </w:pPr>
      <w:r>
        <w:t>Картофель</w:t>
      </w:r>
      <w:r w:rsidR="00AD5FA9">
        <w:t>– Потребление картофеля на душу населения в кг по различным регионам</w:t>
      </w:r>
    </w:p>
    <w:p w14:paraId="05BF3375" w14:textId="22B9125D" w:rsidR="00E40142" w:rsidRDefault="00003876" w:rsidP="00E40142">
      <w:r w:rsidRPr="00003876">
        <w:rPr>
          <w:noProof/>
        </w:rPr>
        <w:drawing>
          <wp:inline distT="0" distB="0" distL="0" distR="0" wp14:anchorId="3A816BCC" wp14:editId="3B898C46">
            <wp:extent cx="2286000" cy="2360060"/>
            <wp:effectExtent l="0" t="0" r="0" b="2540"/>
            <wp:docPr id="629254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2544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89273" cy="2363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3876">
        <w:rPr>
          <w:noProof/>
        </w:rPr>
        <w:drawing>
          <wp:inline distT="0" distB="0" distL="0" distR="0" wp14:anchorId="52219C05" wp14:editId="42FB18FD">
            <wp:extent cx="3381375" cy="2749558"/>
            <wp:effectExtent l="0" t="0" r="0" b="0"/>
            <wp:docPr id="1820665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6657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4308" cy="2751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F1CC3" w14:textId="69A08546" w:rsidR="009B7098" w:rsidRDefault="00EC537A" w:rsidP="009B7098">
      <w:pPr>
        <w:jc w:val="center"/>
      </w:pPr>
      <w:r w:rsidRPr="00EC537A">
        <w:rPr>
          <w:rFonts w:ascii="Calibri" w:eastAsia="Times New Roman" w:hAnsi="Calibri" w:cs="Calibri"/>
          <w:noProof/>
          <w:color w:val="000000"/>
          <w:sz w:val="22"/>
          <w:szCs w:val="22"/>
          <w:lang w:eastAsia="ru-RU"/>
          <w14:ligatures w14:val="none"/>
        </w:rPr>
        <w:drawing>
          <wp:anchor distT="0" distB="0" distL="114300" distR="114300" simplePos="0" relativeHeight="251674624" behindDoc="0" locked="0" layoutInCell="1" allowOverlap="1" wp14:anchorId="3C3D0E48" wp14:editId="0788097B">
            <wp:simplePos x="0" y="0"/>
            <wp:positionH relativeFrom="margin">
              <wp:posOffset>-635</wp:posOffset>
            </wp:positionH>
            <wp:positionV relativeFrom="paragraph">
              <wp:posOffset>189230</wp:posOffset>
            </wp:positionV>
            <wp:extent cx="1018540" cy="1511300"/>
            <wp:effectExtent l="0" t="0" r="0" b="0"/>
            <wp:wrapThrough wrapText="bothSides">
              <wp:wrapPolygon edited="0">
                <wp:start x="0" y="0"/>
                <wp:lineTo x="0" y="21237"/>
                <wp:lineTo x="21007" y="21237"/>
                <wp:lineTo x="21007" y="0"/>
                <wp:lineTo x="0" y="0"/>
              </wp:wrapPolygon>
            </wp:wrapThrough>
            <wp:docPr id="271337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337288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854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7098" w:rsidRPr="00C4409B">
        <w:t xml:space="preserve">Рис. </w:t>
      </w:r>
      <w:r w:rsidR="00223891">
        <w:t>4</w:t>
      </w:r>
      <w:r w:rsidR="009B7098" w:rsidRPr="00C4409B">
        <w:t xml:space="preserve"> – </w:t>
      </w:r>
      <w:r w:rsidR="00223891">
        <w:t>Графики для картофеля</w:t>
      </w:r>
    </w:p>
    <w:tbl>
      <w:tblPr>
        <w:tblW w:w="2205" w:type="dxa"/>
        <w:tblLook w:val="04A0" w:firstRow="1" w:lastRow="0" w:firstColumn="1" w:lastColumn="0" w:noHBand="0" w:noVBand="1"/>
      </w:tblPr>
      <w:tblGrid>
        <w:gridCol w:w="819"/>
        <w:gridCol w:w="1386"/>
      </w:tblGrid>
      <w:tr w:rsidR="00637084" w:rsidRPr="00637084" w14:paraId="110ECF84" w14:textId="77777777" w:rsidTr="00BD564B">
        <w:trPr>
          <w:trHeight w:val="288"/>
        </w:trPr>
        <w:tc>
          <w:tcPr>
            <w:tcW w:w="819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59CFA7AB" w14:textId="77777777" w:rsidR="00637084" w:rsidRPr="00637084" w:rsidRDefault="00637084" w:rsidP="00637084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proofErr w:type="spellStart"/>
            <w:r w:rsidRPr="0063708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Xср</w:t>
            </w:r>
            <w:proofErr w:type="spellEnd"/>
          </w:p>
        </w:tc>
        <w:tc>
          <w:tcPr>
            <w:tcW w:w="1386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251AD29E" w14:textId="77777777" w:rsidR="00637084" w:rsidRPr="00637084" w:rsidRDefault="00637084" w:rsidP="00637084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63708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89,3902439</w:t>
            </w:r>
          </w:p>
        </w:tc>
      </w:tr>
      <w:tr w:rsidR="00637084" w:rsidRPr="00637084" w14:paraId="3B594C27" w14:textId="77777777" w:rsidTr="00BD564B">
        <w:trPr>
          <w:trHeight w:val="288"/>
        </w:trPr>
        <w:tc>
          <w:tcPr>
            <w:tcW w:w="819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noWrap/>
            <w:vAlign w:val="bottom"/>
            <w:hideMark/>
          </w:tcPr>
          <w:p w14:paraId="003BC5D0" w14:textId="77777777" w:rsidR="00637084" w:rsidRPr="00637084" w:rsidRDefault="00637084" w:rsidP="00637084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63708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Me</w:t>
            </w:r>
          </w:p>
        </w:tc>
        <w:tc>
          <w:tcPr>
            <w:tcW w:w="1386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noWrap/>
            <w:vAlign w:val="bottom"/>
            <w:hideMark/>
          </w:tcPr>
          <w:p w14:paraId="3F29A2DA" w14:textId="77777777" w:rsidR="00637084" w:rsidRPr="00637084" w:rsidRDefault="00637084" w:rsidP="00637084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63708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90</w:t>
            </w:r>
          </w:p>
        </w:tc>
      </w:tr>
      <w:tr w:rsidR="00637084" w:rsidRPr="00637084" w14:paraId="6997334B" w14:textId="77777777" w:rsidTr="00BD564B">
        <w:trPr>
          <w:trHeight w:val="288"/>
        </w:trPr>
        <w:tc>
          <w:tcPr>
            <w:tcW w:w="819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6BCB4E87" w14:textId="77777777" w:rsidR="00637084" w:rsidRPr="00637084" w:rsidRDefault="00637084" w:rsidP="00637084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proofErr w:type="spellStart"/>
            <w:r w:rsidRPr="0063708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Mo</w:t>
            </w:r>
            <w:proofErr w:type="spellEnd"/>
          </w:p>
        </w:tc>
        <w:tc>
          <w:tcPr>
            <w:tcW w:w="1386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7BA0F9AC" w14:textId="77777777" w:rsidR="00637084" w:rsidRPr="00637084" w:rsidRDefault="00637084" w:rsidP="00637084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63708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90</w:t>
            </w:r>
          </w:p>
        </w:tc>
      </w:tr>
      <w:tr w:rsidR="00637084" w:rsidRPr="00637084" w14:paraId="0DD90E0B" w14:textId="77777777" w:rsidTr="00BD564B">
        <w:trPr>
          <w:trHeight w:val="288"/>
        </w:trPr>
        <w:tc>
          <w:tcPr>
            <w:tcW w:w="819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noWrap/>
            <w:vAlign w:val="bottom"/>
            <w:hideMark/>
          </w:tcPr>
          <w:p w14:paraId="6897AF2B" w14:textId="77777777" w:rsidR="00637084" w:rsidRPr="00637084" w:rsidRDefault="00637084" w:rsidP="00637084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63708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R</w:t>
            </w:r>
          </w:p>
        </w:tc>
        <w:tc>
          <w:tcPr>
            <w:tcW w:w="1386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noWrap/>
            <w:vAlign w:val="bottom"/>
            <w:hideMark/>
          </w:tcPr>
          <w:p w14:paraId="49B708CA" w14:textId="77777777" w:rsidR="00637084" w:rsidRPr="00637084" w:rsidRDefault="00637084" w:rsidP="00637084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63708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111</w:t>
            </w:r>
          </w:p>
        </w:tc>
      </w:tr>
      <w:tr w:rsidR="00637084" w:rsidRPr="00637084" w14:paraId="48E61AAF" w14:textId="77777777" w:rsidTr="00BD564B">
        <w:trPr>
          <w:trHeight w:val="288"/>
        </w:trPr>
        <w:tc>
          <w:tcPr>
            <w:tcW w:w="819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5AFC7B9C" w14:textId="77777777" w:rsidR="00637084" w:rsidRPr="00637084" w:rsidRDefault="00637084" w:rsidP="00637084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63708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СV</w:t>
            </w:r>
          </w:p>
        </w:tc>
        <w:tc>
          <w:tcPr>
            <w:tcW w:w="1386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2EAD4969" w14:textId="77777777" w:rsidR="00637084" w:rsidRPr="00637084" w:rsidRDefault="00637084" w:rsidP="00637084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63708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0,256723207</w:t>
            </w:r>
          </w:p>
        </w:tc>
      </w:tr>
      <w:tr w:rsidR="00637084" w:rsidRPr="00637084" w14:paraId="28D16A3D" w14:textId="77777777" w:rsidTr="00BD564B">
        <w:trPr>
          <w:trHeight w:val="288"/>
        </w:trPr>
        <w:tc>
          <w:tcPr>
            <w:tcW w:w="819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noWrap/>
            <w:vAlign w:val="bottom"/>
            <w:hideMark/>
          </w:tcPr>
          <w:p w14:paraId="3E9A87BD" w14:textId="77777777" w:rsidR="00637084" w:rsidRPr="00637084" w:rsidRDefault="00637084" w:rsidP="00637084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63708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S^2</w:t>
            </w:r>
          </w:p>
        </w:tc>
        <w:tc>
          <w:tcPr>
            <w:tcW w:w="1386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noWrap/>
            <w:vAlign w:val="bottom"/>
            <w:hideMark/>
          </w:tcPr>
          <w:p w14:paraId="07E2F4AE" w14:textId="77777777" w:rsidR="00637084" w:rsidRPr="00637084" w:rsidRDefault="00637084" w:rsidP="00637084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63708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526,635953</w:t>
            </w:r>
          </w:p>
        </w:tc>
      </w:tr>
      <w:tr w:rsidR="00637084" w:rsidRPr="00637084" w14:paraId="7675C649" w14:textId="77777777" w:rsidTr="00BD564B">
        <w:trPr>
          <w:trHeight w:val="288"/>
        </w:trPr>
        <w:tc>
          <w:tcPr>
            <w:tcW w:w="819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04E57464" w14:textId="77777777" w:rsidR="00637084" w:rsidRPr="00637084" w:rsidRDefault="00637084" w:rsidP="00637084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63708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S</w:t>
            </w:r>
          </w:p>
        </w:tc>
        <w:tc>
          <w:tcPr>
            <w:tcW w:w="1386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72D5283E" w14:textId="77777777" w:rsidR="00637084" w:rsidRPr="00637084" w:rsidRDefault="00637084" w:rsidP="00637084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63708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22,94855013</w:t>
            </w:r>
          </w:p>
        </w:tc>
      </w:tr>
      <w:tr w:rsidR="00637084" w:rsidRPr="00637084" w14:paraId="2AC03D0C" w14:textId="77777777" w:rsidTr="00BD564B">
        <w:trPr>
          <w:trHeight w:val="288"/>
        </w:trPr>
        <w:tc>
          <w:tcPr>
            <w:tcW w:w="819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noWrap/>
            <w:vAlign w:val="bottom"/>
            <w:hideMark/>
          </w:tcPr>
          <w:p w14:paraId="1F44D0CA" w14:textId="77777777" w:rsidR="00637084" w:rsidRPr="00637084" w:rsidRDefault="00637084" w:rsidP="00637084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63708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IQR</w:t>
            </w:r>
          </w:p>
        </w:tc>
        <w:tc>
          <w:tcPr>
            <w:tcW w:w="1386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noWrap/>
            <w:vAlign w:val="bottom"/>
            <w:hideMark/>
          </w:tcPr>
          <w:p w14:paraId="1B3A684E" w14:textId="77777777" w:rsidR="00637084" w:rsidRPr="00637084" w:rsidRDefault="00637084" w:rsidP="00637084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637084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28,75</w:t>
            </w:r>
          </w:p>
        </w:tc>
      </w:tr>
    </w:tbl>
    <w:p w14:paraId="68E05C68" w14:textId="0111099D" w:rsidR="00EC537A" w:rsidRDefault="00EC537A" w:rsidP="00E40142">
      <w:pPr>
        <w:rPr>
          <w:rFonts w:ascii="Calibri" w:eastAsia="Times New Roman" w:hAnsi="Calibri" w:cs="Calibri"/>
          <w:color w:val="000000"/>
          <w:sz w:val="22"/>
          <w:szCs w:val="22"/>
          <w:lang w:eastAsia="ru-RU"/>
          <w14:ligatures w14:val="none"/>
        </w:rPr>
      </w:pPr>
    </w:p>
    <w:p w14:paraId="306DDD59" w14:textId="0447066E" w:rsidR="00E40142" w:rsidRPr="00BD564B" w:rsidRDefault="00BD564B" w:rsidP="00E40142">
      <w:pPr>
        <w:rPr>
          <w:rFonts w:ascii="Calibri" w:eastAsia="Times New Roman" w:hAnsi="Calibri" w:cs="Calibri"/>
          <w:color w:val="000000"/>
          <w:sz w:val="22"/>
          <w:szCs w:val="22"/>
          <w:lang w:eastAsia="ru-RU"/>
          <w14:ligatures w14:val="none"/>
        </w:rPr>
      </w:pPr>
      <w:r w:rsidRPr="00BD564B">
        <w:rPr>
          <w:rFonts w:ascii="Calibri" w:eastAsia="Times New Roman" w:hAnsi="Calibri" w:cs="Calibri"/>
          <w:color w:val="000000"/>
          <w:sz w:val="22"/>
          <w:szCs w:val="22"/>
          <w:lang w:eastAsia="ru-RU"/>
          <w14:ligatures w14:val="none"/>
        </w:rPr>
        <w:lastRenderedPageBreak/>
        <w:t>Разброс данных относительно среднего значения является относительно высоким, а стандартное отклонение составляет примерно 22,95 кг, что указывает на значительную вариативность потребления картофеля между регионами.</w:t>
      </w:r>
      <w:r w:rsidR="001A0802">
        <w:rPr>
          <w:rFonts w:ascii="Calibri" w:eastAsia="Times New Roman" w:hAnsi="Calibri" w:cs="Calibri"/>
          <w:color w:val="000000"/>
          <w:sz w:val="22"/>
          <w:szCs w:val="22"/>
          <w:lang w:eastAsia="ru-RU"/>
          <w14:ligatures w14:val="none"/>
        </w:rPr>
        <w:t xml:space="preserve"> </w:t>
      </w:r>
      <w:proofErr w:type="spellStart"/>
      <w:r w:rsidRPr="00BD564B">
        <w:rPr>
          <w:rFonts w:ascii="Calibri" w:eastAsia="Times New Roman" w:hAnsi="Calibri" w:cs="Calibri"/>
          <w:color w:val="000000"/>
          <w:sz w:val="22"/>
          <w:szCs w:val="22"/>
          <w:lang w:eastAsia="ru-RU"/>
          <w14:ligatures w14:val="none"/>
        </w:rPr>
        <w:t>Межквартильный</w:t>
      </w:r>
      <w:proofErr w:type="spellEnd"/>
      <w:r w:rsidRPr="00BD564B">
        <w:rPr>
          <w:rFonts w:ascii="Calibri" w:eastAsia="Times New Roman" w:hAnsi="Calibri" w:cs="Calibri"/>
          <w:color w:val="000000"/>
          <w:sz w:val="22"/>
          <w:szCs w:val="22"/>
          <w:lang w:eastAsia="ru-RU"/>
          <w14:ligatures w14:val="none"/>
        </w:rPr>
        <w:t xml:space="preserve"> размах составляет 28,75 кг, что означает, что 50% регионов имеют потребление картофеля в диапазоне от приблизительно 74,25 кг до 103 кг.</w:t>
      </w:r>
      <w:r w:rsidR="001A0802">
        <w:rPr>
          <w:rFonts w:ascii="Calibri" w:eastAsia="Times New Roman" w:hAnsi="Calibri" w:cs="Calibri"/>
          <w:color w:val="000000"/>
          <w:sz w:val="22"/>
          <w:szCs w:val="22"/>
          <w:lang w:eastAsia="ru-RU"/>
          <w14:ligatures w14:val="none"/>
        </w:rPr>
        <w:t xml:space="preserve"> </w:t>
      </w:r>
      <w:r w:rsidRPr="00BD564B">
        <w:rPr>
          <w:rFonts w:ascii="Calibri" w:eastAsia="Times New Roman" w:hAnsi="Calibri" w:cs="Calibri"/>
          <w:color w:val="000000"/>
          <w:sz w:val="22"/>
          <w:szCs w:val="22"/>
          <w:lang w:eastAsia="ru-RU"/>
          <w14:ligatures w14:val="none"/>
        </w:rPr>
        <w:t>Следовательно, хотя средний уровень потребления картофеля в рассматриваемых регионах высок, наблюдается значительная вариативность этого показателя между регионами.</w:t>
      </w:r>
    </w:p>
    <w:p w14:paraId="5A311507" w14:textId="77777777" w:rsidR="00E40142" w:rsidRDefault="00E40142" w:rsidP="00E40142"/>
    <w:p w14:paraId="51EFC1EE" w14:textId="54EF85AB" w:rsidR="00E40142" w:rsidRDefault="00E40142" w:rsidP="007E0FA8">
      <w:pPr>
        <w:pStyle w:val="a6"/>
        <w:numPr>
          <w:ilvl w:val="0"/>
          <w:numId w:val="46"/>
        </w:numPr>
      </w:pPr>
      <w:r>
        <w:t>Хлеб</w:t>
      </w:r>
      <w:r w:rsidR="00AD5FA9">
        <w:t>– Потребление хлеба на душу населения в кг по различным регионам</w:t>
      </w:r>
    </w:p>
    <w:p w14:paraId="3AA0DD62" w14:textId="0C54EB40" w:rsidR="00E40142" w:rsidRDefault="00D874F6" w:rsidP="00E40142">
      <w:r w:rsidRPr="00D874F6">
        <w:rPr>
          <w:noProof/>
        </w:rPr>
        <w:drawing>
          <wp:inline distT="0" distB="0" distL="0" distR="0" wp14:anchorId="4BB2B553" wp14:editId="2A8BE905">
            <wp:extent cx="2533650" cy="2143858"/>
            <wp:effectExtent l="0" t="0" r="0" b="8890"/>
            <wp:docPr id="2104831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8315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38593" cy="214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7EB8" w:rsidRPr="00797EB8">
        <w:rPr>
          <w:noProof/>
        </w:rPr>
        <w:drawing>
          <wp:inline distT="0" distB="0" distL="0" distR="0" wp14:anchorId="30D1BA5C" wp14:editId="6F288634">
            <wp:extent cx="3086100" cy="2436221"/>
            <wp:effectExtent l="0" t="0" r="0" b="2540"/>
            <wp:docPr id="12192080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2080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2166" cy="244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11A3" w14:textId="11F91659" w:rsidR="009B7098" w:rsidRDefault="004506F4" w:rsidP="009B7098">
      <w:pPr>
        <w:jc w:val="center"/>
      </w:pPr>
      <w:r w:rsidRPr="004506F4">
        <w:rPr>
          <w:noProof/>
        </w:rPr>
        <w:drawing>
          <wp:anchor distT="0" distB="0" distL="114300" distR="114300" simplePos="0" relativeHeight="251675648" behindDoc="0" locked="0" layoutInCell="1" allowOverlap="1" wp14:anchorId="55AA0572" wp14:editId="7C733F54">
            <wp:simplePos x="0" y="0"/>
            <wp:positionH relativeFrom="margin">
              <wp:posOffset>-635</wp:posOffset>
            </wp:positionH>
            <wp:positionV relativeFrom="paragraph">
              <wp:posOffset>199390</wp:posOffset>
            </wp:positionV>
            <wp:extent cx="1033145" cy="1536700"/>
            <wp:effectExtent l="0" t="0" r="0" b="6350"/>
            <wp:wrapThrough wrapText="bothSides">
              <wp:wrapPolygon edited="0">
                <wp:start x="0" y="0"/>
                <wp:lineTo x="0" y="21421"/>
                <wp:lineTo x="21109" y="21421"/>
                <wp:lineTo x="21109" y="0"/>
                <wp:lineTo x="0" y="0"/>
              </wp:wrapPolygon>
            </wp:wrapThrough>
            <wp:docPr id="2584912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491244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145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7098" w:rsidRPr="00C4409B">
        <w:t xml:space="preserve">Рис. </w:t>
      </w:r>
      <w:r w:rsidR="00223891">
        <w:t>5</w:t>
      </w:r>
      <w:r w:rsidR="009B7098" w:rsidRPr="00C4409B">
        <w:t xml:space="preserve"> – </w:t>
      </w:r>
      <w:r w:rsidR="00223891">
        <w:t>Графики для хлеба</w:t>
      </w:r>
    </w:p>
    <w:tbl>
      <w:tblPr>
        <w:tblW w:w="1851" w:type="dxa"/>
        <w:tblLook w:val="04A0" w:firstRow="1" w:lastRow="0" w:firstColumn="1" w:lastColumn="0" w:noHBand="0" w:noVBand="1"/>
      </w:tblPr>
      <w:tblGrid>
        <w:gridCol w:w="799"/>
        <w:gridCol w:w="1052"/>
      </w:tblGrid>
      <w:tr w:rsidR="00637084" w14:paraId="1CD811FB" w14:textId="77777777" w:rsidTr="00EC46E6">
        <w:trPr>
          <w:trHeight w:val="288"/>
        </w:trPr>
        <w:tc>
          <w:tcPr>
            <w:tcW w:w="799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3A043B1F" w14:textId="77777777" w:rsidR="00637084" w:rsidRDefault="0063708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Xср</w:t>
            </w:r>
            <w:proofErr w:type="spellEnd"/>
          </w:p>
        </w:tc>
        <w:tc>
          <w:tcPr>
            <w:tcW w:w="1052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2F34EF96" w14:textId="77777777" w:rsidR="00637084" w:rsidRDefault="0063708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113,5122</w:t>
            </w:r>
          </w:p>
        </w:tc>
      </w:tr>
      <w:tr w:rsidR="00637084" w14:paraId="25030677" w14:textId="77777777" w:rsidTr="00EC46E6">
        <w:trPr>
          <w:trHeight w:val="288"/>
        </w:trPr>
        <w:tc>
          <w:tcPr>
            <w:tcW w:w="799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noWrap/>
            <w:vAlign w:val="bottom"/>
            <w:hideMark/>
          </w:tcPr>
          <w:p w14:paraId="28367E69" w14:textId="77777777" w:rsidR="00637084" w:rsidRDefault="0063708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Me</w:t>
            </w:r>
          </w:p>
        </w:tc>
        <w:tc>
          <w:tcPr>
            <w:tcW w:w="1052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noWrap/>
            <w:vAlign w:val="bottom"/>
            <w:hideMark/>
          </w:tcPr>
          <w:p w14:paraId="41F311EA" w14:textId="77777777" w:rsidR="00637084" w:rsidRDefault="0063708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111</w:t>
            </w:r>
          </w:p>
        </w:tc>
      </w:tr>
      <w:tr w:rsidR="00637084" w14:paraId="781489FA" w14:textId="77777777" w:rsidTr="00EC46E6">
        <w:trPr>
          <w:trHeight w:val="288"/>
        </w:trPr>
        <w:tc>
          <w:tcPr>
            <w:tcW w:w="799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001BCF83" w14:textId="77777777" w:rsidR="00637084" w:rsidRDefault="0063708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Mo</w:t>
            </w:r>
            <w:proofErr w:type="spellEnd"/>
          </w:p>
        </w:tc>
        <w:tc>
          <w:tcPr>
            <w:tcW w:w="1052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463EF39C" w14:textId="77777777" w:rsidR="00637084" w:rsidRDefault="0063708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119</w:t>
            </w:r>
          </w:p>
        </w:tc>
      </w:tr>
      <w:tr w:rsidR="00637084" w14:paraId="2E67D15F" w14:textId="77777777" w:rsidTr="00EC46E6">
        <w:trPr>
          <w:trHeight w:val="288"/>
        </w:trPr>
        <w:tc>
          <w:tcPr>
            <w:tcW w:w="799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noWrap/>
            <w:vAlign w:val="bottom"/>
            <w:hideMark/>
          </w:tcPr>
          <w:p w14:paraId="46FE21A6" w14:textId="77777777" w:rsidR="00637084" w:rsidRDefault="0063708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R</w:t>
            </w:r>
          </w:p>
        </w:tc>
        <w:tc>
          <w:tcPr>
            <w:tcW w:w="1052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noWrap/>
            <w:vAlign w:val="bottom"/>
            <w:hideMark/>
          </w:tcPr>
          <w:p w14:paraId="16E6C6DD" w14:textId="77777777" w:rsidR="00637084" w:rsidRDefault="0063708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97</w:t>
            </w:r>
          </w:p>
        </w:tc>
      </w:tr>
      <w:tr w:rsidR="00637084" w14:paraId="33D5E247" w14:textId="77777777" w:rsidTr="00EC46E6">
        <w:trPr>
          <w:trHeight w:val="288"/>
        </w:trPr>
        <w:tc>
          <w:tcPr>
            <w:tcW w:w="799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5FD7EF1E" w14:textId="77777777" w:rsidR="00637084" w:rsidRDefault="0063708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СV</w:t>
            </w:r>
          </w:p>
        </w:tc>
        <w:tc>
          <w:tcPr>
            <w:tcW w:w="1052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6E6500A0" w14:textId="77777777" w:rsidR="00637084" w:rsidRDefault="0063708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0,133592</w:t>
            </w:r>
          </w:p>
        </w:tc>
      </w:tr>
      <w:tr w:rsidR="00637084" w14:paraId="1BB1C697" w14:textId="77777777" w:rsidTr="00EC46E6">
        <w:trPr>
          <w:trHeight w:val="288"/>
        </w:trPr>
        <w:tc>
          <w:tcPr>
            <w:tcW w:w="799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noWrap/>
            <w:vAlign w:val="bottom"/>
            <w:hideMark/>
          </w:tcPr>
          <w:p w14:paraId="2F5683DA" w14:textId="77777777" w:rsidR="00637084" w:rsidRDefault="0063708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S^2</w:t>
            </w:r>
          </w:p>
        </w:tc>
        <w:tc>
          <w:tcPr>
            <w:tcW w:w="1052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noWrap/>
            <w:vAlign w:val="bottom"/>
            <w:hideMark/>
          </w:tcPr>
          <w:p w14:paraId="508865AF" w14:textId="77777777" w:rsidR="00637084" w:rsidRDefault="0063708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229,9566</w:t>
            </w:r>
          </w:p>
        </w:tc>
      </w:tr>
      <w:tr w:rsidR="00637084" w14:paraId="1C7B50F8" w14:textId="77777777" w:rsidTr="00EC46E6">
        <w:trPr>
          <w:trHeight w:val="288"/>
        </w:trPr>
        <w:tc>
          <w:tcPr>
            <w:tcW w:w="799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0E1C446F" w14:textId="77777777" w:rsidR="00637084" w:rsidRDefault="0063708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S</w:t>
            </w:r>
          </w:p>
        </w:tc>
        <w:tc>
          <w:tcPr>
            <w:tcW w:w="1052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327A64D7" w14:textId="77777777" w:rsidR="00637084" w:rsidRDefault="0063708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15,16432</w:t>
            </w:r>
          </w:p>
        </w:tc>
      </w:tr>
      <w:tr w:rsidR="00637084" w14:paraId="666015C9" w14:textId="77777777" w:rsidTr="00EC46E6">
        <w:trPr>
          <w:trHeight w:val="288"/>
        </w:trPr>
        <w:tc>
          <w:tcPr>
            <w:tcW w:w="799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noWrap/>
            <w:vAlign w:val="bottom"/>
            <w:hideMark/>
          </w:tcPr>
          <w:p w14:paraId="41DDEACC" w14:textId="77777777" w:rsidR="00637084" w:rsidRDefault="00637084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IQR</w:t>
            </w:r>
          </w:p>
        </w:tc>
        <w:tc>
          <w:tcPr>
            <w:tcW w:w="1052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noWrap/>
            <w:vAlign w:val="bottom"/>
            <w:hideMark/>
          </w:tcPr>
          <w:p w14:paraId="66BC71A1" w14:textId="77777777" w:rsidR="00637084" w:rsidRDefault="00637084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16,75</w:t>
            </w:r>
          </w:p>
        </w:tc>
      </w:tr>
    </w:tbl>
    <w:p w14:paraId="291BEC00" w14:textId="54386149" w:rsidR="004506F4" w:rsidRDefault="004506F4" w:rsidP="00EC46E6"/>
    <w:p w14:paraId="4BDFDC85" w14:textId="3970713C" w:rsidR="00B07CA1" w:rsidRDefault="00B07CA1" w:rsidP="00EC46E6">
      <w:r>
        <w:t>Выброс:</w:t>
      </w:r>
    </w:p>
    <w:p w14:paraId="19D9C83A" w14:textId="65DCCE1C" w:rsidR="00B07CA1" w:rsidRDefault="00B07CA1" w:rsidP="00EC46E6">
      <w:r w:rsidRPr="00B07CA1">
        <w:t>Чукотский автономный округ</w:t>
      </w:r>
      <w:r>
        <w:t xml:space="preserve"> </w:t>
      </w:r>
      <w:r w:rsidRPr="00B07CA1">
        <w:rPr>
          <w:highlight w:val="red"/>
        </w:rPr>
        <w:t>58</w:t>
      </w:r>
    </w:p>
    <w:p w14:paraId="4DE93AFB" w14:textId="781800B3" w:rsidR="00EC46E6" w:rsidRDefault="00EC46E6" w:rsidP="00EC46E6">
      <w:r>
        <w:t>Разброс данных относительно среднего значения является умеренным, а стандартное отклонение составляет примерно 15,16 кг, что указывает на некоторую вариативность потребления хлеба между регионами, но не очень большую.</w:t>
      </w:r>
    </w:p>
    <w:p w14:paraId="1C81B6E8" w14:textId="0CA70A21" w:rsidR="00EC46E6" w:rsidRDefault="00EC46E6" w:rsidP="00EC46E6">
      <w:proofErr w:type="spellStart"/>
      <w:r>
        <w:t>Межквартильный</w:t>
      </w:r>
      <w:proofErr w:type="spellEnd"/>
      <w:r>
        <w:t xml:space="preserve"> размах составляет 16,75 кг, что означает, что 50% регионов имеют потребление хлеба в диапазоне от приблизительно 98,25 кг до 115 кг.</w:t>
      </w:r>
    </w:p>
    <w:p w14:paraId="4A1470BB" w14:textId="3752978E" w:rsidR="00E40142" w:rsidRDefault="00EC46E6" w:rsidP="00EC46E6">
      <w:r>
        <w:t>Следовательно, общие тенденции показывают сходство в потреблении хлеба между рассматриваемыми регионами, хотя и имеются некоторые различия.</w:t>
      </w:r>
    </w:p>
    <w:p w14:paraId="69406BE8" w14:textId="6E628D24" w:rsidR="00E40142" w:rsidRDefault="00E40142" w:rsidP="007E0FA8">
      <w:pPr>
        <w:pStyle w:val="a6"/>
        <w:numPr>
          <w:ilvl w:val="0"/>
          <w:numId w:val="46"/>
        </w:numPr>
      </w:pPr>
      <w:r>
        <w:t>Молоко</w:t>
      </w:r>
      <w:r w:rsidR="00AD5FA9">
        <w:t>– Потребление молока на душу населения в кг по различным регионам</w:t>
      </w:r>
    </w:p>
    <w:p w14:paraId="587AEBE3" w14:textId="77777777" w:rsidR="00E40142" w:rsidRDefault="00E40142" w:rsidP="00E40142"/>
    <w:p w14:paraId="3CCA122D" w14:textId="2728327A" w:rsidR="00E40142" w:rsidRDefault="00797EB8" w:rsidP="00E40142">
      <w:r w:rsidRPr="00797EB8">
        <w:rPr>
          <w:noProof/>
        </w:rPr>
        <w:lastRenderedPageBreak/>
        <w:drawing>
          <wp:inline distT="0" distB="0" distL="0" distR="0" wp14:anchorId="0394508E" wp14:editId="2BC5B21A">
            <wp:extent cx="2914650" cy="1804068"/>
            <wp:effectExtent l="0" t="0" r="0" b="5715"/>
            <wp:docPr id="818126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268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23053" cy="180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54CE" w:rsidRPr="006C54CE">
        <w:rPr>
          <w:noProof/>
        </w:rPr>
        <w:drawing>
          <wp:inline distT="0" distB="0" distL="0" distR="0" wp14:anchorId="4C253EE6" wp14:editId="7B624FC1">
            <wp:extent cx="2938462" cy="2321872"/>
            <wp:effectExtent l="0" t="0" r="0" b="2540"/>
            <wp:docPr id="17165145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5145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50275" cy="2331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46B7" w14:textId="270ACF19" w:rsidR="009B7098" w:rsidRDefault="008F25C2" w:rsidP="009B7098">
      <w:pPr>
        <w:jc w:val="center"/>
      </w:pPr>
      <w:r w:rsidRPr="008F25C2">
        <w:rPr>
          <w:rFonts w:ascii="Calibri" w:eastAsia="Times New Roman" w:hAnsi="Calibri" w:cs="Calibri"/>
          <w:noProof/>
          <w:color w:val="000000"/>
          <w:sz w:val="22"/>
          <w:szCs w:val="22"/>
          <w:lang w:val="en-US" w:eastAsia="ru-RU"/>
          <w14:ligatures w14:val="none"/>
        </w:rPr>
        <w:drawing>
          <wp:anchor distT="0" distB="0" distL="114300" distR="114300" simplePos="0" relativeHeight="251676672" behindDoc="0" locked="0" layoutInCell="1" allowOverlap="1" wp14:anchorId="39B17BCB" wp14:editId="0BB96258">
            <wp:simplePos x="0" y="0"/>
            <wp:positionH relativeFrom="column">
              <wp:posOffset>43815</wp:posOffset>
            </wp:positionH>
            <wp:positionV relativeFrom="paragraph">
              <wp:posOffset>213360</wp:posOffset>
            </wp:positionV>
            <wp:extent cx="1310640" cy="1955800"/>
            <wp:effectExtent l="0" t="0" r="3810" b="6350"/>
            <wp:wrapThrough wrapText="bothSides">
              <wp:wrapPolygon edited="0">
                <wp:start x="0" y="0"/>
                <wp:lineTo x="0" y="21460"/>
                <wp:lineTo x="21349" y="21460"/>
                <wp:lineTo x="21349" y="0"/>
                <wp:lineTo x="0" y="0"/>
              </wp:wrapPolygon>
            </wp:wrapThrough>
            <wp:docPr id="1487005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005175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064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7098" w:rsidRPr="00C4409B">
        <w:t xml:space="preserve">Рис. </w:t>
      </w:r>
      <w:r w:rsidR="00223891">
        <w:t>6</w:t>
      </w:r>
      <w:r w:rsidR="009B7098" w:rsidRPr="00C4409B">
        <w:t xml:space="preserve"> – </w:t>
      </w:r>
      <w:r w:rsidR="00223891">
        <w:t>Графики для молока</w:t>
      </w:r>
    </w:p>
    <w:tbl>
      <w:tblPr>
        <w:tblW w:w="1761" w:type="dxa"/>
        <w:tblLook w:val="04A0" w:firstRow="1" w:lastRow="0" w:firstColumn="1" w:lastColumn="0" w:noHBand="0" w:noVBand="1"/>
      </w:tblPr>
      <w:tblGrid>
        <w:gridCol w:w="598"/>
        <w:gridCol w:w="1163"/>
      </w:tblGrid>
      <w:tr w:rsidR="00BD6407" w:rsidRPr="00BD6407" w14:paraId="5F7B56F0" w14:textId="77777777" w:rsidTr="008F25C2">
        <w:trPr>
          <w:trHeight w:val="378"/>
        </w:trPr>
        <w:tc>
          <w:tcPr>
            <w:tcW w:w="598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3D79CBF3" w14:textId="77777777" w:rsidR="00BD6407" w:rsidRPr="00BD6407" w:rsidRDefault="00BD6407" w:rsidP="00BD64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proofErr w:type="spellStart"/>
            <w:r w:rsidRPr="00BD640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Xср</w:t>
            </w:r>
            <w:proofErr w:type="spellEnd"/>
          </w:p>
        </w:tc>
        <w:tc>
          <w:tcPr>
            <w:tcW w:w="1163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1BFD4CE3" w14:textId="77777777" w:rsidR="00BD6407" w:rsidRPr="00BD6407" w:rsidRDefault="00BD6407" w:rsidP="00BD6407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BD640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230,4878</w:t>
            </w:r>
          </w:p>
        </w:tc>
      </w:tr>
      <w:tr w:rsidR="00BD6407" w:rsidRPr="00BD6407" w14:paraId="35BACEE8" w14:textId="77777777" w:rsidTr="008F25C2">
        <w:trPr>
          <w:trHeight w:val="378"/>
        </w:trPr>
        <w:tc>
          <w:tcPr>
            <w:tcW w:w="598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noWrap/>
            <w:vAlign w:val="bottom"/>
            <w:hideMark/>
          </w:tcPr>
          <w:p w14:paraId="19C3110D" w14:textId="77777777" w:rsidR="00BD6407" w:rsidRPr="00BD6407" w:rsidRDefault="00BD6407" w:rsidP="00BD64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BD640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Me</w:t>
            </w:r>
          </w:p>
        </w:tc>
        <w:tc>
          <w:tcPr>
            <w:tcW w:w="1163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noWrap/>
            <w:vAlign w:val="bottom"/>
            <w:hideMark/>
          </w:tcPr>
          <w:p w14:paraId="09E8741A" w14:textId="77777777" w:rsidR="00BD6407" w:rsidRPr="00BD6407" w:rsidRDefault="00BD6407" w:rsidP="00BD6407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BD640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235,5</w:t>
            </w:r>
          </w:p>
        </w:tc>
      </w:tr>
      <w:tr w:rsidR="00BD6407" w:rsidRPr="00BD6407" w14:paraId="61090432" w14:textId="77777777" w:rsidTr="008F25C2">
        <w:trPr>
          <w:trHeight w:val="378"/>
        </w:trPr>
        <w:tc>
          <w:tcPr>
            <w:tcW w:w="598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5AA05C5E" w14:textId="77777777" w:rsidR="00BD6407" w:rsidRPr="00BD6407" w:rsidRDefault="00BD6407" w:rsidP="00BD64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proofErr w:type="spellStart"/>
            <w:r w:rsidRPr="00BD640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Mo</w:t>
            </w:r>
            <w:proofErr w:type="spellEnd"/>
          </w:p>
        </w:tc>
        <w:tc>
          <w:tcPr>
            <w:tcW w:w="1163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03409E64" w14:textId="77777777" w:rsidR="00BD6407" w:rsidRPr="00BD6407" w:rsidRDefault="00BD6407" w:rsidP="00BD6407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BD640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254</w:t>
            </w:r>
          </w:p>
        </w:tc>
      </w:tr>
      <w:tr w:rsidR="00BD6407" w:rsidRPr="00BD6407" w14:paraId="65B2D7ED" w14:textId="77777777" w:rsidTr="008F25C2">
        <w:trPr>
          <w:trHeight w:val="378"/>
        </w:trPr>
        <w:tc>
          <w:tcPr>
            <w:tcW w:w="598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noWrap/>
            <w:vAlign w:val="bottom"/>
            <w:hideMark/>
          </w:tcPr>
          <w:p w14:paraId="31F2CFE7" w14:textId="77777777" w:rsidR="00BD6407" w:rsidRPr="00BD6407" w:rsidRDefault="00BD6407" w:rsidP="00BD64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BD640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R</w:t>
            </w:r>
          </w:p>
        </w:tc>
        <w:tc>
          <w:tcPr>
            <w:tcW w:w="1163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noWrap/>
            <w:vAlign w:val="bottom"/>
            <w:hideMark/>
          </w:tcPr>
          <w:p w14:paraId="5BEE72B1" w14:textId="77777777" w:rsidR="00BD6407" w:rsidRPr="00BD6407" w:rsidRDefault="00BD6407" w:rsidP="00BD6407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BD640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256</w:t>
            </w:r>
          </w:p>
        </w:tc>
      </w:tr>
      <w:tr w:rsidR="00BD6407" w:rsidRPr="00BD6407" w14:paraId="63536FDD" w14:textId="77777777" w:rsidTr="008F25C2">
        <w:trPr>
          <w:trHeight w:val="378"/>
        </w:trPr>
        <w:tc>
          <w:tcPr>
            <w:tcW w:w="598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191280F5" w14:textId="77777777" w:rsidR="00BD6407" w:rsidRPr="00BD6407" w:rsidRDefault="00BD6407" w:rsidP="00BD64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BD640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СV</w:t>
            </w:r>
          </w:p>
        </w:tc>
        <w:tc>
          <w:tcPr>
            <w:tcW w:w="1163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27402836" w14:textId="77777777" w:rsidR="00BD6407" w:rsidRPr="00BD6407" w:rsidRDefault="00BD6407" w:rsidP="00BD6407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BD640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0,1940654</w:t>
            </w:r>
          </w:p>
        </w:tc>
      </w:tr>
      <w:tr w:rsidR="00BD6407" w:rsidRPr="00BD6407" w14:paraId="0D8B492A" w14:textId="77777777" w:rsidTr="008F25C2">
        <w:trPr>
          <w:trHeight w:val="378"/>
        </w:trPr>
        <w:tc>
          <w:tcPr>
            <w:tcW w:w="598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noWrap/>
            <w:vAlign w:val="bottom"/>
            <w:hideMark/>
          </w:tcPr>
          <w:p w14:paraId="12F75FBC" w14:textId="77777777" w:rsidR="00BD6407" w:rsidRPr="00BD6407" w:rsidRDefault="00BD6407" w:rsidP="00BD64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BD640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S^2</w:t>
            </w:r>
          </w:p>
        </w:tc>
        <w:tc>
          <w:tcPr>
            <w:tcW w:w="1163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noWrap/>
            <w:vAlign w:val="bottom"/>
            <w:hideMark/>
          </w:tcPr>
          <w:p w14:paraId="203432BD" w14:textId="77777777" w:rsidR="00BD6407" w:rsidRPr="00BD6407" w:rsidRDefault="00BD6407" w:rsidP="00BD6407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BD640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2000,7468</w:t>
            </w:r>
          </w:p>
        </w:tc>
      </w:tr>
      <w:tr w:rsidR="00BD6407" w:rsidRPr="00BD6407" w14:paraId="28DCB31E" w14:textId="77777777" w:rsidTr="008F25C2">
        <w:trPr>
          <w:trHeight w:val="378"/>
        </w:trPr>
        <w:tc>
          <w:tcPr>
            <w:tcW w:w="598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33829531" w14:textId="77777777" w:rsidR="00BD6407" w:rsidRPr="00BD6407" w:rsidRDefault="00BD6407" w:rsidP="00BD64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BD640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S</w:t>
            </w:r>
          </w:p>
        </w:tc>
        <w:tc>
          <w:tcPr>
            <w:tcW w:w="1163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736FF37B" w14:textId="77777777" w:rsidR="00BD6407" w:rsidRPr="00BD6407" w:rsidRDefault="00BD6407" w:rsidP="00BD6407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BD640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44,729708</w:t>
            </w:r>
          </w:p>
        </w:tc>
      </w:tr>
      <w:tr w:rsidR="00BD6407" w:rsidRPr="00BD6407" w14:paraId="0C031CCA" w14:textId="77777777" w:rsidTr="008F25C2">
        <w:trPr>
          <w:trHeight w:val="378"/>
        </w:trPr>
        <w:tc>
          <w:tcPr>
            <w:tcW w:w="598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noWrap/>
            <w:vAlign w:val="bottom"/>
            <w:hideMark/>
          </w:tcPr>
          <w:p w14:paraId="35D03C13" w14:textId="77777777" w:rsidR="00BD6407" w:rsidRPr="00BD6407" w:rsidRDefault="00BD6407" w:rsidP="00BD64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BD640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IQR</w:t>
            </w:r>
          </w:p>
        </w:tc>
        <w:tc>
          <w:tcPr>
            <w:tcW w:w="1163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noWrap/>
            <w:vAlign w:val="bottom"/>
            <w:hideMark/>
          </w:tcPr>
          <w:p w14:paraId="3B497465" w14:textId="77777777" w:rsidR="00BD6407" w:rsidRPr="00BD6407" w:rsidRDefault="00BD6407" w:rsidP="00BD6407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BD640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56</w:t>
            </w:r>
          </w:p>
        </w:tc>
      </w:tr>
    </w:tbl>
    <w:p w14:paraId="6B57DAEA" w14:textId="686FE0AA" w:rsidR="00BA006C" w:rsidRDefault="00BA006C" w:rsidP="00E40142">
      <w:pPr>
        <w:rPr>
          <w:rFonts w:ascii="Calibri" w:eastAsia="Times New Roman" w:hAnsi="Calibri" w:cs="Calibri"/>
          <w:color w:val="000000"/>
          <w:sz w:val="22"/>
          <w:szCs w:val="22"/>
          <w:lang w:val="en-US" w:eastAsia="ru-RU"/>
          <w14:ligatures w14:val="none"/>
        </w:rPr>
      </w:pPr>
    </w:p>
    <w:p w14:paraId="26B94015" w14:textId="53EB2891" w:rsidR="00C066C9" w:rsidRPr="00C066C9" w:rsidRDefault="00C066C9" w:rsidP="00C066C9">
      <w:pPr>
        <w:rPr>
          <w:rFonts w:ascii="Calibri" w:eastAsia="Times New Roman" w:hAnsi="Calibri" w:cs="Calibri"/>
          <w:color w:val="000000"/>
          <w:sz w:val="22"/>
          <w:szCs w:val="22"/>
          <w:lang w:eastAsia="ru-RU"/>
          <w14:ligatures w14:val="none"/>
        </w:rPr>
      </w:pPr>
      <w:r w:rsidRPr="00C066C9">
        <w:rPr>
          <w:rFonts w:ascii="Calibri" w:eastAsia="Times New Roman" w:hAnsi="Calibri" w:cs="Calibri"/>
          <w:color w:val="000000"/>
          <w:sz w:val="22"/>
          <w:szCs w:val="22"/>
          <w:lang w:eastAsia="ru-RU"/>
          <w14:ligatures w14:val="none"/>
        </w:rPr>
        <w:t>Разброс данных относительно среднего значения является умеренным, а стандартное отклонение составляет примерно 44,73 кг, что указывает на некоторую вариативность потребления молока между регионами, но не очень большую.</w:t>
      </w:r>
    </w:p>
    <w:p w14:paraId="39F7A1BA" w14:textId="6E82DB2C" w:rsidR="00C066C9" w:rsidRPr="00C066C9" w:rsidRDefault="00C066C9" w:rsidP="00C066C9">
      <w:pPr>
        <w:rPr>
          <w:rFonts w:ascii="Calibri" w:eastAsia="Times New Roman" w:hAnsi="Calibri" w:cs="Calibri"/>
          <w:color w:val="000000"/>
          <w:sz w:val="22"/>
          <w:szCs w:val="22"/>
          <w:lang w:eastAsia="ru-RU"/>
          <w14:ligatures w14:val="none"/>
        </w:rPr>
      </w:pPr>
      <w:proofErr w:type="spellStart"/>
      <w:r w:rsidRPr="00C066C9">
        <w:rPr>
          <w:rFonts w:ascii="Calibri" w:eastAsia="Times New Roman" w:hAnsi="Calibri" w:cs="Calibri"/>
          <w:color w:val="000000"/>
          <w:sz w:val="22"/>
          <w:szCs w:val="22"/>
          <w:lang w:eastAsia="ru-RU"/>
          <w14:ligatures w14:val="none"/>
        </w:rPr>
        <w:t>Межквартильный</w:t>
      </w:r>
      <w:proofErr w:type="spellEnd"/>
      <w:r w:rsidRPr="00C066C9">
        <w:rPr>
          <w:rFonts w:ascii="Calibri" w:eastAsia="Times New Roman" w:hAnsi="Calibri" w:cs="Calibri"/>
          <w:color w:val="000000"/>
          <w:sz w:val="22"/>
          <w:szCs w:val="22"/>
          <w:lang w:eastAsia="ru-RU"/>
          <w14:ligatures w14:val="none"/>
        </w:rPr>
        <w:t xml:space="preserve"> размах составляет 56 кг, что означает, что 50% регионов имеют потребление молока в диапазоне от приблизительно 199 кг до 255 кг.</w:t>
      </w:r>
    </w:p>
    <w:p w14:paraId="65CCB981" w14:textId="6C0422DA" w:rsidR="00BA006C" w:rsidRPr="00C066C9" w:rsidRDefault="00C066C9" w:rsidP="00C066C9">
      <w:pPr>
        <w:rPr>
          <w:rFonts w:ascii="Calibri" w:eastAsia="Times New Roman" w:hAnsi="Calibri" w:cs="Calibri"/>
          <w:color w:val="000000"/>
          <w:sz w:val="22"/>
          <w:szCs w:val="22"/>
          <w:lang w:eastAsia="ru-RU"/>
          <w14:ligatures w14:val="none"/>
        </w:rPr>
      </w:pPr>
      <w:r w:rsidRPr="00C066C9">
        <w:rPr>
          <w:rFonts w:ascii="Calibri" w:eastAsia="Times New Roman" w:hAnsi="Calibri" w:cs="Calibri"/>
          <w:color w:val="000000"/>
          <w:sz w:val="22"/>
          <w:szCs w:val="22"/>
          <w:lang w:eastAsia="ru-RU"/>
          <w14:ligatures w14:val="none"/>
        </w:rPr>
        <w:t>Следовательно, общие тенденции показывают сходство в потреблении молока между рассматриваемыми регионами, хотя и имеются некоторые различия.</w:t>
      </w:r>
    </w:p>
    <w:p w14:paraId="5B5FA41D" w14:textId="77777777" w:rsidR="00BA006C" w:rsidRPr="00C066C9" w:rsidRDefault="00BA006C" w:rsidP="00E40142">
      <w:pPr>
        <w:rPr>
          <w:rFonts w:ascii="Calibri" w:eastAsia="Times New Roman" w:hAnsi="Calibri" w:cs="Calibri"/>
          <w:color w:val="000000"/>
          <w:sz w:val="22"/>
          <w:szCs w:val="22"/>
          <w:lang w:eastAsia="ru-RU"/>
          <w14:ligatures w14:val="none"/>
        </w:rPr>
      </w:pPr>
    </w:p>
    <w:p w14:paraId="4B2C08BD" w14:textId="085E4E28" w:rsidR="00E40142" w:rsidRDefault="00E40142" w:rsidP="007E0FA8">
      <w:pPr>
        <w:pStyle w:val="a6"/>
        <w:numPr>
          <w:ilvl w:val="0"/>
          <w:numId w:val="46"/>
        </w:numPr>
      </w:pPr>
      <w:r>
        <w:t>Овощи</w:t>
      </w:r>
      <w:r w:rsidR="00AD5FA9">
        <w:t>– Потребление овощей на душу населения в кг по различным регионам</w:t>
      </w:r>
    </w:p>
    <w:p w14:paraId="7E4A958A" w14:textId="30D12326" w:rsidR="00E40142" w:rsidRDefault="004B23E2" w:rsidP="00E40142">
      <w:r w:rsidRPr="004B23E2">
        <w:rPr>
          <w:noProof/>
        </w:rPr>
        <w:drawing>
          <wp:inline distT="0" distB="0" distL="0" distR="0" wp14:anchorId="34B96AFC" wp14:editId="36166EAF">
            <wp:extent cx="2184257" cy="2219325"/>
            <wp:effectExtent l="0" t="0" r="6985" b="0"/>
            <wp:docPr id="15975796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5796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89184" cy="222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7CEA" w:rsidRPr="00327CEA">
        <w:rPr>
          <w:noProof/>
        </w:rPr>
        <w:drawing>
          <wp:inline distT="0" distB="0" distL="0" distR="0" wp14:anchorId="623E371A" wp14:editId="4C0A255D">
            <wp:extent cx="3162300" cy="2504825"/>
            <wp:effectExtent l="0" t="0" r="0" b="0"/>
            <wp:docPr id="11045644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56446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77639" cy="251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1E53E" w14:textId="17866A65" w:rsidR="00BA006C" w:rsidRDefault="009B7098" w:rsidP="009B7098">
      <w:pPr>
        <w:jc w:val="center"/>
      </w:pPr>
      <w:r w:rsidRPr="00C4409B">
        <w:t xml:space="preserve">Рис. </w:t>
      </w:r>
      <w:r w:rsidR="00223891">
        <w:t>7</w:t>
      </w:r>
      <w:r w:rsidRPr="00C4409B">
        <w:t xml:space="preserve"> – </w:t>
      </w:r>
      <w:r w:rsidR="00223891">
        <w:t>Графики для овощей</w:t>
      </w:r>
    </w:p>
    <w:p w14:paraId="7E7BAAB0" w14:textId="77777777" w:rsidR="00B308C4" w:rsidRPr="009B7098" w:rsidRDefault="00B308C4" w:rsidP="009B7098">
      <w:pPr>
        <w:jc w:val="center"/>
        <w:rPr>
          <w:rFonts w:ascii="Calibri" w:eastAsia="Times New Roman" w:hAnsi="Calibri" w:cs="Calibri"/>
          <w:color w:val="000000"/>
          <w:sz w:val="22"/>
          <w:szCs w:val="22"/>
          <w:lang w:eastAsia="ru-RU"/>
          <w14:ligatures w14:val="none"/>
        </w:rPr>
      </w:pPr>
    </w:p>
    <w:tbl>
      <w:tblPr>
        <w:tblW w:w="2308" w:type="dxa"/>
        <w:tblLook w:val="04A0" w:firstRow="1" w:lastRow="0" w:firstColumn="1" w:lastColumn="0" w:noHBand="0" w:noVBand="1"/>
      </w:tblPr>
      <w:tblGrid>
        <w:gridCol w:w="1008"/>
        <w:gridCol w:w="1300"/>
      </w:tblGrid>
      <w:tr w:rsidR="00BD6407" w:rsidRPr="00BD6407" w14:paraId="2967BF66" w14:textId="77777777" w:rsidTr="00B308C4">
        <w:trPr>
          <w:trHeight w:val="352"/>
        </w:trPr>
        <w:tc>
          <w:tcPr>
            <w:tcW w:w="1008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19D74C4B" w14:textId="2F0FC5F1" w:rsidR="00BD6407" w:rsidRPr="00BD6407" w:rsidRDefault="00BD6407" w:rsidP="00BD64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proofErr w:type="spellStart"/>
            <w:r w:rsidRPr="00BD640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lastRenderedPageBreak/>
              <w:t>Xср</w:t>
            </w:r>
            <w:proofErr w:type="spellEnd"/>
          </w:p>
        </w:tc>
        <w:tc>
          <w:tcPr>
            <w:tcW w:w="130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7C7180D1" w14:textId="0A9C9517" w:rsidR="00BD6407" w:rsidRPr="00BD6407" w:rsidRDefault="00BD6407" w:rsidP="00BD6407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BD640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101,9634</w:t>
            </w:r>
          </w:p>
        </w:tc>
      </w:tr>
      <w:tr w:rsidR="00BD6407" w:rsidRPr="00BD6407" w14:paraId="1775BDBD" w14:textId="77777777" w:rsidTr="00B308C4">
        <w:trPr>
          <w:trHeight w:val="352"/>
        </w:trPr>
        <w:tc>
          <w:tcPr>
            <w:tcW w:w="1008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noWrap/>
            <w:vAlign w:val="bottom"/>
            <w:hideMark/>
          </w:tcPr>
          <w:p w14:paraId="0C266E12" w14:textId="7686F960" w:rsidR="00BD6407" w:rsidRPr="00BD6407" w:rsidRDefault="00BD6407" w:rsidP="00BD64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BD640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Me</w:t>
            </w:r>
          </w:p>
        </w:tc>
        <w:tc>
          <w:tcPr>
            <w:tcW w:w="130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noWrap/>
            <w:vAlign w:val="bottom"/>
            <w:hideMark/>
          </w:tcPr>
          <w:p w14:paraId="1E7206A6" w14:textId="77777777" w:rsidR="00BD6407" w:rsidRPr="00BD6407" w:rsidRDefault="00BD6407" w:rsidP="00BD6407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BD640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95,5</w:t>
            </w:r>
          </w:p>
        </w:tc>
      </w:tr>
      <w:tr w:rsidR="00BD6407" w:rsidRPr="00BD6407" w14:paraId="2EE791A9" w14:textId="77777777" w:rsidTr="00B308C4">
        <w:trPr>
          <w:trHeight w:val="352"/>
        </w:trPr>
        <w:tc>
          <w:tcPr>
            <w:tcW w:w="1008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1AFCAE50" w14:textId="0316C24C" w:rsidR="00BD6407" w:rsidRPr="00BD6407" w:rsidRDefault="00BD6407" w:rsidP="00BD64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proofErr w:type="spellStart"/>
            <w:r w:rsidRPr="00BD640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Mo</w:t>
            </w:r>
            <w:proofErr w:type="spellEnd"/>
          </w:p>
        </w:tc>
        <w:tc>
          <w:tcPr>
            <w:tcW w:w="130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7D89EA1F" w14:textId="77777777" w:rsidR="00BD6407" w:rsidRPr="00BD6407" w:rsidRDefault="00BD6407" w:rsidP="00BD6407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BD640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94</w:t>
            </w:r>
          </w:p>
        </w:tc>
      </w:tr>
      <w:tr w:rsidR="00BD6407" w:rsidRPr="00BD6407" w14:paraId="282D5370" w14:textId="77777777" w:rsidTr="00B308C4">
        <w:trPr>
          <w:trHeight w:val="352"/>
        </w:trPr>
        <w:tc>
          <w:tcPr>
            <w:tcW w:w="1008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noWrap/>
            <w:vAlign w:val="bottom"/>
            <w:hideMark/>
          </w:tcPr>
          <w:p w14:paraId="04CBD78A" w14:textId="765C90E3" w:rsidR="00BD6407" w:rsidRPr="00BD6407" w:rsidRDefault="00BD6407" w:rsidP="00BD64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BD640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R</w:t>
            </w:r>
          </w:p>
        </w:tc>
        <w:tc>
          <w:tcPr>
            <w:tcW w:w="130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noWrap/>
            <w:vAlign w:val="bottom"/>
            <w:hideMark/>
          </w:tcPr>
          <w:p w14:paraId="52CD4718" w14:textId="77777777" w:rsidR="00BD6407" w:rsidRPr="00BD6407" w:rsidRDefault="00BD6407" w:rsidP="00BD6407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BD640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189</w:t>
            </w:r>
          </w:p>
        </w:tc>
      </w:tr>
      <w:tr w:rsidR="00BD6407" w:rsidRPr="00BD6407" w14:paraId="0E7E1A69" w14:textId="77777777" w:rsidTr="00B308C4">
        <w:trPr>
          <w:trHeight w:val="352"/>
        </w:trPr>
        <w:tc>
          <w:tcPr>
            <w:tcW w:w="1008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6DE6C2DB" w14:textId="77777777" w:rsidR="00BD6407" w:rsidRPr="00BD6407" w:rsidRDefault="00BD6407" w:rsidP="00BD64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BD640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СV</w:t>
            </w:r>
          </w:p>
        </w:tc>
        <w:tc>
          <w:tcPr>
            <w:tcW w:w="130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288842F9" w14:textId="77777777" w:rsidR="00BD6407" w:rsidRPr="00BD6407" w:rsidRDefault="00BD6407" w:rsidP="00BD6407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BD640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0,283211</w:t>
            </w:r>
          </w:p>
        </w:tc>
      </w:tr>
      <w:tr w:rsidR="00BD6407" w:rsidRPr="00BD6407" w14:paraId="64D29666" w14:textId="77777777" w:rsidTr="00B308C4">
        <w:trPr>
          <w:trHeight w:val="352"/>
        </w:trPr>
        <w:tc>
          <w:tcPr>
            <w:tcW w:w="1008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noWrap/>
            <w:vAlign w:val="bottom"/>
            <w:hideMark/>
          </w:tcPr>
          <w:p w14:paraId="16C7DA5B" w14:textId="77777777" w:rsidR="00BD6407" w:rsidRPr="00BD6407" w:rsidRDefault="00BD6407" w:rsidP="00BD64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BD640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S^2</w:t>
            </w:r>
          </w:p>
        </w:tc>
        <w:tc>
          <w:tcPr>
            <w:tcW w:w="130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noWrap/>
            <w:vAlign w:val="bottom"/>
            <w:hideMark/>
          </w:tcPr>
          <w:p w14:paraId="3FD18B1C" w14:textId="77777777" w:rsidR="00BD6407" w:rsidRPr="00BD6407" w:rsidRDefault="00BD6407" w:rsidP="00BD6407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BD640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833,8875</w:t>
            </w:r>
          </w:p>
        </w:tc>
      </w:tr>
      <w:tr w:rsidR="00BD6407" w:rsidRPr="00BD6407" w14:paraId="73F9F956" w14:textId="77777777" w:rsidTr="00B308C4">
        <w:trPr>
          <w:trHeight w:val="352"/>
        </w:trPr>
        <w:tc>
          <w:tcPr>
            <w:tcW w:w="1008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7DE0B01A" w14:textId="77777777" w:rsidR="00BD6407" w:rsidRPr="00BD6407" w:rsidRDefault="00BD6407" w:rsidP="00BD64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BD640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S</w:t>
            </w:r>
          </w:p>
        </w:tc>
        <w:tc>
          <w:tcPr>
            <w:tcW w:w="130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6C5E2D3A" w14:textId="77777777" w:rsidR="00BD6407" w:rsidRPr="00BD6407" w:rsidRDefault="00BD6407" w:rsidP="00BD6407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BD640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28,87711</w:t>
            </w:r>
          </w:p>
        </w:tc>
      </w:tr>
      <w:tr w:rsidR="00BD6407" w:rsidRPr="00BD6407" w14:paraId="42D15848" w14:textId="77777777" w:rsidTr="00B308C4">
        <w:trPr>
          <w:trHeight w:val="352"/>
        </w:trPr>
        <w:tc>
          <w:tcPr>
            <w:tcW w:w="1008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noWrap/>
            <w:vAlign w:val="bottom"/>
            <w:hideMark/>
          </w:tcPr>
          <w:p w14:paraId="57DF4E67" w14:textId="77777777" w:rsidR="00BD6407" w:rsidRPr="00BD6407" w:rsidRDefault="00BD6407" w:rsidP="00BD6407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BD640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IQR</w:t>
            </w:r>
          </w:p>
        </w:tc>
        <w:tc>
          <w:tcPr>
            <w:tcW w:w="1300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noWrap/>
            <w:vAlign w:val="bottom"/>
            <w:hideMark/>
          </w:tcPr>
          <w:p w14:paraId="03FAAD27" w14:textId="77777777" w:rsidR="00BD6407" w:rsidRPr="00BD6407" w:rsidRDefault="00BD6407" w:rsidP="00BD6407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BD6407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25,75</w:t>
            </w:r>
          </w:p>
        </w:tc>
      </w:tr>
    </w:tbl>
    <w:p w14:paraId="40D71BE7" w14:textId="7664C4B5" w:rsidR="00B308C4" w:rsidRDefault="00B308C4" w:rsidP="008A18EE">
      <w:r w:rsidRPr="00B308C4">
        <w:rPr>
          <w:noProof/>
        </w:rPr>
        <w:drawing>
          <wp:anchor distT="0" distB="0" distL="114300" distR="114300" simplePos="0" relativeHeight="251677696" behindDoc="0" locked="0" layoutInCell="1" allowOverlap="1" wp14:anchorId="31BA36A0" wp14:editId="03F9E6B4">
            <wp:simplePos x="0" y="0"/>
            <wp:positionH relativeFrom="margin">
              <wp:posOffset>-635</wp:posOffset>
            </wp:positionH>
            <wp:positionV relativeFrom="paragraph">
              <wp:posOffset>-1845310</wp:posOffset>
            </wp:positionV>
            <wp:extent cx="1206500" cy="1827530"/>
            <wp:effectExtent l="0" t="0" r="0" b="1270"/>
            <wp:wrapThrough wrapText="bothSides">
              <wp:wrapPolygon edited="0">
                <wp:start x="0" y="0"/>
                <wp:lineTo x="0" y="21390"/>
                <wp:lineTo x="21145" y="21390"/>
                <wp:lineTo x="21145" y="0"/>
                <wp:lineTo x="0" y="0"/>
              </wp:wrapPolygon>
            </wp:wrapThrough>
            <wp:docPr id="7804488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448866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650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CF1D66" w14:textId="77777777" w:rsidR="00294501" w:rsidRDefault="00294501" w:rsidP="008A18EE">
      <w:r>
        <w:t>Выброс:</w:t>
      </w:r>
      <w:r w:rsidRPr="00294501">
        <w:t xml:space="preserve"> </w:t>
      </w:r>
    </w:p>
    <w:p w14:paraId="04520F20" w14:textId="6CDD834B" w:rsidR="00294501" w:rsidRDefault="00294501" w:rsidP="008A18EE">
      <w:r w:rsidRPr="00294501">
        <w:t>Республика Дагестан</w:t>
      </w:r>
      <w:r>
        <w:t xml:space="preserve"> </w:t>
      </w:r>
      <w:r w:rsidRPr="00D55365">
        <w:rPr>
          <w:highlight w:val="red"/>
        </w:rPr>
        <w:t>224</w:t>
      </w:r>
    </w:p>
    <w:p w14:paraId="7F78D25F" w14:textId="0CADD85D" w:rsidR="008A18EE" w:rsidRDefault="008A18EE" w:rsidP="008A18EE">
      <w:r>
        <w:t>Разброс данных относительно среднего значения является высоким, а стандартное отклонение составляет примерно 28,88 кг, что указывает на значительную вариативность потребления овощей между регионами.</w:t>
      </w:r>
    </w:p>
    <w:p w14:paraId="7346C9F8" w14:textId="5AAF08B5" w:rsidR="008A18EE" w:rsidRDefault="008A18EE" w:rsidP="008A18EE">
      <w:proofErr w:type="spellStart"/>
      <w:r>
        <w:t>Межквартильный</w:t>
      </w:r>
      <w:proofErr w:type="spellEnd"/>
      <w:r>
        <w:t xml:space="preserve"> размах составляет 25,75 кг, что означает, что 50% регионов имеют потребление овощей в диапазоне от приблизительно 77,38 кг до 103,13 кг.</w:t>
      </w:r>
    </w:p>
    <w:p w14:paraId="047B6621" w14:textId="7DBF2A92" w:rsidR="00E40142" w:rsidRDefault="008A18EE" w:rsidP="008A18EE">
      <w:r>
        <w:t>Следовательно, общие тенденции показывают, что потребление овощей в рассматриваемых регионах может быть довольно разнообразным, с высоким уровнем вариативности.</w:t>
      </w:r>
    </w:p>
    <w:p w14:paraId="45A74B63" w14:textId="46A94508" w:rsidR="00E40142" w:rsidRDefault="00E40142" w:rsidP="00E40142"/>
    <w:p w14:paraId="76FE9DCB" w14:textId="3D96DB48" w:rsidR="00E40142" w:rsidRDefault="00E40142" w:rsidP="007E0FA8">
      <w:pPr>
        <w:pStyle w:val="a6"/>
        <w:numPr>
          <w:ilvl w:val="0"/>
          <w:numId w:val="46"/>
        </w:numPr>
      </w:pPr>
      <w:r>
        <w:t>Масло</w:t>
      </w:r>
      <w:r w:rsidR="00AD5FA9">
        <w:t>– Потребление масла на душу населения в кг по различным регионам</w:t>
      </w:r>
    </w:p>
    <w:p w14:paraId="3AB046B2" w14:textId="2AD3D8BE" w:rsidR="00E40142" w:rsidRDefault="00E40142" w:rsidP="00E40142"/>
    <w:p w14:paraId="7C6A7BF3" w14:textId="02E14F4F" w:rsidR="00E40142" w:rsidRDefault="009E176D" w:rsidP="00E40142">
      <w:pPr>
        <w:rPr>
          <w:lang w:val="en-US"/>
        </w:rPr>
      </w:pPr>
      <w:r w:rsidRPr="009E176D">
        <w:rPr>
          <w:noProof/>
        </w:rPr>
        <w:drawing>
          <wp:inline distT="0" distB="0" distL="0" distR="0" wp14:anchorId="32E49E7B" wp14:editId="20411538">
            <wp:extent cx="2652023" cy="2562225"/>
            <wp:effectExtent l="0" t="0" r="0" b="0"/>
            <wp:docPr id="20133163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31630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56052" cy="256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0851" w:rsidRPr="00840851">
        <w:rPr>
          <w:noProof/>
        </w:rPr>
        <w:drawing>
          <wp:inline distT="0" distB="0" distL="0" distR="0" wp14:anchorId="606F6FDD" wp14:editId="009F33E1">
            <wp:extent cx="3100387" cy="2463077"/>
            <wp:effectExtent l="0" t="0" r="5080" b="0"/>
            <wp:docPr id="2060553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5539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12004" cy="247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85A9" w14:textId="07EDE0C6" w:rsidR="00BA006C" w:rsidRPr="009B7098" w:rsidRDefault="0084362F" w:rsidP="009B7098">
      <w:pPr>
        <w:jc w:val="center"/>
        <w:rPr>
          <w:rFonts w:ascii="Calibri" w:eastAsia="Times New Roman" w:hAnsi="Calibri" w:cs="Calibri"/>
          <w:b/>
          <w:bCs/>
          <w:color w:val="000000"/>
          <w:sz w:val="22"/>
          <w:szCs w:val="22"/>
          <w:lang w:eastAsia="ru-RU"/>
          <w14:ligatures w14:val="none"/>
        </w:rPr>
      </w:pPr>
      <w:r w:rsidRPr="0084362F">
        <w:rPr>
          <w:noProof/>
        </w:rPr>
        <w:drawing>
          <wp:anchor distT="0" distB="0" distL="114300" distR="114300" simplePos="0" relativeHeight="251678720" behindDoc="0" locked="0" layoutInCell="1" allowOverlap="1" wp14:anchorId="53D61F21" wp14:editId="6C2D7971">
            <wp:simplePos x="0" y="0"/>
            <wp:positionH relativeFrom="margin">
              <wp:align>left</wp:align>
            </wp:positionH>
            <wp:positionV relativeFrom="paragraph">
              <wp:posOffset>187869</wp:posOffset>
            </wp:positionV>
            <wp:extent cx="1009650" cy="1527175"/>
            <wp:effectExtent l="0" t="0" r="0" b="0"/>
            <wp:wrapThrough wrapText="bothSides">
              <wp:wrapPolygon edited="0">
                <wp:start x="0" y="0"/>
                <wp:lineTo x="0" y="21286"/>
                <wp:lineTo x="21192" y="21286"/>
                <wp:lineTo x="21192" y="0"/>
                <wp:lineTo x="0" y="0"/>
              </wp:wrapPolygon>
            </wp:wrapThrough>
            <wp:docPr id="1329728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72845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7098" w:rsidRPr="00C4409B">
        <w:t xml:space="preserve">Рис. </w:t>
      </w:r>
      <w:r w:rsidR="00223891">
        <w:t>8</w:t>
      </w:r>
      <w:r w:rsidR="009B7098" w:rsidRPr="00C4409B">
        <w:t xml:space="preserve"> – </w:t>
      </w:r>
      <w:r w:rsidR="00223891">
        <w:t>Графики для масла</w:t>
      </w:r>
    </w:p>
    <w:tbl>
      <w:tblPr>
        <w:tblW w:w="1686" w:type="dxa"/>
        <w:tblLook w:val="04A0" w:firstRow="1" w:lastRow="0" w:firstColumn="1" w:lastColumn="0" w:noHBand="0" w:noVBand="1"/>
      </w:tblPr>
      <w:tblGrid>
        <w:gridCol w:w="661"/>
        <w:gridCol w:w="1052"/>
      </w:tblGrid>
      <w:tr w:rsidR="002C7AE3" w:rsidRPr="002C7AE3" w14:paraId="401206D2" w14:textId="77777777" w:rsidTr="0084362F">
        <w:trPr>
          <w:trHeight w:val="300"/>
        </w:trPr>
        <w:tc>
          <w:tcPr>
            <w:tcW w:w="661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4F06A3A0" w14:textId="77777777" w:rsidR="002C7AE3" w:rsidRPr="002C7AE3" w:rsidRDefault="002C7AE3" w:rsidP="002C7AE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proofErr w:type="spellStart"/>
            <w:r w:rsidRPr="002C7AE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Xср</w:t>
            </w:r>
            <w:proofErr w:type="spellEnd"/>
          </w:p>
        </w:tc>
        <w:tc>
          <w:tcPr>
            <w:tcW w:w="1025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4ADDF522" w14:textId="77777777" w:rsidR="002C7AE3" w:rsidRPr="002C7AE3" w:rsidRDefault="002C7AE3" w:rsidP="002C7AE3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2C7AE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12,85244</w:t>
            </w:r>
          </w:p>
        </w:tc>
      </w:tr>
      <w:tr w:rsidR="002C7AE3" w:rsidRPr="002C7AE3" w14:paraId="387CA48B" w14:textId="77777777" w:rsidTr="0084362F">
        <w:trPr>
          <w:trHeight w:val="300"/>
        </w:trPr>
        <w:tc>
          <w:tcPr>
            <w:tcW w:w="661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noWrap/>
            <w:vAlign w:val="bottom"/>
            <w:hideMark/>
          </w:tcPr>
          <w:p w14:paraId="0E9C8E98" w14:textId="77777777" w:rsidR="002C7AE3" w:rsidRPr="002C7AE3" w:rsidRDefault="002C7AE3" w:rsidP="002C7AE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2C7AE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Me</w:t>
            </w:r>
          </w:p>
        </w:tc>
        <w:tc>
          <w:tcPr>
            <w:tcW w:w="1025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noWrap/>
            <w:vAlign w:val="bottom"/>
            <w:hideMark/>
          </w:tcPr>
          <w:p w14:paraId="1315702A" w14:textId="77777777" w:rsidR="002C7AE3" w:rsidRPr="002C7AE3" w:rsidRDefault="002C7AE3" w:rsidP="002C7AE3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2C7AE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12,1</w:t>
            </w:r>
          </w:p>
        </w:tc>
      </w:tr>
      <w:tr w:rsidR="002C7AE3" w:rsidRPr="002C7AE3" w14:paraId="7A626404" w14:textId="77777777" w:rsidTr="0084362F">
        <w:trPr>
          <w:trHeight w:val="300"/>
        </w:trPr>
        <w:tc>
          <w:tcPr>
            <w:tcW w:w="661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20C1458F" w14:textId="77777777" w:rsidR="002C7AE3" w:rsidRPr="002C7AE3" w:rsidRDefault="002C7AE3" w:rsidP="002C7AE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proofErr w:type="spellStart"/>
            <w:r w:rsidRPr="002C7AE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Mo</w:t>
            </w:r>
            <w:proofErr w:type="spellEnd"/>
          </w:p>
        </w:tc>
        <w:tc>
          <w:tcPr>
            <w:tcW w:w="1025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2FAF7D30" w14:textId="77777777" w:rsidR="002C7AE3" w:rsidRPr="002C7AE3" w:rsidRDefault="002C7AE3" w:rsidP="002C7AE3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2C7AE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11,3</w:t>
            </w:r>
          </w:p>
        </w:tc>
      </w:tr>
      <w:tr w:rsidR="002C7AE3" w:rsidRPr="002C7AE3" w14:paraId="2C65B44B" w14:textId="77777777" w:rsidTr="0084362F">
        <w:trPr>
          <w:trHeight w:val="300"/>
        </w:trPr>
        <w:tc>
          <w:tcPr>
            <w:tcW w:w="661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noWrap/>
            <w:vAlign w:val="bottom"/>
            <w:hideMark/>
          </w:tcPr>
          <w:p w14:paraId="2BA3D588" w14:textId="77777777" w:rsidR="002C7AE3" w:rsidRPr="002C7AE3" w:rsidRDefault="002C7AE3" w:rsidP="002C7AE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2C7AE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R</w:t>
            </w:r>
          </w:p>
        </w:tc>
        <w:tc>
          <w:tcPr>
            <w:tcW w:w="1025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noWrap/>
            <w:vAlign w:val="bottom"/>
            <w:hideMark/>
          </w:tcPr>
          <w:p w14:paraId="4E479D2D" w14:textId="77777777" w:rsidR="002C7AE3" w:rsidRPr="002C7AE3" w:rsidRDefault="002C7AE3" w:rsidP="002C7AE3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2C7AE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11,9</w:t>
            </w:r>
          </w:p>
        </w:tc>
      </w:tr>
      <w:tr w:rsidR="002C7AE3" w:rsidRPr="002C7AE3" w14:paraId="325DC64F" w14:textId="77777777" w:rsidTr="0084362F">
        <w:trPr>
          <w:trHeight w:val="300"/>
        </w:trPr>
        <w:tc>
          <w:tcPr>
            <w:tcW w:w="661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54C27F21" w14:textId="3D076058" w:rsidR="002C7AE3" w:rsidRPr="002C7AE3" w:rsidRDefault="002C7AE3" w:rsidP="002C7AE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2C7AE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СV</w:t>
            </w:r>
          </w:p>
        </w:tc>
        <w:tc>
          <w:tcPr>
            <w:tcW w:w="1025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5641B8DC" w14:textId="77777777" w:rsidR="002C7AE3" w:rsidRPr="002C7AE3" w:rsidRDefault="002C7AE3" w:rsidP="002C7AE3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2C7AE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0,20097</w:t>
            </w:r>
          </w:p>
        </w:tc>
      </w:tr>
      <w:tr w:rsidR="002C7AE3" w:rsidRPr="002C7AE3" w14:paraId="6A448673" w14:textId="77777777" w:rsidTr="0084362F">
        <w:trPr>
          <w:trHeight w:val="300"/>
        </w:trPr>
        <w:tc>
          <w:tcPr>
            <w:tcW w:w="661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noWrap/>
            <w:vAlign w:val="bottom"/>
            <w:hideMark/>
          </w:tcPr>
          <w:p w14:paraId="528D9E3D" w14:textId="77777777" w:rsidR="002C7AE3" w:rsidRPr="002C7AE3" w:rsidRDefault="002C7AE3" w:rsidP="002C7AE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2C7AE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S^2</w:t>
            </w:r>
          </w:p>
        </w:tc>
        <w:tc>
          <w:tcPr>
            <w:tcW w:w="1025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noWrap/>
            <w:vAlign w:val="bottom"/>
            <w:hideMark/>
          </w:tcPr>
          <w:p w14:paraId="25F605AD" w14:textId="77777777" w:rsidR="002C7AE3" w:rsidRPr="002C7AE3" w:rsidRDefault="002C7AE3" w:rsidP="002C7AE3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2C7AE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6,671661</w:t>
            </w:r>
          </w:p>
        </w:tc>
      </w:tr>
      <w:tr w:rsidR="002C7AE3" w:rsidRPr="002C7AE3" w14:paraId="2D491AEC" w14:textId="77777777" w:rsidTr="0084362F">
        <w:trPr>
          <w:trHeight w:val="300"/>
        </w:trPr>
        <w:tc>
          <w:tcPr>
            <w:tcW w:w="661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61E6EA5A" w14:textId="77777777" w:rsidR="002C7AE3" w:rsidRPr="002C7AE3" w:rsidRDefault="002C7AE3" w:rsidP="002C7AE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2C7AE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S</w:t>
            </w:r>
          </w:p>
        </w:tc>
        <w:tc>
          <w:tcPr>
            <w:tcW w:w="1025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1D8FB616" w14:textId="77777777" w:rsidR="002C7AE3" w:rsidRPr="002C7AE3" w:rsidRDefault="002C7AE3" w:rsidP="002C7AE3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2C7AE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2,582956</w:t>
            </w:r>
          </w:p>
        </w:tc>
      </w:tr>
      <w:tr w:rsidR="002C7AE3" w:rsidRPr="002C7AE3" w14:paraId="690776D8" w14:textId="77777777" w:rsidTr="0084362F">
        <w:trPr>
          <w:trHeight w:val="300"/>
        </w:trPr>
        <w:tc>
          <w:tcPr>
            <w:tcW w:w="661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noWrap/>
            <w:vAlign w:val="bottom"/>
            <w:hideMark/>
          </w:tcPr>
          <w:p w14:paraId="689A9AA9" w14:textId="77777777" w:rsidR="002C7AE3" w:rsidRPr="002C7AE3" w:rsidRDefault="002C7AE3" w:rsidP="002C7AE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2C7AE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IQR</w:t>
            </w:r>
          </w:p>
        </w:tc>
        <w:tc>
          <w:tcPr>
            <w:tcW w:w="1025" w:type="dxa"/>
            <w:tcBorders>
              <w:top w:val="single" w:sz="4" w:space="0" w:color="9BC2E6"/>
              <w:left w:val="nil"/>
              <w:bottom w:val="single" w:sz="4" w:space="0" w:color="9BC2E6"/>
              <w:right w:val="nil"/>
            </w:tcBorders>
            <w:noWrap/>
            <w:vAlign w:val="bottom"/>
            <w:hideMark/>
          </w:tcPr>
          <w:p w14:paraId="0747D01C" w14:textId="77777777" w:rsidR="002C7AE3" w:rsidRPr="002C7AE3" w:rsidRDefault="002C7AE3" w:rsidP="002C7AE3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2C7AE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3,1</w:t>
            </w:r>
          </w:p>
        </w:tc>
      </w:tr>
    </w:tbl>
    <w:p w14:paraId="2E363822" w14:textId="782D2616" w:rsidR="0084362F" w:rsidRDefault="00D55365" w:rsidP="000A64E0">
      <w:r>
        <w:t>Выброс:</w:t>
      </w:r>
    </w:p>
    <w:p w14:paraId="6205CD29" w14:textId="147DBBB8" w:rsidR="00D55365" w:rsidRDefault="00D55365" w:rsidP="000A64E0">
      <w:r w:rsidRPr="00D55365">
        <w:lastRenderedPageBreak/>
        <w:t>Саратовская область</w:t>
      </w:r>
      <w:r w:rsidRPr="00D55365">
        <w:tab/>
      </w:r>
      <w:r>
        <w:t xml:space="preserve"> </w:t>
      </w:r>
      <w:r w:rsidRPr="00677825">
        <w:rPr>
          <w:highlight w:val="red"/>
        </w:rPr>
        <w:t>21,0</w:t>
      </w:r>
    </w:p>
    <w:p w14:paraId="44276A71" w14:textId="6141A3CF" w:rsidR="000A64E0" w:rsidRDefault="000A64E0" w:rsidP="000A64E0">
      <w:r>
        <w:t>Разброс данных относительно среднего значения является умеренным, а стандартное отклонение составляет примерно 2,58 кг, что указывает на некоторую вариативность потребления масла между регионами, но не очень большую.</w:t>
      </w:r>
    </w:p>
    <w:p w14:paraId="13AE1573" w14:textId="11F71C7E" w:rsidR="000A64E0" w:rsidRDefault="000A64E0" w:rsidP="000A64E0">
      <w:proofErr w:type="spellStart"/>
      <w:r>
        <w:t>Межквартильный</w:t>
      </w:r>
      <w:proofErr w:type="spellEnd"/>
      <w:r>
        <w:t xml:space="preserve"> размах составляет 3,1 кг, что означает, что 50% регионов имеют потребление масла в диапазоне от приблизительно 10,1 кг до 13,2 кг.</w:t>
      </w:r>
    </w:p>
    <w:p w14:paraId="1BEACC42" w14:textId="1879A23D" w:rsidR="00B37CCD" w:rsidRDefault="000A64E0" w:rsidP="000A64E0">
      <w:r>
        <w:t>Следовательно, общие тенденции показывают сходство в потреблении масла между рассматриваемыми регионами, хотя и имеются некоторые различия.</w:t>
      </w:r>
    </w:p>
    <w:p w14:paraId="418B9024" w14:textId="77777777" w:rsidR="000A64E0" w:rsidRPr="000A64E0" w:rsidRDefault="000A64E0" w:rsidP="00E40142"/>
    <w:p w14:paraId="326C5AB9" w14:textId="0FB8637A" w:rsidR="00E40142" w:rsidRDefault="00E40142" w:rsidP="007E0FA8">
      <w:pPr>
        <w:pStyle w:val="a6"/>
        <w:numPr>
          <w:ilvl w:val="0"/>
          <w:numId w:val="46"/>
        </w:numPr>
      </w:pPr>
      <w:r>
        <w:t>Фрукты</w:t>
      </w:r>
      <w:r w:rsidR="00AD5FA9">
        <w:t>– Потребление фруктов на душу населения в кг по различным регионам</w:t>
      </w:r>
    </w:p>
    <w:p w14:paraId="5CC5DA41" w14:textId="7AD8569F" w:rsidR="00425609" w:rsidRDefault="00425609" w:rsidP="00425609">
      <w:pPr>
        <w:rPr>
          <w:lang w:val="en-US"/>
        </w:rPr>
      </w:pPr>
      <w:r w:rsidRPr="00425609">
        <w:rPr>
          <w:noProof/>
        </w:rPr>
        <w:drawing>
          <wp:inline distT="0" distB="0" distL="0" distR="0" wp14:anchorId="464D0B74" wp14:editId="3A7EDD93">
            <wp:extent cx="2576512" cy="2271188"/>
            <wp:effectExtent l="0" t="0" r="0" b="0"/>
            <wp:docPr id="20677577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75772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85865" cy="227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5609">
        <w:rPr>
          <w:noProof/>
        </w:rPr>
        <w:drawing>
          <wp:inline distT="0" distB="0" distL="0" distR="0" wp14:anchorId="58800E24" wp14:editId="66E2CD49">
            <wp:extent cx="2919412" cy="2301826"/>
            <wp:effectExtent l="0" t="0" r="0" b="3810"/>
            <wp:docPr id="936527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52716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39426" cy="2317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3394" w14:textId="1807432F" w:rsidR="00BA006C" w:rsidRPr="009B7098" w:rsidRDefault="008D035D" w:rsidP="009B7098">
      <w:pPr>
        <w:jc w:val="center"/>
        <w:rPr>
          <w:rFonts w:ascii="Calibri" w:eastAsia="Times New Roman" w:hAnsi="Calibri" w:cs="Calibri"/>
          <w:color w:val="000000"/>
          <w:sz w:val="22"/>
          <w:szCs w:val="22"/>
          <w:lang w:eastAsia="ru-RU"/>
          <w14:ligatures w14:val="none"/>
        </w:rPr>
      </w:pPr>
      <w:r w:rsidRPr="008D035D">
        <w:rPr>
          <w:noProof/>
        </w:rPr>
        <w:drawing>
          <wp:anchor distT="0" distB="0" distL="114300" distR="114300" simplePos="0" relativeHeight="251679744" behindDoc="0" locked="0" layoutInCell="1" allowOverlap="1" wp14:anchorId="1208E82D" wp14:editId="53988408">
            <wp:simplePos x="0" y="0"/>
            <wp:positionH relativeFrom="margin">
              <wp:align>left</wp:align>
            </wp:positionH>
            <wp:positionV relativeFrom="paragraph">
              <wp:posOffset>203926</wp:posOffset>
            </wp:positionV>
            <wp:extent cx="1148443" cy="1710651"/>
            <wp:effectExtent l="0" t="0" r="0" b="4445"/>
            <wp:wrapThrough wrapText="bothSides">
              <wp:wrapPolygon edited="0">
                <wp:start x="0" y="0"/>
                <wp:lineTo x="0" y="21416"/>
                <wp:lineTo x="21146" y="21416"/>
                <wp:lineTo x="21146" y="0"/>
                <wp:lineTo x="0" y="0"/>
              </wp:wrapPolygon>
            </wp:wrapThrough>
            <wp:docPr id="287636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636596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8443" cy="1710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7098" w:rsidRPr="00C4409B">
        <w:t xml:space="preserve">Рис. </w:t>
      </w:r>
      <w:r w:rsidR="00223891">
        <w:t>9</w:t>
      </w:r>
      <w:r w:rsidR="009B7098" w:rsidRPr="00C4409B">
        <w:t xml:space="preserve"> – </w:t>
      </w:r>
      <w:r w:rsidR="00223891">
        <w:t xml:space="preserve">Графики для </w:t>
      </w:r>
      <w:proofErr w:type="spellStart"/>
      <w:r w:rsidR="00223891">
        <w:t>фрутов</w:t>
      </w:r>
      <w:proofErr w:type="spellEnd"/>
    </w:p>
    <w:tbl>
      <w:tblPr>
        <w:tblW w:w="1891" w:type="dxa"/>
        <w:tblLook w:val="04A0" w:firstRow="1" w:lastRow="0" w:firstColumn="1" w:lastColumn="0" w:noHBand="0" w:noVBand="1"/>
      </w:tblPr>
      <w:tblGrid>
        <w:gridCol w:w="679"/>
        <w:gridCol w:w="1212"/>
      </w:tblGrid>
      <w:tr w:rsidR="002C7AE3" w:rsidRPr="002C7AE3" w14:paraId="13133700" w14:textId="77777777" w:rsidTr="008D035D">
        <w:trPr>
          <w:trHeight w:val="338"/>
        </w:trPr>
        <w:tc>
          <w:tcPr>
            <w:tcW w:w="679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79BA16FC" w14:textId="77777777" w:rsidR="002C7AE3" w:rsidRPr="002C7AE3" w:rsidRDefault="002C7AE3" w:rsidP="002C7AE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proofErr w:type="spellStart"/>
            <w:r w:rsidRPr="002C7AE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Xср</w:t>
            </w:r>
            <w:proofErr w:type="spellEnd"/>
          </w:p>
        </w:tc>
        <w:tc>
          <w:tcPr>
            <w:tcW w:w="1212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14:paraId="3CCCACF0" w14:textId="77777777" w:rsidR="002C7AE3" w:rsidRPr="002C7AE3" w:rsidRDefault="002C7AE3" w:rsidP="002C7AE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2C7AE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58,731707</w:t>
            </w:r>
          </w:p>
        </w:tc>
      </w:tr>
      <w:tr w:rsidR="002C7AE3" w:rsidRPr="002C7AE3" w14:paraId="342DC77E" w14:textId="77777777" w:rsidTr="008D035D">
        <w:trPr>
          <w:trHeight w:val="338"/>
        </w:trPr>
        <w:tc>
          <w:tcPr>
            <w:tcW w:w="679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noWrap/>
            <w:vAlign w:val="bottom"/>
            <w:hideMark/>
          </w:tcPr>
          <w:p w14:paraId="6331BD3C" w14:textId="77777777" w:rsidR="002C7AE3" w:rsidRPr="002C7AE3" w:rsidRDefault="002C7AE3" w:rsidP="002C7AE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2C7AE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Me</w:t>
            </w:r>
          </w:p>
        </w:tc>
        <w:tc>
          <w:tcPr>
            <w:tcW w:w="1212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noWrap/>
            <w:vAlign w:val="bottom"/>
            <w:hideMark/>
          </w:tcPr>
          <w:p w14:paraId="166823B0" w14:textId="77777777" w:rsidR="002C7AE3" w:rsidRPr="002C7AE3" w:rsidRDefault="002C7AE3" w:rsidP="002C7AE3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2C7AE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60</w:t>
            </w:r>
          </w:p>
        </w:tc>
      </w:tr>
      <w:tr w:rsidR="002C7AE3" w:rsidRPr="002C7AE3" w14:paraId="6ADDA7AB" w14:textId="77777777" w:rsidTr="008D035D">
        <w:trPr>
          <w:trHeight w:val="338"/>
        </w:trPr>
        <w:tc>
          <w:tcPr>
            <w:tcW w:w="679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5B4AFB39" w14:textId="77777777" w:rsidR="002C7AE3" w:rsidRPr="002C7AE3" w:rsidRDefault="002C7AE3" w:rsidP="002C7AE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proofErr w:type="spellStart"/>
            <w:r w:rsidRPr="002C7AE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Mo</w:t>
            </w:r>
            <w:proofErr w:type="spellEnd"/>
          </w:p>
        </w:tc>
        <w:tc>
          <w:tcPr>
            <w:tcW w:w="1212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14:paraId="36AB7614" w14:textId="77777777" w:rsidR="002C7AE3" w:rsidRPr="002C7AE3" w:rsidRDefault="002C7AE3" w:rsidP="002C7AE3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2C7AE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61</w:t>
            </w:r>
          </w:p>
        </w:tc>
      </w:tr>
      <w:tr w:rsidR="002C7AE3" w:rsidRPr="002C7AE3" w14:paraId="6326ABE5" w14:textId="77777777" w:rsidTr="008D035D">
        <w:trPr>
          <w:trHeight w:val="338"/>
        </w:trPr>
        <w:tc>
          <w:tcPr>
            <w:tcW w:w="679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noWrap/>
            <w:vAlign w:val="bottom"/>
            <w:hideMark/>
          </w:tcPr>
          <w:p w14:paraId="5476331F" w14:textId="77777777" w:rsidR="002C7AE3" w:rsidRPr="002C7AE3" w:rsidRDefault="002C7AE3" w:rsidP="002C7AE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2C7AE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R</w:t>
            </w:r>
          </w:p>
        </w:tc>
        <w:tc>
          <w:tcPr>
            <w:tcW w:w="1212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noWrap/>
            <w:vAlign w:val="bottom"/>
            <w:hideMark/>
          </w:tcPr>
          <w:p w14:paraId="201866A6" w14:textId="77777777" w:rsidR="002C7AE3" w:rsidRPr="002C7AE3" w:rsidRDefault="002C7AE3" w:rsidP="002C7AE3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2C7AE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115</w:t>
            </w:r>
          </w:p>
        </w:tc>
      </w:tr>
      <w:tr w:rsidR="002C7AE3" w:rsidRPr="002C7AE3" w14:paraId="26B5EC82" w14:textId="77777777" w:rsidTr="008D035D">
        <w:trPr>
          <w:trHeight w:val="338"/>
        </w:trPr>
        <w:tc>
          <w:tcPr>
            <w:tcW w:w="679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5D9D55DE" w14:textId="77777777" w:rsidR="002C7AE3" w:rsidRPr="002C7AE3" w:rsidRDefault="002C7AE3" w:rsidP="002C7AE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2C7AE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СV</w:t>
            </w:r>
          </w:p>
        </w:tc>
        <w:tc>
          <w:tcPr>
            <w:tcW w:w="1212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14:paraId="733DD8E0" w14:textId="77777777" w:rsidR="002C7AE3" w:rsidRPr="002C7AE3" w:rsidRDefault="002C7AE3" w:rsidP="002C7AE3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2C7AE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0,2825255</w:t>
            </w:r>
          </w:p>
        </w:tc>
      </w:tr>
      <w:tr w:rsidR="002C7AE3" w:rsidRPr="002C7AE3" w14:paraId="00A8C7E7" w14:textId="77777777" w:rsidTr="008D035D">
        <w:trPr>
          <w:trHeight w:val="338"/>
        </w:trPr>
        <w:tc>
          <w:tcPr>
            <w:tcW w:w="679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noWrap/>
            <w:vAlign w:val="bottom"/>
            <w:hideMark/>
          </w:tcPr>
          <w:p w14:paraId="2C3EF6B1" w14:textId="77777777" w:rsidR="002C7AE3" w:rsidRPr="002C7AE3" w:rsidRDefault="002C7AE3" w:rsidP="002C7AE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2C7AE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S^2</w:t>
            </w:r>
          </w:p>
        </w:tc>
        <w:tc>
          <w:tcPr>
            <w:tcW w:w="1212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noWrap/>
            <w:vAlign w:val="bottom"/>
            <w:hideMark/>
          </w:tcPr>
          <w:p w14:paraId="41C01314" w14:textId="77777777" w:rsidR="002C7AE3" w:rsidRPr="002C7AE3" w:rsidRDefault="002C7AE3" w:rsidP="002C7AE3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2C7AE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275,33454</w:t>
            </w:r>
          </w:p>
        </w:tc>
      </w:tr>
      <w:tr w:rsidR="002C7AE3" w:rsidRPr="002C7AE3" w14:paraId="30702830" w14:textId="77777777" w:rsidTr="008D035D">
        <w:trPr>
          <w:trHeight w:val="338"/>
        </w:trPr>
        <w:tc>
          <w:tcPr>
            <w:tcW w:w="679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shd w:val="clear" w:color="DDEBF7" w:fill="DDEBF7"/>
            <w:noWrap/>
            <w:vAlign w:val="bottom"/>
            <w:hideMark/>
          </w:tcPr>
          <w:p w14:paraId="66099007" w14:textId="77777777" w:rsidR="002C7AE3" w:rsidRPr="002C7AE3" w:rsidRDefault="002C7AE3" w:rsidP="002C7AE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2C7AE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S</w:t>
            </w:r>
          </w:p>
        </w:tc>
        <w:tc>
          <w:tcPr>
            <w:tcW w:w="1212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shd w:val="clear" w:color="DDEBF7" w:fill="DDEBF7"/>
            <w:noWrap/>
            <w:vAlign w:val="bottom"/>
            <w:hideMark/>
          </w:tcPr>
          <w:p w14:paraId="767638DB" w14:textId="77777777" w:rsidR="002C7AE3" w:rsidRPr="002C7AE3" w:rsidRDefault="002C7AE3" w:rsidP="002C7AE3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2C7AE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16,593208</w:t>
            </w:r>
          </w:p>
        </w:tc>
      </w:tr>
      <w:tr w:rsidR="002C7AE3" w:rsidRPr="002C7AE3" w14:paraId="3BFDEBE2" w14:textId="77777777" w:rsidTr="008D035D">
        <w:trPr>
          <w:trHeight w:val="338"/>
        </w:trPr>
        <w:tc>
          <w:tcPr>
            <w:tcW w:w="679" w:type="dxa"/>
            <w:tcBorders>
              <w:top w:val="single" w:sz="4" w:space="0" w:color="9BC2E6"/>
              <w:left w:val="single" w:sz="4" w:space="0" w:color="9BC2E6"/>
              <w:bottom w:val="single" w:sz="4" w:space="0" w:color="9BC2E6"/>
              <w:right w:val="nil"/>
            </w:tcBorders>
            <w:noWrap/>
            <w:vAlign w:val="bottom"/>
            <w:hideMark/>
          </w:tcPr>
          <w:p w14:paraId="59C29260" w14:textId="77777777" w:rsidR="002C7AE3" w:rsidRPr="002C7AE3" w:rsidRDefault="002C7AE3" w:rsidP="002C7AE3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2C7AE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IQR</w:t>
            </w:r>
          </w:p>
        </w:tc>
        <w:tc>
          <w:tcPr>
            <w:tcW w:w="1212" w:type="dxa"/>
            <w:tcBorders>
              <w:top w:val="single" w:sz="4" w:space="0" w:color="9BC2E6"/>
              <w:left w:val="nil"/>
              <w:bottom w:val="single" w:sz="4" w:space="0" w:color="9BC2E6"/>
              <w:right w:val="single" w:sz="4" w:space="0" w:color="9BC2E6"/>
            </w:tcBorders>
            <w:noWrap/>
            <w:vAlign w:val="bottom"/>
            <w:hideMark/>
          </w:tcPr>
          <w:p w14:paraId="7391D0A3" w14:textId="77777777" w:rsidR="002C7AE3" w:rsidRPr="002C7AE3" w:rsidRDefault="002C7AE3" w:rsidP="002C7AE3">
            <w:pPr>
              <w:jc w:val="right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</w:pPr>
            <w:r w:rsidRPr="002C7AE3"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ru-RU"/>
                <w14:ligatures w14:val="none"/>
              </w:rPr>
              <w:t>19,25</w:t>
            </w:r>
          </w:p>
        </w:tc>
      </w:tr>
    </w:tbl>
    <w:p w14:paraId="7AEAC957" w14:textId="1B72D972" w:rsidR="008D035D" w:rsidRDefault="00677825" w:rsidP="001A0802">
      <w:r>
        <w:t xml:space="preserve">Выброс: </w:t>
      </w:r>
    </w:p>
    <w:p w14:paraId="59CA984C" w14:textId="523CBA3E" w:rsidR="00677825" w:rsidRDefault="00677825" w:rsidP="001A0802">
      <w:r w:rsidRPr="00677825">
        <w:t>Кабардино-Балкарская Республика</w:t>
      </w:r>
      <w:r>
        <w:t xml:space="preserve"> </w:t>
      </w:r>
      <w:r w:rsidRPr="00677825">
        <w:rPr>
          <w:highlight w:val="red"/>
        </w:rPr>
        <w:t>125</w:t>
      </w:r>
    </w:p>
    <w:p w14:paraId="7170AB61" w14:textId="1ACE644E" w:rsidR="001A0802" w:rsidRDefault="001A0802" w:rsidP="001A0802">
      <w:r>
        <w:t>Разброс данных относительно среднего значения является умеренным, а стандартное отклонение составляет примерно 16,59 кг, что указывает на некоторую вариативность потребления фруктов между регионами.</w:t>
      </w:r>
    </w:p>
    <w:p w14:paraId="5BD40F48" w14:textId="7720E6C4" w:rsidR="001A0802" w:rsidRDefault="001A0802" w:rsidP="001A0802">
      <w:proofErr w:type="spellStart"/>
      <w:r>
        <w:t>Межквартильный</w:t>
      </w:r>
      <w:proofErr w:type="spellEnd"/>
      <w:r>
        <w:t xml:space="preserve"> размах составляет 19,25 кг, что означает, что 50% регионов имеют потребление фруктов в диапазоне от приблизительно 50,88 кг до 70,13 кг.</w:t>
      </w:r>
    </w:p>
    <w:p w14:paraId="5224C64D" w14:textId="715B20CF" w:rsidR="000F1EB3" w:rsidRDefault="001A0802" w:rsidP="001A0802">
      <w:r>
        <w:t>Следовательно, общие тенденции показывают сходство в потреблении фруктов между рассматриваемыми регионами, хотя и имеются некоторые различия.</w:t>
      </w:r>
    </w:p>
    <w:p w14:paraId="0F9E3836" w14:textId="77777777" w:rsidR="000F1EB3" w:rsidRDefault="000F1EB3" w:rsidP="00425609"/>
    <w:p w14:paraId="6143ED8C" w14:textId="77777777" w:rsidR="000F1EB3" w:rsidRDefault="000F1EB3" w:rsidP="00425609"/>
    <w:p w14:paraId="53B63802" w14:textId="77777777" w:rsidR="000F1EB3" w:rsidRDefault="000F1EB3" w:rsidP="00425609"/>
    <w:p w14:paraId="6D788104" w14:textId="77777777" w:rsidR="000F1EB3" w:rsidRDefault="000F1EB3" w:rsidP="00425609"/>
    <w:p w14:paraId="1B50F7AE" w14:textId="77777777" w:rsidR="000F1EB3" w:rsidRPr="007E0FA8" w:rsidRDefault="000F1EB3" w:rsidP="00425609"/>
    <w:p w14:paraId="15E582FD" w14:textId="00777E96" w:rsidR="00EC5457" w:rsidRDefault="00165A1A" w:rsidP="00EC5457">
      <w:r w:rsidRPr="00165A1A">
        <w:rPr>
          <w:noProof/>
        </w:rPr>
        <w:lastRenderedPageBreak/>
        <w:drawing>
          <wp:inline distT="0" distB="0" distL="0" distR="0" wp14:anchorId="033FE1FD" wp14:editId="22B0D177">
            <wp:extent cx="5940425" cy="3040380"/>
            <wp:effectExtent l="0" t="0" r="3175" b="7620"/>
            <wp:docPr id="372707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70718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7FBC" w14:textId="77CE0E8E" w:rsidR="00C4409B" w:rsidRPr="00C4409B" w:rsidRDefault="00DD0BA2" w:rsidP="00715F47">
      <w:pPr>
        <w:jc w:val="center"/>
      </w:pPr>
      <w:r w:rsidRPr="00C4409B">
        <w:t xml:space="preserve">Рис. </w:t>
      </w:r>
      <w:r w:rsidR="00500A43">
        <w:t>9</w:t>
      </w:r>
      <w:r w:rsidRPr="00C4409B">
        <w:t xml:space="preserve"> – Точечное распределение</w:t>
      </w:r>
      <w:r w:rsidR="00C4409B" w:rsidRPr="00C4409B">
        <w:t xml:space="preserve"> для всех показателей</w:t>
      </w:r>
    </w:p>
    <w:p w14:paraId="43801D83" w14:textId="77777777" w:rsidR="00EC5457" w:rsidRDefault="00EC5457" w:rsidP="00EC5457"/>
    <w:p w14:paraId="70C2F9CA" w14:textId="7D0B3D4B" w:rsidR="00682579" w:rsidRDefault="00682579" w:rsidP="00682579">
      <w:r>
        <w:t>Из представленного анализа данных по потреблению различных продуктов на душу населения в кг в различных регионах можно сделать следующие общие выводы:</w:t>
      </w:r>
    </w:p>
    <w:p w14:paraId="02B6D9C7" w14:textId="77777777" w:rsidR="00827137" w:rsidRDefault="00827137" w:rsidP="00682579"/>
    <w:p w14:paraId="286E47C4" w14:textId="13261D1B" w:rsidR="00682579" w:rsidRDefault="00682579" w:rsidP="00682579">
      <w:r>
        <w:t>Потребление продуктов питания в рассматриваемых регионах имеет сходство в целом, но также присутствуют некоторые различия между ними.</w:t>
      </w:r>
    </w:p>
    <w:p w14:paraId="4D3D4A7A" w14:textId="77777777" w:rsidR="00827137" w:rsidRDefault="00827137" w:rsidP="00682579"/>
    <w:p w14:paraId="304EDDA3" w14:textId="77777777" w:rsidR="00827137" w:rsidRDefault="00682579" w:rsidP="00682579">
      <w:r>
        <w:t xml:space="preserve">По большинству продуктов (яйца, сахар, мясо, хлеб, молоко, масло, фрукты) средний уровень потребления на душу населения в рассматриваемых регионах находится в </w:t>
      </w:r>
    </w:p>
    <w:p w14:paraId="5F382A0A" w14:textId="435F0BA7" w:rsidR="00682579" w:rsidRDefault="00682579" w:rsidP="00682579">
      <w:r>
        <w:t>пределах нормы и не сильно различается между регионами.</w:t>
      </w:r>
    </w:p>
    <w:p w14:paraId="05E2ACAE" w14:textId="77777777" w:rsidR="00827137" w:rsidRDefault="00827137" w:rsidP="00682579"/>
    <w:p w14:paraId="25AE08B1" w14:textId="5C997321" w:rsidR="00682579" w:rsidRDefault="00682579" w:rsidP="00682579">
      <w:r>
        <w:t>Вариативность потребления между регионами различна для каждого продукта. Например, потребление картофеля и овощей имеет высокий разброс данных, что может указывать на значительные культурные или экономические различия между регионами в использовании данных продуктов.</w:t>
      </w:r>
    </w:p>
    <w:p w14:paraId="08310D9C" w14:textId="77777777" w:rsidR="00827137" w:rsidRDefault="00827137" w:rsidP="00682579"/>
    <w:p w14:paraId="596327CD" w14:textId="64075411" w:rsidR="00682579" w:rsidRDefault="00682579" w:rsidP="00682579">
      <w:r>
        <w:t>В некоторых регионах наблюдаются выбросы данных, указывающие на аномально высокие или низкие значения потребления определенных продуктов. Это может быть связано с особенностями местной экономики, культуры или пищевых привычек.</w:t>
      </w:r>
    </w:p>
    <w:p w14:paraId="2AA3B815" w14:textId="77777777" w:rsidR="00827137" w:rsidRDefault="00827137" w:rsidP="00682579"/>
    <w:p w14:paraId="4470B464" w14:textId="5CE3CFB2" w:rsidR="00EC5457" w:rsidRDefault="00682579" w:rsidP="00682579">
      <w:r>
        <w:t>Таким образом, хотя существуют некоторые различия в потреблении продуктов между регионами, общие тенденции показывают сходство в пищевых привычках.</w:t>
      </w:r>
    </w:p>
    <w:p w14:paraId="3ECD96B0" w14:textId="77777777" w:rsidR="00EC5457" w:rsidRDefault="00EC5457" w:rsidP="00EC5457"/>
    <w:p w14:paraId="1F711B1B" w14:textId="77777777" w:rsidR="00EC5457" w:rsidRDefault="00EC5457" w:rsidP="00EC5457"/>
    <w:p w14:paraId="36B24484" w14:textId="77777777" w:rsidR="005D7AB3" w:rsidRDefault="005D7AB3" w:rsidP="00EC5457"/>
    <w:p w14:paraId="57F8CDF2" w14:textId="77777777" w:rsidR="005D7AB3" w:rsidRDefault="005D7AB3" w:rsidP="00EC5457"/>
    <w:p w14:paraId="357E380B" w14:textId="77777777" w:rsidR="005D7AB3" w:rsidRDefault="005D7AB3" w:rsidP="00EC5457"/>
    <w:p w14:paraId="6C87D73E" w14:textId="77777777" w:rsidR="005D7AB3" w:rsidRDefault="005D7AB3" w:rsidP="00EC5457"/>
    <w:p w14:paraId="0EB39984" w14:textId="77777777" w:rsidR="005D7AB3" w:rsidRDefault="005D7AB3" w:rsidP="00EC5457"/>
    <w:p w14:paraId="6F7DEBD3" w14:textId="36DCC3BA" w:rsidR="00EC5457" w:rsidRDefault="0081754B" w:rsidP="004F1F3D">
      <w:pPr>
        <w:pStyle w:val="1"/>
        <w:ind w:left="2124" w:firstLine="708"/>
      </w:pPr>
      <w:bookmarkStart w:id="2" w:name="_Toc163052900"/>
      <w:r w:rsidRPr="0081754B">
        <w:lastRenderedPageBreak/>
        <w:t>Корреляционный анализ:</w:t>
      </w:r>
      <w:bookmarkEnd w:id="2"/>
    </w:p>
    <w:p w14:paraId="18EA04B5" w14:textId="77777777" w:rsidR="005D7AB3" w:rsidRDefault="005D7AB3" w:rsidP="0035013D"/>
    <w:p w14:paraId="2BB76F4A" w14:textId="74B9D9EB" w:rsidR="0035013D" w:rsidRDefault="00500A43" w:rsidP="0035013D">
      <w:r w:rsidRPr="00636B1D">
        <w:rPr>
          <w:noProof/>
        </w:rPr>
        <w:drawing>
          <wp:anchor distT="0" distB="0" distL="114300" distR="114300" simplePos="0" relativeHeight="251664384" behindDoc="0" locked="0" layoutInCell="1" allowOverlap="1" wp14:anchorId="65D7790C" wp14:editId="2CEADC1B">
            <wp:simplePos x="0" y="0"/>
            <wp:positionH relativeFrom="page">
              <wp:align>center</wp:align>
            </wp:positionH>
            <wp:positionV relativeFrom="paragraph">
              <wp:posOffset>423372</wp:posOffset>
            </wp:positionV>
            <wp:extent cx="3288030" cy="1891030"/>
            <wp:effectExtent l="0" t="0" r="7620" b="0"/>
            <wp:wrapTopAndBottom/>
            <wp:docPr id="11767249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24999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03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7055">
        <w:t>Построим поля корреляции для исследования связи между переменными</w:t>
      </w:r>
      <w:r w:rsidR="00272459">
        <w:t xml:space="preserve"> до удаления выбросов</w:t>
      </w:r>
      <w:r w:rsidR="00AA7055">
        <w:t>:</w:t>
      </w:r>
    </w:p>
    <w:p w14:paraId="6B2390A4" w14:textId="09753CB4" w:rsidR="005D7AB3" w:rsidRDefault="005D7AB3" w:rsidP="005D7AB3">
      <w:pPr>
        <w:jc w:val="center"/>
      </w:pPr>
      <w:r w:rsidRPr="00714696">
        <w:rPr>
          <w:noProof/>
        </w:rPr>
        <w:drawing>
          <wp:anchor distT="0" distB="0" distL="114300" distR="114300" simplePos="0" relativeHeight="251665408" behindDoc="0" locked="0" layoutInCell="1" allowOverlap="1" wp14:anchorId="3DBF388B" wp14:editId="44A7AB25">
            <wp:simplePos x="0" y="0"/>
            <wp:positionH relativeFrom="page">
              <wp:posOffset>1987339</wp:posOffset>
            </wp:positionH>
            <wp:positionV relativeFrom="paragraph">
              <wp:posOffset>2166408</wp:posOffset>
            </wp:positionV>
            <wp:extent cx="3609975" cy="2008505"/>
            <wp:effectExtent l="0" t="0" r="9525" b="0"/>
            <wp:wrapTopAndBottom/>
            <wp:docPr id="19043973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97355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0A43" w:rsidRPr="00C4409B">
        <w:t xml:space="preserve">Рис. </w:t>
      </w:r>
      <w:r w:rsidR="00500A43">
        <w:t>10</w:t>
      </w:r>
      <w:r w:rsidR="00500A43" w:rsidRPr="00C4409B">
        <w:t xml:space="preserve"> – </w:t>
      </w:r>
      <w:r w:rsidR="00500A43">
        <w:t xml:space="preserve">Поле корреляции </w:t>
      </w:r>
      <w:r>
        <w:t>фруктов и овощей</w:t>
      </w:r>
    </w:p>
    <w:p w14:paraId="3D6A2834" w14:textId="44A96AD0" w:rsidR="00B21223" w:rsidRDefault="005D7AB3" w:rsidP="005D7AB3">
      <w:pPr>
        <w:jc w:val="center"/>
      </w:pPr>
      <w:r w:rsidRPr="00151ED6">
        <w:rPr>
          <w:noProof/>
        </w:rPr>
        <w:drawing>
          <wp:anchor distT="0" distB="0" distL="114300" distR="114300" simplePos="0" relativeHeight="251666432" behindDoc="0" locked="0" layoutInCell="1" allowOverlap="1" wp14:anchorId="77D9C3D5" wp14:editId="34C60CEE">
            <wp:simplePos x="0" y="0"/>
            <wp:positionH relativeFrom="page">
              <wp:posOffset>2012950</wp:posOffset>
            </wp:positionH>
            <wp:positionV relativeFrom="paragraph">
              <wp:posOffset>2235151</wp:posOffset>
            </wp:positionV>
            <wp:extent cx="3790950" cy="2029460"/>
            <wp:effectExtent l="0" t="0" r="0" b="8890"/>
            <wp:wrapTopAndBottom/>
            <wp:docPr id="12368250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825080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409B">
        <w:t xml:space="preserve">Рис. </w:t>
      </w:r>
      <w:r>
        <w:t>11</w:t>
      </w:r>
      <w:r w:rsidRPr="00C4409B">
        <w:t xml:space="preserve"> – </w:t>
      </w:r>
      <w:r>
        <w:t>Поле корреляции фруктов и яиц</w:t>
      </w:r>
    </w:p>
    <w:p w14:paraId="2A0C9EE6" w14:textId="388BFA7D" w:rsidR="005D7AB3" w:rsidRDefault="00D05A01" w:rsidP="005D7AB3">
      <w:pPr>
        <w:jc w:val="center"/>
      </w:pPr>
      <w:r w:rsidRPr="00D05A01">
        <w:rPr>
          <w:noProof/>
        </w:rPr>
        <w:t xml:space="preserve"> </w:t>
      </w:r>
      <w:r w:rsidR="005D7AB3" w:rsidRPr="00C4409B">
        <w:t xml:space="preserve">Рис. </w:t>
      </w:r>
      <w:r w:rsidR="005D7AB3">
        <w:t>12</w:t>
      </w:r>
      <w:r w:rsidR="005D7AB3" w:rsidRPr="00C4409B">
        <w:t xml:space="preserve"> – </w:t>
      </w:r>
      <w:r w:rsidR="005D7AB3">
        <w:t>Поле корреляции мяса и овощей</w:t>
      </w:r>
    </w:p>
    <w:p w14:paraId="3DDDD0E1" w14:textId="77777777" w:rsidR="005D7AB3" w:rsidRDefault="005D7AB3" w:rsidP="00F07472"/>
    <w:p w14:paraId="6885D0DE" w14:textId="77777777" w:rsidR="005D7AB3" w:rsidRDefault="005D7AB3" w:rsidP="00F07472"/>
    <w:p w14:paraId="647B0EEA" w14:textId="77777777" w:rsidR="005D7AB3" w:rsidRDefault="005D7AB3" w:rsidP="00F07472"/>
    <w:p w14:paraId="4D9D98F2" w14:textId="77777777" w:rsidR="005D7AB3" w:rsidRDefault="005D7AB3" w:rsidP="00F07472"/>
    <w:p w14:paraId="776EE85A" w14:textId="77777777" w:rsidR="005D7AB3" w:rsidRDefault="005D7AB3" w:rsidP="00F07472"/>
    <w:p w14:paraId="21368171" w14:textId="77777777" w:rsidR="005D7AB3" w:rsidRDefault="005D7AB3" w:rsidP="00F07472"/>
    <w:p w14:paraId="5A7966C1" w14:textId="7EB45327" w:rsidR="005D7AB3" w:rsidRDefault="005D7AB3" w:rsidP="005D7AB3">
      <w:pPr>
        <w:jc w:val="center"/>
      </w:pPr>
      <w:r w:rsidRPr="009E339C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7908E894" wp14:editId="74D1444E">
            <wp:simplePos x="0" y="0"/>
            <wp:positionH relativeFrom="page">
              <wp:posOffset>1938899</wp:posOffset>
            </wp:positionH>
            <wp:positionV relativeFrom="paragraph">
              <wp:posOffset>244</wp:posOffset>
            </wp:positionV>
            <wp:extent cx="3590925" cy="2043430"/>
            <wp:effectExtent l="0" t="0" r="9525" b="0"/>
            <wp:wrapTopAndBottom/>
            <wp:docPr id="1144772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772353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409B">
        <w:t xml:space="preserve">Рис. </w:t>
      </w:r>
      <w:r>
        <w:t>13</w:t>
      </w:r>
      <w:r w:rsidRPr="00C4409B">
        <w:t xml:space="preserve"> – </w:t>
      </w:r>
      <w:r>
        <w:t>Поле корреляции картофеля и яиц</w:t>
      </w:r>
    </w:p>
    <w:p w14:paraId="4F7209C5" w14:textId="77777777" w:rsidR="005D7AB3" w:rsidRDefault="005D7AB3" w:rsidP="005D7AB3"/>
    <w:p w14:paraId="4A62E82E" w14:textId="1E7B275B" w:rsidR="005D7AB3" w:rsidRDefault="005D7AB3" w:rsidP="005D7AB3">
      <w:r>
        <w:t>(Остальные поля корреляции находятся в приложении к отчету.)</w:t>
      </w:r>
    </w:p>
    <w:p w14:paraId="517D04B9" w14:textId="77777777" w:rsidR="005D7AB3" w:rsidRDefault="005D7AB3" w:rsidP="005D7AB3"/>
    <w:p w14:paraId="7765B7AD" w14:textId="68121BC3" w:rsidR="00F07472" w:rsidRDefault="00F07472" w:rsidP="00F07472">
      <w:r>
        <w:t>Опишем связи между переменными:</w:t>
      </w:r>
    </w:p>
    <w:p w14:paraId="7394A0BF" w14:textId="5C6FB3F3" w:rsidR="00E3061C" w:rsidRPr="00E3061C" w:rsidRDefault="00E3061C" w:rsidP="00E3061C">
      <w:pPr>
        <w:rPr>
          <w:b/>
          <w:bCs/>
        </w:rPr>
      </w:pPr>
      <w:r w:rsidRPr="00E3061C">
        <w:rPr>
          <w:b/>
          <w:bCs/>
        </w:rPr>
        <w:t>Фрукты и Овощи:</w:t>
      </w:r>
    </w:p>
    <w:p w14:paraId="43BFF144" w14:textId="1E901B4E" w:rsidR="00E3061C" w:rsidRPr="00E3061C" w:rsidRDefault="00E3061C" w:rsidP="00E3061C">
      <w:r w:rsidRPr="00E3061C">
        <w:t>Между фруктами и овощами также наблюдается положительная средняя корреляция (корреляция = 0.562), что указывает на то, что потребление фруктов и овощей часто происходит вместе.</w:t>
      </w:r>
    </w:p>
    <w:p w14:paraId="35979DD6" w14:textId="0976DEEC" w:rsidR="00E3061C" w:rsidRPr="006E7975" w:rsidRDefault="00952D6E" w:rsidP="00E3061C">
      <w:pPr>
        <w:rPr>
          <w:b/>
          <w:bCs/>
        </w:rPr>
      </w:pPr>
      <w:r w:rsidRPr="006E7975">
        <w:rPr>
          <w:b/>
          <w:bCs/>
        </w:rPr>
        <w:t>Фрукты и яйца</w:t>
      </w:r>
      <w:r w:rsidR="00E3061C" w:rsidRPr="006E7975">
        <w:rPr>
          <w:b/>
          <w:bCs/>
        </w:rPr>
        <w:t>:</w:t>
      </w:r>
    </w:p>
    <w:p w14:paraId="51231A59" w14:textId="0F9DE2E1" w:rsidR="00E3061C" w:rsidRPr="00E3061C" w:rsidRDefault="006C3586" w:rsidP="00E3061C">
      <w:r w:rsidRPr="006C3586">
        <w:t>Корреляция между фруктами и яйцами составляет 0.336, указывая на среднюю положительную связь между этими продуктами.</w:t>
      </w:r>
    </w:p>
    <w:p w14:paraId="735E0C9C" w14:textId="77777777" w:rsidR="00047751" w:rsidRPr="006E7975" w:rsidRDefault="00047751" w:rsidP="00047751">
      <w:pPr>
        <w:rPr>
          <w:b/>
          <w:bCs/>
        </w:rPr>
      </w:pPr>
      <w:r w:rsidRPr="006E7975">
        <w:rPr>
          <w:b/>
          <w:bCs/>
        </w:rPr>
        <w:t>Мясо и Овощи:</w:t>
      </w:r>
    </w:p>
    <w:p w14:paraId="5225740E" w14:textId="190A4122" w:rsidR="00047751" w:rsidRDefault="00047751" w:rsidP="00047751">
      <w:r>
        <w:t>Корреляция между мясом и овощами составляет -0.016, указывая на очень слабую обратную связь между этими продуктами. Обратная корреляция означает, что потребление мяса скорее связано с менее значительным потреблением овощей.</w:t>
      </w:r>
    </w:p>
    <w:p w14:paraId="01E215BB" w14:textId="77777777" w:rsidR="00047751" w:rsidRPr="006E7975" w:rsidRDefault="00047751" w:rsidP="00047751">
      <w:pPr>
        <w:rPr>
          <w:b/>
          <w:bCs/>
        </w:rPr>
      </w:pPr>
      <w:r w:rsidRPr="006E7975">
        <w:rPr>
          <w:b/>
          <w:bCs/>
        </w:rPr>
        <w:t>Картофель и Яйца:</w:t>
      </w:r>
    </w:p>
    <w:p w14:paraId="596855D6" w14:textId="77777777" w:rsidR="00047751" w:rsidRDefault="00047751" w:rsidP="00047751">
      <w:r>
        <w:t>Корреляция между картофелем и яйцами составляет -0.020, что указывает на очень слабую обратную связь между этими продуктами. Обратная корреляция означает, что потребление картофеля скорее связано с менее значительным потреблением яиц.</w:t>
      </w:r>
    </w:p>
    <w:p w14:paraId="1EA40859" w14:textId="77777777" w:rsidR="00047751" w:rsidRDefault="00047751" w:rsidP="00047751"/>
    <w:p w14:paraId="0D7E950F" w14:textId="77777777" w:rsidR="00F07472" w:rsidRDefault="00F07472" w:rsidP="00F07472">
      <w:r>
        <w:t>Остальные поля корреляции можно разбить на 2 группы:</w:t>
      </w:r>
    </w:p>
    <w:p w14:paraId="4C2911D4" w14:textId="0E393A4E" w:rsidR="00F07472" w:rsidRDefault="00F07472" w:rsidP="00F07472">
      <w:pPr>
        <w:rPr>
          <w:rFonts w:eastAsiaTheme="minorEastAsia"/>
          <w:b/>
          <w:bCs/>
        </w:rPr>
      </w:pPr>
      <w:r w:rsidRPr="00F75CC2">
        <w:rPr>
          <w:b/>
          <w:bCs/>
        </w:rPr>
        <w:t xml:space="preserve">Корреляция </w:t>
      </w:r>
      <m:oMath>
        <m:r>
          <m:rPr>
            <m:sty m:val="bi"/>
          </m:rPr>
          <w:rPr>
            <w:rFonts w:ascii="Cambria Math" w:hAnsi="Cambria Math"/>
          </w:rPr>
          <m:t>±</m:t>
        </m:r>
      </m:oMath>
      <w:r w:rsidRPr="00F75CC2">
        <w:rPr>
          <w:b/>
          <w:bCs/>
        </w:rPr>
        <w:t>0.0</w:t>
      </w:r>
      <w:r w:rsidR="00762E65">
        <w:rPr>
          <w:b/>
          <w:bCs/>
        </w:rPr>
        <w:t>20</w:t>
      </w:r>
      <w:r w:rsidRPr="00F75CC2">
        <w:rPr>
          <w:b/>
          <w:bCs/>
        </w:rPr>
        <w:t xml:space="preserve">  —</w:t>
      </w:r>
      <m:oMath>
        <m:r>
          <m:rPr>
            <m:sty m:val="bi"/>
          </m:rPr>
          <w:rPr>
            <w:rFonts w:ascii="Cambria Math" w:hAnsi="Cambria Math"/>
          </w:rPr>
          <m:t xml:space="preserve"> ±</m:t>
        </m:r>
      </m:oMath>
      <w:r w:rsidRPr="00F75CC2">
        <w:rPr>
          <w:rFonts w:eastAsiaTheme="minorEastAsia"/>
          <w:b/>
          <w:bCs/>
        </w:rPr>
        <w:t xml:space="preserve"> 0.</w:t>
      </w:r>
      <w:r w:rsidR="00A47C40">
        <w:rPr>
          <w:rFonts w:eastAsiaTheme="minorEastAsia"/>
          <w:b/>
          <w:bCs/>
        </w:rPr>
        <w:t>20</w:t>
      </w:r>
    </w:p>
    <w:p w14:paraId="5E9DC064" w14:textId="77777777" w:rsidR="00F07472" w:rsidRPr="00A3706D" w:rsidRDefault="00F07472" w:rsidP="00F07472">
      <w:pPr>
        <w:rPr>
          <w:rFonts w:eastAsiaTheme="minorEastAsia"/>
        </w:rPr>
      </w:pPr>
      <w:r>
        <w:rPr>
          <w:rFonts w:eastAsiaTheme="minorEastAsia"/>
        </w:rPr>
        <w:t>Такая корреляция</w:t>
      </w:r>
      <w:r w:rsidRPr="00A3706D">
        <w:rPr>
          <w:rFonts w:eastAsiaTheme="minorEastAsia"/>
        </w:rPr>
        <w:t xml:space="preserve"> указывает на </w:t>
      </w:r>
      <w:r>
        <w:rPr>
          <w:rFonts w:eastAsiaTheme="minorEastAsia"/>
        </w:rPr>
        <w:t xml:space="preserve">очень </w:t>
      </w:r>
      <w:r w:rsidRPr="00A3706D">
        <w:rPr>
          <w:rFonts w:eastAsiaTheme="minorEastAsia"/>
        </w:rPr>
        <w:t>слабую</w:t>
      </w:r>
      <w:r>
        <w:rPr>
          <w:rFonts w:eastAsiaTheme="minorEastAsia"/>
        </w:rPr>
        <w:t xml:space="preserve"> </w:t>
      </w:r>
      <w:r w:rsidRPr="00A3706D">
        <w:rPr>
          <w:rFonts w:eastAsiaTheme="minorEastAsia"/>
        </w:rPr>
        <w:t>связь между этими продуктами.</w:t>
      </w:r>
    </w:p>
    <w:p w14:paraId="64EA9604" w14:textId="77777777" w:rsidR="00F07472" w:rsidRPr="00A3706D" w:rsidRDefault="00F07472" w:rsidP="00F07472">
      <w:pPr>
        <w:rPr>
          <w:rFonts w:eastAsiaTheme="minorEastAsia"/>
        </w:rPr>
      </w:pPr>
      <w:r w:rsidRPr="00A3706D">
        <w:rPr>
          <w:rFonts w:eastAsiaTheme="minorEastAsia"/>
        </w:rPr>
        <w:t xml:space="preserve">Значимость этой корреляции </w:t>
      </w:r>
      <w:r>
        <w:rPr>
          <w:rFonts w:eastAsiaTheme="minorEastAsia"/>
        </w:rPr>
        <w:t xml:space="preserve">очень мала, </w:t>
      </w:r>
      <w:r w:rsidRPr="00A3706D">
        <w:rPr>
          <w:rFonts w:eastAsiaTheme="minorEastAsia"/>
        </w:rPr>
        <w:t xml:space="preserve">что означает, что связь между потреблением </w:t>
      </w:r>
      <w:r>
        <w:rPr>
          <w:rFonts w:eastAsiaTheme="minorEastAsia"/>
        </w:rPr>
        <w:t xml:space="preserve">этих продуктов </w:t>
      </w:r>
      <w:r w:rsidRPr="00A3706D">
        <w:rPr>
          <w:rFonts w:eastAsiaTheme="minorEastAsia"/>
        </w:rPr>
        <w:t>не является статистически значимой</w:t>
      </w:r>
      <w:r>
        <w:rPr>
          <w:rFonts w:eastAsiaTheme="minorEastAsia"/>
        </w:rPr>
        <w:t>.</w:t>
      </w:r>
    </w:p>
    <w:p w14:paraId="168A018E" w14:textId="007A4F72" w:rsidR="00F07472" w:rsidRDefault="00F07472" w:rsidP="00F07472">
      <w:pPr>
        <w:rPr>
          <w:rFonts w:eastAsiaTheme="minorEastAsia"/>
          <w:b/>
          <w:bCs/>
        </w:rPr>
      </w:pPr>
      <w:r w:rsidRPr="00F75CC2">
        <w:rPr>
          <w:b/>
          <w:bCs/>
        </w:rPr>
        <w:t xml:space="preserve">Корреляция </w:t>
      </w:r>
      <m:oMath>
        <m:r>
          <m:rPr>
            <m:sty m:val="bi"/>
          </m:rPr>
          <w:rPr>
            <w:rFonts w:ascii="Cambria Math" w:hAnsi="Cambria Math"/>
          </w:rPr>
          <m:t>±</m:t>
        </m:r>
      </m:oMath>
      <w:r w:rsidRPr="00F75CC2">
        <w:rPr>
          <w:b/>
          <w:bCs/>
        </w:rPr>
        <w:t>0.</w:t>
      </w:r>
      <w:r w:rsidR="00A47C40">
        <w:rPr>
          <w:b/>
          <w:bCs/>
        </w:rPr>
        <w:t>20</w:t>
      </w:r>
      <w:r w:rsidRPr="00F75CC2">
        <w:rPr>
          <w:b/>
          <w:bCs/>
        </w:rPr>
        <w:t xml:space="preserve">  —</w:t>
      </w:r>
      <m:oMath>
        <m:r>
          <m:rPr>
            <m:sty m:val="bi"/>
          </m:rPr>
          <w:rPr>
            <w:rFonts w:ascii="Cambria Math" w:hAnsi="Cambria Math"/>
          </w:rPr>
          <m:t xml:space="preserve"> ±</m:t>
        </m:r>
      </m:oMath>
      <w:r w:rsidRPr="00F75CC2">
        <w:rPr>
          <w:rFonts w:eastAsiaTheme="minorEastAsia"/>
          <w:b/>
          <w:bCs/>
        </w:rPr>
        <w:t xml:space="preserve"> 0.</w:t>
      </w:r>
      <w:r w:rsidR="00A47C40">
        <w:rPr>
          <w:rFonts w:eastAsiaTheme="minorEastAsia"/>
          <w:b/>
          <w:bCs/>
        </w:rPr>
        <w:t>336</w:t>
      </w:r>
    </w:p>
    <w:p w14:paraId="476A5FDB" w14:textId="77777777" w:rsidR="00F07472" w:rsidRPr="00A3706D" w:rsidRDefault="00F07472" w:rsidP="00F07472">
      <w:pPr>
        <w:rPr>
          <w:rFonts w:eastAsiaTheme="minorEastAsia"/>
        </w:rPr>
      </w:pPr>
      <w:r>
        <w:rPr>
          <w:rFonts w:eastAsiaTheme="minorEastAsia"/>
        </w:rPr>
        <w:t>Такая корреляция</w:t>
      </w:r>
      <w:r w:rsidRPr="00A3706D">
        <w:rPr>
          <w:rFonts w:eastAsiaTheme="minorEastAsia"/>
        </w:rPr>
        <w:t xml:space="preserve"> указывает на </w:t>
      </w:r>
      <w:r>
        <w:rPr>
          <w:rFonts w:eastAsiaTheme="minorEastAsia"/>
        </w:rPr>
        <w:t xml:space="preserve">умеренную </w:t>
      </w:r>
      <w:r w:rsidRPr="00A3706D">
        <w:rPr>
          <w:rFonts w:eastAsiaTheme="minorEastAsia"/>
        </w:rPr>
        <w:t>связь между этими продуктами.</w:t>
      </w:r>
    </w:p>
    <w:p w14:paraId="56EC2209" w14:textId="76929334" w:rsidR="00F07472" w:rsidRDefault="00F07472" w:rsidP="00F07472">
      <w:pPr>
        <w:rPr>
          <w:rFonts w:eastAsiaTheme="minorEastAsia"/>
        </w:rPr>
      </w:pPr>
      <w:r w:rsidRPr="00A3706D">
        <w:rPr>
          <w:rFonts w:eastAsiaTheme="minorEastAsia"/>
        </w:rPr>
        <w:t>Значимость этой корреляции</w:t>
      </w:r>
      <w:r w:rsidR="00A47C40">
        <w:rPr>
          <w:rFonts w:eastAsiaTheme="minorEastAsia"/>
        </w:rPr>
        <w:t xml:space="preserve"> значима.</w:t>
      </w:r>
    </w:p>
    <w:p w14:paraId="697576DA" w14:textId="65753BAF" w:rsidR="00AA3E4E" w:rsidRDefault="00AA3E4E" w:rsidP="00B21223"/>
    <w:p w14:paraId="4FF6E949" w14:textId="3625D2BB" w:rsidR="005D7AB3" w:rsidRDefault="005D7AB3" w:rsidP="00B21223">
      <w:r w:rsidRPr="005378D5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BA56228" wp14:editId="38726428">
            <wp:simplePos x="0" y="0"/>
            <wp:positionH relativeFrom="margin">
              <wp:align>center</wp:align>
            </wp:positionH>
            <wp:positionV relativeFrom="paragraph">
              <wp:posOffset>220980</wp:posOffset>
            </wp:positionV>
            <wp:extent cx="3733800" cy="2119630"/>
            <wp:effectExtent l="0" t="0" r="0" b="0"/>
            <wp:wrapTopAndBottom/>
            <wp:docPr id="1902946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946988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46AC">
        <w:rPr>
          <w:b/>
          <w:bCs/>
        </w:rPr>
        <w:t>Поля корреляции п</w:t>
      </w:r>
      <w:r w:rsidR="005378D5" w:rsidRPr="005378D5">
        <w:rPr>
          <w:b/>
          <w:bCs/>
        </w:rPr>
        <w:t>осле</w:t>
      </w:r>
      <w:r w:rsidR="00A47C40">
        <w:rPr>
          <w:b/>
          <w:bCs/>
        </w:rPr>
        <w:t xml:space="preserve"> удаления аномальных выбросов</w:t>
      </w:r>
      <w:r w:rsidRPr="005D7AB3">
        <w:t xml:space="preserve"> </w:t>
      </w:r>
    </w:p>
    <w:p w14:paraId="0DA9CBCD" w14:textId="604A6289" w:rsidR="005D7AB3" w:rsidRDefault="005D7AB3" w:rsidP="005D7AB3">
      <w:pPr>
        <w:jc w:val="center"/>
      </w:pPr>
      <w:r w:rsidRPr="00DB5355">
        <w:rPr>
          <w:noProof/>
        </w:rPr>
        <w:drawing>
          <wp:anchor distT="0" distB="0" distL="114300" distR="114300" simplePos="0" relativeHeight="251661312" behindDoc="0" locked="0" layoutInCell="1" allowOverlap="1" wp14:anchorId="3F946D41" wp14:editId="22883564">
            <wp:simplePos x="0" y="0"/>
            <wp:positionH relativeFrom="margin">
              <wp:align>center</wp:align>
            </wp:positionH>
            <wp:positionV relativeFrom="paragraph">
              <wp:posOffset>2432685</wp:posOffset>
            </wp:positionV>
            <wp:extent cx="3853180" cy="2147570"/>
            <wp:effectExtent l="0" t="0" r="0" b="5080"/>
            <wp:wrapTopAndBottom/>
            <wp:docPr id="18576055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605598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18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4409B">
        <w:t xml:space="preserve">Рис. </w:t>
      </w:r>
      <w:r>
        <w:t>14</w:t>
      </w:r>
      <w:r w:rsidRPr="00C4409B">
        <w:t xml:space="preserve"> – </w:t>
      </w:r>
      <w:r>
        <w:t>Поле корреляции хлеба и картофеля</w:t>
      </w:r>
    </w:p>
    <w:p w14:paraId="12442FE9" w14:textId="03DCE8F9" w:rsidR="005D7AB3" w:rsidRDefault="005D7AB3" w:rsidP="005D7AB3">
      <w:pPr>
        <w:jc w:val="center"/>
      </w:pPr>
      <w:r w:rsidRPr="003B1E84">
        <w:rPr>
          <w:noProof/>
        </w:rPr>
        <w:drawing>
          <wp:anchor distT="0" distB="0" distL="114300" distR="114300" simplePos="0" relativeHeight="251662336" behindDoc="0" locked="0" layoutInCell="1" allowOverlap="1" wp14:anchorId="15154F74" wp14:editId="7E344FB9">
            <wp:simplePos x="0" y="0"/>
            <wp:positionH relativeFrom="margin">
              <wp:align>center</wp:align>
            </wp:positionH>
            <wp:positionV relativeFrom="paragraph">
              <wp:posOffset>2588895</wp:posOffset>
            </wp:positionV>
            <wp:extent cx="3450590" cy="1921510"/>
            <wp:effectExtent l="0" t="0" r="0" b="2540"/>
            <wp:wrapTopAndBottom/>
            <wp:docPr id="1889106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106777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59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4409B">
        <w:t xml:space="preserve">Рис. </w:t>
      </w:r>
      <w:r>
        <w:t>15</w:t>
      </w:r>
      <w:r w:rsidRPr="00C4409B">
        <w:t xml:space="preserve"> – </w:t>
      </w:r>
      <w:r>
        <w:t>Поле корреляции фруктов и овощей</w:t>
      </w:r>
    </w:p>
    <w:p w14:paraId="5CEEC6D9" w14:textId="1372E05C" w:rsidR="005D7AB3" w:rsidRDefault="005D7AB3" w:rsidP="005D7AB3">
      <w:pPr>
        <w:jc w:val="center"/>
      </w:pPr>
      <w:r w:rsidRPr="00C4409B">
        <w:t xml:space="preserve">Рис. </w:t>
      </w:r>
      <w:r>
        <w:t>16</w:t>
      </w:r>
      <w:r w:rsidRPr="00C4409B">
        <w:t xml:space="preserve"> – </w:t>
      </w:r>
      <w:r>
        <w:t>Поле корреляции фруктов и хлеба</w:t>
      </w:r>
    </w:p>
    <w:p w14:paraId="5D2913E8" w14:textId="5EA7DC91" w:rsidR="005D7AB3" w:rsidRDefault="005D7AB3" w:rsidP="00B21223">
      <w:r w:rsidRPr="00D443FD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2D92EA6" wp14:editId="7B69953C">
            <wp:simplePos x="0" y="0"/>
            <wp:positionH relativeFrom="margin">
              <wp:posOffset>993140</wp:posOffset>
            </wp:positionH>
            <wp:positionV relativeFrom="paragraph">
              <wp:posOffset>0</wp:posOffset>
            </wp:positionV>
            <wp:extent cx="3602990" cy="1984375"/>
            <wp:effectExtent l="0" t="0" r="0" b="0"/>
            <wp:wrapTopAndBottom/>
            <wp:docPr id="1059710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710549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99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818BCD" w14:textId="5B8216C6" w:rsidR="00F275FE" w:rsidRDefault="005D7AB3" w:rsidP="005D7AB3">
      <w:pPr>
        <w:jc w:val="center"/>
      </w:pPr>
      <w:r w:rsidRPr="00C4409B">
        <w:t xml:space="preserve">Рис. </w:t>
      </w:r>
      <w:r>
        <w:t>17</w:t>
      </w:r>
      <w:r w:rsidRPr="00C4409B">
        <w:t xml:space="preserve"> – </w:t>
      </w:r>
      <w:r>
        <w:t>Поле корреляции хлеба и мяса</w:t>
      </w:r>
    </w:p>
    <w:p w14:paraId="60963BC1" w14:textId="65516B1B" w:rsidR="00A47C40" w:rsidRDefault="00A47C40" w:rsidP="00A47C40"/>
    <w:p w14:paraId="7E7F4967" w14:textId="1FEA2992" w:rsidR="00A47C40" w:rsidRDefault="00A47C40" w:rsidP="00A47C40">
      <w:r>
        <w:t>(Остальные поля корреляции находятся в приложении к отчету.)</w:t>
      </w:r>
    </w:p>
    <w:p w14:paraId="0DEB32EE" w14:textId="01073941" w:rsidR="00A47C40" w:rsidRDefault="00A47C40" w:rsidP="00B21223"/>
    <w:p w14:paraId="26E2BEEB" w14:textId="3B2D142E" w:rsidR="00F275FE" w:rsidRDefault="00F275FE" w:rsidP="00B21223">
      <w:r>
        <w:t>Опишем связи между переменными</w:t>
      </w:r>
      <w:r w:rsidR="00297243">
        <w:t>:</w:t>
      </w:r>
    </w:p>
    <w:p w14:paraId="26285F34" w14:textId="77777777" w:rsidR="00297243" w:rsidRPr="00890BE9" w:rsidRDefault="00297243" w:rsidP="00297243">
      <w:pPr>
        <w:rPr>
          <w:b/>
          <w:bCs/>
        </w:rPr>
      </w:pPr>
      <w:r w:rsidRPr="00890BE9">
        <w:rPr>
          <w:b/>
          <w:bCs/>
        </w:rPr>
        <w:t>Фрукты и Овощи:</w:t>
      </w:r>
    </w:p>
    <w:p w14:paraId="75D92674" w14:textId="77777777" w:rsidR="00297243" w:rsidRDefault="00297243" w:rsidP="00297243">
      <w:r>
        <w:t>Между фруктами и овощами также наблюдается положительная средняя корреляция (корреляция = 0.357), что указывает на то, что потребление фруктов и овощей часто происходит вместе.</w:t>
      </w:r>
    </w:p>
    <w:p w14:paraId="496CD3E6" w14:textId="267F0DED" w:rsidR="004427DB" w:rsidRDefault="00297243" w:rsidP="004427DB">
      <w:r>
        <w:t>Значимость этой корреляции также составляет 0.002, что подтверждает её статистическую значимость.</w:t>
      </w:r>
    </w:p>
    <w:p w14:paraId="620A90F2" w14:textId="039061BA" w:rsidR="004427DB" w:rsidRPr="00890BE9" w:rsidRDefault="004427DB" w:rsidP="004427DB">
      <w:pPr>
        <w:rPr>
          <w:b/>
          <w:bCs/>
        </w:rPr>
      </w:pPr>
      <w:r w:rsidRPr="00890BE9">
        <w:rPr>
          <w:b/>
          <w:bCs/>
        </w:rPr>
        <w:t>Хлеб и картофель</w:t>
      </w:r>
    </w:p>
    <w:p w14:paraId="6F09F94A" w14:textId="495546D4" w:rsidR="004427DB" w:rsidRDefault="004427DB" w:rsidP="004427DB">
      <w:r>
        <w:t>Корреляция между картофелем и другим продуктом составляет 0.289. Это указывает на среднюю положительную связь между картофелем и этим продуктом.</w:t>
      </w:r>
    </w:p>
    <w:p w14:paraId="0814AAE9" w14:textId="6CAD8ACF" w:rsidR="004427DB" w:rsidRDefault="004427DB" w:rsidP="004427DB">
      <w:r>
        <w:t>Значимость этой корреляции составляет 0.015, что означает, что связь статистически значима на уровне значимости 0.05.</w:t>
      </w:r>
    </w:p>
    <w:p w14:paraId="0549E913" w14:textId="0CF7C722" w:rsidR="00B13314" w:rsidRPr="00B13314" w:rsidRDefault="00B13314" w:rsidP="00B13314">
      <w:pPr>
        <w:rPr>
          <w:b/>
          <w:bCs/>
        </w:rPr>
      </w:pPr>
      <w:r w:rsidRPr="00B13314">
        <w:rPr>
          <w:b/>
          <w:bCs/>
        </w:rPr>
        <w:t>Мясо и хлеб</w:t>
      </w:r>
    </w:p>
    <w:p w14:paraId="7F7F3379" w14:textId="77777777" w:rsidR="00B13314" w:rsidRDefault="00B13314" w:rsidP="00B13314">
      <w:r>
        <w:t>Коэффициент корреляции составляет -0.015, что указывает на очень слабую обратную связь между мясом и хлебом.</w:t>
      </w:r>
    </w:p>
    <w:p w14:paraId="1C7DD4AA" w14:textId="18BBB7A2" w:rsidR="00050F53" w:rsidRDefault="00B13314" w:rsidP="00B13314">
      <w:r>
        <w:t>Обратная корреляция означает, что потребление мяса скорее связано с менее значительным потреблением хлеба</w:t>
      </w:r>
      <w:r w:rsidR="00050F53">
        <w:t>.</w:t>
      </w:r>
      <w:r>
        <w:t xml:space="preserve"> </w:t>
      </w:r>
    </w:p>
    <w:p w14:paraId="4D7FFA73" w14:textId="3B147FF6" w:rsidR="00890BE9" w:rsidRDefault="00B13314" w:rsidP="00B13314">
      <w:r>
        <w:t>Значимость корреляции составляет 0.900. Это означает, что корреляция между мясом и хлебом не является статистически значимой на уровне значимости 0.05. Иными словами, нет убедительных доказательств того, что наблюдаемая связь является неслучайной.</w:t>
      </w:r>
    </w:p>
    <w:p w14:paraId="4C419182" w14:textId="09E5DBA2" w:rsidR="003A603E" w:rsidRPr="003A603E" w:rsidRDefault="003A603E" w:rsidP="003A603E">
      <w:pPr>
        <w:rPr>
          <w:b/>
          <w:bCs/>
        </w:rPr>
      </w:pPr>
      <w:r w:rsidRPr="003A603E">
        <w:rPr>
          <w:b/>
          <w:bCs/>
        </w:rPr>
        <w:t>Хлеб и фрукты</w:t>
      </w:r>
    </w:p>
    <w:p w14:paraId="59489C2D" w14:textId="07651775" w:rsidR="003A603E" w:rsidRDefault="003A603E" w:rsidP="003A603E">
      <w:r>
        <w:t>Корреляция между хлебом и фруктами составляет 0.011. Это указывает на крайне слабую положительную связь между этими двумя продуктами.</w:t>
      </w:r>
    </w:p>
    <w:p w14:paraId="101409D7" w14:textId="519C4EFA" w:rsidR="000708CC" w:rsidRDefault="003A603E" w:rsidP="003A603E">
      <w:r>
        <w:t>Значимость этой корреляции составляет 0.926, что говорит о том, что эта связь не является статистически значимой на уровне значимости 0.05.</w:t>
      </w:r>
    </w:p>
    <w:p w14:paraId="51F18B81" w14:textId="36E0D6D0" w:rsidR="003A603E" w:rsidRDefault="003A603E" w:rsidP="003A603E"/>
    <w:p w14:paraId="4175170E" w14:textId="3EB986EF" w:rsidR="00AF4CBA" w:rsidRDefault="00AF4CBA" w:rsidP="003A603E">
      <w:r>
        <w:t>Остальные поля корреляции можно разбить на 2 группы</w:t>
      </w:r>
      <w:r w:rsidR="00921A07">
        <w:t>:</w:t>
      </w:r>
    </w:p>
    <w:p w14:paraId="6615AA06" w14:textId="1DDC59EE" w:rsidR="00921A07" w:rsidRDefault="00921A07" w:rsidP="003A603E">
      <w:pPr>
        <w:rPr>
          <w:rFonts w:eastAsiaTheme="minorEastAsia"/>
          <w:b/>
          <w:bCs/>
        </w:rPr>
      </w:pPr>
      <w:r w:rsidRPr="00F75CC2">
        <w:rPr>
          <w:b/>
          <w:bCs/>
        </w:rPr>
        <w:t xml:space="preserve">Корреляция </w:t>
      </w:r>
      <m:oMath>
        <m:r>
          <m:rPr>
            <m:sty m:val="bi"/>
          </m:rPr>
          <w:rPr>
            <w:rFonts w:ascii="Cambria Math" w:hAnsi="Cambria Math"/>
          </w:rPr>
          <m:t>±</m:t>
        </m:r>
      </m:oMath>
      <w:r w:rsidRPr="00F75CC2">
        <w:rPr>
          <w:b/>
          <w:bCs/>
        </w:rPr>
        <w:t xml:space="preserve">0.015  </w:t>
      </w:r>
      <w:r w:rsidR="0093348F" w:rsidRPr="00F75CC2">
        <w:rPr>
          <w:b/>
          <w:bCs/>
        </w:rPr>
        <w:t>—</w:t>
      </w:r>
      <m:oMath>
        <m:r>
          <m:rPr>
            <m:sty m:val="bi"/>
          </m:rPr>
          <w:rPr>
            <w:rFonts w:ascii="Cambria Math" w:hAnsi="Cambria Math"/>
          </w:rPr>
          <m:t xml:space="preserve"> ±</m:t>
        </m:r>
      </m:oMath>
      <w:r w:rsidR="00F75CC2" w:rsidRPr="00F75CC2">
        <w:rPr>
          <w:rFonts w:eastAsiaTheme="minorEastAsia"/>
          <w:b/>
          <w:bCs/>
        </w:rPr>
        <w:t xml:space="preserve"> 0.15</w:t>
      </w:r>
    </w:p>
    <w:p w14:paraId="2DB9B3EB" w14:textId="2CA52D61" w:rsidR="00A3706D" w:rsidRPr="00A3706D" w:rsidRDefault="00A3706D" w:rsidP="00A3706D">
      <w:pPr>
        <w:rPr>
          <w:rFonts w:eastAsiaTheme="minorEastAsia"/>
        </w:rPr>
      </w:pPr>
      <w:r>
        <w:rPr>
          <w:rFonts w:eastAsiaTheme="minorEastAsia"/>
        </w:rPr>
        <w:t>Такая корреляция</w:t>
      </w:r>
      <w:r w:rsidRPr="00A3706D">
        <w:rPr>
          <w:rFonts w:eastAsiaTheme="minorEastAsia"/>
        </w:rPr>
        <w:t xml:space="preserve"> указывает на </w:t>
      </w:r>
      <w:r>
        <w:rPr>
          <w:rFonts w:eastAsiaTheme="minorEastAsia"/>
        </w:rPr>
        <w:t xml:space="preserve">очень </w:t>
      </w:r>
      <w:r w:rsidRPr="00A3706D">
        <w:rPr>
          <w:rFonts w:eastAsiaTheme="minorEastAsia"/>
        </w:rPr>
        <w:t>слабую</w:t>
      </w:r>
      <w:r>
        <w:rPr>
          <w:rFonts w:eastAsiaTheme="minorEastAsia"/>
        </w:rPr>
        <w:t xml:space="preserve"> </w:t>
      </w:r>
      <w:r w:rsidRPr="00A3706D">
        <w:rPr>
          <w:rFonts w:eastAsiaTheme="minorEastAsia"/>
        </w:rPr>
        <w:t>связь между этими продуктами.</w:t>
      </w:r>
    </w:p>
    <w:p w14:paraId="1F7A2798" w14:textId="34937B6E" w:rsidR="00C64997" w:rsidRPr="00A3706D" w:rsidRDefault="00A3706D" w:rsidP="00A3706D">
      <w:pPr>
        <w:rPr>
          <w:rFonts w:eastAsiaTheme="minorEastAsia"/>
        </w:rPr>
      </w:pPr>
      <w:r w:rsidRPr="00A3706D">
        <w:rPr>
          <w:rFonts w:eastAsiaTheme="minorEastAsia"/>
        </w:rPr>
        <w:t xml:space="preserve">Значимость этой корреляции </w:t>
      </w:r>
      <w:r>
        <w:rPr>
          <w:rFonts w:eastAsiaTheme="minorEastAsia"/>
        </w:rPr>
        <w:t xml:space="preserve">очень мала, </w:t>
      </w:r>
      <w:r w:rsidRPr="00A3706D">
        <w:rPr>
          <w:rFonts w:eastAsiaTheme="minorEastAsia"/>
        </w:rPr>
        <w:t xml:space="preserve">что означает, что связь между потреблением </w:t>
      </w:r>
      <w:r w:rsidR="0027302C">
        <w:rPr>
          <w:rFonts w:eastAsiaTheme="minorEastAsia"/>
        </w:rPr>
        <w:t xml:space="preserve">этих продуктов </w:t>
      </w:r>
      <w:r w:rsidRPr="00A3706D">
        <w:rPr>
          <w:rFonts w:eastAsiaTheme="minorEastAsia"/>
        </w:rPr>
        <w:t>не является статистически значимой</w:t>
      </w:r>
      <w:r>
        <w:rPr>
          <w:rFonts w:eastAsiaTheme="minorEastAsia"/>
        </w:rPr>
        <w:t>.</w:t>
      </w:r>
    </w:p>
    <w:p w14:paraId="23C9C6A5" w14:textId="5FE63717" w:rsidR="00F75CC2" w:rsidRDefault="00F75CC2" w:rsidP="00F75CC2">
      <w:pPr>
        <w:rPr>
          <w:rFonts w:eastAsiaTheme="minorEastAsia"/>
          <w:b/>
          <w:bCs/>
        </w:rPr>
      </w:pPr>
      <w:r w:rsidRPr="00F75CC2">
        <w:rPr>
          <w:b/>
          <w:bCs/>
        </w:rPr>
        <w:t xml:space="preserve">Корреляция </w:t>
      </w:r>
      <m:oMath>
        <m:r>
          <m:rPr>
            <m:sty m:val="bi"/>
          </m:rPr>
          <w:rPr>
            <w:rFonts w:ascii="Cambria Math" w:hAnsi="Cambria Math"/>
          </w:rPr>
          <m:t>±</m:t>
        </m:r>
      </m:oMath>
      <w:r w:rsidRPr="00F75CC2">
        <w:rPr>
          <w:b/>
          <w:bCs/>
        </w:rPr>
        <w:t>0.</w:t>
      </w:r>
      <w:r>
        <w:rPr>
          <w:b/>
          <w:bCs/>
        </w:rPr>
        <w:t>1</w:t>
      </w:r>
      <w:r w:rsidRPr="00F75CC2">
        <w:rPr>
          <w:b/>
          <w:bCs/>
        </w:rPr>
        <w:t>5  —</w:t>
      </w:r>
      <m:oMath>
        <m:r>
          <m:rPr>
            <m:sty m:val="bi"/>
          </m:rPr>
          <w:rPr>
            <w:rFonts w:ascii="Cambria Math" w:hAnsi="Cambria Math"/>
          </w:rPr>
          <m:t xml:space="preserve"> ±</m:t>
        </m:r>
      </m:oMath>
      <w:r w:rsidRPr="00F75CC2">
        <w:rPr>
          <w:rFonts w:eastAsiaTheme="minorEastAsia"/>
          <w:b/>
          <w:bCs/>
        </w:rPr>
        <w:t xml:space="preserve"> 0.</w:t>
      </w:r>
      <w:r>
        <w:rPr>
          <w:rFonts w:eastAsiaTheme="minorEastAsia"/>
          <w:b/>
          <w:bCs/>
        </w:rPr>
        <w:t>277</w:t>
      </w:r>
    </w:p>
    <w:p w14:paraId="7667EC6C" w14:textId="5B2955B6" w:rsidR="0027302C" w:rsidRPr="00A3706D" w:rsidRDefault="0027302C" w:rsidP="0027302C">
      <w:pPr>
        <w:rPr>
          <w:rFonts w:eastAsiaTheme="minorEastAsia"/>
        </w:rPr>
      </w:pPr>
      <w:r>
        <w:rPr>
          <w:rFonts w:eastAsiaTheme="minorEastAsia"/>
        </w:rPr>
        <w:t>Такая корреляция</w:t>
      </w:r>
      <w:r w:rsidRPr="00A3706D">
        <w:rPr>
          <w:rFonts w:eastAsiaTheme="minorEastAsia"/>
        </w:rPr>
        <w:t xml:space="preserve"> указывает на </w:t>
      </w:r>
      <w:r>
        <w:rPr>
          <w:rFonts w:eastAsiaTheme="minorEastAsia"/>
        </w:rPr>
        <w:t xml:space="preserve">умеренную </w:t>
      </w:r>
      <w:r w:rsidRPr="00A3706D">
        <w:rPr>
          <w:rFonts w:eastAsiaTheme="minorEastAsia"/>
        </w:rPr>
        <w:t>связь между этими продуктами.</w:t>
      </w:r>
    </w:p>
    <w:p w14:paraId="0BE5F0C3" w14:textId="4595E0EB" w:rsidR="0027302C" w:rsidRDefault="0027302C" w:rsidP="0027302C">
      <w:pPr>
        <w:rPr>
          <w:rFonts w:eastAsiaTheme="minorEastAsia"/>
        </w:rPr>
      </w:pPr>
      <w:r w:rsidRPr="00A3706D">
        <w:rPr>
          <w:rFonts w:eastAsiaTheme="minorEastAsia"/>
        </w:rPr>
        <w:lastRenderedPageBreak/>
        <w:t>Значимость этой корреляции</w:t>
      </w:r>
      <w:r>
        <w:rPr>
          <w:rFonts w:eastAsiaTheme="minorEastAsia"/>
        </w:rPr>
        <w:t xml:space="preserve"> мала, но все же является статистически значимой.</w:t>
      </w:r>
    </w:p>
    <w:p w14:paraId="75BE87D0" w14:textId="77777777" w:rsidR="00CB287A" w:rsidRPr="00A3706D" w:rsidRDefault="00CB287A" w:rsidP="0027302C">
      <w:pPr>
        <w:rPr>
          <w:rFonts w:eastAsiaTheme="minorEastAsia"/>
        </w:rPr>
      </w:pPr>
    </w:p>
    <w:p w14:paraId="2EBFF40A" w14:textId="69966B5D" w:rsidR="00F75CC2" w:rsidRDefault="00CB287A" w:rsidP="003A603E">
      <w:pPr>
        <w:rPr>
          <w:b/>
          <w:bCs/>
        </w:rPr>
      </w:pPr>
      <w:r w:rsidRPr="00CB287A">
        <w:rPr>
          <w:b/>
          <w:bCs/>
        </w:rPr>
        <w:t>Построим матриц</w:t>
      </w:r>
      <w:r w:rsidR="000224F5">
        <w:rPr>
          <w:b/>
          <w:bCs/>
        </w:rPr>
        <w:t>ы</w:t>
      </w:r>
      <w:r w:rsidRPr="00CB287A">
        <w:rPr>
          <w:b/>
          <w:bCs/>
        </w:rPr>
        <w:t xml:space="preserve"> парных коэффициентов корреляции</w:t>
      </w:r>
    </w:p>
    <w:p w14:paraId="1E497EC2" w14:textId="331C22DF" w:rsidR="00CB287A" w:rsidRDefault="00F41765" w:rsidP="003A603E">
      <w:pPr>
        <w:rPr>
          <w:b/>
          <w:bCs/>
        </w:rPr>
      </w:pPr>
      <w:r w:rsidRPr="00F41765">
        <w:rPr>
          <w:b/>
          <w:bCs/>
          <w:noProof/>
        </w:rPr>
        <w:drawing>
          <wp:inline distT="0" distB="0" distL="0" distR="0" wp14:anchorId="597288D2" wp14:editId="605A5E30">
            <wp:extent cx="5940425" cy="1989455"/>
            <wp:effectExtent l="0" t="0" r="3175" b="0"/>
            <wp:docPr id="1817957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95785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595E4" w14:textId="77777777" w:rsidR="009E339C" w:rsidRDefault="009E339C" w:rsidP="00F41765"/>
    <w:p w14:paraId="08F327AA" w14:textId="1CA60CE8" w:rsidR="00F41765" w:rsidRPr="00F41765" w:rsidRDefault="005924F6" w:rsidP="00F41765">
      <w:r>
        <w:t>К</w:t>
      </w:r>
      <w:r w:rsidR="00F41765" w:rsidRPr="00F41765">
        <w:t>оэффициенты корреляции между большинством переменных находятся в пределах от 0.1 до 0.3, что указывает на слабую связь между этими переменными.</w:t>
      </w:r>
    </w:p>
    <w:p w14:paraId="7345674B" w14:textId="77777777" w:rsidR="00F41765" w:rsidRPr="00F41765" w:rsidRDefault="00F41765" w:rsidP="00F41765">
      <w:r w:rsidRPr="00F41765">
        <w:t>Наибольшие значения коэффициентов корреляции можно наблюдать между "Фруктами" и "Овощами" (0.562) и между "Фруктами" и "Яйцами" (0.337), что может указывать на некоторую положительную связь между этими продуктами.</w:t>
      </w:r>
    </w:p>
    <w:p w14:paraId="6E85DDFE" w14:textId="3947B2F4" w:rsidR="00F41765" w:rsidRDefault="005924F6" w:rsidP="00F41765">
      <w:r>
        <w:t>П</w:t>
      </w:r>
      <w:r w:rsidR="00F41765" w:rsidRPr="00F41765">
        <w:t>еременные "Овощи" и "Фрукты" имеют самый высокий коэффициент корреляции, что может указывать на наличие некоторой взаимосвязи в их потреблении.</w:t>
      </w:r>
    </w:p>
    <w:p w14:paraId="52B01ECD" w14:textId="77777777" w:rsidR="009E339C" w:rsidRDefault="009E339C" w:rsidP="00F41765"/>
    <w:p w14:paraId="2632C9F8" w14:textId="1D7FA1ED" w:rsidR="00E95F21" w:rsidRDefault="00E95F21" w:rsidP="00F41765">
      <w:r w:rsidRPr="00E95F21">
        <w:rPr>
          <w:noProof/>
        </w:rPr>
        <w:drawing>
          <wp:inline distT="0" distB="0" distL="0" distR="0" wp14:anchorId="4473CB47" wp14:editId="0CB0C885">
            <wp:extent cx="5940425" cy="1955800"/>
            <wp:effectExtent l="0" t="0" r="3175" b="6350"/>
            <wp:docPr id="761097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09772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5A0E" w14:textId="77777777" w:rsidR="00A47C40" w:rsidRDefault="00A47C40" w:rsidP="00F41765"/>
    <w:p w14:paraId="5CB1080A" w14:textId="07BFF1AE" w:rsidR="00CD5C74" w:rsidRDefault="00CD5C74" w:rsidP="00F41765">
      <w:r w:rsidRPr="00CD5C74">
        <w:t xml:space="preserve">После удаления выбросов коэффициенты корреляции немного изменены, однако общий характер связей между переменными остается примерно таким же. </w:t>
      </w:r>
    </w:p>
    <w:p w14:paraId="3F5C5EE1" w14:textId="6180A41D" w:rsidR="0052604D" w:rsidRDefault="0052604D" w:rsidP="0052604D">
      <w:pPr>
        <w:rPr>
          <w:b/>
          <w:bCs/>
        </w:rPr>
      </w:pPr>
      <w:r w:rsidRPr="00CB287A">
        <w:rPr>
          <w:b/>
          <w:bCs/>
        </w:rPr>
        <w:t>Построим матриц</w:t>
      </w:r>
      <w:r>
        <w:rPr>
          <w:b/>
          <w:bCs/>
        </w:rPr>
        <w:t>у</w:t>
      </w:r>
      <w:r w:rsidRPr="00CB287A">
        <w:rPr>
          <w:b/>
          <w:bCs/>
        </w:rPr>
        <w:t xml:space="preserve"> </w:t>
      </w:r>
      <w:r>
        <w:rPr>
          <w:b/>
          <w:bCs/>
        </w:rPr>
        <w:t>частных</w:t>
      </w:r>
      <w:r w:rsidRPr="00CB287A">
        <w:rPr>
          <w:b/>
          <w:bCs/>
        </w:rPr>
        <w:t xml:space="preserve"> коэффициентов корреляции</w:t>
      </w:r>
    </w:p>
    <w:p w14:paraId="7E009D92" w14:textId="5FD46F31" w:rsidR="00272459" w:rsidRDefault="00F22A18" w:rsidP="00F41765">
      <w:r w:rsidRPr="00F22A18">
        <w:rPr>
          <w:noProof/>
        </w:rPr>
        <w:drawing>
          <wp:inline distT="0" distB="0" distL="0" distR="0" wp14:anchorId="73BA84C9" wp14:editId="7ABA4379">
            <wp:extent cx="5940425" cy="1916430"/>
            <wp:effectExtent l="0" t="0" r="3175" b="7620"/>
            <wp:docPr id="15889529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95297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460C9" w14:textId="77777777" w:rsidR="0055704E" w:rsidRDefault="0055704E" w:rsidP="00F41765"/>
    <w:p w14:paraId="3BD52847" w14:textId="54A89196" w:rsidR="00CA2E9F" w:rsidRDefault="00CA2E9F" w:rsidP="00F41765">
      <w:r>
        <w:lastRenderedPageBreak/>
        <w:t>Произошло у</w:t>
      </w:r>
      <w:r w:rsidRPr="00216A6B">
        <w:t>меньшение связи между картофелем и другими продуктами</w:t>
      </w:r>
      <w:r>
        <w:t>, у</w:t>
      </w:r>
      <w:r w:rsidRPr="00093045">
        <w:t>величение связи между мясом и молоком</w:t>
      </w:r>
      <w:r>
        <w:t xml:space="preserve">. </w:t>
      </w:r>
      <w:r w:rsidRPr="00093045">
        <w:t>После удаления влияния остальных переменных корреляция между фруктами и овощами остается высокой. Изменения в связи между яйцами и мясом</w:t>
      </w:r>
      <w:r>
        <w:t>(стала менее выраженной)</w:t>
      </w:r>
    </w:p>
    <w:p w14:paraId="70B99080" w14:textId="01A2A99F" w:rsidR="00F22A18" w:rsidRDefault="002876E7" w:rsidP="00F41765">
      <w:r>
        <w:t>Данная м</w:t>
      </w:r>
      <w:r w:rsidR="0055704E" w:rsidRPr="0055704E">
        <w:t>атрица частных коэффициентов корреляции позволяет увидеть, как изменяются связи между переменными после удаления влияния других переменных. В данном случае видно, что у некоторых пар продуктов связь остается примерно на том же уровне или усиливается, в то время как у других связь становится слабее или даже меняет направление.</w:t>
      </w:r>
      <w:r w:rsidR="00216A6B" w:rsidRPr="00216A6B">
        <w:t xml:space="preserve"> </w:t>
      </w:r>
    </w:p>
    <w:p w14:paraId="6214E7C7" w14:textId="5851DCBA" w:rsidR="00EF292E" w:rsidRDefault="006E1029" w:rsidP="00F41765">
      <w:pPr>
        <w:rPr>
          <w:b/>
          <w:bCs/>
        </w:rPr>
      </w:pPr>
      <w:r w:rsidRPr="000845EB">
        <w:rPr>
          <w:noProof/>
        </w:rPr>
        <w:drawing>
          <wp:anchor distT="0" distB="0" distL="114300" distR="114300" simplePos="0" relativeHeight="251668480" behindDoc="0" locked="0" layoutInCell="1" allowOverlap="1" wp14:anchorId="68630BAA" wp14:editId="005EB558">
            <wp:simplePos x="0" y="0"/>
            <wp:positionH relativeFrom="page">
              <wp:align>center</wp:align>
            </wp:positionH>
            <wp:positionV relativeFrom="paragraph">
              <wp:posOffset>261620</wp:posOffset>
            </wp:positionV>
            <wp:extent cx="1885950" cy="1571625"/>
            <wp:effectExtent l="0" t="0" r="0" b="9525"/>
            <wp:wrapTopAndBottom/>
            <wp:docPr id="578859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859343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292E" w:rsidRPr="00EF292E">
        <w:rPr>
          <w:b/>
          <w:bCs/>
        </w:rPr>
        <w:t>Рассчитаем множественный коэффициент корреляции</w:t>
      </w:r>
    </w:p>
    <w:p w14:paraId="3A3FAEA7" w14:textId="77777777" w:rsidR="00500A43" w:rsidRDefault="00500A43" w:rsidP="00244CB6"/>
    <w:p w14:paraId="32D096E7" w14:textId="544A1CCC" w:rsidR="00811756" w:rsidRDefault="006E1029" w:rsidP="00244CB6">
      <w:r w:rsidRPr="006E1029">
        <w:t>В целом, все продукты имеют некоторую связь между собой, но наиболее сильная связь наблюдается между потреблением овощей и фруктов, что</w:t>
      </w:r>
      <w:r w:rsidR="00244CB6">
        <w:t xml:space="preserve"> </w:t>
      </w:r>
      <w:r w:rsidRPr="006E1029">
        <w:t>указыва</w:t>
      </w:r>
      <w:r w:rsidR="00244CB6">
        <w:t>ет</w:t>
      </w:r>
      <w:r w:rsidRPr="006E1029">
        <w:t xml:space="preserve"> на их взаимозаменяемость или сходство в потребительских предпочтениях.</w:t>
      </w:r>
    </w:p>
    <w:p w14:paraId="5CA109E4" w14:textId="77777777" w:rsidR="00500A43" w:rsidRDefault="00500A43" w:rsidP="00244CB6"/>
    <w:p w14:paraId="4A4CBDC7" w14:textId="5718387A" w:rsidR="00500A43" w:rsidRDefault="00500A43" w:rsidP="00244CB6"/>
    <w:p w14:paraId="2795968A" w14:textId="63F84E21" w:rsidR="00500A43" w:rsidRDefault="00C3700C" w:rsidP="00244CB6">
      <w:r>
        <w:t>Итого</w:t>
      </w:r>
      <w:r w:rsidRPr="00C3700C">
        <w:t xml:space="preserve">, проведенное исследование демонстрирует, что существует определенная связь </w:t>
      </w:r>
    </w:p>
    <w:p w14:paraId="0D604F3D" w14:textId="52A7C360" w:rsidR="00C3700C" w:rsidRDefault="00C3700C" w:rsidP="00244CB6">
      <w:r w:rsidRPr="00C3700C">
        <w:t>между потреблением различных продуктов, но взаимосвязи могут быть сложными и зависеть от различных факторов, включая потребительские предпочтения, культурные особенности и диетические привычки.</w:t>
      </w:r>
    </w:p>
    <w:p w14:paraId="36D6C101" w14:textId="77777777" w:rsidR="003C7AC6" w:rsidRDefault="003C7AC6" w:rsidP="00B21223">
      <w:pPr>
        <w:pStyle w:val="1"/>
        <w:jc w:val="center"/>
      </w:pPr>
    </w:p>
    <w:p w14:paraId="77A8BCE5" w14:textId="77777777" w:rsidR="003C7AC6" w:rsidRDefault="003C7AC6" w:rsidP="00B21223">
      <w:pPr>
        <w:pStyle w:val="1"/>
        <w:jc w:val="center"/>
      </w:pPr>
    </w:p>
    <w:p w14:paraId="4A666B33" w14:textId="77777777" w:rsidR="003C7AC6" w:rsidRDefault="003C7AC6" w:rsidP="00B21223">
      <w:pPr>
        <w:pStyle w:val="1"/>
        <w:jc w:val="center"/>
      </w:pPr>
    </w:p>
    <w:p w14:paraId="5B6FB0E0" w14:textId="77777777" w:rsidR="003C7AC6" w:rsidRDefault="003C7AC6" w:rsidP="00B21223">
      <w:pPr>
        <w:pStyle w:val="1"/>
        <w:jc w:val="center"/>
      </w:pPr>
    </w:p>
    <w:p w14:paraId="6A9BE88E" w14:textId="7C7CA4B4" w:rsidR="003C7AC6" w:rsidRDefault="003C7AC6" w:rsidP="00BF22FF">
      <w:pPr>
        <w:pStyle w:val="1"/>
      </w:pPr>
    </w:p>
    <w:p w14:paraId="51790C7D" w14:textId="77777777" w:rsidR="00BF22FF" w:rsidRDefault="00BF22FF" w:rsidP="00BF22FF"/>
    <w:p w14:paraId="6FFE5122" w14:textId="77777777" w:rsidR="00BF22FF" w:rsidRDefault="00BF22FF" w:rsidP="00BF22FF"/>
    <w:p w14:paraId="3FD38981" w14:textId="77777777" w:rsidR="00BF22FF" w:rsidRDefault="00BF22FF" w:rsidP="00BF22FF"/>
    <w:p w14:paraId="3A9ACC93" w14:textId="77777777" w:rsidR="00BF22FF" w:rsidRDefault="00BF22FF" w:rsidP="00BF22FF"/>
    <w:p w14:paraId="245C648D" w14:textId="77777777" w:rsidR="00BF22FF" w:rsidRDefault="00BF22FF" w:rsidP="00BF22FF"/>
    <w:p w14:paraId="5CE02ED3" w14:textId="77777777" w:rsidR="00BF22FF" w:rsidRDefault="00BF22FF" w:rsidP="00BF22FF"/>
    <w:p w14:paraId="55113DEF" w14:textId="77777777" w:rsidR="00BF22FF" w:rsidRPr="00BF22FF" w:rsidRDefault="00BF22FF" w:rsidP="00BF22FF"/>
    <w:p w14:paraId="41C71E06" w14:textId="2FADBBD1" w:rsidR="00B21223" w:rsidRPr="00B21223" w:rsidRDefault="00675E74" w:rsidP="003C7AC6">
      <w:pPr>
        <w:pStyle w:val="1"/>
        <w:ind w:left="2124" w:firstLine="708"/>
      </w:pPr>
      <w:bookmarkStart w:id="3" w:name="_Toc163052901"/>
      <w:r>
        <w:lastRenderedPageBreak/>
        <w:t xml:space="preserve">Кластерный </w:t>
      </w:r>
      <w:r w:rsidR="00B21223" w:rsidRPr="00B21223">
        <w:t>анализ:</w:t>
      </w:r>
      <w:bookmarkEnd w:id="3"/>
    </w:p>
    <w:p w14:paraId="3021A48E" w14:textId="4D40E4D3" w:rsidR="00B21223" w:rsidRPr="0016319D" w:rsidRDefault="00B21223" w:rsidP="00B21223"/>
    <w:p w14:paraId="7BFD2EBE" w14:textId="3A5AC498" w:rsidR="00AC03FC" w:rsidRDefault="002B2575" w:rsidP="00AC03FC">
      <w:r>
        <w:t xml:space="preserve">Построим </w:t>
      </w:r>
      <w:proofErr w:type="spellStart"/>
      <w:r>
        <w:t>дендрограммы</w:t>
      </w:r>
      <w:proofErr w:type="spellEnd"/>
      <w:r w:rsidR="00731B78">
        <w:t>, используя методы ближнего соседа, дальнего соседа,</w:t>
      </w:r>
      <w:r w:rsidR="00013C77">
        <w:t xml:space="preserve"> </w:t>
      </w:r>
      <w:proofErr w:type="spellStart"/>
      <w:r w:rsidR="00B03282">
        <w:t>центроидный</w:t>
      </w:r>
      <w:proofErr w:type="spellEnd"/>
      <w:r w:rsidR="00B03282">
        <w:t>,</w:t>
      </w:r>
      <w:r w:rsidR="00013C77">
        <w:t xml:space="preserve"> </w:t>
      </w:r>
      <w:r w:rsidR="005C65FF">
        <w:t xml:space="preserve">связи, </w:t>
      </w:r>
      <w:r w:rsidR="006D6741">
        <w:t>средней связи</w:t>
      </w:r>
      <w:r w:rsidR="005C65FF">
        <w:t>.</w:t>
      </w:r>
    </w:p>
    <w:p w14:paraId="3709BF55" w14:textId="04458672" w:rsidR="00AC03FC" w:rsidRDefault="00BF22FF" w:rsidP="00AC03FC"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42157AEF" wp14:editId="233EA17D">
            <wp:simplePos x="0" y="0"/>
            <wp:positionH relativeFrom="column">
              <wp:posOffset>2964180</wp:posOffset>
            </wp:positionH>
            <wp:positionV relativeFrom="paragraph">
              <wp:posOffset>255270</wp:posOffset>
            </wp:positionV>
            <wp:extent cx="2449830" cy="7247255"/>
            <wp:effectExtent l="0" t="0" r="7620" b="0"/>
            <wp:wrapTopAndBottom/>
            <wp:docPr id="154240747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830" cy="724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0" locked="0" layoutInCell="1" allowOverlap="1" wp14:anchorId="615BED49" wp14:editId="541E2357">
            <wp:simplePos x="0" y="0"/>
            <wp:positionH relativeFrom="margin">
              <wp:posOffset>-135890</wp:posOffset>
            </wp:positionH>
            <wp:positionV relativeFrom="paragraph">
              <wp:posOffset>232508</wp:posOffset>
            </wp:positionV>
            <wp:extent cx="2470785" cy="7299960"/>
            <wp:effectExtent l="0" t="0" r="5715" b="0"/>
            <wp:wrapTopAndBottom/>
            <wp:docPr id="5976091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785" cy="729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767112" w14:textId="0771A62E" w:rsidR="00BF22FF" w:rsidRDefault="00BF22FF" w:rsidP="00BF22FF">
      <w:pPr>
        <w:jc w:val="center"/>
      </w:pPr>
      <w:r w:rsidRPr="00C4409B">
        <w:t xml:space="preserve">Рис. </w:t>
      </w:r>
      <w:r>
        <w:t>18</w:t>
      </w:r>
      <w:r w:rsidRPr="00C4409B">
        <w:t xml:space="preserve"> – </w:t>
      </w:r>
      <w:proofErr w:type="spellStart"/>
      <w:r>
        <w:t>Дендрограммы</w:t>
      </w:r>
      <w:proofErr w:type="spellEnd"/>
    </w:p>
    <w:p w14:paraId="27D0FFC8" w14:textId="16A5E508" w:rsidR="00244CB6" w:rsidRDefault="00244CB6" w:rsidP="00AC03FC"/>
    <w:p w14:paraId="4D19EF07" w14:textId="667CC554" w:rsidR="002B2575" w:rsidRDefault="0092486E" w:rsidP="002B2575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(Остальные </w:t>
      </w:r>
      <w:proofErr w:type="spellStart"/>
      <w:r>
        <w:rPr>
          <w:rFonts w:ascii="Times New Roman" w:hAnsi="Times New Roman" w:cs="Times New Roman"/>
        </w:rPr>
        <w:t>дендрограммы</w:t>
      </w:r>
      <w:proofErr w:type="spellEnd"/>
      <w:r>
        <w:rPr>
          <w:rFonts w:ascii="Times New Roman" w:hAnsi="Times New Roman" w:cs="Times New Roman"/>
        </w:rPr>
        <w:t xml:space="preserve"> находятся в приложенном файле)</w:t>
      </w:r>
    </w:p>
    <w:p w14:paraId="52122342" w14:textId="77777777" w:rsidR="006873D6" w:rsidRDefault="006873D6" w:rsidP="002B2575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A592A1A" w14:textId="2D03F9A6" w:rsidR="0010248D" w:rsidRDefault="00327E4E" w:rsidP="002B2575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Исходя из полученных </w:t>
      </w:r>
      <w:proofErr w:type="spellStart"/>
      <w:r>
        <w:rPr>
          <w:rFonts w:ascii="Times New Roman" w:hAnsi="Times New Roman" w:cs="Times New Roman"/>
        </w:rPr>
        <w:t>дендрограмм</w:t>
      </w:r>
      <w:proofErr w:type="spellEnd"/>
      <w:r>
        <w:rPr>
          <w:rFonts w:ascii="Times New Roman" w:hAnsi="Times New Roman" w:cs="Times New Roman"/>
        </w:rPr>
        <w:t xml:space="preserve">, </w:t>
      </w:r>
      <w:r w:rsidR="0010248D">
        <w:rPr>
          <w:rFonts w:ascii="Times New Roman" w:hAnsi="Times New Roman" w:cs="Times New Roman"/>
        </w:rPr>
        <w:t>можно сделать вывод, что лучше всего делить на 3 группы.</w:t>
      </w:r>
    </w:p>
    <w:p w14:paraId="3C0BE65F" w14:textId="01B45878" w:rsidR="0010248D" w:rsidRPr="0010248D" w:rsidRDefault="00CA1F2E" w:rsidP="0010248D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</w:t>
      </w:r>
      <w:r w:rsidR="0010248D" w:rsidRPr="0010248D">
        <w:rPr>
          <w:rFonts w:ascii="Times New Roman" w:hAnsi="Times New Roman" w:cs="Times New Roman"/>
        </w:rPr>
        <w:t>азличные кластеры, выделенные в результате кластерного анализа,</w:t>
      </w:r>
      <w:r>
        <w:rPr>
          <w:rFonts w:ascii="Times New Roman" w:hAnsi="Times New Roman" w:cs="Times New Roman"/>
        </w:rPr>
        <w:t xml:space="preserve"> </w:t>
      </w:r>
      <w:r w:rsidR="0010248D" w:rsidRPr="0010248D">
        <w:rPr>
          <w:rFonts w:ascii="Times New Roman" w:hAnsi="Times New Roman" w:cs="Times New Roman"/>
        </w:rPr>
        <w:t>отража</w:t>
      </w:r>
      <w:r w:rsidR="00997122">
        <w:rPr>
          <w:rFonts w:ascii="Times New Roman" w:hAnsi="Times New Roman" w:cs="Times New Roman"/>
        </w:rPr>
        <w:t>ют</w:t>
      </w:r>
      <w:r w:rsidR="0010248D" w:rsidRPr="0010248D">
        <w:rPr>
          <w:rFonts w:ascii="Times New Roman" w:hAnsi="Times New Roman" w:cs="Times New Roman"/>
        </w:rPr>
        <w:t xml:space="preserve"> разные уровни жизни в регионах. </w:t>
      </w:r>
      <w:r>
        <w:rPr>
          <w:rFonts w:ascii="Times New Roman" w:hAnsi="Times New Roman" w:cs="Times New Roman"/>
        </w:rPr>
        <w:t>То есть один кластер</w:t>
      </w:r>
      <w:r w:rsidR="00997122">
        <w:rPr>
          <w:rFonts w:ascii="Times New Roman" w:hAnsi="Times New Roman" w:cs="Times New Roman"/>
        </w:rPr>
        <w:t xml:space="preserve"> </w:t>
      </w:r>
      <w:r w:rsidR="0010248D" w:rsidRPr="0010248D">
        <w:rPr>
          <w:rFonts w:ascii="Times New Roman" w:hAnsi="Times New Roman" w:cs="Times New Roman"/>
        </w:rPr>
        <w:t>включа</w:t>
      </w:r>
      <w:r w:rsidR="00997122">
        <w:rPr>
          <w:rFonts w:ascii="Times New Roman" w:hAnsi="Times New Roman" w:cs="Times New Roman"/>
        </w:rPr>
        <w:t>ет</w:t>
      </w:r>
      <w:r w:rsidR="0010248D" w:rsidRPr="0010248D">
        <w:rPr>
          <w:rFonts w:ascii="Times New Roman" w:hAnsi="Times New Roman" w:cs="Times New Roman"/>
        </w:rPr>
        <w:t xml:space="preserve"> регионы с более высоким уровнем жизни, где потребление определенных продуктов, таких как мясо, молоко и фрукты, более высок</w:t>
      </w:r>
      <w:r>
        <w:rPr>
          <w:rFonts w:ascii="Times New Roman" w:hAnsi="Times New Roman" w:cs="Times New Roman"/>
        </w:rPr>
        <w:t>ое</w:t>
      </w:r>
      <w:r w:rsidR="001241AE">
        <w:rPr>
          <w:rFonts w:ascii="Times New Roman" w:hAnsi="Times New Roman" w:cs="Times New Roman"/>
        </w:rPr>
        <w:t>,</w:t>
      </w:r>
      <w:r w:rsidR="0010248D" w:rsidRPr="0010248D">
        <w:rPr>
          <w:rFonts w:ascii="Times New Roman" w:hAnsi="Times New Roman" w:cs="Times New Roman"/>
        </w:rPr>
        <w:t xml:space="preserve"> в то время как другие кластеры</w:t>
      </w:r>
      <w:r w:rsidR="00F55FA4">
        <w:rPr>
          <w:rFonts w:ascii="Times New Roman" w:hAnsi="Times New Roman" w:cs="Times New Roman"/>
        </w:rPr>
        <w:t xml:space="preserve"> </w:t>
      </w:r>
      <w:r w:rsidR="0010248D" w:rsidRPr="0010248D">
        <w:rPr>
          <w:rFonts w:ascii="Times New Roman" w:hAnsi="Times New Roman" w:cs="Times New Roman"/>
        </w:rPr>
        <w:t>отража</w:t>
      </w:r>
      <w:r w:rsidR="00F55FA4">
        <w:rPr>
          <w:rFonts w:ascii="Times New Roman" w:hAnsi="Times New Roman" w:cs="Times New Roman"/>
        </w:rPr>
        <w:t>ют</w:t>
      </w:r>
      <w:r w:rsidR="0010248D" w:rsidRPr="0010248D">
        <w:rPr>
          <w:rFonts w:ascii="Times New Roman" w:hAnsi="Times New Roman" w:cs="Times New Roman"/>
        </w:rPr>
        <w:t xml:space="preserve"> регионы с более низким уровнем жизни и, следовательно, более скромным потреблением этих продуктов.</w:t>
      </w:r>
    </w:p>
    <w:p w14:paraId="0C989743" w14:textId="148699C9" w:rsidR="0010248D" w:rsidRPr="0010248D" w:rsidRDefault="00997122" w:rsidP="0010248D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</w:t>
      </w:r>
      <w:r w:rsidR="0010248D" w:rsidRPr="0010248D">
        <w:rPr>
          <w:rFonts w:ascii="Times New Roman" w:hAnsi="Times New Roman" w:cs="Times New Roman"/>
        </w:rPr>
        <w:t>акже мож</w:t>
      </w:r>
      <w:r w:rsidR="00F55FA4">
        <w:rPr>
          <w:rFonts w:ascii="Times New Roman" w:hAnsi="Times New Roman" w:cs="Times New Roman"/>
        </w:rPr>
        <w:t>но интер</w:t>
      </w:r>
      <w:r>
        <w:rPr>
          <w:rFonts w:ascii="Times New Roman" w:hAnsi="Times New Roman" w:cs="Times New Roman"/>
        </w:rPr>
        <w:t>претировать этот результат как деление на регионы</w:t>
      </w:r>
      <w:r w:rsidR="0010248D" w:rsidRPr="0010248D">
        <w:rPr>
          <w:rFonts w:ascii="Times New Roman" w:hAnsi="Times New Roman" w:cs="Times New Roman"/>
        </w:rPr>
        <w:t>, которые имеют схожие характеристики производства и потребления.</w:t>
      </w:r>
      <w:r>
        <w:rPr>
          <w:rFonts w:ascii="Times New Roman" w:hAnsi="Times New Roman" w:cs="Times New Roman"/>
        </w:rPr>
        <w:t xml:space="preserve"> То есть</w:t>
      </w:r>
      <w:r w:rsidR="0010248D" w:rsidRPr="0010248D">
        <w:rPr>
          <w:rFonts w:ascii="Times New Roman" w:hAnsi="Times New Roman" w:cs="Times New Roman"/>
        </w:rPr>
        <w:t>, некоторые регионы</w:t>
      </w:r>
      <w:r>
        <w:rPr>
          <w:rFonts w:ascii="Times New Roman" w:hAnsi="Times New Roman" w:cs="Times New Roman"/>
        </w:rPr>
        <w:t xml:space="preserve"> </w:t>
      </w:r>
      <w:r w:rsidR="0010248D" w:rsidRPr="0010248D">
        <w:rPr>
          <w:rFonts w:ascii="Times New Roman" w:hAnsi="Times New Roman" w:cs="Times New Roman"/>
        </w:rPr>
        <w:t>более ориентированы на сельское хозяйство и производство определенных продуктов в то время как другие регионы</w:t>
      </w:r>
      <w:r>
        <w:rPr>
          <w:rFonts w:ascii="Times New Roman" w:hAnsi="Times New Roman" w:cs="Times New Roman"/>
        </w:rPr>
        <w:t xml:space="preserve"> </w:t>
      </w:r>
      <w:r w:rsidR="0010248D" w:rsidRPr="0010248D">
        <w:rPr>
          <w:rFonts w:ascii="Times New Roman" w:hAnsi="Times New Roman" w:cs="Times New Roman"/>
        </w:rPr>
        <w:t>более индустриально развиты</w:t>
      </w:r>
      <w:r>
        <w:rPr>
          <w:rFonts w:ascii="Times New Roman" w:hAnsi="Times New Roman" w:cs="Times New Roman"/>
        </w:rPr>
        <w:t xml:space="preserve"> </w:t>
      </w:r>
      <w:r w:rsidR="0010248D" w:rsidRPr="0010248D">
        <w:rPr>
          <w:rFonts w:ascii="Times New Roman" w:hAnsi="Times New Roman" w:cs="Times New Roman"/>
        </w:rPr>
        <w:t>и иметь большее потребление продуктов, таких как мясо и молоко.</w:t>
      </w:r>
    </w:p>
    <w:p w14:paraId="581CC6FF" w14:textId="31CBD939" w:rsidR="00B12F4C" w:rsidRDefault="0010248D" w:rsidP="00B12F4C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10248D">
        <w:rPr>
          <w:rFonts w:ascii="Times New Roman" w:hAnsi="Times New Roman" w:cs="Times New Roman"/>
        </w:rPr>
        <w:t>Таким образом, проведение кластерного анализа на основе данных о потреблении продуктов позволяет не только выявить общие тенденции в потреблении в различных регионах, но также исследовать различия в уровне жизни и характеристики производства и потребления в этих регионах.</w:t>
      </w:r>
    </w:p>
    <w:p w14:paraId="521AF52F" w14:textId="77777777" w:rsidR="00B12F4C" w:rsidRDefault="00B12F4C" w:rsidP="00B12F4C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7D8C283F" w14:textId="194DC8CB" w:rsidR="002B2575" w:rsidRDefault="00B12F4C" w:rsidP="002B2575">
      <w:pPr>
        <w:autoSpaceDE w:val="0"/>
        <w:autoSpaceDN w:val="0"/>
        <w:adjustRightInd w:val="0"/>
        <w:spacing w:line="400" w:lineRule="atLeast"/>
        <w:rPr>
          <w:rFonts w:ascii="Times New Roman" w:hAnsi="Times New Roman" w:cs="Times New Roman"/>
        </w:rPr>
      </w:pPr>
      <w:r w:rsidRPr="00B12F4C">
        <w:rPr>
          <w:rFonts w:ascii="Times New Roman" w:hAnsi="Times New Roman" w:cs="Times New Roman"/>
        </w:rPr>
        <w:t xml:space="preserve">На основании полученных результатов и </w:t>
      </w:r>
      <w:proofErr w:type="spellStart"/>
      <w:r w:rsidRPr="00B12F4C">
        <w:rPr>
          <w:rFonts w:ascii="Times New Roman" w:hAnsi="Times New Roman" w:cs="Times New Roman"/>
        </w:rPr>
        <w:t>дендрограммы</w:t>
      </w:r>
      <w:proofErr w:type="spellEnd"/>
      <w:r w:rsidRPr="00B12F4C">
        <w:rPr>
          <w:rFonts w:ascii="Times New Roman" w:hAnsi="Times New Roman" w:cs="Times New Roman"/>
        </w:rPr>
        <w:t>, где оптимальное количество кластеров оценивается как 3, проведем кластеризацию методом k-средних как по нормализованным, так и по стандартизованным данным.</w:t>
      </w:r>
    </w:p>
    <w:p w14:paraId="20A08F93" w14:textId="3DE0DFB4" w:rsidR="00244CB6" w:rsidRDefault="00244CB6" w:rsidP="00AC03FC"/>
    <w:p w14:paraId="73F8BB63" w14:textId="2EE44DFF" w:rsidR="002F7CAA" w:rsidRPr="00D605C9" w:rsidRDefault="000310A6" w:rsidP="00AC03FC">
      <w:pPr>
        <w:rPr>
          <w:b/>
          <w:bCs/>
        </w:rPr>
      </w:pPr>
      <w:r w:rsidRPr="00D605C9">
        <w:rPr>
          <w:b/>
          <w:bCs/>
        </w:rPr>
        <w:t>По нормализированным данным:</w:t>
      </w:r>
    </w:p>
    <w:p w14:paraId="1AA7365D" w14:textId="77777777" w:rsidR="000C3633" w:rsidRPr="000C3633" w:rsidRDefault="000C3633" w:rsidP="000C3633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tbl>
      <w:tblPr>
        <w:tblW w:w="430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62"/>
        <w:gridCol w:w="1014"/>
        <w:gridCol w:w="1014"/>
        <w:gridCol w:w="1014"/>
      </w:tblGrid>
      <w:tr w:rsidR="000C3633" w:rsidRPr="000C3633" w14:paraId="12E3D017" w14:textId="77777777" w:rsidTr="000C3633">
        <w:trPr>
          <w:cantSplit/>
        </w:trPr>
        <w:tc>
          <w:tcPr>
            <w:tcW w:w="430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1BDD466F" w14:textId="77777777" w:rsidR="000C3633" w:rsidRPr="000C3633" w:rsidRDefault="000C3633" w:rsidP="000C363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C3633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Начальные центры кластеров</w:t>
            </w:r>
          </w:p>
        </w:tc>
      </w:tr>
      <w:tr w:rsidR="000C3633" w:rsidRPr="000C3633" w14:paraId="407297DC" w14:textId="77777777" w:rsidTr="000C3633">
        <w:trPr>
          <w:cantSplit/>
        </w:trPr>
        <w:tc>
          <w:tcPr>
            <w:tcW w:w="1262" w:type="dxa"/>
            <w:vMerge w:val="restart"/>
            <w:tcBorders>
              <w:top w:val="single" w:sz="16" w:space="0" w:color="000000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  <w:vAlign w:val="bottom"/>
          </w:tcPr>
          <w:p w14:paraId="48B2CBEF" w14:textId="77777777" w:rsidR="000C3633" w:rsidRPr="000C3633" w:rsidRDefault="000C3633" w:rsidP="000C363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3042" w:type="dxa"/>
            <w:gridSpan w:val="3"/>
            <w:tcBorders>
              <w:top w:val="single" w:sz="16" w:space="0" w:color="000000"/>
              <w:left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14:paraId="0E4677E7" w14:textId="77777777" w:rsidR="000C3633" w:rsidRPr="000C3633" w:rsidRDefault="000C3633" w:rsidP="000C363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C3633">
              <w:rPr>
                <w:rFonts w:ascii="Arial" w:hAnsi="Arial" w:cs="Arial"/>
                <w:color w:val="000000"/>
                <w:sz w:val="18"/>
                <w:szCs w:val="18"/>
              </w:rPr>
              <w:t>Кластер</w:t>
            </w:r>
          </w:p>
        </w:tc>
      </w:tr>
      <w:tr w:rsidR="000C3633" w:rsidRPr="000C3633" w14:paraId="7D461731" w14:textId="77777777" w:rsidTr="000C3633">
        <w:trPr>
          <w:cantSplit/>
        </w:trPr>
        <w:tc>
          <w:tcPr>
            <w:tcW w:w="1262" w:type="dxa"/>
            <w:vMerge/>
            <w:tcBorders>
              <w:top w:val="single" w:sz="16" w:space="0" w:color="000000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  <w:vAlign w:val="bottom"/>
          </w:tcPr>
          <w:p w14:paraId="07389C95" w14:textId="77777777" w:rsidR="000C3633" w:rsidRPr="000C3633" w:rsidRDefault="000C3633" w:rsidP="000C3633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1014" w:type="dxa"/>
            <w:tcBorders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14:paraId="21DBA273" w14:textId="77777777" w:rsidR="000C3633" w:rsidRPr="000C3633" w:rsidRDefault="000C3633" w:rsidP="000C363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C3633"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14" w:type="dxa"/>
            <w:tcBorders>
              <w:bottom w:val="single" w:sz="16" w:space="0" w:color="000000"/>
            </w:tcBorders>
            <w:shd w:val="clear" w:color="auto" w:fill="FFFFFF"/>
            <w:vAlign w:val="bottom"/>
          </w:tcPr>
          <w:p w14:paraId="01F3D09A" w14:textId="77777777" w:rsidR="000C3633" w:rsidRPr="000C3633" w:rsidRDefault="000C3633" w:rsidP="000C363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C3633">
              <w:rPr>
                <w:rFonts w:ascii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14" w:type="dxa"/>
            <w:tcBorders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14:paraId="0196479E" w14:textId="77777777" w:rsidR="000C3633" w:rsidRPr="000C3633" w:rsidRDefault="000C3633" w:rsidP="000C363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C3633"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</w:p>
        </w:tc>
      </w:tr>
      <w:tr w:rsidR="000C3633" w:rsidRPr="000C3633" w14:paraId="14C8EC0A" w14:textId="77777777" w:rsidTr="000C3633">
        <w:trPr>
          <w:cantSplit/>
        </w:trPr>
        <w:tc>
          <w:tcPr>
            <w:tcW w:w="1262" w:type="dxa"/>
            <w:tcBorders>
              <w:top w:val="single" w:sz="16" w:space="0" w:color="000000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</w:tcPr>
          <w:p w14:paraId="04F4BCBE" w14:textId="77777777" w:rsidR="000C3633" w:rsidRPr="000C3633" w:rsidRDefault="000C3633" w:rsidP="000C3633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C3633">
              <w:rPr>
                <w:rFonts w:ascii="Arial" w:hAnsi="Arial" w:cs="Arial"/>
                <w:color w:val="000000"/>
                <w:sz w:val="18"/>
                <w:szCs w:val="18"/>
              </w:rPr>
              <w:t>Яйца</w:t>
            </w:r>
          </w:p>
        </w:tc>
        <w:tc>
          <w:tcPr>
            <w:tcW w:w="1014" w:type="dxa"/>
            <w:tcBorders>
              <w:top w:val="single" w:sz="16" w:space="0" w:color="000000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14:paraId="3BF974C1" w14:textId="77777777" w:rsidR="000C3633" w:rsidRPr="000C3633" w:rsidRDefault="000C3633" w:rsidP="000C363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C3633">
              <w:rPr>
                <w:rFonts w:ascii="Arial" w:hAnsi="Arial" w:cs="Arial"/>
                <w:color w:val="000000"/>
                <w:sz w:val="18"/>
                <w:szCs w:val="18"/>
              </w:rPr>
              <w:t>313,00</w:t>
            </w:r>
          </w:p>
        </w:tc>
        <w:tc>
          <w:tcPr>
            <w:tcW w:w="1014" w:type="dxa"/>
            <w:tcBorders>
              <w:top w:val="single" w:sz="16" w:space="0" w:color="000000"/>
              <w:bottom w:val="nil"/>
            </w:tcBorders>
            <w:shd w:val="clear" w:color="auto" w:fill="FFFFFF"/>
            <w:vAlign w:val="center"/>
          </w:tcPr>
          <w:p w14:paraId="6C00DEA3" w14:textId="77777777" w:rsidR="000C3633" w:rsidRPr="000C3633" w:rsidRDefault="000C3633" w:rsidP="000C363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C3633">
              <w:rPr>
                <w:rFonts w:ascii="Arial" w:hAnsi="Arial" w:cs="Arial"/>
                <w:color w:val="000000"/>
                <w:sz w:val="18"/>
                <w:szCs w:val="18"/>
              </w:rPr>
              <w:t>188,00</w:t>
            </w:r>
          </w:p>
        </w:tc>
        <w:tc>
          <w:tcPr>
            <w:tcW w:w="1014" w:type="dxa"/>
            <w:tcBorders>
              <w:top w:val="single" w:sz="16" w:space="0" w:color="000000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14:paraId="7869FAD6" w14:textId="77777777" w:rsidR="000C3633" w:rsidRPr="000C3633" w:rsidRDefault="000C3633" w:rsidP="000C363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C3633">
              <w:rPr>
                <w:rFonts w:ascii="Arial" w:hAnsi="Arial" w:cs="Arial"/>
                <w:color w:val="000000"/>
                <w:sz w:val="18"/>
                <w:szCs w:val="18"/>
              </w:rPr>
              <w:t>355,00</w:t>
            </w:r>
          </w:p>
        </w:tc>
      </w:tr>
      <w:tr w:rsidR="000C3633" w:rsidRPr="000C3633" w14:paraId="718A9916" w14:textId="77777777" w:rsidTr="000C3633">
        <w:trPr>
          <w:cantSplit/>
        </w:trPr>
        <w:tc>
          <w:tcPr>
            <w:tcW w:w="1262" w:type="dxa"/>
            <w:tcBorders>
              <w:top w:val="nil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</w:tcPr>
          <w:p w14:paraId="7B13FEB1" w14:textId="77777777" w:rsidR="000C3633" w:rsidRPr="000C3633" w:rsidRDefault="000C3633" w:rsidP="000C3633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C3633">
              <w:rPr>
                <w:rFonts w:ascii="Arial" w:hAnsi="Arial" w:cs="Arial"/>
                <w:color w:val="000000"/>
                <w:sz w:val="18"/>
                <w:szCs w:val="18"/>
              </w:rPr>
              <w:t>Мясо</w:t>
            </w:r>
          </w:p>
        </w:tc>
        <w:tc>
          <w:tcPr>
            <w:tcW w:w="1014" w:type="dxa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14:paraId="491EBBF2" w14:textId="77777777" w:rsidR="000C3633" w:rsidRPr="000C3633" w:rsidRDefault="000C3633" w:rsidP="000C363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C3633">
              <w:rPr>
                <w:rFonts w:ascii="Arial" w:hAnsi="Arial" w:cs="Arial"/>
                <w:color w:val="000000"/>
                <w:sz w:val="18"/>
                <w:szCs w:val="18"/>
              </w:rPr>
              <w:t>83,00</w:t>
            </w:r>
          </w:p>
        </w:tc>
        <w:tc>
          <w:tcPr>
            <w:tcW w:w="1014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14:paraId="3B1CFF44" w14:textId="77777777" w:rsidR="000C3633" w:rsidRPr="000C3633" w:rsidRDefault="000C3633" w:rsidP="000C363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C3633">
              <w:rPr>
                <w:rFonts w:ascii="Arial" w:hAnsi="Arial" w:cs="Arial"/>
                <w:color w:val="000000"/>
                <w:sz w:val="18"/>
                <w:szCs w:val="18"/>
              </w:rPr>
              <w:t>57,00</w:t>
            </w:r>
          </w:p>
        </w:tc>
        <w:tc>
          <w:tcPr>
            <w:tcW w:w="1014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14:paraId="6279B110" w14:textId="77777777" w:rsidR="000C3633" w:rsidRPr="000C3633" w:rsidRDefault="000C3633" w:rsidP="000C363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C3633">
              <w:rPr>
                <w:rFonts w:ascii="Arial" w:hAnsi="Arial" w:cs="Arial"/>
                <w:color w:val="000000"/>
                <w:sz w:val="18"/>
                <w:szCs w:val="18"/>
              </w:rPr>
              <w:t>70,00</w:t>
            </w:r>
          </w:p>
        </w:tc>
      </w:tr>
      <w:tr w:rsidR="000C3633" w:rsidRPr="000C3633" w14:paraId="1B057BD8" w14:textId="77777777" w:rsidTr="000C3633">
        <w:trPr>
          <w:cantSplit/>
        </w:trPr>
        <w:tc>
          <w:tcPr>
            <w:tcW w:w="1262" w:type="dxa"/>
            <w:tcBorders>
              <w:top w:val="nil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</w:tcPr>
          <w:p w14:paraId="6D1FDEDF" w14:textId="77777777" w:rsidR="000C3633" w:rsidRPr="000C3633" w:rsidRDefault="000C3633" w:rsidP="000C3633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C3633">
              <w:rPr>
                <w:rFonts w:ascii="Arial" w:hAnsi="Arial" w:cs="Arial"/>
                <w:color w:val="000000"/>
                <w:sz w:val="18"/>
                <w:szCs w:val="18"/>
              </w:rPr>
              <w:t>Картофель</w:t>
            </w:r>
          </w:p>
        </w:tc>
        <w:tc>
          <w:tcPr>
            <w:tcW w:w="1014" w:type="dxa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14:paraId="7AB5F0D7" w14:textId="77777777" w:rsidR="000C3633" w:rsidRPr="000C3633" w:rsidRDefault="000C3633" w:rsidP="000C363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C3633">
              <w:rPr>
                <w:rFonts w:ascii="Arial" w:hAnsi="Arial" w:cs="Arial"/>
                <w:color w:val="000000"/>
                <w:sz w:val="18"/>
                <w:szCs w:val="18"/>
              </w:rPr>
              <w:t>129,00</w:t>
            </w:r>
          </w:p>
        </w:tc>
        <w:tc>
          <w:tcPr>
            <w:tcW w:w="1014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14:paraId="30E57499" w14:textId="77777777" w:rsidR="000C3633" w:rsidRPr="000C3633" w:rsidRDefault="000C3633" w:rsidP="000C363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C3633">
              <w:rPr>
                <w:rFonts w:ascii="Arial" w:hAnsi="Arial" w:cs="Arial"/>
                <w:color w:val="000000"/>
                <w:sz w:val="18"/>
                <w:szCs w:val="18"/>
              </w:rPr>
              <w:t>108,00</w:t>
            </w:r>
          </w:p>
        </w:tc>
        <w:tc>
          <w:tcPr>
            <w:tcW w:w="1014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14:paraId="6DB6DB3C" w14:textId="77777777" w:rsidR="000C3633" w:rsidRPr="000C3633" w:rsidRDefault="000C3633" w:rsidP="000C363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C3633">
              <w:rPr>
                <w:rFonts w:ascii="Arial" w:hAnsi="Arial" w:cs="Arial"/>
                <w:color w:val="000000"/>
                <w:sz w:val="18"/>
                <w:szCs w:val="18"/>
              </w:rPr>
              <w:t>95,00</w:t>
            </w:r>
          </w:p>
        </w:tc>
      </w:tr>
      <w:tr w:rsidR="000C3633" w:rsidRPr="000C3633" w14:paraId="14D3532C" w14:textId="77777777" w:rsidTr="000C3633">
        <w:trPr>
          <w:cantSplit/>
        </w:trPr>
        <w:tc>
          <w:tcPr>
            <w:tcW w:w="1262" w:type="dxa"/>
            <w:tcBorders>
              <w:top w:val="nil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</w:tcPr>
          <w:p w14:paraId="3C6CC870" w14:textId="77777777" w:rsidR="000C3633" w:rsidRPr="000C3633" w:rsidRDefault="000C3633" w:rsidP="000C3633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C3633">
              <w:rPr>
                <w:rFonts w:ascii="Arial" w:hAnsi="Arial" w:cs="Arial"/>
                <w:color w:val="000000"/>
                <w:sz w:val="18"/>
                <w:szCs w:val="18"/>
              </w:rPr>
              <w:t>Хлеб</w:t>
            </w:r>
          </w:p>
        </w:tc>
        <w:tc>
          <w:tcPr>
            <w:tcW w:w="1014" w:type="dxa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14:paraId="345248A8" w14:textId="77777777" w:rsidR="000C3633" w:rsidRPr="000C3633" w:rsidRDefault="000C3633" w:rsidP="000C363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C3633">
              <w:rPr>
                <w:rFonts w:ascii="Arial" w:hAnsi="Arial" w:cs="Arial"/>
                <w:color w:val="000000"/>
                <w:sz w:val="18"/>
                <w:szCs w:val="18"/>
              </w:rPr>
              <w:t>121,00</w:t>
            </w:r>
          </w:p>
        </w:tc>
        <w:tc>
          <w:tcPr>
            <w:tcW w:w="1014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14:paraId="53BA11F2" w14:textId="77777777" w:rsidR="000C3633" w:rsidRPr="000C3633" w:rsidRDefault="000C3633" w:rsidP="000C363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C3633">
              <w:rPr>
                <w:rFonts w:ascii="Arial" w:hAnsi="Arial" w:cs="Arial"/>
                <w:color w:val="000000"/>
                <w:sz w:val="18"/>
                <w:szCs w:val="18"/>
              </w:rPr>
              <w:t>121,00</w:t>
            </w:r>
          </w:p>
        </w:tc>
        <w:tc>
          <w:tcPr>
            <w:tcW w:w="1014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14:paraId="244F649B" w14:textId="77777777" w:rsidR="000C3633" w:rsidRPr="000C3633" w:rsidRDefault="000C3633" w:rsidP="000C363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C3633">
              <w:rPr>
                <w:rFonts w:ascii="Arial" w:hAnsi="Arial" w:cs="Arial"/>
                <w:color w:val="000000"/>
                <w:sz w:val="18"/>
                <w:szCs w:val="18"/>
              </w:rPr>
              <w:t>101,00</w:t>
            </w:r>
          </w:p>
        </w:tc>
      </w:tr>
      <w:tr w:rsidR="000C3633" w:rsidRPr="000C3633" w14:paraId="258A1A75" w14:textId="77777777" w:rsidTr="000C3633">
        <w:trPr>
          <w:cantSplit/>
        </w:trPr>
        <w:tc>
          <w:tcPr>
            <w:tcW w:w="1262" w:type="dxa"/>
            <w:tcBorders>
              <w:top w:val="nil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</w:tcPr>
          <w:p w14:paraId="0A2A6FB1" w14:textId="77777777" w:rsidR="000C3633" w:rsidRPr="000C3633" w:rsidRDefault="000C3633" w:rsidP="000C3633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C3633">
              <w:rPr>
                <w:rFonts w:ascii="Arial" w:hAnsi="Arial" w:cs="Arial"/>
                <w:color w:val="000000"/>
                <w:sz w:val="18"/>
                <w:szCs w:val="18"/>
              </w:rPr>
              <w:t>Молоко</w:t>
            </w:r>
          </w:p>
        </w:tc>
        <w:tc>
          <w:tcPr>
            <w:tcW w:w="1014" w:type="dxa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14:paraId="190B8F54" w14:textId="77777777" w:rsidR="000C3633" w:rsidRPr="000C3633" w:rsidRDefault="000C3633" w:rsidP="000C363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C3633">
              <w:rPr>
                <w:rFonts w:ascii="Arial" w:hAnsi="Arial" w:cs="Arial"/>
                <w:color w:val="000000"/>
                <w:sz w:val="18"/>
                <w:szCs w:val="18"/>
              </w:rPr>
              <w:t>362,00</w:t>
            </w:r>
          </w:p>
        </w:tc>
        <w:tc>
          <w:tcPr>
            <w:tcW w:w="1014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14:paraId="6B863B91" w14:textId="77777777" w:rsidR="000C3633" w:rsidRPr="000C3633" w:rsidRDefault="000C3633" w:rsidP="000C363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C3633">
              <w:rPr>
                <w:rFonts w:ascii="Arial" w:hAnsi="Arial" w:cs="Arial"/>
                <w:color w:val="000000"/>
                <w:sz w:val="18"/>
                <w:szCs w:val="18"/>
              </w:rPr>
              <w:t>226,00</w:t>
            </w:r>
          </w:p>
        </w:tc>
        <w:tc>
          <w:tcPr>
            <w:tcW w:w="1014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14:paraId="17A81068" w14:textId="77777777" w:rsidR="000C3633" w:rsidRPr="000C3633" w:rsidRDefault="000C3633" w:rsidP="000C363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C3633">
              <w:rPr>
                <w:rFonts w:ascii="Arial" w:hAnsi="Arial" w:cs="Arial"/>
                <w:color w:val="000000"/>
                <w:sz w:val="18"/>
                <w:szCs w:val="18"/>
              </w:rPr>
              <w:t>137,00</w:t>
            </w:r>
          </w:p>
        </w:tc>
      </w:tr>
      <w:tr w:rsidR="000C3633" w:rsidRPr="000C3633" w14:paraId="7C01FD9B" w14:textId="77777777" w:rsidTr="000C3633">
        <w:trPr>
          <w:cantSplit/>
        </w:trPr>
        <w:tc>
          <w:tcPr>
            <w:tcW w:w="1262" w:type="dxa"/>
            <w:tcBorders>
              <w:top w:val="nil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</w:tcPr>
          <w:p w14:paraId="3E25C894" w14:textId="77777777" w:rsidR="000C3633" w:rsidRPr="000C3633" w:rsidRDefault="000C3633" w:rsidP="000C3633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C3633">
              <w:rPr>
                <w:rFonts w:ascii="Arial" w:hAnsi="Arial" w:cs="Arial"/>
                <w:color w:val="000000"/>
                <w:sz w:val="18"/>
                <w:szCs w:val="18"/>
              </w:rPr>
              <w:t>Овощи</w:t>
            </w:r>
          </w:p>
        </w:tc>
        <w:tc>
          <w:tcPr>
            <w:tcW w:w="1014" w:type="dxa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14:paraId="4A8CB9F2" w14:textId="77777777" w:rsidR="000C3633" w:rsidRPr="000C3633" w:rsidRDefault="000C3633" w:rsidP="000C363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C3633">
              <w:rPr>
                <w:rFonts w:ascii="Arial" w:hAnsi="Arial" w:cs="Arial"/>
                <w:color w:val="000000"/>
                <w:sz w:val="18"/>
                <w:szCs w:val="18"/>
              </w:rPr>
              <w:t>91,00</w:t>
            </w:r>
          </w:p>
        </w:tc>
        <w:tc>
          <w:tcPr>
            <w:tcW w:w="1014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14:paraId="13C64D23" w14:textId="77777777" w:rsidR="000C3633" w:rsidRPr="000C3633" w:rsidRDefault="000C3633" w:rsidP="000C363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C3633">
              <w:rPr>
                <w:rFonts w:ascii="Arial" w:hAnsi="Arial" w:cs="Arial"/>
                <w:color w:val="000000"/>
                <w:sz w:val="18"/>
                <w:szCs w:val="18"/>
              </w:rPr>
              <w:t>110,00</w:t>
            </w:r>
          </w:p>
        </w:tc>
        <w:tc>
          <w:tcPr>
            <w:tcW w:w="1014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14:paraId="3989F17C" w14:textId="77777777" w:rsidR="000C3633" w:rsidRPr="000C3633" w:rsidRDefault="000C3633" w:rsidP="000C363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C3633">
              <w:rPr>
                <w:rFonts w:ascii="Arial" w:hAnsi="Arial" w:cs="Arial"/>
                <w:color w:val="000000"/>
                <w:sz w:val="18"/>
                <w:szCs w:val="18"/>
              </w:rPr>
              <w:t>95,00</w:t>
            </w:r>
          </w:p>
        </w:tc>
      </w:tr>
      <w:tr w:rsidR="000C3633" w:rsidRPr="000C3633" w14:paraId="6A3C76F8" w14:textId="77777777" w:rsidTr="000C3633">
        <w:trPr>
          <w:cantSplit/>
        </w:trPr>
        <w:tc>
          <w:tcPr>
            <w:tcW w:w="1262" w:type="dxa"/>
            <w:tcBorders>
              <w:top w:val="nil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</w:tcPr>
          <w:p w14:paraId="736B2229" w14:textId="77777777" w:rsidR="000C3633" w:rsidRPr="000C3633" w:rsidRDefault="000C3633" w:rsidP="000C3633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C3633">
              <w:rPr>
                <w:rFonts w:ascii="Arial" w:hAnsi="Arial" w:cs="Arial"/>
                <w:color w:val="000000"/>
                <w:sz w:val="18"/>
                <w:szCs w:val="18"/>
              </w:rPr>
              <w:t>Фрукты</w:t>
            </w:r>
          </w:p>
        </w:tc>
        <w:tc>
          <w:tcPr>
            <w:tcW w:w="1014" w:type="dxa"/>
            <w:tcBorders>
              <w:top w:val="nil"/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14:paraId="700A6CA9" w14:textId="77777777" w:rsidR="000C3633" w:rsidRPr="000C3633" w:rsidRDefault="000C3633" w:rsidP="000C363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C3633">
              <w:rPr>
                <w:rFonts w:ascii="Arial" w:hAnsi="Arial" w:cs="Arial"/>
                <w:color w:val="000000"/>
                <w:sz w:val="18"/>
                <w:szCs w:val="18"/>
              </w:rPr>
              <w:t>79,00</w:t>
            </w:r>
          </w:p>
        </w:tc>
        <w:tc>
          <w:tcPr>
            <w:tcW w:w="1014" w:type="dxa"/>
            <w:tcBorders>
              <w:top w:val="nil"/>
              <w:bottom w:val="single" w:sz="16" w:space="0" w:color="000000"/>
            </w:tcBorders>
            <w:shd w:val="clear" w:color="auto" w:fill="FFFFFF"/>
            <w:vAlign w:val="center"/>
          </w:tcPr>
          <w:p w14:paraId="5AF793A4" w14:textId="77777777" w:rsidR="000C3633" w:rsidRPr="000C3633" w:rsidRDefault="000C3633" w:rsidP="000C363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C3633">
              <w:rPr>
                <w:rFonts w:ascii="Arial" w:hAnsi="Arial" w:cs="Arial"/>
                <w:color w:val="000000"/>
                <w:sz w:val="18"/>
                <w:szCs w:val="18"/>
              </w:rPr>
              <w:t>49,00</w:t>
            </w:r>
          </w:p>
        </w:tc>
        <w:tc>
          <w:tcPr>
            <w:tcW w:w="1014" w:type="dxa"/>
            <w:tcBorders>
              <w:top w:val="nil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center"/>
          </w:tcPr>
          <w:p w14:paraId="66E7EB58" w14:textId="77777777" w:rsidR="000C3633" w:rsidRPr="000C3633" w:rsidRDefault="000C3633" w:rsidP="000C363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C3633">
              <w:rPr>
                <w:rFonts w:ascii="Arial" w:hAnsi="Arial" w:cs="Arial"/>
                <w:color w:val="000000"/>
                <w:sz w:val="18"/>
                <w:szCs w:val="18"/>
              </w:rPr>
              <w:t>71,00</w:t>
            </w:r>
          </w:p>
        </w:tc>
      </w:tr>
    </w:tbl>
    <w:tbl>
      <w:tblPr>
        <w:tblpPr w:leftFromText="180" w:rightFromText="180" w:vertAnchor="text" w:horzAnchor="margin" w:tblpXSpec="right" w:tblpY="-3343"/>
        <w:tblW w:w="430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262"/>
        <w:gridCol w:w="1014"/>
        <w:gridCol w:w="1014"/>
        <w:gridCol w:w="1014"/>
      </w:tblGrid>
      <w:tr w:rsidR="000C3633" w:rsidRPr="000C3633" w14:paraId="017C0006" w14:textId="77777777" w:rsidTr="000C3633">
        <w:trPr>
          <w:cantSplit/>
        </w:trPr>
        <w:tc>
          <w:tcPr>
            <w:tcW w:w="430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274AF3E9" w14:textId="77777777" w:rsidR="000C3633" w:rsidRPr="000C3633" w:rsidRDefault="000C3633" w:rsidP="000C363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C3633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Конечные центры кластеров</w:t>
            </w:r>
          </w:p>
        </w:tc>
      </w:tr>
      <w:tr w:rsidR="000C3633" w:rsidRPr="000C3633" w14:paraId="152A7181" w14:textId="77777777" w:rsidTr="000C3633">
        <w:trPr>
          <w:cantSplit/>
        </w:trPr>
        <w:tc>
          <w:tcPr>
            <w:tcW w:w="1262" w:type="dxa"/>
            <w:vMerge w:val="restart"/>
            <w:tcBorders>
              <w:top w:val="single" w:sz="16" w:space="0" w:color="000000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  <w:vAlign w:val="bottom"/>
          </w:tcPr>
          <w:p w14:paraId="0D199982" w14:textId="77777777" w:rsidR="000C3633" w:rsidRPr="000C3633" w:rsidRDefault="000C3633" w:rsidP="000C3633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3042" w:type="dxa"/>
            <w:gridSpan w:val="3"/>
            <w:tcBorders>
              <w:top w:val="single" w:sz="16" w:space="0" w:color="000000"/>
              <w:left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14:paraId="2A22D3F7" w14:textId="77777777" w:rsidR="000C3633" w:rsidRPr="000C3633" w:rsidRDefault="000C3633" w:rsidP="000C363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C3633">
              <w:rPr>
                <w:rFonts w:ascii="Arial" w:hAnsi="Arial" w:cs="Arial"/>
                <w:color w:val="000000"/>
                <w:sz w:val="18"/>
                <w:szCs w:val="18"/>
              </w:rPr>
              <w:t>Кластер</w:t>
            </w:r>
          </w:p>
        </w:tc>
      </w:tr>
      <w:tr w:rsidR="000C3633" w:rsidRPr="000C3633" w14:paraId="62A7D46A" w14:textId="77777777" w:rsidTr="000C3633">
        <w:trPr>
          <w:cantSplit/>
        </w:trPr>
        <w:tc>
          <w:tcPr>
            <w:tcW w:w="1262" w:type="dxa"/>
            <w:vMerge/>
            <w:tcBorders>
              <w:top w:val="single" w:sz="16" w:space="0" w:color="000000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  <w:vAlign w:val="bottom"/>
          </w:tcPr>
          <w:p w14:paraId="185117A1" w14:textId="77777777" w:rsidR="000C3633" w:rsidRPr="000C3633" w:rsidRDefault="000C3633" w:rsidP="000C3633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1014" w:type="dxa"/>
            <w:tcBorders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14:paraId="7A042854" w14:textId="77777777" w:rsidR="000C3633" w:rsidRPr="000C3633" w:rsidRDefault="000C3633" w:rsidP="000C363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C3633"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14" w:type="dxa"/>
            <w:tcBorders>
              <w:bottom w:val="single" w:sz="16" w:space="0" w:color="000000"/>
            </w:tcBorders>
            <w:shd w:val="clear" w:color="auto" w:fill="FFFFFF"/>
            <w:vAlign w:val="bottom"/>
          </w:tcPr>
          <w:p w14:paraId="0C8C26DA" w14:textId="77777777" w:rsidR="000C3633" w:rsidRPr="000C3633" w:rsidRDefault="000C3633" w:rsidP="000C363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C3633">
              <w:rPr>
                <w:rFonts w:ascii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14" w:type="dxa"/>
            <w:tcBorders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14:paraId="77BB2C85" w14:textId="77777777" w:rsidR="000C3633" w:rsidRPr="000C3633" w:rsidRDefault="000C3633" w:rsidP="000C363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C3633"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</w:p>
        </w:tc>
      </w:tr>
      <w:tr w:rsidR="000C3633" w:rsidRPr="000C3633" w14:paraId="4098A4BC" w14:textId="77777777" w:rsidTr="000C3633">
        <w:trPr>
          <w:cantSplit/>
        </w:trPr>
        <w:tc>
          <w:tcPr>
            <w:tcW w:w="1262" w:type="dxa"/>
            <w:tcBorders>
              <w:top w:val="single" w:sz="16" w:space="0" w:color="000000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</w:tcPr>
          <w:p w14:paraId="5B8CC823" w14:textId="77777777" w:rsidR="000C3633" w:rsidRPr="000C3633" w:rsidRDefault="000C3633" w:rsidP="000C3633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C3633">
              <w:rPr>
                <w:rFonts w:ascii="Arial" w:hAnsi="Arial" w:cs="Arial"/>
                <w:color w:val="000000"/>
                <w:sz w:val="18"/>
                <w:szCs w:val="18"/>
              </w:rPr>
              <w:t>Яйца</w:t>
            </w:r>
          </w:p>
        </w:tc>
        <w:tc>
          <w:tcPr>
            <w:tcW w:w="1014" w:type="dxa"/>
            <w:tcBorders>
              <w:top w:val="single" w:sz="16" w:space="0" w:color="000000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14:paraId="42E6DA8E" w14:textId="77777777" w:rsidR="000C3633" w:rsidRPr="000C3633" w:rsidRDefault="000C3633" w:rsidP="000C363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C3633">
              <w:rPr>
                <w:rFonts w:ascii="Arial" w:hAnsi="Arial" w:cs="Arial"/>
                <w:color w:val="000000"/>
                <w:sz w:val="18"/>
                <w:szCs w:val="18"/>
              </w:rPr>
              <w:t>321,06</w:t>
            </w:r>
          </w:p>
        </w:tc>
        <w:tc>
          <w:tcPr>
            <w:tcW w:w="1014" w:type="dxa"/>
            <w:tcBorders>
              <w:top w:val="single" w:sz="16" w:space="0" w:color="000000"/>
              <w:bottom w:val="nil"/>
            </w:tcBorders>
            <w:shd w:val="clear" w:color="auto" w:fill="FFFFFF"/>
            <w:vAlign w:val="center"/>
          </w:tcPr>
          <w:p w14:paraId="2D5B4C62" w14:textId="77777777" w:rsidR="000C3633" w:rsidRPr="000C3633" w:rsidRDefault="000C3633" w:rsidP="000C363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C3633">
              <w:rPr>
                <w:rFonts w:ascii="Arial" w:hAnsi="Arial" w:cs="Arial"/>
                <w:color w:val="000000"/>
                <w:sz w:val="18"/>
                <w:szCs w:val="18"/>
              </w:rPr>
              <w:t>236,74</w:t>
            </w:r>
          </w:p>
        </w:tc>
        <w:tc>
          <w:tcPr>
            <w:tcW w:w="1014" w:type="dxa"/>
            <w:tcBorders>
              <w:top w:val="single" w:sz="16" w:space="0" w:color="000000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14:paraId="228E1A6E" w14:textId="77777777" w:rsidR="000C3633" w:rsidRPr="000C3633" w:rsidRDefault="000C3633" w:rsidP="000C363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C3633">
              <w:rPr>
                <w:rFonts w:ascii="Arial" w:hAnsi="Arial" w:cs="Arial"/>
                <w:color w:val="000000"/>
                <w:sz w:val="18"/>
                <w:szCs w:val="18"/>
              </w:rPr>
              <w:t>306,29</w:t>
            </w:r>
          </w:p>
        </w:tc>
      </w:tr>
      <w:tr w:rsidR="000C3633" w:rsidRPr="000C3633" w14:paraId="5CEB2993" w14:textId="77777777" w:rsidTr="000C3633">
        <w:trPr>
          <w:cantSplit/>
        </w:trPr>
        <w:tc>
          <w:tcPr>
            <w:tcW w:w="1262" w:type="dxa"/>
            <w:tcBorders>
              <w:top w:val="nil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</w:tcPr>
          <w:p w14:paraId="3AF491AB" w14:textId="77777777" w:rsidR="000C3633" w:rsidRPr="000C3633" w:rsidRDefault="000C3633" w:rsidP="000C3633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C3633">
              <w:rPr>
                <w:rFonts w:ascii="Arial" w:hAnsi="Arial" w:cs="Arial"/>
                <w:color w:val="000000"/>
                <w:sz w:val="18"/>
                <w:szCs w:val="18"/>
              </w:rPr>
              <w:t>Мясо</w:t>
            </w:r>
          </w:p>
        </w:tc>
        <w:tc>
          <w:tcPr>
            <w:tcW w:w="1014" w:type="dxa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14:paraId="53853100" w14:textId="77777777" w:rsidR="000C3633" w:rsidRPr="000C3633" w:rsidRDefault="000C3633" w:rsidP="000C363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C3633">
              <w:rPr>
                <w:rFonts w:ascii="Arial" w:hAnsi="Arial" w:cs="Arial"/>
                <w:color w:val="000000"/>
                <w:sz w:val="18"/>
                <w:szCs w:val="18"/>
              </w:rPr>
              <w:t>82,35</w:t>
            </w:r>
          </w:p>
        </w:tc>
        <w:tc>
          <w:tcPr>
            <w:tcW w:w="1014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14:paraId="37B5ABB6" w14:textId="77777777" w:rsidR="000C3633" w:rsidRPr="000C3633" w:rsidRDefault="000C3633" w:rsidP="000C363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C3633">
              <w:rPr>
                <w:rFonts w:ascii="Arial" w:hAnsi="Arial" w:cs="Arial"/>
                <w:color w:val="000000"/>
                <w:sz w:val="18"/>
                <w:szCs w:val="18"/>
              </w:rPr>
              <w:t>74,84</w:t>
            </w:r>
          </w:p>
        </w:tc>
        <w:tc>
          <w:tcPr>
            <w:tcW w:w="1014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14:paraId="4F892F5F" w14:textId="77777777" w:rsidR="000C3633" w:rsidRPr="000C3633" w:rsidRDefault="000C3633" w:rsidP="000C363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C3633">
              <w:rPr>
                <w:rFonts w:ascii="Arial" w:hAnsi="Arial" w:cs="Arial"/>
                <w:color w:val="000000"/>
                <w:sz w:val="18"/>
                <w:szCs w:val="18"/>
              </w:rPr>
              <w:t>75,14</w:t>
            </w:r>
          </w:p>
        </w:tc>
      </w:tr>
      <w:tr w:rsidR="000C3633" w:rsidRPr="000C3633" w14:paraId="63CE1E0B" w14:textId="77777777" w:rsidTr="000C3633">
        <w:trPr>
          <w:cantSplit/>
        </w:trPr>
        <w:tc>
          <w:tcPr>
            <w:tcW w:w="1262" w:type="dxa"/>
            <w:tcBorders>
              <w:top w:val="nil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</w:tcPr>
          <w:p w14:paraId="44A6D2FB" w14:textId="77777777" w:rsidR="000C3633" w:rsidRPr="000C3633" w:rsidRDefault="000C3633" w:rsidP="000C3633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C3633">
              <w:rPr>
                <w:rFonts w:ascii="Arial" w:hAnsi="Arial" w:cs="Arial"/>
                <w:color w:val="000000"/>
                <w:sz w:val="18"/>
                <w:szCs w:val="18"/>
              </w:rPr>
              <w:t>Картофель</w:t>
            </w:r>
          </w:p>
        </w:tc>
        <w:tc>
          <w:tcPr>
            <w:tcW w:w="1014" w:type="dxa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14:paraId="4EF8B436" w14:textId="77777777" w:rsidR="000C3633" w:rsidRPr="000C3633" w:rsidRDefault="000C3633" w:rsidP="000C363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C3633">
              <w:rPr>
                <w:rFonts w:ascii="Arial" w:hAnsi="Arial" w:cs="Arial"/>
                <w:color w:val="000000"/>
                <w:sz w:val="18"/>
                <w:szCs w:val="18"/>
              </w:rPr>
              <w:t>86,53</w:t>
            </w:r>
          </w:p>
        </w:tc>
        <w:tc>
          <w:tcPr>
            <w:tcW w:w="1014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14:paraId="36264AF8" w14:textId="77777777" w:rsidR="000C3633" w:rsidRPr="000C3633" w:rsidRDefault="000C3633" w:rsidP="000C363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C3633">
              <w:rPr>
                <w:rFonts w:ascii="Arial" w:hAnsi="Arial" w:cs="Arial"/>
                <w:color w:val="000000"/>
                <w:sz w:val="18"/>
                <w:szCs w:val="18"/>
              </w:rPr>
              <w:t>93,82</w:t>
            </w:r>
          </w:p>
        </w:tc>
        <w:tc>
          <w:tcPr>
            <w:tcW w:w="1014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14:paraId="7616CD47" w14:textId="77777777" w:rsidR="000C3633" w:rsidRPr="000C3633" w:rsidRDefault="000C3633" w:rsidP="000C363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C3633">
              <w:rPr>
                <w:rFonts w:ascii="Arial" w:hAnsi="Arial" w:cs="Arial"/>
                <w:color w:val="000000"/>
                <w:sz w:val="18"/>
                <w:szCs w:val="18"/>
              </w:rPr>
              <w:t>89,67</w:t>
            </w:r>
          </w:p>
        </w:tc>
      </w:tr>
      <w:tr w:rsidR="000C3633" w:rsidRPr="000C3633" w14:paraId="1102A825" w14:textId="77777777" w:rsidTr="000C3633">
        <w:trPr>
          <w:cantSplit/>
        </w:trPr>
        <w:tc>
          <w:tcPr>
            <w:tcW w:w="1262" w:type="dxa"/>
            <w:tcBorders>
              <w:top w:val="nil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</w:tcPr>
          <w:p w14:paraId="75637292" w14:textId="77777777" w:rsidR="000C3633" w:rsidRPr="000C3633" w:rsidRDefault="000C3633" w:rsidP="000C3633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C3633">
              <w:rPr>
                <w:rFonts w:ascii="Arial" w:hAnsi="Arial" w:cs="Arial"/>
                <w:color w:val="000000"/>
                <w:sz w:val="18"/>
                <w:szCs w:val="18"/>
              </w:rPr>
              <w:t>Хлеб</w:t>
            </w:r>
          </w:p>
        </w:tc>
        <w:tc>
          <w:tcPr>
            <w:tcW w:w="1014" w:type="dxa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14:paraId="032F3E6F" w14:textId="77777777" w:rsidR="000C3633" w:rsidRPr="000C3633" w:rsidRDefault="000C3633" w:rsidP="000C363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C3633">
              <w:rPr>
                <w:rFonts w:ascii="Arial" w:hAnsi="Arial" w:cs="Arial"/>
                <w:color w:val="000000"/>
                <w:sz w:val="18"/>
                <w:szCs w:val="18"/>
              </w:rPr>
              <w:t>118,06</w:t>
            </w:r>
          </w:p>
        </w:tc>
        <w:tc>
          <w:tcPr>
            <w:tcW w:w="1014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14:paraId="467AD14F" w14:textId="77777777" w:rsidR="000C3633" w:rsidRPr="000C3633" w:rsidRDefault="000C3633" w:rsidP="000C363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C3633">
              <w:rPr>
                <w:rFonts w:ascii="Arial" w:hAnsi="Arial" w:cs="Arial"/>
                <w:color w:val="000000"/>
                <w:sz w:val="18"/>
                <w:szCs w:val="18"/>
              </w:rPr>
              <w:t>112,95</w:t>
            </w:r>
          </w:p>
        </w:tc>
        <w:tc>
          <w:tcPr>
            <w:tcW w:w="1014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14:paraId="70BCAB40" w14:textId="77777777" w:rsidR="000C3633" w:rsidRPr="000C3633" w:rsidRDefault="000C3633" w:rsidP="000C363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C3633">
              <w:rPr>
                <w:rFonts w:ascii="Arial" w:hAnsi="Arial" w:cs="Arial"/>
                <w:color w:val="000000"/>
                <w:sz w:val="18"/>
                <w:szCs w:val="18"/>
              </w:rPr>
              <w:t>113,38</w:t>
            </w:r>
          </w:p>
        </w:tc>
      </w:tr>
      <w:tr w:rsidR="000C3633" w:rsidRPr="000C3633" w14:paraId="0D682345" w14:textId="77777777" w:rsidTr="000C3633">
        <w:trPr>
          <w:cantSplit/>
        </w:trPr>
        <w:tc>
          <w:tcPr>
            <w:tcW w:w="1262" w:type="dxa"/>
            <w:tcBorders>
              <w:top w:val="nil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</w:tcPr>
          <w:p w14:paraId="2DF94A84" w14:textId="77777777" w:rsidR="000C3633" w:rsidRPr="000C3633" w:rsidRDefault="000C3633" w:rsidP="000C3633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C3633">
              <w:rPr>
                <w:rFonts w:ascii="Arial" w:hAnsi="Arial" w:cs="Arial"/>
                <w:color w:val="000000"/>
                <w:sz w:val="18"/>
                <w:szCs w:val="18"/>
              </w:rPr>
              <w:t>Молоко</w:t>
            </w:r>
          </w:p>
        </w:tc>
        <w:tc>
          <w:tcPr>
            <w:tcW w:w="1014" w:type="dxa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14:paraId="4FAC70D6" w14:textId="77777777" w:rsidR="000C3633" w:rsidRPr="000C3633" w:rsidRDefault="000C3633" w:rsidP="000C363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C3633">
              <w:rPr>
                <w:rFonts w:ascii="Arial" w:hAnsi="Arial" w:cs="Arial"/>
                <w:color w:val="000000"/>
                <w:sz w:val="18"/>
                <w:szCs w:val="18"/>
              </w:rPr>
              <w:t>279,41</w:t>
            </w:r>
          </w:p>
        </w:tc>
        <w:tc>
          <w:tcPr>
            <w:tcW w:w="1014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14:paraId="25719524" w14:textId="77777777" w:rsidR="000C3633" w:rsidRPr="000C3633" w:rsidRDefault="000C3633" w:rsidP="000C363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C3633">
              <w:rPr>
                <w:rFonts w:ascii="Arial" w:hAnsi="Arial" w:cs="Arial"/>
                <w:color w:val="000000"/>
                <w:sz w:val="18"/>
                <w:szCs w:val="18"/>
              </w:rPr>
              <w:t>224,03</w:t>
            </w:r>
          </w:p>
        </w:tc>
        <w:tc>
          <w:tcPr>
            <w:tcW w:w="1014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14:paraId="11733FED" w14:textId="77777777" w:rsidR="000C3633" w:rsidRPr="000C3633" w:rsidRDefault="000C3633" w:rsidP="000C363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C3633">
              <w:rPr>
                <w:rFonts w:ascii="Arial" w:hAnsi="Arial" w:cs="Arial"/>
                <w:color w:val="000000"/>
                <w:sz w:val="18"/>
                <w:szCs w:val="18"/>
              </w:rPr>
              <w:t>205,43</w:t>
            </w:r>
          </w:p>
        </w:tc>
      </w:tr>
      <w:tr w:rsidR="000C3633" w:rsidRPr="000C3633" w14:paraId="59C73E22" w14:textId="77777777" w:rsidTr="000C3633">
        <w:trPr>
          <w:cantSplit/>
        </w:trPr>
        <w:tc>
          <w:tcPr>
            <w:tcW w:w="1262" w:type="dxa"/>
            <w:tcBorders>
              <w:top w:val="nil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</w:tcPr>
          <w:p w14:paraId="6F1DBC12" w14:textId="77777777" w:rsidR="000C3633" w:rsidRPr="000C3633" w:rsidRDefault="000C3633" w:rsidP="000C3633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C3633">
              <w:rPr>
                <w:rFonts w:ascii="Arial" w:hAnsi="Arial" w:cs="Arial"/>
                <w:color w:val="000000"/>
                <w:sz w:val="18"/>
                <w:szCs w:val="18"/>
              </w:rPr>
              <w:t>Овощи</w:t>
            </w:r>
          </w:p>
        </w:tc>
        <w:tc>
          <w:tcPr>
            <w:tcW w:w="1014" w:type="dxa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14:paraId="62C4EC9B" w14:textId="77777777" w:rsidR="000C3633" w:rsidRPr="000C3633" w:rsidRDefault="000C3633" w:rsidP="000C363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C3633">
              <w:rPr>
                <w:rFonts w:ascii="Arial" w:hAnsi="Arial" w:cs="Arial"/>
                <w:color w:val="000000"/>
                <w:sz w:val="18"/>
                <w:szCs w:val="18"/>
              </w:rPr>
              <w:t>105,88</w:t>
            </w:r>
          </w:p>
        </w:tc>
        <w:tc>
          <w:tcPr>
            <w:tcW w:w="1014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14:paraId="37B5F011" w14:textId="77777777" w:rsidR="000C3633" w:rsidRPr="000C3633" w:rsidRDefault="000C3633" w:rsidP="000C363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C3633">
              <w:rPr>
                <w:rFonts w:ascii="Arial" w:hAnsi="Arial" w:cs="Arial"/>
                <w:color w:val="000000"/>
                <w:sz w:val="18"/>
                <w:szCs w:val="18"/>
              </w:rPr>
              <w:t>98,92</w:t>
            </w:r>
          </w:p>
        </w:tc>
        <w:tc>
          <w:tcPr>
            <w:tcW w:w="1014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14:paraId="59C79C62" w14:textId="77777777" w:rsidR="000C3633" w:rsidRPr="000C3633" w:rsidRDefault="000C3633" w:rsidP="000C363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C3633">
              <w:rPr>
                <w:rFonts w:ascii="Arial" w:hAnsi="Arial" w:cs="Arial"/>
                <w:color w:val="000000"/>
                <w:sz w:val="18"/>
                <w:szCs w:val="18"/>
              </w:rPr>
              <w:t>101,19</w:t>
            </w:r>
          </w:p>
        </w:tc>
      </w:tr>
      <w:tr w:rsidR="000C3633" w:rsidRPr="000C3633" w14:paraId="182BBBC5" w14:textId="77777777" w:rsidTr="000C3633">
        <w:trPr>
          <w:cantSplit/>
        </w:trPr>
        <w:tc>
          <w:tcPr>
            <w:tcW w:w="1262" w:type="dxa"/>
            <w:tcBorders>
              <w:top w:val="nil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</w:tcPr>
          <w:p w14:paraId="4BA772B8" w14:textId="77777777" w:rsidR="000C3633" w:rsidRPr="000C3633" w:rsidRDefault="000C3633" w:rsidP="000C3633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C3633">
              <w:rPr>
                <w:rFonts w:ascii="Arial" w:hAnsi="Arial" w:cs="Arial"/>
                <w:color w:val="000000"/>
                <w:sz w:val="18"/>
                <w:szCs w:val="18"/>
              </w:rPr>
              <w:t>Фрукты</w:t>
            </w:r>
          </w:p>
        </w:tc>
        <w:tc>
          <w:tcPr>
            <w:tcW w:w="1014" w:type="dxa"/>
            <w:tcBorders>
              <w:top w:val="nil"/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14:paraId="71E8EAE9" w14:textId="77777777" w:rsidR="000C3633" w:rsidRPr="000C3633" w:rsidRDefault="000C3633" w:rsidP="000C363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C3633">
              <w:rPr>
                <w:rFonts w:ascii="Arial" w:hAnsi="Arial" w:cs="Arial"/>
                <w:color w:val="000000"/>
                <w:sz w:val="18"/>
                <w:szCs w:val="18"/>
              </w:rPr>
              <w:t>62,82</w:t>
            </w:r>
          </w:p>
        </w:tc>
        <w:tc>
          <w:tcPr>
            <w:tcW w:w="1014" w:type="dxa"/>
            <w:tcBorders>
              <w:top w:val="nil"/>
              <w:bottom w:val="single" w:sz="16" w:space="0" w:color="000000"/>
            </w:tcBorders>
            <w:shd w:val="clear" w:color="auto" w:fill="FFFFFF"/>
            <w:vAlign w:val="center"/>
          </w:tcPr>
          <w:p w14:paraId="0F88E655" w14:textId="77777777" w:rsidR="000C3633" w:rsidRPr="000C3633" w:rsidRDefault="000C3633" w:rsidP="000C363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C3633">
              <w:rPr>
                <w:rFonts w:ascii="Arial" w:hAnsi="Arial" w:cs="Arial"/>
                <w:color w:val="000000"/>
                <w:sz w:val="18"/>
                <w:szCs w:val="18"/>
              </w:rPr>
              <w:t>56,95</w:t>
            </w:r>
          </w:p>
        </w:tc>
        <w:tc>
          <w:tcPr>
            <w:tcW w:w="1014" w:type="dxa"/>
            <w:tcBorders>
              <w:top w:val="nil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center"/>
          </w:tcPr>
          <w:p w14:paraId="11F8FDC2" w14:textId="77777777" w:rsidR="000C3633" w:rsidRPr="000C3633" w:rsidRDefault="000C3633" w:rsidP="000C3633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0C3633">
              <w:rPr>
                <w:rFonts w:ascii="Arial" w:hAnsi="Arial" w:cs="Arial"/>
                <w:color w:val="000000"/>
                <w:sz w:val="18"/>
                <w:szCs w:val="18"/>
              </w:rPr>
              <w:t>60,10</w:t>
            </w:r>
          </w:p>
        </w:tc>
      </w:tr>
    </w:tbl>
    <w:tbl>
      <w:tblPr>
        <w:tblpPr w:leftFromText="180" w:rightFromText="180" w:vertAnchor="text" w:horzAnchor="page" w:tblpX="4998" w:tblpY="283"/>
        <w:tblW w:w="285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6"/>
        <w:gridCol w:w="790"/>
        <w:gridCol w:w="1043"/>
      </w:tblGrid>
      <w:tr w:rsidR="00C416C9" w:rsidRPr="00C416C9" w14:paraId="05786C19" w14:textId="77777777" w:rsidTr="00C416C9">
        <w:trPr>
          <w:cantSplit/>
        </w:trPr>
        <w:tc>
          <w:tcPr>
            <w:tcW w:w="285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139CE7E1" w14:textId="77777777" w:rsidR="00C416C9" w:rsidRPr="00C416C9" w:rsidRDefault="00C416C9" w:rsidP="00C416C9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416C9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Число наблюдений в каждом кластере</w:t>
            </w:r>
          </w:p>
        </w:tc>
      </w:tr>
      <w:tr w:rsidR="00C416C9" w:rsidRPr="00C416C9" w14:paraId="1C1B5A38" w14:textId="77777777" w:rsidTr="00C416C9">
        <w:trPr>
          <w:cantSplit/>
        </w:trPr>
        <w:tc>
          <w:tcPr>
            <w:tcW w:w="1026" w:type="dxa"/>
            <w:vMerge w:val="restart"/>
            <w:tcBorders>
              <w:top w:val="single" w:sz="16" w:space="0" w:color="000000"/>
              <w:left w:val="single" w:sz="16" w:space="0" w:color="000000"/>
              <w:bottom w:val="nil"/>
              <w:right w:val="nil"/>
            </w:tcBorders>
            <w:shd w:val="clear" w:color="auto" w:fill="FFFFFF"/>
          </w:tcPr>
          <w:p w14:paraId="77D7A7E3" w14:textId="77777777" w:rsidR="00C416C9" w:rsidRPr="00C416C9" w:rsidRDefault="00C416C9" w:rsidP="00C416C9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416C9">
              <w:rPr>
                <w:rFonts w:ascii="Arial" w:hAnsi="Arial" w:cs="Arial"/>
                <w:color w:val="000000"/>
                <w:sz w:val="18"/>
                <w:szCs w:val="18"/>
              </w:rPr>
              <w:t>Кластер</w:t>
            </w:r>
          </w:p>
        </w:tc>
        <w:tc>
          <w:tcPr>
            <w:tcW w:w="790" w:type="dxa"/>
            <w:tcBorders>
              <w:top w:val="single" w:sz="16" w:space="0" w:color="000000"/>
              <w:left w:val="nil"/>
              <w:bottom w:val="nil"/>
              <w:right w:val="single" w:sz="16" w:space="0" w:color="000000"/>
            </w:tcBorders>
            <w:shd w:val="clear" w:color="auto" w:fill="FFFFFF"/>
          </w:tcPr>
          <w:p w14:paraId="2750A122" w14:textId="77777777" w:rsidR="00C416C9" w:rsidRPr="00C416C9" w:rsidRDefault="00C416C9" w:rsidP="00C416C9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416C9"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43" w:type="dxa"/>
            <w:tcBorders>
              <w:top w:val="single" w:sz="16" w:space="0" w:color="000000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14:paraId="5B425DF5" w14:textId="77777777" w:rsidR="00C416C9" w:rsidRPr="00C416C9" w:rsidRDefault="00C416C9" w:rsidP="00C416C9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416C9">
              <w:rPr>
                <w:rFonts w:ascii="Arial" w:hAnsi="Arial" w:cs="Arial"/>
                <w:color w:val="000000"/>
                <w:sz w:val="18"/>
                <w:szCs w:val="18"/>
              </w:rPr>
              <w:t>17,000</w:t>
            </w:r>
          </w:p>
        </w:tc>
      </w:tr>
      <w:tr w:rsidR="00C416C9" w:rsidRPr="00C416C9" w14:paraId="1BF2C4E4" w14:textId="77777777" w:rsidTr="00C416C9">
        <w:trPr>
          <w:cantSplit/>
        </w:trPr>
        <w:tc>
          <w:tcPr>
            <w:tcW w:w="1026" w:type="dxa"/>
            <w:vMerge/>
            <w:tcBorders>
              <w:top w:val="single" w:sz="16" w:space="0" w:color="000000"/>
              <w:left w:val="single" w:sz="16" w:space="0" w:color="000000"/>
              <w:bottom w:val="nil"/>
              <w:right w:val="nil"/>
            </w:tcBorders>
            <w:shd w:val="clear" w:color="auto" w:fill="FFFFFF"/>
          </w:tcPr>
          <w:p w14:paraId="6060E47E" w14:textId="77777777" w:rsidR="00C416C9" w:rsidRPr="00C416C9" w:rsidRDefault="00C416C9" w:rsidP="00C416C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single" w:sz="16" w:space="0" w:color="000000"/>
            </w:tcBorders>
            <w:shd w:val="clear" w:color="auto" w:fill="FFFFFF"/>
          </w:tcPr>
          <w:p w14:paraId="002AA0ED" w14:textId="77777777" w:rsidR="00C416C9" w:rsidRPr="00C416C9" w:rsidRDefault="00C416C9" w:rsidP="00C416C9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416C9">
              <w:rPr>
                <w:rFonts w:ascii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43" w:type="dxa"/>
            <w:tcBorders>
              <w:top w:val="nil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14:paraId="7E6C4DD4" w14:textId="77777777" w:rsidR="00C416C9" w:rsidRPr="00C416C9" w:rsidRDefault="00C416C9" w:rsidP="00C416C9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416C9">
              <w:rPr>
                <w:rFonts w:ascii="Arial" w:hAnsi="Arial" w:cs="Arial"/>
                <w:color w:val="000000"/>
                <w:sz w:val="18"/>
                <w:szCs w:val="18"/>
              </w:rPr>
              <w:t>38,000</w:t>
            </w:r>
          </w:p>
        </w:tc>
      </w:tr>
      <w:tr w:rsidR="00C416C9" w:rsidRPr="00C416C9" w14:paraId="06312931" w14:textId="77777777" w:rsidTr="00C416C9">
        <w:trPr>
          <w:cantSplit/>
        </w:trPr>
        <w:tc>
          <w:tcPr>
            <w:tcW w:w="1026" w:type="dxa"/>
            <w:vMerge/>
            <w:tcBorders>
              <w:top w:val="single" w:sz="16" w:space="0" w:color="000000"/>
              <w:left w:val="single" w:sz="16" w:space="0" w:color="000000"/>
              <w:bottom w:val="nil"/>
              <w:right w:val="nil"/>
            </w:tcBorders>
            <w:shd w:val="clear" w:color="auto" w:fill="FFFFFF"/>
          </w:tcPr>
          <w:p w14:paraId="4B781EE4" w14:textId="77777777" w:rsidR="00C416C9" w:rsidRPr="00C416C9" w:rsidRDefault="00C416C9" w:rsidP="00C416C9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single" w:sz="16" w:space="0" w:color="000000"/>
            </w:tcBorders>
            <w:shd w:val="clear" w:color="auto" w:fill="FFFFFF"/>
          </w:tcPr>
          <w:p w14:paraId="5A45F648" w14:textId="77777777" w:rsidR="00C416C9" w:rsidRPr="00C416C9" w:rsidRDefault="00C416C9" w:rsidP="00C416C9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416C9"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43" w:type="dxa"/>
            <w:tcBorders>
              <w:top w:val="nil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14:paraId="4905FFBF" w14:textId="77777777" w:rsidR="00C416C9" w:rsidRPr="00C416C9" w:rsidRDefault="00C416C9" w:rsidP="00C416C9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416C9">
              <w:rPr>
                <w:rFonts w:ascii="Arial" w:hAnsi="Arial" w:cs="Arial"/>
                <w:color w:val="000000"/>
                <w:sz w:val="18"/>
                <w:szCs w:val="18"/>
              </w:rPr>
              <w:t>21,000</w:t>
            </w:r>
          </w:p>
        </w:tc>
      </w:tr>
      <w:tr w:rsidR="00C416C9" w:rsidRPr="00C416C9" w14:paraId="09904BD1" w14:textId="77777777" w:rsidTr="00C416C9">
        <w:trPr>
          <w:cantSplit/>
        </w:trPr>
        <w:tc>
          <w:tcPr>
            <w:tcW w:w="1816" w:type="dxa"/>
            <w:gridSpan w:val="2"/>
            <w:tcBorders>
              <w:top w:val="nil"/>
              <w:left w:val="single" w:sz="16" w:space="0" w:color="000000"/>
              <w:bottom w:val="nil"/>
              <w:right w:val="nil"/>
            </w:tcBorders>
            <w:shd w:val="clear" w:color="auto" w:fill="FFFFFF"/>
          </w:tcPr>
          <w:p w14:paraId="2705F85F" w14:textId="77777777" w:rsidR="00C416C9" w:rsidRPr="00C416C9" w:rsidRDefault="00C416C9" w:rsidP="00C416C9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416C9">
              <w:rPr>
                <w:rFonts w:ascii="Arial" w:hAnsi="Arial" w:cs="Arial"/>
                <w:color w:val="000000"/>
                <w:sz w:val="18"/>
                <w:szCs w:val="18"/>
              </w:rPr>
              <w:t>Валидные</w:t>
            </w:r>
          </w:p>
        </w:tc>
        <w:tc>
          <w:tcPr>
            <w:tcW w:w="1043" w:type="dxa"/>
            <w:tcBorders>
              <w:top w:val="nil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14:paraId="2B161780" w14:textId="77777777" w:rsidR="00C416C9" w:rsidRPr="00C416C9" w:rsidRDefault="00C416C9" w:rsidP="00C416C9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416C9">
              <w:rPr>
                <w:rFonts w:ascii="Arial" w:hAnsi="Arial" w:cs="Arial"/>
                <w:color w:val="000000"/>
                <w:sz w:val="18"/>
                <w:szCs w:val="18"/>
              </w:rPr>
              <w:t>76,000</w:t>
            </w:r>
          </w:p>
        </w:tc>
      </w:tr>
      <w:tr w:rsidR="00C416C9" w:rsidRPr="00C416C9" w14:paraId="3CB5C4B5" w14:textId="77777777" w:rsidTr="00C416C9">
        <w:trPr>
          <w:cantSplit/>
        </w:trPr>
        <w:tc>
          <w:tcPr>
            <w:tcW w:w="1816" w:type="dxa"/>
            <w:gridSpan w:val="2"/>
            <w:tcBorders>
              <w:top w:val="nil"/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</w:tcPr>
          <w:p w14:paraId="7FB93AE2" w14:textId="77777777" w:rsidR="00C416C9" w:rsidRPr="00C416C9" w:rsidRDefault="00C416C9" w:rsidP="00C416C9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416C9">
              <w:rPr>
                <w:rFonts w:ascii="Arial" w:hAnsi="Arial" w:cs="Arial"/>
                <w:color w:val="000000"/>
                <w:sz w:val="18"/>
                <w:szCs w:val="18"/>
              </w:rPr>
              <w:t>Пропущенные</w:t>
            </w:r>
          </w:p>
        </w:tc>
        <w:tc>
          <w:tcPr>
            <w:tcW w:w="1043" w:type="dxa"/>
            <w:tcBorders>
              <w:top w:val="nil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center"/>
          </w:tcPr>
          <w:p w14:paraId="0014E585" w14:textId="77777777" w:rsidR="00C416C9" w:rsidRPr="00C416C9" w:rsidRDefault="00C416C9" w:rsidP="00C416C9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416C9">
              <w:rPr>
                <w:rFonts w:ascii="Arial" w:hAnsi="Arial" w:cs="Arial"/>
                <w:color w:val="000000"/>
                <w:sz w:val="18"/>
                <w:szCs w:val="18"/>
              </w:rPr>
              <w:t>,000</w:t>
            </w:r>
          </w:p>
        </w:tc>
      </w:tr>
    </w:tbl>
    <w:p w14:paraId="2CACE66E" w14:textId="77777777" w:rsidR="000C3633" w:rsidRPr="000C3633" w:rsidRDefault="000C3633" w:rsidP="000C3633">
      <w:pPr>
        <w:autoSpaceDE w:val="0"/>
        <w:autoSpaceDN w:val="0"/>
        <w:adjustRightInd w:val="0"/>
        <w:spacing w:line="400" w:lineRule="atLeast"/>
        <w:rPr>
          <w:rFonts w:ascii="Times New Roman" w:hAnsi="Times New Roman" w:cs="Times New Roman"/>
        </w:rPr>
      </w:pPr>
    </w:p>
    <w:p w14:paraId="683DA73B" w14:textId="77777777" w:rsidR="000C3633" w:rsidRPr="000C3633" w:rsidRDefault="000C3633" w:rsidP="000C3633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039CC4F" w14:textId="77777777" w:rsidR="00C416C9" w:rsidRPr="00C416C9" w:rsidRDefault="00C416C9" w:rsidP="00C416C9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23A6585D" w14:textId="77777777" w:rsidR="00C416C9" w:rsidRPr="00C416C9" w:rsidRDefault="00C416C9" w:rsidP="00C416C9">
      <w:pPr>
        <w:autoSpaceDE w:val="0"/>
        <w:autoSpaceDN w:val="0"/>
        <w:adjustRightInd w:val="0"/>
        <w:spacing w:line="400" w:lineRule="atLeast"/>
        <w:rPr>
          <w:rFonts w:ascii="Times New Roman" w:hAnsi="Times New Roman" w:cs="Times New Roman"/>
        </w:rPr>
      </w:pPr>
    </w:p>
    <w:p w14:paraId="326760D7" w14:textId="77777777" w:rsidR="000C3633" w:rsidRPr="000C3633" w:rsidRDefault="000C3633" w:rsidP="000C3633">
      <w:pPr>
        <w:autoSpaceDE w:val="0"/>
        <w:autoSpaceDN w:val="0"/>
        <w:adjustRightInd w:val="0"/>
        <w:spacing w:line="400" w:lineRule="atLeast"/>
        <w:rPr>
          <w:rFonts w:ascii="Times New Roman" w:hAnsi="Times New Roman" w:cs="Times New Roman"/>
        </w:rPr>
      </w:pPr>
    </w:p>
    <w:p w14:paraId="0A260EB2" w14:textId="77777777" w:rsidR="000C3633" w:rsidRDefault="000C3633" w:rsidP="00AC03FC"/>
    <w:p w14:paraId="491D4D83" w14:textId="77777777" w:rsidR="002F7CAA" w:rsidRDefault="002F7CAA" w:rsidP="00AC03FC"/>
    <w:p w14:paraId="44A795E7" w14:textId="77777777" w:rsidR="002F7CAA" w:rsidRDefault="002F7CAA" w:rsidP="00AC03FC"/>
    <w:p w14:paraId="4FF81B0F" w14:textId="77777777" w:rsidR="002F7CAA" w:rsidRDefault="002F7CAA" w:rsidP="00AC03FC"/>
    <w:p w14:paraId="7C74B42D" w14:textId="77777777" w:rsidR="000F2671" w:rsidRDefault="000F2671" w:rsidP="00AC03FC"/>
    <w:p w14:paraId="5BEB51D4" w14:textId="77777777" w:rsidR="000F2671" w:rsidRDefault="000F2671" w:rsidP="00AC03FC"/>
    <w:p w14:paraId="6F808110" w14:textId="77777777" w:rsidR="000F2671" w:rsidRDefault="000F2671" w:rsidP="00AC03FC"/>
    <w:p w14:paraId="630E40A5" w14:textId="77777777" w:rsidR="000F2671" w:rsidRDefault="000F2671" w:rsidP="00AC03FC"/>
    <w:p w14:paraId="05886C86" w14:textId="32AB8466" w:rsidR="000F2671" w:rsidRDefault="000F2671" w:rsidP="000F2671">
      <w:r>
        <w:lastRenderedPageBreak/>
        <w:t>Теперь проанализируем характеристики каждого кластера на основе конечных центров:</w:t>
      </w:r>
    </w:p>
    <w:p w14:paraId="5DB7FFE2" w14:textId="77777777" w:rsidR="000F2671" w:rsidRDefault="000F2671" w:rsidP="000F2671"/>
    <w:p w14:paraId="76E06B92" w14:textId="77777777" w:rsidR="000F2671" w:rsidRDefault="000F2671" w:rsidP="000F2671">
      <w:r>
        <w:t>Кластер 1:</w:t>
      </w:r>
    </w:p>
    <w:p w14:paraId="1A8BC484" w14:textId="77777777" w:rsidR="000F2671" w:rsidRDefault="000F2671" w:rsidP="000F2671"/>
    <w:p w14:paraId="7EFEB4D2" w14:textId="77777777" w:rsidR="000F2671" w:rsidRDefault="000F2671" w:rsidP="000F2671">
      <w:r>
        <w:t>Высокое потребление яиц и молока.</w:t>
      </w:r>
    </w:p>
    <w:p w14:paraId="0C6BD753" w14:textId="77777777" w:rsidR="000F2671" w:rsidRDefault="000F2671" w:rsidP="000F2671">
      <w:r>
        <w:t>Среднее потребление мяса и овощей.</w:t>
      </w:r>
    </w:p>
    <w:p w14:paraId="20304885" w14:textId="77777777" w:rsidR="000F2671" w:rsidRDefault="000F2671" w:rsidP="000F2671">
      <w:r>
        <w:t>Низкое потребление фруктов и картофеля.</w:t>
      </w:r>
    </w:p>
    <w:p w14:paraId="775AE716" w14:textId="77777777" w:rsidR="000F2671" w:rsidRDefault="000F2671" w:rsidP="000F2671">
      <w:r>
        <w:t>Самое высокое среди всех кластеров потребление молока.</w:t>
      </w:r>
    </w:p>
    <w:p w14:paraId="75602FD9" w14:textId="77777777" w:rsidR="000F2671" w:rsidRDefault="000F2671" w:rsidP="000F2671">
      <w:r>
        <w:t>Кластер 2:</w:t>
      </w:r>
    </w:p>
    <w:p w14:paraId="06189797" w14:textId="77777777" w:rsidR="000F2671" w:rsidRDefault="000F2671" w:rsidP="000F2671"/>
    <w:p w14:paraId="787C23CA" w14:textId="77777777" w:rsidR="000F2671" w:rsidRDefault="000F2671" w:rsidP="000F2671">
      <w:r>
        <w:t>Среднее потребление всех продуктов, ближе к среднему значению по всей выборке.</w:t>
      </w:r>
    </w:p>
    <w:p w14:paraId="4D75F577" w14:textId="77777777" w:rsidR="000F2671" w:rsidRDefault="000F2671" w:rsidP="000F2671">
      <w:r>
        <w:t>Близко к среднему значению по всем признакам, но немного ниже.</w:t>
      </w:r>
    </w:p>
    <w:p w14:paraId="4156C473" w14:textId="77777777" w:rsidR="000F2671" w:rsidRDefault="000F2671" w:rsidP="000F2671">
      <w:r>
        <w:t>Кластер 3:</w:t>
      </w:r>
    </w:p>
    <w:p w14:paraId="38BB5109" w14:textId="77777777" w:rsidR="000F2671" w:rsidRDefault="000F2671" w:rsidP="000F2671"/>
    <w:p w14:paraId="05209745" w14:textId="77777777" w:rsidR="000F2671" w:rsidRDefault="000F2671" w:rsidP="000F2671">
      <w:r>
        <w:t>Высокое потребление яиц, мяса и молока.</w:t>
      </w:r>
    </w:p>
    <w:p w14:paraId="4E57F31B" w14:textId="77777777" w:rsidR="000F2671" w:rsidRDefault="000F2671" w:rsidP="000F2671">
      <w:r>
        <w:t>Низкое потребление фруктов и картофеля.</w:t>
      </w:r>
    </w:p>
    <w:p w14:paraId="1F161FC3" w14:textId="77777777" w:rsidR="000F2671" w:rsidRDefault="000F2671" w:rsidP="000F2671">
      <w:r>
        <w:t>Среднее потребление овощей.</w:t>
      </w:r>
    </w:p>
    <w:tbl>
      <w:tblPr>
        <w:tblpPr w:leftFromText="180" w:rightFromText="180" w:vertAnchor="text" w:horzAnchor="page" w:tblpX="6230" w:tblpY="912"/>
        <w:tblOverlap w:val="never"/>
        <w:tblW w:w="418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647"/>
        <w:gridCol w:w="841"/>
        <w:gridCol w:w="841"/>
        <w:gridCol w:w="858"/>
      </w:tblGrid>
      <w:tr w:rsidR="00E50FEF" w:rsidRPr="00B16C6D" w14:paraId="0D2AC82D" w14:textId="77777777" w:rsidTr="00E50FEF">
        <w:trPr>
          <w:cantSplit/>
          <w:trHeight w:val="484"/>
        </w:trPr>
        <w:tc>
          <w:tcPr>
            <w:tcW w:w="4187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10CCF9F9" w14:textId="77777777" w:rsidR="00E50FEF" w:rsidRDefault="00E50FEF" w:rsidP="00E50FEF">
            <w:pPr>
              <w:autoSpaceDE w:val="0"/>
              <w:autoSpaceDN w:val="0"/>
              <w:adjustRightInd w:val="0"/>
              <w:spacing w:line="320" w:lineRule="atLeast"/>
              <w:ind w:right="60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</w:p>
          <w:p w14:paraId="229E8958" w14:textId="77777777" w:rsidR="00E50FEF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</w:p>
          <w:p w14:paraId="3707BE2D" w14:textId="77777777" w:rsidR="00E50FEF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</w:p>
          <w:p w14:paraId="3F178995" w14:textId="77777777" w:rsidR="00E50FEF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</w:p>
          <w:p w14:paraId="0505ECAE" w14:textId="77777777" w:rsidR="00E50FEF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</w:p>
          <w:p w14:paraId="4F5570A1" w14:textId="77777777" w:rsidR="00E50FEF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</w:p>
          <w:p w14:paraId="1BCEAAC8" w14:textId="77777777" w:rsidR="00E50FEF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</w:p>
          <w:p w14:paraId="627A6969" w14:textId="77777777" w:rsidR="00E50FEF" w:rsidRPr="00B16C6D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16C6D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Конечные центры кластеров</w:t>
            </w:r>
          </w:p>
        </w:tc>
      </w:tr>
      <w:tr w:rsidR="00E50FEF" w:rsidRPr="00B16C6D" w14:paraId="2C42E636" w14:textId="77777777" w:rsidTr="00E50FEF">
        <w:trPr>
          <w:cantSplit/>
          <w:trHeight w:val="484"/>
        </w:trPr>
        <w:tc>
          <w:tcPr>
            <w:tcW w:w="1647" w:type="dxa"/>
            <w:vMerge w:val="restart"/>
            <w:tcBorders>
              <w:top w:val="single" w:sz="16" w:space="0" w:color="000000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  <w:vAlign w:val="bottom"/>
          </w:tcPr>
          <w:p w14:paraId="3D4E1075" w14:textId="77777777" w:rsidR="00E50FEF" w:rsidRPr="00B16C6D" w:rsidRDefault="00E50FEF" w:rsidP="00E50FE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2540" w:type="dxa"/>
            <w:gridSpan w:val="3"/>
            <w:tcBorders>
              <w:top w:val="single" w:sz="16" w:space="0" w:color="000000"/>
              <w:left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14:paraId="76DA357D" w14:textId="77777777" w:rsidR="00E50FEF" w:rsidRPr="00B16C6D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Кластер</w:t>
            </w:r>
          </w:p>
        </w:tc>
      </w:tr>
      <w:tr w:rsidR="00E50FEF" w:rsidRPr="00B16C6D" w14:paraId="0928F955" w14:textId="77777777" w:rsidTr="00E50FEF">
        <w:trPr>
          <w:cantSplit/>
          <w:trHeight w:val="212"/>
        </w:trPr>
        <w:tc>
          <w:tcPr>
            <w:tcW w:w="1647" w:type="dxa"/>
            <w:vMerge/>
            <w:tcBorders>
              <w:top w:val="single" w:sz="16" w:space="0" w:color="000000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  <w:vAlign w:val="bottom"/>
          </w:tcPr>
          <w:p w14:paraId="1D866B61" w14:textId="77777777" w:rsidR="00E50FEF" w:rsidRPr="00B16C6D" w:rsidRDefault="00E50FEF" w:rsidP="00E50FEF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841" w:type="dxa"/>
            <w:tcBorders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14:paraId="48D21FD6" w14:textId="77777777" w:rsidR="00E50FEF" w:rsidRPr="00B16C6D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841" w:type="dxa"/>
            <w:tcBorders>
              <w:bottom w:val="single" w:sz="16" w:space="0" w:color="000000"/>
            </w:tcBorders>
            <w:shd w:val="clear" w:color="auto" w:fill="FFFFFF"/>
            <w:vAlign w:val="bottom"/>
          </w:tcPr>
          <w:p w14:paraId="401C260A" w14:textId="77777777" w:rsidR="00E50FEF" w:rsidRPr="00B16C6D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858" w:type="dxa"/>
            <w:tcBorders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14:paraId="12EC2A8C" w14:textId="77777777" w:rsidR="00E50FEF" w:rsidRPr="00B16C6D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</w:p>
        </w:tc>
      </w:tr>
      <w:tr w:rsidR="00E50FEF" w:rsidRPr="00B16C6D" w14:paraId="0924F966" w14:textId="77777777" w:rsidTr="00E50FEF">
        <w:trPr>
          <w:cantSplit/>
          <w:trHeight w:val="484"/>
        </w:trPr>
        <w:tc>
          <w:tcPr>
            <w:tcW w:w="1647" w:type="dxa"/>
            <w:tcBorders>
              <w:top w:val="single" w:sz="16" w:space="0" w:color="000000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</w:tcPr>
          <w:p w14:paraId="03F1D566" w14:textId="77777777" w:rsidR="00E50FEF" w:rsidRPr="00B16C6D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000000"/>
                <w:sz w:val="18"/>
                <w:szCs w:val="18"/>
              </w:rPr>
            </w:pPr>
            <w:proofErr w:type="spellStart"/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Zscore</w:t>
            </w:r>
            <w:proofErr w:type="spellEnd"/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(Яйца)</w:t>
            </w:r>
          </w:p>
        </w:tc>
        <w:tc>
          <w:tcPr>
            <w:tcW w:w="841" w:type="dxa"/>
            <w:tcBorders>
              <w:top w:val="single" w:sz="16" w:space="0" w:color="000000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14:paraId="6F946146" w14:textId="77777777" w:rsidR="00E50FEF" w:rsidRPr="00B16C6D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,81707</w:t>
            </w:r>
          </w:p>
        </w:tc>
        <w:tc>
          <w:tcPr>
            <w:tcW w:w="841" w:type="dxa"/>
            <w:tcBorders>
              <w:top w:val="single" w:sz="16" w:space="0" w:color="000000"/>
              <w:bottom w:val="nil"/>
            </w:tcBorders>
            <w:shd w:val="clear" w:color="auto" w:fill="FFFFFF"/>
            <w:vAlign w:val="center"/>
          </w:tcPr>
          <w:p w14:paraId="2A64B59D" w14:textId="77777777" w:rsidR="00E50FEF" w:rsidRPr="00B16C6D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-,61871</w:t>
            </w:r>
          </w:p>
        </w:tc>
        <w:tc>
          <w:tcPr>
            <w:tcW w:w="858" w:type="dxa"/>
            <w:tcBorders>
              <w:top w:val="single" w:sz="16" w:space="0" w:color="000000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14:paraId="7498132F" w14:textId="77777777" w:rsidR="00E50FEF" w:rsidRPr="00B16C6D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-,12515</w:t>
            </w:r>
          </w:p>
        </w:tc>
      </w:tr>
      <w:tr w:rsidR="00E50FEF" w:rsidRPr="00B16C6D" w14:paraId="14F2E797" w14:textId="77777777" w:rsidTr="00E50FEF">
        <w:trPr>
          <w:cantSplit/>
          <w:trHeight w:val="499"/>
        </w:trPr>
        <w:tc>
          <w:tcPr>
            <w:tcW w:w="1647" w:type="dxa"/>
            <w:tcBorders>
              <w:top w:val="nil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</w:tcPr>
          <w:p w14:paraId="6A807354" w14:textId="77777777" w:rsidR="00E50FEF" w:rsidRPr="00B16C6D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000000"/>
                <w:sz w:val="18"/>
                <w:szCs w:val="18"/>
              </w:rPr>
            </w:pPr>
            <w:proofErr w:type="spellStart"/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Zscore</w:t>
            </w:r>
            <w:proofErr w:type="spellEnd"/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(Мясо)</w:t>
            </w:r>
          </w:p>
        </w:tc>
        <w:tc>
          <w:tcPr>
            <w:tcW w:w="841" w:type="dxa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14:paraId="5CD53CF9" w14:textId="77777777" w:rsidR="00E50FEF" w:rsidRPr="00B16C6D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,53180</w:t>
            </w:r>
          </w:p>
        </w:tc>
        <w:tc>
          <w:tcPr>
            <w:tcW w:w="841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14:paraId="7B910607" w14:textId="77777777" w:rsidR="00E50FEF" w:rsidRPr="00B16C6D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-,31509</w:t>
            </w:r>
          </w:p>
        </w:tc>
        <w:tc>
          <w:tcPr>
            <w:tcW w:w="858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14:paraId="05A13820" w14:textId="77777777" w:rsidR="00E50FEF" w:rsidRPr="00B16C6D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-,11869</w:t>
            </w:r>
          </w:p>
        </w:tc>
      </w:tr>
      <w:tr w:rsidR="00E50FEF" w:rsidRPr="00B16C6D" w14:paraId="1DB1AF7F" w14:textId="77777777" w:rsidTr="00E50FEF">
        <w:trPr>
          <w:cantSplit/>
          <w:trHeight w:val="484"/>
        </w:trPr>
        <w:tc>
          <w:tcPr>
            <w:tcW w:w="1647" w:type="dxa"/>
            <w:tcBorders>
              <w:top w:val="nil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</w:tcPr>
          <w:p w14:paraId="45AB35AA" w14:textId="77777777" w:rsidR="00E50FEF" w:rsidRPr="00B16C6D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000000"/>
                <w:sz w:val="18"/>
                <w:szCs w:val="18"/>
              </w:rPr>
            </w:pPr>
            <w:proofErr w:type="spellStart"/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Zscore</w:t>
            </w:r>
            <w:proofErr w:type="spellEnd"/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(Картофель)</w:t>
            </w:r>
          </w:p>
        </w:tc>
        <w:tc>
          <w:tcPr>
            <w:tcW w:w="841" w:type="dxa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14:paraId="5436A23C" w14:textId="77777777" w:rsidR="00E50FEF" w:rsidRPr="00B16C6D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-,08788</w:t>
            </w:r>
          </w:p>
        </w:tc>
        <w:tc>
          <w:tcPr>
            <w:tcW w:w="841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14:paraId="4EFAABB7" w14:textId="77777777" w:rsidR="00E50FEF" w:rsidRPr="00B16C6D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,86143</w:t>
            </w:r>
          </w:p>
        </w:tc>
        <w:tc>
          <w:tcPr>
            <w:tcW w:w="858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14:paraId="019A761C" w14:textId="77777777" w:rsidR="00E50FEF" w:rsidRPr="00B16C6D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-,32437</w:t>
            </w:r>
          </w:p>
        </w:tc>
      </w:tr>
      <w:tr w:rsidR="00E50FEF" w:rsidRPr="00B16C6D" w14:paraId="771A9207" w14:textId="77777777" w:rsidTr="00E50FEF">
        <w:trPr>
          <w:cantSplit/>
          <w:trHeight w:val="484"/>
        </w:trPr>
        <w:tc>
          <w:tcPr>
            <w:tcW w:w="1647" w:type="dxa"/>
            <w:tcBorders>
              <w:top w:val="nil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</w:tcPr>
          <w:p w14:paraId="44A64BC4" w14:textId="77777777" w:rsidR="00E50FEF" w:rsidRPr="00B16C6D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000000"/>
                <w:sz w:val="18"/>
                <w:szCs w:val="18"/>
              </w:rPr>
            </w:pPr>
            <w:proofErr w:type="spellStart"/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Zscore</w:t>
            </w:r>
            <w:proofErr w:type="spellEnd"/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(Хлеб)</w:t>
            </w:r>
          </w:p>
        </w:tc>
        <w:tc>
          <w:tcPr>
            <w:tcW w:w="841" w:type="dxa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14:paraId="3AB57F20" w14:textId="77777777" w:rsidR="00E50FEF" w:rsidRPr="00B16C6D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,22087</w:t>
            </w:r>
          </w:p>
        </w:tc>
        <w:tc>
          <w:tcPr>
            <w:tcW w:w="841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14:paraId="5FDAB368" w14:textId="77777777" w:rsidR="00E50FEF" w:rsidRPr="00B16C6D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,51221</w:t>
            </w:r>
          </w:p>
        </w:tc>
        <w:tc>
          <w:tcPr>
            <w:tcW w:w="858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14:paraId="6421933E" w14:textId="77777777" w:rsidR="00E50FEF" w:rsidRPr="00B16C6D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-,32260</w:t>
            </w:r>
          </w:p>
        </w:tc>
      </w:tr>
      <w:tr w:rsidR="00E50FEF" w:rsidRPr="00B16C6D" w14:paraId="2456D8FB" w14:textId="77777777" w:rsidTr="00E50FEF">
        <w:trPr>
          <w:cantSplit/>
          <w:trHeight w:val="499"/>
        </w:trPr>
        <w:tc>
          <w:tcPr>
            <w:tcW w:w="1647" w:type="dxa"/>
            <w:tcBorders>
              <w:top w:val="nil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</w:tcPr>
          <w:p w14:paraId="516114F2" w14:textId="77777777" w:rsidR="00E50FEF" w:rsidRPr="00B16C6D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000000"/>
                <w:sz w:val="18"/>
                <w:szCs w:val="18"/>
              </w:rPr>
            </w:pPr>
            <w:proofErr w:type="spellStart"/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Zscore</w:t>
            </w:r>
            <w:proofErr w:type="spellEnd"/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(Молоко)</w:t>
            </w:r>
          </w:p>
        </w:tc>
        <w:tc>
          <w:tcPr>
            <w:tcW w:w="841" w:type="dxa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14:paraId="146D723E" w14:textId="77777777" w:rsidR="00E50FEF" w:rsidRPr="00B16C6D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,30728</w:t>
            </w:r>
          </w:p>
        </w:tc>
        <w:tc>
          <w:tcPr>
            <w:tcW w:w="841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14:paraId="45C45E55" w14:textId="77777777" w:rsidR="00E50FEF" w:rsidRPr="00B16C6D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-,72839</w:t>
            </w:r>
          </w:p>
        </w:tc>
        <w:tc>
          <w:tcPr>
            <w:tcW w:w="858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14:paraId="1963CA5C" w14:textId="77777777" w:rsidR="00E50FEF" w:rsidRPr="00B16C6D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,16361</w:t>
            </w:r>
          </w:p>
        </w:tc>
      </w:tr>
      <w:tr w:rsidR="00E50FEF" w:rsidRPr="00B16C6D" w14:paraId="5C3E9253" w14:textId="77777777" w:rsidTr="00E50FEF">
        <w:trPr>
          <w:cantSplit/>
          <w:trHeight w:val="484"/>
        </w:trPr>
        <w:tc>
          <w:tcPr>
            <w:tcW w:w="1647" w:type="dxa"/>
            <w:tcBorders>
              <w:top w:val="nil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</w:tcPr>
          <w:p w14:paraId="32CED972" w14:textId="77777777" w:rsidR="00E50FEF" w:rsidRPr="00B16C6D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000000"/>
                <w:sz w:val="18"/>
                <w:szCs w:val="18"/>
              </w:rPr>
            </w:pPr>
            <w:proofErr w:type="spellStart"/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Zscore</w:t>
            </w:r>
            <w:proofErr w:type="spellEnd"/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(Овощи)</w:t>
            </w:r>
          </w:p>
        </w:tc>
        <w:tc>
          <w:tcPr>
            <w:tcW w:w="841" w:type="dxa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14:paraId="4478B019" w14:textId="77777777" w:rsidR="00E50FEF" w:rsidRPr="00B16C6D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,49257</w:t>
            </w:r>
          </w:p>
        </w:tc>
        <w:tc>
          <w:tcPr>
            <w:tcW w:w="841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14:paraId="65088612" w14:textId="77777777" w:rsidR="00E50FEF" w:rsidRPr="00B16C6D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,58466</w:t>
            </w:r>
          </w:p>
        </w:tc>
        <w:tc>
          <w:tcPr>
            <w:tcW w:w="858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14:paraId="130C5C53" w14:textId="77777777" w:rsidR="00E50FEF" w:rsidRPr="00B16C6D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-,48245</w:t>
            </w:r>
          </w:p>
        </w:tc>
      </w:tr>
      <w:tr w:rsidR="00E50FEF" w:rsidRPr="00B16C6D" w14:paraId="639091AF" w14:textId="77777777" w:rsidTr="00E50FEF">
        <w:trPr>
          <w:cantSplit/>
          <w:trHeight w:val="484"/>
        </w:trPr>
        <w:tc>
          <w:tcPr>
            <w:tcW w:w="1647" w:type="dxa"/>
            <w:tcBorders>
              <w:top w:val="nil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</w:tcPr>
          <w:p w14:paraId="67806081" w14:textId="77777777" w:rsidR="00E50FEF" w:rsidRPr="00B16C6D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000000"/>
                <w:sz w:val="18"/>
                <w:szCs w:val="18"/>
              </w:rPr>
            </w:pPr>
            <w:proofErr w:type="spellStart"/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Zscore</w:t>
            </w:r>
            <w:proofErr w:type="spellEnd"/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(Фрукты)</w:t>
            </w:r>
          </w:p>
        </w:tc>
        <w:tc>
          <w:tcPr>
            <w:tcW w:w="841" w:type="dxa"/>
            <w:tcBorders>
              <w:top w:val="nil"/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14:paraId="43031359" w14:textId="77777777" w:rsidR="00E50FEF" w:rsidRPr="00B16C6D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1,14839</w:t>
            </w:r>
          </w:p>
        </w:tc>
        <w:tc>
          <w:tcPr>
            <w:tcW w:w="841" w:type="dxa"/>
            <w:tcBorders>
              <w:top w:val="nil"/>
              <w:bottom w:val="single" w:sz="16" w:space="0" w:color="000000"/>
            </w:tcBorders>
            <w:shd w:val="clear" w:color="auto" w:fill="FFFFFF"/>
            <w:vAlign w:val="center"/>
          </w:tcPr>
          <w:p w14:paraId="680A190B" w14:textId="77777777" w:rsidR="00E50FEF" w:rsidRPr="00B16C6D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-,21610</w:t>
            </w:r>
          </w:p>
        </w:tc>
        <w:tc>
          <w:tcPr>
            <w:tcW w:w="858" w:type="dxa"/>
            <w:tcBorders>
              <w:top w:val="nil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center"/>
          </w:tcPr>
          <w:p w14:paraId="666FA16C" w14:textId="77777777" w:rsidR="00E50FEF" w:rsidRPr="00B16C6D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-,45365</w:t>
            </w:r>
          </w:p>
        </w:tc>
      </w:tr>
    </w:tbl>
    <w:p w14:paraId="1C23D701" w14:textId="2ECD4439" w:rsidR="000F2671" w:rsidRDefault="000F2671" w:rsidP="000F2671">
      <w:r>
        <w:t>Итак, проведя анализ кластеров, мы видим, что каждый из них характеризуется определенным уровнем потребления различных продуктов. Кластер 1 выделяется высоким потреблением молока, кластер 2 представляет средний уровень потребления всех продуктов, а кластер 3 имеет высокий уровень потребления яиц, мяса и молока.</w:t>
      </w:r>
    </w:p>
    <w:p w14:paraId="5108E9F4" w14:textId="77777777" w:rsidR="000F2671" w:rsidRDefault="000F2671" w:rsidP="00AC03FC"/>
    <w:p w14:paraId="6733E921" w14:textId="77777777" w:rsidR="000F2671" w:rsidRDefault="000F2671" w:rsidP="00AC03FC"/>
    <w:p w14:paraId="4617C6CC" w14:textId="1305214A" w:rsidR="002F7CAA" w:rsidRPr="00D605C9" w:rsidRDefault="00C416C9" w:rsidP="00AC03FC">
      <w:pPr>
        <w:rPr>
          <w:b/>
          <w:bCs/>
        </w:rPr>
      </w:pPr>
      <w:r w:rsidRPr="00D605C9">
        <w:rPr>
          <w:b/>
          <w:bCs/>
        </w:rPr>
        <w:t>По стандартизированным данным:</w:t>
      </w:r>
    </w:p>
    <w:tbl>
      <w:tblPr>
        <w:tblpPr w:leftFromText="180" w:rightFromText="180" w:vertAnchor="text" w:horzAnchor="margin" w:tblpY="217"/>
        <w:tblOverlap w:val="never"/>
        <w:tblW w:w="405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562"/>
        <w:gridCol w:w="830"/>
        <w:gridCol w:w="830"/>
        <w:gridCol w:w="834"/>
      </w:tblGrid>
      <w:tr w:rsidR="00E50FEF" w:rsidRPr="00B16C6D" w14:paraId="7FF63F73" w14:textId="77777777" w:rsidTr="00E50FEF">
        <w:trPr>
          <w:cantSplit/>
          <w:trHeight w:val="330"/>
        </w:trPr>
        <w:tc>
          <w:tcPr>
            <w:tcW w:w="4056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0031CF51" w14:textId="77777777" w:rsidR="00E50FEF" w:rsidRDefault="00E50FEF" w:rsidP="00E50FEF">
            <w:pPr>
              <w:autoSpaceDE w:val="0"/>
              <w:autoSpaceDN w:val="0"/>
              <w:adjustRightInd w:val="0"/>
              <w:spacing w:line="320" w:lineRule="atLeast"/>
              <w:ind w:right="60"/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</w:pPr>
          </w:p>
          <w:p w14:paraId="11EB039C" w14:textId="77777777" w:rsidR="00E50FEF" w:rsidRPr="00B16C6D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16C6D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t>Начальные центры кластеров</w:t>
            </w:r>
          </w:p>
        </w:tc>
      </w:tr>
      <w:tr w:rsidR="00E50FEF" w:rsidRPr="00B16C6D" w14:paraId="170B32CC" w14:textId="77777777" w:rsidTr="00E50FEF">
        <w:trPr>
          <w:cantSplit/>
          <w:trHeight w:val="330"/>
        </w:trPr>
        <w:tc>
          <w:tcPr>
            <w:tcW w:w="1562" w:type="dxa"/>
            <w:vMerge w:val="restart"/>
            <w:tcBorders>
              <w:top w:val="single" w:sz="16" w:space="0" w:color="000000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  <w:vAlign w:val="bottom"/>
          </w:tcPr>
          <w:p w14:paraId="24ED2DCC" w14:textId="77777777" w:rsidR="00E50FEF" w:rsidRPr="00B16C6D" w:rsidRDefault="00E50FEF" w:rsidP="00E50FE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2494" w:type="dxa"/>
            <w:gridSpan w:val="3"/>
            <w:tcBorders>
              <w:top w:val="single" w:sz="16" w:space="0" w:color="000000"/>
              <w:left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14:paraId="3A02C34D" w14:textId="77777777" w:rsidR="00E50FEF" w:rsidRPr="00B16C6D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Кластер</w:t>
            </w:r>
          </w:p>
        </w:tc>
      </w:tr>
      <w:tr w:rsidR="00E50FEF" w:rsidRPr="00B16C6D" w14:paraId="78943093" w14:textId="77777777" w:rsidTr="00E50FEF">
        <w:trPr>
          <w:cantSplit/>
          <w:trHeight w:val="149"/>
        </w:trPr>
        <w:tc>
          <w:tcPr>
            <w:tcW w:w="1562" w:type="dxa"/>
            <w:vMerge/>
            <w:tcBorders>
              <w:top w:val="single" w:sz="16" w:space="0" w:color="000000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  <w:vAlign w:val="bottom"/>
          </w:tcPr>
          <w:p w14:paraId="23A87D13" w14:textId="77777777" w:rsidR="00E50FEF" w:rsidRPr="00B16C6D" w:rsidRDefault="00E50FEF" w:rsidP="00E50FEF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830" w:type="dxa"/>
            <w:tcBorders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bottom"/>
          </w:tcPr>
          <w:p w14:paraId="11D307E3" w14:textId="77777777" w:rsidR="00E50FEF" w:rsidRPr="00B16C6D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830" w:type="dxa"/>
            <w:tcBorders>
              <w:bottom w:val="single" w:sz="16" w:space="0" w:color="000000"/>
            </w:tcBorders>
            <w:shd w:val="clear" w:color="auto" w:fill="FFFFFF"/>
            <w:vAlign w:val="bottom"/>
          </w:tcPr>
          <w:p w14:paraId="67E25BF7" w14:textId="77777777" w:rsidR="00E50FEF" w:rsidRPr="00B16C6D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834" w:type="dxa"/>
            <w:tcBorders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bottom"/>
          </w:tcPr>
          <w:p w14:paraId="71EEFE06" w14:textId="77777777" w:rsidR="00E50FEF" w:rsidRPr="00B16C6D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</w:p>
        </w:tc>
      </w:tr>
      <w:tr w:rsidR="00E50FEF" w:rsidRPr="00B16C6D" w14:paraId="3C08CE10" w14:textId="77777777" w:rsidTr="00E50FEF">
        <w:trPr>
          <w:cantSplit/>
          <w:trHeight w:val="330"/>
        </w:trPr>
        <w:tc>
          <w:tcPr>
            <w:tcW w:w="1562" w:type="dxa"/>
            <w:tcBorders>
              <w:top w:val="single" w:sz="16" w:space="0" w:color="000000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</w:tcPr>
          <w:p w14:paraId="6818761B" w14:textId="77777777" w:rsidR="00E50FEF" w:rsidRPr="00B16C6D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000000"/>
                <w:sz w:val="18"/>
                <w:szCs w:val="18"/>
              </w:rPr>
            </w:pPr>
            <w:proofErr w:type="spellStart"/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Zscore</w:t>
            </w:r>
            <w:proofErr w:type="spellEnd"/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(Яйца)</w:t>
            </w:r>
          </w:p>
        </w:tc>
        <w:tc>
          <w:tcPr>
            <w:tcW w:w="830" w:type="dxa"/>
            <w:tcBorders>
              <w:top w:val="single" w:sz="16" w:space="0" w:color="000000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14:paraId="0D77C9A5" w14:textId="77777777" w:rsidR="00E50FEF" w:rsidRPr="00B16C6D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1,50387</w:t>
            </w:r>
          </w:p>
        </w:tc>
        <w:tc>
          <w:tcPr>
            <w:tcW w:w="830" w:type="dxa"/>
            <w:tcBorders>
              <w:top w:val="single" w:sz="16" w:space="0" w:color="000000"/>
              <w:bottom w:val="nil"/>
            </w:tcBorders>
            <w:shd w:val="clear" w:color="auto" w:fill="FFFFFF"/>
            <w:vAlign w:val="center"/>
          </w:tcPr>
          <w:p w14:paraId="477F7EA1" w14:textId="77777777" w:rsidR="00E50FEF" w:rsidRPr="00B16C6D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-1,83882</w:t>
            </w:r>
          </w:p>
        </w:tc>
        <w:tc>
          <w:tcPr>
            <w:tcW w:w="834" w:type="dxa"/>
            <w:tcBorders>
              <w:top w:val="single" w:sz="16" w:space="0" w:color="000000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14:paraId="0129CF78" w14:textId="77777777" w:rsidR="00E50FEF" w:rsidRPr="00B16C6D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,75391</w:t>
            </w:r>
          </w:p>
        </w:tc>
      </w:tr>
      <w:tr w:rsidR="00E50FEF" w:rsidRPr="00B16C6D" w14:paraId="27CA9EAD" w14:textId="77777777" w:rsidTr="00E50FEF">
        <w:trPr>
          <w:cantSplit/>
          <w:trHeight w:val="339"/>
        </w:trPr>
        <w:tc>
          <w:tcPr>
            <w:tcW w:w="1562" w:type="dxa"/>
            <w:tcBorders>
              <w:top w:val="nil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</w:tcPr>
          <w:p w14:paraId="38D620BE" w14:textId="77777777" w:rsidR="00E50FEF" w:rsidRPr="00B16C6D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000000"/>
                <w:sz w:val="18"/>
                <w:szCs w:val="18"/>
              </w:rPr>
            </w:pPr>
            <w:proofErr w:type="spellStart"/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Zscore</w:t>
            </w:r>
            <w:proofErr w:type="spellEnd"/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(Мясо)</w:t>
            </w:r>
          </w:p>
        </w:tc>
        <w:tc>
          <w:tcPr>
            <w:tcW w:w="830" w:type="dxa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14:paraId="09B2F1AB" w14:textId="77777777" w:rsidR="00E50FEF" w:rsidRPr="00B16C6D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1,23785</w:t>
            </w:r>
          </w:p>
        </w:tc>
        <w:tc>
          <w:tcPr>
            <w:tcW w:w="830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14:paraId="30EDDC07" w14:textId="77777777" w:rsidR="00E50FEF" w:rsidRPr="00B16C6D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,63590</w:t>
            </w:r>
          </w:p>
        </w:tc>
        <w:tc>
          <w:tcPr>
            <w:tcW w:w="834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14:paraId="301EC725" w14:textId="77777777" w:rsidR="00E50FEF" w:rsidRPr="00B16C6D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,37792</w:t>
            </w:r>
          </w:p>
        </w:tc>
      </w:tr>
      <w:tr w:rsidR="00E50FEF" w:rsidRPr="00B16C6D" w14:paraId="30897C85" w14:textId="77777777" w:rsidTr="00E50FEF">
        <w:trPr>
          <w:cantSplit/>
          <w:trHeight w:val="330"/>
        </w:trPr>
        <w:tc>
          <w:tcPr>
            <w:tcW w:w="1562" w:type="dxa"/>
            <w:tcBorders>
              <w:top w:val="nil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</w:tcPr>
          <w:p w14:paraId="23360A39" w14:textId="77777777" w:rsidR="00E50FEF" w:rsidRPr="00B16C6D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000000"/>
                <w:sz w:val="18"/>
                <w:szCs w:val="18"/>
              </w:rPr>
            </w:pPr>
            <w:proofErr w:type="spellStart"/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Zscore</w:t>
            </w:r>
            <w:proofErr w:type="spellEnd"/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(Картофель)</w:t>
            </w:r>
          </w:p>
        </w:tc>
        <w:tc>
          <w:tcPr>
            <w:tcW w:w="830" w:type="dxa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14:paraId="6B32E919" w14:textId="77777777" w:rsidR="00E50FEF" w:rsidRPr="00B16C6D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-1,00131</w:t>
            </w:r>
          </w:p>
        </w:tc>
        <w:tc>
          <w:tcPr>
            <w:tcW w:w="830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14:paraId="1B254D5C" w14:textId="77777777" w:rsidR="00E50FEF" w:rsidRPr="00B16C6D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,90686</w:t>
            </w:r>
          </w:p>
        </w:tc>
        <w:tc>
          <w:tcPr>
            <w:tcW w:w="834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14:paraId="01157DD8" w14:textId="77777777" w:rsidR="00E50FEF" w:rsidRPr="00B16C6D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-,31982</w:t>
            </w:r>
          </w:p>
        </w:tc>
      </w:tr>
      <w:tr w:rsidR="00E50FEF" w:rsidRPr="00B16C6D" w14:paraId="70126302" w14:textId="77777777" w:rsidTr="00E50FEF">
        <w:trPr>
          <w:cantSplit/>
          <w:trHeight w:val="330"/>
        </w:trPr>
        <w:tc>
          <w:tcPr>
            <w:tcW w:w="1562" w:type="dxa"/>
            <w:tcBorders>
              <w:top w:val="nil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</w:tcPr>
          <w:p w14:paraId="257AC4E0" w14:textId="77777777" w:rsidR="00E50FEF" w:rsidRPr="00B16C6D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000000"/>
                <w:sz w:val="18"/>
                <w:szCs w:val="18"/>
              </w:rPr>
            </w:pPr>
            <w:proofErr w:type="spellStart"/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Zscore</w:t>
            </w:r>
            <w:proofErr w:type="spellEnd"/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(Хлеб)</w:t>
            </w:r>
          </w:p>
        </w:tc>
        <w:tc>
          <w:tcPr>
            <w:tcW w:w="830" w:type="dxa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14:paraId="71DF7A16" w14:textId="77777777" w:rsidR="00E50FEF" w:rsidRPr="00B16C6D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1,33645</w:t>
            </w:r>
          </w:p>
        </w:tc>
        <w:tc>
          <w:tcPr>
            <w:tcW w:w="830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14:paraId="255B82BC" w14:textId="77777777" w:rsidR="00E50FEF" w:rsidRPr="00B16C6D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2,90126</w:t>
            </w:r>
          </w:p>
        </w:tc>
        <w:tc>
          <w:tcPr>
            <w:tcW w:w="834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14:paraId="42B33559" w14:textId="77777777" w:rsidR="00E50FEF" w:rsidRPr="00B16C6D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,12728</w:t>
            </w:r>
          </w:p>
        </w:tc>
      </w:tr>
      <w:tr w:rsidR="00E50FEF" w:rsidRPr="00B16C6D" w14:paraId="513FF5A0" w14:textId="77777777" w:rsidTr="00E50FEF">
        <w:trPr>
          <w:cantSplit/>
          <w:trHeight w:val="339"/>
        </w:trPr>
        <w:tc>
          <w:tcPr>
            <w:tcW w:w="1562" w:type="dxa"/>
            <w:tcBorders>
              <w:top w:val="nil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</w:tcPr>
          <w:p w14:paraId="0C6D2F1A" w14:textId="77777777" w:rsidR="00E50FEF" w:rsidRPr="00B16C6D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000000"/>
                <w:sz w:val="18"/>
                <w:szCs w:val="18"/>
              </w:rPr>
            </w:pPr>
            <w:proofErr w:type="spellStart"/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Zscore</w:t>
            </w:r>
            <w:proofErr w:type="spellEnd"/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(Молоко)</w:t>
            </w:r>
          </w:p>
        </w:tc>
        <w:tc>
          <w:tcPr>
            <w:tcW w:w="830" w:type="dxa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14:paraId="53B4B729" w14:textId="77777777" w:rsidR="00E50FEF" w:rsidRPr="00B16C6D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,27406</w:t>
            </w:r>
          </w:p>
        </w:tc>
        <w:tc>
          <w:tcPr>
            <w:tcW w:w="830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14:paraId="56E37B02" w14:textId="77777777" w:rsidR="00E50FEF" w:rsidRPr="00B16C6D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-1,68959</w:t>
            </w:r>
          </w:p>
        </w:tc>
        <w:tc>
          <w:tcPr>
            <w:tcW w:w="834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14:paraId="6FF2D0C4" w14:textId="77777777" w:rsidR="00E50FEF" w:rsidRPr="00B16C6D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1,58316</w:t>
            </w:r>
          </w:p>
        </w:tc>
      </w:tr>
      <w:tr w:rsidR="00E50FEF" w:rsidRPr="00B16C6D" w14:paraId="30765843" w14:textId="77777777" w:rsidTr="00E50FEF">
        <w:trPr>
          <w:cantSplit/>
          <w:trHeight w:val="330"/>
        </w:trPr>
        <w:tc>
          <w:tcPr>
            <w:tcW w:w="1562" w:type="dxa"/>
            <w:tcBorders>
              <w:top w:val="nil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</w:tcPr>
          <w:p w14:paraId="1DBECFDF" w14:textId="77777777" w:rsidR="00E50FEF" w:rsidRPr="00B16C6D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000000"/>
                <w:sz w:val="18"/>
                <w:szCs w:val="18"/>
              </w:rPr>
            </w:pPr>
            <w:proofErr w:type="spellStart"/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Zscore</w:t>
            </w:r>
            <w:proofErr w:type="spellEnd"/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(Овощи)</w:t>
            </w:r>
          </w:p>
        </w:tc>
        <w:tc>
          <w:tcPr>
            <w:tcW w:w="830" w:type="dxa"/>
            <w:tcBorders>
              <w:top w:val="nil"/>
              <w:left w:val="single" w:sz="16" w:space="0" w:color="000000"/>
              <w:bottom w:val="nil"/>
            </w:tcBorders>
            <w:shd w:val="clear" w:color="auto" w:fill="FFFFFF"/>
            <w:vAlign w:val="center"/>
          </w:tcPr>
          <w:p w14:paraId="3C396232" w14:textId="77777777" w:rsidR="00E50FEF" w:rsidRPr="00B16C6D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1,18170</w:t>
            </w:r>
          </w:p>
        </w:tc>
        <w:tc>
          <w:tcPr>
            <w:tcW w:w="830" w:type="dxa"/>
            <w:tcBorders>
              <w:top w:val="nil"/>
              <w:bottom w:val="nil"/>
            </w:tcBorders>
            <w:shd w:val="clear" w:color="auto" w:fill="FFFFFF"/>
            <w:vAlign w:val="center"/>
          </w:tcPr>
          <w:p w14:paraId="0078FD3F" w14:textId="77777777" w:rsidR="00E50FEF" w:rsidRPr="00B16C6D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,39082</w:t>
            </w:r>
          </w:p>
        </w:tc>
        <w:tc>
          <w:tcPr>
            <w:tcW w:w="834" w:type="dxa"/>
            <w:tcBorders>
              <w:top w:val="nil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14:paraId="3C980EA3" w14:textId="77777777" w:rsidR="00E50FEF" w:rsidRPr="00B16C6D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-1,23489</w:t>
            </w:r>
          </w:p>
        </w:tc>
      </w:tr>
      <w:tr w:rsidR="00E50FEF" w:rsidRPr="00B16C6D" w14:paraId="515A6069" w14:textId="77777777" w:rsidTr="00E50FEF">
        <w:trPr>
          <w:cantSplit/>
          <w:trHeight w:val="330"/>
        </w:trPr>
        <w:tc>
          <w:tcPr>
            <w:tcW w:w="1562" w:type="dxa"/>
            <w:tcBorders>
              <w:top w:val="nil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</w:tcPr>
          <w:p w14:paraId="4724C780" w14:textId="77777777" w:rsidR="00E50FEF" w:rsidRPr="00B16C6D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000000"/>
                <w:sz w:val="18"/>
                <w:szCs w:val="18"/>
              </w:rPr>
            </w:pPr>
            <w:proofErr w:type="spellStart"/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Zscore</w:t>
            </w:r>
            <w:proofErr w:type="spellEnd"/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(Фрукты)</w:t>
            </w:r>
          </w:p>
        </w:tc>
        <w:tc>
          <w:tcPr>
            <w:tcW w:w="830" w:type="dxa"/>
            <w:tcBorders>
              <w:top w:val="nil"/>
              <w:left w:val="single" w:sz="16" w:space="0" w:color="000000"/>
              <w:bottom w:val="single" w:sz="16" w:space="0" w:color="000000"/>
            </w:tcBorders>
            <w:shd w:val="clear" w:color="auto" w:fill="FFFFFF"/>
            <w:vAlign w:val="center"/>
          </w:tcPr>
          <w:p w14:paraId="69064613" w14:textId="77777777" w:rsidR="00E50FEF" w:rsidRPr="00B16C6D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3,11249</w:t>
            </w:r>
          </w:p>
        </w:tc>
        <w:tc>
          <w:tcPr>
            <w:tcW w:w="830" w:type="dxa"/>
            <w:tcBorders>
              <w:top w:val="nil"/>
              <w:bottom w:val="single" w:sz="16" w:space="0" w:color="000000"/>
            </w:tcBorders>
            <w:shd w:val="clear" w:color="auto" w:fill="FFFFFF"/>
            <w:vAlign w:val="center"/>
          </w:tcPr>
          <w:p w14:paraId="30BB392B" w14:textId="77777777" w:rsidR="00E50FEF" w:rsidRPr="00B16C6D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,06614</w:t>
            </w:r>
          </w:p>
        </w:tc>
        <w:tc>
          <w:tcPr>
            <w:tcW w:w="834" w:type="dxa"/>
            <w:tcBorders>
              <w:top w:val="nil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center"/>
          </w:tcPr>
          <w:p w14:paraId="198D008A" w14:textId="77777777" w:rsidR="00E50FEF" w:rsidRPr="00B16C6D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B16C6D">
              <w:rPr>
                <w:rFonts w:ascii="Arial" w:hAnsi="Arial" w:cs="Arial"/>
                <w:color w:val="000000"/>
                <w:sz w:val="18"/>
                <w:szCs w:val="18"/>
              </w:rPr>
              <w:t>-1,45704</w:t>
            </w:r>
          </w:p>
        </w:tc>
      </w:tr>
    </w:tbl>
    <w:p w14:paraId="76546A48" w14:textId="77777777" w:rsidR="00B16C6D" w:rsidRPr="00B16C6D" w:rsidRDefault="00B16C6D" w:rsidP="00B16C6D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57F2C990" w14:textId="77777777" w:rsidR="00B16C6D" w:rsidRDefault="00B16C6D" w:rsidP="00B16C6D">
      <w:pPr>
        <w:autoSpaceDE w:val="0"/>
        <w:autoSpaceDN w:val="0"/>
        <w:adjustRightInd w:val="0"/>
        <w:spacing w:line="400" w:lineRule="atLeast"/>
        <w:rPr>
          <w:rFonts w:ascii="Times New Roman" w:hAnsi="Times New Roman" w:cs="Times New Roman"/>
        </w:rPr>
      </w:pPr>
    </w:p>
    <w:p w14:paraId="6E1493DF" w14:textId="77777777" w:rsidR="00E50FEF" w:rsidRDefault="00E50FEF" w:rsidP="00B16C6D">
      <w:pPr>
        <w:autoSpaceDE w:val="0"/>
        <w:autoSpaceDN w:val="0"/>
        <w:adjustRightInd w:val="0"/>
        <w:spacing w:line="400" w:lineRule="atLeast"/>
        <w:rPr>
          <w:rFonts w:ascii="Times New Roman" w:hAnsi="Times New Roman" w:cs="Times New Roman"/>
        </w:rPr>
      </w:pPr>
    </w:p>
    <w:p w14:paraId="295D26EC" w14:textId="77777777" w:rsidR="00E50FEF" w:rsidRDefault="00E50FEF" w:rsidP="00B16C6D">
      <w:pPr>
        <w:autoSpaceDE w:val="0"/>
        <w:autoSpaceDN w:val="0"/>
        <w:adjustRightInd w:val="0"/>
        <w:spacing w:line="400" w:lineRule="atLeast"/>
        <w:rPr>
          <w:rFonts w:ascii="Times New Roman" w:hAnsi="Times New Roman" w:cs="Times New Roman"/>
        </w:rPr>
      </w:pPr>
    </w:p>
    <w:p w14:paraId="37FCC3E2" w14:textId="77777777" w:rsidR="00E50FEF" w:rsidRDefault="00E50FEF" w:rsidP="00B16C6D">
      <w:pPr>
        <w:autoSpaceDE w:val="0"/>
        <w:autoSpaceDN w:val="0"/>
        <w:adjustRightInd w:val="0"/>
        <w:spacing w:line="400" w:lineRule="atLeast"/>
        <w:rPr>
          <w:rFonts w:ascii="Times New Roman" w:hAnsi="Times New Roman" w:cs="Times New Roman"/>
        </w:rPr>
      </w:pPr>
    </w:p>
    <w:p w14:paraId="78CB04B4" w14:textId="77777777" w:rsidR="00E50FEF" w:rsidRDefault="00E50FEF" w:rsidP="00B16C6D">
      <w:pPr>
        <w:autoSpaceDE w:val="0"/>
        <w:autoSpaceDN w:val="0"/>
        <w:adjustRightInd w:val="0"/>
        <w:spacing w:line="400" w:lineRule="atLeast"/>
        <w:rPr>
          <w:rFonts w:ascii="Times New Roman" w:hAnsi="Times New Roman" w:cs="Times New Roman"/>
        </w:rPr>
      </w:pPr>
    </w:p>
    <w:p w14:paraId="1A754EF0" w14:textId="77777777" w:rsidR="00E50FEF" w:rsidRDefault="00E50FEF" w:rsidP="00B16C6D">
      <w:pPr>
        <w:autoSpaceDE w:val="0"/>
        <w:autoSpaceDN w:val="0"/>
        <w:adjustRightInd w:val="0"/>
        <w:spacing w:line="400" w:lineRule="atLeast"/>
        <w:rPr>
          <w:rFonts w:ascii="Times New Roman" w:hAnsi="Times New Roman" w:cs="Times New Roman"/>
        </w:rPr>
      </w:pPr>
    </w:p>
    <w:p w14:paraId="49165C0A" w14:textId="77777777" w:rsidR="00E50FEF" w:rsidRDefault="00E50FEF" w:rsidP="00B16C6D">
      <w:pPr>
        <w:autoSpaceDE w:val="0"/>
        <w:autoSpaceDN w:val="0"/>
        <w:adjustRightInd w:val="0"/>
        <w:spacing w:line="400" w:lineRule="atLeast"/>
        <w:rPr>
          <w:rFonts w:ascii="Times New Roman" w:hAnsi="Times New Roman" w:cs="Times New Roman"/>
        </w:rPr>
      </w:pPr>
    </w:p>
    <w:p w14:paraId="1A33570D" w14:textId="77777777" w:rsidR="00E50FEF" w:rsidRDefault="00E50FEF" w:rsidP="00B16C6D">
      <w:pPr>
        <w:autoSpaceDE w:val="0"/>
        <w:autoSpaceDN w:val="0"/>
        <w:adjustRightInd w:val="0"/>
        <w:spacing w:line="400" w:lineRule="atLeast"/>
        <w:rPr>
          <w:rFonts w:ascii="Times New Roman" w:hAnsi="Times New Roman" w:cs="Times New Roman"/>
        </w:rPr>
      </w:pPr>
    </w:p>
    <w:p w14:paraId="02AB6421" w14:textId="77777777" w:rsidR="00E50FEF" w:rsidRDefault="00E50FEF" w:rsidP="00B16C6D">
      <w:pPr>
        <w:autoSpaceDE w:val="0"/>
        <w:autoSpaceDN w:val="0"/>
        <w:adjustRightInd w:val="0"/>
        <w:spacing w:line="400" w:lineRule="atLeast"/>
        <w:rPr>
          <w:rFonts w:ascii="Times New Roman" w:hAnsi="Times New Roman" w:cs="Times New Roman"/>
        </w:rPr>
      </w:pPr>
    </w:p>
    <w:p w14:paraId="4BC46368" w14:textId="77777777" w:rsidR="00E50FEF" w:rsidRDefault="00E50FEF" w:rsidP="00B16C6D">
      <w:pPr>
        <w:autoSpaceDE w:val="0"/>
        <w:autoSpaceDN w:val="0"/>
        <w:adjustRightInd w:val="0"/>
        <w:spacing w:line="400" w:lineRule="atLeast"/>
        <w:rPr>
          <w:rFonts w:ascii="Times New Roman" w:hAnsi="Times New Roman" w:cs="Times New Roman"/>
        </w:rPr>
      </w:pPr>
    </w:p>
    <w:p w14:paraId="03300374" w14:textId="77777777" w:rsidR="00E50FEF" w:rsidRDefault="00E50FEF" w:rsidP="00B16C6D">
      <w:pPr>
        <w:autoSpaceDE w:val="0"/>
        <w:autoSpaceDN w:val="0"/>
        <w:adjustRightInd w:val="0"/>
        <w:spacing w:line="400" w:lineRule="atLeast"/>
        <w:rPr>
          <w:rFonts w:ascii="Times New Roman" w:hAnsi="Times New Roman" w:cs="Times New Roman"/>
        </w:rPr>
      </w:pPr>
    </w:p>
    <w:p w14:paraId="1BA9601E" w14:textId="77777777" w:rsidR="00E50FEF" w:rsidRPr="00B16C6D" w:rsidRDefault="00E50FEF" w:rsidP="00B16C6D">
      <w:pPr>
        <w:autoSpaceDE w:val="0"/>
        <w:autoSpaceDN w:val="0"/>
        <w:adjustRightInd w:val="0"/>
        <w:spacing w:line="400" w:lineRule="atLeast"/>
        <w:rPr>
          <w:rFonts w:ascii="Times New Roman" w:hAnsi="Times New Roman" w:cs="Times New Roman"/>
        </w:rPr>
      </w:pPr>
    </w:p>
    <w:p w14:paraId="3E6371E9" w14:textId="77777777" w:rsidR="002F7CAA" w:rsidRDefault="002F7CAA" w:rsidP="00AC03FC"/>
    <w:p w14:paraId="49430603" w14:textId="77777777" w:rsidR="002F7CAA" w:rsidRDefault="002F7CAA" w:rsidP="00AC03FC"/>
    <w:p w14:paraId="1497C8AF" w14:textId="77777777" w:rsidR="00C01BCC" w:rsidRPr="00C01BCC" w:rsidRDefault="00C01BCC" w:rsidP="00C01BCC">
      <w:pPr>
        <w:autoSpaceDE w:val="0"/>
        <w:autoSpaceDN w:val="0"/>
        <w:adjustRightInd w:val="0"/>
        <w:spacing w:line="400" w:lineRule="atLeast"/>
        <w:rPr>
          <w:rFonts w:ascii="Times New Roman" w:hAnsi="Times New Roman" w:cs="Times New Roman"/>
        </w:rPr>
      </w:pPr>
    </w:p>
    <w:p w14:paraId="6DDD3A6D" w14:textId="77777777" w:rsidR="002F7CAA" w:rsidRDefault="002F7CAA" w:rsidP="00AC03FC"/>
    <w:tbl>
      <w:tblPr>
        <w:tblW w:w="2859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26"/>
        <w:gridCol w:w="790"/>
        <w:gridCol w:w="1043"/>
      </w:tblGrid>
      <w:tr w:rsidR="00E50FEF" w:rsidRPr="00C01BCC" w14:paraId="2EE1606E" w14:textId="77777777" w:rsidTr="00E50FEF">
        <w:trPr>
          <w:cantSplit/>
          <w:jc w:val="center"/>
        </w:trPr>
        <w:tc>
          <w:tcPr>
            <w:tcW w:w="285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 w14:paraId="70094678" w14:textId="77777777" w:rsidR="00E50FEF" w:rsidRPr="00C01BCC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center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01BCC">
              <w:rPr>
                <w:rFonts w:ascii="Arial" w:hAnsi="Arial" w:cs="Arial"/>
                <w:b/>
                <w:bCs/>
                <w:color w:val="000000"/>
                <w:sz w:val="18"/>
                <w:szCs w:val="18"/>
              </w:rPr>
              <w:lastRenderedPageBreak/>
              <w:t>Число наблюдений в каждом кластере</w:t>
            </w:r>
          </w:p>
        </w:tc>
      </w:tr>
      <w:tr w:rsidR="00E50FEF" w:rsidRPr="00C01BCC" w14:paraId="217C3987" w14:textId="77777777" w:rsidTr="00E50FEF">
        <w:trPr>
          <w:cantSplit/>
          <w:jc w:val="center"/>
        </w:trPr>
        <w:tc>
          <w:tcPr>
            <w:tcW w:w="1026" w:type="dxa"/>
            <w:vMerge w:val="restart"/>
            <w:tcBorders>
              <w:top w:val="single" w:sz="16" w:space="0" w:color="000000"/>
              <w:left w:val="single" w:sz="16" w:space="0" w:color="000000"/>
              <w:bottom w:val="nil"/>
              <w:right w:val="nil"/>
            </w:tcBorders>
            <w:shd w:val="clear" w:color="auto" w:fill="FFFFFF"/>
          </w:tcPr>
          <w:p w14:paraId="173D391A" w14:textId="77777777" w:rsidR="00E50FEF" w:rsidRPr="00C01BCC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01BCC">
              <w:rPr>
                <w:rFonts w:ascii="Arial" w:hAnsi="Arial" w:cs="Arial"/>
                <w:color w:val="000000"/>
                <w:sz w:val="18"/>
                <w:szCs w:val="18"/>
              </w:rPr>
              <w:t>Кластер</w:t>
            </w:r>
          </w:p>
        </w:tc>
        <w:tc>
          <w:tcPr>
            <w:tcW w:w="790" w:type="dxa"/>
            <w:tcBorders>
              <w:top w:val="single" w:sz="16" w:space="0" w:color="000000"/>
              <w:left w:val="nil"/>
              <w:bottom w:val="nil"/>
              <w:right w:val="single" w:sz="16" w:space="0" w:color="000000"/>
            </w:tcBorders>
            <w:shd w:val="clear" w:color="auto" w:fill="FFFFFF"/>
          </w:tcPr>
          <w:p w14:paraId="22C44575" w14:textId="77777777" w:rsidR="00E50FEF" w:rsidRPr="00C01BCC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01BCC">
              <w:rPr>
                <w:rFonts w:ascii="Arial" w:hAnsi="Arial" w:cs="Arial"/>
                <w:color w:val="000000"/>
                <w:sz w:val="18"/>
                <w:szCs w:val="18"/>
              </w:rPr>
              <w:t>1</w:t>
            </w:r>
          </w:p>
        </w:tc>
        <w:tc>
          <w:tcPr>
            <w:tcW w:w="1043" w:type="dxa"/>
            <w:tcBorders>
              <w:top w:val="single" w:sz="16" w:space="0" w:color="000000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14:paraId="5EA95705" w14:textId="77777777" w:rsidR="00E50FEF" w:rsidRPr="00C01BCC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01BCC">
              <w:rPr>
                <w:rFonts w:ascii="Arial" w:hAnsi="Arial" w:cs="Arial"/>
                <w:color w:val="000000"/>
                <w:sz w:val="18"/>
                <w:szCs w:val="18"/>
              </w:rPr>
              <w:t>19,000</w:t>
            </w:r>
          </w:p>
        </w:tc>
      </w:tr>
      <w:tr w:rsidR="00E50FEF" w:rsidRPr="00C01BCC" w14:paraId="47C192D7" w14:textId="77777777" w:rsidTr="00E50FEF">
        <w:trPr>
          <w:cantSplit/>
          <w:jc w:val="center"/>
        </w:trPr>
        <w:tc>
          <w:tcPr>
            <w:tcW w:w="1026" w:type="dxa"/>
            <w:vMerge/>
            <w:tcBorders>
              <w:top w:val="single" w:sz="16" w:space="0" w:color="000000"/>
              <w:left w:val="single" w:sz="16" w:space="0" w:color="000000"/>
              <w:bottom w:val="nil"/>
              <w:right w:val="nil"/>
            </w:tcBorders>
            <w:shd w:val="clear" w:color="auto" w:fill="FFFFFF"/>
          </w:tcPr>
          <w:p w14:paraId="35B7BA4C" w14:textId="77777777" w:rsidR="00E50FEF" w:rsidRPr="00C01BCC" w:rsidRDefault="00E50FEF" w:rsidP="00E50FEF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single" w:sz="16" w:space="0" w:color="000000"/>
            </w:tcBorders>
            <w:shd w:val="clear" w:color="auto" w:fill="FFFFFF"/>
          </w:tcPr>
          <w:p w14:paraId="6472CFAC" w14:textId="77777777" w:rsidR="00E50FEF" w:rsidRPr="00C01BCC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01BCC">
              <w:rPr>
                <w:rFonts w:ascii="Arial" w:hAnsi="Arial" w:cs="Arial"/>
                <w:color w:val="000000"/>
                <w:sz w:val="18"/>
                <w:szCs w:val="18"/>
              </w:rPr>
              <w:t>2</w:t>
            </w:r>
          </w:p>
        </w:tc>
        <w:tc>
          <w:tcPr>
            <w:tcW w:w="1043" w:type="dxa"/>
            <w:tcBorders>
              <w:top w:val="nil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14:paraId="2395E010" w14:textId="77777777" w:rsidR="00E50FEF" w:rsidRPr="00C01BCC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01BCC">
              <w:rPr>
                <w:rFonts w:ascii="Arial" w:hAnsi="Arial" w:cs="Arial"/>
                <w:color w:val="000000"/>
                <w:sz w:val="18"/>
                <w:szCs w:val="18"/>
              </w:rPr>
              <w:t>17,000</w:t>
            </w:r>
          </w:p>
        </w:tc>
      </w:tr>
      <w:tr w:rsidR="00E50FEF" w:rsidRPr="00C01BCC" w14:paraId="1F93FAF1" w14:textId="77777777" w:rsidTr="00E50FEF">
        <w:trPr>
          <w:cantSplit/>
          <w:jc w:val="center"/>
        </w:trPr>
        <w:tc>
          <w:tcPr>
            <w:tcW w:w="1026" w:type="dxa"/>
            <w:vMerge/>
            <w:tcBorders>
              <w:top w:val="single" w:sz="16" w:space="0" w:color="000000"/>
              <w:left w:val="single" w:sz="16" w:space="0" w:color="000000"/>
              <w:bottom w:val="nil"/>
              <w:right w:val="nil"/>
            </w:tcBorders>
            <w:shd w:val="clear" w:color="auto" w:fill="FFFFFF"/>
          </w:tcPr>
          <w:p w14:paraId="682B1174" w14:textId="77777777" w:rsidR="00E50FEF" w:rsidRPr="00C01BCC" w:rsidRDefault="00E50FEF" w:rsidP="00E50FEF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18"/>
                <w:szCs w:val="18"/>
              </w:rPr>
            </w:pPr>
          </w:p>
        </w:tc>
        <w:tc>
          <w:tcPr>
            <w:tcW w:w="790" w:type="dxa"/>
            <w:tcBorders>
              <w:top w:val="nil"/>
              <w:left w:val="nil"/>
              <w:bottom w:val="nil"/>
              <w:right w:val="single" w:sz="16" w:space="0" w:color="000000"/>
            </w:tcBorders>
            <w:shd w:val="clear" w:color="auto" w:fill="FFFFFF"/>
          </w:tcPr>
          <w:p w14:paraId="574976B1" w14:textId="77777777" w:rsidR="00E50FEF" w:rsidRPr="00C01BCC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01BCC">
              <w:rPr>
                <w:rFonts w:ascii="Arial" w:hAnsi="Arial" w:cs="Arial"/>
                <w:color w:val="000000"/>
                <w:sz w:val="18"/>
                <w:szCs w:val="18"/>
              </w:rPr>
              <w:t>3</w:t>
            </w:r>
          </w:p>
        </w:tc>
        <w:tc>
          <w:tcPr>
            <w:tcW w:w="1043" w:type="dxa"/>
            <w:tcBorders>
              <w:top w:val="nil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14:paraId="385B3F31" w14:textId="77777777" w:rsidR="00E50FEF" w:rsidRPr="00C01BCC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01BCC">
              <w:rPr>
                <w:rFonts w:ascii="Arial" w:hAnsi="Arial" w:cs="Arial"/>
                <w:color w:val="000000"/>
                <w:sz w:val="18"/>
                <w:szCs w:val="18"/>
              </w:rPr>
              <w:t>40,000</w:t>
            </w:r>
          </w:p>
        </w:tc>
      </w:tr>
      <w:tr w:rsidR="00E50FEF" w:rsidRPr="00C01BCC" w14:paraId="6C1E4D41" w14:textId="77777777" w:rsidTr="00E50FEF">
        <w:trPr>
          <w:cantSplit/>
          <w:jc w:val="center"/>
        </w:trPr>
        <w:tc>
          <w:tcPr>
            <w:tcW w:w="1816" w:type="dxa"/>
            <w:gridSpan w:val="2"/>
            <w:tcBorders>
              <w:top w:val="nil"/>
              <w:left w:val="single" w:sz="16" w:space="0" w:color="000000"/>
              <w:bottom w:val="nil"/>
              <w:right w:val="nil"/>
            </w:tcBorders>
            <w:shd w:val="clear" w:color="auto" w:fill="FFFFFF"/>
          </w:tcPr>
          <w:p w14:paraId="0B0EB59D" w14:textId="77777777" w:rsidR="00E50FEF" w:rsidRPr="00C01BCC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01BCC">
              <w:rPr>
                <w:rFonts w:ascii="Arial" w:hAnsi="Arial" w:cs="Arial"/>
                <w:color w:val="000000"/>
                <w:sz w:val="18"/>
                <w:szCs w:val="18"/>
              </w:rPr>
              <w:t>Валидные</w:t>
            </w:r>
          </w:p>
        </w:tc>
        <w:tc>
          <w:tcPr>
            <w:tcW w:w="1043" w:type="dxa"/>
            <w:tcBorders>
              <w:top w:val="nil"/>
              <w:left w:val="single" w:sz="16" w:space="0" w:color="000000"/>
              <w:bottom w:val="nil"/>
              <w:right w:val="single" w:sz="16" w:space="0" w:color="000000"/>
            </w:tcBorders>
            <w:shd w:val="clear" w:color="auto" w:fill="FFFFFF"/>
            <w:vAlign w:val="center"/>
          </w:tcPr>
          <w:p w14:paraId="4E59F524" w14:textId="77777777" w:rsidR="00E50FEF" w:rsidRPr="00C01BCC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01BCC">
              <w:rPr>
                <w:rFonts w:ascii="Arial" w:hAnsi="Arial" w:cs="Arial"/>
                <w:color w:val="000000"/>
                <w:sz w:val="18"/>
                <w:szCs w:val="18"/>
              </w:rPr>
              <w:t>76,000</w:t>
            </w:r>
          </w:p>
        </w:tc>
      </w:tr>
      <w:tr w:rsidR="00E50FEF" w:rsidRPr="00C01BCC" w14:paraId="1274D749" w14:textId="77777777" w:rsidTr="00E50FEF">
        <w:trPr>
          <w:cantSplit/>
          <w:jc w:val="center"/>
        </w:trPr>
        <w:tc>
          <w:tcPr>
            <w:tcW w:w="1816" w:type="dxa"/>
            <w:gridSpan w:val="2"/>
            <w:tcBorders>
              <w:top w:val="nil"/>
              <w:left w:val="single" w:sz="16" w:space="0" w:color="000000"/>
              <w:bottom w:val="single" w:sz="16" w:space="0" w:color="000000"/>
              <w:right w:val="nil"/>
            </w:tcBorders>
            <w:shd w:val="clear" w:color="auto" w:fill="FFFFFF"/>
          </w:tcPr>
          <w:p w14:paraId="61869505" w14:textId="77777777" w:rsidR="00E50FEF" w:rsidRPr="00C01BCC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01BCC">
              <w:rPr>
                <w:rFonts w:ascii="Arial" w:hAnsi="Arial" w:cs="Arial"/>
                <w:color w:val="000000"/>
                <w:sz w:val="18"/>
                <w:szCs w:val="18"/>
              </w:rPr>
              <w:t>Пропущенные</w:t>
            </w:r>
          </w:p>
        </w:tc>
        <w:tc>
          <w:tcPr>
            <w:tcW w:w="1043" w:type="dxa"/>
            <w:tcBorders>
              <w:top w:val="nil"/>
              <w:left w:val="single" w:sz="16" w:space="0" w:color="000000"/>
              <w:bottom w:val="single" w:sz="16" w:space="0" w:color="000000"/>
              <w:right w:val="single" w:sz="16" w:space="0" w:color="000000"/>
            </w:tcBorders>
            <w:shd w:val="clear" w:color="auto" w:fill="FFFFFF"/>
            <w:vAlign w:val="center"/>
          </w:tcPr>
          <w:p w14:paraId="030FDBED" w14:textId="77777777" w:rsidR="00E50FEF" w:rsidRPr="00C01BCC" w:rsidRDefault="00E50FEF" w:rsidP="00E50FEF">
            <w:pPr>
              <w:autoSpaceDE w:val="0"/>
              <w:autoSpaceDN w:val="0"/>
              <w:adjustRightInd w:val="0"/>
              <w:spacing w:line="320" w:lineRule="atLeast"/>
              <w:ind w:left="60" w:right="60"/>
              <w:jc w:val="right"/>
              <w:rPr>
                <w:rFonts w:ascii="Arial" w:hAnsi="Arial" w:cs="Arial"/>
                <w:color w:val="000000"/>
                <w:sz w:val="18"/>
                <w:szCs w:val="18"/>
              </w:rPr>
            </w:pPr>
            <w:r w:rsidRPr="00C01BCC">
              <w:rPr>
                <w:rFonts w:ascii="Arial" w:hAnsi="Arial" w:cs="Arial"/>
                <w:color w:val="000000"/>
                <w:sz w:val="18"/>
                <w:szCs w:val="18"/>
              </w:rPr>
              <w:t>,000</w:t>
            </w:r>
          </w:p>
        </w:tc>
      </w:tr>
    </w:tbl>
    <w:p w14:paraId="12865DD4" w14:textId="4C364620" w:rsidR="00244CB6" w:rsidRDefault="00244CB6" w:rsidP="00AC03FC"/>
    <w:p w14:paraId="29AF5559" w14:textId="77777777" w:rsidR="00CE54A4" w:rsidRDefault="00CE54A4" w:rsidP="00CE54A4">
      <w:r>
        <w:t>Кластер 1:</w:t>
      </w:r>
    </w:p>
    <w:p w14:paraId="466A0D6D" w14:textId="77777777" w:rsidR="00CE54A4" w:rsidRDefault="00CE54A4" w:rsidP="00CE54A4"/>
    <w:p w14:paraId="6D91DD1F" w14:textId="77777777" w:rsidR="00CE54A4" w:rsidRDefault="00CE54A4" w:rsidP="00CE54A4">
      <w:r>
        <w:t>Более высокое потребление яиц, мяса, молока, хлеба и фруктов.</w:t>
      </w:r>
    </w:p>
    <w:p w14:paraId="0FDCD5E4" w14:textId="77777777" w:rsidR="00CE54A4" w:rsidRDefault="00CE54A4" w:rsidP="00CE54A4">
      <w:r>
        <w:t>Низкое потребление картофеля и овощей.</w:t>
      </w:r>
    </w:p>
    <w:p w14:paraId="26064766" w14:textId="77777777" w:rsidR="00CE54A4" w:rsidRDefault="00CE54A4" w:rsidP="00CE54A4">
      <w:r>
        <w:t>Кластер 2:</w:t>
      </w:r>
    </w:p>
    <w:p w14:paraId="59EDD70A" w14:textId="77777777" w:rsidR="00CE54A4" w:rsidRDefault="00CE54A4" w:rsidP="00CE54A4"/>
    <w:p w14:paraId="145F8350" w14:textId="77777777" w:rsidR="00CE54A4" w:rsidRDefault="00CE54A4" w:rsidP="00CE54A4">
      <w:r>
        <w:t>Низкое потребление всех продуктов.</w:t>
      </w:r>
    </w:p>
    <w:p w14:paraId="2F3D3E06" w14:textId="77777777" w:rsidR="00CE54A4" w:rsidRDefault="00CE54A4" w:rsidP="00CE54A4">
      <w:r>
        <w:t>Близко к среднему значению по всем признакам, но немного ниже.</w:t>
      </w:r>
    </w:p>
    <w:p w14:paraId="5B813B3A" w14:textId="77777777" w:rsidR="00CE54A4" w:rsidRDefault="00CE54A4" w:rsidP="00CE54A4">
      <w:r>
        <w:t>Кластер 3:</w:t>
      </w:r>
    </w:p>
    <w:p w14:paraId="07CA121D" w14:textId="77777777" w:rsidR="00CE54A4" w:rsidRDefault="00CE54A4" w:rsidP="00CE54A4"/>
    <w:p w14:paraId="6E25A78B" w14:textId="77777777" w:rsidR="00CE54A4" w:rsidRDefault="00CE54A4" w:rsidP="00CE54A4">
      <w:r>
        <w:t>Низкое потребление яиц, мяса, картофеля, хлеба, овощей и фруктов.</w:t>
      </w:r>
    </w:p>
    <w:p w14:paraId="35996480" w14:textId="77777777" w:rsidR="00CE54A4" w:rsidRDefault="00CE54A4" w:rsidP="00CE54A4">
      <w:r>
        <w:t>Более высокое потребление молока.</w:t>
      </w:r>
    </w:p>
    <w:p w14:paraId="37CBD317" w14:textId="58B156A5" w:rsidR="00244CB6" w:rsidRDefault="00CE54A4" w:rsidP="00CE54A4">
      <w:r>
        <w:t>Анализируя характеристики каждого кластера, мы видим, что кластеры, сформированные по стандартизированным данным, имеют более четко выраженные различия в потреблении продуктов, по сравнению с кластерами, сформированными по нормализованным данным.</w:t>
      </w:r>
    </w:p>
    <w:p w14:paraId="041ACC2E" w14:textId="77777777" w:rsidR="00041CB5" w:rsidRDefault="00041CB5" w:rsidP="00041CB5">
      <w:r>
        <w:t>При сравнении результатов кластеризации по нормализованным и стандартизованным данным, видно, что они значительно различаются.</w:t>
      </w:r>
    </w:p>
    <w:p w14:paraId="1317C2CB" w14:textId="77777777" w:rsidR="00041CB5" w:rsidRDefault="00041CB5" w:rsidP="00041CB5"/>
    <w:p w14:paraId="4A57E699" w14:textId="2872ADEF" w:rsidR="00DC1119" w:rsidRDefault="00041CB5" w:rsidP="00DC1119">
      <w:r>
        <w:t>В данном случае, кластеризация по стандартизованным данным кажется более интерпретируемой и осмысленной. Кластеры, сформированные по стандартизованным данным, выделяют более явные паттерны потребления продуктов: высокое, среднее и низкое потребление. Это может быть обусловлено тем, что стандартизация данных учитывает не только абсолютные значения, но и отклонения от среднего, что может быть важным при анализе таких данных.</w:t>
      </w:r>
    </w:p>
    <w:p w14:paraId="26F8E512" w14:textId="0B059243" w:rsidR="00DC1119" w:rsidRDefault="00DC1119" w:rsidP="00DC1119">
      <w:r>
        <w:t>Интерпретация результатов кластерного анализа позволяет сделать вывод о различиях в уровне жизни и характеристиках производства и потребления в регионах, представленных в каждом кластере. Например, регионы, входящие в кластер с высоким потреблением молока и яиц, могут иметь более высокий уровень жизни и быть более ориентированными на сельское хозяйство.</w:t>
      </w:r>
    </w:p>
    <w:p w14:paraId="3578984A" w14:textId="77777777" w:rsidR="00DC1119" w:rsidRDefault="00DC1119" w:rsidP="00DC1119">
      <w:r>
        <w:t>Сравнение результатов кластеризации по нормализованным и стандартизованным данным показывает, что стандартизация данных может привести к более четко выраженным различиям между кластерами и более интерпретируемым результатам.</w:t>
      </w:r>
    </w:p>
    <w:p w14:paraId="6E7723ED" w14:textId="77777777" w:rsidR="00DC1119" w:rsidRDefault="00DC1119" w:rsidP="00DC1119"/>
    <w:p w14:paraId="6F7BDCDC" w14:textId="0B6FFBAC" w:rsidR="00AC03FC" w:rsidRDefault="00DC1119" w:rsidP="00AC03FC">
      <w:r>
        <w:t>Таким образом, кластерный анализ позволяет не только выделить группы схожих регионов на основе их потребительских предпочтений, но и провести интерпретацию полученных кластеров с точки зрения уровня жизни, характеристик производства и потребления, что может быть полезным для принятия решений в области планирования и развития региональных рынков продуктов питания.</w:t>
      </w:r>
    </w:p>
    <w:p w14:paraId="543830A8" w14:textId="2D6EA676" w:rsidR="00B70148" w:rsidRDefault="00A91AC5" w:rsidP="00A91AC5">
      <w:pPr>
        <w:jc w:val="center"/>
      </w:pPr>
      <w:r w:rsidRPr="00B70148"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255ACCF4" wp14:editId="2191679F">
            <wp:simplePos x="0" y="0"/>
            <wp:positionH relativeFrom="page">
              <wp:align>center</wp:align>
            </wp:positionH>
            <wp:positionV relativeFrom="paragraph">
              <wp:posOffset>347</wp:posOffset>
            </wp:positionV>
            <wp:extent cx="4495800" cy="2524472"/>
            <wp:effectExtent l="0" t="0" r="0" b="9525"/>
            <wp:wrapTopAndBottom/>
            <wp:docPr id="1822049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49768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524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4409B">
        <w:t xml:space="preserve">Рис. </w:t>
      </w:r>
      <w:r>
        <w:t>19</w:t>
      </w:r>
      <w:r w:rsidRPr="00C4409B">
        <w:t xml:space="preserve"> – </w:t>
      </w:r>
      <w:r>
        <w:t>График средних значений кластеров нормализованные данные</w:t>
      </w:r>
    </w:p>
    <w:p w14:paraId="1C10923E" w14:textId="77777777" w:rsidR="00DF523F" w:rsidRDefault="00DF523F" w:rsidP="00DF523F"/>
    <w:p w14:paraId="6B311B26" w14:textId="34665CB9" w:rsidR="00DF523F" w:rsidRDefault="00DF523F" w:rsidP="00DF523F">
      <w:r>
        <w:t>Кластер 1: "Высокое потребление молока и яиц"</w:t>
      </w:r>
    </w:p>
    <w:p w14:paraId="55EB7312" w14:textId="766F05EA" w:rsidR="00DF523F" w:rsidRDefault="00DF523F" w:rsidP="00DF523F">
      <w:r>
        <w:t>Яйца и молоко потребляются в больших количествах по сравнению с другими продуктами.</w:t>
      </w:r>
    </w:p>
    <w:p w14:paraId="44AA5387" w14:textId="1853890F" w:rsidR="00DF523F" w:rsidRDefault="00DF523F" w:rsidP="00DF523F">
      <w:r>
        <w:t>Среднее потребление мяса и овощей.</w:t>
      </w:r>
    </w:p>
    <w:p w14:paraId="555341A7" w14:textId="01A1021C" w:rsidR="00DF523F" w:rsidRDefault="00DF523F" w:rsidP="00DF523F">
      <w:r>
        <w:t>Низкое потребление фруктов и картофеля.</w:t>
      </w:r>
    </w:p>
    <w:p w14:paraId="0A3044E7" w14:textId="29E0E5CC" w:rsidR="00DF523F" w:rsidRDefault="00DF523F" w:rsidP="00DF523F">
      <w:r>
        <w:t>Кластер 2: "Сбалансированное потребление"</w:t>
      </w:r>
    </w:p>
    <w:p w14:paraId="78D016C6" w14:textId="6D8C6D19" w:rsidR="00DF523F" w:rsidRDefault="00DF523F" w:rsidP="00DF523F">
      <w:r>
        <w:t>Среднее потребление всех продуктов, ближе к среднему значению по всей выборке.</w:t>
      </w:r>
    </w:p>
    <w:p w14:paraId="344F50F6" w14:textId="6D98401E" w:rsidR="00DF523F" w:rsidRDefault="00DF523F" w:rsidP="00DF523F">
      <w:r>
        <w:t>Кластер 3: "Высокое потребление яиц, мяса и молока"</w:t>
      </w:r>
    </w:p>
    <w:p w14:paraId="61E1AD5B" w14:textId="2366CBCC" w:rsidR="00DF523F" w:rsidRDefault="00DF523F" w:rsidP="00DF523F">
      <w:r>
        <w:t>Высокое потребление яиц, мяса и молока.</w:t>
      </w:r>
    </w:p>
    <w:p w14:paraId="29C45A8B" w14:textId="46FCB7C5" w:rsidR="00DF523F" w:rsidRDefault="00DF523F" w:rsidP="00DF523F">
      <w:r>
        <w:t>Низкое потребление фруктов и картофеля.</w:t>
      </w:r>
    </w:p>
    <w:p w14:paraId="6054DE0A" w14:textId="08F4D9EF" w:rsidR="00DF523F" w:rsidRPr="00AC03FC" w:rsidRDefault="00DF523F" w:rsidP="00DF523F">
      <w:r w:rsidRPr="00A91AC5">
        <w:rPr>
          <w:noProof/>
        </w:rPr>
        <w:drawing>
          <wp:anchor distT="0" distB="0" distL="114300" distR="114300" simplePos="0" relativeHeight="251681792" behindDoc="0" locked="0" layoutInCell="1" allowOverlap="1" wp14:anchorId="01BE6F32" wp14:editId="4C55330F">
            <wp:simplePos x="0" y="0"/>
            <wp:positionH relativeFrom="page">
              <wp:posOffset>1769647</wp:posOffset>
            </wp:positionH>
            <wp:positionV relativeFrom="paragraph">
              <wp:posOffset>304507</wp:posOffset>
            </wp:positionV>
            <wp:extent cx="4419600" cy="2165350"/>
            <wp:effectExtent l="0" t="0" r="0" b="6350"/>
            <wp:wrapTopAndBottom/>
            <wp:docPr id="19555216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21640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Среднее потребление овощей.</w:t>
      </w:r>
    </w:p>
    <w:p w14:paraId="508C8680" w14:textId="247B38E1" w:rsidR="00A91AC5" w:rsidRDefault="00A91AC5" w:rsidP="005A2A67">
      <w:pPr>
        <w:jc w:val="center"/>
      </w:pPr>
      <w:r w:rsidRPr="00C4409B">
        <w:t xml:space="preserve">Рис. </w:t>
      </w:r>
      <w:r>
        <w:t>20</w:t>
      </w:r>
      <w:r w:rsidRPr="00C4409B">
        <w:t xml:space="preserve"> – </w:t>
      </w:r>
      <w:r>
        <w:t>График средних значений кластеров стандартизованные данные</w:t>
      </w:r>
    </w:p>
    <w:p w14:paraId="04697D29" w14:textId="77777777" w:rsidR="00226A15" w:rsidRDefault="00226A15" w:rsidP="005A2A67"/>
    <w:p w14:paraId="14C72D78" w14:textId="42F9CE3B" w:rsidR="005A2A67" w:rsidRDefault="005A2A67" w:rsidP="005A2A67">
      <w:r>
        <w:t>Кластер 1: "Большой разброс в потреблении"</w:t>
      </w:r>
    </w:p>
    <w:p w14:paraId="38281C73" w14:textId="77777777" w:rsidR="005A2A67" w:rsidRDefault="005A2A67" w:rsidP="005A2A67">
      <w:r>
        <w:t>Большой разброс в потреблении продуктов, но относительно высокое потребление яиц, мяса, молока, хлеба и фруктов.</w:t>
      </w:r>
    </w:p>
    <w:p w14:paraId="75D84908" w14:textId="77777777" w:rsidR="005A2A67" w:rsidRDefault="005A2A67" w:rsidP="005A2A67">
      <w:r>
        <w:t>Низкое потребление картофеля и овощей.</w:t>
      </w:r>
    </w:p>
    <w:p w14:paraId="352EAB2E" w14:textId="7B24BC28" w:rsidR="005A2A67" w:rsidRDefault="005A2A67" w:rsidP="005A2A67">
      <w:r>
        <w:t>Кластер 2: "Низкое потребление всех продуктов</w:t>
      </w:r>
      <w:r w:rsidR="00E121E3">
        <w:t>, за исключением картофеля</w:t>
      </w:r>
      <w:r>
        <w:t>"</w:t>
      </w:r>
    </w:p>
    <w:p w14:paraId="5A69D7A1" w14:textId="5A09D5C0" w:rsidR="005A2A67" w:rsidRDefault="005A2A67" w:rsidP="005A2A67">
      <w:r>
        <w:t>Низкое потребление всех продуктов</w:t>
      </w:r>
      <w:r w:rsidR="00E121E3">
        <w:t xml:space="preserve">, кроме картофеля. Его </w:t>
      </w:r>
      <w:r w:rsidR="004556D0">
        <w:t>потребление сильно больше по сравнению с другими продуктами</w:t>
      </w:r>
    </w:p>
    <w:p w14:paraId="2982261D" w14:textId="77777777" w:rsidR="005A2A67" w:rsidRDefault="005A2A67" w:rsidP="005A2A67">
      <w:r>
        <w:t>Близко к среднему значению по всем признакам, но немного ниже.</w:t>
      </w:r>
    </w:p>
    <w:p w14:paraId="00FCEC39" w14:textId="77777777" w:rsidR="005A2A67" w:rsidRDefault="005A2A67" w:rsidP="005A2A67">
      <w:r>
        <w:lastRenderedPageBreak/>
        <w:t>Кластер 3: "Высокое потребление молока"</w:t>
      </w:r>
    </w:p>
    <w:p w14:paraId="01FEF757" w14:textId="77777777" w:rsidR="005A2A67" w:rsidRDefault="005A2A67" w:rsidP="005A2A67"/>
    <w:p w14:paraId="2D6373AA" w14:textId="77777777" w:rsidR="005A2A67" w:rsidRDefault="005A2A67" w:rsidP="005A2A67">
      <w:r>
        <w:t>Низкое потребление яиц, мяса, картофеля, хлеба, овощей и фруктов.</w:t>
      </w:r>
    </w:p>
    <w:p w14:paraId="5F38C235" w14:textId="5B59026E" w:rsidR="00BF77A8" w:rsidRDefault="005A2A67" w:rsidP="005A2A67">
      <w:r>
        <w:t>Более высокое потребление молока по сравнению с другими продуктами.</w:t>
      </w:r>
    </w:p>
    <w:p w14:paraId="0E036620" w14:textId="77777777" w:rsidR="00BF77A8" w:rsidRDefault="00BF77A8" w:rsidP="00BF77A8"/>
    <w:p w14:paraId="256DAE3D" w14:textId="77777777" w:rsidR="00E37031" w:rsidRDefault="00E37031" w:rsidP="00E37031">
      <w:r>
        <w:t>Интерпретация результатов:</w:t>
      </w:r>
    </w:p>
    <w:p w14:paraId="7BC2156D" w14:textId="77777777" w:rsidR="00E37031" w:rsidRDefault="00E37031" w:rsidP="00E37031"/>
    <w:p w14:paraId="6D7A9DA1" w14:textId="60E8FE18" w:rsidR="00E37031" w:rsidRDefault="00E37031" w:rsidP="00E37031">
      <w:r>
        <w:t>По результатам кластерного анализа, мы выделили три основных типа потребления продуктов:</w:t>
      </w:r>
    </w:p>
    <w:p w14:paraId="19025815" w14:textId="481922CF" w:rsidR="00E37031" w:rsidRDefault="00E37031" w:rsidP="00E37031">
      <w:r>
        <w:t>Кластер с высоким потреблением молока и яиц: Этот кластер может отражать регионы или группы людей, где предпочтительнее потребление молочных и яичных продуктов, возможно, из-за их доступности или культурных предпочтений.</w:t>
      </w:r>
    </w:p>
    <w:p w14:paraId="50C65FBF" w14:textId="5F73782D" w:rsidR="00E37031" w:rsidRDefault="00E37031" w:rsidP="00E37031">
      <w:r>
        <w:t>Кластер с сбалансированным потреблением: Этот кластер представляет собой средний уровень потребления всех продуктов, что может указывать на типичное потребление в среднем регионе или среди среднестатистической группы людей.</w:t>
      </w:r>
    </w:p>
    <w:p w14:paraId="6553FEFF" w14:textId="77777777" w:rsidR="00E37031" w:rsidRDefault="00E37031" w:rsidP="00E37031">
      <w:r>
        <w:t>Кластер с высоким потреблением яиц, мяса и молока: Этот кластер может отражать регионы или группы людей с высоким уровнем потребления белковых продуктов, что может быть связано с особенностями диеты или доступности этих продуктов.</w:t>
      </w:r>
    </w:p>
    <w:p w14:paraId="626A69F5" w14:textId="77777777" w:rsidR="00E37031" w:rsidRDefault="00E37031" w:rsidP="00E37031"/>
    <w:p w14:paraId="03B4103D" w14:textId="3359731A" w:rsidR="00E37031" w:rsidRDefault="00E37031" w:rsidP="00E37031">
      <w:r>
        <w:t>Выводы:</w:t>
      </w:r>
    </w:p>
    <w:p w14:paraId="245925FA" w14:textId="2DDFB0B4" w:rsidR="00BF77A8" w:rsidRDefault="00E37031" w:rsidP="00E37031">
      <w:r>
        <w:t>Кластерный анализ позволил выявить различные паттерны потребления продуктов в регионах или среди групп людей. Результаты подтверждают, что потребление продуктов может сильно варьироваться в зависимости от различных факторов, таких как культурные особенности, доступность продуктов, диетические привычки и другие. Эти результаты могут быть полезны для разработки целевых программ по питанию, сельскому хозяйству и здравоохранению, а также для лучшего понимания потребительских предпочтений и потребностей.</w:t>
      </w:r>
    </w:p>
    <w:p w14:paraId="64AE5AD7" w14:textId="77777777" w:rsidR="00BF77A8" w:rsidRDefault="00BF77A8" w:rsidP="00BF77A8"/>
    <w:p w14:paraId="174482E4" w14:textId="77777777" w:rsidR="00BF77A8" w:rsidRDefault="00BF77A8" w:rsidP="00BF77A8"/>
    <w:p w14:paraId="46729E89" w14:textId="77777777" w:rsidR="00BF77A8" w:rsidRDefault="00BF77A8" w:rsidP="00BF77A8"/>
    <w:p w14:paraId="39DBAE07" w14:textId="77777777" w:rsidR="00BF77A8" w:rsidRDefault="00BF77A8" w:rsidP="00BF77A8"/>
    <w:p w14:paraId="6D5A977D" w14:textId="77777777" w:rsidR="00BF77A8" w:rsidRDefault="00BF77A8" w:rsidP="00BF77A8"/>
    <w:p w14:paraId="0F0399A6" w14:textId="77777777" w:rsidR="00BF77A8" w:rsidRDefault="00BF77A8" w:rsidP="00BF77A8"/>
    <w:p w14:paraId="25D861E8" w14:textId="77777777" w:rsidR="00BF77A8" w:rsidRDefault="00BF77A8" w:rsidP="00BF77A8"/>
    <w:p w14:paraId="5E901142" w14:textId="77777777" w:rsidR="00BF77A8" w:rsidRDefault="00BF77A8" w:rsidP="00BF77A8"/>
    <w:p w14:paraId="1D04A727" w14:textId="77777777" w:rsidR="00BF77A8" w:rsidRDefault="00BF77A8" w:rsidP="00BF77A8"/>
    <w:p w14:paraId="040E5741" w14:textId="77777777" w:rsidR="00BF77A8" w:rsidRDefault="00BF77A8" w:rsidP="00BF77A8"/>
    <w:p w14:paraId="593595F1" w14:textId="77777777" w:rsidR="000D67C7" w:rsidRDefault="000D67C7" w:rsidP="00BF77A8"/>
    <w:p w14:paraId="05468A24" w14:textId="77777777" w:rsidR="000D67C7" w:rsidRDefault="000D67C7" w:rsidP="00BF77A8"/>
    <w:p w14:paraId="51018ECE" w14:textId="77777777" w:rsidR="000D67C7" w:rsidRDefault="000D67C7" w:rsidP="00BF77A8"/>
    <w:p w14:paraId="2B77FCBA" w14:textId="77777777" w:rsidR="000D67C7" w:rsidRDefault="000D67C7" w:rsidP="00BF77A8"/>
    <w:p w14:paraId="3A26924A" w14:textId="77777777" w:rsidR="000D67C7" w:rsidRDefault="000D67C7" w:rsidP="00BF77A8"/>
    <w:p w14:paraId="0F11EDF4" w14:textId="77777777" w:rsidR="000D67C7" w:rsidRDefault="000D67C7" w:rsidP="00BF77A8"/>
    <w:p w14:paraId="31180E31" w14:textId="77777777" w:rsidR="000D67C7" w:rsidRDefault="000D67C7" w:rsidP="00BF77A8"/>
    <w:p w14:paraId="2E4E0F08" w14:textId="77777777" w:rsidR="000D67C7" w:rsidRDefault="000D67C7" w:rsidP="00BF77A8"/>
    <w:p w14:paraId="73F3B19D" w14:textId="77777777" w:rsidR="00BF77A8" w:rsidRDefault="00BF77A8" w:rsidP="00BF77A8"/>
    <w:p w14:paraId="6417D48C" w14:textId="77777777" w:rsidR="00BF77A8" w:rsidRDefault="00BF77A8" w:rsidP="00BF77A8"/>
    <w:p w14:paraId="57DAE8E9" w14:textId="77777777" w:rsidR="00BF77A8" w:rsidRDefault="00BF77A8" w:rsidP="00BF77A8"/>
    <w:p w14:paraId="45E74995" w14:textId="77777777" w:rsidR="00BF77A8" w:rsidRPr="00BF77A8" w:rsidRDefault="00BF77A8" w:rsidP="00BF77A8"/>
    <w:p w14:paraId="3C1B8D9C" w14:textId="12EC6A64" w:rsidR="00AA18E9" w:rsidRDefault="00AA18E9" w:rsidP="00385302">
      <w:pPr>
        <w:pStyle w:val="1"/>
        <w:jc w:val="center"/>
      </w:pPr>
      <w:bookmarkStart w:id="4" w:name="_Toc163052902"/>
      <w:r w:rsidRPr="00AA18E9">
        <w:lastRenderedPageBreak/>
        <w:t>Общие выводы по работе</w:t>
      </w:r>
      <w:bookmarkEnd w:id="4"/>
    </w:p>
    <w:p w14:paraId="095A5F14" w14:textId="77777777" w:rsidR="00B56B12" w:rsidRDefault="00B56B12" w:rsidP="00B56B12"/>
    <w:p w14:paraId="6AFE2EC5" w14:textId="741FD147" w:rsidR="00B56B12" w:rsidRDefault="00B56B12" w:rsidP="00B56B12">
      <w:r>
        <w:t>Целью настоящего исследования было анализировать потребительские предпочтения в различных регионах с целью выявления паттернов потребления продуктов питания. Для достижения этой цели был выполнен ряд задач, включая проведение предварительного, корреляционного анализа и кластерного анализа на данных о потреблении различных продуктов.</w:t>
      </w:r>
    </w:p>
    <w:p w14:paraId="2F7F18C6" w14:textId="77777777" w:rsidR="008C7220" w:rsidRDefault="008C7220" w:rsidP="00B56B12"/>
    <w:p w14:paraId="66AEA4B5" w14:textId="45F79FA4" w:rsidR="008C7220" w:rsidRDefault="008C7220" w:rsidP="00B56B12">
      <w:r w:rsidRPr="008C7220">
        <w:t>Предварительный анализ данных позволил оценить основные характеристики и распределения переменных, а также выявить потенциальные аномалии или пропущенные значения. Этот этап анализа позволяет глубже понять данные и подготовить их для более детального исследования. В данной работе предварительный анализ помог удостовериться в качестве данных и их пригодности для дальнейшего корреляционного и кластерного анализа.</w:t>
      </w:r>
      <w:r w:rsidR="00015E7A" w:rsidRPr="00015E7A">
        <w:t xml:space="preserve"> Исходя из предварительного анализа было сделано предположение о том, что данные достаточно чистые и подготовлены для дальнейшего анализа. Анализ распределений переменных позволил определить их характеристики, а матрица корреляции выявила потенциальные взаимосвязи между продуктами питания. Эти результаты послужили основой для последующего корреляционного и кластерного анализа, позволяя более глубоко исследовать потребительские предпочтения в различных регионах.</w:t>
      </w:r>
    </w:p>
    <w:p w14:paraId="345537B9" w14:textId="77777777" w:rsidR="00B56B12" w:rsidRDefault="00B56B12" w:rsidP="00B56B12"/>
    <w:p w14:paraId="44478D4C" w14:textId="77777777" w:rsidR="00B56B12" w:rsidRDefault="00B56B12" w:rsidP="00B56B12">
      <w:r>
        <w:t>В ходе корреляционного анализа были выявлены сильные и слабые связи между различными продуктами питания. Наиболее сильная положительная связь была обнаружена между потреблением фруктов и овощей, что подтверждает их взаимозаменяемость в диете. Это соответствует рабочей гипотезе о том, что потребление определенных продуктов часто происходит вместе.</w:t>
      </w:r>
    </w:p>
    <w:p w14:paraId="08047554" w14:textId="77777777" w:rsidR="00B56B12" w:rsidRDefault="00B56B12" w:rsidP="00B56B12"/>
    <w:p w14:paraId="2E15CD64" w14:textId="77777777" w:rsidR="00B56B12" w:rsidRDefault="00B56B12" w:rsidP="00B56B12">
      <w:r>
        <w:t>Кластерный анализ позволил выделить три основных типа потребления продуктов: с высоким, сбалансированным и средним уровнем потребления. Различия между кластерами подтверждают гипотезу о существовании различных групп регионов с схожими потребительскими предпочтениями.</w:t>
      </w:r>
    </w:p>
    <w:p w14:paraId="15753FCF" w14:textId="77777777" w:rsidR="00B56B12" w:rsidRDefault="00B56B12" w:rsidP="00B56B12"/>
    <w:p w14:paraId="4E1DB0CE" w14:textId="77777777" w:rsidR="00B56B12" w:rsidRDefault="00B56B12" w:rsidP="00B56B12">
      <w:r>
        <w:t xml:space="preserve">Анализ выделенных кластеров показал, что потребление продуктов питания связано с уровнем жизни и характеристиками производства в регионах. Это подтверждает гипотезу о том, что потребление продуктов питания может быть индикатором </w:t>
      </w:r>
      <w:proofErr w:type="spellStart"/>
      <w:r>
        <w:t>социоэкономических</w:t>
      </w:r>
      <w:proofErr w:type="spellEnd"/>
      <w:r>
        <w:t xml:space="preserve"> и производственных характеристик регионов.</w:t>
      </w:r>
    </w:p>
    <w:p w14:paraId="6414A90C" w14:textId="77777777" w:rsidR="00B56B12" w:rsidRDefault="00B56B12" w:rsidP="00B56B12"/>
    <w:p w14:paraId="0B12AFAF" w14:textId="783C458E" w:rsidR="00D67C0B" w:rsidRPr="00D67C0B" w:rsidRDefault="00B56B12" w:rsidP="00B56B12">
      <w:r>
        <w:t xml:space="preserve">Таким образом, результаты исследования подтверждают наши предположения о взаимосвязи потребления продуктов питания с </w:t>
      </w:r>
      <w:proofErr w:type="spellStart"/>
      <w:r>
        <w:t>социоэкономическими</w:t>
      </w:r>
      <w:proofErr w:type="spellEnd"/>
      <w:r>
        <w:t xml:space="preserve"> и производственными факторами в регионах. Эти результаты могут быть полезны для разработки целенаправленных стратегий по питанию и сельскому хозяйству, а также для оценки уровня жизни и потребительских предпочтений в различных регионах</w:t>
      </w:r>
      <w:r w:rsidR="002E1838">
        <w:t>.</w:t>
      </w:r>
    </w:p>
    <w:p w14:paraId="44E5DBC3" w14:textId="77777777" w:rsidR="00A84881" w:rsidRPr="00A84881" w:rsidRDefault="00A84881" w:rsidP="00A84881"/>
    <w:p w14:paraId="258CAD8F" w14:textId="4C50EEBE" w:rsidR="00E87592" w:rsidRDefault="00AA18E9" w:rsidP="002E1838">
      <w:pPr>
        <w:pStyle w:val="1"/>
        <w:jc w:val="center"/>
      </w:pPr>
      <w:r>
        <w:br w:type="page"/>
      </w:r>
    </w:p>
    <w:p w14:paraId="69DF9D95" w14:textId="57E3BDFF" w:rsidR="00AA18E9" w:rsidRDefault="00AA18E9" w:rsidP="002E1838">
      <w:pPr>
        <w:pStyle w:val="1"/>
        <w:ind w:firstLine="708"/>
      </w:pPr>
      <w:bookmarkStart w:id="5" w:name="_Toc163052903"/>
      <w:r>
        <w:lastRenderedPageBreak/>
        <w:t>Используемые информационные источники</w:t>
      </w:r>
      <w:bookmarkEnd w:id="5"/>
    </w:p>
    <w:p w14:paraId="1143A9FF" w14:textId="5312E2B9" w:rsidR="00E87592" w:rsidRPr="001D65C5" w:rsidRDefault="001D65C5" w:rsidP="00AA18E9">
      <w:pPr>
        <w:rPr>
          <w:rFonts w:cstheme="minorHAnsi"/>
        </w:rPr>
      </w:pPr>
      <w:r>
        <w:t xml:space="preserve">Сайт </w:t>
      </w:r>
      <w:r w:rsidR="00E87592">
        <w:t xml:space="preserve">системы ЕМИСС – </w:t>
      </w:r>
      <w:hyperlink r:id="rId52" w:history="1">
        <w:r w:rsidR="00E87592" w:rsidRPr="00077597">
          <w:rPr>
            <w:rStyle w:val="ac"/>
            <w:rFonts w:cstheme="minorHAnsi"/>
            <w:lang w:val="en-US"/>
          </w:rPr>
          <w:t>www</w:t>
        </w:r>
        <w:r w:rsidR="00E87592" w:rsidRPr="00077597">
          <w:rPr>
            <w:rStyle w:val="ac"/>
            <w:rFonts w:cstheme="minorHAnsi"/>
          </w:rPr>
          <w:t>.</w:t>
        </w:r>
        <w:proofErr w:type="spellStart"/>
        <w:r w:rsidR="00E87592" w:rsidRPr="00077597">
          <w:rPr>
            <w:rStyle w:val="ac"/>
            <w:rFonts w:cstheme="minorHAnsi"/>
            <w:lang w:val="en-US"/>
          </w:rPr>
          <w:t>fedstat</w:t>
        </w:r>
        <w:proofErr w:type="spellEnd"/>
        <w:r w:rsidR="00E87592" w:rsidRPr="00077597">
          <w:rPr>
            <w:rStyle w:val="ac"/>
            <w:rFonts w:cstheme="minorHAnsi"/>
          </w:rPr>
          <w:t>.</w:t>
        </w:r>
        <w:proofErr w:type="spellStart"/>
        <w:r w:rsidR="00E87592" w:rsidRPr="00077597">
          <w:rPr>
            <w:rStyle w:val="ac"/>
            <w:rFonts w:cstheme="minorHAnsi"/>
            <w:lang w:val="en-US"/>
          </w:rPr>
          <w:t>ru</w:t>
        </w:r>
        <w:proofErr w:type="spellEnd"/>
      </w:hyperlink>
    </w:p>
    <w:p w14:paraId="387E79E8" w14:textId="3C575D6F" w:rsidR="001B7374" w:rsidRDefault="001D65C5" w:rsidP="001D65C5">
      <w:r w:rsidRPr="001D65C5">
        <w:t>Федеральная служба государственной статистики</w:t>
      </w:r>
      <w:r>
        <w:t xml:space="preserve"> - </w:t>
      </w:r>
      <w:hyperlink r:id="rId53" w:history="1">
        <w:r w:rsidRPr="001D65C5">
          <w:rPr>
            <w:rStyle w:val="ac"/>
          </w:rPr>
          <w:t>https://rosstat.gov.ru</w:t>
        </w:r>
      </w:hyperlink>
    </w:p>
    <w:p w14:paraId="10230A8A" w14:textId="77777777" w:rsidR="001B7374" w:rsidRDefault="001B7374" w:rsidP="007C7996">
      <w:pPr>
        <w:jc w:val="right"/>
      </w:pPr>
    </w:p>
    <w:p w14:paraId="69D7519E" w14:textId="77777777" w:rsidR="001B7374" w:rsidRDefault="001B7374" w:rsidP="007C7996">
      <w:pPr>
        <w:jc w:val="right"/>
      </w:pPr>
    </w:p>
    <w:p w14:paraId="683720AB" w14:textId="77777777" w:rsidR="001B7374" w:rsidRDefault="001B7374" w:rsidP="007C7996">
      <w:pPr>
        <w:jc w:val="right"/>
      </w:pPr>
    </w:p>
    <w:p w14:paraId="16F5226B" w14:textId="77777777" w:rsidR="001B7374" w:rsidRDefault="001B7374" w:rsidP="007C7996">
      <w:pPr>
        <w:jc w:val="right"/>
      </w:pPr>
    </w:p>
    <w:p w14:paraId="175A6220" w14:textId="77777777" w:rsidR="001B7374" w:rsidRDefault="001B7374" w:rsidP="007C7996">
      <w:pPr>
        <w:jc w:val="right"/>
      </w:pPr>
    </w:p>
    <w:p w14:paraId="3BFD996C" w14:textId="77777777" w:rsidR="001B7374" w:rsidRDefault="001B7374" w:rsidP="007C7996">
      <w:pPr>
        <w:jc w:val="right"/>
      </w:pPr>
    </w:p>
    <w:p w14:paraId="03BB3CB6" w14:textId="77777777" w:rsidR="001B7374" w:rsidRDefault="001B7374" w:rsidP="007C7996">
      <w:pPr>
        <w:jc w:val="right"/>
      </w:pPr>
    </w:p>
    <w:p w14:paraId="29A00E80" w14:textId="77777777" w:rsidR="001B7374" w:rsidRDefault="001B7374" w:rsidP="001B7374">
      <w:pPr>
        <w:jc w:val="center"/>
      </w:pPr>
    </w:p>
    <w:p w14:paraId="0194A54A" w14:textId="77777777" w:rsidR="001B7374" w:rsidRDefault="001B7374" w:rsidP="007C7996">
      <w:pPr>
        <w:jc w:val="right"/>
      </w:pPr>
    </w:p>
    <w:p w14:paraId="1318F4E3" w14:textId="77777777" w:rsidR="001B7374" w:rsidRDefault="001B7374" w:rsidP="007C7996">
      <w:pPr>
        <w:jc w:val="right"/>
      </w:pPr>
    </w:p>
    <w:p w14:paraId="64E8F1DD" w14:textId="77777777" w:rsidR="001B7374" w:rsidRDefault="001B7374" w:rsidP="007C7996">
      <w:pPr>
        <w:jc w:val="right"/>
      </w:pPr>
    </w:p>
    <w:p w14:paraId="5238C4DB" w14:textId="77777777" w:rsidR="001B7374" w:rsidRDefault="001B7374" w:rsidP="007C7996">
      <w:pPr>
        <w:jc w:val="right"/>
      </w:pPr>
    </w:p>
    <w:p w14:paraId="7632B406" w14:textId="77777777" w:rsidR="001B7374" w:rsidRDefault="001B7374" w:rsidP="007C7996">
      <w:pPr>
        <w:jc w:val="right"/>
      </w:pPr>
    </w:p>
    <w:p w14:paraId="079AC7CE" w14:textId="77777777" w:rsidR="001B7374" w:rsidRDefault="001B7374" w:rsidP="007C7996">
      <w:pPr>
        <w:jc w:val="right"/>
      </w:pPr>
    </w:p>
    <w:p w14:paraId="2697486B" w14:textId="77777777" w:rsidR="001B7374" w:rsidRDefault="001B7374" w:rsidP="007C7996">
      <w:pPr>
        <w:jc w:val="right"/>
      </w:pPr>
    </w:p>
    <w:p w14:paraId="723EA401" w14:textId="77777777" w:rsidR="001B7374" w:rsidRDefault="001B7374" w:rsidP="007C7996">
      <w:pPr>
        <w:jc w:val="right"/>
      </w:pPr>
    </w:p>
    <w:p w14:paraId="2DCAE14A" w14:textId="77777777" w:rsidR="001B7374" w:rsidRDefault="001B7374" w:rsidP="007C7996">
      <w:pPr>
        <w:jc w:val="right"/>
      </w:pPr>
    </w:p>
    <w:p w14:paraId="705C5965" w14:textId="77777777" w:rsidR="001B7374" w:rsidRDefault="001B7374" w:rsidP="007C7996">
      <w:pPr>
        <w:jc w:val="right"/>
      </w:pPr>
    </w:p>
    <w:p w14:paraId="6BDE9E37" w14:textId="77777777" w:rsidR="001B7374" w:rsidRDefault="001B7374" w:rsidP="007C7996">
      <w:pPr>
        <w:jc w:val="right"/>
      </w:pPr>
    </w:p>
    <w:p w14:paraId="02424C85" w14:textId="77777777" w:rsidR="001B7374" w:rsidRDefault="001B7374" w:rsidP="007C7996">
      <w:pPr>
        <w:jc w:val="right"/>
      </w:pPr>
    </w:p>
    <w:p w14:paraId="395A8ED4" w14:textId="77777777" w:rsidR="001B7374" w:rsidRDefault="001B7374" w:rsidP="007C7996">
      <w:pPr>
        <w:jc w:val="right"/>
      </w:pPr>
    </w:p>
    <w:p w14:paraId="6C4E23AE" w14:textId="77777777" w:rsidR="001B7374" w:rsidRDefault="001B7374" w:rsidP="007C7996">
      <w:pPr>
        <w:jc w:val="right"/>
      </w:pPr>
    </w:p>
    <w:p w14:paraId="19236F59" w14:textId="77777777" w:rsidR="001B7374" w:rsidRDefault="001B7374" w:rsidP="007C7996">
      <w:pPr>
        <w:jc w:val="right"/>
      </w:pPr>
    </w:p>
    <w:p w14:paraId="07CAA23A" w14:textId="77777777" w:rsidR="001B7374" w:rsidRDefault="001B7374" w:rsidP="007C7996">
      <w:pPr>
        <w:jc w:val="right"/>
      </w:pPr>
    </w:p>
    <w:p w14:paraId="370D3487" w14:textId="77777777" w:rsidR="001B7374" w:rsidRDefault="001B7374" w:rsidP="007C7996">
      <w:pPr>
        <w:jc w:val="right"/>
      </w:pPr>
    </w:p>
    <w:p w14:paraId="244E8361" w14:textId="77777777" w:rsidR="001B7374" w:rsidRDefault="001B7374" w:rsidP="007C7996">
      <w:pPr>
        <w:jc w:val="right"/>
      </w:pPr>
    </w:p>
    <w:p w14:paraId="363F4EE9" w14:textId="77777777" w:rsidR="001B7374" w:rsidRDefault="001B7374" w:rsidP="007C7996">
      <w:pPr>
        <w:jc w:val="right"/>
      </w:pPr>
    </w:p>
    <w:p w14:paraId="1612F8CB" w14:textId="77777777" w:rsidR="001B7374" w:rsidRDefault="001B7374" w:rsidP="007C7996">
      <w:pPr>
        <w:jc w:val="right"/>
      </w:pPr>
    </w:p>
    <w:p w14:paraId="587ADC3F" w14:textId="77777777" w:rsidR="001B7374" w:rsidRDefault="001B7374" w:rsidP="007C7996">
      <w:pPr>
        <w:jc w:val="right"/>
      </w:pPr>
    </w:p>
    <w:p w14:paraId="0D1FAAE1" w14:textId="77777777" w:rsidR="001B7374" w:rsidRDefault="001B7374" w:rsidP="007C7996">
      <w:pPr>
        <w:jc w:val="right"/>
      </w:pPr>
    </w:p>
    <w:p w14:paraId="189CA7B8" w14:textId="69A6A6A9" w:rsidR="007C7996" w:rsidRDefault="001B7374" w:rsidP="007C7996">
      <w:pPr>
        <w:jc w:val="center"/>
      </w:pPr>
      <w:r>
        <w:tab/>
      </w:r>
    </w:p>
    <w:p w14:paraId="05FB6D61" w14:textId="77777777" w:rsidR="007C7996" w:rsidRDefault="007C7996" w:rsidP="007C7996">
      <w:pPr>
        <w:jc w:val="center"/>
      </w:pPr>
    </w:p>
    <w:p w14:paraId="306B606D" w14:textId="77777777" w:rsidR="001D65C5" w:rsidRDefault="001D65C5" w:rsidP="007C7996">
      <w:pPr>
        <w:jc w:val="center"/>
      </w:pPr>
    </w:p>
    <w:p w14:paraId="34C60304" w14:textId="77777777" w:rsidR="001D65C5" w:rsidRDefault="001D65C5" w:rsidP="007C7996">
      <w:pPr>
        <w:jc w:val="center"/>
      </w:pPr>
    </w:p>
    <w:p w14:paraId="47411902" w14:textId="77777777" w:rsidR="001D65C5" w:rsidRDefault="001D65C5" w:rsidP="007C7996">
      <w:pPr>
        <w:jc w:val="center"/>
      </w:pPr>
    </w:p>
    <w:p w14:paraId="0CC86836" w14:textId="77777777" w:rsidR="001D65C5" w:rsidRDefault="001D65C5" w:rsidP="007C7996">
      <w:pPr>
        <w:jc w:val="center"/>
      </w:pPr>
    </w:p>
    <w:p w14:paraId="1E660B72" w14:textId="77777777" w:rsidR="001D65C5" w:rsidRDefault="001D65C5" w:rsidP="007C7996">
      <w:pPr>
        <w:jc w:val="center"/>
      </w:pPr>
    </w:p>
    <w:p w14:paraId="4A334465" w14:textId="77777777" w:rsidR="001D65C5" w:rsidRDefault="001D65C5" w:rsidP="007C7996">
      <w:pPr>
        <w:jc w:val="center"/>
      </w:pPr>
    </w:p>
    <w:p w14:paraId="7583C7EB" w14:textId="77777777" w:rsidR="001D65C5" w:rsidRDefault="001D65C5" w:rsidP="007C7996">
      <w:pPr>
        <w:jc w:val="center"/>
      </w:pPr>
    </w:p>
    <w:p w14:paraId="27EBB8EA" w14:textId="77777777" w:rsidR="001D65C5" w:rsidRDefault="001D65C5" w:rsidP="007C7996">
      <w:pPr>
        <w:jc w:val="center"/>
      </w:pPr>
    </w:p>
    <w:p w14:paraId="3C938F28" w14:textId="77777777" w:rsidR="001D65C5" w:rsidRDefault="001D65C5" w:rsidP="007C7996">
      <w:pPr>
        <w:jc w:val="center"/>
      </w:pPr>
    </w:p>
    <w:p w14:paraId="6B4451C8" w14:textId="77777777" w:rsidR="001D65C5" w:rsidRDefault="001D65C5" w:rsidP="007C7996">
      <w:pPr>
        <w:jc w:val="center"/>
      </w:pPr>
    </w:p>
    <w:p w14:paraId="6E86C338" w14:textId="77777777" w:rsidR="001D65C5" w:rsidRDefault="001D65C5" w:rsidP="007C7996">
      <w:pPr>
        <w:jc w:val="center"/>
      </w:pPr>
    </w:p>
    <w:p w14:paraId="075EFC34" w14:textId="6CA969BF" w:rsidR="001D65C5" w:rsidRDefault="001D65C5" w:rsidP="001D65C5"/>
    <w:p w14:paraId="5DA491CC" w14:textId="6E206463" w:rsidR="001D65C5" w:rsidRDefault="001D65C5" w:rsidP="001D65C5">
      <w:pPr>
        <w:pStyle w:val="1"/>
        <w:jc w:val="center"/>
      </w:pPr>
      <w:bookmarkStart w:id="6" w:name="_Toc163052904"/>
      <w:r w:rsidRPr="001D65C5">
        <w:lastRenderedPageBreak/>
        <w:t>Приложения</w:t>
      </w:r>
      <w:bookmarkEnd w:id="6"/>
    </w:p>
    <w:p w14:paraId="5D99A2C9" w14:textId="1A3ED41B" w:rsidR="001D65C5" w:rsidRDefault="001D65C5" w:rsidP="00004033">
      <w:r w:rsidRPr="001D65C5">
        <w:t xml:space="preserve">Приложением к модульной работе </w:t>
      </w:r>
      <w:r w:rsidR="00004033">
        <w:t>1</w:t>
      </w:r>
      <w:r w:rsidRPr="001D65C5">
        <w:t xml:space="preserve"> является файл </w:t>
      </w:r>
      <w:proofErr w:type="spellStart"/>
      <w:r w:rsidR="00515821">
        <w:t>Статанализ</w:t>
      </w:r>
      <w:proofErr w:type="spellEnd"/>
      <w:r w:rsidR="00515821">
        <w:t>.</w:t>
      </w:r>
      <w:proofErr w:type="spellStart"/>
      <w:r w:rsidR="00515821">
        <w:rPr>
          <w:lang w:val="en-US"/>
        </w:rPr>
        <w:t>rar</w:t>
      </w:r>
      <w:proofErr w:type="spellEnd"/>
    </w:p>
    <w:p w14:paraId="37C7577A" w14:textId="15EA6C6C" w:rsidR="00B544BC" w:rsidRPr="00B544BC" w:rsidRDefault="00B544BC" w:rsidP="00004033">
      <w:r>
        <w:t>В него входит:</w:t>
      </w:r>
    </w:p>
    <w:p w14:paraId="67938529" w14:textId="4DB05DB4" w:rsidR="0056309A" w:rsidRPr="0056309A" w:rsidRDefault="0056309A" w:rsidP="00B544BC">
      <w:pPr>
        <w:ind w:left="708"/>
      </w:pPr>
      <w:r>
        <w:t>Исходные файлы с данными:</w:t>
      </w:r>
    </w:p>
    <w:p w14:paraId="57F9E1FB" w14:textId="402B7E72" w:rsidR="001D65C5" w:rsidRPr="00D31D76" w:rsidRDefault="00A965D5" w:rsidP="00B544BC">
      <w:pPr>
        <w:ind w:left="1416"/>
      </w:pPr>
      <w:r>
        <w:t>Потреб</w:t>
      </w:r>
      <w:r w:rsidR="00AE685D">
        <w:t>ле</w:t>
      </w:r>
      <w:r>
        <w:t>ние фру</w:t>
      </w:r>
      <w:r w:rsidR="0056309A">
        <w:t>к</w:t>
      </w:r>
      <w:r>
        <w:t>тов</w:t>
      </w:r>
      <w:r w:rsidR="00D31D76" w:rsidRPr="00D31D76">
        <w:t>.</w:t>
      </w:r>
      <w:proofErr w:type="spellStart"/>
      <w:r w:rsidR="00D31D76">
        <w:rPr>
          <w:lang w:val="en-US"/>
        </w:rPr>
        <w:t>xls</w:t>
      </w:r>
      <w:proofErr w:type="spellEnd"/>
    </w:p>
    <w:p w14:paraId="49617455" w14:textId="7B54C703" w:rsidR="00D31D76" w:rsidRPr="00D31D76" w:rsidRDefault="00D31D76" w:rsidP="00B544BC">
      <w:pPr>
        <w:ind w:left="1416"/>
      </w:pPr>
      <w:r>
        <w:t>Потреб</w:t>
      </w:r>
      <w:r w:rsidR="00AE685D">
        <w:t>ле</w:t>
      </w:r>
      <w:r>
        <w:t>ние картофеля</w:t>
      </w:r>
      <w:r w:rsidRPr="00D31D76">
        <w:t>.</w:t>
      </w:r>
      <w:proofErr w:type="spellStart"/>
      <w:r>
        <w:rPr>
          <w:lang w:val="en-US"/>
        </w:rPr>
        <w:t>xls</w:t>
      </w:r>
      <w:proofErr w:type="spellEnd"/>
    </w:p>
    <w:p w14:paraId="5DA901F4" w14:textId="49B6D48F" w:rsidR="00D31D76" w:rsidRPr="00D31D76" w:rsidRDefault="00D31D76" w:rsidP="00B544BC">
      <w:pPr>
        <w:ind w:left="1416"/>
      </w:pPr>
      <w:r>
        <w:t>Потреб</w:t>
      </w:r>
      <w:r w:rsidR="00AE685D">
        <w:t>ле</w:t>
      </w:r>
      <w:r>
        <w:t xml:space="preserve">ние </w:t>
      </w:r>
      <w:r w:rsidR="00AE685D">
        <w:t>масла</w:t>
      </w:r>
      <w:r w:rsidRPr="00D31D76">
        <w:t>.</w:t>
      </w:r>
      <w:proofErr w:type="spellStart"/>
      <w:r>
        <w:rPr>
          <w:lang w:val="en-US"/>
        </w:rPr>
        <w:t>xls</w:t>
      </w:r>
      <w:proofErr w:type="spellEnd"/>
    </w:p>
    <w:p w14:paraId="5FB6716F" w14:textId="14018EB2" w:rsidR="00D31D76" w:rsidRPr="00D31D76" w:rsidRDefault="00D31D76" w:rsidP="00B544BC">
      <w:pPr>
        <w:ind w:left="1416"/>
      </w:pPr>
      <w:r>
        <w:t>Потреб</w:t>
      </w:r>
      <w:r w:rsidR="00AE685D">
        <w:t>ле</w:t>
      </w:r>
      <w:r>
        <w:t xml:space="preserve">ние </w:t>
      </w:r>
      <w:r w:rsidR="00AE685D">
        <w:t>молока</w:t>
      </w:r>
      <w:r w:rsidRPr="00D31D76">
        <w:t>.</w:t>
      </w:r>
      <w:proofErr w:type="spellStart"/>
      <w:r>
        <w:rPr>
          <w:lang w:val="en-US"/>
        </w:rPr>
        <w:t>xls</w:t>
      </w:r>
      <w:proofErr w:type="spellEnd"/>
    </w:p>
    <w:p w14:paraId="7C137F78" w14:textId="776F4D0A" w:rsidR="00D31D76" w:rsidRPr="00D31D76" w:rsidRDefault="00D31D76" w:rsidP="00B544BC">
      <w:pPr>
        <w:ind w:left="1416"/>
      </w:pPr>
      <w:r>
        <w:t>Потреб</w:t>
      </w:r>
      <w:r w:rsidR="00AE685D">
        <w:t>ле</w:t>
      </w:r>
      <w:r>
        <w:t xml:space="preserve">ние </w:t>
      </w:r>
      <w:r w:rsidR="00AE685D">
        <w:t>мяса</w:t>
      </w:r>
      <w:r w:rsidRPr="00D31D76">
        <w:t>.</w:t>
      </w:r>
      <w:proofErr w:type="spellStart"/>
      <w:r>
        <w:rPr>
          <w:lang w:val="en-US"/>
        </w:rPr>
        <w:t>xls</w:t>
      </w:r>
      <w:proofErr w:type="spellEnd"/>
    </w:p>
    <w:p w14:paraId="1F758D39" w14:textId="47E279C0" w:rsidR="00D31D76" w:rsidRPr="00D31D76" w:rsidRDefault="00D31D76" w:rsidP="00B544BC">
      <w:pPr>
        <w:ind w:left="1416"/>
      </w:pPr>
      <w:r>
        <w:t>Потреб</w:t>
      </w:r>
      <w:r w:rsidR="00AE685D">
        <w:t>ле</w:t>
      </w:r>
      <w:r>
        <w:t xml:space="preserve">ние </w:t>
      </w:r>
      <w:r w:rsidR="00AE685D">
        <w:t>сахара</w:t>
      </w:r>
      <w:r w:rsidRPr="00D31D76">
        <w:t>.</w:t>
      </w:r>
      <w:proofErr w:type="spellStart"/>
      <w:r>
        <w:rPr>
          <w:lang w:val="en-US"/>
        </w:rPr>
        <w:t>xls</w:t>
      </w:r>
      <w:proofErr w:type="spellEnd"/>
    </w:p>
    <w:p w14:paraId="4861EB26" w14:textId="6FF48A5D" w:rsidR="00AE685D" w:rsidRPr="00D31D76" w:rsidRDefault="00AE685D" w:rsidP="00B544BC">
      <w:pPr>
        <w:ind w:left="1416"/>
      </w:pPr>
      <w:r>
        <w:t>Потребление хлебных продуктов</w:t>
      </w:r>
      <w:r w:rsidRPr="00D31D76">
        <w:t>.</w:t>
      </w:r>
      <w:proofErr w:type="spellStart"/>
      <w:r>
        <w:rPr>
          <w:lang w:val="en-US"/>
        </w:rPr>
        <w:t>xls</w:t>
      </w:r>
      <w:proofErr w:type="spellEnd"/>
    </w:p>
    <w:p w14:paraId="242FA146" w14:textId="6E7C1913" w:rsidR="00AE685D" w:rsidRPr="00D31D76" w:rsidRDefault="00AE685D" w:rsidP="00B544BC">
      <w:pPr>
        <w:ind w:left="1416"/>
      </w:pPr>
      <w:r>
        <w:t>Потребление сахара</w:t>
      </w:r>
      <w:r w:rsidRPr="00D31D76">
        <w:t>.</w:t>
      </w:r>
      <w:proofErr w:type="spellStart"/>
      <w:r>
        <w:rPr>
          <w:lang w:val="en-US"/>
        </w:rPr>
        <w:t>xls</w:t>
      </w:r>
      <w:proofErr w:type="spellEnd"/>
    </w:p>
    <w:p w14:paraId="17D5D9BF" w14:textId="6B7403C9" w:rsidR="00AE685D" w:rsidRPr="00D31D76" w:rsidRDefault="00AE685D" w:rsidP="00B544BC">
      <w:pPr>
        <w:ind w:left="1416"/>
      </w:pPr>
      <w:r>
        <w:t>Потребление овощей</w:t>
      </w:r>
      <w:r w:rsidRPr="00D31D76">
        <w:t>.</w:t>
      </w:r>
      <w:proofErr w:type="spellStart"/>
      <w:r>
        <w:rPr>
          <w:lang w:val="en-US"/>
        </w:rPr>
        <w:t>xls</w:t>
      </w:r>
      <w:proofErr w:type="spellEnd"/>
    </w:p>
    <w:p w14:paraId="2BDE9BC1" w14:textId="0F8C4A21" w:rsidR="003F247C" w:rsidRPr="00B544BC" w:rsidRDefault="00AE685D" w:rsidP="00B544BC">
      <w:pPr>
        <w:ind w:left="1416"/>
      </w:pPr>
      <w:r>
        <w:t>Потребление яиц</w:t>
      </w:r>
      <w:r w:rsidRPr="00D31D76">
        <w:t>.</w:t>
      </w:r>
      <w:proofErr w:type="spellStart"/>
      <w:r>
        <w:rPr>
          <w:lang w:val="en-US"/>
        </w:rPr>
        <w:t>xls</w:t>
      </w:r>
      <w:proofErr w:type="spellEnd"/>
    </w:p>
    <w:p w14:paraId="3E97BF2A" w14:textId="3EB56F6C" w:rsidR="003D07A2" w:rsidRPr="003F247C" w:rsidRDefault="00DF366D" w:rsidP="00B544BC">
      <w:pPr>
        <w:ind w:left="708"/>
      </w:pPr>
      <w:r w:rsidRPr="00DF366D">
        <w:t>Вывод кластеризация k</w:t>
      </w:r>
      <w:r>
        <w:t>.</w:t>
      </w:r>
      <w:proofErr w:type="spellStart"/>
      <w:r>
        <w:rPr>
          <w:lang w:val="en-US"/>
        </w:rPr>
        <w:t>spv</w:t>
      </w:r>
      <w:proofErr w:type="spellEnd"/>
      <w:r w:rsidR="003F247C" w:rsidRPr="003F247C">
        <w:t>-</w:t>
      </w:r>
      <w:r w:rsidR="003F247C">
        <w:t xml:space="preserve">файл </w:t>
      </w:r>
      <w:r w:rsidR="009A7D7E">
        <w:t>с результатами работы</w:t>
      </w:r>
      <w:r w:rsidR="00B14FBE">
        <w:t xml:space="preserve"> с кластеризацией</w:t>
      </w:r>
    </w:p>
    <w:p w14:paraId="0B53639C" w14:textId="40D65F55" w:rsidR="00DF366D" w:rsidRPr="00B14FBE" w:rsidRDefault="00DF366D" w:rsidP="00B544BC">
      <w:pPr>
        <w:ind w:left="708"/>
      </w:pPr>
      <w:r w:rsidRPr="00DF366D">
        <w:t xml:space="preserve">Вывод </w:t>
      </w:r>
      <w:r>
        <w:t>частная корреляция.</w:t>
      </w:r>
      <w:proofErr w:type="spellStart"/>
      <w:r>
        <w:rPr>
          <w:lang w:val="en-US"/>
        </w:rPr>
        <w:t>spv</w:t>
      </w:r>
      <w:proofErr w:type="spellEnd"/>
      <w:r w:rsidR="00B14FBE">
        <w:t xml:space="preserve">-файл с результатами работы с </w:t>
      </w:r>
      <w:r w:rsidR="003E078F">
        <w:t>корреляцией</w:t>
      </w:r>
    </w:p>
    <w:p w14:paraId="701968FB" w14:textId="06955570" w:rsidR="00DF366D" w:rsidRDefault="00DF366D" w:rsidP="00B544BC">
      <w:pPr>
        <w:ind w:left="708"/>
      </w:pPr>
      <w:r w:rsidRPr="00DF366D">
        <w:t>Вывод класт</w:t>
      </w:r>
      <w:r w:rsidR="00DE0617">
        <w:t>еры</w:t>
      </w:r>
      <w:r>
        <w:t>.</w:t>
      </w:r>
      <w:proofErr w:type="spellStart"/>
      <w:r>
        <w:rPr>
          <w:lang w:val="en-US"/>
        </w:rPr>
        <w:t>spv</w:t>
      </w:r>
      <w:proofErr w:type="spellEnd"/>
      <w:r w:rsidR="003E078F" w:rsidRPr="003F247C">
        <w:t>-</w:t>
      </w:r>
      <w:r w:rsidR="003E078F">
        <w:t xml:space="preserve">файл с </w:t>
      </w:r>
      <w:proofErr w:type="spellStart"/>
      <w:r w:rsidR="00313766">
        <w:t>дендрограммами</w:t>
      </w:r>
      <w:proofErr w:type="spellEnd"/>
    </w:p>
    <w:p w14:paraId="197B7776" w14:textId="5D82AF37" w:rsidR="000F52A9" w:rsidRPr="00767892" w:rsidRDefault="000F52A9" w:rsidP="00B544BC">
      <w:pPr>
        <w:ind w:left="708"/>
      </w:pPr>
      <w:r w:rsidRPr="000F52A9">
        <w:t>Вывод</w:t>
      </w:r>
      <w:r w:rsidRPr="00FE25A0">
        <w:t xml:space="preserve"> </w:t>
      </w:r>
      <w:r w:rsidRPr="000F52A9">
        <w:rPr>
          <w:lang w:val="en-US"/>
        </w:rPr>
        <w:t>boxplot</w:t>
      </w:r>
      <w:r w:rsidRPr="00FE25A0">
        <w:t>+</w:t>
      </w:r>
      <w:proofErr w:type="spellStart"/>
      <w:r w:rsidRPr="000F52A9">
        <w:rPr>
          <w:lang w:val="en-US"/>
        </w:rPr>
        <w:t>stemplot</w:t>
      </w:r>
      <w:proofErr w:type="spellEnd"/>
      <w:r w:rsidRPr="00FE25A0">
        <w:t xml:space="preserve">+1.5,3 </w:t>
      </w:r>
      <w:r w:rsidRPr="000F52A9">
        <w:rPr>
          <w:lang w:val="en-US"/>
        </w:rPr>
        <w:t>IQR</w:t>
      </w:r>
      <w:r w:rsidRPr="00FE25A0">
        <w:t>.</w:t>
      </w:r>
      <w:proofErr w:type="spellStart"/>
      <w:r>
        <w:rPr>
          <w:lang w:val="en-US"/>
        </w:rPr>
        <w:t>spv</w:t>
      </w:r>
      <w:proofErr w:type="spellEnd"/>
      <w:r w:rsidR="00FE25A0" w:rsidRPr="00FE25A0">
        <w:t>-</w:t>
      </w:r>
      <w:r w:rsidR="00FE25A0">
        <w:t>файл</w:t>
      </w:r>
      <w:r w:rsidR="00FE25A0" w:rsidRPr="00FE25A0">
        <w:t xml:space="preserve"> </w:t>
      </w:r>
      <w:r w:rsidR="00FE25A0">
        <w:t>с</w:t>
      </w:r>
      <w:r w:rsidR="00FE25A0" w:rsidRPr="00FE25A0">
        <w:t xml:space="preserve"> </w:t>
      </w:r>
      <w:r w:rsidR="00FE25A0">
        <w:t>графиками</w:t>
      </w:r>
      <w:r w:rsidR="00767892" w:rsidRPr="00767892">
        <w:t xml:space="preserve"> </w:t>
      </w:r>
      <w:r w:rsidR="00767892">
        <w:rPr>
          <w:lang w:val="en-US"/>
        </w:rPr>
        <w:t>boxplot</w:t>
      </w:r>
      <w:r w:rsidR="00767892" w:rsidRPr="00767892">
        <w:t xml:space="preserve"> </w:t>
      </w:r>
      <w:r w:rsidR="00767892">
        <w:t xml:space="preserve">и </w:t>
      </w:r>
      <w:proofErr w:type="spellStart"/>
      <w:r w:rsidR="00767892">
        <w:rPr>
          <w:lang w:val="en-US"/>
        </w:rPr>
        <w:t>stemplot</w:t>
      </w:r>
      <w:proofErr w:type="spellEnd"/>
    </w:p>
    <w:p w14:paraId="61A99D23" w14:textId="555F3027" w:rsidR="000F52A9" w:rsidRPr="001D0773" w:rsidRDefault="000F52A9" w:rsidP="00B544BC">
      <w:pPr>
        <w:ind w:left="708"/>
      </w:pPr>
      <w:r w:rsidRPr="00767892">
        <w:t>СР1.</w:t>
      </w:r>
      <w:r>
        <w:rPr>
          <w:lang w:val="en-US"/>
        </w:rPr>
        <w:t>sav</w:t>
      </w:r>
      <w:r w:rsidR="001D0773">
        <w:t xml:space="preserve"> – файл с данными и переменными с выбросами</w:t>
      </w:r>
    </w:p>
    <w:p w14:paraId="568A2BB9" w14:textId="700FE1CE" w:rsidR="001D0773" w:rsidRPr="001D0773" w:rsidRDefault="000F52A9" w:rsidP="00B544BC">
      <w:pPr>
        <w:ind w:left="708"/>
      </w:pPr>
      <w:r w:rsidRPr="00767892">
        <w:t>СР1_без_выбросов.</w:t>
      </w:r>
      <w:r>
        <w:rPr>
          <w:lang w:val="en-US"/>
        </w:rPr>
        <w:t>sav</w:t>
      </w:r>
      <w:r w:rsidR="001D0773">
        <w:t xml:space="preserve"> - файл с данными и переменными без выбросов</w:t>
      </w:r>
    </w:p>
    <w:p w14:paraId="1C166F4E" w14:textId="3939458E" w:rsidR="000F52A9" w:rsidRPr="00306F4E" w:rsidRDefault="00306F4E" w:rsidP="00B544BC">
      <w:pPr>
        <w:ind w:left="708"/>
      </w:pPr>
      <w:r w:rsidRPr="00767892">
        <w:t>СР1.</w:t>
      </w:r>
      <w:proofErr w:type="spellStart"/>
      <w:r>
        <w:rPr>
          <w:lang w:val="en-US"/>
        </w:rPr>
        <w:t>xls</w:t>
      </w:r>
      <w:proofErr w:type="spellEnd"/>
      <w:r w:rsidRPr="00306F4E">
        <w:t xml:space="preserve"> – </w:t>
      </w:r>
      <w:r>
        <w:rPr>
          <w:lang w:val="en-US"/>
        </w:rPr>
        <w:t>Excel</w:t>
      </w:r>
      <w:r w:rsidRPr="00306F4E">
        <w:t xml:space="preserve"> </w:t>
      </w:r>
      <w:r>
        <w:t xml:space="preserve">файл с </w:t>
      </w:r>
      <w:r w:rsidR="00B544BC">
        <w:t xml:space="preserve">различными </w:t>
      </w:r>
      <w:r>
        <w:t>расчетами</w:t>
      </w:r>
    </w:p>
    <w:p w14:paraId="174348FA" w14:textId="77777777" w:rsidR="00DF366D" w:rsidRPr="00767892" w:rsidRDefault="00DF366D" w:rsidP="001D65C5"/>
    <w:p w14:paraId="059995ED" w14:textId="77777777" w:rsidR="00DF366D" w:rsidRPr="00767892" w:rsidRDefault="00DF366D" w:rsidP="001D65C5"/>
    <w:sectPr w:rsidR="00DF366D" w:rsidRPr="00767892" w:rsidSect="008D0C22">
      <w:footerReference w:type="default" r:id="rId54"/>
      <w:pgSz w:w="11906" w:h="16838"/>
      <w:pgMar w:top="1134" w:right="850" w:bottom="1134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0B70BF" w14:textId="77777777" w:rsidR="002F0E7A" w:rsidRDefault="002F0E7A" w:rsidP="002C67CB">
      <w:r>
        <w:separator/>
      </w:r>
    </w:p>
  </w:endnote>
  <w:endnote w:type="continuationSeparator" w:id="0">
    <w:p w14:paraId="5381E877" w14:textId="77777777" w:rsidR="002F0E7A" w:rsidRDefault="002F0E7A" w:rsidP="002C67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17246185"/>
      <w:docPartObj>
        <w:docPartGallery w:val="Page Numbers (Bottom of Page)"/>
        <w:docPartUnique/>
      </w:docPartObj>
    </w:sdtPr>
    <w:sdtContent>
      <w:p w14:paraId="39A61AC8" w14:textId="11C88C84" w:rsidR="002C67CB" w:rsidRDefault="002C67CB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C8D59F2" w14:textId="77777777" w:rsidR="002C67CB" w:rsidRDefault="002C67CB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D0162C" w14:textId="77777777" w:rsidR="002F0E7A" w:rsidRDefault="002F0E7A" w:rsidP="002C67CB">
      <w:r>
        <w:separator/>
      </w:r>
    </w:p>
  </w:footnote>
  <w:footnote w:type="continuationSeparator" w:id="0">
    <w:p w14:paraId="0B6F363A" w14:textId="77777777" w:rsidR="002F0E7A" w:rsidRDefault="002F0E7A" w:rsidP="002C67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64A1B"/>
    <w:multiLevelType w:val="multilevel"/>
    <w:tmpl w:val="4956F2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7353F9"/>
    <w:multiLevelType w:val="hybridMultilevel"/>
    <w:tmpl w:val="72021404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79456D4"/>
    <w:multiLevelType w:val="multilevel"/>
    <w:tmpl w:val="58A298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79A4540"/>
    <w:multiLevelType w:val="hybridMultilevel"/>
    <w:tmpl w:val="5468A9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A03302"/>
    <w:multiLevelType w:val="multilevel"/>
    <w:tmpl w:val="00B44AD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7C53358"/>
    <w:multiLevelType w:val="multilevel"/>
    <w:tmpl w:val="D38E6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7E75C8A"/>
    <w:multiLevelType w:val="hybridMultilevel"/>
    <w:tmpl w:val="B14673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BB378A8"/>
    <w:multiLevelType w:val="multilevel"/>
    <w:tmpl w:val="00B44AD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BC7023C"/>
    <w:multiLevelType w:val="multilevel"/>
    <w:tmpl w:val="C55CD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CFC5DF7"/>
    <w:multiLevelType w:val="multilevel"/>
    <w:tmpl w:val="27C04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0D005ABA"/>
    <w:multiLevelType w:val="multilevel"/>
    <w:tmpl w:val="B694E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DF94827"/>
    <w:multiLevelType w:val="multilevel"/>
    <w:tmpl w:val="A9D86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0FBC5426"/>
    <w:multiLevelType w:val="multilevel"/>
    <w:tmpl w:val="12D4C7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16E61B9"/>
    <w:multiLevelType w:val="hybridMultilevel"/>
    <w:tmpl w:val="A00EA58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162E1F5D"/>
    <w:multiLevelType w:val="multilevel"/>
    <w:tmpl w:val="E8AEDD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6322140"/>
    <w:multiLevelType w:val="multilevel"/>
    <w:tmpl w:val="8424D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17414FC7"/>
    <w:multiLevelType w:val="multilevel"/>
    <w:tmpl w:val="8424D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199D4CA3"/>
    <w:multiLevelType w:val="multilevel"/>
    <w:tmpl w:val="8424D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1A9633B4"/>
    <w:multiLevelType w:val="multilevel"/>
    <w:tmpl w:val="6122D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21044765"/>
    <w:multiLevelType w:val="multilevel"/>
    <w:tmpl w:val="6596A4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6FD68D4"/>
    <w:multiLevelType w:val="multilevel"/>
    <w:tmpl w:val="9E34C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2765161A"/>
    <w:multiLevelType w:val="multilevel"/>
    <w:tmpl w:val="00B44AD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279D7001"/>
    <w:multiLevelType w:val="hybridMultilevel"/>
    <w:tmpl w:val="E29AF45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28935AE5"/>
    <w:multiLevelType w:val="hybridMultilevel"/>
    <w:tmpl w:val="8FF8865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31204F65"/>
    <w:multiLevelType w:val="hybridMultilevel"/>
    <w:tmpl w:val="C2108D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2DD0520"/>
    <w:multiLevelType w:val="multilevel"/>
    <w:tmpl w:val="98520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36675770"/>
    <w:multiLevelType w:val="multilevel"/>
    <w:tmpl w:val="00B44AD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374217F4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 w15:restartNumberingAfterBreak="0">
    <w:nsid w:val="37D4064E"/>
    <w:multiLevelType w:val="hybridMultilevel"/>
    <w:tmpl w:val="FA926E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A6A246F"/>
    <w:multiLevelType w:val="multilevel"/>
    <w:tmpl w:val="58A298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BB71391"/>
    <w:multiLevelType w:val="hybridMultilevel"/>
    <w:tmpl w:val="A71667A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3C427F62"/>
    <w:multiLevelType w:val="hybridMultilevel"/>
    <w:tmpl w:val="2AE04A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37B4CDE"/>
    <w:multiLevelType w:val="multilevel"/>
    <w:tmpl w:val="4CAE4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57EF29A6"/>
    <w:multiLevelType w:val="multilevel"/>
    <w:tmpl w:val="E73433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85D37DC"/>
    <w:multiLevelType w:val="multilevel"/>
    <w:tmpl w:val="58A298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EE82D4E"/>
    <w:multiLevelType w:val="multilevel"/>
    <w:tmpl w:val="AF04D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62720E1A"/>
    <w:multiLevelType w:val="hybridMultilevel"/>
    <w:tmpl w:val="81FAD41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6319739E"/>
    <w:multiLevelType w:val="hybridMultilevel"/>
    <w:tmpl w:val="720C9EC2"/>
    <w:lvl w:ilvl="0" w:tplc="1548E20C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83B65544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A78AD3E0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D5D03164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39802EB6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70B8D46C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D0525BFC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6EBCB80E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7DE2EC80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38" w15:restartNumberingAfterBreak="0">
    <w:nsid w:val="67696847"/>
    <w:multiLevelType w:val="multilevel"/>
    <w:tmpl w:val="58A298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A4C34DE"/>
    <w:multiLevelType w:val="multilevel"/>
    <w:tmpl w:val="00B44AD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6CA00246"/>
    <w:multiLevelType w:val="hybridMultilevel"/>
    <w:tmpl w:val="D81641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D3E3FBE"/>
    <w:multiLevelType w:val="hybridMultilevel"/>
    <w:tmpl w:val="50261E8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6E632839"/>
    <w:multiLevelType w:val="multilevel"/>
    <w:tmpl w:val="041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3" w15:restartNumberingAfterBreak="0">
    <w:nsid w:val="709E2CB3"/>
    <w:multiLevelType w:val="hybridMultilevel"/>
    <w:tmpl w:val="074AEB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3500F1A"/>
    <w:multiLevelType w:val="multilevel"/>
    <w:tmpl w:val="B694E49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5" w15:restartNumberingAfterBreak="0">
    <w:nsid w:val="7A35106D"/>
    <w:multiLevelType w:val="hybridMultilevel"/>
    <w:tmpl w:val="B0148A3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076706153">
    <w:abstractNumId w:val="1"/>
  </w:num>
  <w:num w:numId="2" w16cid:durableId="383679732">
    <w:abstractNumId w:val="45"/>
  </w:num>
  <w:num w:numId="3" w16cid:durableId="1106313903">
    <w:abstractNumId w:val="13"/>
  </w:num>
  <w:num w:numId="4" w16cid:durableId="1674337509">
    <w:abstractNumId w:val="14"/>
  </w:num>
  <w:num w:numId="5" w16cid:durableId="878207427">
    <w:abstractNumId w:val="30"/>
  </w:num>
  <w:num w:numId="6" w16cid:durableId="179776789">
    <w:abstractNumId w:val="23"/>
  </w:num>
  <w:num w:numId="7" w16cid:durableId="194657936">
    <w:abstractNumId w:val="36"/>
  </w:num>
  <w:num w:numId="8" w16cid:durableId="292643110">
    <w:abstractNumId w:val="22"/>
  </w:num>
  <w:num w:numId="9" w16cid:durableId="1140147300">
    <w:abstractNumId w:val="41"/>
  </w:num>
  <w:num w:numId="10" w16cid:durableId="1630016048">
    <w:abstractNumId w:val="42"/>
  </w:num>
  <w:num w:numId="11" w16cid:durableId="1027563604">
    <w:abstractNumId w:val="26"/>
  </w:num>
  <w:num w:numId="12" w16cid:durableId="1571693851">
    <w:abstractNumId w:val="10"/>
  </w:num>
  <w:num w:numId="13" w16cid:durableId="1402755795">
    <w:abstractNumId w:val="21"/>
  </w:num>
  <w:num w:numId="14" w16cid:durableId="219244213">
    <w:abstractNumId w:val="7"/>
  </w:num>
  <w:num w:numId="15" w16cid:durableId="1217546037">
    <w:abstractNumId w:val="4"/>
  </w:num>
  <w:num w:numId="16" w16cid:durableId="420226379">
    <w:abstractNumId w:val="39"/>
  </w:num>
  <w:num w:numId="17" w16cid:durableId="1392650728">
    <w:abstractNumId w:val="37"/>
  </w:num>
  <w:num w:numId="18" w16cid:durableId="173690516">
    <w:abstractNumId w:val="27"/>
  </w:num>
  <w:num w:numId="19" w16cid:durableId="1420061278">
    <w:abstractNumId w:val="44"/>
  </w:num>
  <w:num w:numId="20" w16cid:durableId="648485792">
    <w:abstractNumId w:val="11"/>
  </w:num>
  <w:num w:numId="21" w16cid:durableId="1045182685">
    <w:abstractNumId w:val="9"/>
  </w:num>
  <w:num w:numId="22" w16cid:durableId="1268270629">
    <w:abstractNumId w:val="28"/>
  </w:num>
  <w:num w:numId="23" w16cid:durableId="1899244387">
    <w:abstractNumId w:val="31"/>
  </w:num>
  <w:num w:numId="24" w16cid:durableId="194393908">
    <w:abstractNumId w:val="12"/>
  </w:num>
  <w:num w:numId="25" w16cid:durableId="311450035">
    <w:abstractNumId w:val="5"/>
  </w:num>
  <w:num w:numId="26" w16cid:durableId="540560458">
    <w:abstractNumId w:val="6"/>
  </w:num>
  <w:num w:numId="27" w16cid:durableId="2075926265">
    <w:abstractNumId w:val="43"/>
  </w:num>
  <w:num w:numId="28" w16cid:durableId="950278825">
    <w:abstractNumId w:val="20"/>
  </w:num>
  <w:num w:numId="29" w16cid:durableId="1640987344">
    <w:abstractNumId w:val="35"/>
  </w:num>
  <w:num w:numId="30" w16cid:durableId="1284575510">
    <w:abstractNumId w:val="0"/>
  </w:num>
  <w:num w:numId="31" w16cid:durableId="944074596">
    <w:abstractNumId w:val="19"/>
  </w:num>
  <w:num w:numId="32" w16cid:durableId="1097402449">
    <w:abstractNumId w:val="8"/>
  </w:num>
  <w:num w:numId="33" w16cid:durableId="858658879">
    <w:abstractNumId w:val="34"/>
  </w:num>
  <w:num w:numId="34" w16cid:durableId="977683551">
    <w:abstractNumId w:val="32"/>
  </w:num>
  <w:num w:numId="35" w16cid:durableId="1957633659">
    <w:abstractNumId w:val="3"/>
  </w:num>
  <w:num w:numId="36" w16cid:durableId="283732626">
    <w:abstractNumId w:val="24"/>
  </w:num>
  <w:num w:numId="37" w16cid:durableId="1485245330">
    <w:abstractNumId w:val="25"/>
  </w:num>
  <w:num w:numId="38" w16cid:durableId="600724198">
    <w:abstractNumId w:val="18"/>
  </w:num>
  <w:num w:numId="39" w16cid:durableId="1758399693">
    <w:abstractNumId w:val="16"/>
  </w:num>
  <w:num w:numId="40" w16cid:durableId="644748783">
    <w:abstractNumId w:val="33"/>
  </w:num>
  <w:num w:numId="41" w16cid:durableId="546331534">
    <w:abstractNumId w:val="15"/>
  </w:num>
  <w:num w:numId="42" w16cid:durableId="733043927">
    <w:abstractNumId w:val="38"/>
  </w:num>
  <w:num w:numId="43" w16cid:durableId="1416244995">
    <w:abstractNumId w:val="29"/>
  </w:num>
  <w:num w:numId="44" w16cid:durableId="2130320592">
    <w:abstractNumId w:val="2"/>
  </w:num>
  <w:num w:numId="45" w16cid:durableId="393435449">
    <w:abstractNumId w:val="17"/>
  </w:num>
  <w:num w:numId="46" w16cid:durableId="1271233676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6863"/>
    <w:rsid w:val="00003876"/>
    <w:rsid w:val="00004033"/>
    <w:rsid w:val="00005039"/>
    <w:rsid w:val="00007EA6"/>
    <w:rsid w:val="000114E6"/>
    <w:rsid w:val="00013C77"/>
    <w:rsid w:val="000141B6"/>
    <w:rsid w:val="00015E7A"/>
    <w:rsid w:val="000224F5"/>
    <w:rsid w:val="00025AD2"/>
    <w:rsid w:val="000310A6"/>
    <w:rsid w:val="00035EB6"/>
    <w:rsid w:val="00040ABB"/>
    <w:rsid w:val="00041CB5"/>
    <w:rsid w:val="00047751"/>
    <w:rsid w:val="00050F53"/>
    <w:rsid w:val="00051779"/>
    <w:rsid w:val="000708CC"/>
    <w:rsid w:val="000845EB"/>
    <w:rsid w:val="00084FF8"/>
    <w:rsid w:val="00090C26"/>
    <w:rsid w:val="00092A16"/>
    <w:rsid w:val="00093045"/>
    <w:rsid w:val="000A64E0"/>
    <w:rsid w:val="000C3633"/>
    <w:rsid w:val="000D252D"/>
    <w:rsid w:val="000D67C7"/>
    <w:rsid w:val="000F1EB3"/>
    <w:rsid w:val="000F2671"/>
    <w:rsid w:val="000F52A9"/>
    <w:rsid w:val="000F54AF"/>
    <w:rsid w:val="000F6214"/>
    <w:rsid w:val="0010048A"/>
    <w:rsid w:val="0010248D"/>
    <w:rsid w:val="00121646"/>
    <w:rsid w:val="001241AE"/>
    <w:rsid w:val="00124F11"/>
    <w:rsid w:val="00151ED6"/>
    <w:rsid w:val="0016319D"/>
    <w:rsid w:val="001659FE"/>
    <w:rsid w:val="00165A1A"/>
    <w:rsid w:val="00166F6A"/>
    <w:rsid w:val="0018250A"/>
    <w:rsid w:val="00197081"/>
    <w:rsid w:val="001A0802"/>
    <w:rsid w:val="001A589A"/>
    <w:rsid w:val="001A738D"/>
    <w:rsid w:val="001B69D3"/>
    <w:rsid w:val="001B7374"/>
    <w:rsid w:val="001B7EEE"/>
    <w:rsid w:val="001C4AA1"/>
    <w:rsid w:val="001D000F"/>
    <w:rsid w:val="001D0773"/>
    <w:rsid w:val="001D65C5"/>
    <w:rsid w:val="001D7A5B"/>
    <w:rsid w:val="001E3A70"/>
    <w:rsid w:val="00216A6B"/>
    <w:rsid w:val="00222409"/>
    <w:rsid w:val="00223891"/>
    <w:rsid w:val="00223C31"/>
    <w:rsid w:val="00226A15"/>
    <w:rsid w:val="00244CB6"/>
    <w:rsid w:val="0025635B"/>
    <w:rsid w:val="00272459"/>
    <w:rsid w:val="0027302C"/>
    <w:rsid w:val="00281EFC"/>
    <w:rsid w:val="00282BED"/>
    <w:rsid w:val="00285D04"/>
    <w:rsid w:val="002876A3"/>
    <w:rsid w:val="002876E7"/>
    <w:rsid w:val="002900F6"/>
    <w:rsid w:val="00294501"/>
    <w:rsid w:val="00297243"/>
    <w:rsid w:val="00297EC4"/>
    <w:rsid w:val="002B2575"/>
    <w:rsid w:val="002C51F7"/>
    <w:rsid w:val="002C67CB"/>
    <w:rsid w:val="002C7AE3"/>
    <w:rsid w:val="002E1838"/>
    <w:rsid w:val="002E2F0D"/>
    <w:rsid w:val="002E39FA"/>
    <w:rsid w:val="002E46B2"/>
    <w:rsid w:val="002F0E7A"/>
    <w:rsid w:val="002F1989"/>
    <w:rsid w:val="002F65DE"/>
    <w:rsid w:val="002F7CAA"/>
    <w:rsid w:val="0030011C"/>
    <w:rsid w:val="00306F4E"/>
    <w:rsid w:val="00312AD5"/>
    <w:rsid w:val="00313766"/>
    <w:rsid w:val="00327CEA"/>
    <w:rsid w:val="00327E4E"/>
    <w:rsid w:val="003475A5"/>
    <w:rsid w:val="0035013D"/>
    <w:rsid w:val="0035384D"/>
    <w:rsid w:val="003561E7"/>
    <w:rsid w:val="00385302"/>
    <w:rsid w:val="003A0E70"/>
    <w:rsid w:val="003A0EF4"/>
    <w:rsid w:val="003A603E"/>
    <w:rsid w:val="003B1E84"/>
    <w:rsid w:val="003B3F2C"/>
    <w:rsid w:val="003C7AC6"/>
    <w:rsid w:val="003D07A2"/>
    <w:rsid w:val="003E078F"/>
    <w:rsid w:val="003E3381"/>
    <w:rsid w:val="003F247C"/>
    <w:rsid w:val="0042131B"/>
    <w:rsid w:val="00424645"/>
    <w:rsid w:val="00425609"/>
    <w:rsid w:val="0043283F"/>
    <w:rsid w:val="00434D59"/>
    <w:rsid w:val="0044139F"/>
    <w:rsid w:val="004427DB"/>
    <w:rsid w:val="004506F4"/>
    <w:rsid w:val="004556D0"/>
    <w:rsid w:val="00455CC5"/>
    <w:rsid w:val="00456333"/>
    <w:rsid w:val="00464588"/>
    <w:rsid w:val="004758A6"/>
    <w:rsid w:val="004B23E2"/>
    <w:rsid w:val="004B4EB4"/>
    <w:rsid w:val="004B514E"/>
    <w:rsid w:val="004F1F3D"/>
    <w:rsid w:val="00500A43"/>
    <w:rsid w:val="00512FAF"/>
    <w:rsid w:val="00515821"/>
    <w:rsid w:val="00517206"/>
    <w:rsid w:val="005216B9"/>
    <w:rsid w:val="00523CCB"/>
    <w:rsid w:val="0052604D"/>
    <w:rsid w:val="00527F28"/>
    <w:rsid w:val="005373A3"/>
    <w:rsid w:val="005378D5"/>
    <w:rsid w:val="00543669"/>
    <w:rsid w:val="0055704E"/>
    <w:rsid w:val="0056309A"/>
    <w:rsid w:val="00565E3E"/>
    <w:rsid w:val="00570D95"/>
    <w:rsid w:val="0057715F"/>
    <w:rsid w:val="005924F6"/>
    <w:rsid w:val="00597301"/>
    <w:rsid w:val="005A2A67"/>
    <w:rsid w:val="005A500C"/>
    <w:rsid w:val="005C65FF"/>
    <w:rsid w:val="005D7AB3"/>
    <w:rsid w:val="005E143C"/>
    <w:rsid w:val="00610200"/>
    <w:rsid w:val="00615DD5"/>
    <w:rsid w:val="00616863"/>
    <w:rsid w:val="00630FDB"/>
    <w:rsid w:val="00633570"/>
    <w:rsid w:val="00636B1D"/>
    <w:rsid w:val="00637084"/>
    <w:rsid w:val="006570E9"/>
    <w:rsid w:val="00674D5F"/>
    <w:rsid w:val="00675E74"/>
    <w:rsid w:val="00677825"/>
    <w:rsid w:val="00682579"/>
    <w:rsid w:val="006873D6"/>
    <w:rsid w:val="006B1FA1"/>
    <w:rsid w:val="006B40A5"/>
    <w:rsid w:val="006C3586"/>
    <w:rsid w:val="006C54CE"/>
    <w:rsid w:val="006D6741"/>
    <w:rsid w:val="006E1029"/>
    <w:rsid w:val="006E367D"/>
    <w:rsid w:val="006E7975"/>
    <w:rsid w:val="00705099"/>
    <w:rsid w:val="00714696"/>
    <w:rsid w:val="00715F47"/>
    <w:rsid w:val="00731B78"/>
    <w:rsid w:val="00732C2C"/>
    <w:rsid w:val="00762E65"/>
    <w:rsid w:val="00767892"/>
    <w:rsid w:val="007858B8"/>
    <w:rsid w:val="00797EB8"/>
    <w:rsid w:val="007B46AC"/>
    <w:rsid w:val="007C7996"/>
    <w:rsid w:val="007D1E93"/>
    <w:rsid w:val="007E0FA8"/>
    <w:rsid w:val="00801199"/>
    <w:rsid w:val="00811756"/>
    <w:rsid w:val="00812B4B"/>
    <w:rsid w:val="0081754B"/>
    <w:rsid w:val="00827137"/>
    <w:rsid w:val="00827372"/>
    <w:rsid w:val="008332C4"/>
    <w:rsid w:val="00833AA5"/>
    <w:rsid w:val="00840851"/>
    <w:rsid w:val="0084362F"/>
    <w:rsid w:val="00843A52"/>
    <w:rsid w:val="008512C7"/>
    <w:rsid w:val="008568D6"/>
    <w:rsid w:val="00857B20"/>
    <w:rsid w:val="0087286E"/>
    <w:rsid w:val="00874AFA"/>
    <w:rsid w:val="00877A8A"/>
    <w:rsid w:val="008852FF"/>
    <w:rsid w:val="00886B8D"/>
    <w:rsid w:val="00890BE9"/>
    <w:rsid w:val="008A18EE"/>
    <w:rsid w:val="008A36E5"/>
    <w:rsid w:val="008C1ECC"/>
    <w:rsid w:val="008C7220"/>
    <w:rsid w:val="008D035D"/>
    <w:rsid w:val="008D0C22"/>
    <w:rsid w:val="008D4696"/>
    <w:rsid w:val="008E5C6C"/>
    <w:rsid w:val="008F25C2"/>
    <w:rsid w:val="00921A07"/>
    <w:rsid w:val="0092486E"/>
    <w:rsid w:val="0093348F"/>
    <w:rsid w:val="009371CC"/>
    <w:rsid w:val="00952D6E"/>
    <w:rsid w:val="009576F3"/>
    <w:rsid w:val="00983583"/>
    <w:rsid w:val="00997122"/>
    <w:rsid w:val="009A7D7E"/>
    <w:rsid w:val="009B2FE5"/>
    <w:rsid w:val="009B7098"/>
    <w:rsid w:val="009C1E1A"/>
    <w:rsid w:val="009E176D"/>
    <w:rsid w:val="009E339C"/>
    <w:rsid w:val="00A049F6"/>
    <w:rsid w:val="00A310A1"/>
    <w:rsid w:val="00A3706D"/>
    <w:rsid w:val="00A47C40"/>
    <w:rsid w:val="00A759EE"/>
    <w:rsid w:val="00A84881"/>
    <w:rsid w:val="00A85D4D"/>
    <w:rsid w:val="00A8657C"/>
    <w:rsid w:val="00A91AC5"/>
    <w:rsid w:val="00A965D5"/>
    <w:rsid w:val="00AA18E9"/>
    <w:rsid w:val="00AA3E4E"/>
    <w:rsid w:val="00AA7040"/>
    <w:rsid w:val="00AA7055"/>
    <w:rsid w:val="00AB104C"/>
    <w:rsid w:val="00AC03FC"/>
    <w:rsid w:val="00AD5FA9"/>
    <w:rsid w:val="00AE685D"/>
    <w:rsid w:val="00AF26A9"/>
    <w:rsid w:val="00AF4CBA"/>
    <w:rsid w:val="00B03282"/>
    <w:rsid w:val="00B07CA1"/>
    <w:rsid w:val="00B12F4C"/>
    <w:rsid w:val="00B13314"/>
    <w:rsid w:val="00B14FBE"/>
    <w:rsid w:val="00B16C6D"/>
    <w:rsid w:val="00B21223"/>
    <w:rsid w:val="00B308C4"/>
    <w:rsid w:val="00B359DC"/>
    <w:rsid w:val="00B37CCD"/>
    <w:rsid w:val="00B544BC"/>
    <w:rsid w:val="00B56B12"/>
    <w:rsid w:val="00B70148"/>
    <w:rsid w:val="00B70EC9"/>
    <w:rsid w:val="00B96771"/>
    <w:rsid w:val="00BA006C"/>
    <w:rsid w:val="00BA3E54"/>
    <w:rsid w:val="00BB79DB"/>
    <w:rsid w:val="00BC2AA0"/>
    <w:rsid w:val="00BC3F7C"/>
    <w:rsid w:val="00BD0834"/>
    <w:rsid w:val="00BD2A01"/>
    <w:rsid w:val="00BD564B"/>
    <w:rsid w:val="00BD6407"/>
    <w:rsid w:val="00BE3F2A"/>
    <w:rsid w:val="00BF22FF"/>
    <w:rsid w:val="00BF3318"/>
    <w:rsid w:val="00BF77A8"/>
    <w:rsid w:val="00C01BCC"/>
    <w:rsid w:val="00C066C9"/>
    <w:rsid w:val="00C15F50"/>
    <w:rsid w:val="00C3700C"/>
    <w:rsid w:val="00C416C9"/>
    <w:rsid w:val="00C43EF9"/>
    <w:rsid w:val="00C4409B"/>
    <w:rsid w:val="00C64997"/>
    <w:rsid w:val="00C66BB8"/>
    <w:rsid w:val="00C83021"/>
    <w:rsid w:val="00C830AD"/>
    <w:rsid w:val="00C86981"/>
    <w:rsid w:val="00CA1F2E"/>
    <w:rsid w:val="00CA2E9F"/>
    <w:rsid w:val="00CB287A"/>
    <w:rsid w:val="00CB7C86"/>
    <w:rsid w:val="00CD5C74"/>
    <w:rsid w:val="00CE54A4"/>
    <w:rsid w:val="00CF3E09"/>
    <w:rsid w:val="00CF6140"/>
    <w:rsid w:val="00D05A01"/>
    <w:rsid w:val="00D1025F"/>
    <w:rsid w:val="00D21BCB"/>
    <w:rsid w:val="00D31D76"/>
    <w:rsid w:val="00D443FD"/>
    <w:rsid w:val="00D45B77"/>
    <w:rsid w:val="00D51C31"/>
    <w:rsid w:val="00D55365"/>
    <w:rsid w:val="00D57EFB"/>
    <w:rsid w:val="00D603A0"/>
    <w:rsid w:val="00D605C9"/>
    <w:rsid w:val="00D67C0B"/>
    <w:rsid w:val="00D74304"/>
    <w:rsid w:val="00D82935"/>
    <w:rsid w:val="00D874F6"/>
    <w:rsid w:val="00DB1912"/>
    <w:rsid w:val="00DB5355"/>
    <w:rsid w:val="00DC1119"/>
    <w:rsid w:val="00DD0BA2"/>
    <w:rsid w:val="00DE0617"/>
    <w:rsid w:val="00DE3178"/>
    <w:rsid w:val="00DE7788"/>
    <w:rsid w:val="00DF366D"/>
    <w:rsid w:val="00DF523F"/>
    <w:rsid w:val="00E121E3"/>
    <w:rsid w:val="00E126F1"/>
    <w:rsid w:val="00E3061C"/>
    <w:rsid w:val="00E37031"/>
    <w:rsid w:val="00E40142"/>
    <w:rsid w:val="00E50FEF"/>
    <w:rsid w:val="00E51058"/>
    <w:rsid w:val="00E61126"/>
    <w:rsid w:val="00E64ACF"/>
    <w:rsid w:val="00E81855"/>
    <w:rsid w:val="00E87592"/>
    <w:rsid w:val="00E95F21"/>
    <w:rsid w:val="00EB5B29"/>
    <w:rsid w:val="00EB61C6"/>
    <w:rsid w:val="00EC46E6"/>
    <w:rsid w:val="00EC537A"/>
    <w:rsid w:val="00EC5457"/>
    <w:rsid w:val="00EF292E"/>
    <w:rsid w:val="00EF605B"/>
    <w:rsid w:val="00F07472"/>
    <w:rsid w:val="00F1196E"/>
    <w:rsid w:val="00F22A18"/>
    <w:rsid w:val="00F27244"/>
    <w:rsid w:val="00F275FE"/>
    <w:rsid w:val="00F32450"/>
    <w:rsid w:val="00F41765"/>
    <w:rsid w:val="00F55FA4"/>
    <w:rsid w:val="00F568CA"/>
    <w:rsid w:val="00F63435"/>
    <w:rsid w:val="00F710CD"/>
    <w:rsid w:val="00F75CC2"/>
    <w:rsid w:val="00F85F11"/>
    <w:rsid w:val="00F90438"/>
    <w:rsid w:val="00F92529"/>
    <w:rsid w:val="00F96448"/>
    <w:rsid w:val="00FD2774"/>
    <w:rsid w:val="00FE2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535544"/>
  <w15:chartTrackingRefBased/>
  <w15:docId w15:val="{CA6D1108-2DE0-4689-9055-B24E9397ED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6863"/>
    <w:pPr>
      <w:spacing w:after="0" w:line="240" w:lineRule="auto"/>
    </w:pPr>
    <w:rPr>
      <w:kern w:val="0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61686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F605B"/>
    <w:pPr>
      <w:keepNext/>
      <w:keepLines/>
      <w:spacing w:before="40"/>
      <w:jc w:val="center"/>
      <w:outlineLvl w:val="1"/>
    </w:pPr>
    <w:rPr>
      <w:rFonts w:ascii="Bookman Old Style" w:eastAsiaTheme="majorEastAsia" w:hAnsi="Bookman Old Style" w:cstheme="majorBidi"/>
      <w:b/>
      <w:color w:val="000000" w:themeColor="tex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85D4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Основной"/>
    <w:uiPriority w:val="1"/>
    <w:qFormat/>
    <w:rsid w:val="00EB5B29"/>
    <w:pPr>
      <w:spacing w:after="0" w:line="240" w:lineRule="auto"/>
      <w:jc w:val="both"/>
    </w:pPr>
    <w:rPr>
      <w:rFonts w:ascii="Bookman Old Style" w:hAnsi="Bookman Old Style"/>
      <w:sz w:val="24"/>
    </w:rPr>
  </w:style>
  <w:style w:type="paragraph" w:customStyle="1" w:styleId="a4">
    <w:name w:val="Заголовки"/>
    <w:basedOn w:val="a3"/>
    <w:link w:val="a5"/>
    <w:qFormat/>
    <w:rsid w:val="00EB5B29"/>
    <w:pPr>
      <w:spacing w:before="120" w:after="120"/>
      <w:jc w:val="center"/>
    </w:pPr>
    <w:rPr>
      <w:rFonts w:ascii="Times New Roman" w:hAnsi="Times New Roman"/>
      <w:sz w:val="36"/>
    </w:rPr>
  </w:style>
  <w:style w:type="character" w:customStyle="1" w:styleId="a5">
    <w:name w:val="Заголовки Знак"/>
    <w:basedOn w:val="a0"/>
    <w:link w:val="a4"/>
    <w:rsid w:val="00EB5B29"/>
    <w:rPr>
      <w:rFonts w:ascii="Times New Roman" w:hAnsi="Times New Roman"/>
      <w:sz w:val="36"/>
    </w:rPr>
  </w:style>
  <w:style w:type="character" w:customStyle="1" w:styleId="20">
    <w:name w:val="Заголовок 2 Знак"/>
    <w:basedOn w:val="a0"/>
    <w:link w:val="2"/>
    <w:uiPriority w:val="9"/>
    <w:rsid w:val="00EF605B"/>
    <w:rPr>
      <w:rFonts w:ascii="Bookman Old Style" w:eastAsiaTheme="majorEastAsia" w:hAnsi="Bookman Old Style" w:cstheme="majorBidi"/>
      <w:b/>
      <w:color w:val="000000" w:themeColor="text1"/>
      <w:sz w:val="26"/>
      <w:szCs w:val="26"/>
    </w:rPr>
  </w:style>
  <w:style w:type="paragraph" w:styleId="a6">
    <w:name w:val="List Paragraph"/>
    <w:basedOn w:val="a"/>
    <w:uiPriority w:val="34"/>
    <w:qFormat/>
    <w:rsid w:val="0061686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616863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2C67CB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2C67CB"/>
    <w:rPr>
      <w:kern w:val="0"/>
      <w:sz w:val="24"/>
      <w:szCs w:val="24"/>
    </w:rPr>
  </w:style>
  <w:style w:type="paragraph" w:styleId="a9">
    <w:name w:val="footer"/>
    <w:basedOn w:val="a"/>
    <w:link w:val="aa"/>
    <w:uiPriority w:val="99"/>
    <w:unhideWhenUsed/>
    <w:rsid w:val="002C67CB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2C67CB"/>
    <w:rPr>
      <w:kern w:val="0"/>
      <w:sz w:val="24"/>
      <w:szCs w:val="24"/>
    </w:rPr>
  </w:style>
  <w:style w:type="paragraph" w:styleId="ab">
    <w:name w:val="TOC Heading"/>
    <w:basedOn w:val="1"/>
    <w:next w:val="a"/>
    <w:uiPriority w:val="39"/>
    <w:unhideWhenUsed/>
    <w:qFormat/>
    <w:rsid w:val="00615DD5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15DD5"/>
    <w:pPr>
      <w:spacing w:after="100"/>
    </w:pPr>
  </w:style>
  <w:style w:type="character" w:styleId="ac">
    <w:name w:val="Hyperlink"/>
    <w:basedOn w:val="a0"/>
    <w:uiPriority w:val="99"/>
    <w:unhideWhenUsed/>
    <w:rsid w:val="00615DD5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983583"/>
    <w:pPr>
      <w:spacing w:after="100"/>
      <w:ind w:left="240"/>
    </w:pPr>
  </w:style>
  <w:style w:type="character" w:styleId="ad">
    <w:name w:val="Unresolved Mention"/>
    <w:basedOn w:val="a0"/>
    <w:uiPriority w:val="99"/>
    <w:semiHidden/>
    <w:unhideWhenUsed/>
    <w:rsid w:val="00E87592"/>
    <w:rPr>
      <w:color w:val="605E5C"/>
      <w:shd w:val="clear" w:color="auto" w:fill="E1DFDD"/>
    </w:rPr>
  </w:style>
  <w:style w:type="table" w:styleId="ae">
    <w:name w:val="Table Grid"/>
    <w:basedOn w:val="a1"/>
    <w:uiPriority w:val="39"/>
    <w:rsid w:val="001216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Normal (Web)"/>
    <w:basedOn w:val="a"/>
    <w:uiPriority w:val="99"/>
    <w:semiHidden/>
    <w:unhideWhenUsed/>
    <w:rsid w:val="00EC5457"/>
    <w:rPr>
      <w:rFonts w:ascii="Times New Roman" w:hAnsi="Times New Roman" w:cs="Times New Roman"/>
    </w:rPr>
  </w:style>
  <w:style w:type="character" w:customStyle="1" w:styleId="30">
    <w:name w:val="Заголовок 3 Знак"/>
    <w:basedOn w:val="a0"/>
    <w:link w:val="3"/>
    <w:uiPriority w:val="9"/>
    <w:rsid w:val="00A85D4D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1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2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8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6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8977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2903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903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91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89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0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3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4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260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33018054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13163325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633934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0672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8564867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842085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055166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15523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874611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7544248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6703238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426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630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3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16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82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1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8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6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1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32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9139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19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4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7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7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7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3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2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7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1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03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4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8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70859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7670956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8785467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330706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74401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2087520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61605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544909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8051934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492477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5540080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4861654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826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41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8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9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09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7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1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65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0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55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5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9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56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3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3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3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67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66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3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8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2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0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8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5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3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7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38810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9378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4631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8111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6201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22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3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0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0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1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0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1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68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9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6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yperlink" Target="https://rosstat.gov.ru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yperlink" Target="http://www.fedstat.ru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2E6224-460B-4E57-9146-EAC0519822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26</Pages>
  <Words>4168</Words>
  <Characters>23762</Characters>
  <Application>Microsoft Office Word</Application>
  <DocSecurity>0</DocSecurity>
  <Lines>198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Полевщиков Алексей Геннадьевич</dc:creator>
  <cp:keywords/>
  <dc:description/>
  <cp:lastModifiedBy>Айдар Фаткиев</cp:lastModifiedBy>
  <cp:revision>239</cp:revision>
  <dcterms:created xsi:type="dcterms:W3CDTF">2024-04-02T19:52:00Z</dcterms:created>
  <dcterms:modified xsi:type="dcterms:W3CDTF">2025-09-26T00:11:00Z</dcterms:modified>
</cp:coreProperties>
</file>