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sdt>
      <w:sdtPr>
        <w:rPr>
          <w:rFonts w:asciiTheme="majorHAnsi" w:eastAsiaTheme="majorEastAsia" w:hAnsiTheme="majorHAnsi" w:cstheme="majorBidi"/>
          <w:caps/>
        </w:rPr>
        <w:id w:val="86648686"/>
        <w:docPartObj>
          <w:docPartGallery w:val="Cover Pages"/>
          <w:docPartUnique/>
        </w:docPartObj>
      </w:sdtPr>
      <w:sdtEndPr>
        <w:rPr>
          <w:rFonts w:asciiTheme="minorHAnsi" w:eastAsiaTheme="minorEastAsia" w:hAnsiTheme="minorHAnsi" w:cstheme="minorBidi"/>
          <w:caps w:val="0"/>
        </w:rPr>
      </w:sdtEndPr>
      <w:sdtContent>
        <w:tbl>
          <w:tblPr>
            <w:tblW w:w="5000" w:type="pct"/>
            <w:jc w:val="center"/>
            <w:tblLook w:val="04A0"/>
          </w:tblPr>
          <w:tblGrid>
            <w:gridCol w:w="9576"/>
          </w:tblGrid>
          <w:tr w:rsidR="00690C89" w:rsidTr="005D35EE">
            <w:trPr>
              <w:trHeight w:val="2880"/>
              <w:jc w:val="center"/>
            </w:trPr>
            <w:sdt>
              <w:sdtPr>
                <w:rPr>
                  <w:rFonts w:asciiTheme="majorHAnsi" w:eastAsiaTheme="majorEastAsia" w:hAnsiTheme="majorHAnsi" w:cstheme="majorBidi"/>
                  <w:caps/>
                </w:rPr>
                <w:alias w:val="Company"/>
                <w:id w:val="15524243"/>
                <w:placeholder>
                  <w:docPart w:val="8C35D953F0D442758A57F7720D14363B"/>
                </w:placeholder>
                <w:dataBinding w:prefixMappings="xmlns:ns0='http://schemas.openxmlformats.org/officeDocument/2006/extended-properties'" w:xpath="/ns0:Properties[1]/ns0:Company[1]" w:storeItemID="{6668398D-A668-4E3E-A5EB-62B293D839F1}"/>
                <w:text/>
              </w:sdtPr>
              <w:sdtEndPr/>
              <w:sdtContent>
                <w:tc>
                  <w:tcPr>
                    <w:tcW w:w="5000" w:type="pct"/>
                  </w:tcPr>
                  <w:p w:rsidR="00690C89" w:rsidRDefault="00803644" w:rsidP="00803644">
                    <w:pPr>
                      <w:pStyle w:val="NoSpacing"/>
                      <w:jc w:val="center"/>
                      <w:rPr>
                        <w:rFonts w:asciiTheme="majorHAnsi" w:eastAsiaTheme="majorEastAsia" w:hAnsiTheme="majorHAnsi" w:cstheme="majorBidi"/>
                        <w:caps/>
                      </w:rPr>
                    </w:pPr>
                    <w:r w:rsidRPr="00450690">
                      <w:rPr>
                        <w:rFonts w:asciiTheme="majorHAnsi" w:eastAsiaTheme="majorEastAsia" w:hAnsiTheme="majorHAnsi" w:cstheme="majorBidi"/>
                        <w:caps/>
                      </w:rPr>
                      <w:t>COMP 3980</w:t>
                    </w:r>
                  </w:p>
                </w:tc>
              </w:sdtContent>
            </w:sdt>
          </w:tr>
          <w:tr w:rsidR="00690C89" w:rsidTr="005D35EE">
            <w:trPr>
              <w:trHeight w:val="1440"/>
              <w:jc w:val="center"/>
            </w:trPr>
            <w:sdt>
              <w:sdtPr>
                <w:rPr>
                  <w:rFonts w:asciiTheme="majorHAnsi" w:eastAsiaTheme="majorEastAsia" w:hAnsiTheme="majorHAnsi" w:cstheme="majorBidi"/>
                  <w:sz w:val="80"/>
                  <w:szCs w:val="80"/>
                </w:rPr>
                <w:alias w:val="Title"/>
                <w:id w:val="15524250"/>
                <w:placeholder>
                  <w:docPart w:val="7F64B2AD64114EA7B5FD54AC2C2D5493"/>
                </w:placeholder>
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<w:text/>
              </w:sdtPr>
              <w:sdtContent>
                <w:tc>
                  <w:tcPr>
                    <w:tcW w:w="5000" w:type="pct"/>
                    <w:tcBorders>
                      <w:bottom w:val="single" w:sz="4" w:space="0" w:color="F07F09" w:themeColor="accent1"/>
                    </w:tcBorders>
                    <w:vAlign w:val="center"/>
                  </w:tcPr>
                  <w:p w:rsidR="00690C89" w:rsidRDefault="00690C89" w:rsidP="005D35EE">
                    <w:pPr>
                      <w:pStyle w:val="NoSpacing"/>
                      <w:jc w:val="center"/>
                      <w:rPr>
                        <w:rFonts w:asciiTheme="majorHAnsi" w:eastAsiaTheme="majorEastAsia" w:hAnsiTheme="majorHAnsi" w:cstheme="majorBidi"/>
                        <w:sz w:val="80"/>
                        <w:szCs w:val="80"/>
                      </w:rPr>
                    </w:pPr>
                    <w:r w:rsidRPr="009E23AE">
                      <w:rPr>
                        <w:rFonts w:asciiTheme="majorHAnsi" w:eastAsiaTheme="majorEastAsia" w:hAnsiTheme="majorHAnsi" w:cstheme="majorBidi"/>
                        <w:sz w:val="80"/>
                        <w:szCs w:val="80"/>
                      </w:rPr>
                      <w:t>Data Comm Assignment 4  Design</w:t>
                    </w:r>
                  </w:p>
                </w:tc>
              </w:sdtContent>
            </w:sdt>
          </w:tr>
          <w:tr w:rsidR="00690C89" w:rsidTr="005D35EE">
            <w:trPr>
              <w:trHeight w:val="720"/>
              <w:jc w:val="center"/>
            </w:trPr>
            <w:sdt>
              <w:sdtPr>
                <w:rPr>
                  <w:rFonts w:asciiTheme="majorHAnsi" w:eastAsiaTheme="majorEastAsia" w:hAnsiTheme="majorHAnsi" w:cstheme="majorBidi"/>
                  <w:sz w:val="44"/>
                  <w:szCs w:val="44"/>
                </w:rPr>
                <w:alias w:val="Subtitle"/>
                <w:id w:val="15524255"/>
                <w:placeholder>
                  <w:docPart w:val="3F999BE63CD04C79A55A40D73867033F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Content>
                <w:tc>
                  <w:tcPr>
                    <w:tcW w:w="5000" w:type="pct"/>
                    <w:tcBorders>
                      <w:top w:val="single" w:sz="4" w:space="0" w:color="F07F09" w:themeColor="accent1"/>
                    </w:tcBorders>
                    <w:vAlign w:val="center"/>
                  </w:tcPr>
                  <w:p w:rsidR="00690C89" w:rsidRDefault="00690C89" w:rsidP="005D35EE">
                    <w:pPr>
                      <w:pStyle w:val="NoSpacing"/>
                      <w:jc w:val="center"/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  <w:t>An implementation of the Grapefruit Protocol</w:t>
                    </w:r>
                  </w:p>
                </w:tc>
              </w:sdtContent>
            </w:sdt>
          </w:tr>
          <w:tr w:rsidR="00690C89" w:rsidTr="005D35EE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:rsidR="00690C89" w:rsidRDefault="00690C89" w:rsidP="005D35EE">
                <w:pPr>
                  <w:pStyle w:val="NoSpacing"/>
                  <w:jc w:val="center"/>
                </w:pPr>
              </w:p>
            </w:tc>
          </w:tr>
          <w:tr w:rsidR="00690C89" w:rsidTr="005D35EE">
            <w:trPr>
              <w:trHeight w:val="360"/>
              <w:jc w:val="center"/>
            </w:trPr>
            <w:sdt>
              <w:sdtPr>
                <w:rPr>
                  <w:b/>
                  <w:bCs/>
                </w:rPr>
                <w:alias w:val="Author"/>
                <w:id w:val="15524260"/>
                <w:placeholder>
                  <w:docPart w:val="024CEE8A25B342488081DE2D78E0421A"/>
                </w:placeholder>
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<w:text/>
              </w:sdtPr>
              <w:sdtContent>
                <w:tc>
                  <w:tcPr>
                    <w:tcW w:w="5000" w:type="pct"/>
                    <w:vAlign w:val="center"/>
                  </w:tcPr>
                  <w:p w:rsidR="00690C89" w:rsidRDefault="00690C89" w:rsidP="005D35EE">
                    <w:pPr>
                      <w:pStyle w:val="NoSpacing"/>
                      <w:jc w:val="center"/>
                      <w:rPr>
                        <w:b/>
                        <w:bCs/>
                      </w:rPr>
                    </w:pPr>
                    <w:r w:rsidRPr="006B3793">
                      <w:rPr>
                        <w:b/>
                        <w:bCs/>
                      </w:rPr>
                      <w:t>Lewis Scott - A00855385</w:t>
                    </w:r>
                  </w:p>
                </w:tc>
              </w:sdtContent>
            </w:sdt>
          </w:tr>
          <w:tr w:rsidR="00690C89" w:rsidTr="005D35EE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:rsidR="00690C89" w:rsidRDefault="00690C89" w:rsidP="005D35EE">
                <w:pPr>
                  <w:pStyle w:val="NoSpacing"/>
                  <w:jc w:val="center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Christofer Klassen - A00879060</w:t>
                </w:r>
              </w:p>
            </w:tc>
          </w:tr>
          <w:tr w:rsidR="00690C89" w:rsidTr="005D35EE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:rsidR="00690C89" w:rsidRDefault="00690C89" w:rsidP="005D35EE">
                <w:pPr>
                  <w:pStyle w:val="NoSpacing"/>
                  <w:jc w:val="center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Jeff Bayntun - A00860994</w:t>
                </w:r>
              </w:p>
            </w:tc>
          </w:tr>
          <w:tr w:rsidR="00690C89" w:rsidTr="005D35EE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:rsidR="00690C89" w:rsidRDefault="00690C89" w:rsidP="005D35EE">
                <w:pPr>
                  <w:pStyle w:val="NoSpacing"/>
                  <w:jc w:val="center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Thomas Tallentire - A00</w:t>
                </w:r>
              </w:p>
            </w:tc>
          </w:tr>
          <w:tr w:rsidR="00690C89" w:rsidTr="005D35EE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:rsidR="00690C89" w:rsidRDefault="00690C89" w:rsidP="005D35EE">
                <w:pPr>
                  <w:pStyle w:val="NoSpacing"/>
                  <w:jc w:val="center"/>
                  <w:rPr>
                    <w:b/>
                    <w:bCs/>
                  </w:rPr>
                </w:pPr>
              </w:p>
            </w:tc>
          </w:tr>
        </w:tbl>
        <w:p w:rsidR="00690C89" w:rsidRDefault="00690C89" w:rsidP="00690C89"/>
        <w:p w:rsidR="00690C89" w:rsidRDefault="00690C89" w:rsidP="00690C89"/>
        <w:tbl>
          <w:tblPr>
            <w:tblpPr w:leftFromText="187" w:rightFromText="187" w:horzAnchor="margin" w:tblpXSpec="center" w:tblpYSpec="bottom"/>
            <w:tblW w:w="5000" w:type="pct"/>
            <w:tblLook w:val="04A0"/>
          </w:tblPr>
          <w:tblGrid>
            <w:gridCol w:w="9576"/>
          </w:tblGrid>
          <w:tr w:rsidR="00690C89" w:rsidTr="005D35EE">
            <w:tc>
              <w:tcPr>
                <w:tcW w:w="5000" w:type="pct"/>
              </w:tcPr>
              <w:p w:rsidR="00690C89" w:rsidRDefault="00690C89" w:rsidP="005D35EE">
                <w:pPr>
                  <w:pStyle w:val="NoSpacing"/>
                </w:pPr>
              </w:p>
            </w:tc>
          </w:tr>
        </w:tbl>
        <w:p w:rsidR="00690C89" w:rsidRDefault="00690C89" w:rsidP="00690C89"/>
        <w:p w:rsidR="00690C89" w:rsidRPr="00803644" w:rsidRDefault="00690C89">
          <w:r>
            <w:br w:type="page"/>
          </w:r>
        </w:p>
      </w:sdtContent>
    </w:sdt>
    <w:sdt>
      <w:sdtPr>
        <w:rPr>
          <w:rFonts w:asciiTheme="minorHAnsi" w:eastAsiaTheme="minorEastAsia" w:hAnsiTheme="minorHAnsi" w:cstheme="minorBidi"/>
          <w:color w:val="auto"/>
          <w:sz w:val="21"/>
          <w:szCs w:val="21"/>
        </w:rPr>
        <w:id w:val="-179651636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:rsidR="00362B52" w:rsidRDefault="00BE489B">
          <w:pPr>
            <w:pStyle w:val="TOCHeading"/>
          </w:pPr>
          <w:r>
            <w:t xml:space="preserve">Table of </w:t>
          </w:r>
          <w:r w:rsidR="00362B52">
            <w:t>Contents</w:t>
          </w:r>
        </w:p>
        <w:p w:rsidR="008D59FB" w:rsidRDefault="00A146AA">
          <w:pPr>
            <w:pStyle w:val="TOC1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r w:rsidRPr="00A146AA">
            <w:fldChar w:fldCharType="begin"/>
          </w:r>
          <w:r w:rsidR="00362B52">
            <w:instrText xml:space="preserve"> TOC \o "1-3" \h \z \u </w:instrText>
          </w:r>
          <w:r w:rsidRPr="00A146AA">
            <w:fldChar w:fldCharType="separate"/>
          </w:r>
          <w:hyperlink w:anchor="_Toc403717326" w:history="1">
            <w:r w:rsidR="008D59FB" w:rsidRPr="00262559">
              <w:rPr>
                <w:rStyle w:val="Hyperlink"/>
                <w:noProof/>
              </w:rPr>
              <w:t>Timeline</w:t>
            </w:r>
            <w:r w:rsidR="008D59F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8D59FB">
              <w:rPr>
                <w:noProof/>
                <w:webHidden/>
              </w:rPr>
              <w:instrText xml:space="preserve"> PAGEREF _Toc403717326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D59FB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D59FB" w:rsidRDefault="00A146AA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hyperlink w:anchor="_Toc403717327" w:history="1">
            <w:r w:rsidR="008D59FB" w:rsidRPr="00262559">
              <w:rPr>
                <w:rStyle w:val="Hyperlink"/>
                <w:noProof/>
              </w:rPr>
              <w:t>Week of November 17, 2014</w:t>
            </w:r>
            <w:r w:rsidR="008D59F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8D59FB">
              <w:rPr>
                <w:noProof/>
                <w:webHidden/>
              </w:rPr>
              <w:instrText xml:space="preserve"> PAGEREF _Toc403717327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D59FB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D59FB" w:rsidRDefault="00A146AA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hyperlink w:anchor="_Toc403717328" w:history="1">
            <w:r w:rsidR="008D59FB" w:rsidRPr="00262559">
              <w:rPr>
                <w:rStyle w:val="Hyperlink"/>
                <w:noProof/>
              </w:rPr>
              <w:t>Week of November 24, 2014</w:t>
            </w:r>
            <w:r w:rsidR="008D59F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8D59FB">
              <w:rPr>
                <w:noProof/>
                <w:webHidden/>
              </w:rPr>
              <w:instrText xml:space="preserve"> PAGEREF _Toc403717328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D59FB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D59FB" w:rsidRDefault="00A146AA">
          <w:pPr>
            <w:pStyle w:val="TOC1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hyperlink w:anchor="_Toc403717329" w:history="1">
            <w:r w:rsidR="008D59FB" w:rsidRPr="00262559">
              <w:rPr>
                <w:rStyle w:val="Hyperlink"/>
                <w:noProof/>
              </w:rPr>
              <w:t>Work Breakdown</w:t>
            </w:r>
            <w:r w:rsidR="008D59F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8D59FB">
              <w:rPr>
                <w:noProof/>
                <w:webHidden/>
              </w:rPr>
              <w:instrText xml:space="preserve"> PAGEREF _Toc403717329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D59FB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D59FB" w:rsidRDefault="00A146AA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hyperlink w:anchor="_Toc403717330" w:history="1">
            <w:r w:rsidR="008D59FB" w:rsidRPr="00262559">
              <w:rPr>
                <w:rStyle w:val="Hyperlink"/>
                <w:noProof/>
              </w:rPr>
              <w:t>Lewis Scott</w:t>
            </w:r>
            <w:r w:rsidR="008D59F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8D59FB">
              <w:rPr>
                <w:noProof/>
                <w:webHidden/>
              </w:rPr>
              <w:instrText xml:space="preserve"> PAGEREF _Toc403717330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D59FB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D59FB" w:rsidRDefault="00A146AA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hyperlink w:anchor="_Toc403717331" w:history="1">
            <w:r w:rsidR="008D59FB" w:rsidRPr="00262559">
              <w:rPr>
                <w:rStyle w:val="Hyperlink"/>
                <w:noProof/>
              </w:rPr>
              <w:t>Christofer Klassen</w:t>
            </w:r>
            <w:r w:rsidR="008D59F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8D59FB">
              <w:rPr>
                <w:noProof/>
                <w:webHidden/>
              </w:rPr>
              <w:instrText xml:space="preserve"> PAGEREF _Toc403717331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D59FB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D59FB" w:rsidRDefault="00A146AA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hyperlink w:anchor="_Toc403717332" w:history="1">
            <w:r w:rsidR="008D59FB" w:rsidRPr="00262559">
              <w:rPr>
                <w:rStyle w:val="Hyperlink"/>
                <w:noProof/>
              </w:rPr>
              <w:t>Jeff Bayntun</w:t>
            </w:r>
            <w:r w:rsidR="008D59F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8D59FB">
              <w:rPr>
                <w:noProof/>
                <w:webHidden/>
              </w:rPr>
              <w:instrText xml:space="preserve"> PAGEREF _Toc403717332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D59FB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D59FB" w:rsidRDefault="00A146AA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hyperlink w:anchor="_Toc403717333" w:history="1">
            <w:r w:rsidR="008D59FB" w:rsidRPr="00262559">
              <w:rPr>
                <w:rStyle w:val="Hyperlink"/>
                <w:noProof/>
              </w:rPr>
              <w:t>Thomas Tallentire</w:t>
            </w:r>
            <w:r w:rsidR="008D59F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8D59FB">
              <w:rPr>
                <w:noProof/>
                <w:webHidden/>
              </w:rPr>
              <w:instrText xml:space="preserve"> PAGEREF _Toc403717333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D59FB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62B52" w:rsidRPr="00362B52" w:rsidRDefault="00A146AA" w:rsidP="00362B52">
          <w:r>
            <w:rPr>
              <w:b/>
              <w:bCs/>
              <w:noProof/>
            </w:rPr>
            <w:fldChar w:fldCharType="end"/>
          </w:r>
        </w:p>
      </w:sdtContent>
    </w:sdt>
    <w:p w:rsidR="008E5C9B" w:rsidRDefault="008E5C9B">
      <w:pPr>
        <w:rPr>
          <w:rFonts w:asciiTheme="majorHAnsi" w:eastAsiaTheme="majorEastAsia" w:hAnsiTheme="majorHAnsi" w:cstheme="majorBidi"/>
          <w:color w:val="B35E06" w:themeColor="accent1" w:themeShade="BF"/>
          <w:sz w:val="36"/>
          <w:szCs w:val="36"/>
        </w:rPr>
      </w:pPr>
      <w:r>
        <w:rPr>
          <w:rFonts w:asciiTheme="majorHAnsi" w:eastAsiaTheme="majorEastAsia" w:hAnsiTheme="majorHAnsi" w:cstheme="majorBidi"/>
          <w:color w:val="B35E06" w:themeColor="accent1" w:themeShade="BF"/>
          <w:sz w:val="36"/>
          <w:szCs w:val="36"/>
        </w:rPr>
        <w:br w:type="page"/>
      </w:r>
    </w:p>
    <w:p w:rsidR="00C31D08" w:rsidRDefault="008E5C9B" w:rsidP="008E5C9B">
      <w:pPr>
        <w:pStyle w:val="Heading1"/>
      </w:pPr>
      <w:bookmarkStart w:id="0" w:name="_Toc403717326"/>
      <w:r>
        <w:lastRenderedPageBreak/>
        <w:t>Timeline</w:t>
      </w:r>
      <w:bookmarkEnd w:id="0"/>
    </w:p>
    <w:p w:rsidR="008E5C9B" w:rsidRDefault="008E5C9B" w:rsidP="008E5C9B"/>
    <w:p w:rsidR="008E5C9B" w:rsidRDefault="008E5C9B" w:rsidP="00751C84">
      <w:pPr>
        <w:pStyle w:val="Heading2"/>
      </w:pPr>
      <w:bookmarkStart w:id="1" w:name="_Toc403717327"/>
      <w:r>
        <w:t>Week of November 17, 2014</w:t>
      </w:r>
      <w:bookmarkEnd w:id="1"/>
    </w:p>
    <w:p w:rsidR="00751C84" w:rsidRDefault="00751C84" w:rsidP="00751C84"/>
    <w:p w:rsidR="00803644" w:rsidRDefault="00691241" w:rsidP="00803644">
      <w:pPr>
        <w:pStyle w:val="ListParagraph"/>
        <w:numPr>
          <w:ilvl w:val="0"/>
          <w:numId w:val="13"/>
        </w:numPr>
      </w:pPr>
      <w:r>
        <w:t>Basic GUI</w:t>
      </w:r>
    </w:p>
    <w:p w:rsidR="00691241" w:rsidRDefault="00691241" w:rsidP="00751C84">
      <w:pPr>
        <w:pStyle w:val="ListParagraph"/>
        <w:numPr>
          <w:ilvl w:val="0"/>
          <w:numId w:val="13"/>
        </w:numPr>
      </w:pPr>
      <w:r>
        <w:t>Thread Creation</w:t>
      </w:r>
    </w:p>
    <w:p w:rsidR="00691241" w:rsidRDefault="00691241" w:rsidP="00751C84">
      <w:pPr>
        <w:pStyle w:val="ListParagraph"/>
        <w:numPr>
          <w:ilvl w:val="0"/>
          <w:numId w:val="13"/>
        </w:numPr>
      </w:pPr>
      <w:r>
        <w:t>Starting send process</w:t>
      </w:r>
    </w:p>
    <w:p w:rsidR="00691241" w:rsidRDefault="00691241" w:rsidP="00751C84">
      <w:pPr>
        <w:pStyle w:val="ListParagraph"/>
        <w:numPr>
          <w:ilvl w:val="0"/>
          <w:numId w:val="13"/>
        </w:numPr>
      </w:pPr>
      <w:r>
        <w:t>Starting receive process</w:t>
      </w:r>
    </w:p>
    <w:p w:rsidR="00691241" w:rsidRDefault="00691241" w:rsidP="00751C84">
      <w:pPr>
        <w:pStyle w:val="ListParagraph"/>
        <w:numPr>
          <w:ilvl w:val="0"/>
          <w:numId w:val="13"/>
        </w:numPr>
      </w:pPr>
      <w:r>
        <w:t>Calculate timeouts</w:t>
      </w:r>
    </w:p>
    <w:p w:rsidR="00691241" w:rsidRDefault="00691241" w:rsidP="00751C84">
      <w:pPr>
        <w:pStyle w:val="ListParagraph"/>
        <w:numPr>
          <w:ilvl w:val="0"/>
          <w:numId w:val="13"/>
        </w:numPr>
      </w:pPr>
      <w:r>
        <w:t>Comm</w:t>
      </w:r>
      <w:r w:rsidR="00AA57A5">
        <w:t>unications</w:t>
      </w:r>
      <w:r>
        <w:t xml:space="preserve"> port setup</w:t>
      </w:r>
    </w:p>
    <w:p w:rsidR="00691241" w:rsidRDefault="00691241" w:rsidP="00751C84">
      <w:pPr>
        <w:pStyle w:val="ListParagraph"/>
        <w:numPr>
          <w:ilvl w:val="0"/>
          <w:numId w:val="13"/>
        </w:numPr>
      </w:pPr>
      <w:r>
        <w:t>Sending a control character</w:t>
      </w:r>
    </w:p>
    <w:p w:rsidR="00691241" w:rsidRDefault="00691241" w:rsidP="00751C84">
      <w:pPr>
        <w:pStyle w:val="ListParagraph"/>
        <w:numPr>
          <w:ilvl w:val="0"/>
          <w:numId w:val="13"/>
        </w:numPr>
      </w:pPr>
      <w:r>
        <w:t>Protocol data collection</w:t>
      </w:r>
    </w:p>
    <w:p w:rsidR="00691241" w:rsidRDefault="00AA57A5" w:rsidP="00751C84">
      <w:pPr>
        <w:pStyle w:val="ListParagraph"/>
        <w:numPr>
          <w:ilvl w:val="0"/>
          <w:numId w:val="13"/>
        </w:numPr>
      </w:pPr>
      <w:r>
        <w:t>Sending data</w:t>
      </w:r>
    </w:p>
    <w:p w:rsidR="00AA57A5" w:rsidRDefault="00AA57A5" w:rsidP="00751C84">
      <w:pPr>
        <w:pStyle w:val="ListParagraph"/>
        <w:numPr>
          <w:ilvl w:val="0"/>
          <w:numId w:val="13"/>
        </w:numPr>
      </w:pPr>
      <w:r>
        <w:t>Reset timeouts</w:t>
      </w:r>
      <w:r w:rsidR="000A4031">
        <w:t xml:space="preserve"> </w:t>
      </w:r>
    </w:p>
    <w:p w:rsidR="00546689" w:rsidRDefault="00546689" w:rsidP="00751C84">
      <w:pPr>
        <w:pStyle w:val="ListParagraph"/>
        <w:numPr>
          <w:ilvl w:val="0"/>
          <w:numId w:val="13"/>
        </w:numPr>
      </w:pPr>
      <w:r>
        <w:t>Packet creation</w:t>
      </w:r>
      <w:bookmarkStart w:id="2" w:name="_GoBack"/>
      <w:bookmarkEnd w:id="2"/>
    </w:p>
    <w:p w:rsidR="00546689" w:rsidRDefault="00546689" w:rsidP="00546689">
      <w:pPr>
        <w:pStyle w:val="ListParagraph"/>
        <w:numPr>
          <w:ilvl w:val="1"/>
          <w:numId w:val="13"/>
        </w:numPr>
      </w:pPr>
      <w:r>
        <w:t>Setting CRC</w:t>
      </w:r>
    </w:p>
    <w:p w:rsidR="00AA57A5" w:rsidRDefault="00AA57A5" w:rsidP="00751C84">
      <w:pPr>
        <w:pStyle w:val="ListParagraph"/>
        <w:numPr>
          <w:ilvl w:val="0"/>
          <w:numId w:val="13"/>
        </w:numPr>
      </w:pPr>
      <w:r>
        <w:t>Packet validation</w:t>
      </w:r>
    </w:p>
    <w:p w:rsidR="00AA57A5" w:rsidRDefault="00AA57A5" w:rsidP="00AA57A5">
      <w:pPr>
        <w:pStyle w:val="ListParagraph"/>
        <w:numPr>
          <w:ilvl w:val="1"/>
          <w:numId w:val="13"/>
        </w:numPr>
      </w:pPr>
      <w:r>
        <w:t>Checking CRC</w:t>
      </w:r>
    </w:p>
    <w:p w:rsidR="00AA57A5" w:rsidRDefault="00AA57A5" w:rsidP="00AE1D4E">
      <w:pPr>
        <w:pStyle w:val="ListParagraph"/>
        <w:numPr>
          <w:ilvl w:val="0"/>
          <w:numId w:val="13"/>
        </w:numPr>
      </w:pPr>
      <w:r>
        <w:t>Packet data extraction</w:t>
      </w:r>
    </w:p>
    <w:p w:rsidR="008E5C9B" w:rsidRDefault="008E5C9B" w:rsidP="008E5C9B"/>
    <w:p w:rsidR="008E5C9B" w:rsidRDefault="008E5C9B" w:rsidP="008E5C9B">
      <w:pPr>
        <w:pStyle w:val="Heading2"/>
      </w:pPr>
      <w:bookmarkStart w:id="3" w:name="_Toc403717328"/>
      <w:r>
        <w:t>Week of November 24, 2014</w:t>
      </w:r>
      <w:bookmarkEnd w:id="3"/>
    </w:p>
    <w:p w:rsidR="008E5C9B" w:rsidRDefault="008E5C9B" w:rsidP="008E5C9B"/>
    <w:p w:rsidR="00AA57A5" w:rsidRDefault="00AA57A5" w:rsidP="00AA57A5">
      <w:pPr>
        <w:pStyle w:val="ListParagraph"/>
        <w:numPr>
          <w:ilvl w:val="0"/>
          <w:numId w:val="13"/>
        </w:numPr>
      </w:pPr>
      <w:r>
        <w:t>Complex GUI features</w:t>
      </w:r>
      <w:r w:rsidRPr="00AA57A5">
        <w:t xml:space="preserve"> </w:t>
      </w:r>
    </w:p>
    <w:p w:rsidR="00AA57A5" w:rsidRDefault="00AA57A5" w:rsidP="00AA57A5">
      <w:pPr>
        <w:pStyle w:val="ListParagraph"/>
        <w:numPr>
          <w:ilvl w:val="0"/>
          <w:numId w:val="13"/>
        </w:numPr>
      </w:pPr>
      <w:r>
        <w:t>Displaying data to the screen</w:t>
      </w:r>
    </w:p>
    <w:p w:rsidR="00AA57A5" w:rsidRDefault="00AA57A5" w:rsidP="00AA57A5">
      <w:pPr>
        <w:pStyle w:val="ListParagraph"/>
        <w:numPr>
          <w:ilvl w:val="0"/>
          <w:numId w:val="14"/>
        </w:numPr>
      </w:pPr>
      <w:r>
        <w:t>User guide</w:t>
      </w:r>
    </w:p>
    <w:p w:rsidR="00AA57A5" w:rsidRDefault="00AA57A5" w:rsidP="00AA57A5">
      <w:pPr>
        <w:pStyle w:val="ListParagraph"/>
        <w:numPr>
          <w:ilvl w:val="0"/>
          <w:numId w:val="14"/>
        </w:numPr>
      </w:pPr>
      <w:r>
        <w:t>Technical report</w:t>
      </w:r>
    </w:p>
    <w:p w:rsidR="00AA57A5" w:rsidRDefault="00AA57A5" w:rsidP="00AA57A5">
      <w:pPr>
        <w:pStyle w:val="ListParagraph"/>
        <w:numPr>
          <w:ilvl w:val="0"/>
          <w:numId w:val="14"/>
        </w:numPr>
      </w:pPr>
      <w:r>
        <w:t>Testing and refinement</w:t>
      </w:r>
    </w:p>
    <w:p w:rsidR="00AA57A5" w:rsidRDefault="00AA57A5" w:rsidP="00AA57A5">
      <w:pPr>
        <w:pStyle w:val="ListParagraph"/>
        <w:numPr>
          <w:ilvl w:val="0"/>
          <w:numId w:val="14"/>
        </w:numPr>
      </w:pPr>
      <w:r>
        <w:t>Project compilation and completion</w:t>
      </w:r>
    </w:p>
    <w:p w:rsidR="003D7244" w:rsidRDefault="003D7244" w:rsidP="00AA57A5">
      <w:pPr>
        <w:pStyle w:val="ListParagraph"/>
        <w:numPr>
          <w:ilvl w:val="0"/>
          <w:numId w:val="14"/>
        </w:numPr>
      </w:pPr>
      <w:r>
        <w:t xml:space="preserve">Additional </w:t>
      </w:r>
      <w:r w:rsidR="004C3470">
        <w:t>features as time permits</w:t>
      </w:r>
    </w:p>
    <w:p w:rsidR="008E5C9B" w:rsidRPr="008E5C9B" w:rsidRDefault="008E5C9B" w:rsidP="008E5C9B"/>
    <w:p w:rsidR="008E5C9B" w:rsidRDefault="008E5C9B" w:rsidP="008E5C9B"/>
    <w:p w:rsidR="008E5C9B" w:rsidRDefault="008E5C9B" w:rsidP="008E5C9B">
      <w:pPr>
        <w:pStyle w:val="Heading1"/>
      </w:pPr>
      <w:bookmarkStart w:id="4" w:name="_Toc403717329"/>
      <w:r>
        <w:t>Work Breakdown</w:t>
      </w:r>
      <w:bookmarkEnd w:id="4"/>
    </w:p>
    <w:p w:rsidR="008E5C9B" w:rsidRDefault="008E5C9B" w:rsidP="008E5C9B"/>
    <w:p w:rsidR="008E5C9B" w:rsidRDefault="008E5C9B" w:rsidP="008E5C9B">
      <w:pPr>
        <w:pStyle w:val="Heading2"/>
      </w:pPr>
      <w:bookmarkStart w:id="5" w:name="_Toc403717330"/>
      <w:r>
        <w:t>Lewis Scott</w:t>
      </w:r>
      <w:bookmarkEnd w:id="5"/>
    </w:p>
    <w:p w:rsidR="0026262D" w:rsidRDefault="0026262D" w:rsidP="0026262D"/>
    <w:p w:rsidR="0026262D" w:rsidRDefault="0026262D" w:rsidP="0026262D">
      <w:pPr>
        <w:pStyle w:val="ListParagraph"/>
        <w:numPr>
          <w:ilvl w:val="0"/>
          <w:numId w:val="18"/>
        </w:numPr>
      </w:pPr>
      <w:r>
        <w:t>Comm port setup</w:t>
      </w:r>
    </w:p>
    <w:p w:rsidR="0026262D" w:rsidRDefault="0026262D" w:rsidP="0026262D">
      <w:pPr>
        <w:pStyle w:val="ListParagraph"/>
        <w:numPr>
          <w:ilvl w:val="0"/>
          <w:numId w:val="18"/>
        </w:numPr>
      </w:pPr>
      <w:r>
        <w:t>Thread creation</w:t>
      </w:r>
    </w:p>
    <w:p w:rsidR="0026262D" w:rsidRDefault="0026262D" w:rsidP="0026262D">
      <w:pPr>
        <w:pStyle w:val="ListParagraph"/>
        <w:numPr>
          <w:ilvl w:val="0"/>
          <w:numId w:val="18"/>
        </w:numPr>
      </w:pPr>
      <w:r>
        <w:t>Starting send process</w:t>
      </w:r>
    </w:p>
    <w:p w:rsidR="0026262D" w:rsidRDefault="0026262D" w:rsidP="0026262D">
      <w:pPr>
        <w:pStyle w:val="ListParagraph"/>
        <w:numPr>
          <w:ilvl w:val="0"/>
          <w:numId w:val="18"/>
        </w:numPr>
      </w:pPr>
      <w:r>
        <w:lastRenderedPageBreak/>
        <w:t>Starting receive process</w:t>
      </w:r>
    </w:p>
    <w:p w:rsidR="0026262D" w:rsidRPr="0026262D" w:rsidRDefault="0026262D" w:rsidP="0026262D">
      <w:pPr>
        <w:pStyle w:val="ListParagraph"/>
        <w:numPr>
          <w:ilvl w:val="0"/>
          <w:numId w:val="18"/>
        </w:numPr>
      </w:pPr>
      <w:r>
        <w:t>Sending data</w:t>
      </w:r>
    </w:p>
    <w:p w:rsidR="008E5C9B" w:rsidRDefault="008E5C9B" w:rsidP="008E5C9B"/>
    <w:p w:rsidR="008E5C9B" w:rsidRDefault="008E5C9B" w:rsidP="008E5C9B">
      <w:pPr>
        <w:pStyle w:val="Heading2"/>
      </w:pPr>
      <w:bookmarkStart w:id="6" w:name="_Toc403717331"/>
      <w:r>
        <w:t>Christofer Klassen</w:t>
      </w:r>
      <w:bookmarkEnd w:id="6"/>
    </w:p>
    <w:p w:rsidR="00AC1FCE" w:rsidRDefault="00AC1FCE" w:rsidP="00AC1FCE"/>
    <w:p w:rsidR="0026262D" w:rsidRDefault="0026262D" w:rsidP="0026262D">
      <w:pPr>
        <w:pStyle w:val="ListParagraph"/>
        <w:numPr>
          <w:ilvl w:val="0"/>
          <w:numId w:val="18"/>
        </w:numPr>
      </w:pPr>
      <w:r>
        <w:t>Basic GUI</w:t>
      </w:r>
    </w:p>
    <w:p w:rsidR="0026262D" w:rsidRDefault="0026262D" w:rsidP="0026262D">
      <w:pPr>
        <w:pStyle w:val="ListParagraph"/>
        <w:numPr>
          <w:ilvl w:val="0"/>
          <w:numId w:val="18"/>
        </w:numPr>
      </w:pPr>
      <w:r>
        <w:t>Calculate timeouts</w:t>
      </w:r>
    </w:p>
    <w:p w:rsidR="00AC1FCE" w:rsidRDefault="00AC1FCE" w:rsidP="00AC1FCE">
      <w:pPr>
        <w:pStyle w:val="ListParagraph"/>
        <w:numPr>
          <w:ilvl w:val="0"/>
          <w:numId w:val="15"/>
        </w:numPr>
      </w:pPr>
      <w:r>
        <w:t>User Guide</w:t>
      </w:r>
    </w:p>
    <w:p w:rsidR="00AC1FCE" w:rsidRPr="00AC1FCE" w:rsidRDefault="0026262D" w:rsidP="00AC1FCE">
      <w:pPr>
        <w:pStyle w:val="ListParagraph"/>
        <w:numPr>
          <w:ilvl w:val="0"/>
          <w:numId w:val="15"/>
        </w:numPr>
      </w:pPr>
      <w:r>
        <w:t>Technical report</w:t>
      </w:r>
    </w:p>
    <w:p w:rsidR="008E5C9B" w:rsidRDefault="008E5C9B" w:rsidP="008E5C9B"/>
    <w:p w:rsidR="008E5C9B" w:rsidRDefault="008E5C9B" w:rsidP="008E5C9B">
      <w:pPr>
        <w:pStyle w:val="Heading2"/>
      </w:pPr>
      <w:bookmarkStart w:id="7" w:name="_Toc403717332"/>
      <w:r>
        <w:t>Jeff Bayntun</w:t>
      </w:r>
      <w:bookmarkEnd w:id="7"/>
    </w:p>
    <w:p w:rsidR="00AC1FCE" w:rsidRDefault="00AC1FCE" w:rsidP="00AC1FCE"/>
    <w:p w:rsidR="00AC1FCE" w:rsidRDefault="00AC1FCE" w:rsidP="00AC1FCE">
      <w:pPr>
        <w:pStyle w:val="ListParagraph"/>
        <w:numPr>
          <w:ilvl w:val="0"/>
          <w:numId w:val="16"/>
        </w:numPr>
      </w:pPr>
      <w:r>
        <w:t>Packet creation</w:t>
      </w:r>
    </w:p>
    <w:p w:rsidR="00AC1FCE" w:rsidRDefault="00AC1FCE" w:rsidP="00AC1FCE">
      <w:pPr>
        <w:pStyle w:val="ListParagraph"/>
        <w:numPr>
          <w:ilvl w:val="1"/>
          <w:numId w:val="16"/>
        </w:numPr>
      </w:pPr>
      <w:r>
        <w:t>Setting CRC</w:t>
      </w:r>
    </w:p>
    <w:p w:rsidR="008E5C9B" w:rsidRDefault="00AC1FCE" w:rsidP="0026262D">
      <w:pPr>
        <w:pStyle w:val="ListParagraph"/>
        <w:numPr>
          <w:ilvl w:val="0"/>
          <w:numId w:val="16"/>
        </w:numPr>
      </w:pPr>
      <w:r>
        <w:t xml:space="preserve">Packet </w:t>
      </w:r>
      <w:r w:rsidR="0026262D">
        <w:t xml:space="preserve">data </w:t>
      </w:r>
      <w:r>
        <w:t>extraction</w:t>
      </w:r>
    </w:p>
    <w:p w:rsidR="0026262D" w:rsidRDefault="0026262D" w:rsidP="0026262D">
      <w:pPr>
        <w:pStyle w:val="ListParagraph"/>
        <w:numPr>
          <w:ilvl w:val="0"/>
          <w:numId w:val="16"/>
        </w:numPr>
      </w:pPr>
      <w:r>
        <w:t>Displaying data to the screen</w:t>
      </w:r>
    </w:p>
    <w:p w:rsidR="0026262D" w:rsidRDefault="0026262D" w:rsidP="0026262D"/>
    <w:p w:rsidR="008E5C9B" w:rsidRDefault="008E5C9B" w:rsidP="008E5C9B">
      <w:pPr>
        <w:pStyle w:val="Heading2"/>
      </w:pPr>
      <w:bookmarkStart w:id="8" w:name="_Toc403717333"/>
      <w:r>
        <w:t>Thomas Tallentire</w:t>
      </w:r>
      <w:bookmarkEnd w:id="8"/>
    </w:p>
    <w:p w:rsidR="00AC1FCE" w:rsidRDefault="00AC1FCE" w:rsidP="00AC1FCE"/>
    <w:p w:rsidR="00AC1FCE" w:rsidRDefault="00AC1FCE" w:rsidP="00AC1FCE">
      <w:pPr>
        <w:pStyle w:val="ListParagraph"/>
        <w:numPr>
          <w:ilvl w:val="0"/>
          <w:numId w:val="17"/>
        </w:numPr>
      </w:pPr>
      <w:r>
        <w:t>Packet validation</w:t>
      </w:r>
    </w:p>
    <w:p w:rsidR="00AC1FCE" w:rsidRDefault="00AC1FCE" w:rsidP="00AC1FCE">
      <w:pPr>
        <w:pStyle w:val="ListParagraph"/>
        <w:numPr>
          <w:ilvl w:val="1"/>
          <w:numId w:val="17"/>
        </w:numPr>
      </w:pPr>
      <w:r>
        <w:t>Checking CRC</w:t>
      </w:r>
    </w:p>
    <w:p w:rsidR="0026262D" w:rsidRDefault="00AC1FCE" w:rsidP="0026262D">
      <w:pPr>
        <w:pStyle w:val="ListParagraph"/>
        <w:numPr>
          <w:ilvl w:val="0"/>
          <w:numId w:val="16"/>
        </w:numPr>
      </w:pPr>
      <w:r>
        <w:t>Sending control characters</w:t>
      </w:r>
      <w:r w:rsidR="0026262D" w:rsidRPr="0026262D">
        <w:t xml:space="preserve"> </w:t>
      </w:r>
    </w:p>
    <w:p w:rsidR="0026262D" w:rsidRPr="00AC1FCE" w:rsidRDefault="0026262D" w:rsidP="0026262D">
      <w:pPr>
        <w:pStyle w:val="ListParagraph"/>
        <w:numPr>
          <w:ilvl w:val="0"/>
          <w:numId w:val="16"/>
        </w:numPr>
      </w:pPr>
      <w:r>
        <w:t>Reset timeouts</w:t>
      </w:r>
    </w:p>
    <w:p w:rsidR="0026262D" w:rsidRPr="00AC1FCE" w:rsidRDefault="0026262D" w:rsidP="0026262D">
      <w:pPr>
        <w:pStyle w:val="ListParagraph"/>
        <w:numPr>
          <w:ilvl w:val="0"/>
          <w:numId w:val="17"/>
        </w:numPr>
      </w:pPr>
    </w:p>
    <w:p w:rsidR="008E5C9B" w:rsidRDefault="008E5C9B" w:rsidP="008E5C9B"/>
    <w:p w:rsidR="008E5C9B" w:rsidRPr="008E5C9B" w:rsidRDefault="008E5C9B" w:rsidP="008E5C9B"/>
    <w:sectPr w:rsidR="008E5C9B" w:rsidRPr="008E5C9B" w:rsidSect="00AF6BD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287" w:usb1="00000003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9FC30B9"/>
    <w:multiLevelType w:val="hybridMultilevel"/>
    <w:tmpl w:val="AE50C2C8"/>
    <w:lvl w:ilvl="0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>
    <w:nsid w:val="0E161D09"/>
    <w:multiLevelType w:val="hybridMultilevel"/>
    <w:tmpl w:val="4F746C1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200363D"/>
    <w:multiLevelType w:val="hybridMultilevel"/>
    <w:tmpl w:val="24EE47F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482775B"/>
    <w:multiLevelType w:val="multilevel"/>
    <w:tmpl w:val="5AFA941C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">
    <w:nsid w:val="1D76669C"/>
    <w:multiLevelType w:val="hybridMultilevel"/>
    <w:tmpl w:val="72E4EF3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CAC0069"/>
    <w:multiLevelType w:val="hybridMultilevel"/>
    <w:tmpl w:val="C05E477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478E4F35"/>
    <w:multiLevelType w:val="hybridMultilevel"/>
    <w:tmpl w:val="BD1C6C76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4B030156"/>
    <w:multiLevelType w:val="hybridMultilevel"/>
    <w:tmpl w:val="FEBABAD6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57227832"/>
    <w:multiLevelType w:val="hybridMultilevel"/>
    <w:tmpl w:val="C4DCD326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3"/>
  </w:num>
  <w:num w:numId="3">
    <w:abstractNumId w:val="3"/>
  </w:num>
  <w:num w:numId="4">
    <w:abstractNumId w:val="3"/>
  </w:num>
  <w:num w:numId="5">
    <w:abstractNumId w:val="3"/>
  </w:num>
  <w:num w:numId="6">
    <w:abstractNumId w:val="3"/>
  </w:num>
  <w:num w:numId="7">
    <w:abstractNumId w:val="3"/>
  </w:num>
  <w:num w:numId="8">
    <w:abstractNumId w:val="3"/>
  </w:num>
  <w:num w:numId="9">
    <w:abstractNumId w:val="3"/>
  </w:num>
  <w:num w:numId="10">
    <w:abstractNumId w:val="3"/>
  </w:num>
  <w:num w:numId="11">
    <w:abstractNumId w:val="5"/>
  </w:num>
  <w:num w:numId="12">
    <w:abstractNumId w:val="0"/>
  </w:num>
  <w:num w:numId="13">
    <w:abstractNumId w:val="2"/>
  </w:num>
  <w:num w:numId="14">
    <w:abstractNumId w:val="1"/>
  </w:num>
  <w:num w:numId="15">
    <w:abstractNumId w:val="7"/>
  </w:num>
  <w:num w:numId="16">
    <w:abstractNumId w:val="8"/>
  </w:num>
  <w:num w:numId="17">
    <w:abstractNumId w:val="4"/>
  </w:num>
  <w:num w:numId="18">
    <w:abstractNumId w:val="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20"/>
  <w:characterSpacingControl w:val="doNotCompress"/>
  <w:compat>
    <w:useFELayout/>
  </w:compat>
  <w:rsids>
    <w:rsidRoot w:val="00AC62EF"/>
    <w:rsid w:val="00017B3E"/>
    <w:rsid w:val="00046753"/>
    <w:rsid w:val="0009132F"/>
    <w:rsid w:val="000A4031"/>
    <w:rsid w:val="000D07DD"/>
    <w:rsid w:val="000E3375"/>
    <w:rsid w:val="00113DB7"/>
    <w:rsid w:val="00133458"/>
    <w:rsid w:val="00136D51"/>
    <w:rsid w:val="00143406"/>
    <w:rsid w:val="00153414"/>
    <w:rsid w:val="00161A7B"/>
    <w:rsid w:val="0018771E"/>
    <w:rsid w:val="001A4AAC"/>
    <w:rsid w:val="001B1777"/>
    <w:rsid w:val="001D43FD"/>
    <w:rsid w:val="001D6659"/>
    <w:rsid w:val="00224051"/>
    <w:rsid w:val="00226454"/>
    <w:rsid w:val="002538AC"/>
    <w:rsid w:val="00254FBF"/>
    <w:rsid w:val="0026049A"/>
    <w:rsid w:val="0026262D"/>
    <w:rsid w:val="00295048"/>
    <w:rsid w:val="003229A2"/>
    <w:rsid w:val="00326982"/>
    <w:rsid w:val="00362B52"/>
    <w:rsid w:val="00386696"/>
    <w:rsid w:val="00390887"/>
    <w:rsid w:val="003C5955"/>
    <w:rsid w:val="003D7244"/>
    <w:rsid w:val="00414B5F"/>
    <w:rsid w:val="00416C35"/>
    <w:rsid w:val="00425E9A"/>
    <w:rsid w:val="00443113"/>
    <w:rsid w:val="004B24FE"/>
    <w:rsid w:val="004C3470"/>
    <w:rsid w:val="004E61E4"/>
    <w:rsid w:val="004E6A29"/>
    <w:rsid w:val="00510687"/>
    <w:rsid w:val="00545EFE"/>
    <w:rsid w:val="00546689"/>
    <w:rsid w:val="00547A37"/>
    <w:rsid w:val="00575C9F"/>
    <w:rsid w:val="005947F0"/>
    <w:rsid w:val="005C7366"/>
    <w:rsid w:val="005E2534"/>
    <w:rsid w:val="005F1662"/>
    <w:rsid w:val="005F63B5"/>
    <w:rsid w:val="006053B8"/>
    <w:rsid w:val="006160F9"/>
    <w:rsid w:val="00620E66"/>
    <w:rsid w:val="00632693"/>
    <w:rsid w:val="0064023D"/>
    <w:rsid w:val="006510C8"/>
    <w:rsid w:val="00655F0B"/>
    <w:rsid w:val="0066145C"/>
    <w:rsid w:val="006728C7"/>
    <w:rsid w:val="00690C89"/>
    <w:rsid w:val="00691241"/>
    <w:rsid w:val="00695F2C"/>
    <w:rsid w:val="006C25F8"/>
    <w:rsid w:val="006D25ED"/>
    <w:rsid w:val="007360A0"/>
    <w:rsid w:val="00743DE7"/>
    <w:rsid w:val="00751C84"/>
    <w:rsid w:val="0077231C"/>
    <w:rsid w:val="00777ADA"/>
    <w:rsid w:val="00781355"/>
    <w:rsid w:val="0079704A"/>
    <w:rsid w:val="007B652E"/>
    <w:rsid w:val="007D084B"/>
    <w:rsid w:val="007D4292"/>
    <w:rsid w:val="00803644"/>
    <w:rsid w:val="00805654"/>
    <w:rsid w:val="00825C1E"/>
    <w:rsid w:val="00826A66"/>
    <w:rsid w:val="00863316"/>
    <w:rsid w:val="00863B8E"/>
    <w:rsid w:val="00880C00"/>
    <w:rsid w:val="00890D42"/>
    <w:rsid w:val="008C071F"/>
    <w:rsid w:val="008C7371"/>
    <w:rsid w:val="008D07DF"/>
    <w:rsid w:val="008D3EC2"/>
    <w:rsid w:val="008D59FB"/>
    <w:rsid w:val="008E5C9B"/>
    <w:rsid w:val="009037A6"/>
    <w:rsid w:val="009309B0"/>
    <w:rsid w:val="009373D9"/>
    <w:rsid w:val="00947B5E"/>
    <w:rsid w:val="00960E0E"/>
    <w:rsid w:val="00995A1F"/>
    <w:rsid w:val="009A5AF5"/>
    <w:rsid w:val="009A6572"/>
    <w:rsid w:val="009B4FD5"/>
    <w:rsid w:val="009D3215"/>
    <w:rsid w:val="00A05013"/>
    <w:rsid w:val="00A146AA"/>
    <w:rsid w:val="00A3255F"/>
    <w:rsid w:val="00A36277"/>
    <w:rsid w:val="00A40AC2"/>
    <w:rsid w:val="00A42F99"/>
    <w:rsid w:val="00A671BF"/>
    <w:rsid w:val="00A7545D"/>
    <w:rsid w:val="00AA57A5"/>
    <w:rsid w:val="00AC1FCE"/>
    <w:rsid w:val="00AC62EF"/>
    <w:rsid w:val="00AF6BD8"/>
    <w:rsid w:val="00B238A6"/>
    <w:rsid w:val="00B42740"/>
    <w:rsid w:val="00B638C8"/>
    <w:rsid w:val="00B73348"/>
    <w:rsid w:val="00BA1741"/>
    <w:rsid w:val="00BB54F2"/>
    <w:rsid w:val="00BE270D"/>
    <w:rsid w:val="00BE489B"/>
    <w:rsid w:val="00BE4DE5"/>
    <w:rsid w:val="00BE7919"/>
    <w:rsid w:val="00BF0A09"/>
    <w:rsid w:val="00C31D08"/>
    <w:rsid w:val="00C36126"/>
    <w:rsid w:val="00C6649B"/>
    <w:rsid w:val="00CC6298"/>
    <w:rsid w:val="00CE5E0E"/>
    <w:rsid w:val="00D015F0"/>
    <w:rsid w:val="00D06A4D"/>
    <w:rsid w:val="00D15595"/>
    <w:rsid w:val="00D51A19"/>
    <w:rsid w:val="00D73342"/>
    <w:rsid w:val="00D75FC1"/>
    <w:rsid w:val="00DB353F"/>
    <w:rsid w:val="00DD3BC0"/>
    <w:rsid w:val="00DD7B14"/>
    <w:rsid w:val="00DE1C81"/>
    <w:rsid w:val="00E018A3"/>
    <w:rsid w:val="00E236D7"/>
    <w:rsid w:val="00E33CAE"/>
    <w:rsid w:val="00E61041"/>
    <w:rsid w:val="00E71112"/>
    <w:rsid w:val="00E82CB5"/>
    <w:rsid w:val="00E92EA6"/>
    <w:rsid w:val="00EA3922"/>
    <w:rsid w:val="00ED21FE"/>
    <w:rsid w:val="00ED42CE"/>
    <w:rsid w:val="00F0401B"/>
    <w:rsid w:val="00F14DE9"/>
    <w:rsid w:val="00F307E7"/>
    <w:rsid w:val="00F544A8"/>
    <w:rsid w:val="00F75C88"/>
    <w:rsid w:val="00FB5BC8"/>
    <w:rsid w:val="00FC2EAC"/>
    <w:rsid w:val="00FE02BF"/>
    <w:rsid w:val="00FE1E12"/>
    <w:rsid w:val="00FE521D"/>
    <w:rsid w:val="00FE7D4A"/>
    <w:rsid w:val="00FF2787"/>
    <w:rsid w:val="00FF319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1"/>
        <w:szCs w:val="21"/>
        <w:lang w:val="en-CA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10687"/>
  </w:style>
  <w:style w:type="paragraph" w:styleId="Heading1">
    <w:name w:val="heading 1"/>
    <w:basedOn w:val="Normal"/>
    <w:next w:val="Normal"/>
    <w:link w:val="Heading1Char"/>
    <w:uiPriority w:val="9"/>
    <w:qFormat/>
    <w:rsid w:val="00510687"/>
    <w:pPr>
      <w:keepNext/>
      <w:keepLines/>
      <w:pBdr>
        <w:bottom w:val="single" w:sz="4" w:space="1" w:color="F07F09" w:themeColor="accent1"/>
      </w:pBdr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B35E06" w:themeColor="accent1" w:themeShade="BF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10687"/>
    <w:pPr>
      <w:keepNext/>
      <w:keepLines/>
      <w:spacing w:before="160" w:after="0" w:line="240" w:lineRule="auto"/>
      <w:outlineLvl w:val="1"/>
    </w:pPr>
    <w:rPr>
      <w:rFonts w:asciiTheme="majorHAnsi" w:eastAsiaTheme="majorEastAsia" w:hAnsiTheme="majorHAnsi" w:cstheme="majorBidi"/>
      <w:color w:val="B35E06" w:themeColor="accent1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10687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0687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0687"/>
    <w:pPr>
      <w:keepNext/>
      <w:keepLines/>
      <w:spacing w:before="80" w:after="0"/>
      <w:outlineLvl w:val="4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0687"/>
    <w:pPr>
      <w:keepNext/>
      <w:keepLines/>
      <w:spacing w:before="80" w:after="0"/>
      <w:outlineLvl w:val="5"/>
    </w:pPr>
    <w:rPr>
      <w:rFonts w:asciiTheme="majorHAnsi" w:eastAsiaTheme="majorEastAsia" w:hAnsiTheme="majorHAnsi" w:cstheme="majorBidi"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0687"/>
    <w:pPr>
      <w:keepNext/>
      <w:keepLines/>
      <w:spacing w:before="80" w:after="0"/>
      <w:outlineLvl w:val="6"/>
    </w:pPr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0687"/>
    <w:pPr>
      <w:keepNext/>
      <w:keepLines/>
      <w:spacing w:before="80" w:after="0"/>
      <w:outlineLvl w:val="7"/>
    </w:pPr>
    <w:rPr>
      <w:rFonts w:asciiTheme="majorHAnsi" w:eastAsiaTheme="majorEastAsia" w:hAnsiTheme="majorHAnsi" w:cstheme="majorBidi"/>
      <w:smallCaps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0687"/>
    <w:pPr>
      <w:keepNext/>
      <w:keepLines/>
      <w:spacing w:before="80" w:after="0"/>
      <w:outlineLvl w:val="8"/>
    </w:pPr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0687"/>
    <w:rPr>
      <w:rFonts w:asciiTheme="majorHAnsi" w:eastAsiaTheme="majorEastAsia" w:hAnsiTheme="majorHAnsi" w:cstheme="majorBidi"/>
      <w:color w:val="B35E06" w:themeColor="accent1" w:themeShade="BF"/>
      <w:sz w:val="36"/>
      <w:szCs w:val="36"/>
    </w:rPr>
  </w:style>
  <w:style w:type="paragraph" w:styleId="Title">
    <w:name w:val="Title"/>
    <w:basedOn w:val="Normal"/>
    <w:next w:val="Normal"/>
    <w:link w:val="TitleChar"/>
    <w:uiPriority w:val="10"/>
    <w:qFormat/>
    <w:rsid w:val="00510687"/>
    <w:pPr>
      <w:spacing w:after="0" w:line="240" w:lineRule="auto"/>
      <w:contextualSpacing/>
    </w:pPr>
    <w:rPr>
      <w:rFonts w:asciiTheme="majorHAnsi" w:eastAsiaTheme="majorEastAsia" w:hAnsiTheme="majorHAnsi" w:cstheme="majorBidi"/>
      <w:color w:val="B35E06" w:themeColor="accent1" w:themeShade="BF"/>
      <w:spacing w:val="-7"/>
      <w:sz w:val="80"/>
      <w:szCs w:val="80"/>
    </w:rPr>
  </w:style>
  <w:style w:type="character" w:customStyle="1" w:styleId="TitleChar">
    <w:name w:val="Title Char"/>
    <w:basedOn w:val="DefaultParagraphFont"/>
    <w:link w:val="Title"/>
    <w:uiPriority w:val="10"/>
    <w:rsid w:val="00510687"/>
    <w:rPr>
      <w:rFonts w:asciiTheme="majorHAnsi" w:eastAsiaTheme="majorEastAsia" w:hAnsiTheme="majorHAnsi" w:cstheme="majorBidi"/>
      <w:color w:val="B35E06" w:themeColor="accent1" w:themeShade="BF"/>
      <w:spacing w:val="-7"/>
      <w:sz w:val="80"/>
      <w:szCs w:val="80"/>
    </w:rPr>
  </w:style>
  <w:style w:type="character" w:customStyle="1" w:styleId="Heading2Char">
    <w:name w:val="Heading 2 Char"/>
    <w:basedOn w:val="DefaultParagraphFont"/>
    <w:link w:val="Heading2"/>
    <w:uiPriority w:val="9"/>
    <w:rsid w:val="00510687"/>
    <w:rPr>
      <w:rFonts w:asciiTheme="majorHAnsi" w:eastAsiaTheme="majorEastAsia" w:hAnsiTheme="majorHAnsi" w:cstheme="majorBidi"/>
      <w:color w:val="B35E06" w:themeColor="accent1" w:themeShade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510687"/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0687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0687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0687"/>
    <w:rPr>
      <w:rFonts w:asciiTheme="majorHAnsi" w:eastAsiaTheme="majorEastAsia" w:hAnsiTheme="majorHAnsi" w:cstheme="majorBidi"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0687"/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0687"/>
    <w:rPr>
      <w:rFonts w:asciiTheme="majorHAnsi" w:eastAsiaTheme="majorEastAsia" w:hAnsiTheme="majorHAnsi" w:cstheme="majorBidi"/>
      <w:smallCaps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0687"/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10687"/>
    <w:pPr>
      <w:spacing w:line="240" w:lineRule="auto"/>
    </w:pPr>
    <w:rPr>
      <w:b/>
      <w:bCs/>
      <w:color w:val="404040" w:themeColor="text1" w:themeTint="BF"/>
      <w:sz w:val="20"/>
      <w:szCs w:val="20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0687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510687"/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styleId="Strong">
    <w:name w:val="Strong"/>
    <w:basedOn w:val="DefaultParagraphFont"/>
    <w:uiPriority w:val="22"/>
    <w:qFormat/>
    <w:rsid w:val="00510687"/>
    <w:rPr>
      <w:b/>
      <w:bCs/>
    </w:rPr>
  </w:style>
  <w:style w:type="character" w:styleId="Emphasis">
    <w:name w:val="Emphasis"/>
    <w:basedOn w:val="DefaultParagraphFont"/>
    <w:uiPriority w:val="20"/>
    <w:qFormat/>
    <w:rsid w:val="00510687"/>
    <w:rPr>
      <w:i/>
      <w:iCs/>
    </w:rPr>
  </w:style>
  <w:style w:type="paragraph" w:styleId="NoSpacing">
    <w:name w:val="No Spacing"/>
    <w:link w:val="NoSpacingChar"/>
    <w:uiPriority w:val="1"/>
    <w:qFormat/>
    <w:rsid w:val="00510687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510687"/>
    <w:pPr>
      <w:spacing w:before="240" w:after="240" w:line="252" w:lineRule="auto"/>
      <w:ind w:left="864" w:right="864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510687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0687"/>
    <w:pPr>
      <w:spacing w:before="100" w:beforeAutospacing="1" w:after="240"/>
      <w:ind w:left="864" w:right="864"/>
      <w:jc w:val="center"/>
    </w:pPr>
    <w:rPr>
      <w:rFonts w:asciiTheme="majorHAnsi" w:eastAsiaTheme="majorEastAsia" w:hAnsiTheme="majorHAnsi" w:cstheme="majorBidi"/>
      <w:color w:val="F07F09" w:themeColor="accent1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0687"/>
    <w:rPr>
      <w:rFonts w:asciiTheme="majorHAnsi" w:eastAsiaTheme="majorEastAsia" w:hAnsiTheme="majorHAnsi" w:cstheme="majorBidi"/>
      <w:color w:val="F07F09" w:themeColor="accent1"/>
      <w:sz w:val="28"/>
      <w:szCs w:val="28"/>
    </w:rPr>
  </w:style>
  <w:style w:type="character" w:styleId="SubtleEmphasis">
    <w:name w:val="Subtle Emphasis"/>
    <w:basedOn w:val="DefaultParagraphFont"/>
    <w:uiPriority w:val="19"/>
    <w:qFormat/>
    <w:rsid w:val="00510687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510687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510687"/>
    <w:rPr>
      <w:smallCaps/>
      <w:color w:val="404040" w:themeColor="text1" w:themeTint="BF"/>
    </w:rPr>
  </w:style>
  <w:style w:type="character" w:styleId="IntenseReference">
    <w:name w:val="Intense Reference"/>
    <w:basedOn w:val="DefaultParagraphFont"/>
    <w:uiPriority w:val="32"/>
    <w:qFormat/>
    <w:rsid w:val="00510687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510687"/>
    <w:rPr>
      <w:b/>
      <w:bCs/>
      <w:smallCaps/>
    </w:rPr>
  </w:style>
  <w:style w:type="paragraph" w:styleId="TOCHeading">
    <w:name w:val="TOC Heading"/>
    <w:basedOn w:val="Heading1"/>
    <w:next w:val="Normal"/>
    <w:uiPriority w:val="39"/>
    <w:unhideWhenUsed/>
    <w:qFormat/>
    <w:rsid w:val="00510687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362B5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62B52"/>
    <w:pPr>
      <w:spacing w:after="100"/>
      <w:ind w:left="210"/>
    </w:pPr>
  </w:style>
  <w:style w:type="character" w:styleId="Hyperlink">
    <w:name w:val="Hyperlink"/>
    <w:basedOn w:val="DefaultParagraphFont"/>
    <w:uiPriority w:val="99"/>
    <w:unhideWhenUsed/>
    <w:rsid w:val="00362B52"/>
    <w:rPr>
      <w:color w:val="6B9F25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25E9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25E9A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751C84"/>
    <w:pPr>
      <w:ind w:left="720"/>
      <w:contextualSpacing/>
    </w:pPr>
  </w:style>
  <w:style w:type="character" w:customStyle="1" w:styleId="NoSpacingChar">
    <w:name w:val="No Spacing Char"/>
    <w:basedOn w:val="DefaultParagraphFont"/>
    <w:link w:val="NoSpacing"/>
    <w:uiPriority w:val="1"/>
    <w:rsid w:val="00690C89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>
    <w:docPart>
      <w:docPartPr>
        <w:name w:val="8C35D953F0D442758A57F7720D1436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3C22044-9E6B-43E7-ACB6-D404B1B52F2D}"/>
      </w:docPartPr>
      <w:docPartBody>
        <w:p w:rsidR="00000000" w:rsidRDefault="007A6147" w:rsidP="007A6147">
          <w:pPr>
            <w:pStyle w:val="8C35D953F0D442758A57F7720D14363B"/>
          </w:pPr>
          <w:r>
            <w:rPr>
              <w:rFonts w:asciiTheme="majorHAnsi" w:eastAsiaTheme="majorEastAsia" w:hAnsiTheme="majorHAnsi" w:cstheme="majorBidi"/>
              <w:caps/>
            </w:rPr>
            <w:t>[Type the company name]</w:t>
          </w:r>
        </w:p>
      </w:docPartBody>
    </w:docPart>
    <w:docPart>
      <w:docPartPr>
        <w:name w:val="7F64B2AD64114EA7B5FD54AC2C2D54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C87D9F7-C5CF-48F4-BD72-3E80321B72E6}"/>
      </w:docPartPr>
      <w:docPartBody>
        <w:p w:rsidR="00000000" w:rsidRDefault="007A6147" w:rsidP="007A6147">
          <w:pPr>
            <w:pStyle w:val="7F64B2AD64114EA7B5FD54AC2C2D5493"/>
          </w:pPr>
          <w:r>
            <w:rPr>
              <w:rFonts w:asciiTheme="majorHAnsi" w:eastAsiaTheme="majorEastAsia" w:hAnsiTheme="majorHAnsi" w:cstheme="majorBidi"/>
              <w:sz w:val="80"/>
              <w:szCs w:val="80"/>
            </w:rPr>
            <w:t>[Type the document title]</w:t>
          </w:r>
        </w:p>
      </w:docPartBody>
    </w:docPart>
    <w:docPart>
      <w:docPartPr>
        <w:name w:val="3F999BE63CD04C79A55A40D73867033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2C2E27-24EE-4667-9C7C-E2F2EF9DFB7A}"/>
      </w:docPartPr>
      <w:docPartBody>
        <w:p w:rsidR="00000000" w:rsidRDefault="007A6147" w:rsidP="007A6147">
          <w:pPr>
            <w:pStyle w:val="3F999BE63CD04C79A55A40D73867033F"/>
          </w:pPr>
          <w:r>
            <w:rPr>
              <w:rFonts w:asciiTheme="majorHAnsi" w:eastAsiaTheme="majorEastAsia" w:hAnsiTheme="majorHAnsi" w:cstheme="majorBidi"/>
              <w:sz w:val="44"/>
              <w:szCs w:val="44"/>
            </w:rPr>
            <w:t>[Type the document subtitle]</w:t>
          </w:r>
        </w:p>
      </w:docPartBody>
    </w:docPart>
    <w:docPart>
      <w:docPartPr>
        <w:name w:val="024CEE8A25B342488081DE2D78E0421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E501FF7-5DE7-4C3D-8BE4-9FA554B50743}"/>
      </w:docPartPr>
      <w:docPartBody>
        <w:p w:rsidR="00000000" w:rsidRDefault="007A6147" w:rsidP="007A6147">
          <w:pPr>
            <w:pStyle w:val="024CEE8A25B342488081DE2D78E0421A"/>
          </w:pPr>
          <w:r>
            <w:rPr>
              <w:b/>
              <w:bCs/>
            </w:rPr>
            <w:t>[Type the author name]</w:t>
          </w:r>
        </w:p>
      </w:docPartBody>
    </w:docPart>
  </w:docParts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287" w:usb1="00000003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20"/>
  <w:characterSpacingControl w:val="doNotCompress"/>
  <w:compat>
    <w:useFELayout/>
  </w:compat>
  <w:rsids>
    <w:rsidRoot w:val="007A6147"/>
    <w:rsid w:val="007A6147"/>
    <w:rsid w:val="00B4131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CA" w:eastAsia="en-C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661804ABD5E44D5587D0892DA3677FAE">
    <w:name w:val="661804ABD5E44D5587D0892DA3677FAE"/>
    <w:rsid w:val="007A6147"/>
  </w:style>
  <w:style w:type="paragraph" w:customStyle="1" w:styleId="BFFD11FF408748DF816DEC607C9B8E28">
    <w:name w:val="BFFD11FF408748DF816DEC607C9B8E28"/>
    <w:rsid w:val="007A6147"/>
  </w:style>
  <w:style w:type="paragraph" w:customStyle="1" w:styleId="3786EE0AB872492281E93C8DF3313847">
    <w:name w:val="3786EE0AB872492281E93C8DF3313847"/>
    <w:rsid w:val="007A6147"/>
  </w:style>
  <w:style w:type="paragraph" w:customStyle="1" w:styleId="7F90871DFBF74003A9C5D38CF834FC21">
    <w:name w:val="7F90871DFBF74003A9C5D38CF834FC21"/>
    <w:rsid w:val="007A6147"/>
  </w:style>
  <w:style w:type="paragraph" w:customStyle="1" w:styleId="8C35D953F0D442758A57F7720D14363B">
    <w:name w:val="8C35D953F0D442758A57F7720D14363B"/>
    <w:rsid w:val="007A6147"/>
  </w:style>
  <w:style w:type="paragraph" w:customStyle="1" w:styleId="7F64B2AD64114EA7B5FD54AC2C2D5493">
    <w:name w:val="7F64B2AD64114EA7B5FD54AC2C2D5493"/>
    <w:rsid w:val="007A6147"/>
  </w:style>
  <w:style w:type="paragraph" w:customStyle="1" w:styleId="3F999BE63CD04C79A55A40D73867033F">
    <w:name w:val="3F999BE63CD04C79A55A40D73867033F"/>
    <w:rsid w:val="007A6147"/>
  </w:style>
  <w:style w:type="paragraph" w:customStyle="1" w:styleId="B2DCBA94463149E38EDA242469ED7D3A">
    <w:name w:val="B2DCBA94463149E38EDA242469ED7D3A"/>
    <w:rsid w:val="007A6147"/>
  </w:style>
  <w:style w:type="paragraph" w:customStyle="1" w:styleId="024CEE8A25B342488081DE2D78E0421A">
    <w:name w:val="024CEE8A25B342488081DE2D78E0421A"/>
    <w:rsid w:val="007A6147"/>
  </w:style>
  <w:style w:type="paragraph" w:customStyle="1" w:styleId="E4D299E242E54A2CB615E73D6B9284DE">
    <w:name w:val="E4D299E242E54A2CB615E73D6B9284DE"/>
    <w:rsid w:val="007A6147"/>
  </w:style>
  <w:style w:type="paragraph" w:customStyle="1" w:styleId="E62B8A78FC0143B0869FA9EDBFC36C81">
    <w:name w:val="E62B8A78FC0143B0869FA9EDBFC36C81"/>
    <w:rsid w:val="007A6147"/>
  </w:style>
  <w:style w:type="paragraph" w:customStyle="1" w:styleId="9DB6843F6E2D4CEEBDF550437B2809AC">
    <w:name w:val="9DB6843F6E2D4CEEBDF550437B2809AC"/>
    <w:rsid w:val="007A6147"/>
  </w:style>
  <w:style w:type="paragraph" w:customStyle="1" w:styleId="7597EEE5D26149F3ACF0612946F41CD4">
    <w:name w:val="7597EEE5D26149F3ACF0612946F41CD4"/>
    <w:rsid w:val="007A6147"/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Facet">
  <a:themeElements>
    <a:clrScheme name="Aspect">
      <a:dk1>
        <a:sysClr val="windowText" lastClr="000000"/>
      </a:dk1>
      <a:lt1>
        <a:sysClr val="window" lastClr="FFFFFF"/>
      </a:lt1>
      <a:dk2>
        <a:srgbClr val="323232"/>
      </a:dk2>
      <a:lt2>
        <a:srgbClr val="E3DED1"/>
      </a:lt2>
      <a:accent1>
        <a:srgbClr val="F07F09"/>
      </a:accent1>
      <a:accent2>
        <a:srgbClr val="9F2936"/>
      </a:accent2>
      <a:accent3>
        <a:srgbClr val="1B587C"/>
      </a:accent3>
      <a:accent4>
        <a:srgbClr val="4E8542"/>
      </a:accent4>
      <a:accent5>
        <a:srgbClr val="604878"/>
      </a:accent5>
      <a:accent6>
        <a:srgbClr val="C19859"/>
      </a:accent6>
      <a:hlink>
        <a:srgbClr val="6B9F25"/>
      </a:hlink>
      <a:folHlink>
        <a:srgbClr val="B26B02"/>
      </a:folHlink>
    </a:clrScheme>
    <a:fontScheme name="Facet">
      <a:majorFont>
        <a:latin typeface="Trebuchet MS"/>
        <a:ea typeface=""/>
        <a:cs typeface=""/>
        <a:font script="Jpan" typeface="メイリオ"/>
        <a:font script="Hang" typeface="맑은 고딕"/>
        <a:font script="Hans" typeface="方正姚体"/>
        <a:font script="Hant" typeface="微軟正黑體"/>
        <a:font script="Arab" typeface="Tahoma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Trebuchet MS"/>
        <a:ea typeface=""/>
        <a:cs typeface=""/>
        <a:font script="Jpan" typeface="メイリオ"/>
        <a:font script="Hang" typeface="HY그래픽M"/>
        <a:font script="Hans" typeface="华文新魏"/>
        <a:font script="Hant" typeface="微軟正黑體"/>
        <a:font script="Arab" typeface="Tahoma"/>
        <a:font script="Hebr" typeface="Gisha"/>
        <a:font script="Thai" typeface="Iris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Facet">
      <a:fillStyleLst>
        <a:solidFill>
          <a:schemeClr val="phClr"/>
        </a:solidFill>
        <a:gradFill rotWithShape="1">
          <a:gsLst>
            <a:gs pos="0">
              <a:schemeClr val="phClr">
                <a:tint val="65000"/>
                <a:lumMod val="110000"/>
              </a:schemeClr>
            </a:gs>
            <a:gs pos="88000">
              <a:schemeClr val="phClr">
                <a:tint val="9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6000"/>
                <a:lumMod val="100000"/>
              </a:schemeClr>
            </a:gs>
            <a:gs pos="78000">
              <a:schemeClr val="phClr">
                <a:shade val="94000"/>
                <a:lumMod val="94000"/>
              </a:schemeClr>
            </a:gs>
          </a:gsLst>
          <a:lin ang="5400000" scaled="0"/>
        </a:gradFill>
      </a:fillStyleLst>
      <a:lnStyleLst>
        <a:ln w="12700" cap="rnd" cmpd="sng" algn="ctr">
          <a:solidFill>
            <a:schemeClr val="phClr"/>
          </a:solidFill>
          <a:prstDash val="solid"/>
        </a:ln>
        <a:ln w="19050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38100" dist="254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50800" dist="381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l"/>
          </a:scene3d>
          <a:sp3d prstMaterial="plastic">
            <a:bevelT w="0" h="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0000"/>
                <a:lumMod val="104000"/>
              </a:schemeClr>
            </a:gs>
            <a:gs pos="94000">
              <a:schemeClr val="phClr">
                <a:shade val="96000"/>
                <a:lumMod val="82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0000"/>
                <a:lumMod val="110000"/>
              </a:schemeClr>
            </a:gs>
            <a:gs pos="100000">
              <a:schemeClr val="phClr">
                <a:shade val="94000"/>
                <a:lumMod val="96000"/>
              </a:schemeClr>
            </a:gs>
          </a:gsLst>
          <a:path path="circle">
            <a:fillToRect l="50000" t="50000" r="100000"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Facet" id="{C0C680CD-088A-49FC-A102-D699147F32B2}" vid="{CFBC31BA-B70F-4F30-BCAA-4F3011E16C4D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6A1DE2-C6F5-42B2-BAF4-A1311021D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173</TotalTime>
  <Pages>4</Pages>
  <Words>272</Words>
  <Characters>1552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COMP 3980</Company>
  <LinksUpToDate>false</LinksUpToDate>
  <CharactersWithSpaces>1821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Comm Assignment 4  Design</dc:title>
  <dc:subject>An implementation of the Grapefruit Protocol
</dc:subject>
  <dc:creator>Lewis Scott - A00855385</dc:creator>
  <cp:lastModifiedBy>Chris</cp:lastModifiedBy>
  <cp:revision>71</cp:revision>
  <dcterms:created xsi:type="dcterms:W3CDTF">2014-10-26T04:46:00Z</dcterms:created>
  <dcterms:modified xsi:type="dcterms:W3CDTF">2014-11-17T00:01:00Z</dcterms:modified>
</cp:coreProperties>
</file>