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 w:eastAsia="Microsoft YaHei"/>
          <w:b/>
          <w:color w:val="2C3E50"/>
          <w:sz w:val="36"/>
        </w:rPr>
        <w:t>歌曲学习：Facade（假象）</w:t>
      </w:r>
    </w:p>
    <w:p/>
    <w:p>
      <w:pPr>
        <w:spacing w:after="240"/>
      </w:pPr>
      <w:r>
        <w:rPr>
          <w:rFonts w:ascii="Arial" w:hAnsi="Arial" w:eastAsia="SimSun"/>
          <w:b w:val="0"/>
          <w:color w:val="2C3E50"/>
          <w:sz w:val="16"/>
        </w:rPr>
        <w:t>────────────────────────────────────────</w:t>
      </w:r>
    </w:p>
    <w:p>
      <w:pPr>
        <w:spacing w:after="160"/>
      </w:pPr>
      <w:r>
        <w:rPr>
          <w:rFonts w:ascii="Arial" w:hAnsi="Arial" w:eastAsia="Microsoft YaHei"/>
          <w:b/>
          <w:sz w:val="30"/>
        </w:rPr>
        <w:t>基本信息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D6E4F0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项目</w:t>
            </w:r>
          </w:p>
        </w:tc>
        <w:tc>
          <w:tcPr>
            <w:tcW w:type="dxa" w:w="4819"/>
            <w:shd w:val="clear" w:fill="D6E4F0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歌曲名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Facade（法语，意为"外表/虚饰"）</w:t>
            </w:r>
          </w:p>
        </w:tc>
      </w:tr>
      <w:tr>
        <w:tc>
          <w:tcPr>
            <w:tcW w:type="dxa" w:w="4819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作曲</w:t>
            </w:r>
          </w:p>
        </w:tc>
        <w:tc>
          <w:tcPr>
            <w:tcW w:type="dxa" w:w="4819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Frank Wildhorn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作词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Leslie Bricusse（合写：Steve Cuden）</w:t>
            </w:r>
          </w:p>
        </w:tc>
      </w:tr>
      <w:tr>
        <w:tc>
          <w:tcPr>
            <w:tcW w:type="dxa" w:w="4819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所属作品</w:t>
            </w:r>
          </w:p>
        </w:tc>
        <w:tc>
          <w:tcPr>
            <w:tcW w:type="dxa" w:w="4819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音乐剧《Jekyll &amp; Hyde》（变身怪医）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首演年份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1990年（Houston Alley Theatre）；1997年百老汇首演</w:t>
            </w:r>
          </w:p>
        </w:tc>
      </w:tr>
      <w:tr>
        <w:tc>
          <w:tcPr>
            <w:tcW w:type="dxa" w:w="4819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版本</w:t>
            </w:r>
          </w:p>
        </w:tc>
        <w:tc>
          <w:tcPr>
            <w:tcW w:type="dxa" w:w="4819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1997年百老汇原版录音（Original Broadway Cast Recording）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语言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英语</w:t>
            </w:r>
          </w:p>
        </w:tc>
      </w:tr>
      <w:tr>
        <w:tc>
          <w:tcPr>
            <w:tcW w:type="dxa" w:w="4819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类型</w:t>
            </w:r>
          </w:p>
        </w:tc>
        <w:tc>
          <w:tcPr>
            <w:tcW w:type="dxa" w:w="4819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群戏合唱（Ensemble Number），贯穿全剧的核心主题曲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中文版译名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《假象》（译配：周笑微）</w:t>
            </w:r>
          </w:p>
        </w:tc>
      </w:tr>
    </w:tbl>
    <w:p/>
    <w:p>
      <w:pPr>
        <w:spacing w:after="160"/>
      </w:pPr>
      <w:r>
        <w:rPr>
          <w:rFonts w:ascii="Arial" w:hAnsi="Arial" w:eastAsia="Microsoft YaHei"/>
          <w:b/>
          <w:sz w:val="30"/>
        </w:rPr>
        <w:t>背景故事</w:t>
      </w:r>
    </w:p>
    <w:p>
      <w:pPr>
        <w:spacing w:after="120"/>
      </w:pPr>
      <w:r>
        <w:rPr>
          <w:rFonts w:ascii="Arial" w:hAnsi="Arial" w:eastAsia="SimSun"/>
          <w:b w:val="0"/>
          <w:sz w:val="22"/>
        </w:rPr>
        <w:t>"Facade" 是整部《变身怪医》音乐剧的主题锚点——它不仅是开场曲，还以 Reprise（重现段）的形式贯穿全剧，出现在订婚宴、红鼠妓院和大结局中，像希腊歌队一样持续评说维多利亚伦敦社会的伪善。</w:t>
      </w:r>
    </w:p>
    <w:p>
      <w:pPr>
        <w:spacing w:after="120"/>
      </w:pPr>
      <w:r>
        <w:rPr>
          <w:rFonts w:ascii="Arial" w:hAnsi="Arial" w:eastAsia="SimSun"/>
          <w:b w:val="0"/>
          <w:sz w:val="22"/>
        </w:rPr>
        <w:t>Frank Wildhorn 早在南加州大学本科时代（1977年）就萌生了做这部音乐剧的念头。他说："大多数恐怖故事里，怪物来自外部。但在 Jekyll &amp; Hyde 里，怪物来自内部——这对我们社会来说合适得多。"他和 Steve Cuden 在 80 年代末写出初稿，1988 年前后请来了 Les Miserables 级别的词作大师 Leslie Bricusse（曾执笔《Stop the World - I Want to Get Off》和《Goldfinger》）重写剧本和歌词。Bricusse 带来了一种尖锐的社会讽刺感，正是这种气质让"Facade"从普通的群唱变成了全剧的灵魂。</w:t>
      </w:r>
    </w:p>
    <w:p>
      <w:pPr>
        <w:spacing w:after="120"/>
      </w:pPr>
      <w:r>
        <w:rPr>
          <w:rFonts w:ascii="Arial" w:hAnsi="Arial" w:eastAsia="SimSun"/>
          <w:b w:val="0"/>
          <w:sz w:val="22"/>
        </w:rPr>
        <w:t>Wildhorn 在 2000 年的一次采访中直接解释过这首歌："人们喜欢让世界看到的那一面，和关起门来真实的自己不是一回事。整部剧讲的就是瓶子里的妖怪——以及我们把它放出来之后会发生什么。"</w:t>
      </w:r>
    </w:p>
    <w:p>
      <w:pPr>
        <w:spacing w:after="120"/>
      </w:pPr>
      <w:r>
        <w:rPr>
          <w:rFonts w:ascii="Arial" w:hAnsi="Arial" w:eastAsia="SimSun"/>
          <w:b w:val="0"/>
          <w:sz w:val="22"/>
        </w:rPr>
        <w:t>2013 年百老汇复排版的舞台设计将"Facade"的主题视觉化了：五位高层的董事会成员穿着内衣登场，仆人们一件一件地为他们穿戴礼服——社会身份本身就是一层一层搭建起来的"假象"。这个设计被剧评人称为整部剧最有力的舞台隐喻。</w:t>
      </w:r>
    </w:p>
    <w:p>
      <w:pPr>
        <w:spacing w:after="120"/>
      </w:pPr>
      <w:r>
        <w:rPr>
          <w:rFonts w:ascii="Arial" w:hAnsi="Arial" w:eastAsia="SimSun"/>
          <w:b w:val="0"/>
          <w:sz w:val="22"/>
        </w:rPr>
        <w:t>从 1990 年首演至今，无论哪个版本，"Facade"从未被删减或替换——这在《变身怪医》这部歌曲阵容频繁变动的作品中几乎是唯一的。它不随版本更迭而动摇，因为它本身就是在说一件不会过时的事。</w:t>
      </w:r>
    </w:p>
    <w:p>
      <w:pPr>
        <w:spacing w:after="80"/>
      </w:pPr>
      <w:r>
        <w:rPr>
          <w:rFonts w:ascii="Arial" w:hAnsi="Arial" w:eastAsia="Microsoft YaHei"/>
          <w:b/>
          <w:sz w:val="30"/>
        </w:rPr>
        <w:t>歌词</w:t>
      </w:r>
    </w:p>
    <w:p>
      <w:pPr>
        <w:spacing w:after="160"/>
      </w:pPr>
      <w:r>
        <w:rPr>
          <w:rFonts w:ascii="Arial" w:hAnsi="Arial" w:eastAsia="SimSun"/>
          <w:b w:val="0"/>
          <w:sz w:val="18"/>
        </w:rPr>
        <w:t>✅ 歌词来源：经 Genius、Musixmatch、Muzikum 三源交叉校验。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F5EBE0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原文</w:t>
            </w:r>
          </w:p>
        </w:tc>
        <w:tc>
          <w:tcPr>
            <w:tcW w:type="dxa" w:w="4819"/>
            <w:shd w:val="clear" w:fill="F5EBE0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中文翻译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There's a face that we wear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我们戴着同一张脸</w:t>
            </w:r>
          </w:p>
        </w:tc>
      </w:tr>
      <w:tr>
        <w:tc>
          <w:tcPr>
            <w:tcW w:type="dxa" w:w="4819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In the cold light of day —</w:t>
            </w:r>
          </w:p>
        </w:tc>
        <w:tc>
          <w:tcPr>
            <w:tcW w:type="dxa" w:w="4819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在白日冷光之下——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It's society's mask,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那是社会的面具</w:t>
            </w:r>
          </w:p>
        </w:tc>
      </w:tr>
      <w:tr>
        <w:tc>
          <w:tcPr>
            <w:tcW w:type="dxa" w:w="4819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It's society's way,</w:t>
            </w:r>
          </w:p>
        </w:tc>
        <w:tc>
          <w:tcPr>
            <w:tcW w:type="dxa" w:w="4819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那是社会的规矩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And the truth is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而真相是</w:t>
            </w:r>
          </w:p>
        </w:tc>
      </w:tr>
      <w:tr>
        <w:tc>
          <w:tcPr>
            <w:tcW w:type="dxa" w:w="4819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That it's all a facade!</w:t>
            </w:r>
          </w:p>
        </w:tc>
        <w:tc>
          <w:tcPr>
            <w:tcW w:type="dxa" w:w="4819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这一切都是假象！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F5EBE0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原文</w:t>
            </w:r>
          </w:p>
        </w:tc>
        <w:tc>
          <w:tcPr>
            <w:tcW w:type="dxa" w:w="4819"/>
            <w:shd w:val="clear" w:fill="F5EBE0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中文翻译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There's a face that we hide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有一张脸我们藏起来</w:t>
            </w:r>
          </w:p>
        </w:tc>
      </w:tr>
      <w:tr>
        <w:tc>
          <w:tcPr>
            <w:tcW w:type="dxa" w:w="4819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Till the nighttime appears,</w:t>
            </w:r>
          </w:p>
        </w:tc>
        <w:tc>
          <w:tcPr>
            <w:tcW w:type="dxa" w:w="4819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直到夜幕降临才敢露——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And what's hiding inside,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藏在所有恐惧背后的</w:t>
            </w:r>
          </w:p>
        </w:tc>
      </w:tr>
      <w:tr>
        <w:tc>
          <w:tcPr>
            <w:tcW w:type="dxa" w:w="4819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Behind all of our fears,</w:t>
            </w:r>
          </w:p>
        </w:tc>
        <w:tc>
          <w:tcPr>
            <w:tcW w:type="dxa" w:w="4819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那个真正的自己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Is our true self,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才是真正的我们</w:t>
            </w:r>
          </w:p>
        </w:tc>
      </w:tr>
      <w:tr>
        <w:tc>
          <w:tcPr>
            <w:tcW w:type="dxa" w:w="4819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Locked inside the facade!</w:t>
            </w:r>
          </w:p>
        </w:tc>
        <w:tc>
          <w:tcPr>
            <w:tcW w:type="dxa" w:w="4819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被锁在假象里面！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F5EBE0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原文</w:t>
            </w:r>
          </w:p>
        </w:tc>
        <w:tc>
          <w:tcPr>
            <w:tcW w:type="dxa" w:w="4819"/>
            <w:shd w:val="clear" w:fill="F5EBE0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中文翻译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Every day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每一天</w:t>
            </w:r>
          </w:p>
        </w:tc>
      </w:tr>
      <w:tr>
        <w:tc>
          <w:tcPr>
            <w:tcW w:type="dxa" w:w="4819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People, in their own sweet way,</w:t>
            </w:r>
          </w:p>
        </w:tc>
        <w:tc>
          <w:tcPr>
            <w:tcW w:type="dxa" w:w="4819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人们用自己的方式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Like to add a coat of paint,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刷上新一层漆</w:t>
            </w:r>
          </w:p>
        </w:tc>
      </w:tr>
      <w:tr>
        <w:tc>
          <w:tcPr>
            <w:tcW w:type="dxa" w:w="4819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And be what they ain't!</w:t>
            </w:r>
          </w:p>
        </w:tc>
        <w:tc>
          <w:tcPr>
            <w:tcW w:type="dxa" w:w="4819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装作自己不是的东西！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That's how our little game is played,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这就是我们的小游戏</w:t>
            </w:r>
          </w:p>
        </w:tc>
      </w:tr>
      <w:tr>
        <w:tc>
          <w:tcPr>
            <w:tcW w:type="dxa" w:w="4819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Livin' like a masquerade,</w:t>
            </w:r>
          </w:p>
        </w:tc>
        <w:tc>
          <w:tcPr>
            <w:tcW w:type="dxa" w:w="4819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活成一场化装舞会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Actin' a bizarre charade —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演一出荒诞的哑谜——</w:t>
            </w:r>
          </w:p>
        </w:tc>
      </w:tr>
      <w:tr>
        <w:tc>
          <w:tcPr>
            <w:tcW w:type="dxa" w:w="4819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While playing the saint!</w:t>
            </w:r>
          </w:p>
        </w:tc>
        <w:tc>
          <w:tcPr>
            <w:tcW w:type="dxa" w:w="4819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同时假装圣人！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F5EBE0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原文</w:t>
            </w:r>
          </w:p>
        </w:tc>
        <w:tc>
          <w:tcPr>
            <w:tcW w:type="dxa" w:w="4819"/>
            <w:shd w:val="clear" w:fill="F5EBE0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中文翻译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But there's one thing I know,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但有件事我清楚</w:t>
            </w:r>
          </w:p>
        </w:tc>
      </w:tr>
      <w:tr>
        <w:tc>
          <w:tcPr>
            <w:tcW w:type="dxa" w:w="4819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And I know it for sure:</w:t>
            </w:r>
          </w:p>
        </w:tc>
        <w:tc>
          <w:tcPr>
            <w:tcW w:type="dxa" w:w="4819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千真万确：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This disease that we've got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我们得的这种病</w:t>
            </w:r>
          </w:p>
        </w:tc>
      </w:tr>
      <w:tr>
        <w:tc>
          <w:tcPr>
            <w:tcW w:type="dxa" w:w="4819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Has got no ready cure!</w:t>
            </w:r>
          </w:p>
        </w:tc>
        <w:tc>
          <w:tcPr>
            <w:tcW w:type="dxa" w:w="4819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没有现成的药方！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And I'm certain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而我可以肯定</w:t>
            </w:r>
          </w:p>
        </w:tc>
      </w:tr>
      <w:tr>
        <w:tc>
          <w:tcPr>
            <w:tcW w:type="dxa" w:w="4819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Life is terribly hard —</w:t>
            </w:r>
          </w:p>
        </w:tc>
        <w:tc>
          <w:tcPr>
            <w:tcW w:type="dxa" w:w="4819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活着真的很难——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When your life's a facade!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当你的人生就是一场假象！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F5EBE0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原文</w:t>
            </w:r>
          </w:p>
        </w:tc>
        <w:tc>
          <w:tcPr>
            <w:tcW w:type="dxa" w:w="4819"/>
            <w:shd w:val="clear" w:fill="F5EBE0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中文翻译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Look around you!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看看你周围！</w:t>
            </w:r>
          </w:p>
        </w:tc>
      </w:tr>
      <w:tr>
        <w:tc>
          <w:tcPr>
            <w:tcW w:type="dxa" w:w="4819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I have found</w:t>
            </w:r>
          </w:p>
        </w:tc>
        <w:tc>
          <w:tcPr>
            <w:tcW w:type="dxa" w:w="4819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我发现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You cannot tell, by lookin' at the surface,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你没法光看表面</w:t>
            </w:r>
          </w:p>
        </w:tc>
      </w:tr>
      <w:tr>
        <w:tc>
          <w:tcPr>
            <w:tcW w:type="dxa" w:w="4819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What is lurkin' there beneath it!</w:t>
            </w:r>
          </w:p>
        </w:tc>
        <w:tc>
          <w:tcPr>
            <w:tcW w:type="dxa" w:w="4819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就知道底下藏着什么！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See that face!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看那张脸！</w:t>
            </w:r>
          </w:p>
        </w:tc>
      </w:tr>
      <w:tr>
        <w:tc>
          <w:tcPr>
            <w:tcW w:type="dxa" w:w="4819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Now, I'm prepared to bet you,</w:t>
            </w:r>
          </w:p>
        </w:tc>
        <w:tc>
          <w:tcPr>
            <w:tcW w:type="dxa" w:w="4819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我敢跟你打赌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What you see's not what you get —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你看到的不是你想象的样子——</w:t>
            </w:r>
          </w:p>
        </w:tc>
      </w:tr>
      <w:tr>
        <w:tc>
          <w:tcPr>
            <w:tcW w:type="dxa" w:w="4819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'Cause man's a master of deceit!</w:t>
            </w:r>
          </w:p>
        </w:tc>
        <w:tc>
          <w:tcPr>
            <w:tcW w:type="dxa" w:w="4819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因为人类是欺骗的大师！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F5EBE0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原文</w:t>
            </w:r>
          </w:p>
        </w:tc>
        <w:tc>
          <w:tcPr>
            <w:tcW w:type="dxa" w:w="4819"/>
            <w:shd w:val="clear" w:fill="F5EBE0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中文翻译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So, what is the sinister secret?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那么，那个阴暗的秘密是什么？</w:t>
            </w:r>
          </w:p>
        </w:tc>
      </w:tr>
      <w:tr>
        <w:tc>
          <w:tcPr>
            <w:tcW w:type="dxa" w:w="4819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The lie he will tell you is true? —</w:t>
            </w:r>
          </w:p>
        </w:tc>
        <w:tc>
          <w:tcPr>
            <w:tcW w:type="dxa" w:w="4819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他对你说的谎言难道还是真的？——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It's that each man you meet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那就是你在街上遇到的</w:t>
            </w:r>
          </w:p>
        </w:tc>
      </w:tr>
      <w:tr>
        <w:tc>
          <w:tcPr>
            <w:tcW w:type="dxa" w:w="4819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In the street</w:t>
            </w:r>
          </w:p>
        </w:tc>
        <w:tc>
          <w:tcPr>
            <w:tcW w:type="dxa" w:w="4819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每一个人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Isn't one man but two!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都不是一个人，而是两个！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F5EBE0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原文</w:t>
            </w:r>
          </w:p>
        </w:tc>
        <w:tc>
          <w:tcPr>
            <w:tcW w:type="dxa" w:w="4819"/>
            <w:shd w:val="clear" w:fill="F5EBE0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中文翻译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Nearly everyone you see —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你看到的几乎每个人——</w:t>
            </w:r>
          </w:p>
        </w:tc>
      </w:tr>
      <w:tr>
        <w:tc>
          <w:tcPr>
            <w:tcW w:type="dxa" w:w="4819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Like him an' her, an' you, an' me —</w:t>
            </w:r>
          </w:p>
        </w:tc>
        <w:tc>
          <w:tcPr>
            <w:tcW w:type="dxa" w:w="4819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就像他和她，和你，和我——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Pretends to be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都假装是</w:t>
            </w:r>
          </w:p>
        </w:tc>
      </w:tr>
      <w:tr>
        <w:tc>
          <w:tcPr>
            <w:tcW w:type="dxa" w:w="4819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A pillar of society —</w:t>
            </w:r>
          </w:p>
        </w:tc>
        <w:tc>
          <w:tcPr>
            <w:tcW w:type="dxa" w:w="4819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社会栋梁——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A model for propriety —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道德典范——</w:t>
            </w:r>
          </w:p>
        </w:tc>
      </w:tr>
      <w:tr>
        <w:tc>
          <w:tcPr>
            <w:tcW w:type="dxa" w:w="4819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Sobriety an' piety —</w:t>
            </w:r>
          </w:p>
        </w:tc>
        <w:tc>
          <w:tcPr>
            <w:tcW w:type="dxa" w:w="4819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清醒虔诚的好人——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Who shudders at the thought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想到声名狼藉</w:t>
            </w:r>
          </w:p>
        </w:tc>
      </w:tr>
      <w:tr>
        <w:tc>
          <w:tcPr>
            <w:tcW w:type="dxa" w:w="4819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Of notoriety!</w:t>
            </w:r>
          </w:p>
        </w:tc>
        <w:tc>
          <w:tcPr>
            <w:tcW w:type="dxa" w:w="4819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就假装发抖！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F5EBE0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原文</w:t>
            </w:r>
          </w:p>
        </w:tc>
        <w:tc>
          <w:tcPr>
            <w:tcW w:type="dxa" w:w="4819"/>
            <w:shd w:val="clear" w:fill="F5EBE0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中文翻译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The ladies an' gents 'ere before you —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站在你面前的各位先生女士——</w:t>
            </w:r>
          </w:p>
        </w:tc>
      </w:tr>
      <w:tr>
        <w:tc>
          <w:tcPr>
            <w:tcW w:type="dxa" w:w="4819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Which none of 'em ever admits —</w:t>
            </w:r>
          </w:p>
        </w:tc>
        <w:tc>
          <w:tcPr>
            <w:tcW w:type="dxa" w:w="4819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虽然没一个会承认——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May 'ave saintly looks —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长得像圣人——</w:t>
            </w:r>
          </w:p>
        </w:tc>
      </w:tr>
      <w:tr>
        <w:tc>
          <w:tcPr>
            <w:tcW w:type="dxa" w:w="4819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But they're sinners an' crooks!</w:t>
            </w:r>
          </w:p>
        </w:tc>
        <w:tc>
          <w:tcPr>
            <w:tcW w:type="dxa" w:w="4819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实则是罪人和恶棍！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Hypocrites!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伪君子！</w:t>
            </w:r>
          </w:p>
        </w:tc>
      </w:tr>
      <w:tr>
        <w:tc>
          <w:tcPr>
            <w:tcW w:type="dxa" w:w="4819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Hypocrites!</w:t>
            </w:r>
          </w:p>
        </w:tc>
        <w:tc>
          <w:tcPr>
            <w:tcW w:type="dxa" w:w="4819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伪君子！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F5EBE0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原文</w:t>
            </w:r>
          </w:p>
        </w:tc>
        <w:tc>
          <w:tcPr>
            <w:tcW w:type="dxa" w:w="4819"/>
            <w:shd w:val="clear" w:fill="F5EBE0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中文翻译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There are preachers who kill!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有会杀人的牧师！</w:t>
            </w:r>
          </w:p>
        </w:tc>
      </w:tr>
      <w:tr>
        <w:tc>
          <w:tcPr>
            <w:tcW w:type="dxa" w:w="4819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There are killers who preach!</w:t>
            </w:r>
          </w:p>
        </w:tc>
        <w:tc>
          <w:tcPr>
            <w:tcW w:type="dxa" w:w="4819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有会布道的杀手！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There are teachers who lie!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有会说谎的教师！</w:t>
            </w:r>
          </w:p>
        </w:tc>
      </w:tr>
      <w:tr>
        <w:tc>
          <w:tcPr>
            <w:tcW w:type="dxa" w:w="4819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There are liars who teach!</w:t>
            </w:r>
          </w:p>
        </w:tc>
        <w:tc>
          <w:tcPr>
            <w:tcW w:type="dxa" w:w="4819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有会教书的骗子！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Take yer pick, dear —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亲爱的，随便选——</w:t>
            </w:r>
          </w:p>
        </w:tc>
      </w:tr>
      <w:tr>
        <w:tc>
          <w:tcPr>
            <w:tcW w:type="dxa" w:w="4819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'Cause it's all a facade!</w:t>
            </w:r>
          </w:p>
        </w:tc>
        <w:tc>
          <w:tcPr>
            <w:tcW w:type="dxa" w:w="4819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因为这一切都是假象！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F5EBE0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原文</w:t>
            </w:r>
          </w:p>
        </w:tc>
        <w:tc>
          <w:tcPr>
            <w:tcW w:type="dxa" w:w="4819"/>
            <w:shd w:val="clear" w:fill="F5EBE0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中文翻译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If we're not one, but two,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如果我们不止一个，而是两个——</w:t>
            </w:r>
          </w:p>
        </w:tc>
      </w:tr>
      <w:tr>
        <w:tc>
          <w:tcPr>
            <w:tcW w:type="dxa" w:w="4819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Are we evil or good?</w:t>
            </w:r>
          </w:p>
        </w:tc>
        <w:tc>
          <w:tcPr>
            <w:tcW w:type="dxa" w:w="4819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我们是善还是恶？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Do we walk the fine line —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我们走在那条微妙的临界线上——</w:t>
            </w:r>
          </w:p>
        </w:tc>
      </w:tr>
      <w:tr>
        <w:tc>
          <w:tcPr>
            <w:tcW w:type="dxa" w:w="4819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That we'd cross if we could?</w:t>
            </w:r>
          </w:p>
        </w:tc>
        <w:tc>
          <w:tcPr>
            <w:tcW w:type="dxa" w:w="4819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如果能跨过去，我们就跨过去吗？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Are we waiting —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我们是不是在等待——</w:t>
            </w:r>
          </w:p>
        </w:tc>
      </w:tr>
      <w:tr>
        <w:tc>
          <w:tcPr>
            <w:tcW w:type="dxa" w:w="4819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To break through the facade?</w:t>
            </w:r>
          </w:p>
        </w:tc>
        <w:tc>
          <w:tcPr>
            <w:tcW w:type="dxa" w:w="4819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冲破这假象的机会？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F5EBE0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原文</w:t>
            </w:r>
          </w:p>
        </w:tc>
        <w:tc>
          <w:tcPr>
            <w:tcW w:type="dxa" w:w="4819"/>
            <w:shd w:val="clear" w:fill="F5EBE0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中文翻译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One or two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有一两个人</w:t>
            </w:r>
          </w:p>
        </w:tc>
      </w:tr>
      <w:tr>
        <w:tc>
          <w:tcPr>
            <w:tcW w:type="dxa" w:w="4819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Might look kinda well-to-do —</w:t>
            </w:r>
          </w:p>
        </w:tc>
        <w:tc>
          <w:tcPr>
            <w:tcW w:type="dxa" w:w="4819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看起来人模人样——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Hah!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哈！</w:t>
            </w:r>
          </w:p>
        </w:tc>
      </w:tr>
      <w:tr>
        <w:tc>
          <w:tcPr>
            <w:tcW w:type="dxa" w:w="4819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They're bad as me an' you,</w:t>
            </w:r>
          </w:p>
        </w:tc>
        <w:tc>
          <w:tcPr>
            <w:tcW w:type="dxa" w:w="4819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他们和你我一样坏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Right down they're boots!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彻头彻尾！</w:t>
            </w:r>
          </w:p>
        </w:tc>
      </w:tr>
      <w:tr>
        <w:tc>
          <w:tcPr>
            <w:tcW w:type="dxa" w:w="4819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I'm inclined to think —</w:t>
            </w:r>
          </w:p>
        </w:tc>
        <w:tc>
          <w:tcPr>
            <w:tcW w:type="dxa" w:w="4819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我倾向于认为——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Half mankind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半个人类</w:t>
            </w:r>
          </w:p>
        </w:tc>
      </w:tr>
      <w:tr>
        <w:tc>
          <w:tcPr>
            <w:tcW w:type="dxa" w:w="4819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Thinks the other half is blind!</w:t>
            </w:r>
          </w:p>
        </w:tc>
        <w:tc>
          <w:tcPr>
            <w:tcW w:type="dxa" w:w="4819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觉得另一半人是瞎的！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Wouldn't be surprised to find —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如果他们全都是一伙的</w:t>
            </w:r>
          </w:p>
        </w:tc>
      </w:tr>
      <w:tr>
        <w:tc>
          <w:tcPr>
            <w:tcW w:type="dxa" w:w="4819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They're all in cahoots!</w:t>
            </w:r>
          </w:p>
        </w:tc>
        <w:tc>
          <w:tcPr>
            <w:tcW w:type="dxa" w:w="4819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我也不意外！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F5EBE0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原文</w:t>
            </w:r>
          </w:p>
        </w:tc>
        <w:tc>
          <w:tcPr>
            <w:tcW w:type="dxa" w:w="4819"/>
            <w:shd w:val="clear" w:fill="F5EBE0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中文翻译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At the end of the day,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说到底——</w:t>
            </w:r>
          </w:p>
        </w:tc>
      </w:tr>
      <w:tr>
        <w:tc>
          <w:tcPr>
            <w:tcW w:type="dxa" w:w="4819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They don't mean what they say,</w:t>
            </w:r>
          </w:p>
        </w:tc>
        <w:tc>
          <w:tcPr>
            <w:tcW w:type="dxa" w:w="4819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他们说出来的话不真心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They don't say what they mean,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真心的话说不出来</w:t>
            </w:r>
          </w:p>
        </w:tc>
      </w:tr>
      <w:tr>
        <w:tc>
          <w:tcPr>
            <w:tcW w:type="dxa" w:w="4819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They don't ever come clean —</w:t>
            </w:r>
          </w:p>
        </w:tc>
        <w:tc>
          <w:tcPr>
            <w:tcW w:type="dxa" w:w="4819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从来不肯坦白——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And the answer —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而答案就是：</w:t>
            </w:r>
          </w:p>
        </w:tc>
      </w:tr>
      <w:tr>
        <w:tc>
          <w:tcPr>
            <w:tcW w:type="dxa" w:w="4819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Is it's all a facade!</w:t>
            </w:r>
          </w:p>
        </w:tc>
        <w:tc>
          <w:tcPr>
            <w:tcW w:type="dxa" w:w="4819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这一切都是假象！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F5EBE0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原文</w:t>
            </w:r>
          </w:p>
        </w:tc>
        <w:tc>
          <w:tcPr>
            <w:tcW w:type="dxa" w:w="4819"/>
            <w:shd w:val="clear" w:fill="F5EBE0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中文翻译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Man is not one, but two,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人不是一个，而是两个——</w:t>
            </w:r>
          </w:p>
        </w:tc>
      </w:tr>
      <w:tr>
        <w:tc>
          <w:tcPr>
            <w:tcW w:type="dxa" w:w="4819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He is evil and good,</w:t>
            </w:r>
          </w:p>
        </w:tc>
        <w:tc>
          <w:tcPr>
            <w:tcW w:type="dxa" w:w="4819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他既恶又善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An' he walks the fine line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他走在那条临界线上</w:t>
            </w:r>
          </w:p>
        </w:tc>
      </w:tr>
      <w:tr>
        <w:tc>
          <w:tcPr>
            <w:tcW w:type="dxa" w:w="4819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We'd all cross if we could!</w:t>
            </w:r>
          </w:p>
        </w:tc>
        <w:tc>
          <w:tcPr>
            <w:tcW w:type="dxa" w:w="4819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我们都想跨过的那条线！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It's a nightmare —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这是一场噩梦——</w:t>
            </w:r>
          </w:p>
        </w:tc>
      </w:tr>
      <w:tr>
        <w:tc>
          <w:tcPr>
            <w:tcW w:type="dxa" w:w="4819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We can never discard —</w:t>
            </w:r>
          </w:p>
        </w:tc>
        <w:tc>
          <w:tcPr>
            <w:tcW w:type="dxa" w:w="4819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永远摆脱不了——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So we stay on our guard —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所以我们永远警惕——</w:t>
            </w:r>
          </w:p>
        </w:tc>
      </w:tr>
      <w:tr>
        <w:tc>
          <w:tcPr>
            <w:tcW w:type="dxa" w:w="4819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Though we love the facade —</w:t>
            </w:r>
          </w:p>
        </w:tc>
        <w:tc>
          <w:tcPr>
            <w:tcW w:type="dxa" w:w="4819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尽管我们爱这假象——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What's behind the facade?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假象背后是什么？</w:t>
            </w:r>
          </w:p>
        </w:tc>
      </w:tr>
      <w:tr>
        <w:tc>
          <w:tcPr>
            <w:tcW w:type="dxa" w:w="4819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Look behind the facade!</w:t>
            </w:r>
          </w:p>
        </w:tc>
        <w:tc>
          <w:tcPr>
            <w:tcW w:type="dxa" w:w="4819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看看假象背后！</w:t>
            </w:r>
          </w:p>
        </w:tc>
      </w:tr>
    </w:tbl>
    <w:p/>
    <w:p>
      <w:pPr>
        <w:spacing w:after="160"/>
      </w:pPr>
      <w:r>
        <w:rPr>
          <w:rFonts w:ascii="Arial" w:hAnsi="Arial" w:eastAsia="Microsoft YaHei"/>
          <w:b/>
          <w:sz w:val="30"/>
        </w:rPr>
        <w:t>语言学习</w:t>
      </w:r>
    </w:p>
    <w:p>
      <w:pPr>
        <w:spacing w:after="80"/>
      </w:pPr>
      <w:r>
        <w:rPr>
          <w:rFonts w:ascii="Arial" w:hAnsi="Arial" w:eastAsia="Microsoft YaHei"/>
          <w:b/>
          <w:sz w:val="26"/>
        </w:rPr>
        <w:t>核心词汇</w:t>
      </w:r>
    </w:p>
    <w:p>
      <w:pPr>
        <w:spacing w:after="120"/>
      </w:pPr>
      <w:r>
        <w:rPr>
          <w:rFonts w:ascii="Arial" w:hAnsi="Arial" w:eastAsia="SimSun"/>
          <w:b w:val="0"/>
          <w:sz w:val="18"/>
        </w:rPr>
        <w:t>从全曲选出 12 个有学习价值的词，优先日常高频词和歌词核心意象词。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fill="E8F0E4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单词/短语</w:t>
            </w:r>
          </w:p>
        </w:tc>
        <w:tc>
          <w:tcPr>
            <w:tcW w:type="dxa" w:w="1928"/>
            <w:shd w:val="clear" w:fill="E8F0E4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音标/发音提示</w:t>
            </w:r>
          </w:p>
        </w:tc>
        <w:tc>
          <w:tcPr>
            <w:tcW w:type="dxa" w:w="1928"/>
            <w:shd w:val="clear" w:fill="E8F0E4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词性</w:t>
            </w:r>
          </w:p>
        </w:tc>
        <w:tc>
          <w:tcPr>
            <w:tcW w:type="dxa" w:w="1928"/>
            <w:shd w:val="clear" w:fill="E8F0E4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释义</w:t>
            </w:r>
          </w:p>
        </w:tc>
        <w:tc>
          <w:tcPr>
            <w:tcW w:type="dxa" w:w="1928"/>
            <w:shd w:val="clear" w:fill="E8F0E4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难度</w:t>
            </w:r>
          </w:p>
        </w:tc>
      </w:tr>
      <w:tr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facade</w:t>
            </w:r>
          </w:p>
        </w:tc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fə-SAHd（法语借词, c 发 s 音）</w:t>
            </w:r>
          </w:p>
        </w:tc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n.</w:t>
            </w:r>
          </w:p>
        </w:tc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外表、假象；（建筑）立面</w:t>
            </w:r>
          </w:p>
        </w:tc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★★★</w:t>
            </w:r>
          </w:p>
        </w:tc>
      </w:tr>
      <w:tr>
        <w:tc>
          <w:tcPr>
            <w:tcW w:type="dxa" w:w="1928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masquerade</w:t>
            </w:r>
          </w:p>
        </w:tc>
        <w:tc>
          <w:tcPr>
            <w:tcW w:type="dxa" w:w="1928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mas-kə-RAYD</w:t>
            </w:r>
          </w:p>
        </w:tc>
        <w:tc>
          <w:tcPr>
            <w:tcW w:type="dxa" w:w="1928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n./v.</w:t>
            </w:r>
          </w:p>
        </w:tc>
        <w:tc>
          <w:tcPr>
            <w:tcW w:type="dxa" w:w="1928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化装舞会；伪装</w:t>
            </w:r>
          </w:p>
        </w:tc>
        <w:tc>
          <w:tcPr>
            <w:tcW w:type="dxa" w:w="1928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★★☆</w:t>
            </w:r>
          </w:p>
        </w:tc>
      </w:tr>
      <w:tr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charade</w:t>
            </w:r>
          </w:p>
        </w:tc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shə-RAYD</w:t>
            </w:r>
          </w:p>
        </w:tc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n.</w:t>
            </w:r>
          </w:p>
        </w:tc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哑谜猜字游戏；明显的做戏/伪装</w:t>
            </w:r>
          </w:p>
        </w:tc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★★☆</w:t>
            </w:r>
          </w:p>
        </w:tc>
      </w:tr>
      <w:tr>
        <w:tc>
          <w:tcPr>
            <w:tcW w:type="dxa" w:w="1928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propriety</w:t>
            </w:r>
          </w:p>
        </w:tc>
        <w:tc>
          <w:tcPr>
            <w:tcW w:type="dxa" w:w="1928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prə-PRY-ə-tee</w:t>
            </w:r>
          </w:p>
        </w:tc>
        <w:tc>
          <w:tcPr>
            <w:tcW w:type="dxa" w:w="1928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n.</w:t>
            </w:r>
          </w:p>
        </w:tc>
        <w:tc>
          <w:tcPr>
            <w:tcW w:type="dxa" w:w="1928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得体、合乎礼仪的行为</w:t>
            </w:r>
          </w:p>
        </w:tc>
        <w:tc>
          <w:tcPr>
            <w:tcW w:type="dxa" w:w="1928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★★★</w:t>
            </w:r>
          </w:p>
        </w:tc>
      </w:tr>
      <w:tr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sobriety</w:t>
            </w:r>
          </w:p>
        </w:tc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sə-BRY-ə-tee</w:t>
            </w:r>
          </w:p>
        </w:tc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n.</w:t>
            </w:r>
          </w:p>
        </w:tc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清醒、未醉；严肃持重</w:t>
            </w:r>
          </w:p>
        </w:tc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★★★</w:t>
            </w:r>
          </w:p>
        </w:tc>
      </w:tr>
      <w:tr>
        <w:tc>
          <w:tcPr>
            <w:tcW w:type="dxa" w:w="1928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notoriety</w:t>
            </w:r>
          </w:p>
        </w:tc>
        <w:tc>
          <w:tcPr>
            <w:tcW w:type="dxa" w:w="1928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no-tə-RY-ə-tee</w:t>
            </w:r>
          </w:p>
        </w:tc>
        <w:tc>
          <w:tcPr>
            <w:tcW w:type="dxa" w:w="1928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n.</w:t>
            </w:r>
          </w:p>
        </w:tc>
        <w:tc>
          <w:tcPr>
            <w:tcW w:type="dxa" w:w="1928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声名狼藉、恶名</w:t>
            </w:r>
          </w:p>
        </w:tc>
        <w:tc>
          <w:tcPr>
            <w:tcW w:type="dxa" w:w="1928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★★☆</w:t>
            </w:r>
          </w:p>
        </w:tc>
      </w:tr>
      <w:tr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be in cahoots (with)</w:t>
            </w:r>
          </w:p>
        </w:tc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kə-HOOTS</w:t>
            </w:r>
          </w:p>
        </w:tc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phr.</w:t>
            </w:r>
          </w:p>
        </w:tc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勾结、共谋（口语）</w:t>
            </w:r>
          </w:p>
        </w:tc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★★☆</w:t>
            </w:r>
          </w:p>
        </w:tc>
      </w:tr>
      <w:tr>
        <w:tc>
          <w:tcPr>
            <w:tcW w:type="dxa" w:w="1928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pillar of society</w:t>
            </w:r>
          </w:p>
        </w:tc>
        <w:tc>
          <w:tcPr>
            <w:tcW w:type="dxa" w:w="1928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—</w:t>
            </w:r>
          </w:p>
        </w:tc>
        <w:tc>
          <w:tcPr>
            <w:tcW w:type="dxa" w:w="1928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phr.</w:t>
            </w:r>
          </w:p>
        </w:tc>
        <w:tc>
          <w:tcPr>
            <w:tcW w:type="dxa" w:w="1928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社会栋梁（常带讽刺语气）</w:t>
            </w:r>
          </w:p>
        </w:tc>
        <w:tc>
          <w:tcPr>
            <w:tcW w:type="dxa" w:w="1928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★☆☆</w:t>
            </w:r>
          </w:p>
        </w:tc>
      </w:tr>
      <w:tr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come clean</w:t>
            </w:r>
          </w:p>
        </w:tc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—</w:t>
            </w:r>
          </w:p>
        </w:tc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phr. v.</w:t>
            </w:r>
          </w:p>
        </w:tc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坦白、说实话</w:t>
            </w:r>
          </w:p>
        </w:tc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★☆☆</w:t>
            </w:r>
          </w:p>
        </w:tc>
      </w:tr>
      <w:tr>
        <w:tc>
          <w:tcPr>
            <w:tcW w:type="dxa" w:w="1928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ain't / an' / 'ere / yer / kinda</w:t>
            </w:r>
          </w:p>
        </w:tc>
        <w:tc>
          <w:tcPr>
            <w:tcW w:type="dxa" w:w="1928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—</w:t>
            </w:r>
          </w:p>
        </w:tc>
        <w:tc>
          <w:tcPr>
            <w:tcW w:type="dxa" w:w="1928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缩略</w:t>
            </w:r>
          </w:p>
        </w:tc>
        <w:tc>
          <w:tcPr>
            <w:tcW w:type="dxa" w:w="1928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歌词中大量使用口语缩略，模仿伦敦下层口音</w:t>
            </w:r>
          </w:p>
        </w:tc>
        <w:tc>
          <w:tcPr>
            <w:tcW w:type="dxa" w:w="1928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★☆☆</w:t>
            </w:r>
          </w:p>
        </w:tc>
      </w:tr>
      <w:tr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fine line</w:t>
            </w:r>
          </w:p>
        </w:tc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—</w:t>
            </w:r>
          </w:p>
        </w:tc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n.</w:t>
            </w:r>
          </w:p>
        </w:tc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细微的分界线（在两种状态间艰难平衡）</w:t>
            </w:r>
          </w:p>
        </w:tc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★☆☆</w:t>
            </w:r>
          </w:p>
        </w:tc>
      </w:tr>
      <w:tr>
        <w:tc>
          <w:tcPr>
            <w:tcW w:type="dxa" w:w="1928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lurking / lurkin'</w:t>
            </w:r>
          </w:p>
        </w:tc>
        <w:tc>
          <w:tcPr>
            <w:tcW w:type="dxa" w:w="1928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LURK-ing</w:t>
            </w:r>
          </w:p>
        </w:tc>
        <w:tc>
          <w:tcPr>
            <w:tcW w:type="dxa" w:w="1928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v.</w:t>
            </w:r>
          </w:p>
        </w:tc>
        <w:tc>
          <w:tcPr>
            <w:tcW w:type="dxa" w:w="1928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潜伏、潜藏</w:t>
            </w:r>
          </w:p>
        </w:tc>
        <w:tc>
          <w:tcPr>
            <w:tcW w:type="dxa" w:w="1928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★★☆</w:t>
            </w:r>
          </w:p>
        </w:tc>
      </w:tr>
    </w:tbl>
    <w:p/>
    <w:p>
      <w:pPr>
        <w:spacing w:after="80"/>
      </w:pPr>
      <w:r>
        <w:rPr>
          <w:rFonts w:ascii="Arial" w:hAnsi="Arial" w:eastAsia="SimSun"/>
          <w:b w:val="0"/>
          <w:sz w:val="18"/>
        </w:rPr>
        <w:t>选词说明：Facade 作为歌名是全曲核心，理解它的发音和法源是关键。propriety/sobriety/notoriety 三词在歌词中并列押韵（-iety），形成 Bricusse 标志性的"轰炸式讽刺"。come clean 和 be in cahoots 是口语高频短语，音乐剧歌词常用口语体表达。</w:t>
      </w:r>
    </w:p>
    <w:p>
      <w:pPr>
        <w:spacing w:after="80"/>
      </w:pPr>
      <w:r>
        <w:rPr>
          <w:rFonts w:ascii="Arial" w:hAnsi="Arial" w:eastAsia="Microsoft YaHei"/>
          <w:b/>
          <w:sz w:val="26"/>
        </w:rPr>
        <w:t>语法点</w:t>
      </w:r>
    </w:p>
    <w:p>
      <w:pPr>
        <w:spacing w:after="160"/>
      </w:pPr>
      <w:r>
        <w:rPr>
          <w:rFonts w:ascii="Arial" w:hAnsi="Arial" w:eastAsia="SimSun"/>
          <w:b w:val="0"/>
          <w:sz w:val="18"/>
        </w:rPr>
        <w:t>从歌词中提取 4 个有价值的句型/表达。</w:t>
      </w:r>
    </w:p>
    <w:p>
      <w:pPr>
        <w:spacing w:before="160" w:after="40"/>
      </w:pPr>
      <w:r>
        <w:rPr>
          <w:rFonts w:ascii="Arial" w:hAnsi="Arial" w:eastAsia="Microsoft YaHei"/>
          <w:b/>
          <w:color w:val="B85C3A"/>
          <w:sz w:val="22"/>
        </w:rPr>
        <w:t>法语借词 facade 的英文用法</w:t>
      </w:r>
    </w:p>
    <w:p>
      <w:pPr>
        <w:spacing w:after="160"/>
      </w:pPr>
      <w:r>
        <w:rPr>
          <w:rFonts w:ascii="Arial" w:hAnsi="Arial" w:eastAsia="SimSun"/>
          <w:b w:val="0"/>
          <w:sz w:val="21"/>
        </w:rPr>
        <w:t>facade 在英文中的使用频率远高于中文对"假象"的使用，它既可以指建筑学意义上的"（建筑物）正面/立面"，也可以比喻"伪装出来的外表"。歌词的巧妙在于，它在"face"和"facade"之间建立了音韵联系——先唱 "There's a face that we wear"，然后用 facade 作为概念的升级版（face → facade = 脸 → 精心构建的假面）。写作中可以用 "beneath the facade" 或 "behind the facade" 来表达"表象之下"。</w:t>
      </w:r>
    </w:p>
    <w:p>
      <w:pPr>
        <w:spacing w:before="160" w:after="40"/>
      </w:pPr>
      <w:r>
        <w:rPr>
          <w:rFonts w:ascii="Arial" w:hAnsi="Arial" w:eastAsia="Microsoft YaHei"/>
          <w:b/>
          <w:color w:val="B85C3A"/>
          <w:sz w:val="22"/>
        </w:rPr>
        <w:t>"What you see's not what you get" —— 否定式习语的活用</w:t>
      </w:r>
    </w:p>
    <w:p>
      <w:pPr>
        <w:spacing w:after="160"/>
      </w:pPr>
      <w:r>
        <w:rPr>
          <w:rFonts w:ascii="Arial" w:hAnsi="Arial" w:eastAsia="SimSun"/>
          <w:b w:val="0"/>
          <w:sz w:val="21"/>
        </w:rPr>
        <w:t>标准谚语是 "What you see is what you get"（所见即所得，缩写 WYSIWYG 也成了计算机术语）。Bricusse 把它反转——所见并非所得——来表达人的不可信。这种反转既有文化共鸣（听众都认得原句），又精准服务于剧情：Hyde 的恐怖就在于他藏在"正常人"的外表下。</w:t>
      </w:r>
    </w:p>
    <w:p>
      <w:pPr>
        <w:spacing w:before="160" w:after="40"/>
      </w:pPr>
      <w:r>
        <w:rPr>
          <w:rFonts w:ascii="Arial" w:hAnsi="Arial" w:eastAsia="Microsoft YaHei"/>
          <w:b/>
          <w:color w:val="B85C3A"/>
          <w:sz w:val="22"/>
        </w:rPr>
        <w:t>"They don't mean what they say / They don't say what they mean" —— Chiasmus（交错配列）</w:t>
      </w:r>
    </w:p>
    <w:p>
      <w:pPr>
        <w:spacing w:after="160"/>
      </w:pPr>
      <w:r>
        <w:rPr>
          <w:rFonts w:ascii="Arial" w:hAnsi="Arial" w:eastAsia="SimSun"/>
          <w:b w:val="0"/>
          <w:sz w:val="21"/>
        </w:rPr>
        <w:t>这是英文修辞中经典的 chiasmus 结构——"mean→say / say→mean"，AB-BA 对称。两句看似在说同一件事，实则互为镜像："不说真心话"和"说不出真话"是从不同方向剖开同一个问题。日常英文中你也可以用：I don't know what I want, and I don't want what I know.</w:t>
      </w:r>
    </w:p>
    <w:p>
      <w:pPr>
        <w:spacing w:before="160" w:after="40"/>
      </w:pPr>
      <w:r>
        <w:rPr>
          <w:rFonts w:ascii="Arial" w:hAnsi="Arial" w:eastAsia="Microsoft YaHei"/>
          <w:b/>
          <w:color w:val="B85C3A"/>
          <w:sz w:val="22"/>
        </w:rPr>
        <w:t>歌词中的小舌音/口语缩略</w:t>
      </w:r>
    </w:p>
    <w:p>
      <w:pPr>
        <w:spacing w:after="160"/>
      </w:pPr>
      <w:r>
        <w:rPr>
          <w:rFonts w:ascii="Arial" w:hAnsi="Arial" w:eastAsia="SimSun"/>
          <w:b w:val="0"/>
          <w:sz w:val="21"/>
        </w:rPr>
        <w:t>全曲大量使用 ain't / an' / 'ere / 'em / lookin' / lurkin' / kinda / yer 等拼写缩略，这不是打字错误——这是在用拼写暗示角色口音。音乐剧中这叫"eye dialect"（视觉方言），用非标准拼写告诉演员"用下层口音唱"。对于英语学习者，重点不是模仿这种口音，而是能识别它，知道原形。ain't 在正式写作中避免使用，但在歌曲、对话中理解它的语法功能就够了。</w:t>
      </w:r>
    </w:p>
    <w:p>
      <w:pPr>
        <w:spacing w:after="120"/>
      </w:pPr>
      <w:r>
        <w:rPr>
          <w:rFonts w:ascii="Arial" w:hAnsi="Arial" w:eastAsia="Microsoft YaHei"/>
          <w:b/>
          <w:sz w:val="26"/>
        </w:rPr>
        <w:t>文化笔记</w:t>
      </w:r>
    </w:p>
    <w:p>
      <w:pPr>
        <w:spacing w:before="160" w:after="40"/>
      </w:pPr>
      <w:r>
        <w:rPr>
          <w:rFonts w:ascii="Arial" w:hAnsi="Arial" w:eastAsia="Microsoft YaHei"/>
          <w:b/>
          <w:color w:val="B85C3A"/>
          <w:sz w:val="22"/>
        </w:rPr>
        <w:t>维多利亚伦敦的"假象"——不只是剧情设定，是历史现实</w:t>
      </w:r>
    </w:p>
    <w:p>
      <w:pPr>
        <w:spacing w:after="160"/>
      </w:pPr>
      <w:r>
        <w:rPr>
          <w:rFonts w:ascii="Arial" w:hAnsi="Arial" w:eastAsia="SimSun"/>
          <w:b w:val="0"/>
          <w:sz w:val="21"/>
        </w:rPr>
        <w:t>1886 年 Stevenson 写《化身博士》时，伦敦正处于工业革命巅峰期——表面上是大英帝国最辉煌的年代，实际上是贫富差距极端撕裂、犯罪率飙升、东区贫民窟连警察都不敢进的时代。所以"Facade"唱的社会虚伪不是虚构——中产阶级上教堂、穷人捡垃圾、同一批"社会栋梁"白天在董事会装君子、晚上去红鼠妓院。中文版译名《假象》也抓住了这点：不是"面具"那种主动伪装，而是"表象"本身就在欺骗。</w:t>
      </w:r>
    </w:p>
    <w:p>
      <w:pPr>
        <w:spacing w:before="160" w:after="40"/>
      </w:pPr>
      <w:r>
        <w:rPr>
          <w:rFonts w:ascii="Arial" w:hAnsi="Arial" w:eastAsia="Microsoft YaHei"/>
          <w:b/>
          <w:color w:val="B85C3A"/>
          <w:sz w:val="22"/>
        </w:rPr>
        <w:t>为什么用 "facade" 这个法文词？</w:t>
      </w:r>
    </w:p>
    <w:p>
      <w:pPr>
        <w:spacing w:after="160"/>
      </w:pPr>
      <w:r>
        <w:rPr>
          <w:rFonts w:ascii="Arial" w:hAnsi="Arial" w:eastAsia="SimSun"/>
          <w:b w:val="0"/>
          <w:sz w:val="21"/>
        </w:rPr>
        <w:t>维多利亚时代的英国上流社会以说法语为教养标志（法语是欧洲贵族和外交的通用语）。Bricusse 选择法文拼写的"facade"而非英文"facade"是用上流社会的语言来描述上流社会的虚伪——这个选择本身就是嘲讽。c 这个字母在英文里不存在，但在法文中是软音符号（cedilla），表示 s 的音——而英文原本是可以直接拼"fasade"的。对英语母语者来说，看到 c 就会有"外来、高级、不自然"的直觉——这就是歌词要传达的。</w:t>
      </w:r>
    </w:p>
    <w:p>
      <w:pPr>
        <w:spacing w:before="160" w:after="40"/>
      </w:pPr>
      <w:r>
        <w:rPr>
          <w:rFonts w:ascii="Arial" w:hAnsi="Arial" w:eastAsia="Microsoft YaHei"/>
          <w:b/>
          <w:color w:val="B85C3A"/>
          <w:sz w:val="22"/>
        </w:rPr>
        <w:t>"Isn't one man but two" 的神学背景</w:t>
      </w:r>
    </w:p>
    <w:p>
      <w:pPr>
        <w:spacing w:after="160"/>
      </w:pPr>
      <w:r>
        <w:rPr>
          <w:rFonts w:ascii="Arial" w:hAnsi="Arial" w:eastAsia="SimSun"/>
          <w:b w:val="0"/>
          <w:sz w:val="21"/>
        </w:rPr>
        <w:t>这句是全剧最核心的台词。Stevenson 的小说发表于 1886 年，同一时期达尔文进化论（1859年）正在颠覆基督教世界的"人按上帝形象造"的信念，弗洛伊德也在酝酿潜意识理论。Jekyll &amp; Hyde 的故事出现在这个断裂带上——人不只是一个统一的好灵魂，而是一个分裂的、有黑暗驱力的动物。"Man is not one, but two"既是对剧情的预告，也是对维多利亚人自我认知的挑战。</w:t>
      </w:r>
    </w:p>
    <w:p>
      <w:pPr>
        <w:spacing w:after="160"/>
      </w:pPr>
      <w:r>
        <w:rPr>
          <w:rFonts w:ascii="Arial" w:hAnsi="Arial" w:eastAsia="Microsoft YaHei"/>
          <w:b/>
          <w:sz w:val="30"/>
        </w:rPr>
        <w:t>演唱技巧</w:t>
      </w:r>
    </w:p>
    <w:p>
      <w:pPr>
        <w:spacing w:before="160" w:after="40"/>
      </w:pPr>
      <w:r>
        <w:rPr>
          <w:rFonts w:ascii="Arial" w:hAnsi="Arial" w:eastAsia="Microsoft YaHei"/>
          <w:b/>
          <w:sz w:val="22"/>
        </w:rPr>
        <w:t>全团 SATB 和声的紧凑度</w:t>
      </w:r>
    </w:p>
    <w:p>
      <w:pPr>
        <w:ind w:left="170"/>
      </w:pPr>
      <w:r>
        <w:rPr>
          <w:rFonts w:ascii="Arial" w:hAnsi="Arial" w:eastAsia="SimSun"/>
          <w:b w:val="0"/>
          <w:sz w:val="21"/>
        </w:rPr>
        <w:t>"Facade" 是 SATB（女高/女中/男高/男低）编制的群唱，全剧最高音达到 High C (C6)，出现在女高音声部。</w:t>
      </w:r>
    </w:p>
    <w:p>
      <w:pPr>
        <w:spacing w:after="120"/>
        <w:ind w:left="340"/>
      </w:pPr>
      <w:r>
        <w:rPr>
          <w:rFonts w:ascii="Arial" w:hAnsi="Arial" w:eastAsia="SimSun"/>
          <w:b w:val="0"/>
          <w:sz w:val="21"/>
        </w:rPr>
        <w:t>→ 最高音不在炫技段，而在"Facade!"的句末强音上——声音不能飘，要靠横膈膜强力支撑。合唱团四个声部之间不能有一丁点错位，因为乐句密集、节奏脉冲式推进。</w:t>
      </w:r>
    </w:p>
    <w:p>
      <w:pPr>
        <w:spacing w:before="160" w:after="40"/>
      </w:pPr>
      <w:r>
        <w:rPr>
          <w:rFonts w:ascii="Arial" w:hAnsi="Arial" w:eastAsia="Microsoft YaHei"/>
          <w:b/>
          <w:sz w:val="22"/>
        </w:rPr>
        <w:t>Belt 与混合声的快速切换</w:t>
      </w:r>
    </w:p>
    <w:p>
      <w:pPr>
        <w:ind w:left="170"/>
      </w:pPr>
      <w:r>
        <w:rPr>
          <w:rFonts w:ascii="Arial" w:hAnsi="Arial" w:eastAsia="SimSun"/>
          <w:b w:val="0"/>
          <w:sz w:val="21"/>
        </w:rPr>
        <w:t>Frank Wildhorn 的风格混合了摇滚和百老汇，这首歌尤其如此。段落从低声叙述（"There's a face that we wear"）突跳到全团爆发（"It's all a facade!"），要求胸腔强声（belt）的自然爆发。</w:t>
      </w:r>
    </w:p>
    <w:p>
      <w:pPr>
        <w:spacing w:after="120"/>
        <w:ind w:left="340"/>
      </w:pPr>
      <w:r>
        <w:rPr>
          <w:rFonts w:ascii="Arial" w:hAnsi="Arial" w:eastAsia="SimSun"/>
          <w:b w:val="0"/>
          <w:sz w:val="21"/>
        </w:rPr>
        <w:t>→ 不要在中低声区就提前蓄力——把能量留给"facade"这个锚点词。爆发时下颌放松、保持咽腔打开，不要压缩喉咙。</w:t>
      </w:r>
    </w:p>
    <w:p>
      <w:pPr>
        <w:spacing w:before="160" w:after="40"/>
      </w:pPr>
      <w:r>
        <w:rPr>
          <w:rFonts w:ascii="Arial" w:hAnsi="Arial" w:eastAsia="Microsoft YaHei"/>
          <w:b/>
          <w:sz w:val="22"/>
        </w:rPr>
        <w:t>密集歌词的咬字精度</w:t>
      </w:r>
    </w:p>
    <w:p>
      <w:pPr>
        <w:ind w:left="170"/>
      </w:pPr>
      <w:r>
        <w:rPr>
          <w:rFonts w:ascii="Arial" w:hAnsi="Arial" w:eastAsia="SimSun"/>
          <w:b w:val="0"/>
          <w:sz w:val="21"/>
        </w:rPr>
        <w:t>"Every day / People in their own sweet way / Like to add a coat of paint / And be what they ain't"——这段每一拍都有词，而且大量辅音（p/t/k 塞音集中）。</w:t>
      </w:r>
    </w:p>
    <w:p>
      <w:pPr>
        <w:spacing w:after="120"/>
        <w:ind w:left="340"/>
      </w:pPr>
      <w:r>
        <w:rPr>
          <w:rFonts w:ascii="Arial" w:hAnsi="Arial" w:eastAsia="SimSun"/>
          <w:b w:val="0"/>
          <w:sz w:val="21"/>
        </w:rPr>
        <w:t>→ 用节拍器慢速练习舌头位置，每个"t"用舌尖点硬腭、不送气（这点和日语的 t 有类似之处，但英文的送气略强）。先在说唱状态过一遍，再回到旋律。</w:t>
      </w:r>
    </w:p>
    <w:p>
      <w:pPr>
        <w:spacing w:before="160" w:after="40"/>
      </w:pPr>
      <w:r>
        <w:rPr>
          <w:rFonts w:ascii="Arial" w:hAnsi="Arial" w:eastAsia="Microsoft YaHei"/>
          <w:b/>
          <w:sz w:val="22"/>
        </w:rPr>
        <w:t>不和谐和弦的氛围营造</w:t>
      </w:r>
    </w:p>
    <w:p>
      <w:pPr>
        <w:ind w:left="170"/>
      </w:pPr>
      <w:r>
        <w:rPr>
          <w:rFonts w:ascii="Arial" w:hAnsi="Arial" w:eastAsia="SimSun"/>
          <w:b w:val="0"/>
          <w:sz w:val="21"/>
        </w:rPr>
        <w:t>开头以不和谐和弦切入，合唱团从乐池中传出声响，营造一种诡异、不安的感觉。</w:t>
      </w:r>
    </w:p>
    <w:p>
      <w:pPr>
        <w:spacing w:after="120"/>
        <w:ind w:left="340"/>
      </w:pPr>
      <w:r>
        <w:rPr>
          <w:rFonts w:ascii="Arial" w:hAnsi="Arial" w:eastAsia="SimSun"/>
          <w:b w:val="0"/>
          <w:sz w:val="21"/>
        </w:rPr>
        <w:t>→ 指挥通常会在开头的"cold light of day"处压低声部，不让声音太"漂亮"——需要一种苍白、冷酷的质感。有的制作版本在 Reprise 段用全耳语演唱，创造如履薄冰的紧张感。</w:t>
      </w:r>
    </w:p>
    <w:p>
      <w:pPr>
        <w:spacing w:before="160" w:after="40"/>
      </w:pPr>
      <w:r>
        <w:rPr>
          <w:rFonts w:ascii="Arial" w:hAnsi="Arial" w:eastAsia="Microsoft YaHei"/>
          <w:b/>
          <w:sz w:val="22"/>
        </w:rPr>
        <w:t>"Hypocrites!"——全曲最难的爆发点</w:t>
      </w:r>
    </w:p>
    <w:p>
      <w:pPr>
        <w:ind w:left="170"/>
      </w:pPr>
      <w:r>
        <w:rPr>
          <w:rFonts w:ascii="Arial" w:hAnsi="Arial" w:eastAsia="SimSun"/>
          <w:b w:val="0"/>
          <w:sz w:val="21"/>
        </w:rPr>
        <w:t>两个连续的"Hypocrites!"，四声部齐吼，节奏切分激烈。</w:t>
      </w:r>
    </w:p>
    <w:p>
      <w:pPr>
        <w:spacing w:after="120"/>
        <w:ind w:left="340"/>
      </w:pPr>
      <w:r>
        <w:rPr>
          <w:rFonts w:ascii="Arial" w:hAnsi="Arial" w:eastAsia="SimSun"/>
          <w:b w:val="0"/>
          <w:sz w:val="21"/>
        </w:rPr>
        <w:t>→ 这个段落不是"唱"出来的，是"砸"出来的。气息需要在前面一句"but they're sinners and crooks"的尾音就预吸好，"Hy-"开头的/h/音不要呼出太多气——用短促的一击。</w:t>
      </w:r>
    </w:p>
    <w:p>
      <w:pPr>
        <w:spacing w:before="160" w:after="40"/>
      </w:pPr>
      <w:r>
        <w:rPr>
          <w:rFonts w:ascii="Arial" w:hAnsi="Arial" w:eastAsia="Microsoft YaHei"/>
          <w:b/>
          <w:sz w:val="22"/>
        </w:rPr>
        <w:t>最后一段的三重递进</w:t>
      </w:r>
    </w:p>
    <w:p>
      <w:pPr>
        <w:ind w:left="170"/>
      </w:pPr>
      <w:r>
        <w:rPr>
          <w:rFonts w:ascii="Arial" w:hAnsi="Arial" w:eastAsia="SimSun"/>
          <w:b w:val="0"/>
          <w:sz w:val="21"/>
        </w:rPr>
        <w:t>结尾 "What's behind the facade? / Look behind the facade!" 是三个层次的收束——从询问到命令，从怀疑到揭示。</w:t>
      </w:r>
    </w:p>
    <w:p>
      <w:pPr>
        <w:spacing w:after="120"/>
        <w:ind w:left="340"/>
      </w:pPr>
      <w:r>
        <w:rPr>
          <w:rFonts w:ascii="Arial" w:hAnsi="Arial" w:eastAsia="SimSun"/>
          <w:b w:val="0"/>
          <w:sz w:val="21"/>
        </w:rPr>
        <w:t>→ "What's behind"用试探的语气，"Look behind"直接转向观众。最后一个词的"cade"要留出空间：不是渐弱到无，而是在高潮位骤然收住，让观众在静默中消化全曲的质问。</w:t>
      </w:r>
    </w:p>
    <w:p/>
    <w:p>
      <w:pPr>
        <w:spacing w:after="240"/>
      </w:pPr>
      <w:r>
        <w:rPr>
          <w:rFonts w:ascii="Arial" w:hAnsi="Arial" w:eastAsia="SimSun"/>
          <w:b w:val="0"/>
          <w:color w:val="2C3E50"/>
          <w:sz w:val="16"/>
        </w:rPr>
        <w:t>────────────────────────────────────────</w:t>
      </w:r>
    </w:p>
    <w:p>
      <w:pPr>
        <w:spacing w:after="160"/>
      </w:pPr>
      <w:r>
        <w:rPr>
          <w:rFonts w:ascii="Arial" w:hAnsi="Arial" w:eastAsia="Microsoft YaHei"/>
          <w:b/>
          <w:sz w:val="30"/>
        </w:rPr>
        <w:t>附录</w:t>
      </w:r>
    </w:p>
    <w:p>
      <w:pPr>
        <w:spacing w:after="80"/>
      </w:pPr>
      <w:r>
        <w:rPr>
          <w:rFonts w:ascii="Arial" w:hAnsi="Arial" w:eastAsia="Microsoft YaHei"/>
          <w:b/>
          <w:sz w:val="26"/>
        </w:rPr>
        <w:t>歌词来源</w:t>
      </w:r>
    </w:p>
    <w:p>
      <w:pPr>
        <w:spacing w:after="40"/>
      </w:pPr>
      <w:r>
        <w:rPr>
          <w:rFonts w:ascii="Arial" w:hAnsi="Arial" w:eastAsia="SimSun"/>
          <w:b w:val="0"/>
          <w:sz w:val="18"/>
        </w:rPr>
        <w:t>Genius — Frank Wildhorn ft. Anthony Warlow &amp; Concept Cast: https://genius.com/Frank-wildhorn-facade-lyrics</w:t>
      </w:r>
    </w:p>
    <w:p>
      <w:pPr>
        <w:spacing w:after="40"/>
      </w:pPr>
      <w:r>
        <w:rPr>
          <w:rFonts w:ascii="Arial" w:hAnsi="Arial" w:eastAsia="SimSun"/>
          <w:b w:val="0"/>
          <w:sz w:val="18"/>
        </w:rPr>
        <w:t>Musixmatch — Jekyll &amp; Hyde Original Broadway Cast: https://www.musixmatch.com/lyrics/Jekyll-Hyde-The-Musical-Original-Broadway-Cast/Facade</w:t>
      </w:r>
    </w:p>
    <w:p>
      <w:pPr>
        <w:spacing w:after="40"/>
      </w:pPr>
      <w:r>
        <w:rPr>
          <w:rFonts w:ascii="Arial" w:hAnsi="Arial" w:eastAsia="SimSun"/>
          <w:b w:val="0"/>
          <w:sz w:val="18"/>
        </w:rPr>
        <w:t>Muzikum — Frank Wildhorn Facade lyrics: https://muzikum.eu/en/frank-wildhorn/jekyll-and-hyde-the-original-broadway-production-facade-lyrics</w:t>
      </w:r>
    </w:p>
    <w:p>
      <w:pPr>
        <w:spacing w:after="40"/>
      </w:pPr>
      <w:r>
        <w:rPr>
          <w:rFonts w:ascii="Arial" w:hAnsi="Arial" w:eastAsia="SimSun"/>
          <w:b w:val="0"/>
          <w:sz w:val="18"/>
        </w:rPr>
        <w:t>MTI (Music Theatre International) — Jekyll &amp; Hyde Show History: https://www.mtishows.com/show-history/1049</w:t>
      </w:r>
    </w:p>
    <w:p>
      <w:pPr>
        <w:spacing w:after="80"/>
      </w:pPr>
      <w:r>
        <w:rPr>
          <w:rFonts w:ascii="Arial" w:hAnsi="Arial" w:eastAsia="Microsoft YaHei"/>
          <w:b/>
          <w:sz w:val="26"/>
        </w:rPr>
        <w:t>背景信息来源</w:t>
      </w:r>
    </w:p>
    <w:p>
      <w:pPr>
        <w:spacing w:after="40"/>
      </w:pPr>
      <w:r>
        <w:rPr>
          <w:rFonts w:ascii="Arial" w:hAnsi="Arial" w:eastAsia="SimSun"/>
          <w:b w:val="0"/>
          <w:sz w:val="18"/>
        </w:rPr>
        <w:t>Frank Wildhorn interview — Salt Lake Tribune (2000): https://newspapers.lib.utah.edu/ark:/87278/s6g49z41/27797036</w:t>
      </w:r>
    </w:p>
    <w:p>
      <w:pPr>
        <w:spacing w:after="40"/>
      </w:pPr>
      <w:r>
        <w:rPr>
          <w:rFonts w:ascii="Arial" w:hAnsi="Arial" w:eastAsia="SimSun"/>
          <w:b w:val="0"/>
          <w:sz w:val="18"/>
        </w:rPr>
        <w:t>"Jekyll composer finally realizes his double vision" — The Virginian-Pilot (1996)</w:t>
      </w:r>
    </w:p>
    <w:p>
      <w:pPr>
        <w:spacing w:after="40"/>
      </w:pPr>
      <w:r>
        <w:rPr>
          <w:rFonts w:ascii="Arial" w:hAnsi="Arial" w:eastAsia="SimSun"/>
          <w:b w:val="0"/>
          <w:sz w:val="18"/>
        </w:rPr>
        <w:t>Jekyll &amp; Hyde Wikipedia: https://en.wikipedia.org/wiki/Jekyll_%26_Hyde_(musical)</w:t>
      </w:r>
    </w:p>
    <w:p>
      <w:pPr>
        <w:spacing w:after="40"/>
      </w:pPr>
      <w:r>
        <w:rPr>
          <w:rFonts w:ascii="Arial" w:hAnsi="Arial" w:eastAsia="SimSun"/>
          <w:b w:val="0"/>
          <w:sz w:val="18"/>
        </w:rPr>
        <w:t>SingingCarrots — Jekyll &amp; Hyde vocal range: https://singingcarrots.com/artist-range?artist=Jekyll+%26+Hyde</w:t>
      </w:r>
    </w:p>
    <w:p/>
    <w:p>
      <w:pPr>
        <w:spacing w:before="240"/>
        <w:pBdr>
          <w:left w:val="single" w:sz="12" w:color="2C3E50" w:space="8"/>
        </w:pBdr>
        <w:shd w:val="clear" w:fill="F8F8F8"/>
      </w:pPr>
      <w:r>
        <w:rPr>
          <w:rFonts w:ascii="Arial" w:hAnsi="Arial" w:eastAsia="SimSun"/>
          <w:b w:val="0"/>
          <w:sz w:val="18"/>
        </w:rPr>
        <w:t>歌词校验状态：英文原词经 Genius / Musixmatch / Muzikum 三源交叉验证一致。中文翻译独立译出，参照了周笑微译配版《假象》的部分措辞但保持直译优先原则。Facade 的变音符 c 在部分歌词网站丢失（显示为 Facade），本文统一保留法文原拼写。</w:t>
      </w:r>
    </w:p>
    <w:sectPr w:rsidR="00FC693F" w:rsidRPr="0006063C" w:rsidSect="00034616">
      <w:pgSz w:w="11906" w:h="16838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