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36" w:rsidRDefault="009F036C" w:rsidP="00BE0353">
      <w:pPr>
        <w:jc w:val="both"/>
      </w:pPr>
      <w:r>
        <w:t>Identificeer</w:t>
      </w:r>
      <w:r>
        <w:tab/>
        <w:t>maximaal</w:t>
      </w:r>
      <w:r>
        <w:tab/>
        <w:t>3</w:t>
      </w:r>
      <w:r>
        <w:tab/>
        <w:t>plaatsen</w:t>
      </w:r>
      <w:r>
        <w:tab/>
        <w:t>in</w:t>
      </w:r>
      <w:r>
        <w:tab/>
        <w:t>je</w:t>
      </w:r>
      <w:r>
        <w:tab/>
        <w:t>project</w:t>
      </w:r>
      <w:r>
        <w:tab/>
        <w:t>waar</w:t>
      </w:r>
      <w:r>
        <w:tab/>
        <w:t>je</w:t>
      </w:r>
      <w:r>
        <w:tab/>
        <w:t>elk</w:t>
      </w:r>
      <w:r>
        <w:tab/>
        <w:t>van</w:t>
      </w:r>
      <w:r>
        <w:tab/>
        <w:t>onderstaande</w:t>
      </w:r>
      <w:r>
        <w:tab/>
        <w:t>concepten</w:t>
      </w:r>
      <w:r>
        <w:tab/>
        <w:t>gebruikt</w:t>
      </w:r>
      <w:r>
        <w:tab/>
        <w:t>hebt.</w:t>
      </w:r>
      <w:r>
        <w:tab/>
        <w:t>De</w:t>
      </w:r>
      <w:r>
        <w:tab/>
        <w:t>identificatie</w:t>
      </w:r>
      <w:r>
        <w:tab/>
        <w:t>omvat</w:t>
      </w:r>
      <w:r>
        <w:tab/>
        <w:t>de</w:t>
      </w:r>
      <w:r>
        <w:tab/>
        <w:t>naam</w:t>
      </w:r>
      <w:r>
        <w:tab/>
        <w:t>van</w:t>
      </w:r>
      <w:r>
        <w:tab/>
        <w:t>de</w:t>
      </w:r>
      <w:r>
        <w:tab/>
        <w:t>klasse</w:t>
      </w:r>
      <w:r>
        <w:tab/>
        <w:t>(vb.</w:t>
      </w:r>
      <w:r>
        <w:tab/>
      </w:r>
      <w:proofErr w:type="spellStart"/>
      <w:r>
        <w:t>Ship</w:t>
      </w:r>
      <w:proofErr w:type="spellEnd"/>
      <w:r>
        <w:t>),</w:t>
      </w:r>
      <w:r>
        <w:tab/>
        <w:t>eventueel</w:t>
      </w:r>
      <w:r>
        <w:tab/>
        <w:t>aangevuld</w:t>
      </w:r>
      <w:r>
        <w:tab/>
        <w:t>met</w:t>
      </w:r>
      <w:r>
        <w:tab/>
        <w:t>de</w:t>
      </w:r>
      <w:r>
        <w:tab/>
        <w:t>naam</w:t>
      </w:r>
      <w:r>
        <w:tab/>
        <w:t>van</w:t>
      </w:r>
      <w:r>
        <w:tab/>
        <w:t>de</w:t>
      </w:r>
      <w:r>
        <w:tab/>
        <w:t>methode</w:t>
      </w:r>
      <w:r>
        <w:tab/>
        <w:t>of</w:t>
      </w:r>
      <w:r>
        <w:tab/>
        <w:t>variabele</w:t>
      </w:r>
      <w:r>
        <w:tab/>
        <w:t>waarop</w:t>
      </w:r>
      <w:r>
        <w:tab/>
        <w:t>de</w:t>
      </w:r>
      <w:r>
        <w:tab/>
        <w:t>toepassing</w:t>
      </w:r>
      <w:r>
        <w:tab/>
        <w:t>betrekking</w:t>
      </w:r>
      <w:r>
        <w:tab/>
        <w:t>heeft</w:t>
      </w:r>
      <w:r>
        <w:tab/>
      </w:r>
      <w:r>
        <w:t>(vb.</w:t>
      </w:r>
      <w:r>
        <w:tab/>
      </w:r>
      <w:proofErr w:type="spellStart"/>
      <w:r>
        <w:t>Ship.evolve</w:t>
      </w:r>
      <w:proofErr w:type="spellEnd"/>
      <w:r>
        <w:t>).</w:t>
      </w:r>
      <w:r>
        <w:tab/>
        <w:t>Deze</w:t>
      </w:r>
      <w:r>
        <w:tab/>
        <w:t>lijst</w:t>
      </w:r>
      <w:r>
        <w:tab/>
        <w:t>is</w:t>
      </w:r>
      <w:r>
        <w:tab/>
        <w:t>enkel</w:t>
      </w:r>
      <w:r>
        <w:tab/>
        <w:t>bedoeld</w:t>
      </w:r>
      <w:r>
        <w:tab/>
        <w:t>als</w:t>
      </w:r>
      <w:r>
        <w:tab/>
        <w:t>leidraad</w:t>
      </w:r>
      <w:r>
        <w:tab/>
        <w:t>bij</w:t>
      </w:r>
      <w:r>
        <w:tab/>
        <w:t>de</w:t>
      </w:r>
      <w:r>
        <w:tab/>
        <w:t>verdediging.</w:t>
      </w:r>
      <w:r>
        <w:tab/>
        <w:t>Het</w:t>
      </w:r>
      <w:r>
        <w:tab/>
        <w:t>document</w:t>
      </w:r>
      <w:r>
        <w:tab/>
        <w:t>cesuur</w:t>
      </w:r>
      <w:r>
        <w:tab/>
        <w:t>geeft</w:t>
      </w:r>
      <w:r>
        <w:tab/>
        <w:t>aan</w:t>
      </w:r>
      <w:r>
        <w:tab/>
        <w:t>welke</w:t>
      </w:r>
      <w:r>
        <w:tab/>
        <w:t>concepten</w:t>
      </w:r>
      <w:r>
        <w:tab/>
        <w:t>je</w:t>
      </w:r>
      <w:r>
        <w:tab/>
        <w:t>minimaal</w:t>
      </w:r>
      <w:r>
        <w:tab/>
        <w:t>moet</w:t>
      </w:r>
      <w:r>
        <w:tab/>
        <w:t>kennen/gebruikt</w:t>
      </w:r>
      <w:r>
        <w:tab/>
        <w:t>hebben</w:t>
      </w:r>
      <w:r>
        <w:tab/>
        <w:t>om</w:t>
      </w:r>
      <w:r>
        <w:tab/>
        <w:t>een</w:t>
      </w:r>
      <w:r>
        <w:tab/>
        <w:t>bepaalde</w:t>
      </w:r>
      <w:r>
        <w:tab/>
        <w:t>score</w:t>
      </w:r>
      <w:r>
        <w:tab/>
        <w:t>te</w:t>
      </w:r>
      <w:r>
        <w:tab/>
        <w:t>kunnen</w:t>
      </w:r>
      <w:r>
        <w:tab/>
        <w:t>behalen.</w:t>
      </w:r>
      <w:r>
        <w:tab/>
      </w:r>
    </w:p>
    <w:tbl>
      <w:tblPr>
        <w:tblStyle w:val="TableGrid"/>
        <w:tblW w:w="13740" w:type="dxa"/>
        <w:tblInd w:w="-810" w:type="dxa"/>
        <w:tblCellMar>
          <w:top w:w="0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570"/>
        <w:gridCol w:w="9120"/>
      </w:tblGrid>
      <w:tr w:rsidR="00A30436">
        <w:trPr>
          <w:trHeight w:val="640"/>
        </w:trPr>
        <w:tc>
          <w:tcPr>
            <w:tcW w:w="4050" w:type="dxa"/>
            <w:tcBorders>
              <w:top w:val="single" w:sz="15" w:space="0" w:color="000000"/>
              <w:left w:val="single" w:sz="15" w:space="0" w:color="000000"/>
              <w:bottom w:val="single" w:sz="23" w:space="0" w:color="000000"/>
              <w:right w:val="nil"/>
            </w:tcBorders>
            <w:vAlign w:val="bottom"/>
          </w:tcPr>
          <w:p w:rsidR="00A30436" w:rsidRDefault="009F036C">
            <w:pPr>
              <w:ind w:left="706" w:right="0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570" w:type="dxa"/>
            <w:tcBorders>
              <w:top w:val="single" w:sz="15" w:space="0" w:color="000000"/>
              <w:left w:val="nil"/>
              <w:bottom w:val="single" w:sz="23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15" w:space="0" w:color="000000"/>
              <w:left w:val="single" w:sz="8" w:space="0" w:color="000000"/>
              <w:bottom w:val="single" w:sz="23" w:space="0" w:color="000000"/>
              <w:right w:val="single" w:sz="15" w:space="0" w:color="000000"/>
            </w:tcBorders>
            <w:vAlign w:val="bottom"/>
          </w:tcPr>
          <w:p w:rsidR="00A30436" w:rsidRDefault="009F036C">
            <w:pPr>
              <w:ind w:left="136" w:right="0" w:firstLine="0"/>
              <w:jc w:val="center"/>
            </w:pPr>
            <w:r>
              <w:rPr>
                <w:b/>
                <w:sz w:val="32"/>
              </w:rPr>
              <w:t>Application(s)</w:t>
            </w:r>
            <w:r>
              <w:rPr>
                <w:b/>
                <w:sz w:val="32"/>
              </w:rPr>
              <w:tab/>
              <w:t>in</w:t>
            </w:r>
            <w:r>
              <w:rPr>
                <w:b/>
                <w:sz w:val="32"/>
              </w:rPr>
              <w:tab/>
              <w:t>project</w:t>
            </w:r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690" w:type="dxa"/>
            <w:gridSpan w:val="2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b/>
                <w:i/>
                <w:sz w:val="32"/>
              </w:rPr>
              <w:t>Basic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concepts</w:t>
            </w:r>
            <w:proofErr w:type="spellEnd"/>
            <w:r>
              <w:rPr>
                <w:b/>
                <w:i/>
                <w:sz w:val="32"/>
              </w:rPr>
              <w:tab/>
              <w:t>(</w:t>
            </w:r>
            <w:proofErr w:type="spellStart"/>
            <w:r>
              <w:rPr>
                <w:b/>
                <w:i/>
                <w:sz w:val="32"/>
              </w:rPr>
              <w:t>needed</w:t>
            </w:r>
            <w:proofErr w:type="spellEnd"/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to</w:t>
            </w:r>
            <w:proofErr w:type="spellEnd"/>
            <w:r>
              <w:rPr>
                <w:b/>
                <w:i/>
                <w:sz w:val="32"/>
              </w:rPr>
              <w:tab/>
              <w:t>pass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the</w:t>
            </w:r>
            <w:proofErr w:type="spellEnd"/>
            <w:r>
              <w:rPr>
                <w:b/>
                <w:i/>
                <w:sz w:val="32"/>
              </w:rPr>
              <w:tab/>
              <w:t>course)</w:t>
            </w:r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Basic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inspector</w:t>
            </w:r>
            <w:proofErr w:type="spellEnd"/>
          </w:p>
        </w:tc>
        <w:tc>
          <w:tcPr>
            <w:tcW w:w="570" w:type="dxa"/>
            <w:tcBorders>
              <w:top w:val="single" w:sz="23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Ship.getThrustStatus</w:t>
            </w:r>
            <w:proofErr w:type="spellEnd"/>
            <w:r>
              <w:t xml:space="preserve">, </w:t>
            </w:r>
            <w:proofErr w:type="spellStart"/>
            <w:r>
              <w:t>Bullet.getBoundaryCollisionCounter</w:t>
            </w:r>
            <w:proofErr w:type="spellEnd"/>
            <w:r>
              <w:t xml:space="preserve">, </w:t>
            </w:r>
            <w:proofErr w:type="spellStart"/>
            <w:r>
              <w:t>MyStatement.getSourceLocation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Class</w:t>
            </w:r>
            <w:r>
              <w:rPr>
                <w:sz w:val="32"/>
              </w:rPr>
              <w:tab/>
              <w:t>invariant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Ship.isValidOrientation</w:t>
            </w:r>
            <w:proofErr w:type="spellEnd"/>
            <w:r>
              <w:t xml:space="preserve">, </w:t>
            </w:r>
            <w:proofErr w:type="spellStart"/>
            <w:r>
              <w:t>Ship.isValidMass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proofErr w:type="spellStart"/>
            <w:r>
              <w:rPr>
                <w:sz w:val="32"/>
              </w:rPr>
              <w:t>Defensive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Entity.setPosition</w:t>
            </w:r>
            <w:proofErr w:type="spellEnd"/>
            <w:r>
              <w:t xml:space="preserve">, </w:t>
            </w:r>
            <w:proofErr w:type="spellStart"/>
            <w:r>
              <w:t>Entity.setRadius</w:t>
            </w:r>
            <w:proofErr w:type="spellEnd"/>
            <w:r>
              <w:t xml:space="preserve">, </w:t>
            </w:r>
            <w:proofErr w:type="spellStart"/>
            <w:r>
              <w:t>Ship.reloadBullet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proofErr w:type="spellStart"/>
            <w:r>
              <w:rPr>
                <w:sz w:val="32"/>
              </w:rPr>
              <w:t>Nominal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Ship.setOrientation</w:t>
            </w:r>
            <w:proofErr w:type="spellEnd"/>
            <w:r>
              <w:t xml:space="preserve">, </w:t>
            </w:r>
            <w:proofErr w:type="spellStart"/>
            <w:r>
              <w:t>Ship.turn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Total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programming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Ship.setMass</w:t>
            </w:r>
            <w:proofErr w:type="spellEnd"/>
            <w:r>
              <w:t xml:space="preserve">, </w:t>
            </w:r>
            <w:proofErr w:type="spellStart"/>
            <w:r>
              <w:t>Entity.setVelocity</w:t>
            </w:r>
            <w:proofErr w:type="spellEnd"/>
            <w:r>
              <w:t xml:space="preserve">, </w:t>
            </w:r>
            <w:proofErr w:type="spellStart"/>
            <w:r>
              <w:t>Ship.fireBullet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Uni-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Bullet.source</w:t>
            </w:r>
            <w:proofErr w:type="spellEnd"/>
            <w:r>
              <w:t xml:space="preserve">, </w:t>
            </w:r>
            <w:proofErr w:type="spellStart"/>
            <w:r>
              <w:t>Ship.thruster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Bi-</w:t>
            </w:r>
            <w:proofErr w:type="spellStart"/>
            <w:r>
              <w:rPr>
                <w:sz w:val="32"/>
              </w:rPr>
              <w:t>directional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association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Entity.world</w:t>
            </w:r>
            <w:proofErr w:type="spellEnd"/>
            <w:r>
              <w:t xml:space="preserve">, </w:t>
            </w:r>
            <w:proofErr w:type="spellStart"/>
            <w:r>
              <w:t>Ship.bullets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Destructor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Ship.terminate</w:t>
            </w:r>
            <w:proofErr w:type="spellEnd"/>
            <w:r>
              <w:t xml:space="preserve">, </w:t>
            </w:r>
            <w:proofErr w:type="spellStart"/>
            <w:r>
              <w:t>Bullet.terminate</w:t>
            </w:r>
            <w:proofErr w:type="spellEnd"/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proofErr w:type="spellStart"/>
            <w:r>
              <w:rPr>
                <w:sz w:val="32"/>
              </w:rPr>
              <w:lastRenderedPageBreak/>
              <w:t>Generic</w:t>
            </w:r>
            <w:proofErr w:type="spellEnd"/>
            <w:r>
              <w:rPr>
                <w:sz w:val="32"/>
              </w:rPr>
              <w:tab/>
              <w:t>Class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Instantiation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>
        <w:trPr>
          <w:trHeight w:val="640"/>
        </w:trPr>
        <w:tc>
          <w:tcPr>
            <w:tcW w:w="405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nil"/>
            </w:tcBorders>
            <w:vAlign w:val="bottom"/>
          </w:tcPr>
          <w:p w:rsidR="00A30436" w:rsidRDefault="009F036C">
            <w:pPr>
              <w:ind w:left="50" w:right="0" w:firstLine="0"/>
            </w:pPr>
            <w:r>
              <w:rPr>
                <w:sz w:val="32"/>
              </w:rPr>
              <w:t>Test</w:t>
            </w:r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method</w:t>
            </w:r>
            <w:proofErr w:type="spellEnd"/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TestShip.testCreateShip</w:t>
            </w:r>
            <w:proofErr w:type="spellEnd"/>
            <w:r>
              <w:t xml:space="preserve">, </w:t>
            </w:r>
            <w:proofErr w:type="spellStart"/>
            <w:r>
              <w:t>TestWorld.testWorldIsValidSizeT</w:t>
            </w:r>
            <w:proofErr w:type="spellEnd"/>
          </w:p>
        </w:tc>
      </w:tr>
    </w:tbl>
    <w:p w:rsidR="00A30436" w:rsidRDefault="00A30436">
      <w:pPr>
        <w:ind w:left="-1440" w:right="1030" w:firstLine="0"/>
      </w:pPr>
    </w:p>
    <w:tbl>
      <w:tblPr>
        <w:tblStyle w:val="TableGrid"/>
        <w:tblW w:w="13740" w:type="dxa"/>
        <w:tblInd w:w="-810" w:type="dxa"/>
        <w:tblCellMar>
          <w:top w:w="0" w:type="dxa"/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620"/>
        <w:gridCol w:w="9120"/>
      </w:tblGrid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Polymorphism</w:t>
            </w:r>
            <w:proofErr w:type="spellEnd"/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World.getAllEntitiesSpecific</w:t>
            </w:r>
            <w:proofErr w:type="spellEnd"/>
            <w:r>
              <w:t xml:space="preserve">, </w:t>
            </w:r>
            <w:proofErr w:type="spellStart"/>
            <w:r>
              <w:t>TestWorld.testWorldAddEntityAble</w:t>
            </w:r>
            <w:proofErr w:type="spellEnd"/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RunTime</w:t>
            </w:r>
            <w:proofErr w:type="spellEnd"/>
            <w:r>
              <w:rPr>
                <w:sz w:val="32"/>
              </w:rPr>
              <w:tab/>
              <w:t>Type</w:t>
            </w:r>
            <w:r>
              <w:rPr>
                <w:sz w:val="32"/>
              </w:rPr>
              <w:tab/>
              <w:t>Information</w:t>
            </w:r>
            <w:r>
              <w:rPr>
                <w:sz w:val="32"/>
              </w:rPr>
              <w:tab/>
              <w:t>(RTTI)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TestWorld.testWorldGetAllEntitiesAllShips</w:t>
            </w:r>
            <w:proofErr w:type="spellEnd"/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Dynamic</w:t>
            </w:r>
            <w:proofErr w:type="spellEnd"/>
            <w:r>
              <w:rPr>
                <w:sz w:val="32"/>
              </w:rPr>
              <w:tab/>
              <w:t>Binding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TestBullet.testCanHaveAsWorldTrue</w:t>
            </w:r>
            <w:proofErr w:type="spellEnd"/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23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Liskov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Substitution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Principle</w:t>
            </w:r>
            <w:proofErr w:type="spellEnd"/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23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proofErr w:type="spellStart"/>
            <w:r>
              <w:t>World.addEntity</w:t>
            </w:r>
            <w:proofErr w:type="spellEnd"/>
            <w:r>
              <w:t xml:space="preserve">, </w:t>
            </w:r>
            <w:proofErr w:type="spellStart"/>
            <w:r>
              <w:t>World.getTimeToCollisionEntities</w:t>
            </w:r>
            <w:proofErr w:type="spellEnd"/>
          </w:p>
        </w:tc>
      </w:tr>
      <w:tr w:rsidR="00A30436">
        <w:trPr>
          <w:trHeight w:val="640"/>
        </w:trPr>
        <w:tc>
          <w:tcPr>
            <w:tcW w:w="13740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bottom"/>
          </w:tcPr>
          <w:p w:rsidR="00A30436" w:rsidRDefault="009F036C">
            <w:pPr>
              <w:ind w:left="11" w:right="0" w:firstLine="0"/>
              <w:jc w:val="center"/>
            </w:pPr>
            <w:r>
              <w:rPr>
                <w:b/>
                <w:i/>
                <w:sz w:val="32"/>
              </w:rPr>
              <w:t>Advanced</w:t>
            </w:r>
            <w:r>
              <w:rPr>
                <w:b/>
                <w:i/>
                <w:sz w:val="32"/>
              </w:rPr>
              <w:tab/>
            </w:r>
            <w:proofErr w:type="spellStart"/>
            <w:r>
              <w:rPr>
                <w:b/>
                <w:i/>
                <w:sz w:val="32"/>
              </w:rPr>
              <w:t>concepts</w:t>
            </w:r>
            <w:proofErr w:type="spellEnd"/>
            <w:r>
              <w:rPr>
                <w:b/>
                <w:i/>
                <w:sz w:val="32"/>
              </w:rPr>
              <w:tab/>
            </w: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23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Enumeration</w:t>
            </w:r>
            <w:proofErr w:type="spellEnd"/>
          </w:p>
        </w:tc>
        <w:tc>
          <w:tcPr>
            <w:tcW w:w="9120" w:type="dxa"/>
            <w:tcBorders>
              <w:top w:val="single" w:sz="23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proofErr w:type="gramStart"/>
            <w:r>
              <w:rPr>
                <w:sz w:val="32"/>
              </w:rPr>
              <w:t>not</w:t>
            </w:r>
            <w:proofErr w:type="spellEnd"/>
            <w:proofErr w:type="gram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ab/>
              <w:t>in</w:t>
            </w:r>
            <w:r>
              <w:rPr>
                <w:sz w:val="32"/>
              </w:rPr>
              <w:tab/>
              <w:t>2016-17</w:t>
            </w: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Value</w:t>
            </w:r>
            <w:r>
              <w:rPr>
                <w:sz w:val="32"/>
              </w:rPr>
              <w:tab/>
              <w:t>Class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BE0353">
            <w:pPr>
              <w:spacing w:after="160"/>
              <w:ind w:left="0" w:right="0" w:firstLine="0"/>
            </w:pPr>
            <w:r>
              <w:t>Position</w:t>
            </w:r>
            <w:bookmarkStart w:id="0" w:name="_GoBack"/>
            <w:bookmarkEnd w:id="0"/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Representation</w:t>
            </w:r>
            <w:proofErr w:type="spellEnd"/>
            <w:r>
              <w:rPr>
                <w:sz w:val="32"/>
              </w:rPr>
              <w:tab/>
              <w:t>Invariant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proofErr w:type="gramStart"/>
            <w:r>
              <w:rPr>
                <w:sz w:val="32"/>
              </w:rPr>
              <w:t>not</w:t>
            </w:r>
            <w:proofErr w:type="spellEnd"/>
            <w:proofErr w:type="gram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needed</w:t>
            </w:r>
            <w:proofErr w:type="spellEnd"/>
            <w:r>
              <w:rPr>
                <w:sz w:val="32"/>
              </w:rPr>
              <w:tab/>
              <w:t>in</w:t>
            </w:r>
            <w:r>
              <w:rPr>
                <w:sz w:val="32"/>
              </w:rPr>
              <w:tab/>
              <w:t>2016-17</w:t>
            </w: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Interface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Anonymous</w:t>
            </w:r>
            <w:proofErr w:type="spellEnd"/>
            <w:r>
              <w:rPr>
                <w:sz w:val="32"/>
              </w:rPr>
              <w:tab/>
              <w:t>Class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lastRenderedPageBreak/>
              <w:t>Generic</w:t>
            </w:r>
            <w:proofErr w:type="spellEnd"/>
            <w:r>
              <w:rPr>
                <w:sz w:val="32"/>
              </w:rPr>
              <w:tab/>
              <w:t>Class</w:t>
            </w:r>
            <w:r>
              <w:rPr>
                <w:sz w:val="32"/>
              </w:rPr>
              <w:tab/>
              <w:t>Definition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proofErr w:type="spellStart"/>
            <w:r>
              <w:rPr>
                <w:sz w:val="32"/>
              </w:rPr>
              <w:t>Lambda</w:t>
            </w:r>
            <w:proofErr w:type="spellEnd"/>
            <w:r>
              <w:rPr>
                <w:sz w:val="32"/>
              </w:rPr>
              <w:tab/>
            </w:r>
            <w:proofErr w:type="spellStart"/>
            <w:r>
              <w:rPr>
                <w:sz w:val="32"/>
              </w:rPr>
              <w:t>Expression</w:t>
            </w:r>
            <w:proofErr w:type="spellEnd"/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  <w:tr w:rsidR="00A30436">
        <w:trPr>
          <w:trHeight w:val="640"/>
        </w:trPr>
        <w:tc>
          <w:tcPr>
            <w:tcW w:w="4620" w:type="dxa"/>
            <w:tcBorders>
              <w:top w:val="single" w:sz="8" w:space="0" w:color="000000"/>
              <w:left w:val="double" w:sz="8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A30436" w:rsidRDefault="009F036C">
            <w:pPr>
              <w:ind w:left="0" w:right="0" w:firstLine="0"/>
            </w:pPr>
            <w:r>
              <w:rPr>
                <w:sz w:val="32"/>
              </w:rPr>
              <w:t>Stream</w:t>
            </w:r>
          </w:p>
        </w:tc>
        <w:tc>
          <w:tcPr>
            <w:tcW w:w="912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double" w:sz="8" w:space="0" w:color="000000"/>
            </w:tcBorders>
          </w:tcPr>
          <w:p w:rsidR="00A30436" w:rsidRDefault="00A30436">
            <w:pPr>
              <w:spacing w:after="160"/>
              <w:ind w:left="0" w:right="0" w:firstLine="0"/>
            </w:pPr>
          </w:p>
        </w:tc>
      </w:tr>
    </w:tbl>
    <w:p w:rsidR="009F036C" w:rsidRDefault="009F036C"/>
    <w:sectPr w:rsidR="009F03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36"/>
    <w:rsid w:val="009F036C"/>
    <w:rsid w:val="00A30436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43ED"/>
  <w15:docId w15:val="{234619DC-C63D-4BB1-A3DE-6CD4B84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0"/>
      <w:ind w:left="-772" w:right="905" w:firstLine="1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Ruben Dhuyvetter</cp:lastModifiedBy>
  <cp:revision>2</cp:revision>
  <dcterms:created xsi:type="dcterms:W3CDTF">2017-05-06T20:51:00Z</dcterms:created>
  <dcterms:modified xsi:type="dcterms:W3CDTF">2017-05-06T20:51:00Z</dcterms:modified>
</cp:coreProperties>
</file>