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A5A52" w14:textId="77777777" w:rsidR="005248B3" w:rsidRPr="005248B3" w:rsidRDefault="005248B3" w:rsidP="005248B3">
      <w:pPr>
        <w:rPr>
          <w:b/>
          <w:bCs/>
        </w:rPr>
      </w:pPr>
      <w:r w:rsidRPr="005248B3">
        <w:rPr>
          <w:b/>
          <w:bCs/>
        </w:rPr>
        <w:t>一、 Presentation (展示 PPT) 撰写思路</w:t>
      </w:r>
    </w:p>
    <w:p w14:paraId="7418026F" w14:textId="77777777" w:rsidR="005248B3" w:rsidRPr="005248B3" w:rsidRDefault="005248B3" w:rsidP="005248B3">
      <w:r w:rsidRPr="005248B3">
        <w:t>PPT 的核心在于“讲故事”</w:t>
      </w:r>
      <w:r w:rsidRPr="005248B3">
        <w:rPr>
          <w:b/>
          <w:bCs/>
        </w:rPr>
        <w:t>和</w:t>
      </w:r>
      <w:r w:rsidRPr="005248B3">
        <w:t>“秀肌肉”。不要堆砌所有的代码细节，而是要突出“痛点 -&gt; 解决方案 -&gt; 技术难点 -&gt; 商业价值”的逻辑。总页数控制在 12 页左右，展示 10 分钟。</w:t>
      </w:r>
    </w:p>
    <w:p w14:paraId="582245E6" w14:textId="77777777" w:rsidR="005248B3" w:rsidRPr="005248B3" w:rsidRDefault="005248B3" w:rsidP="005248B3">
      <w:pPr>
        <w:numPr>
          <w:ilvl w:val="0"/>
          <w:numId w:val="1"/>
        </w:numPr>
      </w:pPr>
      <w:r w:rsidRPr="005248B3">
        <w:rPr>
          <w:b/>
          <w:bCs/>
        </w:rPr>
        <w:t>Slide 1: 封面</w:t>
      </w:r>
      <w:r w:rsidRPr="005248B3">
        <w:t>（项目名称：RateStats - AI-Driven Market Interest Rate Automation，个人信息，NUS ISS &amp; 公司 Logo）。</w:t>
      </w:r>
    </w:p>
    <w:p w14:paraId="35E05FD9" w14:textId="77777777" w:rsidR="005248B3" w:rsidRPr="005248B3" w:rsidRDefault="005248B3" w:rsidP="005248B3">
      <w:pPr>
        <w:numPr>
          <w:ilvl w:val="0"/>
          <w:numId w:val="1"/>
        </w:numPr>
      </w:pPr>
      <w:r w:rsidRPr="005248B3">
        <w:rPr>
          <w:b/>
          <w:bCs/>
        </w:rPr>
        <w:t>Slide 2: Project Background (项目背景)</w:t>
      </w:r>
    </w:p>
    <w:p w14:paraId="7BC9D2C2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rPr>
          <w:b/>
          <w:bCs/>
        </w:rPr>
        <w:t>痛点</w:t>
      </w:r>
      <w:r w:rsidRPr="005248B3">
        <w:t>：过去采集各大银行（如 CIMB, DBS, OCBC 等 47 个节点）的利率数据，高度依赖人工手动维护网页链接（url_params.xlsx）。银行一旦改版或更新促销链接，爬虫就会失效，导致数据遗漏（错漏行）。</w:t>
      </w:r>
    </w:p>
    <w:p w14:paraId="08A74EE5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rPr>
          <w:b/>
          <w:bCs/>
        </w:rPr>
        <w:t>目标</w:t>
      </w:r>
      <w:r w:rsidRPr="005248B3">
        <w:t>：引入 AI 搜索技术和机器学习，实现从“手动投喂 URL”到“AI 自动发现与校验 URL”的跨越，并最终生成标准化的财务报表（MarketRateData 与彩虹表）。</w:t>
      </w:r>
    </w:p>
    <w:p w14:paraId="158A68C2" w14:textId="77777777" w:rsidR="005248B3" w:rsidRPr="005248B3" w:rsidRDefault="005248B3" w:rsidP="005248B3">
      <w:pPr>
        <w:numPr>
          <w:ilvl w:val="0"/>
          <w:numId w:val="1"/>
        </w:numPr>
      </w:pPr>
      <w:r w:rsidRPr="005248B3">
        <w:rPr>
          <w:b/>
          <w:bCs/>
        </w:rPr>
        <w:t>Slide 3: Project Role (项目角色)</w:t>
      </w:r>
    </w:p>
    <w:p w14:paraId="79E18B7A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t>列出您作为核心开发者/AI 工程师的具体职责：设计与整合 AI 搜索引擎（Vertex, Serper 等）、开发机器学习打分模型、编写爬虫与 PDF/API 解析器、构建自动化批处理流水线（Pipeline）。</w:t>
      </w:r>
    </w:p>
    <w:p w14:paraId="5CB0BF94" w14:textId="77777777" w:rsidR="005248B3" w:rsidRPr="005248B3" w:rsidRDefault="005248B3" w:rsidP="005248B3">
      <w:pPr>
        <w:numPr>
          <w:ilvl w:val="0"/>
          <w:numId w:val="1"/>
        </w:numPr>
      </w:pPr>
      <w:r w:rsidRPr="005248B3">
        <w:rPr>
          <w:b/>
          <w:bCs/>
        </w:rPr>
        <w:t>Slide 4: Requirements (需求分析)</w:t>
      </w:r>
    </w:p>
    <w:p w14:paraId="03B27F24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t>画一个简单的用例图 (Use Case Diagram)。</w:t>
      </w:r>
    </w:p>
    <w:p w14:paraId="71C42A8B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t>核心需求：1. 自动根据关键词搜索银行最新利率页；2. 精准过滤无效或错误的链接（如将挂牌页误认为促销页）；3. 自动抓取 HTML/PDF/API 数据并清洗入库。</w:t>
      </w:r>
    </w:p>
    <w:p w14:paraId="0DA1059E" w14:textId="77777777" w:rsidR="005248B3" w:rsidRPr="005248B3" w:rsidRDefault="005248B3" w:rsidP="005248B3">
      <w:pPr>
        <w:numPr>
          <w:ilvl w:val="0"/>
          <w:numId w:val="1"/>
        </w:numPr>
      </w:pPr>
      <w:r w:rsidRPr="005248B3">
        <w:rPr>
          <w:b/>
          <w:bCs/>
        </w:rPr>
        <w:t>Slide 5: Software Architecture (软件架构)</w:t>
      </w:r>
      <w:r w:rsidRPr="005248B3">
        <w:t xml:space="preserve"> </w:t>
      </w:r>
      <w:r w:rsidRPr="005248B3">
        <w:rPr>
          <w:b/>
          <w:bCs/>
        </w:rPr>
        <w:t>【重点页】</w:t>
      </w:r>
    </w:p>
    <w:p w14:paraId="75614042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t>画一张架构图。左侧是</w:t>
      </w:r>
      <w:r w:rsidRPr="005248B3">
        <w:rPr>
          <w:b/>
          <w:bCs/>
        </w:rPr>
        <w:t>发现层 (Discovery)</w:t>
      </w:r>
      <w:r w:rsidRPr="005248B3">
        <w:t>：集成 Vertex AI / Serper 等 API 获取候选链接。</w:t>
      </w:r>
    </w:p>
    <w:p w14:paraId="2EEB1738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t>中间是</w:t>
      </w:r>
      <w:r w:rsidRPr="005248B3">
        <w:rPr>
          <w:b/>
          <w:bCs/>
        </w:rPr>
        <w:t>智能过滤层 (Smart Scoring)</w:t>
      </w:r>
      <w:r w:rsidRPr="005248B3">
        <w:t xml:space="preserve">：展示您的 pick_best_url 逻辑，结合了强规则（url_host_rules 域名约束）和 </w:t>
      </w:r>
      <w:r w:rsidRPr="005248B3">
        <w:rPr>
          <w:b/>
          <w:bCs/>
        </w:rPr>
        <w:t>ML 机器学习模型</w:t>
      </w:r>
      <w:r w:rsidRPr="005248B3">
        <w:t>（27维特征，如意图软加分、错页模式识别）。</w:t>
      </w:r>
    </w:p>
    <w:p w14:paraId="0BE680E9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t>右侧是</w:t>
      </w:r>
      <w:r w:rsidRPr="005248B3">
        <w:rPr>
          <w:b/>
          <w:bCs/>
        </w:rPr>
        <w:t>抓取与输出层 (Scraping &amp; Output)</w:t>
      </w:r>
      <w:r w:rsidRPr="005248B3">
        <w:t>：fetch_and_extract 解析器 -&gt; 生成多 Sheet 的 Excel 报表。</w:t>
      </w:r>
    </w:p>
    <w:p w14:paraId="24EC1BA6" w14:textId="77777777" w:rsidR="005248B3" w:rsidRPr="005248B3" w:rsidRDefault="005248B3" w:rsidP="005248B3">
      <w:pPr>
        <w:numPr>
          <w:ilvl w:val="0"/>
          <w:numId w:val="1"/>
        </w:numPr>
      </w:pPr>
      <w:r w:rsidRPr="005248B3">
        <w:rPr>
          <w:b/>
          <w:bCs/>
        </w:rPr>
        <w:t>Slide 6 &amp; 7: Implementation &amp; Challenges (实施与技术挑战)</w:t>
      </w:r>
    </w:p>
    <w:p w14:paraId="10ED8134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rPr>
          <w:b/>
          <w:bCs/>
        </w:rPr>
        <w:lastRenderedPageBreak/>
        <w:t>挑战 1：AI 的“幻觉”与错链</w:t>
      </w:r>
      <w:r w:rsidRPr="005248B3">
        <w:t>。例如 AI 曾将 ICBC 的请求错误指向了 HLF 域名，或将促销页错认为挂牌页。</w:t>
      </w:r>
    </w:p>
    <w:p w14:paraId="02826FD3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rPr>
          <w:b/>
          <w:bCs/>
        </w:rPr>
        <w:t>解决</w:t>
      </w:r>
      <w:r w:rsidRPr="005248B3">
        <w:t>：引入“混合评估法 (Hybrid Approach)”。底层使用白名单硬规则（限制特定域名），上层使用基于 6183 个样本训练的 ML 模型，通过网格搜索（Grid Search）找出最优融合权重（blend=0.15, min_proba=0.12），在模糊时让 ML 介入，准确率提升至 95%。</w:t>
      </w:r>
    </w:p>
    <w:p w14:paraId="6108B383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rPr>
          <w:b/>
          <w:bCs/>
        </w:rPr>
        <w:t>挑战 2：异构数据解析</w:t>
      </w:r>
      <w:r w:rsidRPr="005248B3">
        <w:t>。如 HSBC 的复杂 PDF 报表、DBS 的 API JSON 以及 UOB 的 4 列动态表格。</w:t>
      </w:r>
    </w:p>
    <w:p w14:paraId="25DB9BD5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rPr>
          <w:b/>
          <w:bCs/>
        </w:rPr>
        <w:t>解决</w:t>
      </w:r>
      <w:r w:rsidRPr="005248B3">
        <w:t>：定制化解析器，按坐标/单元格精细化提取，并加入容错与兜底逻辑（Fallback）。</w:t>
      </w:r>
    </w:p>
    <w:p w14:paraId="74F612CB" w14:textId="77777777" w:rsidR="005248B3" w:rsidRPr="005248B3" w:rsidRDefault="005248B3" w:rsidP="005248B3">
      <w:pPr>
        <w:numPr>
          <w:ilvl w:val="0"/>
          <w:numId w:val="1"/>
        </w:numPr>
      </w:pPr>
      <w:r w:rsidRPr="005248B3">
        <w:rPr>
          <w:b/>
          <w:bCs/>
        </w:rPr>
        <w:t>Slide 8: Demonstration (系统演示 - 1到2分钟)</w:t>
      </w:r>
    </w:p>
    <w:p w14:paraId="1F3BDC7A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t>录制一段短视频或使用动图：展示在命令行运行 run_all_providers_market.bat，系统自动调用 AI 搜索、筛选链接、抓取网页，并最终弹出排版精美的 MarketRateData_*.xlsx 和彩虹表的过程。</w:t>
      </w:r>
    </w:p>
    <w:p w14:paraId="5685E8FE" w14:textId="77777777" w:rsidR="005248B3" w:rsidRPr="005248B3" w:rsidRDefault="005248B3" w:rsidP="005248B3">
      <w:pPr>
        <w:numPr>
          <w:ilvl w:val="0"/>
          <w:numId w:val="1"/>
        </w:numPr>
      </w:pPr>
      <w:r w:rsidRPr="005248B3">
        <w:rPr>
          <w:b/>
          <w:bCs/>
        </w:rPr>
        <w:t>Slide 9: Project Status (项目状态)</w:t>
      </w:r>
    </w:p>
    <w:p w14:paraId="6A484CB6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t>按照规范要求，用表格列出模块：AI URL 发现模块（已完成 C）、机器学习打分模块（已完成 C）、多源数据解析器 HTML/PDF/API（已完成 C）、自动化批处理流水线（已完成 C）、多 AI 平台横向评测模块（已完成 C）。</w:t>
      </w:r>
    </w:p>
    <w:p w14:paraId="72B3C64B" w14:textId="77777777" w:rsidR="005248B3" w:rsidRPr="005248B3" w:rsidRDefault="005248B3" w:rsidP="005248B3">
      <w:pPr>
        <w:numPr>
          <w:ilvl w:val="0"/>
          <w:numId w:val="1"/>
        </w:numPr>
      </w:pPr>
      <w:r w:rsidRPr="005248B3">
        <w:rPr>
          <w:b/>
          <w:bCs/>
        </w:rPr>
        <w:t>Slide 10: Business Value (商业价值)</w:t>
      </w:r>
      <w:r w:rsidRPr="005248B3">
        <w:t xml:space="preserve"> </w:t>
      </w:r>
      <w:r w:rsidRPr="005248B3">
        <w:rPr>
          <w:b/>
          <w:bCs/>
        </w:rPr>
        <w:t>【重点页】</w:t>
      </w:r>
    </w:p>
    <w:p w14:paraId="75CB25D3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rPr>
          <w:b/>
          <w:bCs/>
        </w:rPr>
        <w:t>效率提升</w:t>
      </w:r>
      <w:r w:rsidRPr="005248B3">
        <w:t>：彻底淘汰了人工定期巡检 47 个银行 URL 的繁琐工作，实现了端到端的自动化。</w:t>
      </w:r>
    </w:p>
    <w:p w14:paraId="0D771627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rPr>
          <w:b/>
          <w:bCs/>
        </w:rPr>
        <w:t>高可用性与准确率</w:t>
      </w:r>
      <w:r w:rsidRPr="005248B3">
        <w:t>：在 Vertex AI 的加持和 ML 模型的矫正下，URL 命中率保持在 95% 左右。系统能自动适应银行网站的“软改版”（Relaxed 模式）。</w:t>
      </w:r>
    </w:p>
    <w:p w14:paraId="2C998B72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rPr>
          <w:b/>
          <w:bCs/>
        </w:rPr>
        <w:t>决策支持</w:t>
      </w:r>
      <w:r w:rsidRPr="005248B3">
        <w:t>：通过横向评测四家 AI（Vertex, Serper, Brave, Tavily），用数据证明了 Vertex 匹配度最高（100行匹配），为公司后续的技术选型提供了坚实的数据支撑。</w:t>
      </w:r>
    </w:p>
    <w:p w14:paraId="19874D83" w14:textId="77777777" w:rsidR="005248B3" w:rsidRPr="005248B3" w:rsidRDefault="005248B3" w:rsidP="005248B3">
      <w:pPr>
        <w:numPr>
          <w:ilvl w:val="0"/>
          <w:numId w:val="1"/>
        </w:numPr>
      </w:pPr>
      <w:r w:rsidRPr="005248B3">
        <w:rPr>
          <w:b/>
          <w:bCs/>
        </w:rPr>
        <w:t>Slide 11: Conclusion (结论与展望)</w:t>
      </w:r>
    </w:p>
    <w:p w14:paraId="76B55DCC" w14:textId="77777777" w:rsidR="005248B3" w:rsidRPr="005248B3" w:rsidRDefault="005248B3" w:rsidP="005248B3">
      <w:pPr>
        <w:numPr>
          <w:ilvl w:val="1"/>
          <w:numId w:val="1"/>
        </w:numPr>
      </w:pPr>
      <w:r w:rsidRPr="005248B3">
        <w:t>总结成就。提出未来建议（例如：继续扩充 hard_negatives.csv 数据集以增强 ML 模型处理边缘情况的能力）。</w:t>
      </w:r>
    </w:p>
    <w:p w14:paraId="26DC58B1" w14:textId="77777777" w:rsidR="005248B3" w:rsidRPr="005248B3" w:rsidRDefault="005248B3" w:rsidP="005248B3">
      <w:pPr>
        <w:rPr>
          <w:b/>
          <w:bCs/>
        </w:rPr>
      </w:pPr>
      <w:r w:rsidRPr="005248B3">
        <w:rPr>
          <w:b/>
          <w:bCs/>
        </w:rPr>
        <w:lastRenderedPageBreak/>
        <w:t>二、 Project Showcase Poster (海报) 撰写思路</w:t>
      </w:r>
    </w:p>
    <w:p w14:paraId="6E434242" w14:textId="77777777" w:rsidR="005248B3" w:rsidRPr="005248B3" w:rsidRDefault="005248B3" w:rsidP="005248B3">
      <w:r w:rsidRPr="005248B3">
        <w:t>海报的空间有限，观众通常只会停留 1-2 分钟，因此必须</w:t>
      </w:r>
      <w:r w:rsidRPr="005248B3">
        <w:rPr>
          <w:b/>
          <w:bCs/>
        </w:rPr>
        <w:t>图文并茂，直击痛点</w:t>
      </w:r>
      <w:r w:rsidRPr="005248B3">
        <w:t>。</w:t>
      </w:r>
    </w:p>
    <w:p w14:paraId="2551D484" w14:textId="77777777" w:rsidR="005248B3" w:rsidRPr="005248B3" w:rsidRDefault="005248B3" w:rsidP="005248B3">
      <w:pPr>
        <w:numPr>
          <w:ilvl w:val="0"/>
          <w:numId w:val="2"/>
        </w:numPr>
      </w:pPr>
      <w:r w:rsidRPr="005248B3">
        <w:rPr>
          <w:b/>
          <w:bCs/>
        </w:rPr>
        <w:t>Introduction and Objective (简介与目标)</w:t>
      </w:r>
      <w:r w:rsidRPr="005248B3">
        <w:t>：一句话概括——打造一个无需人工干预、利用 AI 自动寻址的银行市场利率采集系统。</w:t>
      </w:r>
    </w:p>
    <w:p w14:paraId="4F528D37" w14:textId="77777777" w:rsidR="005248B3" w:rsidRPr="005248B3" w:rsidRDefault="005248B3" w:rsidP="005248B3">
      <w:pPr>
        <w:numPr>
          <w:ilvl w:val="0"/>
          <w:numId w:val="2"/>
        </w:numPr>
      </w:pPr>
      <w:r w:rsidRPr="005248B3">
        <w:rPr>
          <w:b/>
          <w:bCs/>
        </w:rPr>
        <w:t>Architecture Diagram (核心放一张大图)</w:t>
      </w:r>
      <w:r w:rsidRPr="005248B3">
        <w:t>：将上述 PPT 第 5 页的架构图精简后放在正中央。让观众一眼看出“AI 搜索 -&gt; ML 过滤 -&gt; 爬虫抓取 -&gt; Excel 报表”的流水线。</w:t>
      </w:r>
    </w:p>
    <w:p w14:paraId="2D0058D7" w14:textId="77777777" w:rsidR="005248B3" w:rsidRPr="005248B3" w:rsidRDefault="005248B3" w:rsidP="005248B3">
      <w:pPr>
        <w:numPr>
          <w:ilvl w:val="0"/>
          <w:numId w:val="2"/>
        </w:numPr>
      </w:pPr>
      <w:r w:rsidRPr="005248B3">
        <w:rPr>
          <w:b/>
          <w:bCs/>
        </w:rPr>
        <w:t>Solutions / Key Features (解决方案)</w:t>
      </w:r>
      <w:r w:rsidRPr="005248B3">
        <w:t>：</w:t>
      </w:r>
    </w:p>
    <w:p w14:paraId="015CEC21" w14:textId="77777777" w:rsidR="005248B3" w:rsidRPr="005248B3" w:rsidRDefault="005248B3" w:rsidP="005248B3">
      <w:pPr>
        <w:numPr>
          <w:ilvl w:val="1"/>
          <w:numId w:val="2"/>
        </w:numPr>
      </w:pPr>
      <w:r w:rsidRPr="005248B3">
        <w:rPr>
          <w:b/>
          <w:bCs/>
        </w:rPr>
        <w:t>多模型 AI 寻址</w:t>
      </w:r>
      <w:r w:rsidRPr="005248B3">
        <w:t>：集成 Vertex/Serper 自动发现最新网页。</w:t>
      </w:r>
    </w:p>
    <w:p w14:paraId="64DB4E0E" w14:textId="77777777" w:rsidR="005248B3" w:rsidRPr="005248B3" w:rsidRDefault="005248B3" w:rsidP="005248B3">
      <w:pPr>
        <w:numPr>
          <w:ilvl w:val="1"/>
          <w:numId w:val="2"/>
        </w:numPr>
      </w:pPr>
      <w:r w:rsidRPr="005248B3">
        <w:rPr>
          <w:b/>
          <w:bCs/>
        </w:rPr>
        <w:t>智能防错机制</w:t>
      </w:r>
      <w:r w:rsidRPr="005248B3">
        <w:t>：基于 27 维特征的机器学习模型，精准剔除无效链接（如规避 OCBC 错漏问题）。</w:t>
      </w:r>
    </w:p>
    <w:p w14:paraId="4C4E6566" w14:textId="77777777" w:rsidR="005248B3" w:rsidRPr="005248B3" w:rsidRDefault="005248B3" w:rsidP="005248B3">
      <w:pPr>
        <w:numPr>
          <w:ilvl w:val="1"/>
          <w:numId w:val="2"/>
        </w:numPr>
      </w:pPr>
      <w:r w:rsidRPr="005248B3">
        <w:rPr>
          <w:b/>
          <w:bCs/>
        </w:rPr>
        <w:t>异构解析</w:t>
      </w:r>
      <w:r w:rsidRPr="005248B3">
        <w:t>：支持 HTML DOM、动态 API 及 PDF 单元格级解析。</w:t>
      </w:r>
    </w:p>
    <w:p w14:paraId="7694D816" w14:textId="77777777" w:rsidR="005248B3" w:rsidRPr="005248B3" w:rsidRDefault="005248B3" w:rsidP="005248B3">
      <w:pPr>
        <w:numPr>
          <w:ilvl w:val="0"/>
          <w:numId w:val="2"/>
        </w:numPr>
      </w:pPr>
      <w:r w:rsidRPr="005248B3">
        <w:rPr>
          <w:b/>
          <w:bCs/>
        </w:rPr>
        <w:t>Technical Challenges (技术挑战)</w:t>
      </w:r>
      <w:r w:rsidRPr="005248B3">
        <w:t>：列出 2-3 个最吸引人的点。比如：处理银行各种反爬与动态路由（BOC 动态目录解析）；解决 AI 搜索返回相似但错误的业务页面（如将企业挂牌错认为个人促销）。</w:t>
      </w:r>
    </w:p>
    <w:p w14:paraId="4732C29F" w14:textId="77777777" w:rsidR="005248B3" w:rsidRPr="005248B3" w:rsidRDefault="005248B3" w:rsidP="005248B3">
      <w:pPr>
        <w:numPr>
          <w:ilvl w:val="0"/>
          <w:numId w:val="2"/>
        </w:numPr>
      </w:pPr>
      <w:r w:rsidRPr="005248B3">
        <w:rPr>
          <w:b/>
          <w:bCs/>
        </w:rPr>
        <w:t>Business Impact (商业影响 - 用大字号和图表)</w:t>
      </w:r>
      <w:r w:rsidRPr="005248B3">
        <w:t>：</w:t>
      </w:r>
    </w:p>
    <w:p w14:paraId="016126B5" w14:textId="77777777" w:rsidR="005248B3" w:rsidRPr="005248B3" w:rsidRDefault="005248B3" w:rsidP="005248B3">
      <w:pPr>
        <w:numPr>
          <w:ilvl w:val="1"/>
          <w:numId w:val="3"/>
        </w:numPr>
      </w:pPr>
      <w:r w:rsidRPr="005248B3">
        <w:t>展示一个对比图：手动维护链接的耗时 vs 自动化的耗时。</w:t>
      </w:r>
    </w:p>
    <w:p w14:paraId="0716922C" w14:textId="77777777" w:rsidR="005248B3" w:rsidRPr="005248B3" w:rsidRDefault="005248B3" w:rsidP="005248B3">
      <w:pPr>
        <w:numPr>
          <w:ilvl w:val="1"/>
          <w:numId w:val="3"/>
        </w:numPr>
      </w:pPr>
      <w:r w:rsidRPr="005248B3">
        <w:t>高亮展示数据：“支持 47 个节点”、“95% 准确率”、“6183 个 ML 训练样本”。</w:t>
      </w:r>
    </w:p>
    <w:p w14:paraId="07F2601B" w14:textId="77777777" w:rsidR="005248B3" w:rsidRPr="005248B3" w:rsidRDefault="005248B3" w:rsidP="005248B3">
      <w:pPr>
        <w:rPr>
          <w:b/>
          <w:bCs/>
        </w:rPr>
      </w:pPr>
      <w:r w:rsidRPr="005248B3">
        <w:rPr>
          <w:b/>
          <w:bCs/>
        </w:rPr>
        <w:t>三、 Final Project Report (最终报告) 撰写思路</w:t>
      </w:r>
    </w:p>
    <w:p w14:paraId="785D9AAC" w14:textId="77777777" w:rsidR="005248B3" w:rsidRPr="005248B3" w:rsidRDefault="005248B3" w:rsidP="005248B3">
      <w:r w:rsidRPr="005248B3">
        <w:t>报告需要更加详实，展现出严谨的工程思维。您可以按照以下结构组织：</w:t>
      </w:r>
    </w:p>
    <w:p w14:paraId="3A03BD25" w14:textId="77777777" w:rsidR="005248B3" w:rsidRPr="005248B3" w:rsidRDefault="005248B3" w:rsidP="005248B3">
      <w:pPr>
        <w:numPr>
          <w:ilvl w:val="0"/>
          <w:numId w:val="4"/>
        </w:numPr>
      </w:pPr>
      <w:r w:rsidRPr="005248B3">
        <w:rPr>
          <w:b/>
          <w:bCs/>
        </w:rPr>
        <w:t>Introduction (引言)</w:t>
      </w:r>
      <w:r w:rsidRPr="005248B3">
        <w:t>：详细阐述 RateStats 项目的背景，说明手动维护 url_params.xlsx 的局限性，以及引入 Vertex AI Search 的必要性。</w:t>
      </w:r>
    </w:p>
    <w:p w14:paraId="3C7C1207" w14:textId="77777777" w:rsidR="005248B3" w:rsidRPr="005248B3" w:rsidRDefault="005248B3" w:rsidP="005248B3">
      <w:pPr>
        <w:numPr>
          <w:ilvl w:val="0"/>
          <w:numId w:val="4"/>
        </w:numPr>
      </w:pPr>
      <w:r w:rsidRPr="005248B3">
        <w:rPr>
          <w:b/>
          <w:bCs/>
        </w:rPr>
        <w:t>Overview of Activities (活动概述 - 提炼 Week 9-15)</w:t>
      </w:r>
      <w:r w:rsidRPr="005248B3">
        <w:t>：</w:t>
      </w:r>
    </w:p>
    <w:p w14:paraId="7ECC6B5C" w14:textId="77777777" w:rsidR="005248B3" w:rsidRPr="005248B3" w:rsidRDefault="005248B3" w:rsidP="005248B3">
      <w:pPr>
        <w:numPr>
          <w:ilvl w:val="1"/>
          <w:numId w:val="4"/>
        </w:numPr>
      </w:pPr>
      <w:r w:rsidRPr="005248B3">
        <w:rPr>
          <w:b/>
          <w:bCs/>
        </w:rPr>
        <w:t>初期阶段</w:t>
      </w:r>
      <w:r w:rsidRPr="005248B3">
        <w:t>：扩充底层爬虫引擎，增加对 BEA, Maybank, HSBC, DBS 等银行的规则解析支持，攻克 HSBC PDF 与 UOB 动态表格的解析难题。</w:t>
      </w:r>
    </w:p>
    <w:p w14:paraId="033F99F1" w14:textId="77777777" w:rsidR="005248B3" w:rsidRPr="005248B3" w:rsidRDefault="005248B3" w:rsidP="005248B3">
      <w:pPr>
        <w:numPr>
          <w:ilvl w:val="1"/>
          <w:numId w:val="4"/>
        </w:numPr>
      </w:pPr>
      <w:r w:rsidRPr="005248B3">
        <w:rPr>
          <w:b/>
          <w:bCs/>
        </w:rPr>
        <w:t>AI 整合阶段</w:t>
      </w:r>
      <w:r w:rsidRPr="005248B3">
        <w:t>：接入 Vertex AI Search，开发 discover_urls_vertex.py，实现从搜索 API 获取 URL 并更新配置。</w:t>
      </w:r>
    </w:p>
    <w:p w14:paraId="3A016D38" w14:textId="77777777" w:rsidR="005248B3" w:rsidRPr="005248B3" w:rsidRDefault="005248B3" w:rsidP="005248B3">
      <w:pPr>
        <w:numPr>
          <w:ilvl w:val="1"/>
          <w:numId w:val="4"/>
        </w:numPr>
      </w:pPr>
      <w:r w:rsidRPr="005248B3">
        <w:rPr>
          <w:b/>
          <w:bCs/>
        </w:rPr>
        <w:t>模型优化与多端评测</w:t>
      </w:r>
      <w:r w:rsidRPr="005248B3">
        <w:t>：为了解决 AI 会返回相似但错误链接的问题，构</w:t>
      </w:r>
      <w:r w:rsidRPr="005248B3">
        <w:lastRenderedPageBreak/>
        <w:t>建了结合硬规则（域名约束）和 ML 机器学习打分（27 维特征）的混合评估管线。同时，接入了 Serper, Brave, Tavily 进行横向准确度基准测试（Benchmarking）。</w:t>
      </w:r>
    </w:p>
    <w:p w14:paraId="63C7DFCD" w14:textId="77777777" w:rsidR="005248B3" w:rsidRPr="005248B3" w:rsidRDefault="005248B3" w:rsidP="005248B3">
      <w:pPr>
        <w:numPr>
          <w:ilvl w:val="1"/>
          <w:numId w:val="4"/>
        </w:numPr>
      </w:pPr>
      <w:r w:rsidRPr="005248B3">
        <w:rPr>
          <w:b/>
          <w:bCs/>
        </w:rPr>
        <w:t>工程化部署</w:t>
      </w:r>
      <w:r w:rsidRPr="005248B3">
        <w:t>：编写自动化批处理脚本，集成 URL 健康巡检（check_url_health.py），加入错误追踪日志（Run-Time Error Traceability），并将代码上传至 GitHub 进行云端资产保护。</w:t>
      </w:r>
    </w:p>
    <w:p w14:paraId="05E19FE1" w14:textId="77777777" w:rsidR="005248B3" w:rsidRPr="005248B3" w:rsidRDefault="005248B3" w:rsidP="005248B3">
      <w:pPr>
        <w:numPr>
          <w:ilvl w:val="0"/>
          <w:numId w:val="4"/>
        </w:numPr>
      </w:pPr>
      <w:r w:rsidRPr="005248B3">
        <w:rPr>
          <w:b/>
          <w:bCs/>
        </w:rPr>
        <w:t>Recommendations (建议)</w:t>
      </w:r>
      <w:r w:rsidRPr="005248B3">
        <w:t>：</w:t>
      </w:r>
    </w:p>
    <w:p w14:paraId="3BBF3D80" w14:textId="77777777" w:rsidR="005248B3" w:rsidRPr="005248B3" w:rsidRDefault="005248B3" w:rsidP="005248B3">
      <w:pPr>
        <w:numPr>
          <w:ilvl w:val="1"/>
          <w:numId w:val="4"/>
        </w:numPr>
      </w:pPr>
      <w:r w:rsidRPr="005248B3">
        <w:rPr>
          <w:i/>
          <w:iCs/>
        </w:rPr>
        <w:t>短期</w:t>
      </w:r>
      <w:r w:rsidRPr="005248B3">
        <w:t>：对目前仍属于难点的银行（如 RHB PDF, BOC 动态路由），建议继续人工收集错链并追加到 hard_negatives.csv，持续微调 ML 模型的判别边界。</w:t>
      </w:r>
    </w:p>
    <w:p w14:paraId="32A72B45" w14:textId="77777777" w:rsidR="005248B3" w:rsidRPr="005248B3" w:rsidRDefault="005248B3" w:rsidP="005248B3">
      <w:pPr>
        <w:numPr>
          <w:ilvl w:val="1"/>
          <w:numId w:val="4"/>
        </w:numPr>
      </w:pPr>
      <w:r w:rsidRPr="005248B3">
        <w:rPr>
          <w:i/>
          <w:iCs/>
        </w:rPr>
        <w:t>长期</w:t>
      </w:r>
      <w:r w:rsidRPr="005248B3">
        <w:t>：建议将此架构推广至公司其他需要外部数据监控的业务线；考虑构建统一的在线监控 Dashboard，而非仅依赖 Windows Task Scheduler 和本地批处理。</w:t>
      </w:r>
    </w:p>
    <w:p w14:paraId="5233D2C0" w14:textId="77777777" w:rsidR="005248B3" w:rsidRPr="005248B3" w:rsidRDefault="005248B3" w:rsidP="005248B3">
      <w:pPr>
        <w:numPr>
          <w:ilvl w:val="0"/>
          <w:numId w:val="4"/>
        </w:numPr>
      </w:pPr>
      <w:r w:rsidRPr="005248B3">
        <w:rPr>
          <w:b/>
          <w:bCs/>
        </w:rPr>
        <w:t>Things Learned (所学心得)</w:t>
      </w:r>
      <w:r w:rsidRPr="005248B3">
        <w:t>：</w:t>
      </w:r>
    </w:p>
    <w:p w14:paraId="2929040A" w14:textId="77777777" w:rsidR="005248B3" w:rsidRPr="005248B3" w:rsidRDefault="005248B3" w:rsidP="005248B3">
      <w:pPr>
        <w:numPr>
          <w:ilvl w:val="1"/>
          <w:numId w:val="4"/>
        </w:numPr>
      </w:pPr>
      <w:r w:rsidRPr="005248B3">
        <w:t>体会到“纯大模型/AI”在处理对绝对精确度要求极高的金融业务场景时的局限性（即 AI 会幻觉出看似合理实则错误的 URL），从而深刻理解了“Rule-based（硬规则） + Machine Learning（软打分）”混合架构在工业界落地的巨大优势。</w:t>
      </w:r>
    </w:p>
    <w:p w14:paraId="258CC9E1" w14:textId="77777777" w:rsidR="005248B3" w:rsidRPr="005248B3" w:rsidRDefault="005248B3" w:rsidP="005248B3">
      <w:pPr>
        <w:numPr>
          <w:ilvl w:val="1"/>
          <w:numId w:val="4"/>
        </w:numPr>
      </w:pPr>
      <w:r w:rsidRPr="005248B3">
        <w:t>提升了对复杂数据结构的处理能力（如 PDF 提取）以及企业级批处理工程（CI/CD、日志追踪、异常回退Fallback）的实战经验。</w:t>
      </w:r>
    </w:p>
    <w:p w14:paraId="252972D7" w14:textId="77777777" w:rsidR="005248B3" w:rsidRPr="005248B3" w:rsidRDefault="005248B3" w:rsidP="005248B3">
      <w:pPr>
        <w:numPr>
          <w:ilvl w:val="0"/>
          <w:numId w:val="4"/>
        </w:numPr>
      </w:pPr>
      <w:r w:rsidRPr="005248B3">
        <w:rPr>
          <w:b/>
          <w:bCs/>
        </w:rPr>
        <w:t>Problems and Solutions (问题与解决)</w:t>
      </w:r>
      <w:r w:rsidRPr="005248B3">
        <w:t>：</w:t>
      </w:r>
    </w:p>
    <w:p w14:paraId="42275B20" w14:textId="77777777" w:rsidR="005248B3" w:rsidRPr="005248B3" w:rsidRDefault="005248B3" w:rsidP="005248B3">
      <w:pPr>
        <w:numPr>
          <w:ilvl w:val="1"/>
          <w:numId w:val="4"/>
        </w:numPr>
      </w:pPr>
      <w:r w:rsidRPr="005248B3">
        <w:t>详细挑两个 Week 10 和 Week 15 报告中的经典 Bug 展开写。比如：</w:t>
      </w:r>
      <w:r w:rsidRPr="005248B3">
        <w:rPr>
          <w:b/>
          <w:bCs/>
        </w:rPr>
        <w:t>问题</w:t>
      </w:r>
      <w:r w:rsidRPr="005248B3">
        <w:t>：AI 将 ICBC 的请求导向了 HLF。</w:t>
      </w:r>
      <w:r w:rsidRPr="005248B3">
        <w:rPr>
          <w:b/>
          <w:bCs/>
        </w:rPr>
        <w:t>方案</w:t>
      </w:r>
      <w:r w:rsidRPr="005248B3">
        <w:t>：开发了强校验机制 url_host_rules.py 在执行模型推理前做前置拦截。</w:t>
      </w:r>
    </w:p>
    <w:p w14:paraId="7ADFBD3A" w14:textId="77777777" w:rsidR="005248B3" w:rsidRPr="005248B3" w:rsidRDefault="005248B3" w:rsidP="005248B3">
      <w:pPr>
        <w:numPr>
          <w:ilvl w:val="0"/>
          <w:numId w:val="4"/>
        </w:numPr>
      </w:pPr>
      <w:r w:rsidRPr="005248B3">
        <w:rPr>
          <w:b/>
          <w:bCs/>
        </w:rPr>
        <w:t>Looking Back (回顾)</w:t>
      </w:r>
      <w:r w:rsidRPr="005248B3">
        <w:t>：</w:t>
      </w:r>
    </w:p>
    <w:p w14:paraId="746B5BC5" w14:textId="77777777" w:rsidR="005248B3" w:rsidRPr="005248B3" w:rsidRDefault="005248B3" w:rsidP="005248B3">
      <w:pPr>
        <w:numPr>
          <w:ilvl w:val="1"/>
          <w:numId w:val="4"/>
        </w:numPr>
      </w:pPr>
      <w:r w:rsidRPr="005248B3">
        <w:t>如果在项目初期就能预见到银行页面（如 HSBC 的 Segment 分级）的复杂性，可能会在一开始就设计更抽象的数据提取接口，而不是后期频繁重构 bank_extractors/impl.py。</w:t>
      </w:r>
    </w:p>
    <w:p w14:paraId="55AC7E97" w14:textId="77777777" w:rsidR="005248B3" w:rsidRPr="005248B3" w:rsidRDefault="005248B3" w:rsidP="005248B3">
      <w:pPr>
        <w:numPr>
          <w:ilvl w:val="1"/>
          <w:numId w:val="4"/>
        </w:numPr>
      </w:pPr>
      <w:r w:rsidRPr="005248B3">
        <w:t>如果在更早阶段引入版本控制和配置管理（如 json 与 xlsx 同步机制），可以避免脚本运行初期遇到的一些环境依赖和编码冲突（Mojibake）问题。</w:t>
      </w:r>
    </w:p>
    <w:p w14:paraId="063C81FC" w14:textId="77777777" w:rsidR="00631F63" w:rsidRDefault="00631F63"/>
    <w:p w14:paraId="44384184" w14:textId="77777777" w:rsidR="005248B3" w:rsidRPr="005248B3" w:rsidRDefault="005248B3" w:rsidP="005248B3">
      <w:pPr>
        <w:rPr>
          <w:b/>
          <w:bCs/>
        </w:rPr>
      </w:pPr>
      <w:r w:rsidRPr="005248B3">
        <w:rPr>
          <w:b/>
          <w:bCs/>
        </w:rPr>
        <w:lastRenderedPageBreak/>
        <w:t>I. Presentation (PPT) Guidelines</w:t>
      </w:r>
    </w:p>
    <w:p w14:paraId="3D36507A" w14:textId="77777777" w:rsidR="005248B3" w:rsidRPr="005248B3" w:rsidRDefault="005248B3" w:rsidP="005248B3">
      <w:r w:rsidRPr="005248B3">
        <w:t xml:space="preserve">The core of the presentation is about </w:t>
      </w:r>
      <w:r w:rsidRPr="005248B3">
        <w:rPr>
          <w:b/>
          <w:bCs/>
        </w:rPr>
        <w:t>"telling a story"</w:t>
      </w:r>
      <w:r w:rsidRPr="005248B3">
        <w:t xml:space="preserve"> and </w:t>
      </w:r>
      <w:r w:rsidRPr="005248B3">
        <w:rPr>
          <w:b/>
          <w:bCs/>
        </w:rPr>
        <w:t>"showcasing your technical capabilities."</w:t>
      </w:r>
      <w:r w:rsidRPr="005248B3">
        <w:t xml:space="preserve"> Do not just pile up code details; instead, highlight the logical flow of "Pain Points -&gt; Solutions -&gt; Technical Challenges -&gt; Business Value." Keep it around 12 slides for a 10-minute presentation.</w:t>
      </w:r>
    </w:p>
    <w:p w14:paraId="67BA24E5" w14:textId="77777777" w:rsidR="005248B3" w:rsidRPr="005248B3" w:rsidRDefault="005248B3" w:rsidP="005248B3">
      <w:pPr>
        <w:numPr>
          <w:ilvl w:val="0"/>
          <w:numId w:val="5"/>
        </w:numPr>
      </w:pPr>
      <w:r w:rsidRPr="005248B3">
        <w:rPr>
          <w:b/>
          <w:bCs/>
        </w:rPr>
        <w:t>Slide 1: Title Slide</w:t>
      </w:r>
    </w:p>
    <w:p w14:paraId="6B265774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t>Project Title (e.g., RateStats - AI-Driven Market Interest Rate Automation), your personal information, NUS ISS &amp; Company Logos.</w:t>
      </w:r>
    </w:p>
    <w:p w14:paraId="38F5FD6B" w14:textId="77777777" w:rsidR="005248B3" w:rsidRPr="005248B3" w:rsidRDefault="005248B3" w:rsidP="005248B3">
      <w:pPr>
        <w:numPr>
          <w:ilvl w:val="0"/>
          <w:numId w:val="5"/>
        </w:numPr>
      </w:pPr>
      <w:r w:rsidRPr="005248B3">
        <w:rPr>
          <w:b/>
          <w:bCs/>
        </w:rPr>
        <w:t>Slide 2: Project Background</w:t>
      </w:r>
    </w:p>
    <w:p w14:paraId="5007CA83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rPr>
          <w:b/>
          <w:bCs/>
        </w:rPr>
        <w:t>Pain Point</w:t>
      </w:r>
      <w:r w:rsidRPr="005248B3">
        <w:t xml:space="preserve">: Previously, collecting interest rate data across 47 bank nodes (like CIMB, DBS, OCBC) heavily relied on manual URL maintenance (url_params.xlsx). Whenever a bank revamped its site or updated promo links, the </w:t>
      </w:r>
      <w:r w:rsidRPr="005248B3">
        <w:rPr>
          <w:b/>
          <w:bCs/>
        </w:rPr>
        <w:t>automated data extraction module</w:t>
      </w:r>
      <w:r w:rsidRPr="005248B3">
        <w:t xml:space="preserve"> would fail, leading to missing data.</w:t>
      </w:r>
    </w:p>
    <w:p w14:paraId="55F0D8DB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rPr>
          <w:b/>
          <w:bCs/>
        </w:rPr>
        <w:t>Objective</w:t>
      </w:r>
      <w:r w:rsidRPr="005248B3">
        <w:t>: Introduce AI search technologies and Machine Learning to transition from "manual URL feeding" to "automated AI URL discovery and validation," ultimately generating standardized financial reports (MarketRateData and Rainbow Tables).</w:t>
      </w:r>
    </w:p>
    <w:p w14:paraId="13BC3E86" w14:textId="77777777" w:rsidR="005248B3" w:rsidRPr="005248B3" w:rsidRDefault="005248B3" w:rsidP="005248B3">
      <w:pPr>
        <w:numPr>
          <w:ilvl w:val="0"/>
          <w:numId w:val="5"/>
        </w:numPr>
      </w:pPr>
      <w:r w:rsidRPr="005248B3">
        <w:rPr>
          <w:b/>
          <w:bCs/>
        </w:rPr>
        <w:t>Slide 3: Project Role</w:t>
      </w:r>
    </w:p>
    <w:p w14:paraId="37B762E9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t xml:space="preserve">List your specific responsibilities as a Core Developer / AI Engineer: Designing and integrating AI search engines (Vertex, Serper), developing the ML scoring model, writing </w:t>
      </w:r>
      <w:r w:rsidRPr="005248B3">
        <w:rPr>
          <w:b/>
          <w:bCs/>
        </w:rPr>
        <w:t>data extraction logic</w:t>
      </w:r>
      <w:r w:rsidRPr="005248B3">
        <w:t xml:space="preserve"> and PDF/API parsers, and building the automated batch pipeline.</w:t>
      </w:r>
    </w:p>
    <w:p w14:paraId="115A6262" w14:textId="77777777" w:rsidR="005248B3" w:rsidRPr="005248B3" w:rsidRDefault="005248B3" w:rsidP="005248B3">
      <w:pPr>
        <w:numPr>
          <w:ilvl w:val="0"/>
          <w:numId w:val="5"/>
        </w:numPr>
      </w:pPr>
      <w:r w:rsidRPr="005248B3">
        <w:rPr>
          <w:b/>
          <w:bCs/>
        </w:rPr>
        <w:t>Slide 4: Requirements</w:t>
      </w:r>
    </w:p>
    <w:p w14:paraId="537D05FE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t xml:space="preserve">Include a simple </w:t>
      </w:r>
      <w:r w:rsidRPr="005248B3">
        <w:rPr>
          <w:b/>
          <w:bCs/>
        </w:rPr>
        <w:t>Use Case Diagram</w:t>
      </w:r>
      <w:r w:rsidRPr="005248B3">
        <w:t>.</w:t>
      </w:r>
    </w:p>
    <w:p w14:paraId="7E5BCA8B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rPr>
          <w:b/>
          <w:bCs/>
        </w:rPr>
        <w:t>Core Requirements</w:t>
      </w:r>
      <w:r w:rsidRPr="005248B3">
        <w:t xml:space="preserve">: 1. Automatically search for the latest bank interest rate pages using keywords. 2. Accurately filter out invalid or incorrect links (e.g., mistaking a board rate page for a promo page). 3. </w:t>
      </w:r>
      <w:r w:rsidRPr="005248B3">
        <w:rPr>
          <w:b/>
          <w:bCs/>
        </w:rPr>
        <w:t>Automatically extract and ingest</w:t>
      </w:r>
      <w:r w:rsidRPr="005248B3">
        <w:t xml:space="preserve"> HTML/PDF/API data and clean it for output.</w:t>
      </w:r>
    </w:p>
    <w:p w14:paraId="22763E91" w14:textId="77777777" w:rsidR="005248B3" w:rsidRPr="005248B3" w:rsidRDefault="005248B3" w:rsidP="005248B3">
      <w:pPr>
        <w:numPr>
          <w:ilvl w:val="0"/>
          <w:numId w:val="5"/>
        </w:numPr>
      </w:pPr>
      <w:r w:rsidRPr="005248B3">
        <w:rPr>
          <w:b/>
          <w:bCs/>
        </w:rPr>
        <w:t>Slide 5: Software Architecture 【Crucial Slide】</w:t>
      </w:r>
    </w:p>
    <w:p w14:paraId="2D4B151F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t>Display an Architecture Diagram.</w:t>
      </w:r>
    </w:p>
    <w:p w14:paraId="347614F0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rPr>
          <w:b/>
          <w:bCs/>
        </w:rPr>
        <w:lastRenderedPageBreak/>
        <w:t>Left (Discovery Layer)</w:t>
      </w:r>
      <w:r w:rsidRPr="005248B3">
        <w:t>: Integrating Vertex AI / Serper APIs to fetch candidate URLs.</w:t>
      </w:r>
    </w:p>
    <w:p w14:paraId="310E0A63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rPr>
          <w:b/>
          <w:bCs/>
        </w:rPr>
        <w:t>Middle (Smart Scoring Layer)</w:t>
      </w:r>
      <w:r w:rsidRPr="005248B3">
        <w:t xml:space="preserve">: Showcase your pick_best_url logic, combining hard rules (url_host_rules domain constraints) with an </w:t>
      </w:r>
      <w:r w:rsidRPr="005248B3">
        <w:rPr>
          <w:b/>
          <w:bCs/>
        </w:rPr>
        <w:t>ML Model</w:t>
      </w:r>
      <w:r w:rsidRPr="005248B3">
        <w:t xml:space="preserve"> (27-dimensional features, intent soft-scoring, error-page pattern recognition).</w:t>
      </w:r>
    </w:p>
    <w:p w14:paraId="02B15195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rPr>
          <w:b/>
          <w:bCs/>
        </w:rPr>
        <w:t>Right (Data Extraction &amp; Output Layer)</w:t>
      </w:r>
      <w:r w:rsidRPr="005248B3">
        <w:t>: The fetch_and_extract parsers outputting to multi-sheet Excel reports.</w:t>
      </w:r>
    </w:p>
    <w:p w14:paraId="67937DE5" w14:textId="77777777" w:rsidR="005248B3" w:rsidRPr="005248B3" w:rsidRDefault="005248B3" w:rsidP="005248B3">
      <w:pPr>
        <w:numPr>
          <w:ilvl w:val="0"/>
          <w:numId w:val="5"/>
        </w:numPr>
      </w:pPr>
      <w:r w:rsidRPr="005248B3">
        <w:rPr>
          <w:b/>
          <w:bCs/>
        </w:rPr>
        <w:t>Slide 6 &amp; 7: Implementation &amp; Technical Challenges</w:t>
      </w:r>
    </w:p>
    <w:p w14:paraId="20519FF3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rPr>
          <w:b/>
          <w:bCs/>
        </w:rPr>
        <w:t>Challenge 1: AI "Hallucinations" and Misdirection.</w:t>
      </w:r>
      <w:r w:rsidRPr="005248B3">
        <w:t xml:space="preserve"> (e.g., AI incorrectly routing ICBC requests to HLF domains, or mixing up promo/board pages).</w:t>
      </w:r>
    </w:p>
    <w:p w14:paraId="7671EB04" w14:textId="77777777" w:rsidR="005248B3" w:rsidRPr="005248B3" w:rsidRDefault="005248B3" w:rsidP="005248B3">
      <w:pPr>
        <w:numPr>
          <w:ilvl w:val="2"/>
          <w:numId w:val="5"/>
        </w:numPr>
      </w:pPr>
      <w:r w:rsidRPr="005248B3">
        <w:rPr>
          <w:b/>
          <w:bCs/>
        </w:rPr>
        <w:t>Solution</w:t>
      </w:r>
      <w:r w:rsidRPr="005248B3">
        <w:t xml:space="preserve">: Introduced a </w:t>
      </w:r>
      <w:r w:rsidRPr="005248B3">
        <w:rPr>
          <w:b/>
          <w:bCs/>
        </w:rPr>
        <w:t>Hybrid Approach</w:t>
      </w:r>
      <w:r w:rsidRPr="005248B3">
        <w:t>. Used whitelist hard rules at the base layer and an ML model trained on 6,183 samples at the upper layer. Applied Grid Search for optimal blending weights (blend=0.15, min_proba=0.12) so ML intervenes during ambiguity, boosting accuracy to ~95%.</w:t>
      </w:r>
    </w:p>
    <w:p w14:paraId="0B51EC12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rPr>
          <w:b/>
          <w:bCs/>
        </w:rPr>
        <w:t>Challenge 2: Heterogeneous Data Parsing.</w:t>
      </w:r>
      <w:r w:rsidRPr="005248B3">
        <w:t xml:space="preserve"> (e.g., complex HSBC PDF reports, DBS API JSONs, and UOB dynamic 4-column tables).</w:t>
      </w:r>
    </w:p>
    <w:p w14:paraId="60DA2C81" w14:textId="77777777" w:rsidR="005248B3" w:rsidRPr="005248B3" w:rsidRDefault="005248B3" w:rsidP="005248B3">
      <w:pPr>
        <w:numPr>
          <w:ilvl w:val="2"/>
          <w:numId w:val="5"/>
        </w:numPr>
      </w:pPr>
      <w:r w:rsidRPr="005248B3">
        <w:rPr>
          <w:b/>
          <w:bCs/>
        </w:rPr>
        <w:t>Solution</w:t>
      </w:r>
      <w:r w:rsidRPr="005248B3">
        <w:t>: Developed customized parsers with cell-level extraction, built-in fault tolerance, and fallback logic.</w:t>
      </w:r>
    </w:p>
    <w:p w14:paraId="2CEA3305" w14:textId="77777777" w:rsidR="005248B3" w:rsidRPr="005248B3" w:rsidRDefault="005248B3" w:rsidP="005248B3">
      <w:pPr>
        <w:numPr>
          <w:ilvl w:val="0"/>
          <w:numId w:val="5"/>
        </w:numPr>
      </w:pPr>
      <w:r w:rsidRPr="005248B3">
        <w:rPr>
          <w:b/>
          <w:bCs/>
        </w:rPr>
        <w:t>Slide 8: Demonstration (1-2 minutes)</w:t>
      </w:r>
    </w:p>
    <w:p w14:paraId="2FB41EB5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t xml:space="preserve">Use a short video or GIF: Show the execution of run_all_providers_market.bat in the command line, demonstrating the system automatically calling AI search, filtering links, </w:t>
      </w:r>
      <w:r w:rsidRPr="005248B3">
        <w:rPr>
          <w:b/>
          <w:bCs/>
        </w:rPr>
        <w:t>retrieving data</w:t>
      </w:r>
      <w:r w:rsidRPr="005248B3">
        <w:t>, and successfully popping up the formatted MarketRateData_*.xlsx.</w:t>
      </w:r>
    </w:p>
    <w:p w14:paraId="2C0AE211" w14:textId="77777777" w:rsidR="005248B3" w:rsidRPr="005248B3" w:rsidRDefault="005248B3" w:rsidP="005248B3">
      <w:pPr>
        <w:numPr>
          <w:ilvl w:val="0"/>
          <w:numId w:val="5"/>
        </w:numPr>
      </w:pPr>
      <w:r w:rsidRPr="005248B3">
        <w:rPr>
          <w:b/>
          <w:bCs/>
        </w:rPr>
        <w:t>Slide 9: Project Status</w:t>
      </w:r>
    </w:p>
    <w:p w14:paraId="388F77A0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t>Use a table (as per the guideline template) to list modules: AI URL Discovery (Completed - C), ML Scoring Model (C), Multi-source Parsers HTML/PDF/API (C), Automated Batch Pipeline (C), Multi-AI Benchmarking Module (C).</w:t>
      </w:r>
    </w:p>
    <w:p w14:paraId="72ECF99B" w14:textId="77777777" w:rsidR="005248B3" w:rsidRPr="005248B3" w:rsidRDefault="005248B3" w:rsidP="005248B3">
      <w:pPr>
        <w:numPr>
          <w:ilvl w:val="0"/>
          <w:numId w:val="5"/>
        </w:numPr>
      </w:pPr>
      <w:r w:rsidRPr="005248B3">
        <w:rPr>
          <w:b/>
          <w:bCs/>
        </w:rPr>
        <w:t>Slide 10: Business Value 【Crucial Slide】</w:t>
      </w:r>
    </w:p>
    <w:p w14:paraId="0830B044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rPr>
          <w:b/>
          <w:bCs/>
        </w:rPr>
        <w:lastRenderedPageBreak/>
        <w:t>Efficiency</w:t>
      </w:r>
      <w:r w:rsidRPr="005248B3">
        <w:t>: Completely eliminated the tedious manual task of regularly inspecting 47 bank URLs, achieving end-to-end automation.</w:t>
      </w:r>
    </w:p>
    <w:p w14:paraId="4EE6C50B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rPr>
          <w:b/>
          <w:bCs/>
        </w:rPr>
        <w:t>High Availability &amp; Accuracy</w:t>
      </w:r>
      <w:r w:rsidRPr="005248B3">
        <w:t>: Powered by Vertex AI and corrected by the ML model, the URL hit rate stays at ~95%. The system adapts to "soft revamps" of bank websites (Relaxed Mode).</w:t>
      </w:r>
    </w:p>
    <w:p w14:paraId="06221483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rPr>
          <w:b/>
          <w:bCs/>
        </w:rPr>
        <w:t>Decision Support</w:t>
      </w:r>
      <w:r w:rsidRPr="005248B3">
        <w:t>: By benchmarking four AI providers (Vertex, Serper, Brave, Tavily), data proved Vertex had the highest match rate (100 rows matched), providing solid data support for the company's future tech stack selection.</w:t>
      </w:r>
    </w:p>
    <w:p w14:paraId="64798D13" w14:textId="77777777" w:rsidR="005248B3" w:rsidRPr="005248B3" w:rsidRDefault="005248B3" w:rsidP="005248B3">
      <w:pPr>
        <w:numPr>
          <w:ilvl w:val="0"/>
          <w:numId w:val="5"/>
        </w:numPr>
      </w:pPr>
      <w:r w:rsidRPr="005248B3">
        <w:rPr>
          <w:b/>
          <w:bCs/>
        </w:rPr>
        <w:t>Slide 11: Conclusion &amp; Future Work</w:t>
      </w:r>
    </w:p>
    <w:p w14:paraId="2626078B" w14:textId="77777777" w:rsidR="005248B3" w:rsidRPr="005248B3" w:rsidRDefault="005248B3" w:rsidP="005248B3">
      <w:pPr>
        <w:numPr>
          <w:ilvl w:val="1"/>
          <w:numId w:val="5"/>
        </w:numPr>
      </w:pPr>
      <w:r w:rsidRPr="005248B3">
        <w:t>Summarize achievements. Propose future improvements (e.g., continuously expanding the hard_negatives.csv dataset to strengthen the ML model against edge cases).</w:t>
      </w:r>
    </w:p>
    <w:p w14:paraId="1BFC19B8" w14:textId="77777777" w:rsidR="005248B3" w:rsidRPr="005248B3" w:rsidRDefault="005248B3" w:rsidP="005248B3">
      <w:pPr>
        <w:rPr>
          <w:b/>
          <w:bCs/>
        </w:rPr>
      </w:pPr>
      <w:r w:rsidRPr="005248B3">
        <w:rPr>
          <w:b/>
          <w:bCs/>
        </w:rPr>
        <w:t>II. Project Showcase Poster Guidelines</w:t>
      </w:r>
    </w:p>
    <w:p w14:paraId="3173607E" w14:textId="77777777" w:rsidR="005248B3" w:rsidRPr="005248B3" w:rsidRDefault="005248B3" w:rsidP="005248B3">
      <w:pPr>
        <w:numPr>
          <w:ilvl w:val="0"/>
          <w:numId w:val="6"/>
        </w:numPr>
      </w:pPr>
      <w:r w:rsidRPr="005248B3">
        <w:rPr>
          <w:b/>
          <w:bCs/>
        </w:rPr>
        <w:t>Introduction and Objective</w:t>
      </w:r>
      <w:r w:rsidRPr="005248B3">
        <w:t xml:space="preserve">: One summarizing sentence—Building an AI-driven, zero-manual-intervention market interest rate </w:t>
      </w:r>
      <w:r w:rsidRPr="005248B3">
        <w:rPr>
          <w:b/>
          <w:bCs/>
        </w:rPr>
        <w:t>data acquisition system</w:t>
      </w:r>
      <w:r w:rsidRPr="005248B3">
        <w:t xml:space="preserve"> for the banking sector.</w:t>
      </w:r>
    </w:p>
    <w:p w14:paraId="3249818A" w14:textId="77777777" w:rsidR="005248B3" w:rsidRPr="005248B3" w:rsidRDefault="005248B3" w:rsidP="005248B3">
      <w:pPr>
        <w:numPr>
          <w:ilvl w:val="0"/>
          <w:numId w:val="6"/>
        </w:numPr>
      </w:pPr>
      <w:r w:rsidRPr="005248B3">
        <w:rPr>
          <w:b/>
          <w:bCs/>
        </w:rPr>
        <w:t>Architecture Diagram</w:t>
      </w:r>
      <w:r w:rsidRPr="005248B3">
        <w:t xml:space="preserve">: Place a simplified version of the architecture diagram (from Slide 5) right in the center. Let the audience instantly grasp the "AI Search -&gt; ML Filtering -&gt; </w:t>
      </w:r>
      <w:r w:rsidRPr="005248B3">
        <w:rPr>
          <w:b/>
          <w:bCs/>
        </w:rPr>
        <w:t>Data Extraction</w:t>
      </w:r>
      <w:r w:rsidRPr="005248B3">
        <w:t xml:space="preserve"> -&gt; Excel" pipeline.</w:t>
      </w:r>
    </w:p>
    <w:p w14:paraId="48FB54B6" w14:textId="77777777" w:rsidR="005248B3" w:rsidRPr="005248B3" w:rsidRDefault="005248B3" w:rsidP="005248B3">
      <w:pPr>
        <w:numPr>
          <w:ilvl w:val="0"/>
          <w:numId w:val="6"/>
        </w:numPr>
      </w:pPr>
      <w:r w:rsidRPr="005248B3">
        <w:rPr>
          <w:b/>
          <w:bCs/>
        </w:rPr>
        <w:t>Solutions / Key Features</w:t>
      </w:r>
      <w:r w:rsidRPr="005248B3">
        <w:t>:</w:t>
      </w:r>
    </w:p>
    <w:p w14:paraId="6CEDB231" w14:textId="77777777" w:rsidR="005248B3" w:rsidRPr="005248B3" w:rsidRDefault="005248B3" w:rsidP="005248B3">
      <w:pPr>
        <w:numPr>
          <w:ilvl w:val="1"/>
          <w:numId w:val="6"/>
        </w:numPr>
      </w:pPr>
      <w:r w:rsidRPr="005248B3">
        <w:rPr>
          <w:b/>
          <w:bCs/>
        </w:rPr>
        <w:t>Multi-Model AI Discovery</w:t>
      </w:r>
      <w:r w:rsidRPr="005248B3">
        <w:t>: Integrating Vertex/Serper for automated URL hunting.</w:t>
      </w:r>
    </w:p>
    <w:p w14:paraId="75D9E71A" w14:textId="77777777" w:rsidR="005248B3" w:rsidRPr="005248B3" w:rsidRDefault="005248B3" w:rsidP="005248B3">
      <w:pPr>
        <w:numPr>
          <w:ilvl w:val="1"/>
          <w:numId w:val="6"/>
        </w:numPr>
      </w:pPr>
      <w:r w:rsidRPr="005248B3">
        <w:rPr>
          <w:b/>
          <w:bCs/>
        </w:rPr>
        <w:t>Smart Error-Prevention</w:t>
      </w:r>
      <w:r w:rsidRPr="005248B3">
        <w:t>: 27-feature ML model to accurately reject invalid links (e.g., solving OCBC misdirection issues).</w:t>
      </w:r>
    </w:p>
    <w:p w14:paraId="4383C077" w14:textId="77777777" w:rsidR="005248B3" w:rsidRPr="005248B3" w:rsidRDefault="005248B3" w:rsidP="005248B3">
      <w:pPr>
        <w:numPr>
          <w:ilvl w:val="1"/>
          <w:numId w:val="6"/>
        </w:numPr>
      </w:pPr>
      <w:r w:rsidRPr="005248B3">
        <w:rPr>
          <w:b/>
          <w:bCs/>
        </w:rPr>
        <w:t>Heterogeneous Parsing</w:t>
      </w:r>
      <w:r w:rsidRPr="005248B3">
        <w:t>: Supporting HTML DOM, dynamic APIs, and cell-level PDF extraction.</w:t>
      </w:r>
    </w:p>
    <w:p w14:paraId="307B5DFD" w14:textId="77777777" w:rsidR="005248B3" w:rsidRPr="005248B3" w:rsidRDefault="005248B3" w:rsidP="005248B3">
      <w:pPr>
        <w:numPr>
          <w:ilvl w:val="0"/>
          <w:numId w:val="6"/>
        </w:numPr>
      </w:pPr>
      <w:r w:rsidRPr="005248B3">
        <w:rPr>
          <w:b/>
          <w:bCs/>
        </w:rPr>
        <w:t>Technical Challenges</w:t>
      </w:r>
      <w:r w:rsidRPr="005248B3">
        <w:t>: List 2-3 catchy points. (e.g., Handling bank dynamic routing like BOC directories; differentiating visually similar but functionally different business pages).</w:t>
      </w:r>
    </w:p>
    <w:p w14:paraId="07D174B3" w14:textId="77777777" w:rsidR="005248B3" w:rsidRPr="005248B3" w:rsidRDefault="005248B3" w:rsidP="005248B3">
      <w:pPr>
        <w:numPr>
          <w:ilvl w:val="0"/>
          <w:numId w:val="6"/>
        </w:numPr>
      </w:pPr>
      <w:r w:rsidRPr="005248B3">
        <w:rPr>
          <w:b/>
          <w:bCs/>
        </w:rPr>
        <w:t>Business Impact (Use large fonts and charts)</w:t>
      </w:r>
      <w:r w:rsidRPr="005248B3">
        <w:t>:</w:t>
      </w:r>
    </w:p>
    <w:p w14:paraId="0976BCF0" w14:textId="77777777" w:rsidR="005248B3" w:rsidRPr="005248B3" w:rsidRDefault="005248B3" w:rsidP="005248B3">
      <w:pPr>
        <w:numPr>
          <w:ilvl w:val="1"/>
          <w:numId w:val="7"/>
        </w:numPr>
      </w:pPr>
      <w:r w:rsidRPr="005248B3">
        <w:t xml:space="preserve">Show a comparison chart: Time spent on manual URL maintenance vs. </w:t>
      </w:r>
      <w:r w:rsidRPr="005248B3">
        <w:lastRenderedPageBreak/>
        <w:t>Automated AI pipeline.</w:t>
      </w:r>
    </w:p>
    <w:p w14:paraId="2B3B08B9" w14:textId="77777777" w:rsidR="005248B3" w:rsidRPr="005248B3" w:rsidRDefault="005248B3" w:rsidP="005248B3">
      <w:pPr>
        <w:numPr>
          <w:ilvl w:val="1"/>
          <w:numId w:val="7"/>
        </w:numPr>
      </w:pPr>
      <w:r w:rsidRPr="005248B3">
        <w:t>Highlight metrics: "Supports 47 Bank Nodes", "~95% Accuracy", "Trained on 6,183 ML samples."</w:t>
      </w:r>
    </w:p>
    <w:p w14:paraId="12CA6A44" w14:textId="77777777" w:rsidR="005248B3" w:rsidRPr="005248B3" w:rsidRDefault="005248B3" w:rsidP="005248B3">
      <w:pPr>
        <w:rPr>
          <w:b/>
          <w:bCs/>
        </w:rPr>
      </w:pPr>
      <w:r w:rsidRPr="005248B3">
        <w:rPr>
          <w:b/>
          <w:bCs/>
        </w:rPr>
        <w:t>III. Final Project Report Guidelines</w:t>
      </w:r>
    </w:p>
    <w:p w14:paraId="7A5B69FF" w14:textId="77777777" w:rsidR="005248B3" w:rsidRPr="005248B3" w:rsidRDefault="005248B3" w:rsidP="005248B3">
      <w:pPr>
        <w:numPr>
          <w:ilvl w:val="0"/>
          <w:numId w:val="8"/>
        </w:numPr>
      </w:pPr>
      <w:r w:rsidRPr="005248B3">
        <w:rPr>
          <w:b/>
          <w:bCs/>
        </w:rPr>
        <w:t>Introduction</w:t>
      </w:r>
      <w:r w:rsidRPr="005248B3">
        <w:t>: Elaborate on the background of the RateStats project. Explain the limitations of manually maintaining url_params.xlsx and the necessity of introducing Vertex AI Search.</w:t>
      </w:r>
    </w:p>
    <w:p w14:paraId="1FFE5DCA" w14:textId="77777777" w:rsidR="005248B3" w:rsidRPr="005248B3" w:rsidRDefault="005248B3" w:rsidP="005248B3">
      <w:pPr>
        <w:numPr>
          <w:ilvl w:val="0"/>
          <w:numId w:val="8"/>
        </w:numPr>
      </w:pPr>
      <w:r w:rsidRPr="005248B3">
        <w:rPr>
          <w:b/>
          <w:bCs/>
        </w:rPr>
        <w:t>Overview of Activities (Synthesize Weeks 9-15)</w:t>
      </w:r>
      <w:r w:rsidRPr="005248B3">
        <w:t>:</w:t>
      </w:r>
    </w:p>
    <w:p w14:paraId="7C60D57D" w14:textId="77777777" w:rsidR="005248B3" w:rsidRPr="005248B3" w:rsidRDefault="005248B3" w:rsidP="005248B3">
      <w:pPr>
        <w:numPr>
          <w:ilvl w:val="1"/>
          <w:numId w:val="8"/>
        </w:numPr>
      </w:pPr>
      <w:r w:rsidRPr="005248B3">
        <w:rPr>
          <w:b/>
          <w:bCs/>
        </w:rPr>
        <w:t>Early Phase</w:t>
      </w:r>
      <w:r w:rsidRPr="005248B3">
        <w:t xml:space="preserve">: Expanded the </w:t>
      </w:r>
      <w:r w:rsidRPr="005248B3">
        <w:rPr>
          <w:b/>
          <w:bCs/>
        </w:rPr>
        <w:t>core extraction engine</w:t>
      </w:r>
      <w:r w:rsidRPr="005248B3">
        <w:t xml:space="preserve"> to support rules for BEA, Maybank, HSBC, DBS, etc., and overcame parsing hurdles for HSBC PDFs and UOB dynamic tables.</w:t>
      </w:r>
    </w:p>
    <w:p w14:paraId="29EB04B6" w14:textId="77777777" w:rsidR="005248B3" w:rsidRPr="005248B3" w:rsidRDefault="005248B3" w:rsidP="005248B3">
      <w:pPr>
        <w:numPr>
          <w:ilvl w:val="1"/>
          <w:numId w:val="8"/>
        </w:numPr>
      </w:pPr>
      <w:r w:rsidRPr="005248B3">
        <w:rPr>
          <w:b/>
          <w:bCs/>
        </w:rPr>
        <w:t>AI Integration Phase</w:t>
      </w:r>
      <w:r w:rsidRPr="005248B3">
        <w:t>: Integrated Vertex AI Search, developed discover_urls_vertex.py, and enabled URL fetching/updating via search APIs.</w:t>
      </w:r>
    </w:p>
    <w:p w14:paraId="38208DF6" w14:textId="77777777" w:rsidR="005248B3" w:rsidRPr="005248B3" w:rsidRDefault="005248B3" w:rsidP="005248B3">
      <w:pPr>
        <w:numPr>
          <w:ilvl w:val="1"/>
          <w:numId w:val="8"/>
        </w:numPr>
      </w:pPr>
      <w:r w:rsidRPr="005248B3">
        <w:rPr>
          <w:b/>
          <w:bCs/>
        </w:rPr>
        <w:t>Model Optimization &amp; Benchmarking</w:t>
      </w:r>
      <w:r w:rsidRPr="005248B3">
        <w:t>: To counter AI returning similar but incorrect links, built a hybrid evaluation pipeline combining hard rules (domain constraints) and ML soft-scoring (27 features). Conducted horizontal benchmarking across Serper, Brave, and Tavily.</w:t>
      </w:r>
    </w:p>
    <w:p w14:paraId="53F2FA05" w14:textId="77777777" w:rsidR="005248B3" w:rsidRPr="005248B3" w:rsidRDefault="005248B3" w:rsidP="005248B3">
      <w:pPr>
        <w:numPr>
          <w:ilvl w:val="1"/>
          <w:numId w:val="8"/>
        </w:numPr>
      </w:pPr>
      <w:r w:rsidRPr="005248B3">
        <w:rPr>
          <w:b/>
          <w:bCs/>
        </w:rPr>
        <w:t>Engineering &amp; Deployment</w:t>
      </w:r>
      <w:r w:rsidRPr="005248B3">
        <w:t>: Wrote automated batch scripts, integrated URL health checks (check_url_health.py), added run-time error traceability, and backed up assets to GitHub for cloud security.</w:t>
      </w:r>
    </w:p>
    <w:p w14:paraId="2B6E81FC" w14:textId="77777777" w:rsidR="005248B3" w:rsidRPr="005248B3" w:rsidRDefault="005248B3" w:rsidP="005248B3">
      <w:pPr>
        <w:numPr>
          <w:ilvl w:val="0"/>
          <w:numId w:val="8"/>
        </w:numPr>
      </w:pPr>
      <w:r w:rsidRPr="005248B3">
        <w:rPr>
          <w:b/>
          <w:bCs/>
        </w:rPr>
        <w:t>Recommendations</w:t>
      </w:r>
      <w:r w:rsidRPr="005248B3">
        <w:t>:</w:t>
      </w:r>
    </w:p>
    <w:p w14:paraId="497D772A" w14:textId="77777777" w:rsidR="005248B3" w:rsidRPr="005248B3" w:rsidRDefault="005248B3" w:rsidP="005248B3">
      <w:pPr>
        <w:numPr>
          <w:ilvl w:val="1"/>
          <w:numId w:val="8"/>
        </w:numPr>
      </w:pPr>
      <w:r w:rsidRPr="005248B3">
        <w:rPr>
          <w:i/>
          <w:iCs/>
        </w:rPr>
        <w:t>Short-term</w:t>
      </w:r>
      <w:r w:rsidRPr="005248B3">
        <w:t>: For challenging targets (like RHB PDFs, BOC dynamic routes), continue manually appending wrong links to hard_negatives.csv to fine-tune the ML model's decision boundaries.</w:t>
      </w:r>
    </w:p>
    <w:p w14:paraId="6D515F32" w14:textId="77777777" w:rsidR="005248B3" w:rsidRPr="005248B3" w:rsidRDefault="005248B3" w:rsidP="005248B3">
      <w:pPr>
        <w:numPr>
          <w:ilvl w:val="1"/>
          <w:numId w:val="8"/>
        </w:numPr>
      </w:pPr>
      <w:r w:rsidRPr="005248B3">
        <w:rPr>
          <w:i/>
          <w:iCs/>
        </w:rPr>
        <w:t>Long-term</w:t>
      </w:r>
      <w:r w:rsidRPr="005248B3">
        <w:t>: Recommend scaling this AI-driven architecture to other business lines requiring external data monitoring; consider building a unified web Dashboard instead of relying solely on Windows Task Scheduler.</w:t>
      </w:r>
    </w:p>
    <w:p w14:paraId="65BDF24E" w14:textId="77777777" w:rsidR="005248B3" w:rsidRPr="005248B3" w:rsidRDefault="005248B3" w:rsidP="005248B3">
      <w:pPr>
        <w:numPr>
          <w:ilvl w:val="0"/>
          <w:numId w:val="8"/>
        </w:numPr>
      </w:pPr>
      <w:r w:rsidRPr="005248B3">
        <w:rPr>
          <w:b/>
          <w:bCs/>
        </w:rPr>
        <w:t>Things Learned</w:t>
      </w:r>
      <w:r w:rsidRPr="005248B3">
        <w:t>:</w:t>
      </w:r>
    </w:p>
    <w:p w14:paraId="43057EF7" w14:textId="77777777" w:rsidR="005248B3" w:rsidRPr="005248B3" w:rsidRDefault="005248B3" w:rsidP="005248B3">
      <w:pPr>
        <w:numPr>
          <w:ilvl w:val="1"/>
          <w:numId w:val="8"/>
        </w:numPr>
      </w:pPr>
      <w:r w:rsidRPr="005248B3">
        <w:t xml:space="preserve">Realized the limitations of "pure LLMs/Generative AI" in financial scenarios requiring absolute precision (i.e., AI hallucinates plausible but </w:t>
      </w:r>
      <w:r w:rsidRPr="005248B3">
        <w:lastRenderedPageBreak/>
        <w:t xml:space="preserve">wrong URLs). Profoundly understood the massive industrial advantage of a </w:t>
      </w:r>
      <w:r w:rsidRPr="005248B3">
        <w:rPr>
          <w:b/>
          <w:bCs/>
        </w:rPr>
        <w:t>Hybrid Architecture (Rule-based + Machine Learning)</w:t>
      </w:r>
      <w:r w:rsidRPr="005248B3">
        <w:t>.</w:t>
      </w:r>
    </w:p>
    <w:p w14:paraId="44E4A166" w14:textId="77777777" w:rsidR="005248B3" w:rsidRPr="005248B3" w:rsidRDefault="005248B3" w:rsidP="005248B3">
      <w:pPr>
        <w:numPr>
          <w:ilvl w:val="1"/>
          <w:numId w:val="8"/>
        </w:numPr>
      </w:pPr>
      <w:r w:rsidRPr="005248B3">
        <w:t>Greatly improved skills in handling complex data structures (PDF extraction) and enterprise-level batch engineering (logging, exception handling, fallback mechanisms).</w:t>
      </w:r>
    </w:p>
    <w:p w14:paraId="12108D77" w14:textId="77777777" w:rsidR="005248B3" w:rsidRPr="005248B3" w:rsidRDefault="005248B3" w:rsidP="005248B3">
      <w:pPr>
        <w:numPr>
          <w:ilvl w:val="0"/>
          <w:numId w:val="8"/>
        </w:numPr>
      </w:pPr>
      <w:r w:rsidRPr="005248B3">
        <w:rPr>
          <w:b/>
          <w:bCs/>
        </w:rPr>
        <w:t>Problems and Solutions</w:t>
      </w:r>
      <w:r w:rsidRPr="005248B3">
        <w:t>:</w:t>
      </w:r>
    </w:p>
    <w:p w14:paraId="200FC5AE" w14:textId="77777777" w:rsidR="005248B3" w:rsidRPr="005248B3" w:rsidRDefault="005248B3" w:rsidP="005248B3">
      <w:pPr>
        <w:numPr>
          <w:ilvl w:val="1"/>
          <w:numId w:val="8"/>
        </w:numPr>
      </w:pPr>
      <w:r w:rsidRPr="005248B3">
        <w:t>Elaborate on 1-2 classic bugs from your Week 10/15 reports. For example—</w:t>
      </w:r>
      <w:r w:rsidRPr="005248B3">
        <w:rPr>
          <w:b/>
          <w:bCs/>
        </w:rPr>
        <w:t>Problem</w:t>
      </w:r>
      <w:r w:rsidRPr="005248B3">
        <w:t xml:space="preserve">: The AI routed ICBC requests to HLF. </w:t>
      </w:r>
      <w:r w:rsidRPr="005248B3">
        <w:rPr>
          <w:b/>
          <w:bCs/>
        </w:rPr>
        <w:t>Solution</w:t>
      </w:r>
      <w:r w:rsidRPr="005248B3">
        <w:t>: Developed a strict validation mechanism (url_host_rules.py) to intercept and filter domains before model inference execution.</w:t>
      </w:r>
    </w:p>
    <w:p w14:paraId="181F6793" w14:textId="77777777" w:rsidR="005248B3" w:rsidRPr="005248B3" w:rsidRDefault="005248B3" w:rsidP="005248B3">
      <w:pPr>
        <w:numPr>
          <w:ilvl w:val="0"/>
          <w:numId w:val="8"/>
        </w:numPr>
      </w:pPr>
      <w:r w:rsidRPr="005248B3">
        <w:rPr>
          <w:b/>
          <w:bCs/>
        </w:rPr>
        <w:t>Looking Back</w:t>
      </w:r>
      <w:r w:rsidRPr="005248B3">
        <w:t>:</w:t>
      </w:r>
    </w:p>
    <w:p w14:paraId="07D53132" w14:textId="77777777" w:rsidR="005248B3" w:rsidRPr="005248B3" w:rsidRDefault="005248B3" w:rsidP="005248B3">
      <w:pPr>
        <w:numPr>
          <w:ilvl w:val="1"/>
          <w:numId w:val="8"/>
        </w:numPr>
      </w:pPr>
      <w:r w:rsidRPr="005248B3">
        <w:t>If the complexity of bank pages (e.g., HSBC's Segment tiering) had been foreseen early on, more abstract data extraction interfaces could have been designed initially, avoiding frequent refactoring of bank_extractors/impl.py.</w:t>
      </w:r>
    </w:p>
    <w:p w14:paraId="18CD06E2" w14:textId="77777777" w:rsidR="005248B3" w:rsidRPr="005248B3" w:rsidRDefault="005248B3" w:rsidP="005248B3">
      <w:pPr>
        <w:numPr>
          <w:ilvl w:val="1"/>
          <w:numId w:val="8"/>
        </w:numPr>
      </w:pPr>
      <w:r w:rsidRPr="005248B3">
        <w:t>If version control and configuration management (like the JSON/XLSX sync mechanism) were introduced earlier, some environmental dependency and encoding conflicts (like Windows Mojibake/Chinese character garbling) encountered early on could have been avoided.</w:t>
      </w:r>
    </w:p>
    <w:p w14:paraId="66354FBA" w14:textId="77777777" w:rsidR="005248B3" w:rsidRPr="005248B3" w:rsidRDefault="005248B3"/>
    <w:sectPr w:rsidR="005248B3" w:rsidRPr="005248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EA1A7" w14:textId="77777777" w:rsidR="00446571" w:rsidRDefault="00446571" w:rsidP="005248B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E9889E4" w14:textId="77777777" w:rsidR="00446571" w:rsidRDefault="00446571" w:rsidP="005248B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39F54" w14:textId="77777777" w:rsidR="00446571" w:rsidRDefault="00446571" w:rsidP="005248B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863C8FA" w14:textId="77777777" w:rsidR="00446571" w:rsidRDefault="00446571" w:rsidP="005248B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A67ED"/>
    <w:multiLevelType w:val="multilevel"/>
    <w:tmpl w:val="8D58F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2442EC"/>
    <w:multiLevelType w:val="multilevel"/>
    <w:tmpl w:val="48ECF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4C04DB"/>
    <w:multiLevelType w:val="multilevel"/>
    <w:tmpl w:val="00645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951A7F"/>
    <w:multiLevelType w:val="multilevel"/>
    <w:tmpl w:val="439C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8798F"/>
    <w:multiLevelType w:val="multilevel"/>
    <w:tmpl w:val="739E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01718"/>
    <w:multiLevelType w:val="multilevel"/>
    <w:tmpl w:val="54A2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563634">
    <w:abstractNumId w:val="3"/>
  </w:num>
  <w:num w:numId="2" w16cid:durableId="1394043045">
    <w:abstractNumId w:val="0"/>
  </w:num>
  <w:num w:numId="3" w16cid:durableId="14586467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811436712">
    <w:abstractNumId w:val="1"/>
  </w:num>
  <w:num w:numId="5" w16cid:durableId="467476825">
    <w:abstractNumId w:val="4"/>
  </w:num>
  <w:num w:numId="6" w16cid:durableId="1104809558">
    <w:abstractNumId w:val="5"/>
  </w:num>
  <w:num w:numId="7" w16cid:durableId="1936399601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1933781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F63"/>
    <w:rsid w:val="00446571"/>
    <w:rsid w:val="00464E55"/>
    <w:rsid w:val="005248B3"/>
    <w:rsid w:val="00631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8E0540"/>
  <w15:chartTrackingRefBased/>
  <w15:docId w15:val="{15012821-4DA6-471C-B8ED-4DA439F29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1F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1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1F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1F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1F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1F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1F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1F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1F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1F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31F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31F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31F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31F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31F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31F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31F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31F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31F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31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1F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31F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1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31F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1F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1F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1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31F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1F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248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248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248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248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1802</Words>
  <Characters>10276</Characters>
  <Application>Microsoft Office Word</Application>
  <DocSecurity>0</DocSecurity>
  <Lines>85</Lines>
  <Paragraphs>24</Paragraphs>
  <ScaleCrop>false</ScaleCrop>
  <Company/>
  <LinksUpToDate>false</LinksUpToDate>
  <CharactersWithSpaces>12054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 Wenzhe</dc:creator>
  <cp:keywords/>
  <dc:description/>
  <cp:lastModifiedBy>Xu Wenzhe</cp:lastModifiedBy>
  <cp:revision>2</cp:revision>
  <dcterms:created xsi:type="dcterms:W3CDTF">2026-06-30T01:43:00Z</dcterms:created>
  <dcterms:modified xsi:type="dcterms:W3CDTF">2026-06-30T01:44:00Z</dcterms:modified>
</cp:coreProperties>
</file>