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Microsoft YaHei" w:hAnsi="Microsoft YaHei" w:eastAsia="Microsoft YaHei"/>
          <w:b/>
          <w:color w:val="A17719"/>
          <w:sz w:val="20"/>
        </w:rPr>
        <w:t>BLADES OF HEX</w:t>
      </w:r>
    </w:p>
    <w:p>
      <w:pPr>
        <w:spacing w:after="160"/>
        <w:jc w:val="center"/>
      </w:pPr>
      <w:r>
        <w:rPr>
          <w:rFonts w:ascii="Microsoft YaHei" w:hAnsi="Microsoft YaHei" w:eastAsia="Microsoft YaHei"/>
          <w:b/>
          <w:color w:val="5B2A86"/>
          <w:sz w:val="56"/>
        </w:rPr>
        <w:t>染血的鸢尾花</w:t>
      </w:r>
    </w:p>
    <w:p>
      <w:pPr>
        <w:spacing w:after="560"/>
        <w:jc w:val="center"/>
      </w:pPr>
      <w:r>
        <w:rPr>
          <w:rFonts w:ascii="Microsoft YaHei" w:hAnsi="Microsoft YaHei" w:eastAsia="Microsoft YaHei"/>
          <w:color w:val="69616E"/>
          <w:sz w:val="28"/>
        </w:rPr>
        <w:t>战役设计文档</w:t>
      </w:r>
    </w:p>
    <w:p>
      <w:pPr>
        <w:spacing w:after="2000"/>
        <w:jc w:val="center"/>
      </w:pPr>
      <w:r>
        <w:rPr>
          <w:rFonts w:ascii="Microsoft YaHei" w:hAnsi="Microsoft YaHei" w:eastAsia="Microsoft YaHei"/>
          <w:i/>
          <w:color w:val="252026"/>
          <w:sz w:val="21"/>
        </w:rPr>
        <w:t>奥雷利亚王国多声部政治悲剧  ·  本格 · 无超自然元素</w:t>
      </w:r>
    </w:p>
    <w:p>
      <w:pPr>
        <w:spacing w:after="0"/>
        <w:jc w:val="center"/>
      </w:pPr>
      <w:r>
        <w:rPr>
          <w:rFonts w:ascii="Microsoft YaHei" w:hAnsi="Microsoft YaHei" w:eastAsia="Microsoft YaHei"/>
          <w:color w:val="69616E"/>
          <w:sz w:val="19"/>
        </w:rPr>
        <w:t>设计版本 v1.1  ·  4 章 · 15 关</w:t>
      </w:r>
    </w:p>
    <w:p>
      <w:r>
        <w:br w:type="page"/>
      </w:r>
    </w:p>
    <w:p>
      <w:pPr>
        <w:pStyle w:val="Heading1"/>
      </w:pPr>
      <w:r>
        <w:rPr>
          <w:rFonts w:ascii="Microsoft YaHei" w:hAnsi="Microsoft YaHei" w:eastAsia="Microsoft YaHei"/>
          <w:color w:val="5B2A86"/>
          <w:sz w:val="32"/>
        </w:rPr>
        <w:t>染血的鸢尾花 —— Blades-of-Hex 战役设计文档</w:t>
      </w:r>
    </w:p>
    <w:p>
      <w:pPr>
        <w:pStyle w:val="CampaignQuote"/>
      </w:pPr>
      <w:r>
        <w:rPr>
          <w:rFonts w:ascii="Microsoft YaHei" w:hAnsi="Microsoft YaHei" w:eastAsia="Microsoft YaHei"/>
          <w:b/>
          <w:color w:val="463850"/>
          <w:sz w:val="21"/>
        </w:rPr>
        <w:t>奥雷利亚王国多声部政治悲剧</w:t>
      </w:r>
      <w:r>
        <w:rPr>
          <w:rFonts w:ascii="Microsoft YaHei" w:hAnsi="Microsoft YaHei" w:eastAsia="Microsoft YaHei"/>
          <w:color w:val="463850"/>
          <w:sz w:val="21"/>
        </w:rPr>
        <w:t xml:space="preserve"> | 本格·无超自然元素</w:t>
      </w:r>
    </w:p>
    <w:p>
      <w:pPr>
        <w:pStyle w:val="CampaignQuote"/>
      </w:pPr>
      <w:r>
        <w:t>设计版本：v1.2 | 4 章 · 15 关（4 教学 + 7 普通 + 4 Boss）</w:t>
      </w:r>
    </w:p>
    <w:p>
      <w:pPr>
        <w:spacing w:after="80"/>
      </w:pPr>
    </w:p>
    <w:p>
      <w:pPr>
        <w:pStyle w:val="Heading1"/>
      </w:pPr>
      <w:r>
        <w:rPr>
          <w:rFonts w:ascii="Microsoft YaHei" w:hAnsi="Microsoft YaHei" w:eastAsia="Microsoft YaHei"/>
          <w:color w:val="5B2A86"/>
          <w:sz w:val="32"/>
        </w:rPr>
        <w:t>一、舞台设定</w:t>
      </w:r>
    </w:p>
    <w:p>
      <w:pPr>
        <w:pStyle w:val="Heading2"/>
      </w:pPr>
      <w:r>
        <w:rPr>
          <w:rFonts w:ascii="Microsoft YaHei" w:hAnsi="Microsoft YaHei" w:eastAsia="Microsoft YaHei"/>
          <w:color w:val="5B2A86"/>
          <w:sz w:val="26"/>
        </w:rPr>
        <w:t>1.1 王国概况</w:t>
      </w:r>
    </w:p>
    <w:p>
      <w:pPr>
        <w:spacing w:after="120" w:line="300" w:lineRule="auto"/>
      </w:pPr>
      <w:r>
        <w:rPr>
          <w:rFonts w:ascii="Microsoft YaHei" w:hAnsi="Microsoft YaHei" w:eastAsia="Microsoft YaHei"/>
          <w:b/>
          <w:color w:val="252026"/>
          <w:sz w:val="21"/>
        </w:rPr>
        <w:t>正式名称</w:t>
      </w:r>
      <w:r>
        <w:rPr>
          <w:rFonts w:ascii="Microsoft YaHei" w:hAnsi="Microsoft YaHei" w:eastAsia="Microsoft YaHei"/>
          <w:color w:val="252026"/>
          <w:sz w:val="21"/>
        </w:rPr>
        <w:t>：奥雷利亚王国（Aurelia）</w:t>
      </w:r>
    </w:p>
    <w:p>
      <w:pPr>
        <w:spacing w:after="120" w:line="300" w:lineRule="auto"/>
      </w:pPr>
      <w:r>
        <w:rPr>
          <w:rFonts w:ascii="Microsoft YaHei" w:hAnsi="Microsoft YaHei" w:eastAsia="Microsoft YaHei"/>
          <w:b/>
          <w:color w:val="252026"/>
          <w:sz w:val="21"/>
        </w:rPr>
        <w:t>国花</w:t>
      </w:r>
      <w:r>
        <w:rPr>
          <w:rFonts w:ascii="Microsoft YaHei" w:hAnsi="Microsoft YaHei" w:eastAsia="Microsoft YaHei"/>
          <w:color w:val="252026"/>
          <w:sz w:val="21"/>
        </w:rPr>
        <w:t>：鸢尾（深紫色花瓣、金色花蕊，盛于夏末）</w:t>
      </w:r>
    </w:p>
    <w:p>
      <w:pPr>
        <w:spacing w:after="120" w:line="300" w:lineRule="auto"/>
      </w:pPr>
      <w:r>
        <w:rPr>
          <w:rFonts w:ascii="Microsoft YaHei" w:hAnsi="Microsoft YaHei" w:eastAsia="Microsoft YaHei"/>
          <w:b/>
          <w:color w:val="252026"/>
          <w:sz w:val="21"/>
        </w:rPr>
        <w:t>国徽</w:t>
      </w:r>
      <w:r>
        <w:rPr>
          <w:rFonts w:ascii="Microsoft YaHei" w:hAnsi="Microsoft YaHei" w:eastAsia="Microsoft YaHei"/>
          <w:color w:val="252026"/>
          <w:sz w:val="21"/>
        </w:rPr>
        <w:t xml:space="preserve">：鸢尾花徽章 </w:t>
      </w:r>
      <w:r>
        <w:rPr>
          <w:rFonts w:ascii="Microsoft YaHei" w:hAnsi="Microsoft YaHei" w:eastAsia="Microsoft YaHei"/>
          <w:b/>
          <w:color w:val="252026"/>
          <w:sz w:val="21"/>
        </w:rPr>
        <w:t>⚜️</w:t>
      </w:r>
    </w:p>
    <w:p>
      <w:pPr>
        <w:spacing w:after="120" w:line="300" w:lineRule="auto"/>
      </w:pPr>
      <w:r>
        <w:rPr>
          <w:rFonts w:ascii="Microsoft YaHei" w:hAnsi="Microsoft YaHei" w:eastAsia="Microsoft YaHei"/>
          <w:b/>
          <w:color w:val="252026"/>
          <w:sz w:val="21"/>
        </w:rPr>
        <w:t>政治体制</w:t>
      </w:r>
      <w:r>
        <w:rPr>
          <w:rFonts w:ascii="Microsoft YaHei" w:hAnsi="Microsoft YaHei" w:eastAsia="Microsoft YaHei"/>
          <w:color w:val="252026"/>
          <w:sz w:val="21"/>
        </w:rPr>
        <w:t>：世袭君主制，设元老院（咨议机构）与摄政制度（国王未成年或出征时代掌王权）</w:t>
      </w:r>
    </w:p>
    <w:p>
      <w:pPr>
        <w:spacing w:after="120" w:line="300" w:lineRule="auto"/>
      </w:pPr>
      <w:r>
        <w:rPr>
          <w:rFonts w:ascii="Microsoft YaHei" w:hAnsi="Microsoft YaHei" w:eastAsia="Microsoft YaHei"/>
          <w:b/>
          <w:color w:val="252026"/>
          <w:sz w:val="21"/>
        </w:rPr>
        <w:t>年代法</w:t>
      </w:r>
      <w:r>
        <w:rPr>
          <w:rFonts w:ascii="Microsoft YaHei" w:hAnsi="Microsoft YaHei" w:eastAsia="Microsoft YaHei"/>
          <w:color w:val="252026"/>
          <w:sz w:val="21"/>
        </w:rPr>
        <w:t>：以当前王朝纪年。本剧故事发生于奥雷利亚第三王朝第 204–205 年。</w:t>
      </w:r>
    </w:p>
    <w:p>
      <w:pPr>
        <w:spacing w:after="120" w:line="300" w:lineRule="auto"/>
      </w:pPr>
      <w:r>
        <w:rPr>
          <w:rFonts w:ascii="Microsoft YaHei" w:hAnsi="Microsoft YaHei" w:eastAsia="Microsoft YaHei"/>
          <w:b/>
          <w:color w:val="252026"/>
          <w:sz w:val="21"/>
        </w:rPr>
        <w:t>文化气质</w:t>
      </w:r>
      <w:r>
        <w:rPr>
          <w:rFonts w:ascii="Microsoft YaHei" w:hAnsi="Microsoft YaHei" w:eastAsia="Microsoft YaHei"/>
          <w:color w:val="252026"/>
          <w:sz w:val="21"/>
        </w:rPr>
        <w:t>：不为世界观单列语言、宗教或民族设定。美术、建筑、军礼和台词只保留一个朦胧的混合印象：希腊—罗马式的城邦与共和遗风、中世纪法国式的王权与鸢尾纹章。它服务于画面和人物口吻，不成为需要考据的剧情机制。</w:t>
      </w:r>
    </w:p>
    <w:p>
      <w:pPr>
        <w:spacing w:after="120" w:line="300" w:lineRule="auto"/>
      </w:pPr>
      <w:r>
        <w:rPr>
          <w:rFonts w:ascii="Microsoft YaHei" w:hAnsi="Microsoft YaHei" w:eastAsia="Microsoft YaHei"/>
          <w:b/>
          <w:color w:val="252026"/>
          <w:sz w:val="21"/>
        </w:rPr>
        <w:t>旗帜与阵营识别</w:t>
      </w:r>
      <w:r>
        <w:rPr>
          <w:rFonts w:ascii="Microsoft YaHei" w:hAnsi="Microsoft YaHei" w:eastAsia="Microsoft YaHei"/>
          <w:color w:val="252026"/>
          <w:sz w:val="21"/>
        </w:rPr>
        <w:t>：</w:t>
      </w:r>
    </w:p>
    <w:p>
      <w:pPr>
        <w:pStyle w:val="ListBullet"/>
        <w:spacing w:after="60" w:line="288" w:lineRule="auto"/>
      </w:pPr>
      <w:r>
        <w:t>奥雷利亚王国：红底正中鸢尾花徽章 ⚜️。这是王室、王国远征军与普通民众认知中的正统旗。</w:t>
      </w:r>
    </w:p>
    <w:p>
      <w:pPr>
        <w:pStyle w:val="ListBullet"/>
        <w:spacing w:after="60" w:line="288" w:lineRule="auto"/>
      </w:pPr>
      <w:r>
        <w:t>摄政府：紫底正中同样的 ⚜️。政变后的前三年，摄政府与它控制的王国近卫军仍悬鸢尾红旗，以国王名义维持秩序；猎宫之夜真相揭露、马库斯所部倒戈后，所有仍效忠塞维鲁的部队立即改悬紫旗。此后红旗标示阿德里安及归附王权的军队，紫旗标示摄政府及其追随者。它不另造徽章，强调塞维鲁并不公开否认王国，而是在同一王国符号下夺取解释权；紫色也呼应谋士立绘色调与游戏中反叛者阵营的经典取色。</w:t>
      </w:r>
    </w:p>
    <w:p>
      <w:pPr>
        <w:pStyle w:val="ListBullet"/>
        <w:spacing w:after="60" w:line="288" w:lineRule="auto"/>
      </w:pPr>
      <w:r>
        <w:rPr>
          <w:rFonts w:ascii="Microsoft YaHei" w:hAnsi="Microsoft YaHei" w:eastAsia="Microsoft YaHei"/>
          <w:b/>
          <w:color w:val="252026"/>
          <w:sz w:val="21"/>
        </w:rPr>
        <w:t>佩特拉自治领</w:t>
      </w:r>
      <w:r>
        <w:rPr>
          <w:rFonts w:ascii="Microsoft YaHei" w:hAnsi="Microsoft YaHei" w:eastAsia="Microsoft YaHei"/>
          <w:color w:val="252026"/>
          <w:sz w:val="21"/>
        </w:rPr>
        <w:t>：以奥雷利亚红旗为左上角的 Canton，其余四分之三区域为黄底。卡托没有废弃王国旗帜，而是把它压缩到角落：这既可被读作自治领仍效忠王冠，也可被摄政府宣传成"借王旗遮掩割据"。</w:t>
      </w:r>
    </w:p>
    <w:p>
      <w:pPr>
        <w:pStyle w:val="Heading2"/>
      </w:pPr>
      <w:r>
        <w:rPr>
          <w:rFonts w:ascii="Microsoft YaHei" w:hAnsi="Microsoft YaHei" w:eastAsia="Microsoft YaHei"/>
          <w:color w:val="5B2A86"/>
          <w:sz w:val="26"/>
        </w:rPr>
        <w:t>1.2 政治架构</w:t>
      </w:r>
    </w:p>
    <w:p>
      <w:pPr>
        <w:spacing w:after="120" w:line="300" w:lineRule="auto"/>
      </w:pPr>
      <w:r>
        <w:rPr>
          <w:rFonts w:ascii="Microsoft YaHei" w:hAnsi="Microsoft YaHei" w:eastAsia="Microsoft YaHei"/>
          <w:color w:val="252026"/>
          <w:sz w:val="21"/>
        </w:rPr>
        <w:t>奥雷利亚的权力体系由三个支柱构成，塞维鲁的十五年布局就是将这三个支柱逐一納入掌中：</w:t>
      </w:r>
    </w:p>
    <w:p>
      <w:pPr>
        <w:pStyle w:val="CampaignCode"/>
        <w:spacing w:after="0"/>
      </w:pPr>
      <w:r>
        <w:rPr>
          <w:rFonts w:ascii="Consolas" w:hAnsi="Consolas" w:eastAsia="Consolas"/>
          <w:color w:val="46374B"/>
          <w:sz w:val="17"/>
        </w:rPr>
        <w:t xml:space="preserve">          国王（王权象征·最终裁决者）</w:t>
      </w:r>
    </w:p>
    <w:p>
      <w:pPr>
        <w:pStyle w:val="CampaignCode"/>
        <w:spacing w:after="0"/>
      </w:pPr>
      <w:r>
        <w:rPr>
          <w:rFonts w:ascii="Consolas" w:hAnsi="Consolas" w:eastAsia="Consolas"/>
          <w:color w:val="46374B"/>
          <w:sz w:val="17"/>
        </w:rPr>
        <w:t xml:space="preserve">         /        |        \</w:t>
      </w:r>
    </w:p>
    <w:p>
      <w:pPr>
        <w:pStyle w:val="CampaignCode"/>
        <w:spacing w:after="0"/>
      </w:pPr>
      <w:r>
        <w:t xml:space="preserve">       元老院    宰相府  王国近卫军</w:t>
      </w:r>
    </w:p>
    <w:p>
      <w:pPr>
        <w:pStyle w:val="CampaignCode"/>
        <w:spacing w:after="0"/>
      </w:pPr>
      <w:r>
        <w:rPr>
          <w:rFonts w:ascii="Consolas" w:hAnsi="Consolas" w:eastAsia="Consolas"/>
          <w:color w:val="46374B"/>
          <w:sz w:val="17"/>
        </w:rPr>
        <w:t xml:space="preserve">    （咨议/财政） （行政/司法） （暴力/治安）</w:t>
      </w:r>
    </w:p>
    <w:p>
      <w:pPr>
        <w:pStyle w:val="CampaignCode"/>
        <w:spacing w:after="0"/>
      </w:pPr>
      <w:r>
        <w:rPr>
          <w:rFonts w:ascii="Consolas" w:hAnsi="Consolas" w:eastAsia="Consolas"/>
          <w:color w:val="46374B"/>
          <w:sz w:val="17"/>
        </w:rPr>
        <w:t xml:space="preserve">         \        |        /</w:t>
      </w:r>
    </w:p>
    <w:p>
      <w:pPr>
        <w:pStyle w:val="CampaignCode"/>
        <w:spacing w:after="0"/>
      </w:pPr>
      <w:r>
        <w:rPr>
          <w:rFonts w:ascii="Consolas" w:hAnsi="Consolas" w:eastAsia="Consolas"/>
          <w:color w:val="46374B"/>
          <w:sz w:val="17"/>
        </w:rPr>
        <w:t xml:space="preserve">          各境总督（地方军政）</w:t>
      </w:r>
    </w:p>
    <w:p>
      <w:pPr>
        <w:pStyle w:val="ListBullet"/>
        <w:spacing w:after="60" w:line="288" w:lineRule="auto"/>
      </w:pPr>
      <w:r>
        <w:rPr>
          <w:rFonts w:ascii="Microsoft YaHei" w:hAnsi="Microsoft YaHei" w:eastAsia="Microsoft YaHei"/>
          <w:b/>
          <w:color w:val="252026"/>
          <w:sz w:val="21"/>
        </w:rPr>
        <w:t>国王</w:t>
      </w:r>
      <w:r>
        <w:rPr>
          <w:rFonts w:ascii="Microsoft YaHei" w:hAnsi="Microsoft YaHei" w:eastAsia="Microsoft YaHei"/>
          <w:color w:val="252026"/>
          <w:sz w:val="21"/>
        </w:rPr>
        <w:t>：法理上的最高权力者，王位由先王遗嘱指定。国王成年（17 岁）后加冕亲政，此前由摄政代掌王权。阿德里安处于"已成年尚未加冕"的夹缝期——他有国王的身份，没有国王的权力。</w:t>
      </w:r>
    </w:p>
    <w:p>
      <w:pPr>
        <w:pStyle w:val="ListBullet"/>
        <w:spacing w:after="60" w:line="288" w:lineRule="auto"/>
      </w:pPr>
      <w:r>
        <w:rPr>
          <w:rFonts w:ascii="Microsoft YaHei" w:hAnsi="Microsoft YaHei" w:eastAsia="Microsoft YaHei"/>
          <w:b/>
          <w:color w:val="252026"/>
          <w:sz w:val="21"/>
        </w:rPr>
        <w:t>宰相（摄政）</w:t>
      </w:r>
      <w:r>
        <w:rPr>
          <w:rFonts w:ascii="Microsoft YaHei" w:hAnsi="Microsoft YaHei" w:eastAsia="Microsoft YaHei"/>
          <w:color w:val="252026"/>
          <w:sz w:val="21"/>
        </w:rPr>
        <w:t>：行政首脑，战时掌征伐权，和平时期掌任免权。兼任元老院议长。塞维鲁缀此职 + 摄政身份十五年，这是奥雷利亚历史上最长的一次摄政。</w:t>
      </w:r>
    </w:p>
    <w:p>
      <w:pPr>
        <w:pStyle w:val="ListBullet"/>
        <w:spacing w:after="60" w:line="288" w:lineRule="auto"/>
      </w:pPr>
      <w:r>
        <w:rPr>
          <w:rFonts w:ascii="Microsoft YaHei" w:hAnsi="Microsoft YaHei" w:eastAsia="Microsoft YaHei"/>
          <w:b/>
          <w:color w:val="252026"/>
          <w:sz w:val="21"/>
        </w:rPr>
        <w:t>元老院</w:t>
      </w:r>
      <w:r>
        <w:rPr>
          <w:rFonts w:ascii="Microsoft YaHei" w:hAnsi="Microsoft YaHei" w:eastAsia="Microsoft YaHei"/>
          <w:color w:val="252026"/>
          <w:sz w:val="21"/>
        </w:rPr>
        <w:t>：由贵族与退役高官组成，权力随摄政时长递减。至故事开始时，元老院已形同虚设。塞维鲁不需要取缔它——让它活着但不再有人看它，比拆掉它更有效。</w:t>
      </w:r>
    </w:p>
    <w:p>
      <w:pPr>
        <w:pStyle w:val="ListBullet"/>
        <w:spacing w:after="60" w:line="288" w:lineRule="auto"/>
      </w:pPr>
      <w:r>
        <w:t>各境总督与自治领：各境总督由国王或摄政任命；佩特拉则是保留旧约与地方议事权的东境自治领。卡托兼任自治领执政官与尚书，掌王玺与档案。</w:t>
      </w:r>
    </w:p>
    <w:p>
      <w:pPr>
        <w:pStyle w:val="ListBullet"/>
        <w:spacing w:after="60" w:line="288" w:lineRule="auto"/>
      </w:pPr>
      <w:r>
        <w:t>王国近卫军（Cohors Praetoria）：驻守王都的中央精锐军，职责是保护王室、守卫王都，法理上直接对国王负责；国王未亲政时由摄政代行指挥权。统领衔称“铁卫”，是军职而非政区职务。</w:t>
      </w:r>
    </w:p>
    <w:p>
      <w:pPr>
        <w:pStyle w:val="ListBullet"/>
        <w:spacing w:after="60" w:line="288" w:lineRule="auto"/>
      </w:pPr>
      <w:r>
        <w:t>王国远征军（Legiones）：分驻各境、战时远征的常备军，平时由中央征调。马库斯所在东征军即其一部，士兵的服役期一般 12–15 年。</w:t>
      </w:r>
    </w:p>
    <w:p>
      <w:pPr>
        <w:pStyle w:val="Heading2"/>
      </w:pPr>
      <w:r>
        <w:rPr>
          <w:rFonts w:ascii="Microsoft YaHei" w:hAnsi="Microsoft YaHei" w:eastAsia="Microsoft YaHei"/>
          <w:color w:val="5B2A86"/>
          <w:sz w:val="26"/>
        </w:rPr>
        <w:t>1.3 鸢尾誓章制度（核心世界观机制）</w:t>
      </w:r>
    </w:p>
    <w:p>
      <w:pPr>
        <w:spacing w:after="120" w:line="300" w:lineRule="auto"/>
      </w:pPr>
      <w:r>
        <w:rPr>
          <w:rFonts w:ascii="Microsoft YaHei" w:hAnsi="Microsoft YaHei" w:eastAsia="Microsoft YaHei"/>
          <w:color w:val="252026"/>
          <w:sz w:val="21"/>
        </w:rPr>
        <w:t>奥雷利亚王国军有一个自第一王朝延续下来的传统——</w:t>
      </w:r>
      <w:r>
        <w:rPr>
          <w:rFonts w:ascii="Microsoft YaHei" w:hAnsi="Microsoft YaHei" w:eastAsia="Microsoft YaHei"/>
          <w:b/>
          <w:color w:val="252026"/>
          <w:sz w:val="21"/>
        </w:rPr>
        <w:t>入伍誓约</w:t>
      </w:r>
      <w:r>
        <w:rPr>
          <w:rFonts w:ascii="Microsoft YaHei" w:hAnsi="Microsoft YaHei" w:eastAsia="Microsoft YaHei"/>
          <w:color w:val="252026"/>
          <w:sz w:val="21"/>
        </w:rPr>
        <w:t>，亦称"鸢尾之誓"：</w:t>
      </w:r>
    </w:p>
    <w:p>
      <w:pPr>
        <w:spacing w:after="120" w:line="300" w:lineRule="auto"/>
      </w:pPr>
      <w:r>
        <w:rPr>
          <w:rFonts w:ascii="Microsoft YaHei" w:hAnsi="Microsoft YaHei" w:eastAsia="Microsoft YaHei"/>
          <w:color w:val="252026"/>
          <w:sz w:val="21"/>
        </w:rPr>
        <w:t>每一个士兵在入伍第一天的授旗仪式上，都要以拇指血按入军籍，并领取一枚铁芯鎏金的</w:t>
      </w:r>
      <w:r>
        <w:rPr>
          <w:rFonts w:ascii="Microsoft YaHei" w:hAnsi="Microsoft YaHei" w:eastAsia="Microsoft YaHei"/>
          <w:b/>
          <w:color w:val="252026"/>
          <w:sz w:val="21"/>
        </w:rPr>
        <w:t>鸢尾誓章</w:t>
      </w:r>
      <w:r>
        <w:rPr>
          <w:rFonts w:ascii="Microsoft YaHei" w:hAnsi="Microsoft YaHei" w:eastAsia="Microsoft YaHei"/>
          <w:color w:val="252026"/>
          <w:sz w:val="21"/>
        </w:rPr>
        <w:t>。誓章为五瓣鸢尾形，正面是紫釉花瓣与金色花蕊，背面刻军团、番号和持有者姓名；它平日藏在贴身甲内，阅兵时才佩于胸前。誓词如下：</w:t>
      </w:r>
    </w:p>
    <w:p>
      <w:pPr>
        <w:pStyle w:val="CampaignQuote"/>
      </w:pPr>
      <w:r>
        <w:rPr>
          <w:rFonts w:ascii="Microsoft YaHei" w:hAnsi="Microsoft YaHei" w:eastAsia="Microsoft YaHei"/>
          <w:color w:val="463850"/>
          <w:sz w:val="21"/>
        </w:rPr>
        <w:t>"以血印此花：我守奥雷利亚，奥雷利亚不负于我。"</w:t>
      </w:r>
    </w:p>
    <w:p>
      <w:pPr>
        <w:spacing w:after="120" w:line="300" w:lineRule="auto"/>
      </w:pPr>
      <w:r>
        <w:rPr>
          <w:rFonts w:ascii="Microsoft YaHei" w:hAnsi="Microsoft YaHei" w:eastAsia="Microsoft YaHei"/>
          <w:color w:val="252026"/>
          <w:sz w:val="21"/>
        </w:rPr>
        <w:t>誓章实质上是一份</w:t>
      </w:r>
      <w:r>
        <w:rPr>
          <w:rFonts w:ascii="Microsoft YaHei" w:hAnsi="Microsoft YaHei" w:eastAsia="Microsoft YaHei"/>
          <w:b/>
          <w:color w:val="252026"/>
          <w:sz w:val="21"/>
        </w:rPr>
        <w:t>双向契约</w:t>
      </w:r>
      <w:r>
        <w:rPr>
          <w:rFonts w:ascii="Microsoft YaHei" w:hAnsi="Microsoft YaHei" w:eastAsia="Microsoft YaHei"/>
          <w:color w:val="252026"/>
          <w:sz w:val="21"/>
        </w:rPr>
        <w:t>：士兵以此誓接受征召，王冠以此为凭承担保护、军饷与抚恤。退役后誓章归本人；阵亡者的誓章随遗体归还家属。它既是荣耀，也是王室欠每个士兵的一笔债，所以大多数人直到退役或战死都不让它离身。</w:t>
      </w:r>
    </w:p>
    <w:p>
      <w:pPr>
        <w:spacing w:after="120" w:line="300" w:lineRule="auto"/>
      </w:pPr>
      <w:r>
        <w:rPr>
          <w:rFonts w:ascii="Microsoft YaHei" w:hAnsi="Microsoft YaHei" w:eastAsia="Microsoft YaHei"/>
          <w:b/>
          <w:color w:val="252026"/>
          <w:sz w:val="21"/>
        </w:rPr>
        <w:t>在本剧中的作用</w:t>
      </w:r>
      <w:r>
        <w:rPr>
          <w:rFonts w:ascii="Microsoft YaHei" w:hAnsi="Microsoft YaHei" w:eastAsia="Microsoft YaHei"/>
          <w:color w:val="252026"/>
          <w:sz w:val="21"/>
        </w:rPr>
        <w:t>：同一朵鸢尾同时存在于军旗、王座、誓章和市民窗台。马库斯、瓦罗、阿格里乌斯、卡托乃至年轻时的塞维鲁都曾按血领章，但他们对"守护这朵花"的理解截然不同。裂开的不是誓约本身——裂开的是谁能代表王冠、王冠又欠谁的问题。</w:t>
      </w:r>
    </w:p>
    <w:p>
      <w:pPr>
        <w:pStyle w:val="Heading2"/>
      </w:pPr>
      <w:r>
        <w:rPr>
          <w:rFonts w:ascii="Microsoft YaHei" w:hAnsi="Microsoft YaHei" w:eastAsia="Microsoft YaHei"/>
          <w:color w:val="5B2A86"/>
          <w:sz w:val="26"/>
        </w:rPr>
        <w:t>1.4 王国军事体系</w:t>
      </w:r>
    </w:p>
    <w:tbl>
      <w:tblPr>
        <w:tblStyle w:val="TableGrid"/>
        <w:tblW w:type="dxa" w:w="9360"/>
        <w:jc w:val="left"/>
        <w:tblLayout w:type="fixed"/>
        <w:tblLook w:firstColumn="1" w:firstRow="1" w:lastColumn="0" w:lastRow="0" w:noHBand="0" w:noVBand="1" w:val="04A0"/>
        <w:tblInd w:w="120" w:type="dxa"/>
      </w:tblPr>
      <w:tblGrid>
        <w:gridCol w:w="1040"/>
        <w:gridCol w:w="2704"/>
        <w:gridCol w:w="1248"/>
        <w:gridCol w:w="2704"/>
        <w:gridCol w:w="1664"/>
      </w:tblGrid>
      <w:tr>
        <w:tc>
          <w:tcPr>
            <w:tcW w:type="dxa" w:w="104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组织</w:t>
            </w:r>
          </w:p>
        </w:tc>
        <w:tc>
          <w:tcPr>
            <w:tcW w:type="dxa" w:w="2704"/>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统帅</w:t>
            </w:r>
          </w:p>
        </w:tc>
        <w:tc>
          <w:tcPr>
            <w:tcW w:type="dxa" w:w="1248"/>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驻地</w:t>
            </w:r>
          </w:p>
        </w:tc>
        <w:tc>
          <w:tcPr>
            <w:tcW w:type="dxa" w:w="2704"/>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职责</w:t>
            </w:r>
          </w:p>
        </w:tc>
        <w:tc>
          <w:tcPr>
            <w:tcW w:type="dxa" w:w="1664"/>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规模</w:t>
            </w:r>
          </w:p>
        </w:tc>
      </w:tr>
      <w:tr>
        <w:tc>
          <w:tcPr>
            <w:tcW w:type="dxa" w:w="1040"/>
            <w:vAlign w:val="center"/>
            <w:tcMar>
              <w:top w:w="80" w:type="dxa"/>
              <w:start w:w="120" w:type="dxa"/>
              <w:bottom w:w="80" w:type="dxa"/>
              <w:end w:w="120" w:type="dxa"/>
            </w:tcMar>
          </w:tcPr>
          <w:p>
            <w:r>
              <w:t>王国近卫军</w:t>
            </w:r>
          </w:p>
        </w:tc>
        <w:tc>
          <w:tcPr>
            <w:tcW w:type="dxa" w:w="2704"/>
            <w:vAlign w:val="center"/>
            <w:tcMar>
              <w:top w:w="80" w:type="dxa"/>
              <w:start w:w="120" w:type="dxa"/>
              <w:bottom w:w="80" w:type="dxa"/>
              <w:end w:w="120" w:type="dxa"/>
            </w:tcMar>
          </w:tcPr>
          <w:p>
            <w:r>
              <w:t>阿格里乌斯（政变前）／瓦罗（政变后，铁卫）</w:t>
            </w:r>
          </w:p>
        </w:tc>
        <w:tc>
          <w:tcPr>
            <w:tcW w:type="dxa" w:w="1248"/>
            <w:vAlign w:val="center"/>
            <w:tcMar>
              <w:top w:w="80" w:type="dxa"/>
              <w:start w:w="120" w:type="dxa"/>
              <w:bottom w:w="80" w:type="dxa"/>
              <w:end w:w="120" w:type="dxa"/>
            </w:tcMar>
          </w:tcPr>
          <w:p>
            <w:r>
              <w:t>王都阿克罗斯</w:t>
            </w:r>
          </w:p>
        </w:tc>
        <w:tc>
          <w:tcPr>
            <w:tcW w:type="dxa" w:w="2704"/>
            <w:vAlign w:val="center"/>
            <w:tcMar>
              <w:top w:w="80" w:type="dxa"/>
              <w:start w:w="120" w:type="dxa"/>
              <w:bottom w:w="80" w:type="dxa"/>
              <w:end w:w="120" w:type="dxa"/>
            </w:tcMar>
          </w:tcPr>
          <w:p>
            <w:r>
              <w:t>保护王室、宫城与王都防务、都城治安</w:t>
            </w:r>
          </w:p>
        </w:tc>
        <w:tc>
          <w:tcPr>
            <w:tcW w:type="dxa" w:w="1664"/>
            <w:vAlign w:val="center"/>
            <w:tcMar>
              <w:top w:w="80" w:type="dxa"/>
              <w:start w:w="120" w:type="dxa"/>
              <w:bottom w:w="80" w:type="dxa"/>
              <w:end w:w="120" w:type="dxa"/>
            </w:tcMar>
          </w:tcPr>
          <w:p>
            <w:r>
              <w:t>约 800 人</w:t>
            </w:r>
          </w:p>
        </w:tc>
      </w:tr>
      <w:tr>
        <w:tc>
          <w:tcPr>
            <w:tcW w:type="dxa" w:w="1040"/>
            <w:vAlign w:val="center"/>
            <w:tcMar>
              <w:top w:w="80" w:type="dxa"/>
              <w:start w:w="120" w:type="dxa"/>
              <w:bottom w:w="80" w:type="dxa"/>
              <w:end w:w="120" w:type="dxa"/>
            </w:tcMar>
          </w:tcPr>
          <w:p>
            <w:r>
              <w:t>北部远征军</w:t>
            </w:r>
          </w:p>
        </w:tc>
        <w:tc>
          <w:tcPr>
            <w:tcW w:type="dxa" w:w="270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北境总督</w:t>
            </w:r>
          </w:p>
        </w:tc>
        <w:tc>
          <w:tcPr>
            <w:tcW w:type="dxa" w:w="124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北部行省</w:t>
            </w:r>
          </w:p>
        </w:tc>
        <w:tc>
          <w:tcPr>
            <w:tcW w:type="dxa" w:w="2704"/>
            <w:vAlign w:val="center"/>
            <w:tcMar>
              <w:top w:w="80" w:type="dxa"/>
              <w:start w:w="120" w:type="dxa"/>
              <w:bottom w:w="80" w:type="dxa"/>
              <w:end w:w="120" w:type="dxa"/>
            </w:tcMar>
          </w:tcPr>
          <w:p>
            <w:r>
              <w:t>北境防务、王国东征主战力量</w:t>
            </w:r>
          </w:p>
        </w:tc>
        <w:tc>
          <w:tcPr>
            <w:tcW w:type="dxa" w:w="166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约 3000 人</w:t>
            </w:r>
          </w:p>
        </w:tc>
      </w:tr>
      <w:tr>
        <w:tc>
          <w:tcPr>
            <w:tcW w:type="dxa" w:w="10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东部驻军</w:t>
            </w:r>
          </w:p>
        </w:tc>
        <w:tc>
          <w:tcPr>
            <w:tcW w:type="dxa" w:w="270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佩特拉自治领执政官（尚书）</w:t>
            </w:r>
          </w:p>
        </w:tc>
        <w:tc>
          <w:tcPr>
            <w:tcW w:type="dxa" w:w="124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佩特拉</w:t>
            </w:r>
          </w:p>
        </w:tc>
        <w:tc>
          <w:tcPr>
            <w:tcW w:type="dxa" w:w="270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东境防务、矿业及商路保护</w:t>
            </w:r>
          </w:p>
        </w:tc>
        <w:tc>
          <w:tcPr>
            <w:tcW w:type="dxa" w:w="166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约 1500 人</w:t>
            </w:r>
          </w:p>
        </w:tc>
      </w:tr>
      <w:tr>
        <w:tc>
          <w:tcPr>
            <w:tcW w:type="dxa" w:w="10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舰队</w:t>
            </w:r>
          </w:p>
        </w:tc>
        <w:tc>
          <w:tcPr>
            <w:tcW w:type="dxa" w:w="270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海军统帅</w:t>
            </w:r>
          </w:p>
        </w:tc>
        <w:tc>
          <w:tcPr>
            <w:tcW w:type="dxa" w:w="124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南部港口</w:t>
            </w:r>
          </w:p>
        </w:tc>
        <w:tc>
          <w:tcPr>
            <w:tcW w:type="dxa" w:w="270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海上贸易保护、海盗清剿</w:t>
            </w:r>
          </w:p>
        </w:tc>
        <w:tc>
          <w:tcPr>
            <w:tcW w:type="dxa" w:w="166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约 500 人</w:t>
            </w:r>
          </w:p>
        </w:tc>
      </w:tr>
    </w:tbl>
    <w:p>
      <w:pPr>
        <w:spacing w:after="40"/>
      </w:pPr>
    </w:p>
    <w:p>
      <w:pPr>
        <w:spacing w:after="120" w:line="300" w:lineRule="auto"/>
      </w:pPr>
      <w:r>
        <w:t>三年前的弑君夜，近卫军统领阿格里乌斯拒绝执行封宫令，率一部近卫军掩护卡托撤离；瓦罗则奉摄政急令封锁宫门。塞维鲁随即以“统领擅离王宫、致先王遇害”为名通缉阿格里乌斯，清洗其旧部，并任命瓦罗为铁卫。此后近卫军仍悬鸢尾红旗、按时领饷，仿佛只是换了一位统领。东征军的全部中层军官都由塞维鲁亲自从过去三年内表现优异的年轻人中遴选——确保他们对三年前的政变一无所知。</w:t>
      </w:r>
    </w:p>
    <w:p>
      <w:pPr>
        <w:pStyle w:val="Heading2"/>
      </w:pPr>
      <w:r>
        <w:rPr>
          <w:rFonts w:ascii="Microsoft YaHei" w:hAnsi="Microsoft YaHei" w:eastAsia="Microsoft YaHei"/>
          <w:color w:val="5B2A86"/>
          <w:sz w:val="26"/>
        </w:rPr>
        <w:t>1.5 关键地点详述</w:t>
      </w:r>
    </w:p>
    <w:tbl>
      <w:tblPr>
        <w:tblStyle w:val="TableGrid"/>
        <w:tblW w:type="dxa" w:w="9360"/>
        <w:jc w:val="left"/>
        <w:tblLayout w:type="fixed"/>
        <w:tblLook w:firstColumn="1" w:firstRow="1" w:lastColumn="0" w:lastRow="0" w:noHBand="0" w:noVBand="1" w:val="04A0"/>
        <w:tblInd w:w="120" w:type="dxa"/>
      </w:tblPr>
      <w:tblGrid>
        <w:gridCol w:w="1695"/>
        <w:gridCol w:w="520"/>
        <w:gridCol w:w="737"/>
        <w:gridCol w:w="1105"/>
        <w:gridCol w:w="5303"/>
      </w:tblGrid>
      <w:tr>
        <w:tc>
          <w:tcPr>
            <w:tcW w:type="dxa" w:w="1695"/>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名称</w:t>
            </w:r>
          </w:p>
        </w:tc>
        <w:tc>
          <w:tcPr>
            <w:tcW w:type="dxa" w:w="5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类别</w:t>
            </w:r>
          </w:p>
        </w:tc>
        <w:tc>
          <w:tcPr>
            <w:tcW w:type="dxa" w:w="737"/>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重要性</w:t>
            </w:r>
          </w:p>
        </w:tc>
        <w:tc>
          <w:tcPr>
            <w:tcW w:type="dxa" w:w="1105"/>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登场关</w:t>
            </w:r>
          </w:p>
        </w:tc>
        <w:tc>
          <w:tcPr>
            <w:tcW w:type="dxa" w:w="5303"/>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备注</w:t>
            </w:r>
          </w:p>
        </w:tc>
      </w:tr>
      <w:tr>
        <w:tc>
          <w:tcPr>
            <w:tcW w:type="dxa" w:w="1695"/>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阿克罗斯王宫</w:t>
            </w:r>
          </w:p>
        </w:tc>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政治核心</w:t>
            </w:r>
          </w:p>
        </w:tc>
        <w:tc>
          <w:tcPr>
            <w:tcW w:type="dxa" w:w="737"/>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政变发生地、最终归宿</w:t>
            </w:r>
          </w:p>
        </w:tc>
        <w:tc>
          <w:tcPr>
            <w:tcW w:type="dxa" w:w="110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1(仪式)、10(旧夜)、15</w:t>
            </w:r>
          </w:p>
        </w:tc>
        <w:tc>
          <w:tcPr>
            <w:tcW w:type="dxa" w:w="5303"/>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分为外廷(办公/典礼)与内庭(起居)。密诏即生于先王书房，毁于塞维鲁之手</w:t>
            </w:r>
          </w:p>
        </w:tc>
      </w:tr>
      <w:tr>
        <w:tc>
          <w:tcPr>
            <w:tcW w:type="dxa" w:w="169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校场 (Campus Martius)</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训练营地</w:t>
            </w:r>
          </w:p>
        </w:tc>
        <w:tc>
          <w:tcPr>
            <w:tcW w:type="dxa" w:w="737"/>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教学关发生地</w:t>
            </w:r>
          </w:p>
        </w:tc>
        <w:tc>
          <w:tcPr>
            <w:tcW w:type="dxa" w:w="110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T1、T3、T7、T12</w:t>
            </w:r>
          </w:p>
        </w:tc>
        <w:tc>
          <w:tcPr>
            <w:tcW w:type="dxa" w:w="5303"/>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阿克罗斯城外平原，新兵整训基地。马库斯在此任教头</w:t>
            </w:r>
          </w:p>
        </w:tc>
      </w:tr>
      <w:tr>
        <w:tc>
          <w:tcPr>
            <w:tcW w:type="dxa" w:w="1695"/>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佩特拉</w:t>
            </w:r>
          </w:p>
        </w:tc>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自治领要塞城</w:t>
            </w:r>
          </w:p>
        </w:tc>
        <w:tc>
          <w:tcPr>
            <w:tcW w:type="dxa" w:w="737"/>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卡托驻地、第一章终点</w:t>
            </w:r>
          </w:p>
        </w:tc>
        <w:tc>
          <w:tcPr>
            <w:tcW w:type="dxa" w:w="110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4、5</w:t>
            </w:r>
          </w:p>
        </w:tc>
        <w:tc>
          <w:tcPr>
            <w:tcW w:type="dxa" w:w="5303"/>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使用红旗 Canton + 黄底的自治领旗。它并非坚城——战略价值在于扼住通往王都的唯一大路；卡托选择在此拒守，是因为他没有退路可守，只有态度可表</w:t>
            </w:r>
          </w:p>
        </w:tc>
      </w:tr>
      <w:tr>
        <w:tc>
          <w:tcPr>
            <w:tcW w:type="dxa" w:w="169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峡谷</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险隘</w:t>
            </w:r>
          </w:p>
        </w:tc>
        <w:tc>
          <w:tcPr>
            <w:tcW w:type="dxa" w:w="737"/>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东征必经之路</w:t>
            </w:r>
          </w:p>
        </w:tc>
        <w:tc>
          <w:tcPr>
            <w:tcW w:type="dxa" w:w="110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4</w:t>
            </w:r>
          </w:p>
        </w:tc>
        <w:tc>
          <w:tcPr>
            <w:tcW w:type="dxa" w:w="5303"/>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两侧为不可通行山地（移动消耗 6），中央走廊布有森林。地形课的直接应用场</w:t>
            </w:r>
          </w:p>
        </w:tc>
      </w:tr>
      <w:tr>
        <w:tc>
          <w:tcPr>
            <w:tcW w:type="dxa" w:w="1695"/>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猎宫</w:t>
            </w:r>
          </w:p>
        </w:tc>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行宫</w:t>
            </w:r>
          </w:p>
        </w:tc>
        <w:tc>
          <w:tcPr>
            <w:tcW w:type="dxa" w:w="737"/>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真相揭晓地</w:t>
            </w:r>
          </w:p>
        </w:tc>
        <w:tc>
          <w:tcPr>
            <w:tcW w:type="dxa" w:w="110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9、10</w:t>
            </w:r>
          </w:p>
        </w:tc>
        <w:tc>
          <w:tcPr>
            <w:tcW w:type="dxa" w:w="5303"/>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距王都一日马程。三年前政变后废弃，梁柱积尘，但壁炉还留着烧了一半的文书。阿格里乌斯在此蛰伏等待三日</w:t>
            </w:r>
          </w:p>
        </w:tc>
      </w:tr>
      <w:tr>
        <w:tc>
          <w:tcPr>
            <w:tcW w:type="dxa" w:w="169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王都外城区</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城区</w:t>
            </w:r>
          </w:p>
        </w:tc>
        <w:tc>
          <w:tcPr>
            <w:tcW w:type="dxa" w:w="737"/>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巷战战场</w:t>
            </w:r>
          </w:p>
        </w:tc>
        <w:tc>
          <w:tcPr>
            <w:tcW w:type="dxa" w:w="110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14</w:t>
            </w:r>
          </w:p>
        </w:tc>
        <w:tc>
          <w:tcPr>
            <w:tcW w:type="dxa" w:w="5303"/>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街道狭窄、建筑密集。一般居民住在楼上，底层为店铺与作坊。鸢尾花从沿街窗台上探出来</w:t>
            </w:r>
          </w:p>
        </w:tc>
      </w:tr>
    </w:tbl>
    <w:p>
      <w:pPr>
        <w:spacing w:after="40"/>
      </w:pPr>
    </w:p>
    <w:p>
      <w:pPr>
        <w:pStyle w:val="Heading2"/>
      </w:pPr>
      <w:r>
        <w:rPr>
          <w:rFonts w:ascii="Microsoft YaHei" w:hAnsi="Microsoft YaHei" w:eastAsia="Microsoft YaHei"/>
          <w:color w:val="5B2A86"/>
          <w:sz w:val="26"/>
        </w:rPr>
        <w:t>1.6 完整时间轴</w:t>
      </w:r>
    </w:p>
    <w:p>
      <w:pPr>
        <w:pStyle w:val="CampaignCode"/>
        <w:spacing w:after="0"/>
      </w:pPr>
      <w:r>
        <w:rPr>
          <w:rFonts w:ascii="Consolas" w:hAnsi="Consolas" w:eastAsia="Consolas"/>
          <w:color w:val="46374B"/>
          <w:sz w:val="17"/>
        </w:rPr>
        <w:t xml:space="preserve">                                                    【本剧故事】</w:t>
      </w:r>
    </w:p>
    <w:p>
      <w:pPr>
        <w:pStyle w:val="CampaignCode"/>
        <w:spacing w:after="0"/>
      </w:pPr>
      <w:r>
        <w:rPr>
          <w:rFonts w:ascii="Consolas" w:hAnsi="Consolas" w:eastAsia="Consolas"/>
          <w:color w:val="46374B"/>
          <w:sz w:val="17"/>
        </w:rPr>
        <w:t xml:space="preserve">                                                         │</w:t>
      </w:r>
    </w:p>
    <w:p>
      <w:pPr>
        <w:pStyle w:val="CampaignCode"/>
        <w:spacing w:after="0"/>
      </w:pPr>
      <w:r>
        <w:rPr>
          <w:rFonts w:ascii="Consolas" w:hAnsi="Consolas" w:eastAsia="Consolas"/>
          <w:color w:val="46374B"/>
          <w:sz w:val="17"/>
        </w:rPr>
        <w:t xml:space="preserve">  先王登基────塞维鲁入相────先王察觉架空────密诏────弑君────三年空白期────东征────猎宫────复都</w:t>
      </w:r>
    </w:p>
    <w:p>
      <w:pPr>
        <w:pStyle w:val="CampaignCode"/>
        <w:spacing w:after="0"/>
      </w:pPr>
      <w:r>
        <w:rPr>
          <w:rFonts w:ascii="Consolas" w:hAnsi="Consolas" w:eastAsia="Consolas"/>
          <w:color w:val="46374B"/>
          <w:sz w:val="17"/>
        </w:rPr>
        <w:t xml:space="preserve">      │           │              │            │       │      │         │       │       │</w:t>
      </w:r>
    </w:p>
    <w:p>
      <w:pPr>
        <w:pStyle w:val="CampaignCode"/>
        <w:spacing w:after="0"/>
      </w:pPr>
      <w:r>
        <w:rPr>
          <w:rFonts w:ascii="Consolas" w:hAnsi="Consolas" w:eastAsia="Consolas"/>
          <w:color w:val="46374B"/>
          <w:sz w:val="17"/>
        </w:rPr>
        <w:t xml:space="preserve">  王朝鼎盛    塞维鲁始掌     元老院沦为     最后一次   宫门   阿德里安  佩特拉  真相揭  王座前</w:t>
      </w:r>
    </w:p>
    <w:p>
      <w:pPr>
        <w:pStyle w:val="CampaignCode"/>
        <w:spacing w:after="0"/>
      </w:pPr>
      <w:r>
        <w:rPr>
          <w:rFonts w:ascii="Consolas" w:hAnsi="Consolas" w:eastAsia="Consolas"/>
          <w:color w:val="46374B"/>
          <w:sz w:val="17"/>
        </w:rPr>
        <w:t xml:space="preserve">  红旗鸢尾    行政，布局    塞维鲁一言堂   合法反击   屠杀   被困宫中   黄旗陷落  晓，全   的最</w:t>
      </w:r>
    </w:p>
    <w:p>
      <w:pPr>
        <w:pStyle w:val="CampaignCode"/>
        <w:spacing w:after="0"/>
      </w:pPr>
      <w:r>
        <w:rPr>
          <w:rFonts w:ascii="Consolas" w:hAnsi="Consolas" w:eastAsia="Consolas"/>
          <w:color w:val="46374B"/>
          <w:sz w:val="17"/>
        </w:rPr>
        <w:t xml:space="preserve">  飘扬全境    十五年计划    元老不再发言    的机会   卫队覆   三年       卡托    军倒戈   后一</w:t>
      </w:r>
    </w:p>
    <w:p>
      <w:pPr>
        <w:pStyle w:val="CampaignCode"/>
        <w:spacing w:after="0"/>
      </w:pPr>
      <w:r>
        <w:rPr>
          <w:rFonts w:ascii="Consolas" w:hAnsi="Consolas" w:eastAsia="Consolas"/>
          <w:color w:val="46374B"/>
          <w:sz w:val="17"/>
        </w:rPr>
        <w:t xml:space="preserve">                                                                灭                战</w:t>
      </w:r>
    </w:p>
    <w:p>
      <w:pPr>
        <w:pStyle w:val="CampaignCode"/>
        <w:spacing w:after="0"/>
      </w:pPr>
      <w:r>
        <w:rPr>
          <w:rFonts w:ascii="Consolas" w:hAnsi="Consolas" w:eastAsia="Consolas"/>
          <w:color w:val="46374B"/>
          <w:sz w:val="17"/>
        </w:rPr>
        <w:t xml:space="preserve">                                                                                    │</w:t>
      </w:r>
    </w:p>
    <w:p>
      <w:pPr>
        <w:pStyle w:val="CampaignCode"/>
        <w:spacing w:after="0"/>
      </w:pPr>
      <w:r>
        <w:rPr>
          <w:rFonts w:ascii="Consolas" w:hAnsi="Consolas" w:eastAsia="Consolas"/>
          <w:color w:val="46374B"/>
          <w:sz w:val="17"/>
        </w:rPr>
        <w:t xml:space="preserve">                                                                               【结局】</w:t>
      </w:r>
    </w:p>
    <w:p>
      <w:pPr>
        <w:spacing w:after="120" w:line="300" w:lineRule="auto"/>
      </w:pPr>
      <w:r>
        <w:rPr>
          <w:rFonts w:ascii="Microsoft YaHei" w:hAnsi="Microsoft YaHei" w:eastAsia="Microsoft YaHei"/>
          <w:b/>
          <w:color w:val="252026"/>
          <w:sz w:val="21"/>
        </w:rPr>
        <w:t>关键时间节点</w:t>
      </w:r>
      <w:r>
        <w:rPr>
          <w:rFonts w:ascii="Microsoft YaHei" w:hAnsi="Microsoft YaHei" w:eastAsia="Microsoft YaHei"/>
          <w:color w:val="252026"/>
          <w:sz w:val="21"/>
        </w:rPr>
        <w:t>：</w:t>
      </w:r>
    </w:p>
    <w:p>
      <w:pPr>
        <w:pStyle w:val="ListBullet"/>
        <w:spacing w:after="60" w:line="288" w:lineRule="auto"/>
      </w:pPr>
      <w:r>
        <w:rPr>
          <w:rFonts w:ascii="Microsoft YaHei" w:hAnsi="Microsoft YaHei" w:eastAsia="Microsoft YaHei"/>
          <w:b/>
          <w:color w:val="252026"/>
          <w:sz w:val="21"/>
        </w:rPr>
        <w:t>三年前·暮夏</w:t>
      </w:r>
      <w:r>
        <w:rPr>
          <w:rFonts w:ascii="Microsoft YaHei" w:hAnsi="Microsoft YaHei" w:eastAsia="Microsoft YaHei"/>
          <w:color w:val="252026"/>
          <w:sz w:val="21"/>
        </w:rPr>
        <w:t>：先王狄奥尼西奥斯暴毙，塞维鲁摄政，卡托东走</w:t>
      </w:r>
    </w:p>
    <w:p>
      <w:pPr>
        <w:pStyle w:val="ListBullet"/>
        <w:spacing w:after="60" w:line="288" w:lineRule="auto"/>
      </w:pPr>
      <w:r>
        <w:t>三年前·秋：阿格里乌斯被以失职罪通缉；瓦罗受任铁卫，接掌王国近卫军</w:t>
      </w:r>
    </w:p>
    <w:p>
      <w:pPr>
        <w:pStyle w:val="ListBullet"/>
        <w:spacing w:after="60" w:line="288" w:lineRule="auto"/>
      </w:pPr>
      <w:r>
        <w:rPr>
          <w:rFonts w:ascii="Microsoft YaHei" w:hAnsi="Microsoft YaHei" w:eastAsia="Microsoft YaHei"/>
          <w:b/>
          <w:color w:val="252026"/>
          <w:sz w:val="21"/>
        </w:rPr>
        <w:t>两年半前</w:t>
      </w:r>
      <w:r>
        <w:rPr>
          <w:rFonts w:ascii="Microsoft YaHei" w:hAnsi="Microsoft YaHei" w:eastAsia="Microsoft YaHei"/>
          <w:color w:val="252026"/>
          <w:sz w:val="21"/>
        </w:rPr>
        <w:t>：阿格里乌斯混入王都底层，以码头搬运工身份落脚</w:t>
      </w:r>
    </w:p>
    <w:p>
      <w:pPr>
        <w:pStyle w:val="ListBullet"/>
        <w:spacing w:after="60" w:line="288" w:lineRule="auto"/>
      </w:pPr>
      <w:r>
        <w:rPr>
          <w:rFonts w:ascii="Microsoft YaHei" w:hAnsi="Microsoft YaHei" w:eastAsia="Microsoft YaHei"/>
          <w:b/>
          <w:color w:val="252026"/>
          <w:sz w:val="21"/>
        </w:rPr>
        <w:t>一年前</w:t>
      </w:r>
      <w:r>
        <w:rPr>
          <w:rFonts w:ascii="Microsoft YaHei" w:hAnsi="Microsoft YaHei" w:eastAsia="Microsoft YaHei"/>
          <w:color w:val="252026"/>
          <w:sz w:val="21"/>
        </w:rPr>
        <w:t>：马库斯因北部边境冲突中的战绩升任百夫长</w:t>
      </w:r>
    </w:p>
    <w:p>
      <w:pPr>
        <w:pStyle w:val="ListBullet"/>
        <w:spacing w:after="60" w:line="288" w:lineRule="auto"/>
      </w:pPr>
      <w:r>
        <w:rPr>
          <w:rFonts w:ascii="Microsoft YaHei" w:hAnsi="Microsoft YaHei" w:eastAsia="Microsoft YaHei"/>
          <w:b/>
          <w:color w:val="252026"/>
          <w:sz w:val="21"/>
        </w:rPr>
        <w:t>半年前</w:t>
      </w:r>
      <w:r>
        <w:rPr>
          <w:rFonts w:ascii="Microsoft YaHei" w:hAnsi="Microsoft YaHei" w:eastAsia="Microsoft YaHei"/>
          <w:color w:val="252026"/>
          <w:sz w:val="21"/>
        </w:rPr>
        <w:t>：马库斯所在军团被选为东征军主力，开始整训</w:t>
      </w:r>
    </w:p>
    <w:p>
      <w:pPr>
        <w:pStyle w:val="ListBullet"/>
        <w:spacing w:after="60" w:line="288" w:lineRule="auto"/>
      </w:pPr>
      <w:r>
        <w:rPr>
          <w:rFonts w:ascii="Microsoft YaHei" w:hAnsi="Microsoft YaHei" w:eastAsia="Microsoft YaHei"/>
          <w:b/>
          <w:color w:val="252026"/>
          <w:sz w:val="21"/>
        </w:rPr>
        <w:t>当下</w:t>
      </w:r>
      <w:r>
        <w:rPr>
          <w:rFonts w:ascii="Microsoft YaHei" w:hAnsi="Microsoft YaHei" w:eastAsia="Microsoft YaHei"/>
          <w:color w:val="252026"/>
          <w:sz w:val="21"/>
        </w:rPr>
        <w:t>：东征令发布，本剧开始</w:t>
      </w:r>
    </w:p>
    <w:p>
      <w:pPr>
        <w:pStyle w:val="Heading2"/>
      </w:pPr>
      <w:r>
        <w:rPr>
          <w:rFonts w:ascii="Microsoft YaHei" w:hAnsi="Microsoft YaHei" w:eastAsia="Microsoft YaHei"/>
          <w:color w:val="5B2A86"/>
          <w:sz w:val="26"/>
        </w:rPr>
        <w:t>1.7 时代背景</w:t>
      </w:r>
    </w:p>
    <w:p>
      <w:pPr>
        <w:spacing w:after="120" w:line="300" w:lineRule="auto"/>
      </w:pPr>
      <w:r>
        <w:rPr>
          <w:rFonts w:ascii="Microsoft YaHei" w:hAnsi="Microsoft YaHei" w:eastAsia="Microsoft YaHei"/>
          <w:color w:val="252026"/>
          <w:sz w:val="21"/>
        </w:rPr>
        <w:t>鸢尾花旗帜飘扬了三代王朝。奥雷利亚在第三王朝治下经历了近一个世纪的黄金时代——矿山、商路与元老院的秩序维持着脆弱的繁荣。而黄金时代的最后一位君主倒在寝宫门槛上，没有被刺杀，没有毒酒——历史上根本不会记载他死于谋杀。他的死因会被写成"急病"。</w:t>
      </w:r>
    </w:p>
    <w:p>
      <w:pPr>
        <w:spacing w:after="120" w:line="300" w:lineRule="auto"/>
      </w:pPr>
      <w:r>
        <w:rPr>
          <w:rFonts w:ascii="Microsoft YaHei" w:hAnsi="Microsoft YaHei" w:eastAsia="Microsoft YaHei"/>
          <w:color w:val="252026"/>
          <w:sz w:val="21"/>
        </w:rPr>
        <w:t>此后三年，奥雷利亚像一具被谎言维持着体温的尸体：庆典照常举行，集市依旧喧闹，东征的旗帜猎猎作响——没有人知道王冠已经锈穿了。</w:t>
      </w:r>
    </w:p>
    <w:p>
      <w:pPr>
        <w:spacing w:after="120" w:line="300" w:lineRule="auto"/>
      </w:pPr>
      <w:r>
        <w:rPr>
          <w:rFonts w:ascii="Microsoft YaHei" w:hAnsi="Microsoft YaHei" w:eastAsia="Microsoft YaHei"/>
          <w:color w:val="252026"/>
          <w:sz w:val="21"/>
        </w:rPr>
        <w:t>从外部看，这是个蒸蒸日上的王国。从内部看，它的灵魂已经死了三年了。</w:t>
      </w:r>
    </w:p>
    <w:p>
      <w:pPr>
        <w:pStyle w:val="Heading2"/>
      </w:pPr>
      <w:r>
        <w:rPr>
          <w:rFonts w:ascii="Microsoft YaHei" w:hAnsi="Microsoft YaHei" w:eastAsia="Microsoft YaHei"/>
          <w:color w:val="5B2A86"/>
          <w:sz w:val="26"/>
        </w:rPr>
        <w:t>1.8 核心主题：同一朵花的不同归属</w:t>
      </w:r>
    </w:p>
    <w:p>
      <w:pPr>
        <w:spacing w:after="120" w:line="300" w:lineRule="auto"/>
      </w:pPr>
      <w:r>
        <w:rPr>
          <w:rFonts w:ascii="Microsoft YaHei" w:hAnsi="Microsoft YaHei" w:eastAsia="Microsoft YaHei"/>
          <w:color w:val="252026"/>
          <w:sz w:val="21"/>
        </w:rPr>
        <w:t>本剧的全部冲突可以浓缩为一句话：</w:t>
      </w:r>
      <w:r>
        <w:rPr>
          <w:rFonts w:ascii="Microsoft YaHei" w:hAnsi="Microsoft YaHei" w:eastAsia="Microsoft YaHei"/>
          <w:b/>
          <w:color w:val="252026"/>
          <w:sz w:val="21"/>
        </w:rPr>
        <w:t>所有人都曾向同一朵鸢尾发誓，但没有人对"守护"二字的理解相同。</w:t>
      </w:r>
    </w:p>
    <w:p>
      <w:pPr>
        <w:spacing w:after="120" w:line="300" w:lineRule="auto"/>
      </w:pPr>
      <w:r>
        <w:rPr>
          <w:rFonts w:ascii="Microsoft YaHei" w:hAnsi="Microsoft YaHei" w:eastAsia="Microsoft YaHei"/>
          <w:color w:val="252026"/>
          <w:sz w:val="21"/>
        </w:rPr>
        <w:t>鸢尾之誓："以血印此花：我守奥雷利亚，奥雷利亚不负于我。"</w:t>
      </w:r>
    </w:p>
    <w:p>
      <w:pPr>
        <w:pStyle w:val="ListBullet"/>
        <w:spacing w:after="60" w:line="288" w:lineRule="auto"/>
      </w:pPr>
      <w:r>
        <w:rPr>
          <w:rFonts w:ascii="Microsoft YaHei" w:hAnsi="Microsoft YaHei" w:eastAsia="Microsoft YaHei"/>
          <w:b/>
          <w:color w:val="252026"/>
          <w:sz w:val="21"/>
        </w:rPr>
        <w:t>先王</w:t>
      </w:r>
      <w:r>
        <w:rPr>
          <w:rFonts w:ascii="Microsoft YaHei" w:hAnsi="Microsoft YaHei" w:eastAsia="Microsoft YaHei"/>
          <w:color w:val="252026"/>
          <w:sz w:val="21"/>
        </w:rPr>
        <w:t>的理解：鸢尾不是御座上的人，是奥雷利亚的法理象征——当御座上的人背叛了王国，效忠王冠即不服从他。</w:t>
      </w:r>
    </w:p>
    <w:p>
      <w:pPr>
        <w:pStyle w:val="ListBullet"/>
        <w:spacing w:after="60" w:line="288" w:lineRule="auto"/>
      </w:pPr>
      <w:r>
        <w:rPr>
          <w:rFonts w:ascii="Microsoft YaHei" w:hAnsi="Microsoft YaHei" w:eastAsia="Microsoft YaHei"/>
          <w:b/>
          <w:color w:val="252026"/>
          <w:sz w:val="21"/>
        </w:rPr>
        <w:t>塞维鲁</w:t>
      </w:r>
      <w:r>
        <w:rPr>
          <w:rFonts w:ascii="Microsoft YaHei" w:hAnsi="Microsoft YaHei" w:eastAsia="Microsoft YaHei"/>
          <w:color w:val="252026"/>
          <w:sz w:val="21"/>
        </w:rPr>
        <w:t>的理解：花不能交给软弱的人。先王不合格、国王未成年，于是由能让国家运转的人暂代守花者；这在公开叙事里近乎无可挑剔。</w:t>
      </w:r>
    </w:p>
    <w:p>
      <w:pPr>
        <w:pStyle w:val="ListBullet"/>
        <w:spacing w:after="60" w:line="288" w:lineRule="auto"/>
      </w:pPr>
      <w:r>
        <w:t>瓦罗的理解：国王是谁不重要，王国近卫军的职责是服从御座上任何一个人。这不是懦弱——这是他的秩序观。当御座上坐着塞维鲁扶起来的人，他的服从就成了一纸同谋书，但他选择不看这一页。</w:t>
      </w:r>
    </w:p>
    <w:p>
      <w:pPr>
        <w:pStyle w:val="ListBullet"/>
        <w:spacing w:after="60" w:line="288" w:lineRule="auto"/>
      </w:pPr>
      <w:r>
        <w:rPr>
          <w:rFonts w:ascii="Microsoft YaHei" w:hAnsi="Microsoft YaHei" w:eastAsia="Microsoft YaHei"/>
          <w:b/>
          <w:color w:val="252026"/>
          <w:sz w:val="21"/>
        </w:rPr>
        <w:t>马库斯</w:t>
      </w:r>
      <w:r>
        <w:rPr>
          <w:rFonts w:ascii="Microsoft YaHei" w:hAnsi="Microsoft YaHei" w:eastAsia="Microsoft YaHei"/>
          <w:color w:val="252026"/>
          <w:sz w:val="21"/>
        </w:rPr>
        <w:t>的理解（前）：我不管上面坐的是谁，我管好我的百人队就行。这是他的出身决定的：平民子弟的信条一直是"做好分内事，不该问的别问"——当一句谎言覆盖了全国，这个信条本身就成了一种维持谎言的沉默。</w:t>
      </w:r>
    </w:p>
    <w:p>
      <w:pPr>
        <w:pStyle w:val="ListBullet"/>
        <w:spacing w:after="60" w:line="288" w:lineRule="auto"/>
      </w:pPr>
      <w:r>
        <w:rPr>
          <w:rFonts w:ascii="Microsoft YaHei" w:hAnsi="Microsoft YaHei" w:eastAsia="Microsoft YaHei"/>
          <w:b/>
          <w:color w:val="252026"/>
          <w:sz w:val="21"/>
        </w:rPr>
        <w:t>马库斯</w:t>
      </w:r>
      <w:r>
        <w:rPr>
          <w:rFonts w:ascii="Microsoft YaHei" w:hAnsi="Microsoft YaHei" w:eastAsia="Microsoft YaHei"/>
          <w:color w:val="252026"/>
          <w:sz w:val="21"/>
        </w:rPr>
        <w:t>的理解（后）：有些事是士兵不该问的，但有些事是士兵必须知道的。比如他杀的人。</w:t>
      </w:r>
    </w:p>
    <w:p>
      <w:pPr>
        <w:pStyle w:val="ListBullet"/>
        <w:spacing w:after="60" w:line="288" w:lineRule="auto"/>
      </w:pPr>
      <w:r>
        <w:rPr>
          <w:rFonts w:ascii="Microsoft YaHei" w:hAnsi="Microsoft YaHei" w:eastAsia="Microsoft YaHei"/>
          <w:b/>
          <w:color w:val="252026"/>
          <w:sz w:val="21"/>
        </w:rPr>
        <w:t>卡托</w:t>
      </w:r>
      <w:r>
        <w:rPr>
          <w:rFonts w:ascii="Microsoft YaHei" w:hAnsi="Microsoft YaHei" w:eastAsia="Microsoft YaHei"/>
          <w:color w:val="252026"/>
          <w:sz w:val="21"/>
        </w:rPr>
        <w:t>的理解：誓约不是写给活人的——是写给死人和未出生的人的。所以他宁可让所有人把他当作窃玺的东王，也不把尚未准备好的王子暴露在刀下。</w:t>
      </w:r>
    </w:p>
    <w:p>
      <w:pPr>
        <w:pStyle w:val="ListBullet"/>
        <w:spacing w:after="60" w:line="288" w:lineRule="auto"/>
      </w:pPr>
      <w:r>
        <w:rPr>
          <w:rFonts w:ascii="Microsoft YaHei" w:hAnsi="Microsoft YaHei" w:eastAsia="Microsoft YaHei"/>
          <w:b/>
          <w:color w:val="252026"/>
          <w:sz w:val="21"/>
        </w:rPr>
        <w:t>阿格里乌斯</w:t>
      </w:r>
      <w:r>
        <w:rPr>
          <w:rFonts w:ascii="Microsoft YaHei" w:hAnsi="Microsoft YaHei" w:eastAsia="Microsoft YaHei"/>
          <w:color w:val="252026"/>
          <w:sz w:val="21"/>
        </w:rPr>
        <w:t>的理解：他从不解释这个誓约。他把那枚誓章握在拳心里握了三年。</w:t>
      </w:r>
    </w:p>
    <w:p>
      <w:pPr>
        <w:pStyle w:val="Heading2"/>
      </w:pPr>
      <w:r>
        <w:t>1.9 术语表</w:t>
      </w:r>
    </w:p>
    <w:tbl>
      <w:tblPr>
        <w:tblStyle w:val="TableGrid"/>
        <w:tblW w:type="dxa" w:w="9360"/>
        <w:jc w:val="left"/>
        <w:tblLayout w:type="fixed"/>
        <w:tblLook w:firstColumn="1" w:firstRow="1" w:lastColumn="0" w:lastRow="0" w:noHBand="0" w:noVBand="1" w:val="04A0"/>
        <w:tblInd w:w="120" w:type="dxa"/>
      </w:tblPr>
      <w:tblGrid>
        <w:gridCol w:w="1651"/>
        <w:gridCol w:w="7709"/>
      </w:tblGrid>
      <w:tr>
        <w:tc>
          <w:tcPr>
            <w:tcW w:type="dxa" w:w="1651"/>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术语</w:t>
            </w:r>
          </w:p>
        </w:tc>
        <w:tc>
          <w:tcPr>
            <w:tcW w:type="dxa" w:w="7709"/>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释义</w:t>
            </w:r>
          </w:p>
        </w:tc>
      </w:tr>
      <w:tr>
        <w:tc>
          <w:tcPr>
            <w:tcW w:type="dxa" w:w="1651"/>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奥雷利亚</w:t>
            </w:r>
          </w:p>
        </w:tc>
        <w:tc>
          <w:tcPr>
            <w:tcW w:type="dxa" w:w="770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架空世俗王国。其文化气质用于美术与台词，不设需要剧情考据的现实语言/宗教对应</w:t>
            </w:r>
          </w:p>
        </w:tc>
      </w:tr>
      <w:tr>
        <w:tc>
          <w:tcPr>
            <w:tcW w:type="dxa" w:w="165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鸢尾花 / ⚜️</w:t>
            </w:r>
          </w:p>
        </w:tc>
        <w:tc>
          <w:tcPr>
            <w:tcW w:type="dxa" w:w="770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 xml:space="preserve">奥雷利亚国花与国徽。红旗上的 </w:t>
            </w:r>
            <w:r>
              <w:rPr>
                <w:rFonts w:ascii="Microsoft YaHei" w:hAnsi="Microsoft YaHei" w:eastAsia="Microsoft YaHei"/>
                <w:b/>
                <w:color w:val="252026"/>
                <w:sz w:val="18"/>
              </w:rPr>
              <w:t>⚜️</w:t>
            </w:r>
            <w:r>
              <w:rPr>
                <w:rFonts w:ascii="Microsoft YaHei" w:hAnsi="Microsoft YaHei" w:eastAsia="Microsoft YaHei"/>
                <w:color w:val="252026"/>
                <w:sz w:val="18"/>
              </w:rPr>
              <w:t xml:space="preserve"> 是王国正统的视觉符号</w:t>
            </w:r>
          </w:p>
        </w:tc>
      </w:tr>
      <w:tr>
        <w:tc>
          <w:tcPr>
            <w:tcW w:type="dxa" w:w="1651"/>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紫鸢尾旗</w:t>
            </w:r>
          </w:p>
        </w:tc>
        <w:tc>
          <w:tcPr>
            <w:tcW w:type="dxa" w:w="7709"/>
            <w:vAlign w:val="center"/>
            <w:tcMar>
              <w:top w:w="80" w:type="dxa"/>
              <w:start w:w="120" w:type="dxa"/>
              <w:bottom w:w="80" w:type="dxa"/>
              <w:end w:w="120" w:type="dxa"/>
            </w:tcMar>
          </w:tcPr>
          <w:p>
            <w:r>
              <w:t>猎宫真相揭露、马库斯部倒戈后，摄政府及其控制部队使用的紫底 ⚜️ 旗；同徽异色，象征对同一正统的争夺</w:t>
            </w:r>
          </w:p>
        </w:tc>
      </w:tr>
      <w:tr>
        <w:tc>
          <w:tcPr>
            <w:tcW w:type="dxa" w:w="165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佩特拉自治领旗</w:t>
            </w:r>
          </w:p>
        </w:tc>
        <w:tc>
          <w:tcPr>
            <w:tcW w:type="dxa" w:w="770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左上 Canton 为奥雷利亚红旗，其余黄底；既是自治权，也成为卡托被指控割据的视觉证据</w:t>
            </w:r>
          </w:p>
        </w:tc>
      </w:tr>
      <w:tr>
        <w:tc>
          <w:tcPr>
            <w:tcW w:type="dxa" w:w="1651"/>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鸢尾誓章</w:t>
            </w:r>
          </w:p>
        </w:tc>
        <w:tc>
          <w:tcPr>
            <w:tcW w:type="dxa" w:w="770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士兵入伍誓约的信物。铁芯鎏金的五瓣鸢尾章，背刻军团与番号；退役或战死时归本人/家属。本剧核心意象道具</w:t>
            </w:r>
          </w:p>
        </w:tc>
      </w:tr>
      <w:tr>
        <w:tc>
          <w:tcPr>
            <w:tcW w:type="dxa" w:w="165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鸢尾之誓</w:t>
            </w:r>
          </w:p>
        </w:tc>
        <w:tc>
          <w:tcPr>
            <w:tcW w:type="dxa" w:w="770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入伍誓约的正式名称。"以血印此花"——见 1.3 节</w:t>
            </w:r>
          </w:p>
        </w:tc>
      </w:tr>
      <w:tr>
        <w:tc>
          <w:tcPr>
            <w:tcW w:type="dxa" w:w="1651"/>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阿克罗斯</w:t>
            </w:r>
          </w:p>
        </w:tc>
        <w:tc>
          <w:tcPr>
            <w:tcW w:type="dxa" w:w="770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王都，人口约 6 万。王宫于卫城之上，元老院会场位于卫城脚下</w:t>
            </w:r>
          </w:p>
        </w:tc>
      </w:tr>
      <w:tr>
        <w:tc>
          <w:tcPr>
            <w:tcW w:type="dxa" w:w="165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佩特拉</w:t>
            </w:r>
          </w:p>
        </w:tc>
        <w:tc>
          <w:tcPr>
            <w:tcW w:type="dxa" w:w="770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东境重镇，扼守通往王都的唯一大路。尚书卡托驻地</w:t>
            </w:r>
          </w:p>
        </w:tc>
      </w:tr>
      <w:tr>
        <w:tc>
          <w:tcPr>
            <w:tcW w:type="dxa" w:w="1651"/>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猎宫</w:t>
            </w:r>
          </w:p>
        </w:tc>
        <w:tc>
          <w:tcPr>
            <w:tcW w:type="dxa" w:w="770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王都郊外的冬猎行宫，距阿克罗斯一日马程</w:t>
            </w:r>
          </w:p>
        </w:tc>
      </w:tr>
      <w:tr>
        <w:tc>
          <w:tcPr>
            <w:tcW w:type="dxa" w:w="165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摄政</w:t>
            </w:r>
          </w:p>
        </w:tc>
        <w:tc>
          <w:tcPr>
            <w:tcW w:type="dxa" w:w="770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国王未成年或出征时代掌王权的制度安排。塞维鲁的任期是奥雷利亚史上最长</w:t>
            </w:r>
          </w:p>
        </w:tc>
      </w:tr>
      <w:tr>
        <w:tc>
          <w:tcPr>
            <w:tcW w:type="dxa" w:w="1651"/>
            <w:vAlign w:val="center"/>
            <w:tcMar>
              <w:top w:w="80" w:type="dxa"/>
              <w:start w:w="120" w:type="dxa"/>
              <w:bottom w:w="80" w:type="dxa"/>
              <w:end w:w="120" w:type="dxa"/>
            </w:tcMar>
          </w:tcPr>
          <w:p>
            <w:r>
              <w:t>王国近卫军</w:t>
            </w:r>
          </w:p>
        </w:tc>
        <w:tc>
          <w:tcPr>
            <w:tcW w:type="dxa" w:w="7709"/>
            <w:vAlign w:val="center"/>
            <w:tcMar>
              <w:top w:w="80" w:type="dxa"/>
              <w:start w:w="120" w:type="dxa"/>
              <w:bottom w:w="80" w:type="dxa"/>
              <w:end w:w="120" w:type="dxa"/>
            </w:tcMar>
          </w:tcPr>
          <w:p>
            <w:r>
              <w:t>驻守王都、保护王室的中央精锐部队，约 800 人。统领衔称“铁卫”；政变前三年由阿格里乌斯统领，后由瓦罗接掌</w:t>
            </w:r>
          </w:p>
        </w:tc>
      </w:tr>
      <w:tr>
        <w:tc>
          <w:tcPr>
            <w:tcW w:type="dxa" w:w="1651"/>
            <w:vAlign w:val="center"/>
            <w:tcMar>
              <w:top w:w="80" w:type="dxa"/>
              <w:start w:w="120" w:type="dxa"/>
              <w:bottom w:w="80" w:type="dxa"/>
              <w:end w:w="120" w:type="dxa"/>
            </w:tcMar>
            <w:shd w:fill="F3F1F4"/>
          </w:tcPr>
          <w:p>
            <w:r>
              <w:t>王国远征军</w:t>
            </w:r>
          </w:p>
        </w:tc>
        <w:tc>
          <w:tcPr>
            <w:tcW w:type="dxa" w:w="770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各境驻军，征调制。服役期 12–15 年</w:t>
            </w:r>
          </w:p>
        </w:tc>
      </w:tr>
      <w:tr>
        <w:tc>
          <w:tcPr>
            <w:tcW w:type="dxa" w:w="165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密诏</w:t>
            </w:r>
          </w:p>
        </w:tc>
        <w:tc>
          <w:tcPr>
            <w:tcW w:type="dxa" w:w="770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先王狄奥尼西奥斯临终前七日秘密拟定的遗诏。载明"废塞维鲁相位、命卡托辅政"。原本下落不明（被毁），卡托手抄本存世</w:t>
            </w:r>
          </w:p>
        </w:tc>
      </w:tr>
      <w:tr>
        <w:tc>
          <w:tcPr>
            <w:tcW w:type="dxa" w:w="1651"/>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国玺</w:t>
            </w:r>
          </w:p>
        </w:tc>
        <w:tc>
          <w:tcPr>
            <w:tcW w:type="dxa" w:w="770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王令的物理印证。无国玺则任何口头命令均无法理效力。卡托东走时携带，后由阿德里安接管</w:t>
            </w:r>
          </w:p>
        </w:tc>
      </w:tr>
      <w:tr>
        <w:tc>
          <w:tcPr>
            <w:tcW w:type="dxa" w:w="165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伊蕾妮</w:t>
            </w:r>
          </w:p>
        </w:tc>
        <w:tc>
          <w:tcPr>
            <w:tcW w:type="dxa" w:w="770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卡托的书记官。她只在第 4 关以"执卷人"身份出现，带走封蜡匣；玩家直到猎宫才得知她带走的是手抄本</w:t>
            </w:r>
          </w:p>
        </w:tc>
      </w:tr>
      <w:tr>
        <w:tc>
          <w:tcPr>
            <w:tcW w:type="dxa" w:w="1651"/>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亲政加冕礼</w:t>
            </w:r>
          </w:p>
        </w:tc>
        <w:tc>
          <w:tcPr>
            <w:tcW w:type="dxa" w:w="770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国王年满 17 岁后举行的独立执政仪式。加冕后摄政权依法终结。本剧所有冲突的"倒计时"</w:t>
            </w:r>
          </w:p>
        </w:tc>
      </w:tr>
    </w:tbl>
    <w:p>
      <w:pPr>
        <w:spacing w:after="40"/>
      </w:pPr>
    </w:p>
    <w:p>
      <w:pPr>
        <w:spacing w:after="80"/>
      </w:pPr>
    </w:p>
    <w:p>
      <w:pPr>
        <w:pStyle w:val="Heading1"/>
      </w:pPr>
      <w:r>
        <w:rPr>
          <w:rFonts w:ascii="Microsoft YaHei" w:hAnsi="Microsoft YaHei" w:eastAsia="Microsoft YaHei"/>
          <w:color w:val="5B2A86"/>
          <w:sz w:val="32"/>
        </w:rPr>
        <w:t>二、剧情脉络</w:t>
      </w:r>
    </w:p>
    <w:p>
      <w:pPr>
        <w:pStyle w:val="Heading2"/>
      </w:pPr>
      <w:r>
        <w:rPr>
          <w:rFonts w:ascii="Microsoft YaHei" w:hAnsi="Microsoft YaHei" w:eastAsia="Microsoft YaHei"/>
          <w:color w:val="5B2A86"/>
          <w:sz w:val="26"/>
        </w:rPr>
        <w:t>2.1 故事线（客观时序）</w:t>
      </w:r>
    </w:p>
    <w:p>
      <w:pPr>
        <w:pStyle w:val="Heading3"/>
      </w:pPr>
      <w:r>
        <w:rPr>
          <w:rFonts w:ascii="Microsoft YaHei" w:hAnsi="Microsoft YaHei" w:eastAsia="Microsoft YaHei"/>
          <w:color w:val="A17719"/>
          <w:sz w:val="23"/>
        </w:rPr>
        <w:t>【序】三年前 · 弑君之夜</w:t>
      </w:r>
    </w:p>
    <w:p>
      <w:pPr>
        <w:spacing w:after="120" w:line="300" w:lineRule="auto"/>
      </w:pPr>
      <w:r>
        <w:rPr>
          <w:rFonts w:ascii="Microsoft YaHei" w:hAnsi="Microsoft YaHei" w:eastAsia="Microsoft YaHei"/>
          <w:color w:val="252026"/>
          <w:sz w:val="21"/>
        </w:rPr>
        <w:t>先王狄奥尼西奥斯察觉宰相塞维鲁结党架空，密拟遗诏：褫夺其相位，命东境总督兼尚书卡托为托孤重臣，辅佐王子阿德里安至亲政。</w:t>
      </w:r>
    </w:p>
    <w:p>
      <w:pPr>
        <w:spacing w:after="120" w:line="300" w:lineRule="auto"/>
      </w:pPr>
      <w:r>
        <w:t>遗诏颁布前夜，塞维鲁抢先动手。先王暴毙于寝宫，对外称急病。塞维鲁以摄政身份主持丧仪、安抚元老院、按时发放王国近卫军军饷，又让宫廷医官与书记官将死因归入一纸无可追查的“急症”。在所有公开场合，他都是那个让王都没有因王死而失序的忠臣。</w:t>
      </w:r>
    </w:p>
    <w:p>
      <w:pPr>
        <w:spacing w:after="120" w:line="300" w:lineRule="auto"/>
      </w:pPr>
      <w:r>
        <w:rPr>
          <w:rFonts w:ascii="Microsoft YaHei" w:hAnsi="Microsoft YaHei" w:eastAsia="Microsoft YaHei"/>
          <w:color w:val="252026"/>
          <w:sz w:val="21"/>
        </w:rPr>
        <w:t>卡托在宫中认出毒痕——但他没有声张，因为一旦撕破脸，王子阿德里安就是人质。他携遗诏与国玺连夜东走，前往佩特拉；一路截断驿站、扣押传令、烧毁自己掌管的档案副本。塞维鲁遂以"尚书谋逆、窃玺东遁"为名，将其定性为叛臣；东境民间开始称他为"东王"，仿佛他已借一枚国玺自立。</w:t>
      </w:r>
    </w:p>
    <w:p>
      <w:pPr>
        <w:spacing w:after="120" w:line="300" w:lineRule="auto"/>
      </w:pPr>
      <w:r>
        <w:t>王国近卫军在宫门分裂。统领阿格里乌斯率拒绝封宫令的一部人马掩护卡托出逃，几乎全员战殁；瓦罗则选择执行摄政急令，封锁其余宫门。</w:t>
      </w:r>
    </w:p>
    <w:p>
      <w:pPr>
        <w:pStyle w:val="ListBullet"/>
        <w:spacing w:after="60" w:line="288" w:lineRule="auto"/>
      </w:pPr>
      <w:r>
        <w:t>阿格里乌斯卸甲隐入民间，三年未露痕迹。</w:t>
      </w:r>
    </w:p>
    <w:p>
      <w:pPr>
        <w:pStyle w:val="ListBullet"/>
        <w:spacing w:after="60" w:line="288" w:lineRule="auto"/>
      </w:pPr>
      <w:r>
        <w:t>瓦罗摘下誓章、重新向摄政宣誓，留在近卫军中并被擢为铁卫。没有人知道他真正的选择是什么，包括他自己。</w:t>
      </w:r>
    </w:p>
    <w:p>
      <w:pPr>
        <w:pStyle w:val="Heading3"/>
      </w:pPr>
      <w:r>
        <w:rPr>
          <w:rFonts w:ascii="Microsoft YaHei" w:hAnsi="Microsoft YaHei" w:eastAsia="Microsoft YaHei"/>
          <w:color w:val="A17719"/>
          <w:sz w:val="23"/>
        </w:rPr>
        <w:t>【第一章 · 花旗向东】（当前线，约三个月）</w:t>
      </w:r>
    </w:p>
    <w:p>
      <w:pPr>
        <w:spacing w:after="120" w:line="300" w:lineRule="auto"/>
      </w:pPr>
      <w:r>
        <w:rPr>
          <w:rFonts w:ascii="Microsoft YaHei" w:hAnsi="Microsoft YaHei" w:eastAsia="Microsoft YaHei"/>
          <w:color w:val="252026"/>
          <w:sz w:val="21"/>
        </w:rPr>
        <w:t>阿德里安年满十七，亲政加冕礼定于年内。摄政权届时依法终结。公开叙事中，塞维鲁必须在加冕前平定窃玺据城的卡托，否则王国将迎来一位尚未亲政、却先要面对叛乱的少年国王；私下里，他必须在此之前铲除唯一可能以法理推翻摄政的人。</w:t>
      </w:r>
    </w:p>
    <w:p>
      <w:pPr>
        <w:spacing w:after="120" w:line="300" w:lineRule="auto"/>
      </w:pPr>
      <w:r>
        <w:rPr>
          <w:rFonts w:ascii="Microsoft YaHei" w:hAnsi="Microsoft YaHei" w:eastAsia="Microsoft YaHei"/>
          <w:color w:val="252026"/>
          <w:sz w:val="21"/>
        </w:rPr>
        <w:t>塞维鲁以"东王卡托据城抗命"为名，借国王名义发布东征令。他亲自在校场为新兵授章、慰问伤兵遗属、宣布不许劫掠东境；他刻意选拔政变后入伍、对三年前一无所知的年轻军官组成东征军——全军上下相信这是一场讨逆，也是一次为国家止血的远征。平民出身的百夫长马库斯因校场演武受赏识，领前军。</w:t>
      </w:r>
    </w:p>
    <w:p>
      <w:pPr>
        <w:spacing w:after="120" w:line="300" w:lineRule="auto"/>
      </w:pPr>
      <w:r>
        <w:rPr>
          <w:rFonts w:ascii="Microsoft YaHei" w:hAnsi="Microsoft YaHei" w:eastAsia="Microsoft YaHei"/>
          <w:color w:val="252026"/>
          <w:sz w:val="21"/>
        </w:rPr>
        <w:t>东征军穿越磐石峡谷，夜袭佩特拉前哨，切断补给线，围城三十七天后破城。叙事先让玩家看见卡托焚烧卷宗、拒绝开城、命书记官伊蕾妮由密道带走一只封蜡匣；直到很后面才知道，卷宗中是东境支持者名册，匣中是遗诏手抄本。卡托拒俘而死，仍像一个宁可让全城陪葬的叛臣。</w:t>
      </w:r>
    </w:p>
    <w:p>
      <w:pPr>
        <w:spacing w:after="120" w:line="300" w:lineRule="auto"/>
      </w:pPr>
      <w:r>
        <w:rPr>
          <w:rFonts w:ascii="Microsoft YaHei" w:hAnsi="Microsoft YaHei" w:eastAsia="Microsoft YaHei"/>
          <w:color w:val="252026"/>
          <w:sz w:val="21"/>
        </w:rPr>
        <w:t>塞维鲁的特使当日内抵达佩特拉，以防疫和清算逆案为名焚毁要塞档案。马库斯在焦灰中拾得半片未燃尽的帛书——"君侧之人，实非忠良"；同时看见一枚被踩弯的东境鸢尾誓章。两件东西都不足以证明什么，却第一次让他的胜利有了灰烬的味道。</w:t>
      </w:r>
    </w:p>
    <w:p>
      <w:pPr>
        <w:pStyle w:val="CampaignQuote"/>
      </w:pPr>
      <w:r>
        <w:t>叙事由马库斯的东征视角起步；第 4 关转入佩特拉城墙，不预先说明时间、立场与卡托的意图。玩家先与卡托一同完成守城、焚卷与护送，再在后文重新理解这些行动。</w:t>
      </w:r>
    </w:p>
    <w:p>
      <w:pPr>
        <w:pStyle w:val="Heading3"/>
      </w:pPr>
      <w:r>
        <w:rPr>
          <w:rFonts w:ascii="Microsoft YaHei" w:hAnsi="Microsoft YaHei" w:eastAsia="Microsoft YaHei"/>
          <w:color w:val="A17719"/>
          <w:sz w:val="23"/>
        </w:rPr>
        <w:t>【第二章 · 我心如火】（转折，约两个月）</w:t>
      </w:r>
    </w:p>
    <w:p>
      <w:pPr>
        <w:spacing w:after="120" w:line="300" w:lineRule="auto"/>
      </w:pPr>
      <w:r>
        <w:rPr>
          <w:rFonts w:ascii="Microsoft YaHei" w:hAnsi="Microsoft YaHei" w:eastAsia="Microsoft YaHei"/>
          <w:color w:val="252026"/>
          <w:sz w:val="21"/>
        </w:rPr>
        <w:t>佩特拉陷落的消息传到王都。公开通报称东王伏诛、国家得救；塞维鲁主持凯旋礼，向市民承诺加冕礼将如期举行。阿德里安却在庆典当夜失踪。接应他的人是阿格里乌斯——三年来他一直守在那道墙外。</w:t>
      </w:r>
    </w:p>
    <w:p>
      <w:pPr>
        <w:spacing w:after="120" w:line="300" w:lineRule="auto"/>
      </w:pPr>
      <w:r>
        <w:rPr>
          <w:rFonts w:ascii="Microsoft YaHei" w:hAnsi="Microsoft YaHei" w:eastAsia="Microsoft YaHei"/>
          <w:color w:val="252026"/>
          <w:sz w:val="21"/>
        </w:rPr>
        <w:t>塞维鲁将此事定性为"狂战士劫驾"，令马库斯部追猎。</w:t>
      </w:r>
    </w:p>
    <w:p>
      <w:pPr>
        <w:spacing w:after="120" w:line="300" w:lineRule="auto"/>
      </w:pPr>
      <w:r>
        <w:rPr>
          <w:rFonts w:ascii="Microsoft YaHei" w:hAnsi="Microsoft YaHei" w:eastAsia="Microsoft YaHei"/>
          <w:color w:val="252026"/>
          <w:sz w:val="21"/>
        </w:rPr>
        <w:t>雪地里，马库斯一路追踪调查遗弃营地的线索，发现阿格里乌斯与卡托、先王之间有隐秘盟约的痕迹：烧焦的誓章系带、被剜去名字的卫队名册、封蜡上残缺的鸢尾。追到猎宫时，与阿格里乌斯交手——阿格里乌斯看似狂暴但始终未下死手，他在等。等那个一直被称作"人质"的少年自己走出来。</w:t>
      </w:r>
    </w:p>
    <w:p>
      <w:pPr>
        <w:spacing w:after="120" w:line="300" w:lineRule="auto"/>
      </w:pPr>
      <w:r>
        <w:rPr>
          <w:rFonts w:ascii="Microsoft YaHei" w:hAnsi="Microsoft YaHei" w:eastAsia="Microsoft YaHei"/>
          <w:color w:val="252026"/>
          <w:sz w:val="21"/>
        </w:rPr>
        <w:t>三声对话，裂开三层谎言：</w:t>
      </w:r>
    </w:p>
    <w:p>
      <w:pPr>
        <w:pStyle w:val="ListNumber"/>
        <w:spacing w:after="60" w:line="288" w:lineRule="auto"/>
      </w:pPr>
      <w:r>
        <w:rPr>
          <w:rFonts w:ascii="Microsoft YaHei" w:hAnsi="Microsoft YaHei" w:eastAsia="Microsoft YaHei"/>
          <w:color w:val="252026"/>
          <w:sz w:val="21"/>
        </w:rPr>
        <w:t>"住手。不是他把我带出来，是我终于从里面走出来。"</w:t>
      </w:r>
    </w:p>
    <w:p>
      <w:pPr>
        <w:pStyle w:val="ListNumber"/>
        <w:spacing w:after="60" w:line="288" w:lineRule="auto"/>
      </w:pPr>
      <w:r>
        <w:rPr>
          <w:rFonts w:ascii="Microsoft YaHei" w:hAnsi="Microsoft YaHei" w:eastAsia="Microsoft YaHei"/>
          <w:color w:val="252026"/>
          <w:sz w:val="21"/>
        </w:rPr>
        <w:t>"我父王死的那天，摄政替他哭了。"</w:t>
      </w:r>
    </w:p>
    <w:p>
      <w:pPr>
        <w:pStyle w:val="ListNumber"/>
        <w:spacing w:after="60" w:line="288" w:lineRule="auto"/>
      </w:pPr>
      <w:r>
        <w:rPr>
          <w:rFonts w:ascii="Microsoft YaHei" w:hAnsi="Microsoft YaHei" w:eastAsia="Microsoft YaHei"/>
          <w:color w:val="252026"/>
          <w:sz w:val="21"/>
        </w:rPr>
        <w:t>"卡托没有要我的王位。他只是不肯把它交给一个不敢看我的人。"</w:t>
      </w:r>
    </w:p>
    <w:p>
      <w:pPr>
        <w:spacing w:after="120" w:line="300" w:lineRule="auto"/>
      </w:pPr>
      <w:r>
        <w:rPr>
          <w:rFonts w:ascii="Microsoft YaHei" w:hAnsi="Microsoft YaHei" w:eastAsia="Microsoft YaHei"/>
          <w:color w:val="252026"/>
          <w:sz w:val="21"/>
        </w:rPr>
        <w:t>加上马库斯怀中的残片，物证、人证、亲证在猎宫的火光中相互印证。</w:t>
      </w:r>
    </w:p>
    <w:p>
      <w:pPr>
        <w:pStyle w:val="CampaignQuote"/>
      </w:pPr>
      <w:r>
        <w:rPr>
          <w:rFonts w:ascii="Microsoft YaHei" w:hAnsi="Microsoft YaHei" w:eastAsia="Microsoft YaHei"/>
          <w:color w:val="463850"/>
          <w:sz w:val="21"/>
        </w:rPr>
        <w:t>T7「雾中听令」仍是马库斯的教学关；第 9 关揭露的不是全貌，只足以让他停止替别人下结论。阿格里乌斯在章节末尾加入，但他的动机仍保留一块不能立刻解释的空白。</w:t>
      </w:r>
    </w:p>
    <w:p>
      <w:pPr>
        <w:pStyle w:val="Heading3"/>
      </w:pPr>
      <w:r>
        <w:rPr>
          <w:rFonts w:ascii="Microsoft YaHei" w:hAnsi="Microsoft YaHei" w:eastAsia="Microsoft YaHei"/>
          <w:color w:val="A17719"/>
          <w:sz w:val="23"/>
        </w:rPr>
        <w:t>【第三章 · 铁花不开】（集结与对决，约一个月）</w:t>
      </w:r>
    </w:p>
    <w:p>
      <w:pPr>
        <w:spacing w:after="120" w:line="300" w:lineRule="auto"/>
      </w:pPr>
      <w:r>
        <w:rPr>
          <w:rFonts w:ascii="Microsoft YaHei" w:hAnsi="Microsoft YaHei" w:eastAsia="Microsoft YaHei"/>
          <w:color w:val="252026"/>
          <w:sz w:val="21"/>
        </w:rPr>
        <w:t>马库斯所部倒戈。当夜塞维鲁的追兵围攻猎宫，新联盟击退追兵。</w:t>
      </w:r>
    </w:p>
    <w:p>
      <w:pPr>
        <w:spacing w:after="120" w:line="300" w:lineRule="auto"/>
      </w:pPr>
      <w:r>
        <w:rPr>
          <w:rFonts w:ascii="Microsoft YaHei" w:hAnsi="Microsoft YaHei" w:eastAsia="Microsoft YaHei"/>
          <w:color w:val="252026"/>
          <w:sz w:val="21"/>
        </w:rPr>
        <w:t>以遗诏、国玺、国王亲临与佩特拉幸存者的证词为凭，东境残军与被蒙蔽的各地驻军并非立刻反正；他们要求马库斯交出自己拾到的残片，也要求阿德里安当众承担王室对阵亡者的债。阿格里乌斯结束三年蛰伏，以鸢尾誓章重召旧袍泽。</w:t>
      </w:r>
    </w:p>
    <w:p>
      <w:pPr>
        <w:spacing w:after="120" w:line="300" w:lineRule="auto"/>
      </w:pPr>
      <w:r>
        <w:t>猎宫之夜后，塞维鲁调已悬紫鸢尾旗的王国近卫军封锁归都要道。外门之前，马库斯面对守将——昔日一同按血印发过誓的兄弟，瓦罗。阿德里安以国王身份命其开门；瓦罗拒绝。他守的不再是能借国王之名解释的秩序，而是摄政府本身。</w:t>
      </w:r>
    </w:p>
    <w:p>
      <w:pPr>
        <w:spacing w:after="120" w:line="300" w:lineRule="auto"/>
      </w:pPr>
      <w:r>
        <w:rPr>
          <w:rFonts w:ascii="Microsoft YaHei" w:hAnsi="Microsoft YaHei" w:eastAsia="Microsoft YaHei"/>
          <w:color w:val="252026"/>
          <w:sz w:val="21"/>
        </w:rPr>
        <w:t>城门之战。马库斯用瓦罗教他的战术击败了瓦罗。战后在他贴身甲胄里找到那枚三年前本应摘下的鸢尾誓章——釉面被汗、锈与血染成暗红；他从未真正丢弃，只是不知道如何带着它活下去。</w:t>
      </w:r>
    </w:p>
    <w:p>
      <w:pPr>
        <w:spacing w:after="120" w:line="300" w:lineRule="auto"/>
      </w:pPr>
      <w:r>
        <w:rPr>
          <w:rFonts w:ascii="Microsoft YaHei" w:hAnsi="Microsoft YaHei" w:eastAsia="Microsoft YaHei"/>
          <w:color w:val="252026"/>
          <w:sz w:val="21"/>
        </w:rPr>
        <w:t>"我们发的是同一个誓。"瓦罗说。这是他最后的台词。不是遗言，是一句陈述。</w:t>
      </w:r>
    </w:p>
    <w:p>
      <w:pPr>
        <w:pStyle w:val="CampaignQuote"/>
      </w:pPr>
      <w:r>
        <w:rPr>
          <w:rFonts w:ascii="Microsoft YaHei" w:hAnsi="Microsoft YaHei" w:eastAsia="Microsoft YaHei"/>
          <w:color w:val="463850"/>
          <w:sz w:val="21"/>
        </w:rPr>
        <w:t>T12「攻城的人」与城门之役形成直接对照——马库斯从未赢过的演习，埋伏着此刻的全部回响。</w:t>
      </w:r>
    </w:p>
    <w:p>
      <w:pPr>
        <w:pStyle w:val="Heading3"/>
      </w:pPr>
      <w:r>
        <w:rPr>
          <w:rFonts w:ascii="Microsoft YaHei" w:hAnsi="Microsoft YaHei" w:eastAsia="Microsoft YaHei"/>
          <w:color w:val="A17719"/>
          <w:sz w:val="23"/>
        </w:rPr>
        <w:t>【第四章 · 花落王城】（终局）</w:t>
      </w:r>
    </w:p>
    <w:p>
      <w:pPr>
        <w:spacing w:after="120" w:line="300" w:lineRule="auto"/>
      </w:pPr>
      <w:r>
        <w:rPr>
          <w:rFonts w:ascii="Microsoft YaHei" w:hAnsi="Microsoft YaHei" w:eastAsia="Microsoft YaHei"/>
          <w:color w:val="252026"/>
          <w:sz w:val="21"/>
        </w:rPr>
        <w:t>外城巷战。市民在窗台上放了一束鸢尾花——不知是欢迎，还是哀悼。</w:t>
      </w:r>
    </w:p>
    <w:p>
      <w:pPr>
        <w:spacing w:after="120" w:line="300" w:lineRule="auto"/>
      </w:pPr>
      <w:r>
        <w:rPr>
          <w:rFonts w:ascii="Microsoft YaHei" w:hAnsi="Microsoft YaHei" w:eastAsia="Microsoft YaHei"/>
          <w:color w:val="252026"/>
          <w:sz w:val="21"/>
        </w:rPr>
        <w:t>内城会战打通王宫道路。</w:t>
      </w:r>
    </w:p>
    <w:p>
      <w:pPr>
        <w:spacing w:after="120" w:line="300" w:lineRule="auto"/>
      </w:pPr>
      <w:r>
        <w:t>王座厅最后一战。塞维鲁终于不再借忠臣的职责说话。他的武器从未变过——不是刀剑，是语言。"你是奥雷利亚的利剑，马库斯……剑要砍向谁，不是剑决定的。""你可以杀了我。但你能杀掉我说过的每一句话吗？"</w:t>
      </w:r>
    </w:p>
    <w:p>
      <w:pPr>
        <w:spacing w:after="120" w:line="300" w:lineRule="auto"/>
      </w:pPr>
      <w:r>
        <w:rPr>
          <w:rFonts w:ascii="Microsoft YaHei" w:hAnsi="Microsoft YaHei" w:eastAsia="Microsoft YaHei"/>
          <w:color w:val="252026"/>
          <w:sz w:val="21"/>
        </w:rPr>
        <w:t>击败塞维鲁。阿德里安穿过染血的地毯，走向王座——他是否走完那几步，取决于玩家一路以来如何对待士兵、市民、降者与真相。</w:t>
      </w:r>
    </w:p>
    <w:p>
      <w:pPr>
        <w:spacing w:after="120" w:line="300" w:lineRule="auto"/>
      </w:pPr>
      <w:r>
        <w:rPr>
          <w:rFonts w:ascii="Microsoft YaHei" w:hAnsi="Microsoft YaHei" w:eastAsia="Microsoft YaHei"/>
          <w:color w:val="252026"/>
          <w:sz w:val="21"/>
        </w:rPr>
        <w:t>鸢尾花的旗帜重新升起。但那朵花染过血，再也不是从前的颜色了；它若还值得被举起，就必须先学会欠谁、怕谁、向谁负责。</w:t>
      </w:r>
    </w:p>
    <w:p>
      <w:pPr>
        <w:pStyle w:val="CampaignQuote"/>
      </w:pPr>
      <w:r>
        <w:rPr>
          <w:rFonts w:ascii="Microsoft YaHei" w:hAnsi="Microsoft YaHei" w:eastAsia="Microsoft YaHei"/>
          <w:color w:val="463850"/>
          <w:sz w:val="21"/>
        </w:rPr>
        <w:t>本章无教学闪回——所有已学机制将在最终战中综合考验玩家。</w:t>
      </w:r>
    </w:p>
    <w:p>
      <w:pPr>
        <w:pStyle w:val="Heading2"/>
      </w:pPr>
      <w:r>
        <w:rPr>
          <w:rFonts w:ascii="Microsoft YaHei" w:hAnsi="Microsoft YaHei" w:eastAsia="Microsoft YaHei"/>
          <w:color w:val="5B2A86"/>
          <w:sz w:val="26"/>
        </w:rPr>
        <w:t>2.2 角色阵容</w:t>
      </w:r>
    </w:p>
    <w:tbl>
      <w:tblPr>
        <w:tblStyle w:val="TableGrid"/>
        <w:tblW w:type="dxa" w:w="9360"/>
        <w:jc w:val="left"/>
        <w:tblLayout w:type="fixed"/>
        <w:tblLook w:firstColumn="1" w:firstRow="1" w:lastColumn="0" w:lastRow="0" w:noHBand="0" w:noVBand="1" w:val="04A0"/>
        <w:tblInd w:w="120" w:type="dxa"/>
      </w:tblPr>
      <w:tblGrid>
        <w:gridCol w:w="1080"/>
        <w:gridCol w:w="600"/>
        <w:gridCol w:w="1680"/>
        <w:gridCol w:w="4320"/>
        <w:gridCol w:w="1680"/>
      </w:tblGrid>
      <w:tr>
        <w:tc>
          <w:tcPr>
            <w:tcW w:type="dxa" w:w="108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角色 ID</w:t>
            </w:r>
          </w:p>
        </w:tc>
        <w:tc>
          <w:tcPr>
            <w:tcW w:type="dxa" w:w="60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角色名</w:t>
            </w:r>
          </w:p>
        </w:tc>
        <w:tc>
          <w:tcPr>
            <w:tcW w:type="dxa" w:w="168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将领模板</w:t>
            </w:r>
          </w:p>
        </w:tc>
        <w:tc>
          <w:tcPr>
            <w:tcW w:type="dxa" w:w="43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定位</w:t>
            </w:r>
          </w:p>
        </w:tc>
        <w:tc>
          <w:tcPr>
            <w:tcW w:type="dxa" w:w="168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叙事比重</w:t>
            </w:r>
          </w:p>
        </w:tc>
      </w:tr>
      <w:tr>
        <w:tc>
          <w:tcPr>
            <w:tcW w:type="dxa" w:w="1080"/>
            <w:vAlign w:val="center"/>
            <w:tcMar>
              <w:top w:w="80" w:type="dxa"/>
              <w:start w:w="120" w:type="dxa"/>
              <w:bottom w:w="80" w:type="dxa"/>
              <w:end w:w="120" w:type="dxa"/>
            </w:tcMar>
          </w:tcPr>
          <w:p>
            <w:pPr>
              <w:spacing w:after="0" w:line="259" w:lineRule="auto"/>
            </w:pPr>
            <w:r>
              <w:rPr>
                <w:rFonts w:ascii="Consolas" w:hAnsi="Consolas" w:eastAsia="Consolas"/>
                <w:color w:val="5B2A86"/>
                <w:sz w:val="18"/>
              </w:rPr>
              <w:t>marcus</w:t>
            </w:r>
          </w:p>
        </w:tc>
        <w:tc>
          <w:tcPr>
            <w:tcW w:type="dxa" w:w="6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马库斯</w:t>
            </w:r>
          </w:p>
        </w:tc>
        <w:tc>
          <w:tcPr>
            <w:tcW w:type="dxa" w:w="168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百夫长（centurion）</w:t>
            </w:r>
          </w:p>
        </w:tc>
        <w:tc>
          <w:tcPr>
            <w:tcW w:type="dxa" w:w="43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最先被玩家认识的视窗；不是答案，而是被答案改变的人</w:t>
            </w:r>
          </w:p>
        </w:tc>
        <w:tc>
          <w:tcPr>
            <w:tcW w:type="dxa" w:w="168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高</w:t>
            </w:r>
          </w:p>
        </w:tc>
      </w:tr>
      <w:tr>
        <w:tc>
          <w:tcPr>
            <w:tcW w:type="dxa" w:w="1080"/>
            <w:vAlign w:val="center"/>
            <w:tcMar>
              <w:top w:w="80" w:type="dxa"/>
              <w:start w:w="120" w:type="dxa"/>
              <w:bottom w:w="80" w:type="dxa"/>
              <w:end w:w="120" w:type="dxa"/>
            </w:tcMar>
            <w:shd w:fill="F3F1F4"/>
          </w:tcPr>
          <w:p>
            <w:pPr>
              <w:spacing w:after="0" w:line="259" w:lineRule="auto"/>
            </w:pPr>
            <w:r>
              <w:rPr>
                <w:rFonts w:ascii="Consolas" w:hAnsi="Consolas" w:eastAsia="Consolas"/>
                <w:color w:val="5B2A86"/>
                <w:sz w:val="18"/>
              </w:rPr>
              <w:t>varo</w:t>
            </w:r>
          </w:p>
        </w:tc>
        <w:tc>
          <w:tcPr>
            <w:tcW w:type="dxa" w:w="6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瓦罗</w:t>
            </w:r>
          </w:p>
        </w:tc>
        <w:tc>
          <w:tcPr>
            <w:tcW w:type="dxa" w:w="168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铁卫（ironGuard）</w:t>
            </w:r>
          </w:p>
        </w:tc>
        <w:tc>
          <w:tcPr>
            <w:tcW w:type="dxa" w:w="43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敌手，马库斯昔日同袍；第13关Boss</w:t>
            </w:r>
          </w:p>
        </w:tc>
        <w:tc>
          <w:tcPr>
            <w:tcW w:type="dxa" w:w="168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中</w:t>
            </w:r>
          </w:p>
        </w:tc>
      </w:tr>
      <w:tr>
        <w:tc>
          <w:tcPr>
            <w:tcW w:type="dxa" w:w="1080"/>
            <w:vAlign w:val="center"/>
            <w:tcMar>
              <w:top w:w="80" w:type="dxa"/>
              <w:start w:w="120" w:type="dxa"/>
              <w:bottom w:w="80" w:type="dxa"/>
              <w:end w:w="120" w:type="dxa"/>
            </w:tcMar>
          </w:tcPr>
          <w:p>
            <w:pPr>
              <w:spacing w:after="0" w:line="259" w:lineRule="auto"/>
            </w:pPr>
            <w:r>
              <w:rPr>
                <w:rFonts w:ascii="Consolas" w:hAnsi="Consolas" w:eastAsia="Consolas"/>
                <w:color w:val="5B2A86"/>
                <w:sz w:val="18"/>
              </w:rPr>
              <w:t>agrius</w:t>
            </w:r>
          </w:p>
        </w:tc>
        <w:tc>
          <w:tcPr>
            <w:tcW w:type="dxa" w:w="6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阿格里乌斯</w:t>
            </w:r>
          </w:p>
        </w:tc>
        <w:tc>
          <w:tcPr>
            <w:tcW w:type="dxa" w:w="168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狂战士（berserker）</w:t>
            </w:r>
          </w:p>
        </w:tc>
        <w:tc>
          <w:tcPr>
            <w:tcW w:type="dxa" w:w="4320"/>
            <w:vAlign w:val="center"/>
            <w:tcMar>
              <w:top w:w="80" w:type="dxa"/>
              <w:start w:w="120" w:type="dxa"/>
              <w:bottom w:w="80" w:type="dxa"/>
              <w:end w:w="120" w:type="dxa"/>
            </w:tcMar>
          </w:tcPr>
          <w:p>
            <w:r>
              <w:t>隐姓埋名三年的前近卫军统领；第9关限伤Boss→友军</w:t>
            </w:r>
          </w:p>
        </w:tc>
        <w:tc>
          <w:tcPr>
            <w:tcW w:type="dxa" w:w="168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中</w:t>
            </w:r>
          </w:p>
        </w:tc>
      </w:tr>
      <w:tr>
        <w:tc>
          <w:tcPr>
            <w:tcW w:type="dxa" w:w="1080"/>
            <w:vAlign w:val="center"/>
            <w:tcMar>
              <w:top w:w="80" w:type="dxa"/>
              <w:start w:w="120" w:type="dxa"/>
              <w:bottom w:w="80" w:type="dxa"/>
              <w:end w:w="120" w:type="dxa"/>
            </w:tcMar>
            <w:shd w:fill="F3F1F4"/>
          </w:tcPr>
          <w:p>
            <w:pPr>
              <w:spacing w:after="0" w:line="259" w:lineRule="auto"/>
            </w:pPr>
            <w:r>
              <w:rPr>
                <w:rFonts w:ascii="Consolas" w:hAnsi="Consolas" w:eastAsia="Consolas"/>
                <w:color w:val="5B2A86"/>
                <w:sz w:val="18"/>
              </w:rPr>
              <w:t>cato</w:t>
            </w:r>
          </w:p>
        </w:tc>
        <w:tc>
          <w:tcPr>
            <w:tcW w:type="dxa" w:w="6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卡托</w:t>
            </w:r>
          </w:p>
        </w:tc>
        <w:tc>
          <w:tcPr>
            <w:tcW w:type="dxa" w:w="168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尚书（minister）</w:t>
            </w:r>
          </w:p>
        </w:tc>
        <w:tc>
          <w:tcPr>
            <w:tcW w:type="dxa" w:w="43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被称为"东王"的窃玺者；第4关短暂可操作、第5关Boss（阵亡于佩特拉）</w:t>
            </w:r>
          </w:p>
        </w:tc>
        <w:tc>
          <w:tcPr>
            <w:tcW w:type="dxa" w:w="168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中</w:t>
            </w:r>
          </w:p>
        </w:tc>
      </w:tr>
      <w:tr>
        <w:tc>
          <w:tcPr>
            <w:tcW w:type="dxa" w:w="1080"/>
            <w:vAlign w:val="center"/>
            <w:tcMar>
              <w:top w:w="80" w:type="dxa"/>
              <w:start w:w="120" w:type="dxa"/>
              <w:bottom w:w="80" w:type="dxa"/>
              <w:end w:w="120" w:type="dxa"/>
            </w:tcMar>
          </w:tcPr>
          <w:p>
            <w:pPr>
              <w:spacing w:after="0" w:line="259" w:lineRule="auto"/>
            </w:pPr>
            <w:r>
              <w:rPr>
                <w:rFonts w:ascii="Consolas" w:hAnsi="Consolas" w:eastAsia="Consolas"/>
                <w:color w:val="5B2A86"/>
                <w:sz w:val="18"/>
              </w:rPr>
              <w:t>severus</w:t>
            </w:r>
          </w:p>
        </w:tc>
        <w:tc>
          <w:tcPr>
            <w:tcW w:type="dxa" w:w="6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塞维鲁</w:t>
            </w:r>
          </w:p>
        </w:tc>
        <w:tc>
          <w:tcPr>
            <w:tcW w:type="dxa" w:w="168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谋士（advisor）</w:t>
            </w:r>
          </w:p>
        </w:tc>
        <w:tc>
          <w:tcPr>
            <w:tcW w:type="dxa" w:w="43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王都的忠臣、国家的整顿者、终章才被证实的弑君者</w:t>
            </w:r>
          </w:p>
        </w:tc>
        <w:tc>
          <w:tcPr>
            <w:tcW w:type="dxa" w:w="168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中（前期主要经他人评价存在）</w:t>
            </w:r>
          </w:p>
        </w:tc>
      </w:tr>
      <w:tr>
        <w:tc>
          <w:tcPr>
            <w:tcW w:type="dxa" w:w="1080"/>
            <w:vAlign w:val="center"/>
            <w:tcMar>
              <w:top w:w="80" w:type="dxa"/>
              <w:start w:w="120" w:type="dxa"/>
              <w:bottom w:w="80" w:type="dxa"/>
              <w:end w:w="120" w:type="dxa"/>
            </w:tcMar>
            <w:shd w:fill="F3F1F4"/>
          </w:tcPr>
          <w:p>
            <w:pPr>
              <w:spacing w:after="0" w:line="259" w:lineRule="auto"/>
            </w:pPr>
            <w:r>
              <w:rPr>
                <w:rFonts w:ascii="Consolas" w:hAnsi="Consolas" w:eastAsia="Consolas"/>
                <w:color w:val="5B2A86"/>
                <w:sz w:val="18"/>
              </w:rPr>
              <w:t>adrian</w:t>
            </w:r>
          </w:p>
        </w:tc>
        <w:tc>
          <w:tcPr>
            <w:tcW w:type="dxa" w:w="6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阿德里安</w:t>
            </w:r>
          </w:p>
        </w:tc>
        <w:tc>
          <w:tcPr>
            <w:tcW w:type="dxa" w:w="168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NPC（无模板）</w:t>
            </w:r>
          </w:p>
        </w:tc>
        <w:tc>
          <w:tcPr>
            <w:tcW w:type="dxa" w:w="43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年轻国王</w:t>
            </w:r>
          </w:p>
        </w:tc>
        <w:tc>
          <w:tcPr>
            <w:tcW w:type="dxa" w:w="168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极低（仅三处关键露面）</w:t>
            </w:r>
          </w:p>
        </w:tc>
      </w:tr>
    </w:tbl>
    <w:p>
      <w:pPr>
        <w:spacing w:after="40"/>
      </w:pPr>
    </w:p>
    <w:p>
      <w:pPr>
        <w:pStyle w:val="Heading2"/>
      </w:pPr>
      <w:r>
        <w:rPr>
          <w:rFonts w:ascii="Microsoft YaHei" w:hAnsi="Microsoft YaHei" w:eastAsia="Microsoft YaHei"/>
          <w:color w:val="5B2A86"/>
          <w:sz w:val="26"/>
        </w:rPr>
        <w:t>2.3 角色详细档案</w:t>
      </w:r>
    </w:p>
    <w:p>
      <w:pPr>
        <w:pStyle w:val="Heading3"/>
      </w:pPr>
      <w:r>
        <w:rPr>
          <w:rFonts w:ascii="Microsoft YaHei" w:hAnsi="Microsoft YaHei" w:eastAsia="Microsoft YaHei"/>
          <w:color w:val="A17719"/>
          <w:sz w:val="23"/>
        </w:rPr>
        <w:t>马库斯（Marcus）——百夫长·主线视角</w:t>
      </w:r>
    </w:p>
    <w:p>
      <w:pPr>
        <w:pStyle w:val="CampaignQuote"/>
      </w:pPr>
      <w:r>
        <w:rPr>
          <w:rFonts w:ascii="Microsoft YaHei" w:hAnsi="Microsoft YaHei" w:eastAsia="Microsoft YaHei"/>
          <w:color w:val="463850"/>
          <w:sz w:val="21"/>
        </w:rPr>
        <w:t>"我可以不问方向。但剑总要看见血才能停下来。"</w:t>
      </w:r>
    </w:p>
    <w:p>
      <w:pPr>
        <w:spacing w:after="120" w:line="300" w:lineRule="auto"/>
      </w:pPr>
      <w:r>
        <w:rPr>
          <w:rFonts w:ascii="Microsoft YaHei" w:hAnsi="Microsoft YaHei" w:eastAsia="Microsoft YaHei"/>
          <w:b/>
          <w:color w:val="252026"/>
          <w:sz w:val="21"/>
        </w:rPr>
        <w:t>年龄</w:t>
      </w:r>
      <w:r>
        <w:rPr>
          <w:rFonts w:ascii="Microsoft YaHei" w:hAnsi="Microsoft YaHei" w:eastAsia="Microsoft YaHei"/>
          <w:color w:val="252026"/>
          <w:sz w:val="21"/>
        </w:rPr>
        <w:t>：32 岁</w:t>
      </w:r>
    </w:p>
    <w:p>
      <w:pPr>
        <w:spacing w:after="120" w:line="300" w:lineRule="auto"/>
      </w:pPr>
      <w:r>
        <w:rPr>
          <w:rFonts w:ascii="Microsoft YaHei" w:hAnsi="Microsoft YaHei" w:eastAsia="Microsoft YaHei"/>
          <w:b/>
          <w:color w:val="252026"/>
          <w:sz w:val="21"/>
        </w:rPr>
        <w:t>出身</w:t>
      </w:r>
      <w:r>
        <w:rPr>
          <w:rFonts w:ascii="Microsoft YaHei" w:hAnsi="Microsoft YaHei" w:eastAsia="Microsoft YaHei"/>
          <w:color w:val="252026"/>
          <w:sz w:val="21"/>
        </w:rPr>
        <w:t>：阿克罗斯平民阶层，父兄均为矿工</w:t>
      </w:r>
    </w:p>
    <w:p>
      <w:pPr>
        <w:spacing w:after="120" w:line="300" w:lineRule="auto"/>
      </w:pPr>
      <w:r>
        <w:rPr>
          <w:rFonts w:ascii="Microsoft YaHei" w:hAnsi="Microsoft YaHei" w:eastAsia="Microsoft YaHei"/>
          <w:b/>
          <w:color w:val="252026"/>
          <w:sz w:val="21"/>
        </w:rPr>
        <w:t>军龄</w:t>
      </w:r>
      <w:r>
        <w:rPr>
          <w:rFonts w:ascii="Microsoft YaHei" w:hAnsi="Microsoft YaHei" w:eastAsia="Microsoft YaHei"/>
          <w:color w:val="252026"/>
          <w:sz w:val="21"/>
        </w:rPr>
        <w:t>：14 年（16 岁入伍，鸢尾誓章编号 A-147）</w:t>
      </w:r>
    </w:p>
    <w:p>
      <w:pPr>
        <w:spacing w:after="120" w:line="300" w:lineRule="auto"/>
      </w:pPr>
      <w:r>
        <w:rPr>
          <w:rFonts w:ascii="Microsoft YaHei" w:hAnsi="Microsoft YaHei" w:eastAsia="Microsoft YaHei"/>
          <w:b/>
          <w:color w:val="252026"/>
          <w:sz w:val="21"/>
        </w:rPr>
        <w:t>职务</w:t>
      </w:r>
      <w:r>
        <w:rPr>
          <w:rFonts w:ascii="Microsoft YaHei" w:hAnsi="Microsoft YaHei" w:eastAsia="Microsoft YaHei"/>
          <w:color w:val="252026"/>
          <w:sz w:val="21"/>
        </w:rPr>
        <w:t>：东征军前卫百夫长，衔列"资深百夫长"（Primus Pilus）</w:t>
      </w:r>
    </w:p>
    <w:p>
      <w:pPr>
        <w:spacing w:after="120" w:line="300" w:lineRule="auto"/>
      </w:pPr>
      <w:r>
        <w:rPr>
          <w:rFonts w:ascii="Microsoft YaHei" w:hAnsi="Microsoft YaHei" w:eastAsia="Microsoft YaHei"/>
          <w:b/>
          <w:color w:val="252026"/>
          <w:sz w:val="21"/>
        </w:rPr>
        <w:t>关键履历</w:t>
      </w:r>
      <w:r>
        <w:rPr>
          <w:rFonts w:ascii="Microsoft YaHei" w:hAnsi="Microsoft YaHei" w:eastAsia="Microsoft YaHei"/>
          <w:color w:val="252026"/>
          <w:sz w:val="21"/>
        </w:rPr>
        <w:t>：</w:t>
      </w:r>
    </w:p>
    <w:p>
      <w:pPr>
        <w:pStyle w:val="ListBullet"/>
        <w:spacing w:after="60" w:line="288" w:lineRule="auto"/>
      </w:pPr>
      <w:r>
        <w:rPr>
          <w:rFonts w:ascii="Microsoft YaHei" w:hAnsi="Microsoft YaHei" w:eastAsia="Microsoft YaHei"/>
          <w:color w:val="252026"/>
          <w:sz w:val="21"/>
        </w:rPr>
        <w:t>18 岁参与南部平叛，首次在实战中指挥一个百人队</w:t>
      </w:r>
    </w:p>
    <w:p>
      <w:pPr>
        <w:pStyle w:val="ListBullet"/>
        <w:spacing w:after="60" w:line="288" w:lineRule="auto"/>
      </w:pPr>
      <w:r>
        <w:rPr>
          <w:rFonts w:ascii="Microsoft YaHei" w:hAnsi="Microsoft YaHei" w:eastAsia="Microsoft YaHei"/>
          <w:color w:val="252026"/>
          <w:sz w:val="21"/>
        </w:rPr>
        <w:t>25 岁调任北部边境，与蛮族部落进行过三次前哨战</w:t>
      </w:r>
    </w:p>
    <w:p>
      <w:pPr>
        <w:pStyle w:val="ListBullet"/>
        <w:spacing w:after="60" w:line="288" w:lineRule="auto"/>
      </w:pPr>
      <w:r>
        <w:rPr>
          <w:rFonts w:ascii="Microsoft YaHei" w:hAnsi="Microsoft YaHei" w:eastAsia="Microsoft YaHei"/>
          <w:color w:val="252026"/>
          <w:sz w:val="21"/>
        </w:rPr>
        <w:t>28 岁升任百夫长——他的前任在边境巡逻中阵亡，他是那支队伍里活下来的最后一人</w:t>
      </w:r>
    </w:p>
    <w:p>
      <w:pPr>
        <w:pStyle w:val="ListBullet"/>
        <w:spacing w:after="60" w:line="288" w:lineRule="auto"/>
      </w:pPr>
      <w:r>
        <w:rPr>
          <w:rFonts w:ascii="Microsoft YaHei" w:hAnsi="Microsoft YaHei" w:eastAsia="Microsoft YaHei"/>
          <w:color w:val="252026"/>
          <w:sz w:val="21"/>
        </w:rPr>
        <w:t>31 岁因校场对抗演武中表现突出，被选入即将组建的东征军</w:t>
      </w:r>
    </w:p>
    <w:p>
      <w:pPr>
        <w:spacing w:after="120" w:line="300" w:lineRule="auto"/>
      </w:pPr>
      <w:r>
        <w:rPr>
          <w:rFonts w:ascii="Microsoft YaHei" w:hAnsi="Microsoft YaHei" w:eastAsia="Microsoft YaHei"/>
          <w:b/>
          <w:color w:val="252026"/>
          <w:sz w:val="21"/>
        </w:rPr>
        <w:t>性格要点</w:t>
      </w:r>
      <w:r>
        <w:rPr>
          <w:rFonts w:ascii="Microsoft YaHei" w:hAnsi="Microsoft YaHei" w:eastAsia="Microsoft YaHei"/>
          <w:color w:val="252026"/>
          <w:sz w:val="21"/>
        </w:rPr>
        <w:t>：</w:t>
      </w:r>
    </w:p>
    <w:p>
      <w:pPr>
        <w:pStyle w:val="ListBullet"/>
        <w:spacing w:after="60" w:line="288" w:lineRule="auto"/>
      </w:pPr>
      <w:r>
        <w:rPr>
          <w:rFonts w:ascii="Microsoft YaHei" w:hAnsi="Microsoft YaHei" w:eastAsia="Microsoft YaHei"/>
          <w:color w:val="252026"/>
          <w:sz w:val="21"/>
        </w:rPr>
        <w:t>相信秩序、相信操典、相信"做好分内事"——这是平民出身的生存法则</w:t>
      </w:r>
    </w:p>
    <w:p>
      <w:pPr>
        <w:pStyle w:val="ListBullet"/>
        <w:spacing w:after="60" w:line="288" w:lineRule="auto"/>
      </w:pPr>
      <w:r>
        <w:rPr>
          <w:rFonts w:ascii="Microsoft YaHei" w:hAnsi="Microsoft YaHei" w:eastAsia="Microsoft YaHei"/>
          <w:color w:val="252026"/>
          <w:sz w:val="21"/>
        </w:rPr>
        <w:t>他不笨，但习惯等到足够多的证据才做决定——这正是猎宫之前他始终在追但始终未下定论的原因</w:t>
      </w:r>
    </w:p>
    <w:p>
      <w:pPr>
        <w:pStyle w:val="ListBullet"/>
        <w:spacing w:after="60" w:line="288" w:lineRule="auto"/>
      </w:pPr>
      <w:r>
        <w:rPr>
          <w:rFonts w:ascii="Microsoft YaHei" w:hAnsi="Microsoft YaHei" w:eastAsia="Microsoft YaHei"/>
          <w:color w:val="252026"/>
          <w:sz w:val="21"/>
        </w:rPr>
        <w:t>他带的兵信任他：他从未因为自己的安全牺牲过部下；但这不等于他们会无条件跟他叛离。第 11 关中，有人跟随、有人迟疑、有人留下，马库斯必须接受自己不能替他们选择</w:t>
      </w:r>
    </w:p>
    <w:p>
      <w:pPr>
        <w:spacing w:after="120" w:line="300" w:lineRule="auto"/>
      </w:pPr>
      <w:r>
        <w:rPr>
          <w:rFonts w:ascii="Microsoft YaHei" w:hAnsi="Microsoft YaHei" w:eastAsia="Microsoft YaHei"/>
          <w:b/>
          <w:color w:val="252026"/>
          <w:sz w:val="21"/>
        </w:rPr>
        <w:t>核心弧线</w:t>
      </w:r>
      <w:r>
        <w:rPr>
          <w:rFonts w:ascii="Microsoft YaHei" w:hAnsi="Microsoft YaHei" w:eastAsia="Microsoft YaHei"/>
          <w:color w:val="252026"/>
          <w:sz w:val="21"/>
        </w:rPr>
        <w:t>：从"按操典持剑"到"自己决定剑的方向"。不是道德觉醒，是在裂缝面前没有退路。</w:t>
      </w:r>
    </w:p>
    <w:p>
      <w:pPr>
        <w:pStyle w:val="Heading3"/>
      </w:pPr>
      <w:r>
        <w:t>瓦罗（Varo）——铁卫·王国近卫军统领</w:t>
      </w:r>
    </w:p>
    <w:p>
      <w:pPr>
        <w:pStyle w:val="CampaignQuote"/>
      </w:pPr>
      <w:r>
        <w:rPr>
          <w:rFonts w:ascii="Microsoft YaHei" w:hAnsi="Microsoft YaHei" w:eastAsia="Microsoft YaHei"/>
          <w:color w:val="463850"/>
          <w:sz w:val="21"/>
        </w:rPr>
        <w:t>"你说得对，跟我有什么关系？——那枚花章我摘了，又捡回来了。现在它还在我身上。"</w:t>
      </w:r>
    </w:p>
    <w:p>
      <w:pPr>
        <w:spacing w:after="120" w:line="300" w:lineRule="auto"/>
      </w:pPr>
      <w:r>
        <w:rPr>
          <w:rFonts w:ascii="Microsoft YaHei" w:hAnsi="Microsoft YaHei" w:eastAsia="Microsoft YaHei"/>
          <w:b/>
          <w:color w:val="252026"/>
          <w:sz w:val="21"/>
        </w:rPr>
        <w:t>年龄</w:t>
      </w:r>
      <w:r>
        <w:rPr>
          <w:rFonts w:ascii="Microsoft YaHei" w:hAnsi="Microsoft YaHei" w:eastAsia="Microsoft YaHei"/>
          <w:color w:val="252026"/>
          <w:sz w:val="21"/>
        </w:rPr>
        <w:t>：34 岁</w:t>
      </w:r>
    </w:p>
    <w:p>
      <w:pPr>
        <w:spacing w:after="120" w:line="300" w:lineRule="auto"/>
      </w:pPr>
      <w:r>
        <w:t>出身：阿克罗斯军人世家，父兄三代皆在王国近卫军服役</w:t>
      </w:r>
    </w:p>
    <w:p>
      <w:pPr>
        <w:spacing w:after="120" w:line="300" w:lineRule="auto"/>
      </w:pPr>
      <w:r>
        <w:rPr>
          <w:rFonts w:ascii="Microsoft YaHei" w:hAnsi="Microsoft YaHei" w:eastAsia="Microsoft YaHei"/>
          <w:b/>
          <w:color w:val="252026"/>
          <w:sz w:val="21"/>
        </w:rPr>
        <w:t>军龄</w:t>
      </w:r>
      <w:r>
        <w:rPr>
          <w:rFonts w:ascii="Microsoft YaHei" w:hAnsi="Microsoft YaHei" w:eastAsia="Microsoft YaHei"/>
          <w:color w:val="252026"/>
          <w:sz w:val="21"/>
        </w:rPr>
        <w:t>：16 年（14 岁随父入营受训，鸢尾誓章编号 A-091）</w:t>
      </w:r>
    </w:p>
    <w:p>
      <w:pPr>
        <w:spacing w:after="120" w:line="300" w:lineRule="auto"/>
      </w:pPr>
      <w:r>
        <w:t>职务：王国近卫军统领（Cohortis Praefectus），衔列“铁卫”（Ferrum Custos）</w:t>
      </w:r>
    </w:p>
    <w:p>
      <w:pPr>
        <w:spacing w:after="120" w:line="300" w:lineRule="auto"/>
      </w:pPr>
      <w:r>
        <w:rPr>
          <w:rFonts w:ascii="Microsoft YaHei" w:hAnsi="Microsoft YaHei" w:eastAsia="Microsoft YaHei"/>
          <w:b/>
          <w:color w:val="252026"/>
          <w:sz w:val="21"/>
        </w:rPr>
        <w:t>关键履历</w:t>
      </w:r>
      <w:r>
        <w:rPr>
          <w:rFonts w:ascii="Microsoft YaHei" w:hAnsi="Microsoft YaHei" w:eastAsia="Microsoft YaHei"/>
          <w:color w:val="252026"/>
          <w:sz w:val="21"/>
        </w:rPr>
        <w:t>：</w:t>
      </w:r>
    </w:p>
    <w:p>
      <w:pPr>
        <w:pStyle w:val="ListBullet"/>
        <w:spacing w:after="60" w:line="288" w:lineRule="auto"/>
      </w:pPr>
      <w:r>
        <w:rPr>
          <w:rFonts w:ascii="Microsoft YaHei" w:hAnsi="Microsoft YaHei" w:eastAsia="Microsoft YaHei"/>
          <w:color w:val="252026"/>
          <w:sz w:val="21"/>
        </w:rPr>
        <w:t>与马库斯同年入伍、同一期受训，住同一顶帐篷</w:t>
      </w:r>
    </w:p>
    <w:p>
      <w:pPr>
        <w:pStyle w:val="ListBullet"/>
        <w:spacing w:after="60" w:line="288" w:lineRule="auto"/>
      </w:pPr>
      <w:r>
        <w:t>因出身和近卫军表现优异，18 岁选入王国近卫军，马库斯留在王国远征军——这是两人命运第一次分岔</w:t>
      </w:r>
    </w:p>
    <w:p>
      <w:pPr>
        <w:pStyle w:val="ListBullet"/>
        <w:spacing w:after="60" w:line="288" w:lineRule="auto"/>
      </w:pPr>
      <w:r>
        <w:t>三年前弑君夜，他在宫门执勤。阿格里乌斯以统领身份拒绝封宫令，而他做出了选择：执行摄政急令、封锁宫门、摘下誓章，随后接管近卫军</w:t>
      </w:r>
    </w:p>
    <w:p>
      <w:pPr>
        <w:pStyle w:val="ListBullet"/>
        <w:spacing w:after="60" w:line="288" w:lineRule="auto"/>
      </w:pPr>
      <w:r>
        <w:rPr>
          <w:rFonts w:ascii="Microsoft YaHei" w:hAnsi="Microsoft YaHei" w:eastAsia="Microsoft YaHei"/>
          <w:color w:val="252026"/>
          <w:sz w:val="21"/>
        </w:rPr>
        <w:t>此后三年未调查、未质疑、未辞职。他是塞维鲁最放心的部下——不是因为忠诚，是因为瓦罗从不多问</w:t>
      </w:r>
    </w:p>
    <w:p>
      <w:pPr>
        <w:spacing w:after="120" w:line="300" w:lineRule="auto"/>
      </w:pPr>
      <w:r>
        <w:t>与马库斯的关系：同年入伍、同血印的故旧。在马库斯还是新兵时，瓦罗已是老练的近卫军士卒了。但两人地位反转——马库斯经北部边境实战积累升至王国远征军百夫长（实在的战功），瓦罗则因政变后的填充身居高位。他清楚地知道自己的位置是“补缺”得来的。</w:t>
      </w:r>
    </w:p>
    <w:p>
      <w:pPr>
        <w:spacing w:after="120" w:line="300" w:lineRule="auto"/>
      </w:pPr>
      <w:r>
        <w:rPr>
          <w:rFonts w:ascii="Microsoft YaHei" w:hAnsi="Microsoft YaHei" w:eastAsia="Microsoft YaHei"/>
          <w:b/>
          <w:color w:val="252026"/>
          <w:sz w:val="21"/>
        </w:rPr>
        <w:t>核心矛盾</w:t>
      </w:r>
      <w:r>
        <w:rPr>
          <w:rFonts w:ascii="Microsoft YaHei" w:hAnsi="Microsoft YaHei" w:eastAsia="Microsoft YaHei"/>
          <w:color w:val="252026"/>
          <w:sz w:val="21"/>
        </w:rPr>
        <w:t>：瓦罗在故事开始时是一个已经与自己和解了的人——他以"服从命令就是忠诚"为由度过了三年。但马库斯出现在他的城门前时，这个和解破裂了。他想打赢吗？不。他想输吗？也不。他只是站到了那个位置，然后打完了那场仗。</w:t>
      </w:r>
    </w:p>
    <w:p>
      <w:pPr>
        <w:spacing w:after="120" w:line="300" w:lineRule="auto"/>
      </w:pPr>
      <w:r>
        <w:rPr>
          <w:rFonts w:ascii="Microsoft YaHei" w:hAnsi="Microsoft YaHei" w:eastAsia="Microsoft YaHei"/>
          <w:b/>
          <w:color w:val="252026"/>
          <w:sz w:val="21"/>
        </w:rPr>
        <w:t>城门前台词</w:t>
      </w:r>
      <w:r>
        <w:rPr>
          <w:rFonts w:ascii="Microsoft YaHei" w:hAnsi="Microsoft YaHei" w:eastAsia="Microsoft YaHei"/>
          <w:color w:val="252026"/>
          <w:sz w:val="21"/>
        </w:rPr>
        <w:t>：</w:t>
      </w:r>
    </w:p>
    <w:p>
      <w:pPr>
        <w:pStyle w:val="CampaignQuote"/>
      </w:pPr>
      <w:r>
        <w:t>"马库斯，你学会了。你学会了用操典上没教过的方式打赢一场仗——但你站在这里，是因为你打赢了那场演习。你知道为什么十四年前你能跟我们一样通过考核，但只有我进了近卫军？不是因为你的出身——是因为你太相信规则了。规则不会帮你赢。但它会让你的良心在输了之后好过一点。"</w:t>
      </w:r>
    </w:p>
    <w:p>
      <w:pPr>
        <w:pStyle w:val="Heading3"/>
      </w:pPr>
      <w:r>
        <w:t>阿格里乌斯（Agrius）——狂战士·前王国近卫军统领</w:t>
      </w:r>
    </w:p>
    <w:p>
      <w:pPr>
        <w:pStyle w:val="CampaignQuote"/>
      </w:pPr>
      <w:r>
        <w:t>"先王要我护住王子。护的意思不是替他挡刀——是让他在刀落不到他身上的地方长大。"</w:t>
      </w:r>
    </w:p>
    <w:p>
      <w:pPr>
        <w:spacing w:after="120" w:line="300" w:lineRule="auto"/>
      </w:pPr>
      <w:r>
        <w:rPr>
          <w:rFonts w:ascii="Microsoft YaHei" w:hAnsi="Microsoft YaHei" w:eastAsia="Microsoft YaHei"/>
          <w:b/>
          <w:color w:val="252026"/>
          <w:sz w:val="21"/>
        </w:rPr>
        <w:t>年龄</w:t>
      </w:r>
      <w:r>
        <w:rPr>
          <w:rFonts w:ascii="Microsoft YaHei" w:hAnsi="Microsoft YaHei" w:eastAsia="Microsoft YaHei"/>
          <w:color w:val="252026"/>
          <w:sz w:val="21"/>
        </w:rPr>
        <w:t>：30 岁</w:t>
      </w:r>
    </w:p>
    <w:p>
      <w:pPr>
        <w:spacing w:after="120" w:line="300" w:lineRule="auto"/>
      </w:pPr>
      <w:r>
        <w:t>出身：东境行省矿镇，幼年父母死于一次矿区塌方，后被送入王都军营</w:t>
      </w:r>
    </w:p>
    <w:p>
      <w:pPr>
        <w:spacing w:after="120" w:line="300" w:lineRule="auto"/>
      </w:pPr>
      <w:r>
        <w:t>军龄：12 年（14 岁入伍，鸢尾誓章编号 A-312，番号为原王国近卫军序列，三年前他退役了——自己向自己退的）</w:t>
      </w:r>
    </w:p>
    <w:p>
      <w:pPr>
        <w:spacing w:after="120" w:line="300" w:lineRule="auto"/>
      </w:pPr>
      <w:r>
        <w:t>职务：前王国近卫军统领 → 码头搬运工（隐姓埋名）</w:t>
      </w:r>
    </w:p>
    <w:p>
      <w:pPr>
        <w:spacing w:after="120" w:line="300" w:lineRule="auto"/>
      </w:pPr>
      <w:r>
        <w:rPr>
          <w:rFonts w:ascii="Microsoft YaHei" w:hAnsi="Microsoft YaHei" w:eastAsia="Microsoft YaHei"/>
          <w:b/>
          <w:color w:val="252026"/>
          <w:sz w:val="21"/>
        </w:rPr>
        <w:t>关键履历</w:t>
      </w:r>
      <w:r>
        <w:rPr>
          <w:rFonts w:ascii="Microsoft YaHei" w:hAnsi="Microsoft YaHei" w:eastAsia="Microsoft YaHei"/>
          <w:color w:val="252026"/>
          <w:sz w:val="21"/>
        </w:rPr>
        <w:t>：</w:t>
      </w:r>
    </w:p>
    <w:p>
      <w:pPr>
        <w:pStyle w:val="ListBullet"/>
        <w:spacing w:after="60" w:line="288" w:lineRule="auto"/>
      </w:pPr>
      <w:r>
        <w:t>14 岁入伍，从传令兵做起，18 岁破格入选王国近卫军</w:t>
      </w:r>
    </w:p>
    <w:p>
      <w:pPr>
        <w:pStyle w:val="ListBullet"/>
        <w:spacing w:after="60" w:line="288" w:lineRule="auto"/>
      </w:pPr>
      <w:r>
        <w:rPr>
          <w:rFonts w:ascii="Microsoft YaHei" w:hAnsi="Microsoft YaHei" w:eastAsia="Microsoft YaHei"/>
          <w:color w:val="252026"/>
          <w:sz w:val="21"/>
        </w:rPr>
        <w:t>与阿德里安幼年相识，曾有过一段短暂的袍泽情谊；三年后所有人都被告知，王子需要被严密保护，而阿格里乌斯被标为"可疑人员"</w:t>
      </w:r>
    </w:p>
    <w:p>
      <w:pPr>
        <w:pStyle w:val="ListBullet"/>
        <w:spacing w:after="60" w:line="288" w:lineRule="auto"/>
      </w:pPr>
      <w:r>
        <w:t>24 岁升任近卫军副统领，27 岁继任统领。三年前弑君夜，他率拒绝封宫令的近卫军突围，带走一句无人能替他作证的话：“别让花死在墙里。”</w:t>
      </w:r>
    </w:p>
    <w:p>
      <w:pPr>
        <w:pStyle w:val="ListBullet"/>
        <w:spacing w:after="60" w:line="288" w:lineRule="auto"/>
      </w:pPr>
      <w:r>
        <w:rPr>
          <w:rFonts w:ascii="Microsoft YaHei" w:hAnsi="Microsoft YaHei" w:eastAsia="Microsoft YaHei"/>
          <w:color w:val="252026"/>
          <w:sz w:val="21"/>
        </w:rPr>
        <w:t>此后三年，先后混迹于码头、采石场、猎宫看守——他不需要入宫见王子，他只需要知道墙还在、王子还在墙里</w:t>
      </w:r>
    </w:p>
    <w:p>
      <w:pPr>
        <w:spacing w:after="120" w:line="300" w:lineRule="auto"/>
      </w:pPr>
      <w:r>
        <w:rPr>
          <w:rFonts w:ascii="Microsoft YaHei" w:hAnsi="Microsoft YaHei" w:eastAsia="Microsoft YaHei"/>
          <w:b/>
          <w:color w:val="252026"/>
          <w:sz w:val="21"/>
        </w:rPr>
        <w:t>战斗风格</w:t>
      </w:r>
      <w:r>
        <w:rPr>
          <w:rFonts w:ascii="Microsoft YaHei" w:hAnsi="Microsoft YaHei" w:eastAsia="Microsoft YaHei"/>
          <w:color w:val="252026"/>
          <w:sz w:val="21"/>
        </w:rPr>
        <w:t>：在 Berserker 模板中表现为高攻击、低防御、血怒机制。叙事上解释为他从不留余力——因为他为这次的战斗等了三年，每一刀都是最后一刀。</w:t>
      </w:r>
    </w:p>
    <w:p>
      <w:pPr>
        <w:spacing w:after="120"/>
      </w:pPr>
      <w:r>
        <w:rPr>
          <w:rFonts w:ascii="Microsoft YaHei" w:hAnsi="Microsoft YaHei" w:eastAsia="Microsoft YaHei"/>
          <w:sz w:val="21"/>
        </w:rPr>
        <w:t>主动技「泣血」：消耗当前生命值，为下一次攻击附加高额伤害、暴击与溅射。它不是“越受伤越强”的被动奖励，而是阿格里乌斯主动决定把自己仅剩的命也押上去；第 10 关以此作为将领主动技教学，第 11 关再让玩家决定何时使用、又该把溅射留给谁。</w:t>
      </w:r>
    </w:p>
    <w:p>
      <w:pPr>
        <w:spacing w:after="120" w:line="300" w:lineRule="auto"/>
      </w:pPr>
      <w:r>
        <w:rPr>
          <w:rFonts w:ascii="Microsoft YaHei" w:hAnsi="Microsoft YaHei" w:eastAsia="Microsoft YaHei"/>
          <w:b/>
          <w:color w:val="252026"/>
          <w:sz w:val="21"/>
        </w:rPr>
        <w:t>与马库斯的关系（猎宫战）</w:t>
      </w:r>
      <w:r>
        <w:rPr>
          <w:rFonts w:ascii="Microsoft YaHei" w:hAnsi="Microsoft YaHei" w:eastAsia="Microsoft YaHei"/>
          <w:color w:val="252026"/>
          <w:sz w:val="21"/>
        </w:rPr>
        <w:t>：他与马库斯在第 9 关交手时知道自己在做什么：他不能杀死马库斯（与剧情冲突），也不能避开他（与狂战士人设冲突）。他打了一场表演战，让马库斯以为自己势均力敌——直到国王走出来。他在猎宫烧了三天三夜的火不是取暖用，是信号。他在等该来的人来。</w:t>
      </w:r>
    </w:p>
    <w:p>
      <w:pPr>
        <w:pStyle w:val="Heading3"/>
      </w:pPr>
      <w:r>
        <w:rPr>
          <w:rFonts w:ascii="Microsoft YaHei" w:hAnsi="Microsoft YaHei" w:eastAsia="Microsoft YaHei"/>
          <w:color w:val="A17719"/>
          <w:sz w:val="23"/>
        </w:rPr>
        <w:t>卡托（Cato）——尚书·托孤重臣</w:t>
      </w:r>
    </w:p>
    <w:p>
      <w:pPr>
        <w:pStyle w:val="CampaignQuote"/>
      </w:pPr>
      <w:r>
        <w:rPr>
          <w:rFonts w:ascii="Microsoft YaHei" w:hAnsi="Microsoft YaHei" w:eastAsia="Microsoft YaHei"/>
          <w:color w:val="463850"/>
          <w:sz w:val="21"/>
        </w:rPr>
        <w:t>"臣不能证明臣的清白——因为清白不是一个可以证伪的命题。臣只能选一个地方站着。臣选择站着等这一天来。"</w:t>
      </w:r>
    </w:p>
    <w:p>
      <w:pPr>
        <w:spacing w:after="120" w:line="300" w:lineRule="auto"/>
      </w:pPr>
      <w:r>
        <w:rPr>
          <w:rFonts w:ascii="Microsoft YaHei" w:hAnsi="Microsoft YaHei" w:eastAsia="Microsoft YaHei"/>
          <w:b/>
          <w:color w:val="252026"/>
          <w:sz w:val="21"/>
        </w:rPr>
        <w:t>年龄</w:t>
      </w:r>
      <w:r>
        <w:rPr>
          <w:rFonts w:ascii="Microsoft YaHei" w:hAnsi="Microsoft YaHei" w:eastAsia="Microsoft YaHei"/>
          <w:color w:val="252026"/>
          <w:sz w:val="21"/>
        </w:rPr>
        <w:t>：61 岁</w:t>
      </w:r>
    </w:p>
    <w:p>
      <w:pPr>
        <w:spacing w:after="120" w:line="300" w:lineRule="auto"/>
      </w:pPr>
      <w:r>
        <w:rPr>
          <w:rFonts w:ascii="Microsoft YaHei" w:hAnsi="Microsoft YaHei" w:eastAsia="Microsoft YaHei"/>
          <w:b/>
          <w:color w:val="252026"/>
          <w:sz w:val="21"/>
        </w:rPr>
        <w:t>出身</w:t>
      </w:r>
      <w:r>
        <w:rPr>
          <w:rFonts w:ascii="Microsoft YaHei" w:hAnsi="Microsoft YaHei" w:eastAsia="Microsoft YaHei"/>
          <w:color w:val="252026"/>
          <w:sz w:val="21"/>
        </w:rPr>
        <w:t>：奥雷利亚南部旧贵族，曾在阿克罗斯求学于先王之父在位时期</w:t>
      </w:r>
    </w:p>
    <w:p>
      <w:pPr>
        <w:spacing w:after="120" w:line="300" w:lineRule="auto"/>
      </w:pPr>
      <w:r>
        <w:rPr>
          <w:rFonts w:ascii="Microsoft YaHei" w:hAnsi="Microsoft YaHei" w:eastAsia="Microsoft YaHei"/>
          <w:b/>
          <w:color w:val="252026"/>
          <w:sz w:val="21"/>
        </w:rPr>
        <w:t>官职</w:t>
      </w:r>
      <w:r>
        <w:rPr>
          <w:rFonts w:ascii="Microsoft YaHei" w:hAnsi="Microsoft YaHei" w:eastAsia="Microsoft YaHei"/>
          <w:color w:val="252026"/>
          <w:sz w:val="21"/>
        </w:rPr>
        <w:t>：尚书（Praefectus Scrinii，掌王玺与档案），东境总督（兼）</w:t>
      </w:r>
    </w:p>
    <w:p>
      <w:pPr>
        <w:spacing w:after="120" w:line="300" w:lineRule="auto"/>
      </w:pPr>
      <w:r>
        <w:rPr>
          <w:rFonts w:ascii="Microsoft YaHei" w:hAnsi="Microsoft YaHei" w:eastAsia="Microsoft YaHei"/>
          <w:b/>
          <w:color w:val="252026"/>
          <w:sz w:val="21"/>
        </w:rPr>
        <w:t>鸢尾誓章编号</w:t>
      </w:r>
      <w:r>
        <w:rPr>
          <w:rFonts w:ascii="Microsoft YaHei" w:hAnsi="Microsoft YaHei" w:eastAsia="Microsoft YaHei"/>
          <w:color w:val="252026"/>
          <w:sz w:val="21"/>
        </w:rPr>
        <w:t>：A-003（尚书的誓章是殊勋编号，序列最前，代表他服役超过 40 年）</w:t>
      </w:r>
    </w:p>
    <w:p>
      <w:pPr>
        <w:spacing w:after="120" w:line="300" w:lineRule="auto"/>
      </w:pPr>
      <w:r>
        <w:rPr>
          <w:rFonts w:ascii="Microsoft YaHei" w:hAnsi="Microsoft YaHei" w:eastAsia="Microsoft YaHei"/>
          <w:b/>
          <w:color w:val="252026"/>
          <w:sz w:val="21"/>
        </w:rPr>
        <w:t>关键履历</w:t>
      </w:r>
      <w:r>
        <w:rPr>
          <w:rFonts w:ascii="Microsoft YaHei" w:hAnsi="Microsoft YaHei" w:eastAsia="Microsoft YaHei"/>
          <w:color w:val="252026"/>
          <w:sz w:val="21"/>
        </w:rPr>
        <w:t>：</w:t>
      </w:r>
    </w:p>
    <w:p>
      <w:pPr>
        <w:pStyle w:val="ListBullet"/>
        <w:spacing w:after="60" w:line="288" w:lineRule="auto"/>
      </w:pPr>
      <w:r>
        <w:rPr>
          <w:rFonts w:ascii="Microsoft YaHei" w:hAnsi="Microsoft YaHei" w:eastAsia="Microsoft YaHei"/>
          <w:color w:val="252026"/>
          <w:sz w:val="21"/>
        </w:rPr>
        <w:t>28 岁进入元老院，以文官身份参与北部边界划定——这是他唯一涉足军事的经历</w:t>
      </w:r>
    </w:p>
    <w:p>
      <w:pPr>
        <w:pStyle w:val="ListBullet"/>
        <w:spacing w:after="60" w:line="288" w:lineRule="auto"/>
      </w:pPr>
      <w:r>
        <w:rPr>
          <w:rFonts w:ascii="Microsoft YaHei" w:hAnsi="Microsoft YaHei" w:eastAsia="Microsoft YaHei"/>
          <w:color w:val="252026"/>
          <w:sz w:val="21"/>
        </w:rPr>
        <w:t>40 岁起任尚书，掌二十一年王玺——他是先王最信任、也最不惹眼的大臣</w:t>
      </w:r>
    </w:p>
    <w:p>
      <w:pPr>
        <w:pStyle w:val="ListBullet"/>
        <w:spacing w:after="60" w:line="288" w:lineRule="auto"/>
      </w:pPr>
      <w:r>
        <w:rPr>
          <w:rFonts w:ascii="Microsoft YaHei" w:hAnsi="Microsoft YaHei" w:eastAsia="Microsoft YaHei"/>
          <w:color w:val="252026"/>
          <w:sz w:val="21"/>
        </w:rPr>
        <w:t>三年前先王密拟遗诏，他是唯一在侧的大臣。先王将遗诏亲手交给他时的最后一句话："你走。他还小，你带着这道旨意走，等他长大了回来。"</w:t>
      </w:r>
    </w:p>
    <w:p>
      <w:pPr>
        <w:spacing w:after="120" w:line="300" w:lineRule="auto"/>
      </w:pPr>
      <w:r>
        <w:rPr>
          <w:rFonts w:ascii="Microsoft YaHei" w:hAnsi="Microsoft YaHei" w:eastAsia="Microsoft YaHei"/>
          <w:b/>
          <w:color w:val="252026"/>
          <w:sz w:val="21"/>
        </w:rPr>
        <w:t>性格要点</w:t>
      </w:r>
      <w:r>
        <w:rPr>
          <w:rFonts w:ascii="Microsoft YaHei" w:hAnsi="Microsoft YaHei" w:eastAsia="Microsoft YaHei"/>
          <w:color w:val="252026"/>
          <w:sz w:val="21"/>
        </w:rPr>
        <w:t>：</w:t>
      </w:r>
    </w:p>
    <w:p>
      <w:pPr>
        <w:pStyle w:val="ListBullet"/>
        <w:spacing w:after="60" w:line="288" w:lineRule="auto"/>
      </w:pPr>
      <w:r>
        <w:rPr>
          <w:rFonts w:ascii="Microsoft YaHei" w:hAnsi="Microsoft YaHei" w:eastAsia="Microsoft YaHei"/>
          <w:color w:val="252026"/>
          <w:sz w:val="21"/>
        </w:rPr>
        <w:t>他不是一个战士。选择佩特拉拒守不是因为能打赢——是因为他必须表态。但在外人看来，他扣留税粮、封锁驿道、焚烧文书、拒绝宣读王都命令，正像一个最典型的割据者</w:t>
      </w:r>
    </w:p>
    <w:p>
      <w:pPr>
        <w:pStyle w:val="ListBullet"/>
        <w:spacing w:after="60" w:line="288" w:lineRule="auto"/>
      </w:pPr>
      <w:r>
        <w:rPr>
          <w:rFonts w:ascii="Microsoft YaHei" w:hAnsi="Microsoft YaHei" w:eastAsia="Microsoft YaHei"/>
          <w:color w:val="252026"/>
          <w:sz w:val="21"/>
        </w:rPr>
        <w:t>他知道塞维鲁一定会来。佩特拉陷落是必然的；可他仍下令让一部分士兵留下断后。这使他并非无瑕的圣徒：他选择了法理与未来，也拿当下的人命支付代价。玩家在第 4 关只能看见这笔代价，尚看不见理由</w:t>
      </w:r>
    </w:p>
    <w:p>
      <w:pPr>
        <w:pStyle w:val="ListBullet"/>
        <w:spacing w:after="60" w:line="288" w:lineRule="auto"/>
      </w:pPr>
      <w:r>
        <w:rPr>
          <w:rFonts w:ascii="Microsoft YaHei" w:hAnsi="Microsoft YaHei" w:eastAsia="Microsoft YaHei"/>
          <w:color w:val="252026"/>
          <w:sz w:val="21"/>
        </w:rPr>
        <w:t>先王说他"不惹眼"——葬礼那天他站在所有人的视线之外东行，没有人注意到他。这是塞维鲁最大的失误：一个不惹眼的人的离开，往往带走了不惹眼但致命的东西——比如一枚国玺，一封遗诏</w:t>
      </w:r>
    </w:p>
    <w:p>
      <w:pPr>
        <w:pStyle w:val="Heading3"/>
      </w:pPr>
      <w:r>
        <w:rPr>
          <w:rFonts w:ascii="Microsoft YaHei" w:hAnsi="Microsoft YaHei" w:eastAsia="Microsoft YaHei"/>
          <w:color w:val="A17719"/>
          <w:sz w:val="23"/>
        </w:rPr>
        <w:t>塞维鲁（Severus）——谋士·摄政</w:t>
      </w:r>
    </w:p>
    <w:p>
      <w:pPr>
        <w:pStyle w:val="CampaignQuote"/>
      </w:pPr>
      <w:r>
        <w:rPr>
          <w:rFonts w:ascii="Microsoft YaHei" w:hAnsi="Microsoft YaHei" w:eastAsia="Microsoft YaHei"/>
          <w:color w:val="463850"/>
          <w:sz w:val="21"/>
        </w:rPr>
        <w:t>"权力不是目的——目的是把权力交给一个不会弄丢它的人。我替奥雷利亚保管了十五年的鸢尾花。现在花要谢了，总得有人把种子留下来。"</w:t>
      </w:r>
    </w:p>
    <w:p>
      <w:pPr>
        <w:spacing w:after="120" w:line="300" w:lineRule="auto"/>
      </w:pPr>
      <w:r>
        <w:rPr>
          <w:rFonts w:ascii="Microsoft YaHei" w:hAnsi="Microsoft YaHei" w:eastAsia="Microsoft YaHei"/>
          <w:b/>
          <w:color w:val="252026"/>
          <w:sz w:val="21"/>
        </w:rPr>
        <w:t>年龄</w:t>
      </w:r>
      <w:r>
        <w:rPr>
          <w:rFonts w:ascii="Microsoft YaHei" w:hAnsi="Microsoft YaHei" w:eastAsia="Microsoft YaHei"/>
          <w:color w:val="252026"/>
          <w:sz w:val="21"/>
        </w:rPr>
        <w:t>：58 岁</w:t>
      </w:r>
    </w:p>
    <w:p>
      <w:pPr>
        <w:spacing w:after="120" w:line="300" w:lineRule="auto"/>
      </w:pPr>
      <w:r>
        <w:rPr>
          <w:rFonts w:ascii="Microsoft YaHei" w:hAnsi="Microsoft YaHei" w:eastAsia="Microsoft YaHei"/>
          <w:b/>
          <w:color w:val="252026"/>
          <w:sz w:val="21"/>
        </w:rPr>
        <w:t>出身</w:t>
      </w:r>
      <w:r>
        <w:rPr>
          <w:rFonts w:ascii="Microsoft YaHei" w:hAnsi="Microsoft YaHei" w:eastAsia="Microsoft YaHei"/>
          <w:color w:val="252026"/>
          <w:sz w:val="21"/>
        </w:rPr>
        <w:t>：阿克罗斯破落贵族家庭，父亲在第二次贵族清洗中丧命</w:t>
      </w:r>
    </w:p>
    <w:p>
      <w:pPr>
        <w:spacing w:after="120" w:line="300" w:lineRule="auto"/>
      </w:pPr>
      <w:r>
        <w:rPr>
          <w:rFonts w:ascii="Microsoft YaHei" w:hAnsi="Microsoft YaHei" w:eastAsia="Microsoft YaHei"/>
          <w:b/>
          <w:color w:val="252026"/>
          <w:sz w:val="21"/>
        </w:rPr>
        <w:t>官职</w:t>
      </w:r>
      <w:r>
        <w:rPr>
          <w:rFonts w:ascii="Microsoft YaHei" w:hAnsi="Microsoft YaHei" w:eastAsia="Microsoft YaHei"/>
          <w:color w:val="252026"/>
          <w:sz w:val="21"/>
        </w:rPr>
        <w:t>：宰相（Magister Officiorum）、摄政</w:t>
      </w:r>
    </w:p>
    <w:p>
      <w:pPr>
        <w:spacing w:after="120" w:line="300" w:lineRule="auto"/>
      </w:pPr>
      <w:r>
        <w:rPr>
          <w:rFonts w:ascii="Microsoft YaHei" w:hAnsi="Microsoft YaHei" w:eastAsia="Microsoft YaHei"/>
          <w:b/>
          <w:color w:val="252026"/>
          <w:sz w:val="21"/>
        </w:rPr>
        <w:t>鸢尾誓章编号</w:t>
      </w:r>
      <w:r>
        <w:rPr>
          <w:rFonts w:ascii="Microsoft YaHei" w:hAnsi="Microsoft YaHei" w:eastAsia="Microsoft YaHei"/>
          <w:color w:val="252026"/>
          <w:sz w:val="21"/>
        </w:rPr>
        <w:t>：A-051（年轻时也曾按血领章，但他从少年起就不曾贴身佩戴——而是放在书房一只锁着的锡盒里）</w:t>
      </w:r>
    </w:p>
    <w:p>
      <w:pPr>
        <w:spacing w:after="120" w:line="300" w:lineRule="auto"/>
      </w:pPr>
      <w:r>
        <w:rPr>
          <w:rFonts w:ascii="Microsoft YaHei" w:hAnsi="Microsoft YaHei" w:eastAsia="Microsoft YaHei"/>
          <w:b/>
          <w:color w:val="252026"/>
          <w:sz w:val="21"/>
        </w:rPr>
        <w:t>关键履历</w:t>
      </w:r>
      <w:r>
        <w:rPr>
          <w:rFonts w:ascii="Microsoft YaHei" w:hAnsi="Microsoft YaHei" w:eastAsia="Microsoft YaHei"/>
          <w:color w:val="252026"/>
          <w:sz w:val="21"/>
        </w:rPr>
        <w:t>：</w:t>
      </w:r>
    </w:p>
    <w:p>
      <w:pPr>
        <w:pStyle w:val="ListBullet"/>
        <w:spacing w:after="60" w:line="288" w:lineRule="auto"/>
      </w:pPr>
      <w:r>
        <w:rPr>
          <w:rFonts w:ascii="Microsoft YaHei" w:hAnsi="Microsoft YaHei" w:eastAsia="Microsoft YaHei"/>
          <w:color w:val="252026"/>
          <w:sz w:val="21"/>
        </w:rPr>
        <w:t>少时经历父辈在政治漩涡中覆灭，形成了"权力不在台前，在台后"的毕生信条</w:t>
      </w:r>
    </w:p>
    <w:p>
      <w:pPr>
        <w:pStyle w:val="ListBullet"/>
        <w:spacing w:after="60" w:line="288" w:lineRule="auto"/>
      </w:pPr>
      <w:r>
        <w:rPr>
          <w:rFonts w:ascii="Microsoft YaHei" w:hAnsi="Microsoft YaHei" w:eastAsia="Microsoft YaHei"/>
          <w:color w:val="252026"/>
          <w:sz w:val="21"/>
        </w:rPr>
        <w:t>30 岁以文官身份入仕，以极为务实的行政能力逐渐获得先王信任——先王信他处理琐政的能力，而低估了他的野心</w:t>
      </w:r>
    </w:p>
    <w:p>
      <w:pPr>
        <w:pStyle w:val="ListBullet"/>
        <w:spacing w:after="60" w:line="288" w:lineRule="auto"/>
      </w:pPr>
      <w:r>
        <w:rPr>
          <w:rFonts w:ascii="Microsoft YaHei" w:hAnsi="Microsoft YaHei" w:eastAsia="Microsoft YaHei"/>
          <w:color w:val="252026"/>
          <w:sz w:val="21"/>
        </w:rPr>
        <w:t>43 岁升任宰相，开始十五年布局：逐步将各境重要职务的人选换成经他遴选、向他回报的人</w:t>
      </w:r>
    </w:p>
    <w:p>
      <w:pPr>
        <w:pStyle w:val="ListBullet"/>
        <w:spacing w:after="60" w:line="288" w:lineRule="auto"/>
      </w:pPr>
      <w:r>
        <w:rPr>
          <w:rFonts w:ascii="Microsoft YaHei" w:hAnsi="Microsoft YaHei" w:eastAsia="Microsoft YaHei"/>
          <w:color w:val="252026"/>
          <w:sz w:val="21"/>
        </w:rPr>
        <w:t>55 岁弑君。这是他一生中第一次亲自动用暴力——在此之前，他只管调动能用暴力的人</w:t>
      </w:r>
    </w:p>
    <w:p>
      <w:pPr>
        <w:spacing w:after="120" w:line="300" w:lineRule="auto"/>
      </w:pPr>
      <w:r>
        <w:rPr>
          <w:rFonts w:ascii="Microsoft YaHei" w:hAnsi="Microsoft YaHei" w:eastAsia="Microsoft YaHei"/>
          <w:b/>
          <w:color w:val="252026"/>
          <w:sz w:val="21"/>
        </w:rPr>
        <w:t>性格要点</w:t>
      </w:r>
      <w:r>
        <w:rPr>
          <w:rFonts w:ascii="Microsoft YaHei" w:hAnsi="Microsoft YaHei" w:eastAsia="Microsoft YaHei"/>
          <w:color w:val="252026"/>
          <w:sz w:val="21"/>
        </w:rPr>
        <w:t>：</w:t>
      </w:r>
    </w:p>
    <w:p>
      <w:pPr>
        <w:pStyle w:val="ListBullet"/>
        <w:spacing w:after="60" w:line="288" w:lineRule="auto"/>
      </w:pPr>
      <w:r>
        <w:rPr>
          <w:rFonts w:ascii="Microsoft YaHei" w:hAnsi="Microsoft YaHei" w:eastAsia="Microsoft YaHei"/>
          <w:color w:val="252026"/>
          <w:sz w:val="21"/>
        </w:rPr>
        <w:t>他不把自己视为"篡位者"——他认为奥雷利亚的王朝已经腐烂了，他是那个在腐烂之前把种子取出来的人。这不是借口——他是真心这么认为的。更可怕的是，他确实让税粮准时抵达、让边境没有崩溃、让王都在先王死后没有流血</w:t>
      </w:r>
    </w:p>
    <w:p>
      <w:pPr>
        <w:pStyle w:val="ListBullet"/>
        <w:spacing w:after="60" w:line="288" w:lineRule="auto"/>
      </w:pPr>
      <w:r>
        <w:rPr>
          <w:rFonts w:ascii="Microsoft YaHei" w:hAnsi="Microsoft YaHei" w:eastAsia="Microsoft YaHei"/>
          <w:color w:val="252026"/>
          <w:sz w:val="21"/>
        </w:rPr>
        <w:t>他的信念：权力应当由有能力执掌它的人执掌，而不是交给血统。但这个信念被他自己的行为反驳了——因为他从未把权力交给任何人，他自己执掌了十五年之后还准备再执掌下去</w:t>
      </w:r>
    </w:p>
    <w:p>
      <w:pPr>
        <w:pStyle w:val="ListBullet"/>
        <w:spacing w:after="60" w:line="288" w:lineRule="auto"/>
      </w:pPr>
      <w:r>
        <w:rPr>
          <w:rFonts w:ascii="Microsoft YaHei" w:hAnsi="Microsoft YaHei" w:eastAsia="Microsoft YaHei"/>
          <w:color w:val="252026"/>
          <w:sz w:val="21"/>
        </w:rPr>
        <w:t>终幕最后一战他不苟且、不求饶、不忏悔。"你可以杀了我。但你能杀掉我说过的每一句话吗？"——这句话是他的最后一句，没有第二句</w:t>
      </w:r>
    </w:p>
    <w:p>
      <w:pPr>
        <w:pStyle w:val="Heading2"/>
      </w:pPr>
      <w:r>
        <w:rPr>
          <w:rFonts w:ascii="Microsoft YaHei" w:hAnsi="Microsoft YaHei" w:eastAsia="Microsoft YaHei"/>
          <w:color w:val="5B2A86"/>
          <w:sz w:val="26"/>
        </w:rPr>
        <w:t>2.4 势力分布</w:t>
      </w:r>
    </w:p>
    <w:tbl>
      <w:tblPr>
        <w:tblStyle w:val="TableGrid"/>
        <w:tblW w:type="dxa" w:w="9360"/>
        <w:jc w:val="left"/>
        <w:tblLayout w:type="fixed"/>
        <w:tblLook w:firstColumn="1" w:firstRow="1" w:lastColumn="0" w:lastRow="0" w:noHBand="0" w:noVBand="1" w:val="04A0"/>
        <w:tblInd w:w="120" w:type="dxa"/>
      </w:tblPr>
      <w:tblGrid>
        <w:gridCol w:w="1302"/>
        <w:gridCol w:w="813"/>
        <w:gridCol w:w="895"/>
        <w:gridCol w:w="1058"/>
        <w:gridCol w:w="5292"/>
      </w:tblGrid>
      <w:tr>
        <w:tc>
          <w:tcPr>
            <w:tcW w:type="dxa" w:w="1302"/>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势力</w:t>
            </w:r>
          </w:p>
        </w:tc>
        <w:tc>
          <w:tcPr>
            <w:tcW w:type="dxa" w:w="813"/>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核心人物</w:t>
            </w:r>
          </w:p>
        </w:tc>
        <w:tc>
          <w:tcPr>
            <w:tcW w:type="dxa" w:w="895"/>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控制区域</w:t>
            </w:r>
          </w:p>
        </w:tc>
        <w:tc>
          <w:tcPr>
            <w:tcW w:type="dxa" w:w="1058"/>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军事力量</w:t>
            </w:r>
          </w:p>
        </w:tc>
        <w:tc>
          <w:tcPr>
            <w:tcW w:type="dxa" w:w="5292"/>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叙事功能</w:t>
            </w:r>
          </w:p>
        </w:tc>
      </w:tr>
      <w:tr>
        <w:tc>
          <w:tcPr>
            <w:tcW w:type="dxa" w:w="1302"/>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摄政府</w:t>
            </w:r>
          </w:p>
        </w:tc>
        <w:tc>
          <w:tcPr>
            <w:tcW w:type="dxa" w:w="813"/>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塞维鲁、瓦罗</w:t>
            </w:r>
          </w:p>
        </w:tc>
        <w:tc>
          <w:tcPr>
            <w:tcW w:type="dxa" w:w="89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王都阿克罗斯、中央行省</w:t>
            </w:r>
          </w:p>
        </w:tc>
        <w:tc>
          <w:tcPr>
            <w:tcW w:type="dxa" w:w="1058"/>
            <w:vAlign w:val="center"/>
            <w:tcMar>
              <w:top w:w="80" w:type="dxa"/>
              <w:start w:w="120" w:type="dxa"/>
              <w:bottom w:w="80" w:type="dxa"/>
              <w:end w:w="120" w:type="dxa"/>
            </w:tcMar>
          </w:tcPr>
          <w:p>
            <w:r>
              <w:t>王国近卫军（800）、部分王国远征军</w:t>
            </w:r>
          </w:p>
        </w:tc>
        <w:tc>
          <w:tcPr>
            <w:tcW w:type="dxa" w:w="5292"/>
            <w:vAlign w:val="center"/>
            <w:tcMar>
              <w:top w:w="80" w:type="dxa"/>
              <w:start w:w="120" w:type="dxa"/>
              <w:bottom w:w="80" w:type="dxa"/>
              <w:end w:w="120" w:type="dxa"/>
            </w:tcMar>
          </w:tcPr>
          <w:p>
            <w:r>
              <w:t>前期仍悬红旗，是玩家最初相信的合法秩序：赈济、军饷、加冕礼、讨逆令都由它维系；猎宫真相揭露、马库斯部倒戈后，所有仍归摄政府指挥的部队改悬紫旗</w:t>
            </w:r>
          </w:p>
        </w:tc>
      </w:tr>
      <w:tr>
        <w:tc>
          <w:tcPr>
            <w:tcW w:type="dxa" w:w="1302"/>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宫墙之内</w:t>
            </w:r>
          </w:p>
        </w:tc>
        <w:tc>
          <w:tcPr>
            <w:tcW w:type="dxa" w:w="813"/>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阿德里安、阿格里乌斯</w:t>
            </w:r>
          </w:p>
        </w:tc>
        <w:tc>
          <w:tcPr>
            <w:tcW w:type="dxa" w:w="89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无公开领土</w:t>
            </w:r>
          </w:p>
        </w:tc>
        <w:tc>
          <w:tcPr>
            <w:tcW w:type="dxa" w:w="105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阿格里乌斯个人</w:t>
            </w:r>
          </w:p>
        </w:tc>
        <w:tc>
          <w:tcPr>
            <w:tcW w:type="dxa" w:w="5292"/>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表面上是被摄政严密保护的王子；实际是被隔绝、被代言的国王</w:t>
            </w:r>
          </w:p>
        </w:tc>
      </w:tr>
      <w:tr>
        <w:tc>
          <w:tcPr>
            <w:tcW w:type="dxa" w:w="1302"/>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佩特拉自治领（"东王"）</w:t>
            </w:r>
          </w:p>
        </w:tc>
        <w:tc>
          <w:tcPr>
            <w:tcW w:type="dxa" w:w="813"/>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卡托</w:t>
            </w:r>
          </w:p>
        </w:tc>
        <w:tc>
          <w:tcPr>
            <w:tcW w:type="dxa" w:w="89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佩特拉及东境自治领</w:t>
            </w:r>
          </w:p>
        </w:tc>
        <w:tc>
          <w:tcPr>
            <w:tcW w:type="dxa" w:w="105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东部驻军（约1500）</w:t>
            </w:r>
          </w:p>
        </w:tc>
        <w:tc>
          <w:tcPr>
            <w:tcW w:type="dxa" w:w="5292"/>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使用红旗 Canton + 黄底的自治领旗。公开叙事中的窃玺割据者；真实目标直到中后段才被拼出。第 5 关后残军成为没有领袖的证词</w:t>
            </w:r>
          </w:p>
        </w:tc>
      </w:tr>
      <w:tr>
        <w:tc>
          <w:tcPr>
            <w:tcW w:type="dxa" w:w="1302"/>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中立/动摇派</w:t>
            </w:r>
          </w:p>
        </w:tc>
        <w:tc>
          <w:tcPr>
            <w:tcW w:type="dxa" w:w="813"/>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w:t>
            </w:r>
          </w:p>
        </w:tc>
        <w:tc>
          <w:tcPr>
            <w:tcW w:type="dxa" w:w="89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各地驻军、地方贵族</w:t>
            </w:r>
          </w:p>
        </w:tc>
        <w:tc>
          <w:tcPr>
            <w:tcW w:type="dxa" w:w="105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w:t>
            </w:r>
          </w:p>
        </w:tc>
        <w:tc>
          <w:tcPr>
            <w:tcW w:type="dxa" w:w="5292"/>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不知道自己该信谁。随局势倾斜逐步倒向胜者。第11关的代表</w:t>
            </w:r>
          </w:p>
        </w:tc>
      </w:tr>
    </w:tbl>
    <w:p>
      <w:pPr>
        <w:spacing w:after="40"/>
      </w:pPr>
    </w:p>
    <w:p>
      <w:pPr>
        <w:pStyle w:val="Heading2"/>
      </w:pPr>
      <w:r>
        <w:rPr>
          <w:rFonts w:ascii="Microsoft YaHei" w:hAnsi="Microsoft YaHei" w:eastAsia="Microsoft YaHei"/>
          <w:color w:val="5B2A86"/>
          <w:sz w:val="26"/>
        </w:rPr>
        <w:t>2.5 关键道具</w:t>
      </w:r>
    </w:p>
    <w:tbl>
      <w:tblPr>
        <w:tblStyle w:val="TableGrid"/>
        <w:tblW w:type="dxa" w:w="9360"/>
        <w:jc w:val="left"/>
        <w:tblLayout w:type="fixed"/>
        <w:tblLook w:firstColumn="1" w:firstRow="1" w:lastColumn="0" w:lastRow="0" w:noHBand="0" w:noVBand="1" w:val="04A0"/>
        <w:tblInd w:w="120" w:type="dxa"/>
      </w:tblPr>
      <w:tblGrid>
        <w:gridCol w:w="1560"/>
        <w:gridCol w:w="1768"/>
        <w:gridCol w:w="3016"/>
        <w:gridCol w:w="3016"/>
      </w:tblGrid>
      <w:tr>
        <w:tc>
          <w:tcPr>
            <w:tcW w:type="dxa" w:w="156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道具</w:t>
            </w:r>
          </w:p>
        </w:tc>
        <w:tc>
          <w:tcPr>
            <w:tcW w:type="dxa" w:w="1768"/>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持有者</w:t>
            </w:r>
          </w:p>
        </w:tc>
        <w:tc>
          <w:tcPr>
            <w:tcW w:type="dxa" w:w="301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功能</w:t>
            </w:r>
          </w:p>
        </w:tc>
        <w:tc>
          <w:tcPr>
            <w:tcW w:type="dxa" w:w="301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剧情位置</w:t>
            </w:r>
          </w:p>
        </w:tc>
      </w:tr>
      <w:tr>
        <w:tc>
          <w:tcPr>
            <w:tcW w:type="dxa" w:w="156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先王遗诏（原本）</w:t>
            </w:r>
          </w:p>
        </w:tc>
        <w:tc>
          <w:tcPr>
            <w:tcW w:type="dxa" w:w="176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卡托→佩特拉城破时失踪（或被焚毁）</w:t>
            </w:r>
          </w:p>
        </w:tc>
        <w:tc>
          <w:tcPr>
            <w:tcW w:type="dxa" w:w="301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载明"废塞维鲁相位、命卡托摄政"，具有法理效力</w:t>
            </w:r>
          </w:p>
        </w:tc>
        <w:tc>
          <w:tcPr>
            <w:tcW w:type="dxa" w:w="301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只在第5关幕前出现于剧情文本中</w:t>
            </w:r>
          </w:p>
        </w:tc>
      </w:tr>
      <w:tr>
        <w:tc>
          <w:tcPr>
            <w:tcW w:type="dxa" w:w="156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先王遗诏（卡托手抄本）</w:t>
            </w:r>
          </w:p>
        </w:tc>
        <w:tc>
          <w:tcPr>
            <w:tcW w:type="dxa" w:w="176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伊蕾妮→阿德里安</w:t>
            </w:r>
          </w:p>
        </w:tc>
        <w:tc>
          <w:tcPr>
            <w:tcW w:type="dxa" w:w="301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原本的抄件，无法单独定案；与国玺、残片、证词共同构成证据链</w:t>
            </w:r>
          </w:p>
        </w:tc>
        <w:tc>
          <w:tcPr>
            <w:tcW w:type="dxa" w:w="301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第 4 关由卡托托付给书记官伊蕾妮，经数次转手后在猎宫出现</w:t>
            </w:r>
          </w:p>
        </w:tc>
      </w:tr>
      <w:tr>
        <w:tc>
          <w:tcPr>
            <w:tcW w:type="dxa" w:w="156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遗诏残片</w:t>
            </w:r>
          </w:p>
        </w:tc>
        <w:tc>
          <w:tcPr>
            <w:tcW w:type="dxa" w:w="176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马库斯</w:t>
            </w:r>
          </w:p>
        </w:tc>
        <w:tc>
          <w:tcPr>
            <w:tcW w:type="dxa" w:w="301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半片帛书，上书"君侧之人，实非忠良"</w:t>
            </w:r>
          </w:p>
        </w:tc>
        <w:tc>
          <w:tcPr>
            <w:tcW w:type="dxa" w:w="301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第5关在佩特拉灰烬中找到。第9关与抄本对照笔迹一致</w:t>
            </w:r>
          </w:p>
        </w:tc>
      </w:tr>
      <w:tr>
        <w:tc>
          <w:tcPr>
            <w:tcW w:type="dxa" w:w="156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鸢尾誓章</w:t>
            </w:r>
          </w:p>
        </w:tc>
        <w:tc>
          <w:tcPr>
            <w:tcW w:type="dxa" w:w="176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每位士兵</w:t>
            </w:r>
          </w:p>
        </w:tc>
        <w:tc>
          <w:tcPr>
            <w:tcW w:type="dxa" w:w="301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身份信物与王室—士兵的双向契约</w:t>
            </w:r>
          </w:p>
        </w:tc>
        <w:tc>
          <w:tcPr>
            <w:tcW w:type="dxa" w:w="301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贯穿全剧的意象道具</w:t>
            </w:r>
          </w:p>
        </w:tc>
      </w:tr>
      <w:tr>
        <w:tc>
          <w:tcPr>
            <w:tcW w:type="dxa" w:w="156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8"/>
              </w:rPr>
              <w:t>瓦罗的誓章</w:t>
            </w:r>
          </w:p>
        </w:tc>
        <w:tc>
          <w:tcPr>
            <w:tcW w:type="dxa" w:w="176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瓦罗→遗体</w:t>
            </w:r>
          </w:p>
        </w:tc>
        <w:tc>
          <w:tcPr>
            <w:tcW w:type="dxa" w:w="301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第 13 关战后在马库斯发现——他从未真正摘下</w:t>
            </w:r>
          </w:p>
        </w:tc>
        <w:tc>
          <w:tcPr>
            <w:tcW w:type="dxa" w:w="301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"我们发的是同一个誓"的物证</w:t>
            </w:r>
          </w:p>
        </w:tc>
      </w:tr>
      <w:tr>
        <w:tc>
          <w:tcPr>
            <w:tcW w:type="dxa" w:w="156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8"/>
              </w:rPr>
              <w:t>国玺</w:t>
            </w:r>
          </w:p>
        </w:tc>
        <w:tc>
          <w:tcPr>
            <w:tcW w:type="dxa" w:w="176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卡托→阿德里安</w:t>
            </w:r>
          </w:p>
        </w:tc>
        <w:tc>
          <w:tcPr>
            <w:tcW w:type="dxa" w:w="301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王令的法理凭证——无国玺则一切命令仅为口谕</w:t>
            </w:r>
          </w:p>
        </w:tc>
        <w:tc>
          <w:tcPr>
            <w:tcW w:type="dxa" w:w="301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第10关后由阿德里安接管</w:t>
            </w:r>
          </w:p>
        </w:tc>
      </w:tr>
    </w:tbl>
    <w:p>
      <w:pPr>
        <w:spacing w:after="40"/>
      </w:pPr>
    </w:p>
    <w:p>
      <w:pPr>
        <w:pStyle w:val="CampaignCode"/>
        <w:spacing w:after="0"/>
      </w:pPr>
      <w:r>
        <w:rPr>
          <w:rFonts w:ascii="Consolas" w:hAnsi="Consolas" w:eastAsia="Consolas"/>
          <w:color w:val="46374B"/>
          <w:sz w:val="17"/>
        </w:rPr>
        <w:t>卡托（尚书·托孤）         塞维鲁（谋士·摄政）</w:t>
      </w:r>
    </w:p>
    <w:p>
      <w:pPr>
        <w:pStyle w:val="CampaignCode"/>
        <w:spacing w:after="0"/>
      </w:pPr>
      <w:r>
        <w:rPr>
          <w:rFonts w:ascii="Consolas" w:hAnsi="Consolas" w:eastAsia="Consolas"/>
          <w:color w:val="46374B"/>
          <w:sz w:val="17"/>
        </w:rPr>
        <w:t xml:space="preserve">      │                        │</w:t>
      </w:r>
    </w:p>
    <w:p>
      <w:pPr>
        <w:pStyle w:val="CampaignCode"/>
        <w:spacing w:after="0"/>
      </w:pPr>
      <w:r>
        <w:rPr>
          <w:rFonts w:ascii="Consolas" w:hAnsi="Consolas" w:eastAsia="Consolas"/>
          <w:color w:val="46374B"/>
          <w:sz w:val="17"/>
        </w:rPr>
        <w:t xml:space="preserve">      │ 携遗诏东逃            │ 弑君、谎言覆盖全国</w:t>
      </w:r>
    </w:p>
    <w:p>
      <w:pPr>
        <w:pStyle w:val="CampaignCode"/>
        <w:spacing w:after="0"/>
      </w:pPr>
      <w:r>
        <w:rPr>
          <w:rFonts w:ascii="Consolas" w:hAnsi="Consolas" w:eastAsia="Consolas"/>
          <w:color w:val="46374B"/>
          <w:sz w:val="17"/>
        </w:rPr>
        <w:t xml:space="preserve">      ▼                        │</w:t>
      </w:r>
    </w:p>
    <w:p>
      <w:pPr>
        <w:pStyle w:val="CampaignCode"/>
        <w:spacing w:after="0"/>
      </w:pPr>
      <w:r>
        <w:rPr>
          <w:rFonts w:ascii="Consolas" w:hAnsi="Consolas" w:eastAsia="Consolas"/>
          <w:color w:val="46374B"/>
          <w:sz w:val="17"/>
        </w:rPr>
        <w:t xml:space="preserve">  佩特拉（城破、殉国）          │</w:t>
      </w:r>
    </w:p>
    <w:p>
      <w:pPr>
        <w:pStyle w:val="CampaignCode"/>
        <w:spacing w:after="0"/>
      </w:pPr>
      <w:r>
        <w:rPr>
          <w:rFonts w:ascii="Consolas" w:hAnsi="Consolas" w:eastAsia="Consolas"/>
          <w:color w:val="46374B"/>
          <w:sz w:val="17"/>
        </w:rPr>
        <w:t xml:space="preserve">      │                        │</w:t>
      </w:r>
    </w:p>
    <w:p>
      <w:pPr>
        <w:pStyle w:val="CampaignCode"/>
        <w:spacing w:after="0"/>
      </w:pPr>
      <w:r>
        <w:rPr>
          <w:rFonts w:ascii="Consolas" w:hAnsi="Consolas" w:eastAsia="Consolas"/>
          <w:color w:val="46374B"/>
          <w:sz w:val="17"/>
        </w:rPr>
        <w:t xml:space="preserve">      └──── 先王的遗诏 ────→ 阿德里安（国王·NPC）</w:t>
      </w:r>
    </w:p>
    <w:p>
      <w:pPr>
        <w:pStyle w:val="CampaignCode"/>
        <w:spacing w:after="0"/>
      </w:pPr>
      <w:r>
        <w:rPr>
          <w:rFonts w:ascii="Consolas" w:hAnsi="Consolas" w:eastAsia="Consolas"/>
          <w:color w:val="46374B"/>
          <w:sz w:val="17"/>
        </w:rPr>
        <w:t xml:space="preserve">                                    │</w:t>
      </w:r>
    </w:p>
    <w:p>
      <w:pPr>
        <w:pStyle w:val="CampaignCode"/>
        <w:spacing w:after="0"/>
      </w:pPr>
      <w:r>
        <w:rPr>
          <w:rFonts w:ascii="Consolas" w:hAnsi="Consolas" w:eastAsia="Consolas"/>
          <w:color w:val="46374B"/>
          <w:sz w:val="17"/>
        </w:rPr>
        <w:t xml:space="preserve">                         阿格里乌斯（狂战士·暗中护主三年）</w:t>
      </w:r>
    </w:p>
    <w:p>
      <w:pPr>
        <w:pStyle w:val="CampaignCode"/>
        <w:spacing w:after="0"/>
      </w:pPr>
      <w:r>
        <w:rPr>
          <w:rFonts w:ascii="Consolas" w:hAnsi="Consolas" w:eastAsia="Consolas"/>
          <w:color w:val="46374B"/>
          <w:sz w:val="17"/>
        </w:rPr>
        <w:t xml:space="preserve">                                    │</w:t>
      </w:r>
    </w:p>
    <w:p>
      <w:pPr>
        <w:pStyle w:val="CampaignCode"/>
        <w:spacing w:after="0"/>
      </w:pPr>
      <w:r>
        <w:rPr>
          <w:rFonts w:ascii="Consolas" w:hAnsi="Consolas" w:eastAsia="Consolas"/>
          <w:color w:val="46374B"/>
          <w:sz w:val="17"/>
        </w:rPr>
        <w:t xml:space="preserve">                                    │ 猎宫火起——真相出口</w:t>
      </w:r>
    </w:p>
    <w:p>
      <w:pPr>
        <w:pStyle w:val="CampaignCode"/>
        <w:spacing w:after="0"/>
      </w:pPr>
      <w:r>
        <w:rPr>
          <w:rFonts w:ascii="Consolas" w:hAnsi="Consolas" w:eastAsia="Consolas"/>
          <w:color w:val="46374B"/>
          <w:sz w:val="17"/>
        </w:rPr>
        <w:t xml:space="preserve">                                    ▼</w:t>
      </w:r>
    </w:p>
    <w:p>
      <w:pPr>
        <w:pStyle w:val="CampaignCode"/>
        <w:spacing w:after="0"/>
      </w:pPr>
      <w:r>
        <w:rPr>
          <w:rFonts w:ascii="Consolas" w:hAnsi="Consolas" w:eastAsia="Consolas"/>
          <w:color w:val="46374B"/>
          <w:sz w:val="17"/>
        </w:rPr>
        <w:t xml:space="preserve">                             马库斯（百夫长）</w:t>
      </w:r>
    </w:p>
    <w:p>
      <w:pPr>
        <w:pStyle w:val="CampaignCode"/>
        <w:spacing w:after="0"/>
      </w:pPr>
      <w:r>
        <w:rPr>
          <w:rFonts w:ascii="Consolas" w:hAnsi="Consolas" w:eastAsia="Consolas"/>
          <w:color w:val="46374B"/>
          <w:sz w:val="17"/>
        </w:rPr>
        <w:t xml:space="preserve">                                    │</w:t>
      </w:r>
    </w:p>
    <w:p>
      <w:pPr>
        <w:pStyle w:val="CampaignCode"/>
        <w:spacing w:after="0"/>
      </w:pPr>
      <w:r>
        <w:t xml:space="preserve">                             瓦罗（铁卫·王国近卫军统领）</w:t>
      </w:r>
    </w:p>
    <w:p>
      <w:pPr>
        <w:pStyle w:val="CampaignCode"/>
        <w:spacing w:after="0"/>
      </w:pPr>
      <w:r>
        <w:rPr>
          <w:rFonts w:ascii="Consolas" w:hAnsi="Consolas" w:eastAsia="Consolas"/>
          <w:color w:val="46374B"/>
          <w:sz w:val="17"/>
        </w:rPr>
        <w:t xml:space="preserve">                             昔年同袍，阵前相向</w:t>
      </w:r>
    </w:p>
    <w:p>
      <w:pPr>
        <w:pStyle w:val="Heading2"/>
      </w:pPr>
      <w:r>
        <w:rPr>
          <w:rFonts w:ascii="Microsoft YaHei" w:hAnsi="Microsoft YaHei" w:eastAsia="Microsoft YaHei"/>
          <w:color w:val="5B2A86"/>
          <w:sz w:val="26"/>
        </w:rPr>
        <w:t>2.6 教学关与人物的特殊关系</w:t>
      </w:r>
    </w:p>
    <w:p>
      <w:pPr>
        <w:spacing w:after="120" w:line="300" w:lineRule="auto"/>
      </w:pPr>
      <w:r>
        <w:rPr>
          <w:rFonts w:ascii="Microsoft YaHei" w:hAnsi="Microsoft YaHei" w:eastAsia="Microsoft YaHei"/>
          <w:color w:val="252026"/>
          <w:sz w:val="21"/>
        </w:rPr>
        <w:t>前两场教学关刻意让马库斯担任教官、操练东征前新兵，诱导玩家把他当作唯一主角。T3 后突然切换到卡托的佩特拉；T10 再让玩家操作阿格里乌斯。马库斯教过的兵在第 11 关有人追随、有人迟疑、有人反对——他们不是主角的附属物。T12 的对抗演习对手瓦罗，则埋伏着第 13 关的全部回响。</w:t>
      </w:r>
    </w:p>
    <w:p>
      <w:pPr>
        <w:spacing w:after="120" w:line="300" w:lineRule="auto"/>
      </w:pPr>
      <w:r>
        <w:rPr>
          <w:rFonts w:ascii="Microsoft YaHei" w:hAnsi="Microsoft YaHei" w:eastAsia="Microsoft YaHei"/>
          <w:color w:val="252026"/>
          <w:sz w:val="21"/>
        </w:rPr>
        <w:t>教学关表层是机制教学，底层是人物塑造。</w:t>
      </w:r>
    </w:p>
    <w:p>
      <w:pPr>
        <w:spacing w:after="80"/>
      </w:pPr>
    </w:p>
    <w:p>
      <w:pPr>
        <w:pStyle w:val="Heading1"/>
      </w:pPr>
      <w:r>
        <w:rPr>
          <w:rFonts w:ascii="Microsoft YaHei" w:hAnsi="Microsoft YaHei" w:eastAsia="Microsoft YaHei"/>
          <w:color w:val="5B2A86"/>
          <w:sz w:val="32"/>
        </w:rPr>
        <w:t>三、关卡结构总表</w:t>
      </w:r>
    </w:p>
    <w:tbl>
      <w:tblPr>
        <w:tblStyle w:val="TableGrid"/>
        <w:tblW w:type="dxa" w:w="9360"/>
        <w:jc w:val="left"/>
        <w:tblLayout w:type="fixed"/>
        <w:tblLook w:firstColumn="1" w:firstRow="1" w:lastColumn="0" w:lastRow="0" w:noHBand="0" w:noVBand="1" w:val="04A0"/>
        <w:tblInd w:w="120" w:type="dxa"/>
      </w:tblPr>
      <w:tblGrid>
        <w:gridCol w:w="520"/>
        <w:gridCol w:w="520"/>
        <w:gridCol w:w="1800"/>
        <w:gridCol w:w="4176"/>
        <w:gridCol w:w="648"/>
        <w:gridCol w:w="576"/>
        <w:gridCol w:w="1120"/>
      </w:tblGrid>
      <w:tr>
        <w:tc>
          <w:tcPr>
            <w:tcW w:type="dxa" w:w="5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w:t>
            </w:r>
          </w:p>
        </w:tc>
        <w:tc>
          <w:tcPr>
            <w:tcW w:type="dxa" w:w="5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类型</w:t>
            </w:r>
          </w:p>
        </w:tc>
        <w:tc>
          <w:tcPr>
            <w:tcW w:type="dxa" w:w="180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关名</w:t>
            </w:r>
          </w:p>
        </w:tc>
        <w:tc>
          <w:tcPr>
            <w:tcW w:type="dxa" w:w="41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内容</w:t>
            </w:r>
          </w:p>
        </w:tc>
        <w:tc>
          <w:tcPr>
            <w:tcW w:type="dxa" w:w="648"/>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教学</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视角</w:t>
            </w:r>
          </w:p>
        </w:tc>
        <w:tc>
          <w:tcPr>
            <w:tcW w:type="dxa" w:w="11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钩子/反讽</w:t>
            </w:r>
          </w:p>
        </w:tc>
      </w:tr>
      <w:tr>
        <w:tc>
          <w:tcPr>
            <w:tcW w:type="dxa" w:w="520"/>
            <w:vAlign w:val="center"/>
            <w:tcMar>
              <w:top w:w="80" w:type="dxa"/>
              <w:start w:w="120" w:type="dxa"/>
              <w:bottom w:w="80" w:type="dxa"/>
              <w:end w:w="120" w:type="dxa"/>
            </w:tcMar>
          </w:tcPr>
          <w:p>
            <w:pPr>
              <w:spacing w:after="0" w:line="259" w:lineRule="auto"/>
            </w:pPr>
          </w:p>
        </w:tc>
        <w:tc>
          <w:tcPr>
            <w:tcW w:type="dxa" w:w="520"/>
            <w:vAlign w:val="center"/>
            <w:tcMar>
              <w:top w:w="80" w:type="dxa"/>
              <w:start w:w="120" w:type="dxa"/>
              <w:bottom w:w="80" w:type="dxa"/>
              <w:end w:w="120" w:type="dxa"/>
            </w:tcMar>
          </w:tcPr>
          <w:p>
            <w:pPr>
              <w:spacing w:after="0" w:line="259" w:lineRule="auto"/>
            </w:pPr>
          </w:p>
        </w:tc>
        <w:tc>
          <w:tcPr>
            <w:tcW w:type="dxa" w:w="180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6"/>
              </w:rPr>
              <w:t>第一章「花旗向东」—— 一场看似正义的远征</w:t>
            </w:r>
          </w:p>
        </w:tc>
        <w:tc>
          <w:tcPr>
            <w:tcW w:type="dxa" w:w="4176"/>
            <w:vAlign w:val="center"/>
            <w:tcMar>
              <w:top w:w="80" w:type="dxa"/>
              <w:start w:w="120" w:type="dxa"/>
              <w:bottom w:w="80" w:type="dxa"/>
              <w:end w:w="120" w:type="dxa"/>
            </w:tcMar>
          </w:tcPr>
          <w:p>
            <w:pPr>
              <w:spacing w:after="0" w:line="259" w:lineRule="auto"/>
            </w:pPr>
          </w:p>
        </w:tc>
        <w:tc>
          <w:tcPr>
            <w:tcW w:type="dxa" w:w="648"/>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1120"/>
            <w:vAlign w:val="center"/>
            <w:tcMar>
              <w:top w:w="80" w:type="dxa"/>
              <w:start w:w="120" w:type="dxa"/>
              <w:bottom w:w="80" w:type="dxa"/>
              <w:end w:w="120" w:type="dxa"/>
            </w:tcMar>
          </w:tcPr>
          <w:p>
            <w:pPr>
              <w:spacing w:after="0" w:line="259" w:lineRule="auto"/>
            </w:pPr>
          </w:p>
        </w:tc>
      </w:tr>
      <w:tr>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T1</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教学</w:t>
            </w:r>
          </w:p>
        </w:tc>
        <w:tc>
          <w:tcPr>
            <w:tcW w:type="dxa" w:w="18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6"/>
              </w:rPr>
              <w:t>花与剑</w:t>
            </w:r>
          </w:p>
        </w:tc>
        <w:tc>
          <w:tcPr>
            <w:tcW w:type="dxa" w:w="41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东征前整训。新兵按血领鸢尾誓章，马库斯带第一堂操练。他说："剑不问方向，问方向的是持剑的人。"——此时他自己还没做到</w:t>
            </w:r>
          </w:p>
        </w:tc>
        <w:tc>
          <w:tcPr>
            <w:tcW w:type="dxa" w:w="64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选择/移动/攻击</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马库斯</w:t>
            </w:r>
          </w:p>
        </w:tc>
        <w:tc>
          <w:tcPr>
            <w:tcW w:type="dxa" w:w="11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以仪式建立玩家对摄政府的信任</w:t>
            </w:r>
          </w:p>
        </w:tc>
      </w:tr>
      <w:tr>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2</w:t>
            </w:r>
          </w:p>
        </w:tc>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普通</w:t>
            </w:r>
          </w:p>
        </w:tc>
        <w:tc>
          <w:tcPr>
            <w:tcW w:type="dxa" w:w="180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6"/>
              </w:rPr>
              <w:t>向东的旗</w:t>
            </w:r>
          </w:p>
        </w:tc>
        <w:tc>
          <w:tcPr>
            <w:tcW w:type="dxa" w:w="41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誓师东进，前哨遭遇战。塞维鲁的军令克制、体面、禁止劫掠；斥候报峡谷据险</w:t>
            </w:r>
          </w:p>
        </w:tc>
        <w:tc>
          <w:tcPr>
            <w:tcW w:type="dxa" w:w="64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运用基础操作</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马库斯</w:t>
            </w:r>
          </w:p>
        </w:tc>
        <w:tc>
          <w:tcPr>
            <w:tcW w:type="dxa" w:w="11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旗帜越整齐，谎言越容易被相信</w:t>
            </w:r>
          </w:p>
        </w:tc>
      </w:tr>
      <w:tr>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T3</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教学</w:t>
            </w:r>
          </w:p>
        </w:tc>
        <w:tc>
          <w:tcPr>
            <w:tcW w:type="dxa" w:w="18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6"/>
              </w:rPr>
              <w:t>山有回声</w:t>
            </w:r>
          </w:p>
        </w:tc>
        <w:tc>
          <w:tcPr>
            <w:tcW w:type="dxa" w:w="41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行军中的地形演练。"高地与森林是半支军队——但操典不会告诉你谁在山后。"</w:t>
            </w:r>
          </w:p>
        </w:tc>
        <w:tc>
          <w:tcPr>
            <w:tcW w:type="dxa" w:w="64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克制三角+地形</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马库斯</w:t>
            </w:r>
          </w:p>
        </w:tc>
        <w:tc>
          <w:tcPr>
            <w:tcW w:type="dxa" w:w="11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最后一关仍在马库斯视角，制造叙事惯性</w:t>
            </w:r>
          </w:p>
        </w:tc>
      </w:tr>
      <w:tr>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普通</w:t>
            </w:r>
          </w:p>
        </w:tc>
        <w:tc>
          <w:tcPr>
            <w:tcW w:type="dxa" w:w="180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6"/>
              </w:rPr>
              <w:t>不归城</w:t>
            </w:r>
          </w:p>
        </w:tc>
        <w:tc>
          <w:tcPr>
            <w:tcW w:type="dxa" w:w="41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无预告切换至佩特拉。玩家操控卡托守西门、焚卷宗、护送封蜡匣离城；明面上像在帮东王毁证</w:t>
            </w:r>
          </w:p>
        </w:tc>
        <w:tc>
          <w:tcPr>
            <w:tcW w:type="dxa" w:w="64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地形实战/操作切换</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卡托</w:t>
            </w:r>
          </w:p>
        </w:tc>
        <w:tc>
          <w:tcPr>
            <w:tcW w:type="dxa" w:w="11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第一条碎片：玩家知道他的行为，不知道他的理由</w:t>
            </w:r>
          </w:p>
        </w:tc>
      </w:tr>
      <w:tr>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5</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Boss</w:t>
            </w:r>
          </w:p>
        </w:tc>
        <w:tc>
          <w:tcPr>
            <w:tcW w:type="dxa" w:w="18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6"/>
              </w:rPr>
              <w:t>灰烬作证</w:t>
            </w:r>
          </w:p>
        </w:tc>
        <w:tc>
          <w:tcPr>
            <w:tcW w:type="dxa" w:w="41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切回马库斯，攻破佩特拉。卡托以 1 HP 触发拒俘自尽；特使焚档，马库斯拾得残片与弯折誓章</w:t>
            </w:r>
          </w:p>
        </w:tc>
        <w:tc>
          <w:tcPr>
            <w:tcW w:type="dxa" w:w="64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Boss战初体验</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马库斯</w:t>
            </w:r>
          </w:p>
        </w:tc>
        <w:tc>
          <w:tcPr>
            <w:tcW w:type="dxa" w:w="11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同一座城，两种记忆互相抵触</w:t>
            </w:r>
          </w:p>
        </w:tc>
      </w:tr>
      <w:tr>
        <w:tc>
          <w:tcPr>
            <w:tcW w:type="dxa" w:w="520"/>
            <w:vAlign w:val="center"/>
            <w:tcMar>
              <w:top w:w="80" w:type="dxa"/>
              <w:start w:w="120" w:type="dxa"/>
              <w:bottom w:w="80" w:type="dxa"/>
              <w:end w:w="120" w:type="dxa"/>
            </w:tcMar>
          </w:tcPr>
          <w:p>
            <w:pPr>
              <w:spacing w:after="0" w:line="259" w:lineRule="auto"/>
            </w:pPr>
          </w:p>
        </w:tc>
        <w:tc>
          <w:tcPr>
            <w:tcW w:type="dxa" w:w="520"/>
            <w:vAlign w:val="center"/>
            <w:tcMar>
              <w:top w:w="80" w:type="dxa"/>
              <w:start w:w="120" w:type="dxa"/>
              <w:bottom w:w="80" w:type="dxa"/>
              <w:end w:w="120" w:type="dxa"/>
            </w:tcMar>
          </w:tcPr>
          <w:p>
            <w:pPr>
              <w:spacing w:after="0" w:line="259" w:lineRule="auto"/>
            </w:pPr>
          </w:p>
        </w:tc>
        <w:tc>
          <w:tcPr>
            <w:tcW w:type="dxa" w:w="180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6"/>
              </w:rPr>
              <w:t>第二章「我心如火」—— 王都之外的追猎</w:t>
            </w:r>
          </w:p>
        </w:tc>
        <w:tc>
          <w:tcPr>
            <w:tcW w:type="dxa" w:w="4176"/>
            <w:vAlign w:val="center"/>
            <w:tcMar>
              <w:top w:w="80" w:type="dxa"/>
              <w:start w:w="120" w:type="dxa"/>
              <w:bottom w:w="80" w:type="dxa"/>
              <w:end w:w="120" w:type="dxa"/>
            </w:tcMar>
          </w:tcPr>
          <w:p>
            <w:pPr>
              <w:spacing w:after="0" w:line="259" w:lineRule="auto"/>
            </w:pPr>
          </w:p>
        </w:tc>
        <w:tc>
          <w:tcPr>
            <w:tcW w:type="dxa" w:w="648"/>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1120"/>
            <w:vAlign w:val="center"/>
            <w:tcMar>
              <w:top w:w="80" w:type="dxa"/>
              <w:start w:w="120" w:type="dxa"/>
              <w:bottom w:w="80" w:type="dxa"/>
              <w:end w:w="120" w:type="dxa"/>
            </w:tcMar>
          </w:tcPr>
          <w:p>
            <w:pPr>
              <w:spacing w:after="0" w:line="259" w:lineRule="auto"/>
            </w:pPr>
          </w:p>
        </w:tc>
      </w:tr>
      <w:tr>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6</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18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6"/>
              </w:rPr>
              <w:t>凯旋者不归</w:t>
            </w:r>
          </w:p>
        </w:tc>
        <w:tc>
          <w:tcPr>
            <w:tcW w:type="dxa" w:w="41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王都庆典当夜国王失踪，塞维鲁克制而忧惧地下达封锁令；马库斯奉命追猎</w:t>
            </w:r>
          </w:p>
        </w:tc>
        <w:tc>
          <w:tcPr>
            <w:tcW w:type="dxa" w:w="64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剧情推进</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马库斯</w:t>
            </w:r>
          </w:p>
        </w:tc>
        <w:tc>
          <w:tcPr>
            <w:tcW w:type="dxa" w:w="11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真正离开王宫的是那位从未被允许说话的人</w:t>
            </w:r>
          </w:p>
        </w:tc>
      </w:tr>
      <w:tr>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T7</w:t>
            </w:r>
          </w:p>
        </w:tc>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教学</w:t>
            </w:r>
          </w:p>
        </w:tc>
        <w:tc>
          <w:tcPr>
            <w:tcW w:type="dxa" w:w="180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6"/>
              </w:rPr>
              <w:t>雾中听令</w:t>
            </w:r>
          </w:p>
        </w:tc>
        <w:tc>
          <w:tcPr>
            <w:tcW w:type="dxa" w:w="41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雾夜行军操练。"看不见的时候，听命令就够了。"</w:t>
            </w:r>
          </w:p>
        </w:tc>
        <w:tc>
          <w:tcPr>
            <w:tcW w:type="dxa" w:w="64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天气系统</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马库斯</w:t>
            </w:r>
          </w:p>
        </w:tc>
        <w:tc>
          <w:tcPr>
            <w:tcW w:type="dxa" w:w="11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这句话此刻仍像真理</w:t>
            </w:r>
          </w:p>
        </w:tc>
      </w:tr>
      <w:tr>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8</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18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6"/>
              </w:rPr>
              <w:t>雪埋旧路</w:t>
            </w:r>
          </w:p>
        </w:tc>
        <w:tc>
          <w:tcPr>
            <w:tcW w:type="dxa" w:w="4176"/>
            <w:vAlign w:val="center"/>
            <w:tcMar>
              <w:top w:w="80" w:type="dxa"/>
              <w:start w:w="120" w:type="dxa"/>
              <w:bottom w:w="80" w:type="dxa"/>
              <w:end w:w="120" w:type="dxa"/>
            </w:tcMar>
            <w:shd w:fill="F3F1F4"/>
          </w:tcPr>
          <w:p>
            <w:r>
              <w:t>雪地追踪与调查。收集的不是答案，而是会互相矛盾的旧近卫军痕迹</w:t>
            </w:r>
          </w:p>
        </w:tc>
        <w:tc>
          <w:tcPr>
            <w:tcW w:type="dxa" w:w="64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调查交互</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马库斯</w:t>
            </w:r>
          </w:p>
        </w:tc>
        <w:tc>
          <w:tcPr>
            <w:tcW w:type="dxa" w:w="11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每一条线索都能支持"劫驾"或"营救"</w:t>
            </w:r>
          </w:p>
        </w:tc>
      </w:tr>
      <w:tr>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9</w:t>
            </w:r>
          </w:p>
        </w:tc>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w:t>
            </w:r>
          </w:p>
        </w:tc>
        <w:tc>
          <w:tcPr>
            <w:tcW w:type="dxa" w:w="180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6"/>
              </w:rPr>
              <w:t>我心如火</w:t>
            </w:r>
          </w:p>
        </w:tc>
        <w:tc>
          <w:tcPr>
            <w:tcW w:type="dxa" w:w="41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猎宫对峙。阿格里乌斯限伤战；火光、国王、残片与手抄本迫使马库斯首次怀疑自己所信的一切</w:t>
            </w:r>
          </w:p>
        </w:tc>
        <w:tc>
          <w:tcPr>
            <w:tcW w:type="dxa" w:w="64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限伤Boss</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马库斯</w:t>
            </w:r>
          </w:p>
        </w:tc>
        <w:tc>
          <w:tcPr>
            <w:tcW w:type="dxa" w:w="11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喊停不是答案，是下一道问题的开始</w:t>
            </w:r>
          </w:p>
        </w:tc>
      </w:tr>
      <w:tr>
        <w:tc>
          <w:tcPr>
            <w:tcW w:type="dxa" w:w="520"/>
            <w:vAlign w:val="center"/>
            <w:tcMar>
              <w:top w:w="80" w:type="dxa"/>
              <w:start w:w="120" w:type="dxa"/>
              <w:bottom w:w="80" w:type="dxa"/>
              <w:end w:w="120" w:type="dxa"/>
            </w:tcMar>
            <w:shd w:fill="F3F1F4"/>
          </w:tcPr>
          <w:p>
            <w:pPr>
              <w:spacing w:after="0" w:line="259" w:lineRule="auto"/>
            </w:pPr>
          </w:p>
        </w:tc>
        <w:tc>
          <w:tcPr>
            <w:tcW w:type="dxa" w:w="520"/>
            <w:vAlign w:val="center"/>
            <w:tcMar>
              <w:top w:w="80" w:type="dxa"/>
              <w:start w:w="120" w:type="dxa"/>
              <w:bottom w:w="80" w:type="dxa"/>
              <w:end w:w="120" w:type="dxa"/>
            </w:tcMar>
            <w:shd w:fill="F3F1F4"/>
          </w:tcPr>
          <w:p>
            <w:pPr>
              <w:spacing w:after="0" w:line="259" w:lineRule="auto"/>
            </w:pPr>
          </w:p>
        </w:tc>
        <w:tc>
          <w:tcPr>
            <w:tcW w:type="dxa" w:w="18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6"/>
              </w:rPr>
              <w:t>第三章「铁花不开」—— 旧誓与新旗</w:t>
            </w:r>
          </w:p>
        </w:tc>
        <w:tc>
          <w:tcPr>
            <w:tcW w:type="dxa" w:w="4176"/>
            <w:vAlign w:val="center"/>
            <w:tcMar>
              <w:top w:w="80" w:type="dxa"/>
              <w:start w:w="120" w:type="dxa"/>
              <w:bottom w:w="80" w:type="dxa"/>
              <w:end w:w="120" w:type="dxa"/>
            </w:tcMar>
            <w:shd w:fill="F3F1F4"/>
          </w:tcPr>
          <w:p>
            <w:pPr>
              <w:spacing w:after="0" w:line="259" w:lineRule="auto"/>
            </w:pPr>
          </w:p>
        </w:tc>
        <w:tc>
          <w:tcPr>
            <w:tcW w:type="dxa" w:w="648"/>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1120"/>
            <w:vAlign w:val="center"/>
            <w:tcMar>
              <w:top w:w="80" w:type="dxa"/>
              <w:start w:w="120" w:type="dxa"/>
              <w:bottom w:w="80" w:type="dxa"/>
              <w:end w:w="120" w:type="dxa"/>
            </w:tcMar>
            <w:shd w:fill="F3F1F4"/>
          </w:tcPr>
          <w:p>
            <w:pPr>
              <w:spacing w:after="0" w:line="259" w:lineRule="auto"/>
            </w:pPr>
          </w:p>
        </w:tc>
      </w:tr>
      <w:tr>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10</w:t>
            </w:r>
          </w:p>
        </w:tc>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教学</w:t>
            </w:r>
          </w:p>
        </w:tc>
        <w:tc>
          <w:tcPr>
            <w:tcW w:type="dxa" w:w="180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6"/>
              </w:rPr>
              <w:t>宫门之外</w:t>
            </w:r>
          </w:p>
        </w:tc>
        <w:tc>
          <w:tcPr>
            <w:tcW w:type="dxa" w:w="4176"/>
            <w:vAlign w:val="center"/>
            <w:tcMar>
              <w:top w:w="80" w:type="dxa"/>
              <w:start w:w="120" w:type="dxa"/>
              <w:bottom w:w="80" w:type="dxa"/>
              <w:end w:w="120" w:type="dxa"/>
            </w:tcMar>
          </w:tcPr>
          <w:p>
            <w:pPr>
              <w:spacing w:after="0"/>
            </w:pPr>
            <w:r>
              <w:rPr>
                <w:rFonts w:ascii="Microsoft YaHei" w:hAnsi="Microsoft YaHei" w:eastAsia="Microsoft YaHei"/>
                <w:sz w:val="16"/>
              </w:rPr>
              <w:t>倒叙关·操作阿格里乌斯。低血量突围时必须施放「泣血」，再以强化溅射的一击破开宫门护卫；玩家只看见自己位置上的死与命令</w:t>
            </w:r>
          </w:p>
        </w:tc>
        <w:tc>
          <w:tcPr>
            <w:tcW w:type="dxa" w:w="648"/>
            <w:vAlign w:val="center"/>
            <w:tcMar>
              <w:top w:w="80" w:type="dxa"/>
              <w:start w:w="120" w:type="dxa"/>
              <w:bottom w:w="80" w:type="dxa"/>
              <w:end w:w="120" w:type="dxa"/>
            </w:tcMar>
          </w:tcPr>
          <w:p>
            <w:pPr>
              <w:spacing w:after="0"/>
            </w:pPr>
            <w:r>
              <w:rPr>
                <w:rFonts w:ascii="Microsoft YaHei" w:hAnsi="Microsoft YaHei" w:eastAsia="Microsoft YaHei"/>
                <w:sz w:val="16"/>
              </w:rPr>
              <w:t>操作切换+倒叙叙事+将领主动技</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阿格里乌斯</w:t>
            </w:r>
          </w:p>
        </w:tc>
        <w:tc>
          <w:tcPr>
            <w:tcW w:type="dxa" w:w="11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亲历者也不知道全部真相</w:t>
            </w:r>
          </w:p>
        </w:tc>
      </w:tr>
      <w:tr>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11</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18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6"/>
              </w:rPr>
              <w:t>无主之旗</w:t>
            </w:r>
          </w:p>
        </w:tc>
        <w:tc>
          <w:tcPr>
            <w:tcW w:type="dxa" w:w="4176"/>
            <w:vAlign w:val="center"/>
            <w:tcMar>
              <w:top w:w="80" w:type="dxa"/>
              <w:start w:w="120" w:type="dxa"/>
              <w:bottom w:w="80" w:type="dxa"/>
              <w:end w:w="120" w:type="dxa"/>
            </w:tcMar>
            <w:shd w:fill="F3F1F4"/>
          </w:tcPr>
          <w:p>
            <w:r>
              <w:t>猎宫真相公开后，阿德里安必须穿过东境残军的渡口抵达集结地；马库斯部仍悬红旗，摄政府追兵已悬紫旗。沿途救援、公开证据与保护动摇者可争取人心；阿格里乌斯作为可控友军回归，主动技的溅射既能破局也可能误伤尚未表态者</w:t>
            </w:r>
          </w:p>
        </w:tc>
        <w:tc>
          <w:tcPr>
            <w:tcW w:type="dxa" w:w="648"/>
            <w:vAlign w:val="center"/>
            <w:tcMar>
              <w:top w:w="80" w:type="dxa"/>
              <w:start w:w="120" w:type="dxa"/>
              <w:bottom w:w="80" w:type="dxa"/>
              <w:end w:w="120" w:type="dxa"/>
            </w:tcMar>
            <w:shd w:fill="F3F1F4"/>
          </w:tcPr>
          <w:p>
            <w:pPr>
              <w:spacing w:after="0"/>
            </w:pPr>
            <w:r>
              <w:rPr>
                <w:rFonts w:ascii="Microsoft YaHei" w:hAnsi="Microsoft YaHei" w:eastAsia="Microsoft YaHei"/>
                <w:sz w:val="16"/>
              </w:rPr>
              <w:t>收编机制+主动技实战</w:t>
            </w:r>
          </w:p>
        </w:tc>
        <w:tc>
          <w:tcPr>
            <w:tcW w:type="dxa" w:w="576"/>
            <w:vAlign w:val="center"/>
            <w:tcMar>
              <w:top w:w="80" w:type="dxa"/>
              <w:start w:w="120" w:type="dxa"/>
              <w:bottom w:w="80" w:type="dxa"/>
              <w:end w:w="120" w:type="dxa"/>
            </w:tcMar>
            <w:shd w:fill="F3F1F4"/>
          </w:tcPr>
          <w:p>
            <w:pPr>
              <w:spacing w:after="0"/>
            </w:pPr>
            <w:r>
              <w:rPr>
                <w:rFonts w:ascii="Microsoft YaHei" w:hAnsi="Microsoft YaHei" w:eastAsia="Microsoft YaHei"/>
                <w:sz w:val="16"/>
              </w:rPr>
              <w:t>马库斯/阿格里乌斯/阿德里安</w:t>
            </w:r>
          </w:p>
        </w:tc>
        <w:tc>
          <w:tcPr>
            <w:tcW w:type="dxa" w:w="11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合法性必须被重新挣得</w:t>
            </w:r>
          </w:p>
        </w:tc>
      </w:tr>
      <w:tr>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T12</w:t>
            </w:r>
          </w:p>
        </w:tc>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教学</w:t>
            </w:r>
          </w:p>
        </w:tc>
        <w:tc>
          <w:tcPr>
            <w:tcW w:type="dxa" w:w="180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6"/>
              </w:rPr>
              <w:t>攻城的人</w:t>
            </w:r>
          </w:p>
        </w:tc>
        <w:tc>
          <w:tcPr>
            <w:tcW w:type="dxa" w:w="41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数年前联军对抗演习：瓦罗守城、马库斯攻城，从未赢过。瓦罗说："门不是为挡敌人造的，是为让里面的人相信外面没有答案。"</w:t>
            </w:r>
          </w:p>
        </w:tc>
        <w:tc>
          <w:tcPr>
            <w:tcW w:type="dxa" w:w="64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工事系统</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马库斯</w:t>
            </w:r>
          </w:p>
        </w:tc>
        <w:tc>
          <w:tcPr>
            <w:tcW w:type="dxa" w:w="11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他教的技术与他守的秩序开始分离</w:t>
            </w:r>
          </w:p>
        </w:tc>
      </w:tr>
      <w:tr>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13</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Boss</w:t>
            </w:r>
          </w:p>
        </w:tc>
        <w:tc>
          <w:tcPr>
            <w:tcW w:type="dxa" w:w="18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6"/>
              </w:rPr>
              <w:t>铁花不开</w:t>
            </w:r>
          </w:p>
        </w:tc>
        <w:tc>
          <w:tcPr>
            <w:tcW w:type="dxa" w:w="4176"/>
            <w:vAlign w:val="center"/>
            <w:tcMar>
              <w:top w:w="80" w:type="dxa"/>
              <w:start w:w="120" w:type="dxa"/>
              <w:bottom w:w="80" w:type="dxa"/>
              <w:end w:w="120" w:type="dxa"/>
            </w:tcMar>
            <w:shd w:fill="F3F1F4"/>
          </w:tcPr>
          <w:p>
            <w:r>
              <w:t>城门之役。瓦罗所部早已悬紫旗，阿德里安与马库斯部仍悬红旗；马库斯以他教的一切击败他，甲胄里的暗红誓章回收旧誓</w:t>
            </w:r>
          </w:p>
        </w:tc>
        <w:tc>
          <w:tcPr>
            <w:tcW w:type="dxa" w:w="64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综合攻城</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马库斯</w:t>
            </w:r>
          </w:p>
        </w:tc>
        <w:tc>
          <w:tcPr>
            <w:tcW w:type="dxa" w:w="11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不是谁背叛谁，是同一朵花被各自握成了武器</w:t>
            </w:r>
          </w:p>
        </w:tc>
      </w:tr>
      <w:tr>
        <w:tc>
          <w:tcPr>
            <w:tcW w:type="dxa" w:w="520"/>
            <w:vAlign w:val="center"/>
            <w:tcMar>
              <w:top w:w="80" w:type="dxa"/>
              <w:start w:w="120" w:type="dxa"/>
              <w:bottom w:w="80" w:type="dxa"/>
              <w:end w:w="120" w:type="dxa"/>
            </w:tcMar>
          </w:tcPr>
          <w:p>
            <w:pPr>
              <w:spacing w:after="0" w:line="259" w:lineRule="auto"/>
            </w:pPr>
          </w:p>
        </w:tc>
        <w:tc>
          <w:tcPr>
            <w:tcW w:type="dxa" w:w="520"/>
            <w:vAlign w:val="center"/>
            <w:tcMar>
              <w:top w:w="80" w:type="dxa"/>
              <w:start w:w="120" w:type="dxa"/>
              <w:bottom w:w="80" w:type="dxa"/>
              <w:end w:w="120" w:type="dxa"/>
            </w:tcMar>
          </w:tcPr>
          <w:p>
            <w:pPr>
              <w:spacing w:after="0" w:line="259" w:lineRule="auto"/>
            </w:pPr>
          </w:p>
        </w:tc>
        <w:tc>
          <w:tcPr>
            <w:tcW w:type="dxa" w:w="180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6"/>
              </w:rPr>
              <w:t>第四章「花落王城」—— 王座之前</w:t>
            </w:r>
          </w:p>
        </w:tc>
        <w:tc>
          <w:tcPr>
            <w:tcW w:type="dxa" w:w="4176"/>
            <w:vAlign w:val="center"/>
            <w:tcMar>
              <w:top w:w="80" w:type="dxa"/>
              <w:start w:w="120" w:type="dxa"/>
              <w:bottom w:w="80" w:type="dxa"/>
              <w:end w:w="120" w:type="dxa"/>
            </w:tcMar>
          </w:tcPr>
          <w:p>
            <w:pPr>
              <w:spacing w:after="0" w:line="259" w:lineRule="auto"/>
            </w:pPr>
          </w:p>
        </w:tc>
        <w:tc>
          <w:tcPr>
            <w:tcW w:type="dxa" w:w="648"/>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1120"/>
            <w:vAlign w:val="center"/>
            <w:tcMar>
              <w:top w:w="80" w:type="dxa"/>
              <w:start w:w="120" w:type="dxa"/>
              <w:bottom w:w="80" w:type="dxa"/>
              <w:end w:w="120" w:type="dxa"/>
            </w:tcMar>
          </w:tcPr>
          <w:p>
            <w:pPr>
              <w:spacing w:after="0" w:line="259" w:lineRule="auto"/>
            </w:pPr>
          </w:p>
        </w:tc>
      </w:tr>
      <w:tr>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14</w:t>
            </w:r>
          </w:p>
        </w:tc>
        <w:tc>
          <w:tcPr>
            <w:tcW w:type="dxa" w:w="5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18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b/>
                <w:color w:val="252026"/>
                <w:sz w:val="16"/>
              </w:rPr>
              <w:t>窗前鸢尾</w:t>
            </w:r>
          </w:p>
        </w:tc>
        <w:tc>
          <w:tcPr>
            <w:tcW w:type="dxa" w:w="41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外城巷战。市民窗台上的真花与军旗、誓章并置；可选目标决定玩家如何使用胜势</w:t>
            </w:r>
          </w:p>
        </w:tc>
        <w:tc>
          <w:tcPr>
            <w:tcW w:type="dxa" w:w="64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巷战</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多视角汇合</w:t>
            </w:r>
          </w:p>
        </w:tc>
        <w:tc>
          <w:tcPr>
            <w:tcW w:type="dxa" w:w="11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全剧最安静、也最接近国家本身的一关</w:t>
            </w:r>
          </w:p>
        </w:tc>
      </w:tr>
      <w:tr>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15</w:t>
            </w:r>
          </w:p>
        </w:tc>
        <w:tc>
          <w:tcPr>
            <w:tcW w:type="dxa" w:w="5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w:t>
            </w:r>
          </w:p>
        </w:tc>
        <w:tc>
          <w:tcPr>
            <w:tcW w:type="dxa" w:w="1800"/>
            <w:vAlign w:val="center"/>
            <w:tcMar>
              <w:top w:w="80" w:type="dxa"/>
              <w:start w:w="120" w:type="dxa"/>
              <w:bottom w:w="80" w:type="dxa"/>
              <w:end w:w="120" w:type="dxa"/>
            </w:tcMar>
          </w:tcPr>
          <w:p>
            <w:pPr>
              <w:spacing w:after="0" w:line="259" w:lineRule="auto"/>
            </w:pPr>
            <w:r>
              <w:rPr>
                <w:rFonts w:ascii="Microsoft YaHei" w:hAnsi="Microsoft YaHei" w:eastAsia="Microsoft YaHei"/>
                <w:b/>
                <w:color w:val="252026"/>
                <w:sz w:val="16"/>
              </w:rPr>
              <w:t>王冠之重</w:t>
            </w:r>
          </w:p>
        </w:tc>
        <w:tc>
          <w:tcPr>
            <w:tcW w:type="dxa" w:w="41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王座厅击败塞维鲁。分支结局不判"谁的血更正统"，而判阿德里安是否已学会让权力承担责任</w:t>
            </w:r>
          </w:p>
        </w:tc>
        <w:tc>
          <w:tcPr>
            <w:tcW w:type="dxa" w:w="64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综合最终战</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马库斯/阿德里安</w:t>
            </w:r>
          </w:p>
        </w:tc>
        <w:tc>
          <w:tcPr>
            <w:tcW w:type="dxa" w:w="11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"你能杀掉我说过的每一句话吗？"</w:t>
            </w:r>
          </w:p>
        </w:tc>
      </w:tr>
    </w:tbl>
    <w:p>
      <w:pPr>
        <w:spacing w:after="40"/>
      </w:pPr>
    </w:p>
    <w:p>
      <w:pPr>
        <w:spacing w:after="80"/>
      </w:pPr>
    </w:p>
    <w:p>
      <w:pPr>
        <w:pStyle w:val="Heading2"/>
      </w:pPr>
      <w:r>
        <w:t>关卡简案</w:t>
      </w:r>
    </w:p>
    <w:p>
      <w:r>
        <w:t>以下为首轮制作简案。每关只固定地图情境、主次目标、关键事件与失败条件；兵种编成、数值和台词在进入关卡 JSON 时再细化。</w:t>
      </w:r>
    </w:p>
    <w:p>
      <w:pPr>
        <w:pStyle w:val="Heading3"/>
      </w:pPr>
      <w:r>
        <w:t>T1 花与剑</w:t>
      </w:r>
    </w:p>
    <w:p>
      <w:pPr>
        <w:pStyle w:val="ListBullet"/>
      </w:pPr>
      <w:r>
        <w:t>地图：R=3 校场，马库斯与三名新兵沿木桩、旗杆构成的教学路线行动。</w:t>
      </w:r>
    </w:p>
    <w:p>
      <w:pPr>
        <w:pStyle w:val="ListBullet"/>
      </w:pPr>
      <w:r>
        <w:t>目标：完成选中、移动、攻击木桩并全员抵达授章台。</w:t>
      </w:r>
    </w:p>
    <w:p>
      <w:pPr>
        <w:pStyle w:val="ListBullet"/>
      </w:pPr>
      <w:r>
        <w:t>事件：授章台前播放誓词与塞维鲁的慰问；无硬失败，误操作可撤回。</w:t>
      </w:r>
    </w:p>
    <w:p>
      <w:pPr>
        <w:pStyle w:val="Heading3"/>
      </w:pPr>
      <w:r>
        <w:t>2 向东的旗</w:t>
      </w:r>
    </w:p>
    <w:p>
      <w:pPr>
        <w:pStyle w:val="ListBullet"/>
      </w:pPr>
      <w:r>
        <w:t>地图：王都外驿道与村口，斥候队据守路障。</w:t>
      </w:r>
    </w:p>
    <w:p>
      <w:pPr>
        <w:pStyle w:val="ListBullet"/>
      </w:pPr>
      <w:r>
        <w:t>目标：三回合内清除路障并抵达峡谷入口；可选保护村民与补给车。</w:t>
      </w:r>
    </w:p>
    <w:p>
      <w:pPr>
        <w:pStyle w:val="ListBullet"/>
      </w:pPr>
      <w:r>
        <w:t>事件：军令禁止劫掠；误伤村民不阻断通关，但失去军纪记录。</w:t>
      </w:r>
    </w:p>
    <w:p>
      <w:pPr>
        <w:pStyle w:val="Heading3"/>
      </w:pPr>
      <w:r>
        <w:t>T3 山有回声</w:t>
      </w:r>
    </w:p>
    <w:p>
      <w:pPr>
        <w:pStyle w:val="ListBullet"/>
      </w:pPr>
      <w:r>
        <w:t>地图：高地、森林与狭道组成的小型演练图。</w:t>
      </w:r>
    </w:p>
    <w:p>
      <w:pPr>
        <w:pStyle w:val="ListBullet"/>
      </w:pPr>
      <w:r>
        <w:t>目标：步兵占高地、弓兵借森林掩护、击退预设的三类假想敌。</w:t>
      </w:r>
    </w:p>
    <w:p>
      <w:pPr>
        <w:pStyle w:val="ListBullet"/>
      </w:pPr>
      <w:r>
        <w:t>失败：新兵被击倒或未按回合完成占点即重置本轮。</w:t>
      </w:r>
    </w:p>
    <w:p>
      <w:pPr>
        <w:pStyle w:val="Heading3"/>
      </w:pPr>
      <w:r>
        <w:t>4 不归城</w:t>
      </w:r>
    </w:p>
    <w:p>
      <w:pPr>
        <w:pStyle w:val="ListBullet"/>
      </w:pPr>
      <w:r>
        <w:t>地图：佩特拉西门、档案厅与东侧密道同处一张 R=4 城图。</w:t>
      </w:r>
    </w:p>
    <w:p>
      <w:pPr>
        <w:pStyle w:val="ListBullet"/>
      </w:pPr>
      <w:r>
        <w:t>目标：焚毁三处名册、护送伊蕾妮抵达密道、守住西门至第三回合。</w:t>
      </w:r>
    </w:p>
    <w:p>
      <w:pPr>
        <w:pStyle w:val="ListBullet"/>
      </w:pPr>
      <w:r>
        <w:t>失败：伊蕾妮或封蜡匣被截获即失败；焚卷会减少援军但恶化民心。</w:t>
      </w:r>
    </w:p>
    <w:p>
      <w:pPr>
        <w:pStyle w:val="Heading3"/>
      </w:pPr>
      <w:r>
        <w:t>5 灰烬作证</w:t>
      </w:r>
    </w:p>
    <w:p>
      <w:pPr>
        <w:pStyle w:val="ListBullet"/>
      </w:pPr>
      <w:r>
        <w:t>地图：佩特拉破城后的反向视角，马库斯自西门攻入，卡托据守内城高台。</w:t>
      </w:r>
    </w:p>
    <w:p>
      <w:pPr>
        <w:pStyle w:val="ListBullet"/>
      </w:pPr>
      <w:r>
        <w:t>目标：将卡托压至限伤阈值，并在火势蔓延前调查档案厅灰烬。</w:t>
      </w:r>
    </w:p>
    <w:p>
      <w:pPr>
        <w:pStyle w:val="ListBullet"/>
      </w:pPr>
      <w:r>
        <w:t>事件：阈值触发拒俘与焚档；未取得残片仍推进剧情，但失去一项证据记录。</w:t>
      </w:r>
    </w:p>
    <w:p>
      <w:pPr>
        <w:pStyle w:val="Heading3"/>
      </w:pPr>
      <w:r>
        <w:t>6 凯旋者不归</w:t>
      </w:r>
    </w:p>
    <w:p>
      <w:pPr>
        <w:pStyle w:val="ListBullet"/>
      </w:pPr>
      <w:r>
        <w:t>地图：夜间王都庆典区，火盆、看台与人群分割出数条窄路。</w:t>
      </w:r>
    </w:p>
    <w:p>
      <w:pPr>
        <w:pStyle w:val="ListBullet"/>
      </w:pPr>
      <w:r>
        <w:t>目标：不伤及市民地封锁三处街口，并调查王子离开的痕迹。</w:t>
      </w:r>
    </w:p>
    <w:p>
      <w:pPr>
        <w:pStyle w:val="ListBullet"/>
      </w:pPr>
      <w:r>
        <w:t>失败：市民伤亡达到阈值即失败；每封锁一处会改变人流并暴露线索。</w:t>
      </w:r>
    </w:p>
    <w:p>
      <w:pPr>
        <w:pStyle w:val="Heading3"/>
      </w:pPr>
      <w:r>
        <w:t>T7 雾中听令</w:t>
      </w:r>
    </w:p>
    <w:p>
      <w:pPr>
        <w:pStyle w:val="ListBullet"/>
      </w:pPr>
      <w:r>
        <w:t>地图：雾中林道，部队分置于三段彼此不可见的道路。</w:t>
      </w:r>
    </w:p>
    <w:p>
      <w:pPr>
        <w:pStyle w:val="ListBullet"/>
      </w:pPr>
      <w:r>
        <w:t>目标：依号角与路标在两回合内会合至集合点。</w:t>
      </w:r>
    </w:p>
    <w:p>
      <w:pPr>
        <w:pStyle w:val="ListBullet"/>
      </w:pPr>
      <w:r>
        <w:t>失败：走错岔路触发伏击，集合人数不足则任务失败。</w:t>
      </w:r>
    </w:p>
    <w:p>
      <w:pPr>
        <w:pStyle w:val="Heading3"/>
      </w:pPr>
      <w:r>
        <w:t>8 雪埋旧路</w:t>
      </w:r>
    </w:p>
    <w:p>
      <w:pPr>
        <w:pStyle w:val="ListBullet"/>
      </w:pPr>
      <w:r>
        <w:t>地图：雪原、废驿站与冻河构成三条可选追踪路线。</w:t>
      </w:r>
    </w:p>
    <w:p>
      <w:pPr>
        <w:pStyle w:val="ListBullet"/>
      </w:pPr>
      <w:r>
        <w:t>目标：调查三处旧近卫军遗迹，并在回合限制内追上离队者。</w:t>
      </w:r>
    </w:p>
    <w:p>
      <w:pPr>
        <w:pStyle w:val="ListBullet"/>
      </w:pPr>
      <w:r>
        <w:t>事件：线索分别支持劫驾或营救；路线决定遭遇位置，调查不足会失去一段猎宫对话。</w:t>
      </w:r>
    </w:p>
    <w:p>
      <w:pPr>
        <w:pStyle w:val="Heading3"/>
      </w:pPr>
      <w:r>
        <w:t>9 我心如火</w:t>
      </w:r>
    </w:p>
    <w:p>
      <w:pPr>
        <w:pStyle w:val="ListBullet"/>
      </w:pPr>
      <w:r>
        <w:t>地图：猎宫前庭与燃烧侧厅，阿格里乌斯据守中央。</w:t>
      </w:r>
    </w:p>
    <w:p>
      <w:pPr>
        <w:pStyle w:val="ListBullet"/>
      </w:pPr>
      <w:r>
        <w:t>目标：存活并将阿格里乌斯压至限伤阈值，避开扩散火区。</w:t>
      </w:r>
    </w:p>
    <w:p>
      <w:pPr>
        <w:pStyle w:val="ListBullet"/>
      </w:pPr>
      <w:r>
        <w:t>事件：他每回合向火堆移动；触发阈值后阿德里安现身，战斗结束。</w:t>
      </w:r>
    </w:p>
    <w:p>
      <w:pPr>
        <w:pStyle w:val="Heading3"/>
      </w:pPr>
      <w:r>
        <w:t>10 宫门之外</w:t>
      </w:r>
    </w:p>
    <w:p>
      <w:pPr>
        <w:pStyle w:val="ListBullet"/>
      </w:pPr>
      <w:r>
        <w:t>地图：三年前的王宫外门，阿格里乌斯低生命值起始，卡托与伊蕾妮待撤离。</w:t>
      </w:r>
    </w:p>
    <w:p>
      <w:pPr>
        <w:pStyle w:val="ListBullet"/>
      </w:pPr>
      <w:r>
        <w:t>目标：施放一次泣血打开封锁缺口，护送二人抵达东侧出口。</w:t>
      </w:r>
    </w:p>
    <w:p>
      <w:pPr>
        <w:pStyle w:val="ListBullet"/>
      </w:pPr>
      <w:r>
        <w:t>失败：卡托或伊蕾妮阵亡即失败；阿格里乌斯倒下从检查点重开。</w:t>
      </w:r>
    </w:p>
    <w:p>
      <w:pPr>
        <w:pStyle w:val="Heading3"/>
      </w:pPr>
      <w:r>
        <w:t>11 无主之旗</w:t>
      </w:r>
    </w:p>
    <w:p>
      <w:pPr>
        <w:pStyle w:val="ListBullet"/>
      </w:pPr>
      <w:r>
        <w:t>地图：东境渡口与河岸道路；阿德里安自东侧红旗营出发，必须抵达西侧集结地。</w:t>
      </w:r>
    </w:p>
    <w:p>
      <w:pPr>
        <w:pStyle w:val="ListBullet"/>
      </w:pPr>
      <w:r>
        <w:t>目标：护送阿德里安横穿地图；沿途两处哨点可通过救援与证据展示收编动摇队长。</w:t>
      </w:r>
    </w:p>
    <w:p>
      <w:pPr>
        <w:pStyle w:val="ListBullet"/>
      </w:pPr>
      <w:r>
        <w:t>事件：阿德里安越过路标即有紫旗追兵从侧翼冲击；他被击倒即失败。</w:t>
      </w:r>
    </w:p>
    <w:p>
      <w:pPr>
        <w:pStyle w:val="Heading3"/>
      </w:pPr>
      <w:r>
        <w:t>T12 攻城的人</w:t>
      </w:r>
    </w:p>
    <w:p>
      <w:pPr>
        <w:pStyle w:val="ListBullet"/>
      </w:pPr>
      <w:r>
        <w:t>地图：旧日对抗演习的练兵城，瓦罗守城、马库斯率部并携一架攻城器。</w:t>
      </w:r>
    </w:p>
    <w:p>
      <w:pPr>
        <w:pStyle w:val="ListBullet"/>
      </w:pPr>
      <w:r>
        <w:t>目标：占领压制点、保护攻城器抵达城门、限时破开第一道工事。</w:t>
      </w:r>
    </w:p>
    <w:p>
      <w:pPr>
        <w:pStyle w:val="ListBullet"/>
      </w:pPr>
      <w:r>
        <w:t>事件：演习阵亡单位改为撤离；瓦罗的布防为第 13 关保留战术信息。</w:t>
      </w:r>
    </w:p>
    <w:p>
      <w:pPr>
        <w:pStyle w:val="Heading3"/>
      </w:pPr>
      <w:r>
        <w:t>13 铁花不开</w:t>
      </w:r>
    </w:p>
    <w:p>
      <w:pPr>
        <w:pStyle w:val="ListBullet"/>
      </w:pPr>
      <w:r>
        <w:t>地图：王都外门，红旗马库斯部攻城，紫旗近卫军据守城门、城墙与侧塔。</w:t>
      </w:r>
    </w:p>
    <w:p>
      <w:pPr>
        <w:pStyle w:val="ListBullet"/>
      </w:pPr>
      <w:r>
        <w:t>目标：压制两座侧塔、破坏城门、击败瓦罗并保护攻城器。</w:t>
      </w:r>
    </w:p>
    <w:p>
      <w:pPr>
        <w:pStyle w:val="ListBullet"/>
      </w:pPr>
      <w:r>
        <w:t>事件：破门进入第二阶段；瓦罗降至阈值时可选择停手或追击，影响结局变量。</w:t>
      </w:r>
    </w:p>
    <w:p>
      <w:pPr>
        <w:pStyle w:val="Heading3"/>
      </w:pPr>
      <w:r>
        <w:t>14 窗前鸢尾</w:t>
      </w:r>
    </w:p>
    <w:p>
      <w:pPr>
        <w:pStyle w:val="ListBullet"/>
      </w:pPr>
      <w:r>
        <w:t>地图：外城区交错街巷，紫旗残部挟持街区并布设路障。</w:t>
      </w:r>
    </w:p>
    <w:p>
      <w:pPr>
        <w:pStyle w:val="ListBullet"/>
      </w:pPr>
      <w:r>
        <w:t>目标：夺取三处街垒、疏散两片危险街区、避免摧毁民居。</w:t>
      </w:r>
    </w:p>
    <w:p>
      <w:pPr>
        <w:pStyle w:val="ListBullet"/>
      </w:pPr>
      <w:r>
        <w:t>事件：救市民与接纳降兵计入 crown_weight；市民伤亡达到阈值即失败。</w:t>
      </w:r>
    </w:p>
    <w:p>
      <w:pPr>
        <w:pStyle w:val="Heading3"/>
      </w:pPr>
      <w:r>
        <w:t>15 王冠之重</w:t>
      </w:r>
    </w:p>
    <w:p>
      <w:pPr>
        <w:pStyle w:val="ListBullet"/>
      </w:pPr>
      <w:r>
        <w:t>地图：外廷、长阶与王座厅组成连续三段战场。</w:t>
      </w:r>
    </w:p>
    <w:p>
      <w:pPr>
        <w:pStyle w:val="ListBullet"/>
      </w:pPr>
      <w:r>
        <w:t>目标：保护阿德里安通过外廷、夺取长阶、击败塞维鲁。</w:t>
      </w:r>
    </w:p>
    <w:p>
      <w:pPr>
        <w:pStyle w:val="ListBullet"/>
      </w:pPr>
      <w:r>
        <w:t>事件：塞维鲁以谋士技能改变敌军站位与士气；结算读取 crown_weight、瓦罗处置与证据公开情况。</w:t>
      </w:r>
    </w:p>
    <w:p>
      <w:pPr>
        <w:pStyle w:val="Heading1"/>
      </w:pPr>
      <w:r>
        <w:rPr>
          <w:rFonts w:ascii="Microsoft YaHei" w:hAnsi="Microsoft YaHei" w:eastAsia="Microsoft YaHei"/>
          <w:color w:val="5B2A86"/>
          <w:sz w:val="32"/>
        </w:rPr>
        <w:t>四、关卡类型定义</w:t>
      </w:r>
    </w:p>
    <w:p>
      <w:pPr>
        <w:pStyle w:val="Heading2"/>
      </w:pPr>
      <w:r>
        <w:rPr>
          <w:rFonts w:ascii="Microsoft YaHei" w:hAnsi="Microsoft YaHei" w:eastAsia="Microsoft YaHei"/>
          <w:color w:val="5B2A86"/>
          <w:sz w:val="26"/>
        </w:rPr>
        <w:t>教学关（T）</w:t>
      </w:r>
    </w:p>
    <w:p>
      <w:pPr>
        <w:pStyle w:val="ListBullet"/>
        <w:spacing w:after="60" w:line="288" w:lineRule="auto"/>
      </w:pPr>
      <w:r>
        <w:t>教学以整训、行军演练或记忆碎片承载，并随叙事视角转换</w:t>
      </w:r>
    </w:p>
    <w:p>
      <w:pPr>
        <w:pStyle w:val="ListBullet"/>
        <w:spacing w:after="60" w:line="288" w:lineRule="auto"/>
      </w:pPr>
      <w:r>
        <w:rPr>
          <w:rFonts w:ascii="Microsoft YaHei" w:hAnsi="Microsoft YaHei" w:eastAsia="Microsoft YaHei"/>
          <w:color w:val="252026"/>
          <w:sz w:val="21"/>
        </w:rPr>
        <w:t>教学承担信息遮蔽：玩家会学会一种操作，也会在不完整的视角里学会一种错误理解</w:t>
      </w:r>
    </w:p>
    <w:p>
      <w:pPr>
        <w:pStyle w:val="ListBullet"/>
        <w:spacing w:after="60" w:line="288" w:lineRule="auto"/>
      </w:pPr>
      <w:r>
        <w:rPr>
          <w:rFonts w:ascii="Microsoft YaHei" w:hAnsi="Microsoft YaHei" w:eastAsia="Microsoft YaHei"/>
          <w:color w:val="252026"/>
          <w:sz w:val="21"/>
        </w:rPr>
        <w:t>教学落实的机制将在随后普通关中解锁应用</w:t>
      </w:r>
    </w:p>
    <w:p>
      <w:pPr>
        <w:pStyle w:val="ListBullet"/>
        <w:spacing w:after="60" w:line="288" w:lineRule="auto"/>
      </w:pPr>
      <w:r>
        <w:rPr>
          <w:rFonts w:ascii="Microsoft YaHei" w:hAnsi="Microsoft YaHei" w:eastAsia="Microsoft YaHei"/>
          <w:color w:val="252026"/>
          <w:sz w:val="21"/>
        </w:rPr>
        <w:t>每次教学关后的普通关剧情中需留下"钩子"——即该次教学内容的对应场景</w:t>
      </w:r>
    </w:p>
    <w:p>
      <w:pPr>
        <w:pStyle w:val="ListBullet"/>
        <w:spacing w:after="60" w:line="288" w:lineRule="auto"/>
      </w:pPr>
      <w:r>
        <w:rPr>
          <w:rFonts w:ascii="Microsoft YaHei" w:hAnsi="Microsoft YaHei" w:eastAsia="Microsoft YaHei"/>
          <w:color w:val="252026"/>
          <w:sz w:val="21"/>
        </w:rPr>
        <w:t>关卡难度基础（R=3, 2-3回合），新手也可稳过</w:t>
      </w:r>
    </w:p>
    <w:p>
      <w:pPr>
        <w:pStyle w:val="Heading2"/>
      </w:pPr>
      <w:r>
        <w:rPr>
          <w:rFonts w:ascii="Microsoft YaHei" w:hAnsi="Microsoft YaHei" w:eastAsia="Microsoft YaHei"/>
          <w:color w:val="5B2A86"/>
          <w:sz w:val="26"/>
        </w:rPr>
        <w:t>普通关</w:t>
      </w:r>
    </w:p>
    <w:p>
      <w:pPr>
        <w:pStyle w:val="ListBullet"/>
        <w:spacing w:after="60" w:line="288" w:lineRule="auto"/>
      </w:pPr>
      <w:r>
        <w:rPr>
          <w:rFonts w:ascii="Microsoft YaHei" w:hAnsi="Microsoft YaHei" w:eastAsia="Microsoft YaHei"/>
          <w:color w:val="252026"/>
          <w:sz w:val="21"/>
        </w:rPr>
        <w:t>主线剧情推进，游戏机制的综合运用</w:t>
      </w:r>
    </w:p>
    <w:p>
      <w:pPr>
        <w:pStyle w:val="ListBullet"/>
        <w:spacing w:after="60" w:line="288" w:lineRule="auto"/>
      </w:pPr>
      <w:r>
        <w:rPr>
          <w:rFonts w:ascii="Microsoft YaHei" w:hAnsi="Microsoft YaHei" w:eastAsia="Microsoft YaHei"/>
          <w:color w:val="252026"/>
          <w:sz w:val="21"/>
        </w:rPr>
        <w:t>承上启下：上一场教学的成果在实战中检验，并为下一场教学埋钩子</w:t>
      </w:r>
    </w:p>
    <w:p>
      <w:pPr>
        <w:pStyle w:val="ListBullet"/>
        <w:spacing w:after="60" w:line="288" w:lineRule="auto"/>
      </w:pPr>
      <w:r>
        <w:rPr>
          <w:rFonts w:ascii="Microsoft YaHei" w:hAnsi="Microsoft YaHei" w:eastAsia="Microsoft YaHei"/>
          <w:color w:val="252026"/>
          <w:sz w:val="21"/>
        </w:rPr>
        <w:t>R=3~5, 3~4回合，兵种/地形/天气逐步引入</w:t>
      </w:r>
    </w:p>
    <w:p>
      <w:pPr>
        <w:pStyle w:val="Heading2"/>
      </w:pPr>
      <w:r>
        <w:rPr>
          <w:rFonts w:ascii="Microsoft YaHei" w:hAnsi="Microsoft YaHei" w:eastAsia="Microsoft YaHei"/>
          <w:color w:val="5B2A86"/>
          <w:sz w:val="26"/>
        </w:rPr>
        <w:t>Boss关</w:t>
      </w:r>
    </w:p>
    <w:p>
      <w:pPr>
        <w:pStyle w:val="ListBullet"/>
        <w:spacing w:after="60" w:line="288" w:lineRule="auto"/>
      </w:pPr>
      <w:r>
        <w:rPr>
          <w:rFonts w:ascii="Microsoft YaHei" w:hAnsi="Microsoft YaHei" w:eastAsia="Microsoft YaHei"/>
          <w:color w:val="252026"/>
          <w:sz w:val="21"/>
        </w:rPr>
        <w:t>每章最终关，对应一个核心角色的命运节点</w:t>
      </w:r>
    </w:p>
    <w:p>
      <w:pPr>
        <w:pStyle w:val="ListBullet"/>
        <w:spacing w:after="60" w:line="288" w:lineRule="auto"/>
      </w:pPr>
      <w:r>
        <w:rPr>
          <w:rFonts w:ascii="Microsoft YaHei" w:hAnsi="Microsoft YaHei" w:eastAsia="Microsoft YaHei"/>
          <w:color w:val="252026"/>
          <w:sz w:val="21"/>
        </w:rPr>
        <w:t>具备特殊机制（限伤、多阶段、关键词解锁等）</w:t>
      </w:r>
    </w:p>
    <w:p>
      <w:pPr>
        <w:pStyle w:val="ListBullet"/>
        <w:spacing w:after="60" w:line="288" w:lineRule="auto"/>
      </w:pPr>
      <w:r>
        <w:rPr>
          <w:rFonts w:ascii="Microsoft YaHei" w:hAnsi="Microsoft YaHei" w:eastAsia="Microsoft YaHei"/>
          <w:color w:val="252026"/>
          <w:sz w:val="21"/>
        </w:rPr>
        <w:t>Boss的叙事分量与战斗难度同步递增</w:t>
      </w:r>
    </w:p>
    <w:p>
      <w:pPr>
        <w:pStyle w:val="ListBullet"/>
        <w:spacing w:after="60" w:line="288" w:lineRule="auto"/>
      </w:pPr>
      <w:r>
        <w:rPr>
          <w:rFonts w:ascii="Microsoft YaHei" w:hAnsi="Microsoft YaHei" w:eastAsia="Microsoft YaHei"/>
          <w:color w:val="252026"/>
          <w:sz w:val="21"/>
        </w:rPr>
        <w:t>结算台词承担章节收束功能</w:t>
      </w:r>
    </w:p>
    <w:p>
      <w:pPr>
        <w:pStyle w:val="Heading2"/>
      </w:pPr>
      <w:r>
        <w:rPr>
          <w:rFonts w:ascii="Microsoft YaHei" w:hAnsi="Microsoft YaHei" w:eastAsia="Microsoft YaHei"/>
          <w:color w:val="5B2A86"/>
          <w:sz w:val="26"/>
        </w:rPr>
        <w:t>关卡难度曲线</w:t>
      </w:r>
    </w:p>
    <w:p>
      <w:pPr>
        <w:pStyle w:val="CampaignCode"/>
        <w:spacing w:after="0"/>
      </w:pPr>
      <w:r>
        <w:rPr>
          <w:rFonts w:ascii="Consolas" w:hAnsi="Consolas" w:eastAsia="Consolas"/>
          <w:color w:val="46374B"/>
          <w:sz w:val="17"/>
        </w:rPr>
        <w:t>难度</w:t>
      </w:r>
    </w:p>
    <w:p>
      <w:pPr>
        <w:pStyle w:val="CampaignCode"/>
        <w:spacing w:after="0"/>
      </w:pPr>
      <w:r>
        <w:rPr>
          <w:rFonts w:ascii="Consolas" w:hAnsi="Consolas" w:eastAsia="Consolas"/>
          <w:color w:val="46374B"/>
          <w:sz w:val="17"/>
        </w:rPr>
        <w:t xml:space="preserve">  ▲</w:t>
      </w:r>
    </w:p>
    <w:p>
      <w:pPr>
        <w:pStyle w:val="CampaignCode"/>
        <w:spacing w:after="0"/>
      </w:pPr>
      <w:r>
        <w:rPr>
          <w:rFonts w:ascii="Consolas" w:hAnsi="Consolas" w:eastAsia="Consolas"/>
          <w:color w:val="46374B"/>
          <w:sz w:val="17"/>
        </w:rPr>
        <w:t xml:space="preserve">  │                  ◆(王冠之重·最终Boss)</w:t>
      </w:r>
    </w:p>
    <w:p>
      <w:pPr>
        <w:pStyle w:val="CampaignCode"/>
        <w:spacing w:after="0"/>
      </w:pPr>
      <w:r>
        <w:rPr>
          <w:rFonts w:ascii="Consolas" w:hAnsi="Consolas" w:eastAsia="Consolas"/>
          <w:color w:val="46374B"/>
          <w:sz w:val="17"/>
        </w:rPr>
        <w:t xml:space="preserve">  │                ◆(铁花不开·铁卫)</w:t>
      </w:r>
    </w:p>
    <w:p>
      <w:pPr>
        <w:pStyle w:val="CampaignCode"/>
        <w:spacing w:after="0"/>
      </w:pPr>
      <w:r>
        <w:rPr>
          <w:rFonts w:ascii="Consolas" w:hAnsi="Consolas" w:eastAsia="Consolas"/>
          <w:color w:val="46374B"/>
          <w:sz w:val="17"/>
        </w:rPr>
        <w:t xml:space="preserve">  │              ◆(我心如火·狂战士限伤)</w:t>
      </w:r>
    </w:p>
    <w:p>
      <w:pPr>
        <w:pStyle w:val="CampaignCode"/>
        <w:spacing w:after="0"/>
      </w:pPr>
      <w:r>
        <w:rPr>
          <w:rFonts w:ascii="Consolas" w:hAnsi="Consolas" w:eastAsia="Consolas"/>
          <w:color w:val="46374B"/>
          <w:sz w:val="17"/>
        </w:rPr>
        <w:t xml:space="preserve">  │            ◆◆(无主之旗·宫门之外)</w:t>
      </w:r>
    </w:p>
    <w:p>
      <w:pPr>
        <w:pStyle w:val="CampaignCode"/>
        <w:spacing w:after="0"/>
      </w:pPr>
      <w:r>
        <w:rPr>
          <w:rFonts w:ascii="Consolas" w:hAnsi="Consolas" w:eastAsia="Consolas"/>
          <w:color w:val="46374B"/>
          <w:sz w:val="17"/>
        </w:rPr>
        <w:t xml:space="preserve">  │          ◆(灰烬作证·不归城)</w:t>
      </w:r>
    </w:p>
    <w:p>
      <w:pPr>
        <w:pStyle w:val="CampaignCode"/>
        <w:spacing w:after="0"/>
      </w:pPr>
      <w:r>
        <w:rPr>
          <w:rFonts w:ascii="Consolas" w:hAnsi="Consolas" w:eastAsia="Consolas"/>
          <w:color w:val="46374B"/>
          <w:sz w:val="17"/>
        </w:rPr>
        <w:t xml:space="preserve">  │        ◆◆(雪埋旧路·我心如火)</w:t>
      </w:r>
    </w:p>
    <w:p>
      <w:pPr>
        <w:pStyle w:val="CampaignCode"/>
        <w:spacing w:after="0"/>
      </w:pPr>
      <w:r>
        <w:rPr>
          <w:rFonts w:ascii="Consolas" w:hAnsi="Consolas" w:eastAsia="Consolas"/>
          <w:color w:val="46374B"/>
          <w:sz w:val="17"/>
        </w:rPr>
        <w:t xml:space="preserve">  │      ◆(向东的旗·山有回声)</w:t>
      </w:r>
    </w:p>
    <w:p>
      <w:pPr>
        <w:pStyle w:val="CampaignCode"/>
        <w:spacing w:after="0"/>
      </w:pPr>
      <w:r>
        <w:rPr>
          <w:rFonts w:ascii="Consolas" w:hAnsi="Consolas" w:eastAsia="Consolas"/>
          <w:color w:val="46374B"/>
          <w:sz w:val="17"/>
        </w:rPr>
        <w:t xml:space="preserve">  │    ◆(凯旋者不归·雾中听令)</w:t>
      </w:r>
    </w:p>
    <w:p>
      <w:pPr>
        <w:pStyle w:val="CampaignCode"/>
        <w:spacing w:after="0"/>
      </w:pPr>
      <w:r>
        <w:rPr>
          <w:rFonts w:ascii="Consolas" w:hAnsi="Consolas" w:eastAsia="Consolas"/>
          <w:color w:val="46374B"/>
          <w:sz w:val="17"/>
        </w:rPr>
        <w:t xml:space="preserve">  │  ◆(花与剑·攻城的人)</w:t>
      </w:r>
    </w:p>
    <w:p>
      <w:pPr>
        <w:pStyle w:val="CampaignCode"/>
        <w:spacing w:after="0"/>
      </w:pPr>
      <w:r>
        <w:rPr>
          <w:rFonts w:ascii="Consolas" w:hAnsi="Consolas" w:eastAsia="Consolas"/>
          <w:color w:val="46374B"/>
          <w:sz w:val="17"/>
        </w:rPr>
        <w:t xml:space="preserve">  └─────────────────────────────→ 进度</w:t>
      </w:r>
    </w:p>
    <w:p>
      <w:pPr>
        <w:pStyle w:val="CampaignCode"/>
        <w:spacing w:after="0"/>
      </w:pPr>
      <w:r>
        <w:rPr>
          <w:rFonts w:ascii="Consolas" w:hAnsi="Consolas" w:eastAsia="Consolas"/>
          <w:color w:val="46374B"/>
          <w:sz w:val="17"/>
        </w:rPr>
        <w:t xml:space="preserve">  T1 2 T3 4 5 6 T7 8 9 10 11 T12 13 14 15</w:t>
      </w:r>
    </w:p>
    <w:p>
      <w:pPr>
        <w:spacing w:after="120" w:line="300" w:lineRule="auto"/>
      </w:pPr>
      <w:r>
        <w:rPr>
          <w:rFonts w:ascii="Microsoft YaHei" w:hAnsi="Microsoft YaHei" w:eastAsia="Microsoft YaHei"/>
          <w:color w:val="252026"/>
          <w:sz w:val="21"/>
        </w:rPr>
        <w:t>教学关难度恒低（技能学习为主），Boss关逐章梯度递增。</w:t>
      </w:r>
    </w:p>
    <w:p>
      <w:pPr>
        <w:spacing w:after="80"/>
      </w:pPr>
    </w:p>
    <w:p>
      <w:pPr>
        <w:pStyle w:val="Heading1"/>
      </w:pPr>
      <w:r>
        <w:rPr>
          <w:rFonts w:ascii="Microsoft YaHei" w:hAnsi="Microsoft YaHei" w:eastAsia="Microsoft YaHei"/>
          <w:color w:val="5B2A86"/>
          <w:sz w:val="32"/>
        </w:rPr>
        <w:t>五、角色分幕戏份详表</w:t>
      </w:r>
    </w:p>
    <w:tbl>
      <w:tblPr>
        <w:tblStyle w:val="TableGrid"/>
        <w:tblW w:type="dxa" w:w="9360"/>
        <w:jc w:val="left"/>
        <w:tblLayout w:type="fixed"/>
        <w:tblLook w:firstColumn="1" w:firstRow="1" w:lastColumn="0" w:lastRow="0" w:noHBand="0" w:noVBand="1" w:val="04A0"/>
        <w:tblInd w:w="120" w:type="dxa"/>
      </w:tblPr>
      <w:tblGrid>
        <w:gridCol w:w="678"/>
        <w:gridCol w:w="2984"/>
        <w:gridCol w:w="1492"/>
        <w:gridCol w:w="2170"/>
        <w:gridCol w:w="1492"/>
        <w:gridCol w:w="544"/>
      </w:tblGrid>
      <w:tr>
        <w:tc>
          <w:tcPr>
            <w:tcW w:type="dxa" w:w="678"/>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角色</w:t>
            </w:r>
          </w:p>
        </w:tc>
        <w:tc>
          <w:tcPr>
            <w:tcW w:type="dxa" w:w="2984"/>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花旗向东(1-5)</w:t>
            </w:r>
          </w:p>
        </w:tc>
        <w:tc>
          <w:tcPr>
            <w:tcW w:type="dxa" w:w="1492"/>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我心如火(6-9)</w:t>
            </w:r>
          </w:p>
        </w:tc>
        <w:tc>
          <w:tcPr>
            <w:tcW w:type="dxa" w:w="217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铁花不开(10-13)</w:t>
            </w:r>
          </w:p>
        </w:tc>
        <w:tc>
          <w:tcPr>
            <w:tcW w:type="dxa" w:w="1492"/>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花落王城(14-15)</w:t>
            </w:r>
          </w:p>
        </w:tc>
        <w:tc>
          <w:tcPr>
            <w:tcW w:type="dxa" w:w="544"/>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总关数</w:t>
            </w:r>
          </w:p>
        </w:tc>
      </w:tr>
      <w:tr>
        <w:tc>
          <w:tcPr>
            <w:tcW w:type="dxa" w:w="67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马库斯</w:t>
            </w:r>
          </w:p>
        </w:tc>
        <w:tc>
          <w:tcPr>
            <w:tcW w:type="dxa" w:w="298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5（全操控）</w:t>
            </w:r>
          </w:p>
        </w:tc>
        <w:tc>
          <w:tcPr>
            <w:tcW w:type="dxa" w:w="1492"/>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2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3</w:t>
            </w:r>
          </w:p>
        </w:tc>
        <w:tc>
          <w:tcPr>
            <w:tcW w:type="dxa" w:w="1492"/>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2</w:t>
            </w:r>
          </w:p>
        </w:tc>
        <w:tc>
          <w:tcPr>
            <w:tcW w:type="dxa" w:w="54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14</w:t>
            </w:r>
          </w:p>
        </w:tc>
      </w:tr>
      <w:tr>
        <w:tc>
          <w:tcPr>
            <w:tcW w:type="dxa" w:w="67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阿格里乌斯</w:t>
            </w:r>
          </w:p>
        </w:tc>
        <w:tc>
          <w:tcPr>
            <w:tcW w:type="dxa" w:w="298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1492"/>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1（猎宫限伤Boss）</w:t>
            </w:r>
          </w:p>
        </w:tc>
        <w:tc>
          <w:tcPr>
            <w:tcW w:type="dxa" w:w="217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1（操控·宫门之外）</w:t>
            </w:r>
          </w:p>
        </w:tc>
        <w:tc>
          <w:tcPr>
            <w:tcW w:type="dxa" w:w="1492"/>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4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2</w:t>
            </w:r>
          </w:p>
        </w:tc>
      </w:tr>
      <w:tr>
        <w:tc>
          <w:tcPr>
            <w:tcW w:type="dxa" w:w="67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卡托</w:t>
            </w:r>
          </w:p>
        </w:tc>
        <w:tc>
          <w:tcPr>
            <w:tcW w:type="dxa" w:w="298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1（可操作·不归城）+ 1（Boss·阵亡）</w:t>
            </w:r>
          </w:p>
        </w:tc>
        <w:tc>
          <w:tcPr>
            <w:tcW w:type="dxa" w:w="1492"/>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2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1492"/>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4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2</w:t>
            </w:r>
          </w:p>
        </w:tc>
      </w:tr>
      <w:tr>
        <w:tc>
          <w:tcPr>
            <w:tcW w:type="dxa" w:w="67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瓦罗</w:t>
            </w:r>
          </w:p>
        </w:tc>
        <w:tc>
          <w:tcPr>
            <w:tcW w:type="dxa" w:w="298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1492"/>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217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T12（闪回）+ 1（Boss）</w:t>
            </w:r>
          </w:p>
        </w:tc>
        <w:tc>
          <w:tcPr>
            <w:tcW w:type="dxa" w:w="1492"/>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4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2</w:t>
            </w:r>
          </w:p>
        </w:tc>
      </w:tr>
      <w:tr>
        <w:tc>
          <w:tcPr>
            <w:tcW w:type="dxa" w:w="67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塞维鲁</w:t>
            </w:r>
          </w:p>
        </w:tc>
        <w:tc>
          <w:tcPr>
            <w:tcW w:type="dxa" w:w="298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1492"/>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2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1492"/>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1（Boss）</w:t>
            </w:r>
          </w:p>
        </w:tc>
        <w:tc>
          <w:tcPr>
            <w:tcW w:type="dxa" w:w="54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w:t>
            </w:r>
          </w:p>
        </w:tc>
      </w:tr>
      <w:tr>
        <w:tc>
          <w:tcPr>
            <w:tcW w:type="dxa" w:w="67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阿德里安</w:t>
            </w:r>
          </w:p>
        </w:tc>
        <w:tc>
          <w:tcPr>
            <w:tcW w:type="dxa" w:w="298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1492"/>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1（猎宫现身）</w:t>
            </w:r>
          </w:p>
        </w:tc>
        <w:tc>
          <w:tcPr>
            <w:tcW w:type="dxa" w:w="217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1（归队现身）</w:t>
            </w:r>
          </w:p>
        </w:tc>
        <w:tc>
          <w:tcPr>
            <w:tcW w:type="dxa" w:w="1492"/>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1（结局判定）</w:t>
            </w:r>
          </w:p>
        </w:tc>
        <w:tc>
          <w:tcPr>
            <w:tcW w:type="dxa" w:w="54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r>
    </w:tbl>
    <w:p>
      <w:pPr>
        <w:spacing w:after="40"/>
      </w:pPr>
    </w:p>
    <w:p>
      <w:pPr>
        <w:pStyle w:val="CampaignQuote"/>
      </w:pPr>
      <w:r>
        <w:t>塞维鲁在前三章以军令、赏罚、追兵与他人口中的政绩维持存在感；直到王座厅，他才亲自成为战场上的对手。</w:t>
      </w:r>
    </w:p>
    <w:p>
      <w:pPr>
        <w:spacing w:after="80"/>
      </w:pPr>
    </w:p>
    <w:p>
      <w:pPr>
        <w:pStyle w:val="Heading1"/>
      </w:pPr>
      <w:r>
        <w:rPr>
          <w:rFonts w:ascii="Microsoft YaHei" w:hAnsi="Microsoft YaHei" w:eastAsia="Microsoft YaHei"/>
          <w:color w:val="5B2A86"/>
          <w:sz w:val="32"/>
        </w:rPr>
        <w:t>六、机制引入序列</w:t>
      </w:r>
    </w:p>
    <w:tbl>
      <w:tblPr>
        <w:tblStyle w:val="TableGrid"/>
        <w:tblW w:type="dxa" w:w="9360"/>
        <w:jc w:val="left"/>
        <w:tblLayout w:type="fixed"/>
        <w:tblLook w:firstColumn="1" w:firstRow="1" w:lastColumn="0" w:lastRow="0" w:noHBand="0" w:noVBand="1" w:val="04A0"/>
        <w:tblInd w:w="120" w:type="dxa"/>
      </w:tblPr>
      <w:tblGrid>
        <w:gridCol w:w="2340"/>
        <w:gridCol w:w="2340"/>
        <w:gridCol w:w="2925"/>
        <w:gridCol w:w="1755"/>
      </w:tblGrid>
      <w:tr>
        <w:tc>
          <w:tcPr>
            <w:tcW w:type="dxa" w:w="234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机制</w:t>
            </w:r>
          </w:p>
        </w:tc>
        <w:tc>
          <w:tcPr>
            <w:tcW w:type="dxa" w:w="234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首次教学</w:t>
            </w:r>
          </w:p>
        </w:tc>
        <w:tc>
          <w:tcPr>
            <w:tcW w:type="dxa" w:w="2925"/>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首次实战</w:t>
            </w:r>
          </w:p>
        </w:tc>
        <w:tc>
          <w:tcPr>
            <w:tcW w:type="dxa" w:w="1755"/>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熟练掌握</w:t>
            </w:r>
          </w:p>
        </w:tc>
      </w:tr>
      <w:tr>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选择/移动/攻击</w:t>
            </w:r>
          </w:p>
        </w:tc>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T1 花与剑</w:t>
            </w:r>
          </w:p>
        </w:tc>
        <w:tc>
          <w:tcPr>
            <w:tcW w:type="dxa" w:w="292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2 向东的旗</w:t>
            </w:r>
          </w:p>
        </w:tc>
        <w:tc>
          <w:tcPr>
            <w:tcW w:type="dxa" w:w="175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5 灰烬作证</w:t>
            </w:r>
          </w:p>
        </w:tc>
      </w:tr>
      <w:tr>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克制三角+地形</w:t>
            </w:r>
          </w:p>
        </w:tc>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T3 山有回声</w:t>
            </w:r>
          </w:p>
        </w:tc>
        <w:tc>
          <w:tcPr>
            <w:tcW w:type="dxa" w:w="292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4 不归城</w:t>
            </w:r>
          </w:p>
        </w:tc>
        <w:tc>
          <w:tcPr>
            <w:tcW w:type="dxa" w:w="175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5 灰烬作证</w:t>
            </w:r>
          </w:p>
        </w:tc>
      </w:tr>
      <w:tr>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Boss战</w:t>
            </w:r>
          </w:p>
        </w:tc>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w:t>
            </w:r>
          </w:p>
        </w:tc>
        <w:tc>
          <w:tcPr>
            <w:tcW w:type="dxa" w:w="292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5 灰烬作证</w:t>
            </w:r>
          </w:p>
        </w:tc>
        <w:tc>
          <w:tcPr>
            <w:tcW w:type="dxa" w:w="175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9 我心如火</w:t>
            </w:r>
          </w:p>
        </w:tc>
      </w:tr>
      <w:tr>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天气系统</w:t>
            </w:r>
          </w:p>
        </w:tc>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T7 雾中听令</w:t>
            </w:r>
          </w:p>
        </w:tc>
        <w:tc>
          <w:tcPr>
            <w:tcW w:type="dxa" w:w="292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6 凯旋者不归（雾）</w:t>
            </w:r>
          </w:p>
        </w:tc>
        <w:tc>
          <w:tcPr>
            <w:tcW w:type="dxa" w:w="175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8 雪埋旧路</w:t>
            </w:r>
          </w:p>
        </w:tc>
      </w:tr>
      <w:tr>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调查交互</w:t>
            </w:r>
          </w:p>
        </w:tc>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w:t>
            </w:r>
          </w:p>
        </w:tc>
        <w:tc>
          <w:tcPr>
            <w:tcW w:type="dxa" w:w="292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8 雪埋旧路</w:t>
            </w:r>
          </w:p>
        </w:tc>
        <w:tc>
          <w:tcPr>
            <w:tcW w:type="dxa" w:w="175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w:t>
            </w:r>
          </w:p>
        </w:tc>
      </w:tr>
      <w:tr>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限伤Boss</w:t>
            </w:r>
          </w:p>
        </w:tc>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w:t>
            </w:r>
          </w:p>
        </w:tc>
        <w:tc>
          <w:tcPr>
            <w:tcW w:type="dxa" w:w="292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9 我心如火</w:t>
            </w:r>
          </w:p>
        </w:tc>
        <w:tc>
          <w:tcPr>
            <w:tcW w:type="dxa" w:w="175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w:t>
            </w:r>
          </w:p>
        </w:tc>
      </w:tr>
      <w:tr>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操作切换</w:t>
            </w:r>
          </w:p>
        </w:tc>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4 不归城</w:t>
            </w:r>
          </w:p>
        </w:tc>
        <w:tc>
          <w:tcPr>
            <w:tcW w:type="dxa" w:w="292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10 宫门之外</w:t>
            </w:r>
          </w:p>
        </w:tc>
        <w:tc>
          <w:tcPr>
            <w:tcW w:type="dxa" w:w="175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w:t>
            </w:r>
          </w:p>
        </w:tc>
      </w:tr>
      <w:tr>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倒叙叙事</w:t>
            </w:r>
          </w:p>
        </w:tc>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10 宫门之外</w:t>
            </w:r>
          </w:p>
        </w:tc>
        <w:tc>
          <w:tcPr>
            <w:tcW w:type="dxa" w:w="292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w:t>
            </w:r>
          </w:p>
        </w:tc>
        <w:tc>
          <w:tcPr>
            <w:tcW w:type="dxa" w:w="175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w:t>
            </w:r>
          </w:p>
        </w:tc>
      </w:tr>
      <w:tr>
        <w:tc>
          <w:tcPr>
            <w:tcW w:type="dxa" w:w="2340"/>
            <w:vAlign w:val="center"/>
          </w:tcPr>
          <w:p>
            <w:pPr>
              <w:spacing w:after="0"/>
            </w:pPr>
            <w:r>
              <w:rPr>
                <w:rFonts w:ascii="Microsoft YaHei" w:hAnsi="Microsoft YaHei" w:eastAsia="Microsoft YaHei"/>
                <w:sz w:val="16"/>
              </w:rPr>
              <w:t>将领主动技能（狂战士「泣血」）</w:t>
            </w:r>
          </w:p>
        </w:tc>
        <w:tc>
          <w:tcPr>
            <w:tcW w:type="dxa" w:w="2340"/>
            <w:vAlign w:val="center"/>
          </w:tcPr>
          <w:p>
            <w:pPr>
              <w:spacing w:after="0"/>
            </w:pPr>
            <w:r>
              <w:rPr>
                <w:rFonts w:ascii="Microsoft YaHei" w:hAnsi="Microsoft YaHei" w:eastAsia="Microsoft YaHei"/>
                <w:sz w:val="16"/>
              </w:rPr>
              <w:t>10 宫门之外</w:t>
            </w:r>
          </w:p>
        </w:tc>
        <w:tc>
          <w:tcPr>
            <w:tcW w:type="dxa" w:w="2925"/>
            <w:vAlign w:val="center"/>
          </w:tcPr>
          <w:p>
            <w:pPr>
              <w:spacing w:after="0"/>
            </w:pPr>
            <w:r>
              <w:rPr>
                <w:rFonts w:ascii="Microsoft YaHei" w:hAnsi="Microsoft YaHei" w:eastAsia="Microsoft YaHei"/>
                <w:sz w:val="16"/>
              </w:rPr>
              <w:t>11 无主之旗</w:t>
            </w:r>
          </w:p>
        </w:tc>
        <w:tc>
          <w:tcPr>
            <w:tcW w:type="dxa" w:w="1755"/>
            <w:vAlign w:val="center"/>
          </w:tcPr>
          <w:p>
            <w:pPr>
              <w:spacing w:after="0"/>
            </w:pPr>
            <w:r>
              <w:rPr>
                <w:rFonts w:ascii="Microsoft YaHei" w:hAnsi="Microsoft YaHei" w:eastAsia="Microsoft YaHei"/>
                <w:sz w:val="16"/>
              </w:rPr>
              <w:t>13 铁花不开</w:t>
            </w:r>
          </w:p>
        </w:tc>
      </w:tr>
      <w:tr>
        <w:tc>
          <w:tcPr>
            <w:tcW w:type="dxa" w:w="2340"/>
          </w:tcPr>
          <w:p>
            <w:r>
              <w:t>护送与保护</w:t>
            </w:r>
          </w:p>
        </w:tc>
        <w:tc>
          <w:tcPr>
            <w:tcW w:type="dxa" w:w="2340"/>
          </w:tcPr>
          <w:p>
            <w:r>
              <w:t>—</w:t>
            </w:r>
          </w:p>
        </w:tc>
        <w:tc>
          <w:tcPr>
            <w:tcW w:type="dxa" w:w="2925"/>
          </w:tcPr>
          <w:p>
            <w:r>
              <w:t>11 无主之旗</w:t>
            </w:r>
          </w:p>
        </w:tc>
        <w:tc>
          <w:tcPr>
            <w:tcW w:type="dxa" w:w="1755"/>
          </w:tcPr>
          <w:p>
            <w:r>
              <w:t>15 王冠之重</w:t>
            </w:r>
          </w:p>
        </w:tc>
      </w:tr>
      <w:tr>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收编机制</w:t>
            </w:r>
          </w:p>
        </w:tc>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w:t>
            </w:r>
          </w:p>
        </w:tc>
        <w:tc>
          <w:tcPr>
            <w:tcW w:type="dxa" w:w="292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11 无主之旗</w:t>
            </w:r>
          </w:p>
        </w:tc>
        <w:tc>
          <w:tcPr>
            <w:tcW w:type="dxa" w:w="175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w:t>
            </w:r>
          </w:p>
        </w:tc>
      </w:tr>
      <w:tr>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工事系统</w:t>
            </w:r>
          </w:p>
        </w:tc>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T12 攻城的人</w:t>
            </w:r>
          </w:p>
        </w:tc>
        <w:tc>
          <w:tcPr>
            <w:tcW w:type="dxa" w:w="292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13 铁花不开</w:t>
            </w:r>
          </w:p>
        </w:tc>
        <w:tc>
          <w:tcPr>
            <w:tcW w:type="dxa" w:w="175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w:t>
            </w:r>
          </w:p>
        </w:tc>
      </w:tr>
      <w:tr>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巷战</w:t>
            </w:r>
          </w:p>
        </w:tc>
        <w:tc>
          <w:tcPr>
            <w:tcW w:type="dxa" w:w="234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w:t>
            </w:r>
          </w:p>
        </w:tc>
        <w:tc>
          <w:tcPr>
            <w:tcW w:type="dxa" w:w="292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14 窗前鸢尾</w:t>
            </w:r>
          </w:p>
        </w:tc>
        <w:tc>
          <w:tcPr>
            <w:tcW w:type="dxa" w:w="1755"/>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w:t>
            </w:r>
          </w:p>
        </w:tc>
      </w:tr>
      <w:tr>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分支结局</w:t>
            </w:r>
          </w:p>
        </w:tc>
        <w:tc>
          <w:tcPr>
            <w:tcW w:type="dxa" w:w="234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w:t>
            </w:r>
          </w:p>
        </w:tc>
        <w:tc>
          <w:tcPr>
            <w:tcW w:type="dxa" w:w="292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15 王冠之重</w:t>
            </w:r>
          </w:p>
        </w:tc>
        <w:tc>
          <w:tcPr>
            <w:tcW w:type="dxa" w:w="1755"/>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w:t>
            </w:r>
          </w:p>
        </w:tc>
      </w:tr>
    </w:tbl>
    <w:p>
      <w:pPr>
        <w:spacing w:after="40"/>
      </w:pPr>
    </w:p>
    <w:p>
      <w:pPr>
        <w:spacing w:after="80"/>
      </w:pPr>
    </w:p>
    <w:p>
      <w:pPr>
        <w:pStyle w:val="Heading1"/>
      </w:pPr>
      <w:r>
        <w:rPr>
          <w:rFonts w:ascii="Microsoft YaHei" w:hAnsi="Microsoft YaHei" w:eastAsia="Microsoft YaHei"/>
          <w:color w:val="5B2A86"/>
          <w:sz w:val="32"/>
        </w:rPr>
        <w:t>七、关卡参数速查</w:t>
      </w:r>
    </w:p>
    <w:tbl>
      <w:tblPr>
        <w:tblStyle w:val="TableGrid"/>
        <w:tblW w:type="dxa" w:w="9360"/>
        <w:jc w:val="left"/>
        <w:tblLayout w:type="fixed"/>
        <w:tblLook w:firstColumn="1" w:firstRow="1" w:lastColumn="0" w:lastRow="0" w:noHBand="0" w:noVBand="1" w:val="04A0"/>
        <w:tblInd w:w="120" w:type="dxa"/>
      </w:tblPr>
      <w:tblGrid>
        <w:gridCol w:w="936"/>
        <w:gridCol w:w="936"/>
        <w:gridCol w:w="1170"/>
        <w:gridCol w:w="936"/>
        <w:gridCol w:w="936"/>
        <w:gridCol w:w="936"/>
        <w:gridCol w:w="936"/>
        <w:gridCol w:w="2574"/>
      </w:tblGrid>
      <w:tr>
        <w:tc>
          <w:tcPr>
            <w:tcW w:type="dxa" w:w="93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章</w:t>
            </w:r>
          </w:p>
        </w:tc>
        <w:tc>
          <w:tcPr>
            <w:tcW w:type="dxa" w:w="93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w:t>
            </w:r>
          </w:p>
        </w:tc>
        <w:tc>
          <w:tcPr>
            <w:tcW w:type="dxa" w:w="117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关名</w:t>
            </w:r>
          </w:p>
        </w:tc>
        <w:tc>
          <w:tcPr>
            <w:tcW w:type="dxa" w:w="93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类型</w:t>
            </w:r>
          </w:p>
        </w:tc>
        <w:tc>
          <w:tcPr>
            <w:tcW w:type="dxa" w:w="93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回合</w:t>
            </w:r>
          </w:p>
        </w:tc>
        <w:tc>
          <w:tcPr>
            <w:tcW w:type="dxa" w:w="93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地图R</w:t>
            </w:r>
          </w:p>
        </w:tc>
        <w:tc>
          <w:tcPr>
            <w:tcW w:type="dxa" w:w="93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天气</w:t>
            </w:r>
          </w:p>
        </w:tc>
        <w:tc>
          <w:tcPr>
            <w:tcW w:type="dxa" w:w="2574"/>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教学点</w:t>
            </w:r>
          </w:p>
        </w:tc>
      </w:tr>
      <w:tr>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花旗向东</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T1</w:t>
            </w:r>
          </w:p>
        </w:tc>
        <w:tc>
          <w:tcPr>
            <w:tcW w:type="dxa" w:w="1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花与剑</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教学</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2</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R=3</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晴</w:t>
            </w:r>
          </w:p>
        </w:tc>
        <w:tc>
          <w:tcPr>
            <w:tcW w:type="dxa" w:w="257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选择/移动/攻击</w:t>
            </w:r>
          </w:p>
        </w:tc>
      </w:tr>
      <w:tr>
        <w:tc>
          <w:tcPr>
            <w:tcW w:type="dxa" w:w="936"/>
            <w:vAlign w:val="center"/>
            <w:tcMar>
              <w:top w:w="80" w:type="dxa"/>
              <w:start w:w="120" w:type="dxa"/>
              <w:bottom w:w="80" w:type="dxa"/>
              <w:end w:w="120" w:type="dxa"/>
            </w:tcMar>
            <w:shd w:fill="F3F1F4"/>
          </w:tcPr>
          <w:p>
            <w:pPr>
              <w:spacing w:after="0" w:line="259" w:lineRule="auto"/>
            </w:pP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2</w:t>
            </w:r>
          </w:p>
        </w:tc>
        <w:tc>
          <w:tcPr>
            <w:tcW w:type="dxa" w:w="117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向东的旗</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R=3</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晴</w:t>
            </w:r>
          </w:p>
        </w:tc>
        <w:tc>
          <w:tcPr>
            <w:tcW w:type="dxa" w:w="257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基础操作综合</w:t>
            </w:r>
          </w:p>
        </w:tc>
      </w:tr>
      <w:tr>
        <w:tc>
          <w:tcPr>
            <w:tcW w:type="dxa" w:w="936"/>
            <w:vAlign w:val="center"/>
            <w:tcMar>
              <w:top w:w="80" w:type="dxa"/>
              <w:start w:w="120" w:type="dxa"/>
              <w:bottom w:w="80" w:type="dxa"/>
              <w:end w:w="120" w:type="dxa"/>
            </w:tcMar>
          </w:tcPr>
          <w:p>
            <w:pPr>
              <w:spacing w:after="0" w:line="259" w:lineRule="auto"/>
            </w:pP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T3</w:t>
            </w:r>
          </w:p>
        </w:tc>
        <w:tc>
          <w:tcPr>
            <w:tcW w:type="dxa" w:w="1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山有回声</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教学</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2</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R=3</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晴</w:t>
            </w:r>
          </w:p>
        </w:tc>
        <w:tc>
          <w:tcPr>
            <w:tcW w:type="dxa" w:w="257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克制三角+地形</w:t>
            </w:r>
          </w:p>
        </w:tc>
      </w:tr>
      <w:tr>
        <w:tc>
          <w:tcPr>
            <w:tcW w:type="dxa" w:w="936"/>
            <w:vAlign w:val="center"/>
            <w:tcMar>
              <w:top w:w="80" w:type="dxa"/>
              <w:start w:w="120" w:type="dxa"/>
              <w:bottom w:w="80" w:type="dxa"/>
              <w:end w:w="120" w:type="dxa"/>
            </w:tcMar>
            <w:shd w:fill="F3F1F4"/>
          </w:tcPr>
          <w:p>
            <w:pPr>
              <w:spacing w:after="0" w:line="259" w:lineRule="auto"/>
            </w:pP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4</w:t>
            </w:r>
          </w:p>
        </w:tc>
        <w:tc>
          <w:tcPr>
            <w:tcW w:type="dxa" w:w="117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不归城</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R=4</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晴</w:t>
            </w:r>
          </w:p>
        </w:tc>
        <w:tc>
          <w:tcPr>
            <w:tcW w:type="dxa" w:w="257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地形实践/视角切换</w:t>
            </w:r>
          </w:p>
        </w:tc>
      </w:tr>
      <w:tr>
        <w:tc>
          <w:tcPr>
            <w:tcW w:type="dxa" w:w="936"/>
            <w:vAlign w:val="center"/>
            <w:tcMar>
              <w:top w:w="80" w:type="dxa"/>
              <w:start w:w="120" w:type="dxa"/>
              <w:bottom w:w="80" w:type="dxa"/>
              <w:end w:w="120" w:type="dxa"/>
            </w:tcMar>
          </w:tcPr>
          <w:p>
            <w:pPr>
              <w:spacing w:after="0" w:line="259" w:lineRule="auto"/>
            </w:pP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5</w:t>
            </w:r>
          </w:p>
        </w:tc>
        <w:tc>
          <w:tcPr>
            <w:tcW w:type="dxa" w:w="1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灰烬作证</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R=4</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晴</w:t>
            </w:r>
          </w:p>
        </w:tc>
        <w:tc>
          <w:tcPr>
            <w:tcW w:type="dxa" w:w="257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Boss战初体验</w:t>
            </w:r>
          </w:p>
        </w:tc>
      </w:tr>
      <w:tr>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我心如火</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6</w:t>
            </w:r>
          </w:p>
        </w:tc>
        <w:tc>
          <w:tcPr>
            <w:tcW w:type="dxa" w:w="117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凯旋者不归</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R=4</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晴→雾</w:t>
            </w:r>
          </w:p>
        </w:tc>
        <w:tc>
          <w:tcPr>
            <w:tcW w:type="dxa" w:w="257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剧情转折</w:t>
            </w:r>
          </w:p>
        </w:tc>
      </w:tr>
      <w:tr>
        <w:tc>
          <w:tcPr>
            <w:tcW w:type="dxa" w:w="936"/>
            <w:vAlign w:val="center"/>
            <w:tcMar>
              <w:top w:w="80" w:type="dxa"/>
              <w:start w:w="120" w:type="dxa"/>
              <w:bottom w:w="80" w:type="dxa"/>
              <w:end w:w="120" w:type="dxa"/>
            </w:tcMar>
          </w:tcPr>
          <w:p>
            <w:pPr>
              <w:spacing w:after="0" w:line="259" w:lineRule="auto"/>
            </w:pP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T7</w:t>
            </w:r>
          </w:p>
        </w:tc>
        <w:tc>
          <w:tcPr>
            <w:tcW w:type="dxa" w:w="1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雾中听令</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教学</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2</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R=3</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雾</w:t>
            </w:r>
          </w:p>
        </w:tc>
        <w:tc>
          <w:tcPr>
            <w:tcW w:type="dxa" w:w="257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天气系统</w:t>
            </w:r>
          </w:p>
        </w:tc>
      </w:tr>
      <w:tr>
        <w:tc>
          <w:tcPr>
            <w:tcW w:type="dxa" w:w="936"/>
            <w:vAlign w:val="center"/>
            <w:tcMar>
              <w:top w:w="80" w:type="dxa"/>
              <w:start w:w="120" w:type="dxa"/>
              <w:bottom w:w="80" w:type="dxa"/>
              <w:end w:w="120" w:type="dxa"/>
            </w:tcMar>
            <w:shd w:fill="F3F1F4"/>
          </w:tcPr>
          <w:p>
            <w:pPr>
              <w:spacing w:after="0" w:line="259" w:lineRule="auto"/>
            </w:pP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8</w:t>
            </w:r>
          </w:p>
        </w:tc>
        <w:tc>
          <w:tcPr>
            <w:tcW w:type="dxa" w:w="117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雪埋旧路</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4</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R=4</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雾</w:t>
            </w:r>
          </w:p>
        </w:tc>
        <w:tc>
          <w:tcPr>
            <w:tcW w:type="dxa" w:w="257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调查交互</w:t>
            </w:r>
          </w:p>
        </w:tc>
      </w:tr>
      <w:tr>
        <w:tc>
          <w:tcPr>
            <w:tcW w:type="dxa" w:w="936"/>
            <w:vAlign w:val="center"/>
            <w:tcMar>
              <w:top w:w="80" w:type="dxa"/>
              <w:start w:w="120" w:type="dxa"/>
              <w:bottom w:w="80" w:type="dxa"/>
              <w:end w:w="120" w:type="dxa"/>
            </w:tcMar>
          </w:tcPr>
          <w:p>
            <w:pPr>
              <w:spacing w:after="0" w:line="259" w:lineRule="auto"/>
            </w:pP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9</w:t>
            </w:r>
          </w:p>
        </w:tc>
        <w:tc>
          <w:tcPr>
            <w:tcW w:type="dxa" w:w="1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我心如火</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R=4</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雾→晴</w:t>
            </w:r>
          </w:p>
        </w:tc>
        <w:tc>
          <w:tcPr>
            <w:tcW w:type="dxa" w:w="257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限伤Boss</w:t>
            </w:r>
          </w:p>
        </w:tc>
      </w:tr>
      <w:tr>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铁花不开</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10</w:t>
            </w:r>
          </w:p>
        </w:tc>
        <w:tc>
          <w:tcPr>
            <w:tcW w:type="dxa" w:w="117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宫门之外</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教学</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R=4</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晴</w:t>
            </w:r>
          </w:p>
        </w:tc>
        <w:tc>
          <w:tcPr>
            <w:tcW w:type="dxa" w:w="2574"/>
            <w:vAlign w:val="center"/>
            <w:tcMar>
              <w:top w:w="80" w:type="dxa"/>
              <w:start w:w="120" w:type="dxa"/>
              <w:bottom w:w="80" w:type="dxa"/>
              <w:end w:w="120" w:type="dxa"/>
            </w:tcMar>
            <w:shd w:fill="F3F1F4"/>
          </w:tcPr>
          <w:p>
            <w:pPr>
              <w:spacing w:after="0"/>
            </w:pPr>
            <w:r>
              <w:rPr>
                <w:rFonts w:ascii="Microsoft YaHei" w:hAnsi="Microsoft YaHei" w:eastAsia="Microsoft YaHei"/>
                <w:sz w:val="16"/>
              </w:rPr>
              <w:t>操作切换/倒叙叙事/将领主动技</w:t>
            </w:r>
          </w:p>
        </w:tc>
      </w:tr>
      <w:tr>
        <w:tc>
          <w:tcPr>
            <w:tcW w:type="dxa" w:w="936"/>
            <w:vAlign w:val="center"/>
            <w:tcMar>
              <w:top w:w="80" w:type="dxa"/>
              <w:start w:w="120" w:type="dxa"/>
              <w:bottom w:w="80" w:type="dxa"/>
              <w:end w:w="120" w:type="dxa"/>
            </w:tcMar>
          </w:tcPr>
          <w:p>
            <w:pPr>
              <w:spacing w:after="0" w:line="259" w:lineRule="auto"/>
            </w:pP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11</w:t>
            </w:r>
          </w:p>
        </w:tc>
        <w:tc>
          <w:tcPr>
            <w:tcW w:type="dxa" w:w="1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无主之旗</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普通</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3</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R=4</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晴</w:t>
            </w:r>
          </w:p>
        </w:tc>
        <w:tc>
          <w:tcPr>
            <w:tcW w:type="dxa" w:w="2574"/>
            <w:vAlign w:val="center"/>
            <w:tcMar>
              <w:top w:w="80" w:type="dxa"/>
              <w:start w:w="120" w:type="dxa"/>
              <w:bottom w:w="80" w:type="dxa"/>
              <w:end w:w="120" w:type="dxa"/>
            </w:tcMar>
          </w:tcPr>
          <w:p>
            <w:pPr>
              <w:spacing w:after="0"/>
            </w:pPr>
            <w:r>
              <w:rPr>
                <w:rFonts w:ascii="Microsoft YaHei" w:hAnsi="Microsoft YaHei" w:eastAsia="Microsoft YaHei"/>
                <w:sz w:val="16"/>
              </w:rPr>
              <w:t>收编/主动技实战</w:t>
            </w:r>
          </w:p>
        </w:tc>
      </w:tr>
      <w:tr>
        <w:tc>
          <w:tcPr>
            <w:tcW w:type="dxa" w:w="936"/>
            <w:vAlign w:val="center"/>
            <w:tcMar>
              <w:top w:w="80" w:type="dxa"/>
              <w:start w:w="120" w:type="dxa"/>
              <w:bottom w:w="80" w:type="dxa"/>
              <w:end w:w="120" w:type="dxa"/>
            </w:tcMar>
            <w:shd w:fill="F3F1F4"/>
          </w:tcPr>
          <w:p>
            <w:pPr>
              <w:spacing w:after="0" w:line="259" w:lineRule="auto"/>
            </w:pP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T12</w:t>
            </w:r>
          </w:p>
        </w:tc>
        <w:tc>
          <w:tcPr>
            <w:tcW w:type="dxa" w:w="117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攻城的人</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教学</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R=5</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晴</w:t>
            </w:r>
          </w:p>
        </w:tc>
        <w:tc>
          <w:tcPr>
            <w:tcW w:type="dxa" w:w="257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工事系统</w:t>
            </w:r>
          </w:p>
        </w:tc>
      </w:tr>
      <w:tr>
        <w:tc>
          <w:tcPr>
            <w:tcW w:type="dxa" w:w="936"/>
            <w:vAlign w:val="center"/>
            <w:tcMar>
              <w:top w:w="80" w:type="dxa"/>
              <w:start w:w="120" w:type="dxa"/>
              <w:bottom w:w="80" w:type="dxa"/>
              <w:end w:w="120" w:type="dxa"/>
            </w:tcMar>
          </w:tcPr>
          <w:p>
            <w:pPr>
              <w:spacing w:after="0" w:line="259" w:lineRule="auto"/>
            </w:pP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13</w:t>
            </w:r>
          </w:p>
        </w:tc>
        <w:tc>
          <w:tcPr>
            <w:tcW w:type="dxa" w:w="1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铁花不开</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R=5</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晴</w:t>
            </w:r>
          </w:p>
        </w:tc>
        <w:tc>
          <w:tcPr>
            <w:tcW w:type="dxa" w:w="257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综合攻城</w:t>
            </w:r>
          </w:p>
        </w:tc>
      </w:tr>
      <w:tr>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花落王城</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14</w:t>
            </w:r>
          </w:p>
        </w:tc>
        <w:tc>
          <w:tcPr>
            <w:tcW w:type="dxa" w:w="117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窗前鸢尾</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4</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R=5</w:t>
            </w:r>
          </w:p>
        </w:tc>
        <w:tc>
          <w:tcPr>
            <w:tcW w:type="dxa" w:w="93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雨</w:t>
            </w:r>
          </w:p>
        </w:tc>
        <w:tc>
          <w:tcPr>
            <w:tcW w:type="dxa" w:w="257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巷战</w:t>
            </w:r>
          </w:p>
        </w:tc>
      </w:tr>
      <w:tr>
        <w:tc>
          <w:tcPr>
            <w:tcW w:type="dxa" w:w="936"/>
            <w:vAlign w:val="center"/>
            <w:tcMar>
              <w:top w:w="80" w:type="dxa"/>
              <w:start w:w="120" w:type="dxa"/>
              <w:bottom w:w="80" w:type="dxa"/>
              <w:end w:w="120" w:type="dxa"/>
            </w:tcMar>
          </w:tcPr>
          <w:p>
            <w:pPr>
              <w:spacing w:after="0" w:line="259" w:lineRule="auto"/>
            </w:pP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15</w:t>
            </w:r>
          </w:p>
        </w:tc>
        <w:tc>
          <w:tcPr>
            <w:tcW w:type="dxa" w:w="117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王冠之重</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5</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R=5</w:t>
            </w:r>
          </w:p>
        </w:tc>
        <w:tc>
          <w:tcPr>
            <w:tcW w:type="dxa" w:w="93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雨→晴</w:t>
            </w:r>
          </w:p>
        </w:tc>
        <w:tc>
          <w:tcPr>
            <w:tcW w:type="dxa" w:w="257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最终Boss+分支结局</w:t>
            </w:r>
          </w:p>
        </w:tc>
      </w:tr>
    </w:tbl>
    <w:p>
      <w:pPr>
        <w:spacing w:after="40"/>
      </w:pPr>
    </w:p>
    <w:p>
      <w:pPr>
        <w:spacing w:after="80"/>
      </w:pPr>
    </w:p>
    <w:p>
      <w:pPr>
        <w:pStyle w:val="Heading1"/>
      </w:pPr>
      <w:r>
        <w:rPr>
          <w:rFonts w:ascii="Microsoft YaHei" w:hAnsi="Microsoft YaHei" w:eastAsia="Microsoft YaHei"/>
          <w:color w:val="5B2A86"/>
          <w:sz w:val="32"/>
        </w:rPr>
        <w:t>八、设计原则</w:t>
      </w:r>
    </w:p>
    <w:p>
      <w:pPr>
        <w:pStyle w:val="Heading2"/>
      </w:pPr>
      <w:r>
        <w:rPr>
          <w:rFonts w:ascii="Microsoft YaHei" w:hAnsi="Microsoft YaHei" w:eastAsia="Microsoft YaHei"/>
          <w:color w:val="5B2A86"/>
          <w:sz w:val="26"/>
        </w:rPr>
        <w:t>8.1 关卡节奏</w:t>
      </w:r>
    </w:p>
    <w:p>
      <w:pPr>
        <w:spacing w:after="120" w:line="300" w:lineRule="auto"/>
      </w:pPr>
      <w:r>
        <w:rPr>
          <w:rFonts w:ascii="Microsoft YaHei" w:hAnsi="Microsoft YaHei" w:eastAsia="Microsoft YaHei"/>
          <w:color w:val="252026"/>
          <w:sz w:val="21"/>
        </w:rPr>
        <w:t>每章由"建立误读→切换视角→证据回收"构成一个完整循环：</w:t>
      </w:r>
    </w:p>
    <w:p>
      <w:pPr>
        <w:pStyle w:val="ListBullet"/>
        <w:spacing w:after="60" w:line="288" w:lineRule="auto"/>
      </w:pPr>
      <w:r>
        <w:rPr>
          <w:rFonts w:ascii="Microsoft YaHei" w:hAnsi="Microsoft YaHei" w:eastAsia="Microsoft YaHei"/>
          <w:b/>
          <w:color w:val="252026"/>
          <w:sz w:val="21"/>
        </w:rPr>
        <w:t>教学关</w:t>
      </w:r>
      <w:r>
        <w:rPr>
          <w:rFonts w:ascii="Microsoft YaHei" w:hAnsi="Microsoft YaHei" w:eastAsia="Microsoft YaHei"/>
          <w:color w:val="252026"/>
          <w:sz w:val="21"/>
        </w:rPr>
        <w:t>可以放慢节奏，但绝不只负责说明规则；它还应种下一个玩家日后会重新理解的判断。</w:t>
      </w:r>
    </w:p>
    <w:p>
      <w:pPr>
        <w:pStyle w:val="ListBullet"/>
        <w:spacing w:after="60" w:line="288" w:lineRule="auto"/>
      </w:pPr>
      <w:r>
        <w:rPr>
          <w:rFonts w:ascii="Microsoft YaHei" w:hAnsi="Microsoft YaHei" w:eastAsia="Microsoft YaHei"/>
          <w:b/>
          <w:color w:val="252026"/>
          <w:sz w:val="21"/>
        </w:rPr>
        <w:t>普通/Boss关</w:t>
      </w:r>
      <w:r>
        <w:rPr>
          <w:rFonts w:ascii="Microsoft YaHei" w:hAnsi="Microsoft YaHei" w:eastAsia="Microsoft YaHei"/>
          <w:color w:val="252026"/>
          <w:sz w:val="21"/>
        </w:rPr>
        <w:t>恢复实战压力，并让前一关的知识在不同立场中显出另一层意义。</w:t>
      </w:r>
    </w:p>
    <w:p>
      <w:pPr>
        <w:spacing w:after="120" w:line="300" w:lineRule="auto"/>
      </w:pPr>
      <w:r>
        <w:rPr>
          <w:rFonts w:ascii="Microsoft YaHei" w:hAnsi="Microsoft YaHei" w:eastAsia="Microsoft YaHei"/>
          <w:color w:val="252026"/>
          <w:sz w:val="21"/>
        </w:rPr>
        <w:t>四章读感：渐强（1）→ 最重（2）→ 转承（3）→ 最广（4）</w:t>
      </w:r>
    </w:p>
    <w:p>
      <w:pPr>
        <w:pStyle w:val="Heading2"/>
      </w:pPr>
      <w:r>
        <w:rPr>
          <w:rFonts w:ascii="Microsoft YaHei" w:hAnsi="Microsoft YaHei" w:eastAsia="Microsoft YaHei"/>
          <w:color w:val="5B2A86"/>
          <w:sz w:val="26"/>
        </w:rPr>
        <w:t>8.2 群像叙事原则</w:t>
      </w:r>
    </w:p>
    <w:p>
      <w:pPr>
        <w:pStyle w:val="ListBullet"/>
        <w:spacing w:after="60" w:line="288" w:lineRule="auto"/>
      </w:pPr>
      <w:r>
        <w:rPr>
          <w:rFonts w:ascii="Microsoft YaHei" w:hAnsi="Microsoft YaHei" w:eastAsia="Microsoft YaHei"/>
          <w:b/>
          <w:color w:val="252026"/>
          <w:sz w:val="21"/>
        </w:rPr>
        <w:t>取消"玩家=马库斯"的定调</w:t>
      </w:r>
      <w:r>
        <w:rPr>
          <w:rFonts w:ascii="Microsoft YaHei" w:hAnsi="Microsoft YaHei" w:eastAsia="Microsoft YaHei"/>
          <w:color w:val="252026"/>
          <w:sz w:val="21"/>
        </w:rPr>
        <w:t>。玩家不是任何一个人——他是每一关借来的一双眼睛。</w:t>
      </w:r>
    </w:p>
    <w:p>
      <w:pPr>
        <w:pStyle w:val="ListBullet"/>
        <w:spacing w:after="60" w:line="288" w:lineRule="auto"/>
      </w:pPr>
      <w:r>
        <w:rPr>
          <w:rFonts w:ascii="Microsoft YaHei" w:hAnsi="Microsoft YaHei" w:eastAsia="Microsoft YaHei"/>
          <w:color w:val="252026"/>
          <w:sz w:val="21"/>
        </w:rPr>
        <w:t>马库斯是最早被交给玩家的视窗，但不是中心人物；第 4 关突然交出操作权给卡托，第 10 关交给阿格里乌斯。</w:t>
      </w:r>
    </w:p>
    <w:p>
      <w:pPr>
        <w:pStyle w:val="ListBullet"/>
        <w:spacing w:after="60" w:line="288" w:lineRule="auto"/>
      </w:pPr>
      <w:r>
        <w:rPr>
          <w:rFonts w:ascii="Microsoft YaHei" w:hAnsi="Microsoft YaHei" w:eastAsia="Microsoft YaHei"/>
          <w:color w:val="252026"/>
          <w:sz w:val="21"/>
        </w:rPr>
        <w:t>每次视角切换都必须回答一个旧问题、留下一个更大的问题。角色可以隐瞒动机，不能无缘无故行动。</w:t>
      </w:r>
    </w:p>
    <w:p>
      <w:pPr>
        <w:pStyle w:val="ListBullet"/>
        <w:spacing w:after="60" w:line="288" w:lineRule="auto"/>
      </w:pPr>
      <w:r>
        <w:rPr>
          <w:rFonts w:ascii="Microsoft YaHei" w:hAnsi="Microsoft YaHei" w:eastAsia="Microsoft YaHei"/>
          <w:color w:val="252026"/>
          <w:sz w:val="21"/>
        </w:rPr>
        <w:t>结算台词按叙述者标注。同一事件允许两个角色各说一遍且说法打架；事实可被重新解释，但不能在终局被作者强行改写。</w:t>
      </w:r>
    </w:p>
    <w:p>
      <w:pPr>
        <w:pStyle w:val="Heading2"/>
      </w:pPr>
      <w:r>
        <w:rPr>
          <w:rFonts w:ascii="Microsoft YaHei" w:hAnsi="Microsoft YaHei" w:eastAsia="Microsoft YaHei"/>
          <w:color w:val="5B2A86"/>
          <w:sz w:val="26"/>
        </w:rPr>
        <w:t>8.3 本格原则</w:t>
      </w:r>
    </w:p>
    <w:p>
      <w:pPr>
        <w:spacing w:after="120" w:line="300" w:lineRule="auto"/>
      </w:pPr>
      <w:r>
        <w:rPr>
          <w:rFonts w:ascii="Microsoft YaHei" w:hAnsi="Microsoft YaHei" w:eastAsia="Microsoft YaHei"/>
          <w:color w:val="252026"/>
          <w:sz w:val="21"/>
        </w:rPr>
        <w:t>不出现任何超自然力量、亡灵、秘术。</w:t>
      </w:r>
    </w:p>
    <w:p>
      <w:pPr>
        <w:pStyle w:val="ListBullet"/>
        <w:spacing w:after="60" w:line="288" w:lineRule="auto"/>
      </w:pPr>
      <w:r>
        <w:rPr>
          <w:rFonts w:ascii="Microsoft YaHei" w:hAnsi="Microsoft YaHei" w:eastAsia="Microsoft YaHei"/>
          <w:color w:val="252026"/>
          <w:sz w:val="21"/>
        </w:rPr>
        <w:t>证据链全部世俗化：遗诏残片、手抄本、国玺、佩特拉幸存者证词、阿格里乌斯的局部目击与国王本人的公开出现，彼此补足但没有任何一项单独定案</w:t>
      </w:r>
    </w:p>
    <w:p>
      <w:pPr>
        <w:pStyle w:val="ListBullet"/>
        <w:spacing w:after="60" w:line="288" w:lineRule="auto"/>
      </w:pPr>
      <w:r>
        <w:rPr>
          <w:rFonts w:ascii="Microsoft YaHei" w:hAnsi="Microsoft YaHei" w:eastAsia="Microsoft YaHei"/>
          <w:color w:val="252026"/>
          <w:sz w:val="21"/>
        </w:rPr>
        <w:t>谋士的"攻心/策反"叙事化为收买与离间，不涉及心智控制</w:t>
      </w:r>
    </w:p>
    <w:p>
      <w:pPr>
        <w:pStyle w:val="ListBullet"/>
        <w:spacing w:after="60" w:line="288" w:lineRule="auto"/>
      </w:pPr>
      <w:r>
        <w:rPr>
          <w:rFonts w:ascii="Microsoft YaHei" w:hAnsi="Microsoft YaHei" w:eastAsia="Microsoft YaHei"/>
          <w:color w:val="252026"/>
          <w:sz w:val="21"/>
        </w:rPr>
        <w:t>铁卫的原则不是"忠诚"——他在三年前就知道或至少怀疑真相，但他选择了秩序先于正义。他遵守的是自己的选择，不是谁的谎言</w:t>
      </w:r>
    </w:p>
    <w:p>
      <w:pPr>
        <w:pStyle w:val="Heading2"/>
      </w:pPr>
      <w:r>
        <w:rPr>
          <w:rFonts w:ascii="Microsoft YaHei" w:hAnsi="Microsoft YaHei" w:eastAsia="Microsoft YaHei"/>
          <w:color w:val="5B2A86"/>
          <w:sz w:val="26"/>
        </w:rPr>
        <w:t>8.4 明线台词与暗线逻辑</w:t>
      </w:r>
    </w:p>
    <w:p>
      <w:pPr>
        <w:pStyle w:val="ListBullet"/>
        <w:spacing w:after="60" w:line="288" w:lineRule="auto"/>
      </w:pPr>
      <w:r>
        <w:rPr>
          <w:rFonts w:ascii="Microsoft YaHei" w:hAnsi="Microsoft YaHei" w:eastAsia="Microsoft YaHei"/>
          <w:color w:val="252026"/>
          <w:sz w:val="21"/>
        </w:rPr>
        <w:t>暗线必须像历史案件一样严密：每一次送信、焚卷、调兵、失踪与相遇都有可追溯的时间、动机和受益者。</w:t>
      </w:r>
    </w:p>
    <w:p>
      <w:pPr>
        <w:pStyle w:val="ListBullet"/>
        <w:spacing w:after="60" w:line="288" w:lineRule="auto"/>
      </w:pPr>
      <w:r>
        <w:rPr>
          <w:rFonts w:ascii="Microsoft YaHei" w:hAnsi="Microsoft YaHei" w:eastAsia="Microsoft YaHei"/>
          <w:color w:val="252026"/>
          <w:sz w:val="21"/>
        </w:rPr>
        <w:t>明线台词不承担"向玩家解释剧情"的职责。人物可以说谎、避答、反问、迁怒、说半句真话，或把最重要的话藏进无关紧要的抱怨里。</w:t>
      </w:r>
    </w:p>
    <w:p>
      <w:pPr>
        <w:pStyle w:val="ListBullet"/>
        <w:spacing w:after="60" w:line="288" w:lineRule="auto"/>
      </w:pPr>
      <w:r>
        <w:rPr>
          <w:rFonts w:ascii="Microsoft YaHei" w:hAnsi="Microsoft YaHei" w:eastAsia="Microsoft YaHei"/>
          <w:color w:val="252026"/>
          <w:sz w:val="21"/>
        </w:rPr>
        <w:t>塞维鲁前期不说阴谋家的话。他谈军饷、葬礼、冬粮、加冕礼与不让年轻士兵白死；这些话应当真诚，正因真诚才危险。</w:t>
      </w:r>
    </w:p>
    <w:p>
      <w:pPr>
        <w:pStyle w:val="ListBullet"/>
        <w:spacing w:after="60" w:line="288" w:lineRule="auto"/>
      </w:pPr>
      <w:r>
        <w:rPr>
          <w:rFonts w:ascii="Microsoft YaHei" w:hAnsi="Microsoft YaHei" w:eastAsia="Microsoft YaHei"/>
          <w:color w:val="252026"/>
          <w:sz w:val="21"/>
        </w:rPr>
        <w:t>卡托前期不说忠臣的遗言。他谈封城、叛徒、烧掉名字、让人离开；玩家先看到他的冷酷，后面才知道他冷酷地保护了什么。</w:t>
      </w:r>
    </w:p>
    <w:p>
      <w:pPr>
        <w:pStyle w:val="ListBullet"/>
        <w:spacing w:after="60" w:line="288" w:lineRule="auto"/>
      </w:pPr>
      <w:r>
        <w:rPr>
          <w:rFonts w:ascii="Microsoft YaHei" w:hAnsi="Microsoft YaHei" w:eastAsia="Microsoft YaHei"/>
          <w:color w:val="252026"/>
          <w:sz w:val="21"/>
        </w:rPr>
        <w:t>反转的标准不是"原来事实相反"，而是"原来我早已见过事实，却误会了它的意义"。</w:t>
      </w:r>
    </w:p>
    <w:p>
      <w:pPr>
        <w:pStyle w:val="Heading2"/>
      </w:pPr>
      <w:r>
        <w:rPr>
          <w:rFonts w:ascii="Microsoft YaHei" w:hAnsi="Microsoft YaHei" w:eastAsia="Microsoft YaHei"/>
          <w:color w:val="5B2A86"/>
          <w:sz w:val="26"/>
        </w:rPr>
        <w:t>8.5 教学-钩子咬合链</w:t>
      </w:r>
    </w:p>
    <w:p>
      <w:pPr>
        <w:spacing w:after="120" w:line="300" w:lineRule="auto"/>
      </w:pPr>
      <w:r>
        <w:rPr>
          <w:rFonts w:ascii="Microsoft YaHei" w:hAnsi="Microsoft YaHei" w:eastAsia="Microsoft YaHei"/>
          <w:color w:val="252026"/>
          <w:sz w:val="21"/>
        </w:rPr>
        <w:t>教学关不独立存在，每场教学由普通关中的困境触发，随后教学结果被后续普通关检验：</w:t>
      </w:r>
    </w:p>
    <w:tbl>
      <w:tblPr>
        <w:tblStyle w:val="TableGrid"/>
        <w:tblW w:type="dxa" w:w="9360"/>
        <w:jc w:val="left"/>
        <w:tblLayout w:type="fixed"/>
        <w:tblLook w:firstColumn="1" w:firstRow="1" w:lastColumn="0" w:lastRow="0" w:noHBand="0" w:noVBand="1" w:val="04A0"/>
        <w:tblInd w:w="120" w:type="dxa"/>
      </w:tblPr>
      <w:tblGrid>
        <w:gridCol w:w="2389"/>
        <w:gridCol w:w="1593"/>
        <w:gridCol w:w="1394"/>
        <w:gridCol w:w="3984"/>
      </w:tblGrid>
      <w:tr>
        <w:tc>
          <w:tcPr>
            <w:tcW w:type="dxa" w:w="2389"/>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困境（普通关）</w:t>
            </w:r>
          </w:p>
        </w:tc>
        <w:tc>
          <w:tcPr>
            <w:tcW w:type="dxa" w:w="1593"/>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触发教学</w:t>
            </w:r>
          </w:p>
        </w:tc>
        <w:tc>
          <w:tcPr>
            <w:tcW w:type="dxa" w:w="1394"/>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教学后关</w:t>
            </w:r>
          </w:p>
        </w:tc>
        <w:tc>
          <w:tcPr>
            <w:tcW w:type="dxa" w:w="3984"/>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咬合</w:t>
            </w:r>
          </w:p>
        </w:tc>
      </w:tr>
      <w:tr>
        <w:tc>
          <w:tcPr>
            <w:tcW w:type="dxa" w:w="238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峡谷据险（2）</w:t>
            </w:r>
          </w:p>
        </w:tc>
        <w:tc>
          <w:tcPr>
            <w:tcW w:type="dxa" w:w="1593"/>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T3 山有回声</w:t>
            </w:r>
          </w:p>
        </w:tc>
        <w:tc>
          <w:tcPr>
            <w:tcW w:type="dxa" w:w="139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4 不归城</w:t>
            </w:r>
          </w:p>
        </w:tc>
        <w:tc>
          <w:tcPr>
            <w:tcW w:type="dxa" w:w="398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同一地形课先用于进军，再用于守城</w:t>
            </w:r>
          </w:p>
        </w:tc>
      </w:tr>
      <w:tr>
        <w:tc>
          <w:tcPr>
            <w:tcW w:type="dxa" w:w="238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雾夜追猎令（6）</w:t>
            </w:r>
          </w:p>
        </w:tc>
        <w:tc>
          <w:tcPr>
            <w:tcW w:type="dxa" w:w="1593"/>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T7 雾中听令</w:t>
            </w:r>
          </w:p>
        </w:tc>
        <w:tc>
          <w:tcPr>
            <w:tcW w:type="dxa" w:w="139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8 雪埋旧路</w:t>
            </w:r>
          </w:p>
        </w:tc>
        <w:tc>
          <w:tcPr>
            <w:tcW w:type="dxa" w:w="398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听令前行→在雾里怀疑命令</w:t>
            </w:r>
          </w:p>
        </w:tc>
      </w:tr>
      <w:tr>
        <w:tc>
          <w:tcPr>
            <w:tcW w:type="dxa" w:w="238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王都城门坚不可摧（11）</w:t>
            </w:r>
          </w:p>
        </w:tc>
        <w:tc>
          <w:tcPr>
            <w:tcW w:type="dxa" w:w="1593"/>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T12 攻城的人</w:t>
            </w:r>
          </w:p>
        </w:tc>
        <w:tc>
          <w:tcPr>
            <w:tcW w:type="dxa" w:w="139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13 铁花不开</w:t>
            </w:r>
          </w:p>
        </w:tc>
        <w:tc>
          <w:tcPr>
            <w:tcW w:type="dxa" w:w="3984"/>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攻城技术→击败教会自己的人</w:t>
            </w:r>
          </w:p>
        </w:tc>
      </w:tr>
      <w:tr>
        <w:tc>
          <w:tcPr>
            <w:tcW w:type="dxa" w:w="238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猎宫的局部真相（9）</w:t>
            </w:r>
          </w:p>
        </w:tc>
        <w:tc>
          <w:tcPr>
            <w:tcW w:type="dxa" w:w="1593"/>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10 宫门之外</w:t>
            </w:r>
          </w:p>
        </w:tc>
        <w:tc>
          <w:tcPr>
            <w:tcW w:type="dxa" w:w="139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w:t>
            </w:r>
          </w:p>
        </w:tc>
        <w:tc>
          <w:tcPr>
            <w:tcW w:type="dxa" w:w="3984"/>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人证也只是局部，倒叙补足代价而非万能答案</w:t>
            </w:r>
          </w:p>
        </w:tc>
      </w:tr>
    </w:tbl>
    <w:p>
      <w:pPr>
        <w:spacing w:after="40"/>
      </w:pPr>
    </w:p>
    <w:p>
      <w:pPr>
        <w:spacing w:after="80"/>
      </w:pPr>
    </w:p>
    <w:p>
      <w:pPr>
        <w:pStyle w:val="Heading1"/>
      </w:pPr>
      <w:r>
        <w:rPr>
          <w:rFonts w:ascii="Microsoft YaHei" w:hAnsi="Microsoft YaHei" w:eastAsia="Microsoft YaHei"/>
          <w:color w:val="5B2A86"/>
          <w:sz w:val="32"/>
        </w:rPr>
        <w:t>九、幕后设定</w:t>
      </w:r>
    </w:p>
    <w:p>
      <w:pPr>
        <w:spacing w:after="120" w:line="300" w:lineRule="auto"/>
      </w:pPr>
      <w:r>
        <w:rPr>
          <w:rFonts w:ascii="Microsoft YaHei" w:hAnsi="Microsoft YaHei" w:eastAsia="Microsoft YaHei"/>
          <w:color w:val="252026"/>
          <w:sz w:val="21"/>
        </w:rPr>
        <w:t>本作部分关卡命名借用了文学与历史意象作为副标题，便于设计团队理解该关的情绪基调：</w:t>
      </w:r>
    </w:p>
    <w:tbl>
      <w:tblPr>
        <w:tblStyle w:val="TableGrid"/>
        <w:tblW w:type="dxa" w:w="9360"/>
        <w:jc w:val="left"/>
        <w:tblLayout w:type="fixed"/>
        <w:tblLook w:firstColumn="1" w:firstRow="1" w:lastColumn="0" w:lastRow="0" w:noHBand="0" w:noVBand="1" w:val="04A0"/>
        <w:tblInd w:w="120" w:type="dxa"/>
      </w:tblPr>
      <w:tblGrid>
        <w:gridCol w:w="1101"/>
        <w:gridCol w:w="8259"/>
      </w:tblGrid>
      <w:tr>
        <w:tc>
          <w:tcPr>
            <w:tcW w:type="dxa" w:w="1101"/>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关名</w:t>
            </w:r>
          </w:p>
        </w:tc>
        <w:tc>
          <w:tcPr>
            <w:tcW w:type="dxa" w:w="8259"/>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文学/历史意象映射</w:t>
            </w:r>
          </w:p>
        </w:tc>
      </w:tr>
      <w:tr>
        <w:tc>
          <w:tcPr>
            <w:tcW w:type="dxa" w:w="110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花与剑</w:t>
            </w:r>
          </w:p>
        </w:tc>
        <w:tc>
          <w:tcPr>
            <w:tcW w:type="dxa" w:w="825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誓言场景的庄严，重点不在英雄出发，而在玩家愿意相信谁</w:t>
            </w:r>
          </w:p>
        </w:tc>
      </w:tr>
      <w:tr>
        <w:tc>
          <w:tcPr>
            <w:tcW w:type="dxa" w:w="110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不归城</w:t>
            </w:r>
          </w:p>
        </w:tc>
        <w:tc>
          <w:tcPr>
            <w:tcW w:type="dxa" w:w="825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围城悲剧与多视角叙事：先让玩家成为被怀疑的人</w:t>
            </w:r>
          </w:p>
        </w:tc>
      </w:tr>
      <w:tr>
        <w:tc>
          <w:tcPr>
            <w:tcW w:type="dxa" w:w="110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灰烬作证</w:t>
            </w:r>
          </w:p>
        </w:tc>
        <w:tc>
          <w:tcPr>
            <w:tcW w:type="dxa" w:w="825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灰烬既能抹去证据，也能让未烧尽的东西变得刺眼</w:t>
            </w:r>
          </w:p>
        </w:tc>
      </w:tr>
      <w:tr>
        <w:tc>
          <w:tcPr>
            <w:tcW w:type="dxa" w:w="110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我心如火</w:t>
            </w:r>
          </w:p>
        </w:tc>
        <w:tc>
          <w:tcPr>
            <w:tcW w:type="dxa" w:w="825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革命、反抗与自我燃烧；猎宫的火既是信号，也是误导</w:t>
            </w:r>
          </w:p>
        </w:tc>
      </w:tr>
      <w:tr>
        <w:tc>
          <w:tcPr>
            <w:tcW w:type="dxa" w:w="110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宫门之外</w:t>
            </w:r>
          </w:p>
        </w:tc>
        <w:tc>
          <w:tcPr>
            <w:tcW w:type="dxa" w:w="825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历史事件从来没有真正的"全知视角"，亲历者只看见自己的门</w:t>
            </w:r>
          </w:p>
        </w:tc>
      </w:tr>
      <w:tr>
        <w:tc>
          <w:tcPr>
            <w:tcW w:type="dxa" w:w="110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铁花不开</w:t>
            </w:r>
          </w:p>
        </w:tc>
        <w:tc>
          <w:tcPr>
            <w:tcW w:type="dxa" w:w="825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金属誓章不是鲜花；它不会开，只会锈、弯、染血</w:t>
            </w:r>
          </w:p>
        </w:tc>
      </w:tr>
      <w:tr>
        <w:tc>
          <w:tcPr>
            <w:tcW w:type="dxa" w:w="110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窗前鸢尾</w:t>
            </w:r>
          </w:p>
        </w:tc>
        <w:tc>
          <w:tcPr>
            <w:tcW w:type="dxa" w:w="8259"/>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窗边的真花既不是旗帜，也不是徽章；它属于仍要继续生活的人</w:t>
            </w:r>
          </w:p>
        </w:tc>
      </w:tr>
      <w:tr>
        <w:tc>
          <w:tcPr>
            <w:tcW w:type="dxa" w:w="110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王冠之重</w:t>
            </w:r>
          </w:p>
        </w:tc>
        <w:tc>
          <w:tcPr>
            <w:tcW w:type="dxa" w:w="8259"/>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王座不是奖品，而是把亡者、活人和未来一起压在一个人肩上的重量</w:t>
            </w:r>
          </w:p>
        </w:tc>
      </w:tr>
    </w:tbl>
    <w:p>
      <w:pPr>
        <w:spacing w:after="40"/>
      </w:pPr>
    </w:p>
    <w:p>
      <w:pPr>
        <w:spacing w:after="80"/>
      </w:pPr>
    </w:p>
    <w:p>
      <w:pPr>
        <w:pStyle w:val="Heading1"/>
      </w:pPr>
      <w:r>
        <w:rPr>
          <w:rFonts w:ascii="Microsoft YaHei" w:hAnsi="Microsoft YaHei" w:eastAsia="Microsoft YaHei"/>
          <w:color w:val="5B2A86"/>
          <w:sz w:val="32"/>
        </w:rPr>
        <w:t>十、关卡参数总表</w:t>
      </w:r>
    </w:p>
    <w:p>
      <w:pPr>
        <w:pStyle w:val="Heading2"/>
      </w:pPr>
      <w:r>
        <w:rPr>
          <w:rFonts w:ascii="Microsoft YaHei" w:hAnsi="Microsoft YaHei" w:eastAsia="Microsoft YaHei"/>
          <w:color w:val="5B2A86"/>
          <w:sz w:val="26"/>
        </w:rPr>
        <w:t>10.1 关卡总览</w:t>
      </w:r>
    </w:p>
    <w:tbl>
      <w:tblPr>
        <w:tblStyle w:val="TableGrid"/>
        <w:tblW w:type="dxa" w:w="9360"/>
        <w:jc w:val="left"/>
        <w:tblLayout w:type="fixed"/>
        <w:tblLook w:firstColumn="1" w:firstRow="1" w:lastColumn="0" w:lastRow="0" w:noHBand="0" w:noVBand="1" w:val="04A0"/>
        <w:tblInd w:w="120" w:type="dxa"/>
      </w:tblPr>
      <w:tblGrid>
        <w:gridCol w:w="720"/>
        <w:gridCol w:w="720"/>
        <w:gridCol w:w="2700"/>
        <w:gridCol w:w="720"/>
        <w:gridCol w:w="720"/>
        <w:gridCol w:w="720"/>
        <w:gridCol w:w="2160"/>
        <w:gridCol w:w="900"/>
      </w:tblGrid>
      <w:tr>
        <w:tc>
          <w:tcPr>
            <w:tcW w:type="dxa" w:w="7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章</w:t>
            </w:r>
          </w:p>
        </w:tc>
        <w:tc>
          <w:tcPr>
            <w:tcW w:type="dxa" w:w="7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w:t>
            </w:r>
          </w:p>
        </w:tc>
        <w:tc>
          <w:tcPr>
            <w:tcW w:type="dxa" w:w="270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ID</w:t>
            </w:r>
          </w:p>
        </w:tc>
        <w:tc>
          <w:tcPr>
            <w:tcW w:type="dxa" w:w="7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类型</w:t>
            </w:r>
          </w:p>
        </w:tc>
        <w:tc>
          <w:tcPr>
            <w:tcW w:type="dxa" w:w="7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回合</w:t>
            </w:r>
          </w:p>
        </w:tc>
        <w:tc>
          <w:tcPr>
            <w:tcW w:type="dxa" w:w="7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R</w:t>
            </w:r>
          </w:p>
        </w:tc>
        <w:tc>
          <w:tcPr>
            <w:tcW w:type="dxa" w:w="216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教学/亮点</w:t>
            </w:r>
          </w:p>
        </w:tc>
        <w:tc>
          <w:tcPr>
            <w:tcW w:type="dxa" w:w="90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难度</w:t>
            </w:r>
          </w:p>
        </w:tc>
      </w:tr>
      <w:tr>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花旗向东</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T1</w:t>
            </w:r>
          </w:p>
        </w:tc>
        <w:tc>
          <w:tcPr>
            <w:tcW w:type="dxa" w:w="27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bi-t1-sheath</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教学</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2</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3</w:t>
            </w:r>
          </w:p>
        </w:tc>
        <w:tc>
          <w:tcPr>
            <w:tcW w:type="dxa" w:w="216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花与剑·基础操作</w:t>
            </w:r>
          </w:p>
        </w:tc>
        <w:tc>
          <w:tcPr>
            <w:tcW w:type="dxa" w:w="9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shd w:fill="F3F1F4"/>
          </w:tcPr>
          <w:p>
            <w:pPr>
              <w:spacing w:after="0" w:line="259" w:lineRule="auto"/>
            </w:pP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2</w:t>
            </w:r>
          </w:p>
        </w:tc>
        <w:tc>
          <w:tcPr>
            <w:tcW w:type="dxa" w:w="27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bi-02-flag</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216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向东的旗·基础综合</w:t>
            </w:r>
          </w:p>
        </w:tc>
        <w:tc>
          <w:tcPr>
            <w:tcW w:type="dxa" w:w="9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tcPr>
          <w:p>
            <w:pPr>
              <w:spacing w:after="0" w:line="259" w:lineRule="auto"/>
            </w:pP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T3</w:t>
            </w:r>
          </w:p>
        </w:tc>
        <w:tc>
          <w:tcPr>
            <w:tcW w:type="dxa" w:w="27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bi-t3-mountain</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教学</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2</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3</w:t>
            </w:r>
          </w:p>
        </w:tc>
        <w:tc>
          <w:tcPr>
            <w:tcW w:type="dxa" w:w="216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山有回声·克制地形</w:t>
            </w:r>
          </w:p>
        </w:tc>
        <w:tc>
          <w:tcPr>
            <w:tcW w:type="dxa" w:w="9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shd w:fill="F3F1F4"/>
          </w:tcPr>
          <w:p>
            <w:pPr>
              <w:spacing w:after="0" w:line="259" w:lineRule="auto"/>
            </w:pP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4</w:t>
            </w:r>
          </w:p>
        </w:tc>
        <w:tc>
          <w:tcPr>
            <w:tcW w:type="dxa" w:w="27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bi-04-gate</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4</w:t>
            </w:r>
          </w:p>
        </w:tc>
        <w:tc>
          <w:tcPr>
            <w:tcW w:type="dxa" w:w="216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不归城·视角切换</w:t>
            </w:r>
          </w:p>
        </w:tc>
        <w:tc>
          <w:tcPr>
            <w:tcW w:type="dxa" w:w="9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tcPr>
          <w:p>
            <w:pPr>
              <w:spacing w:after="0" w:line="259" w:lineRule="auto"/>
            </w:pP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5</w:t>
            </w:r>
          </w:p>
        </w:tc>
        <w:tc>
          <w:tcPr>
            <w:tcW w:type="dxa" w:w="27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bi-05-petra</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216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灰烬作证·Boss 初战</w:t>
            </w:r>
          </w:p>
        </w:tc>
        <w:tc>
          <w:tcPr>
            <w:tcW w:type="dxa" w:w="9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我心如火</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6</w:t>
            </w:r>
          </w:p>
        </w:tc>
        <w:tc>
          <w:tcPr>
            <w:tcW w:type="dxa" w:w="27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bi-06-triumph</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4</w:t>
            </w:r>
          </w:p>
        </w:tc>
        <w:tc>
          <w:tcPr>
            <w:tcW w:type="dxa" w:w="216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凯旋者不归·剧情转折</w:t>
            </w:r>
          </w:p>
        </w:tc>
        <w:tc>
          <w:tcPr>
            <w:tcW w:type="dxa" w:w="9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tcPr>
          <w:p>
            <w:pPr>
              <w:spacing w:after="0" w:line="259" w:lineRule="auto"/>
            </w:pP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T7</w:t>
            </w:r>
          </w:p>
        </w:tc>
        <w:tc>
          <w:tcPr>
            <w:tcW w:type="dxa" w:w="27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bi-t7-darkness</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教学</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2</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3</w:t>
            </w:r>
          </w:p>
        </w:tc>
        <w:tc>
          <w:tcPr>
            <w:tcW w:type="dxa" w:w="216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雾中听令·天气</w:t>
            </w:r>
          </w:p>
        </w:tc>
        <w:tc>
          <w:tcPr>
            <w:tcW w:type="dxa" w:w="9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shd w:fill="F3F1F4"/>
          </w:tcPr>
          <w:p>
            <w:pPr>
              <w:spacing w:after="0" w:line="259" w:lineRule="auto"/>
            </w:pP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8</w:t>
            </w:r>
          </w:p>
        </w:tc>
        <w:tc>
          <w:tcPr>
            <w:tcW w:type="dxa" w:w="27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bi-08-trail</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4</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4</w:t>
            </w:r>
          </w:p>
        </w:tc>
        <w:tc>
          <w:tcPr>
            <w:tcW w:type="dxa" w:w="216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雪埋旧路·调查</w:t>
            </w:r>
          </w:p>
        </w:tc>
        <w:tc>
          <w:tcPr>
            <w:tcW w:type="dxa" w:w="9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tcPr>
          <w:p>
            <w:pPr>
              <w:spacing w:after="0" w:line="259" w:lineRule="auto"/>
            </w:pP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9</w:t>
            </w:r>
          </w:p>
        </w:tc>
        <w:tc>
          <w:tcPr>
            <w:tcW w:type="dxa" w:w="27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bi-09-halt</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216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我心如火·限伤 Boss</w:t>
            </w:r>
          </w:p>
        </w:tc>
        <w:tc>
          <w:tcPr>
            <w:tcW w:type="dxa" w:w="9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铁花不开</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10</w:t>
            </w:r>
          </w:p>
        </w:tc>
        <w:tc>
          <w:tcPr>
            <w:tcW w:type="dxa" w:w="27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bi-10-nightgate</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教学</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4</w:t>
            </w:r>
          </w:p>
        </w:tc>
        <w:tc>
          <w:tcPr>
            <w:tcW w:type="dxa" w:w="2160"/>
            <w:vAlign w:val="center"/>
            <w:tcMar>
              <w:top w:w="80" w:type="dxa"/>
              <w:start w:w="120" w:type="dxa"/>
              <w:bottom w:w="80" w:type="dxa"/>
              <w:end w:w="120" w:type="dxa"/>
            </w:tcMar>
            <w:shd w:fill="F3F1F4"/>
          </w:tcPr>
          <w:p>
            <w:pPr>
              <w:spacing w:after="0"/>
            </w:pPr>
            <w:r>
              <w:rPr>
                <w:rFonts w:ascii="Microsoft YaHei" w:hAnsi="Microsoft YaHei" w:eastAsia="Microsoft YaHei"/>
                <w:sz w:val="16"/>
              </w:rPr>
              <w:t>宫门之外·倒叙切换/泣血</w:t>
            </w:r>
          </w:p>
        </w:tc>
        <w:tc>
          <w:tcPr>
            <w:tcW w:type="dxa" w:w="9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tcPr>
          <w:p>
            <w:pPr>
              <w:spacing w:after="0" w:line="259" w:lineRule="auto"/>
            </w:pP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11</w:t>
            </w:r>
          </w:p>
        </w:tc>
        <w:tc>
          <w:tcPr>
            <w:tcW w:type="dxa" w:w="27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bi-11-defect</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普通</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3</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2160"/>
            <w:vAlign w:val="center"/>
            <w:tcMar>
              <w:top w:w="80" w:type="dxa"/>
              <w:start w:w="120" w:type="dxa"/>
              <w:bottom w:w="80" w:type="dxa"/>
              <w:end w:w="120" w:type="dxa"/>
            </w:tcMar>
          </w:tcPr>
          <w:p>
            <w:pPr>
              <w:spacing w:after="0"/>
            </w:pPr>
            <w:r>
              <w:rPr>
                <w:rFonts w:ascii="Microsoft YaHei" w:hAnsi="Microsoft YaHei" w:eastAsia="Microsoft YaHei"/>
                <w:sz w:val="16"/>
              </w:rPr>
              <w:t>无主之旗·收编/主动技实战</w:t>
            </w:r>
          </w:p>
        </w:tc>
        <w:tc>
          <w:tcPr>
            <w:tcW w:type="dxa" w:w="9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shd w:fill="F3F1F4"/>
          </w:tcPr>
          <w:p>
            <w:pPr>
              <w:spacing w:after="0" w:line="259" w:lineRule="auto"/>
            </w:pP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T12</w:t>
            </w:r>
          </w:p>
        </w:tc>
        <w:tc>
          <w:tcPr>
            <w:tcW w:type="dxa" w:w="27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bi-t12-conquer</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教学</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3</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5</w:t>
            </w:r>
          </w:p>
        </w:tc>
        <w:tc>
          <w:tcPr>
            <w:tcW w:type="dxa" w:w="216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攻城的人·工事</w:t>
            </w:r>
          </w:p>
        </w:tc>
        <w:tc>
          <w:tcPr>
            <w:tcW w:type="dxa" w:w="9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tcPr>
          <w:p>
            <w:pPr>
              <w:spacing w:after="0" w:line="259" w:lineRule="auto"/>
            </w:pP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13</w:t>
            </w:r>
          </w:p>
        </w:tc>
        <w:tc>
          <w:tcPr>
            <w:tcW w:type="dxa" w:w="27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bi-13-oppose</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4</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5</w:t>
            </w:r>
          </w:p>
        </w:tc>
        <w:tc>
          <w:tcPr>
            <w:tcW w:type="dxa" w:w="216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铁花不开·综合攻城</w:t>
            </w:r>
          </w:p>
        </w:tc>
        <w:tc>
          <w:tcPr>
            <w:tcW w:type="dxa" w:w="9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花落王城</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14</w:t>
            </w:r>
          </w:p>
        </w:tc>
        <w:tc>
          <w:tcPr>
            <w:tcW w:type="dxa" w:w="27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bi-14-flower</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普通</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4</w:t>
            </w:r>
          </w:p>
        </w:tc>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5</w:t>
            </w:r>
          </w:p>
        </w:tc>
        <w:tc>
          <w:tcPr>
            <w:tcW w:type="dxa" w:w="216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窗前鸢尾·巷战</w:t>
            </w:r>
          </w:p>
        </w:tc>
        <w:tc>
          <w:tcPr>
            <w:tcW w:type="dxa" w:w="90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tcPr>
          <w:p>
            <w:pPr>
              <w:spacing w:after="0" w:line="259" w:lineRule="auto"/>
            </w:pP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15</w:t>
            </w:r>
          </w:p>
        </w:tc>
        <w:tc>
          <w:tcPr>
            <w:tcW w:type="dxa" w:w="27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bi-15-throne</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5</w:t>
            </w:r>
          </w:p>
        </w:tc>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5</w:t>
            </w:r>
          </w:p>
        </w:tc>
        <w:tc>
          <w:tcPr>
            <w:tcW w:type="dxa" w:w="216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王冠之重·最终分支</w:t>
            </w:r>
          </w:p>
        </w:tc>
        <w:tc>
          <w:tcPr>
            <w:tcW w:type="dxa" w:w="90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r>
    </w:tbl>
    <w:p>
      <w:pPr>
        <w:spacing w:after="40"/>
      </w:pPr>
    </w:p>
    <w:p>
      <w:pPr>
        <w:pStyle w:val="Heading2"/>
      </w:pPr>
      <w:r>
        <w:rPr>
          <w:rFonts w:ascii="Microsoft YaHei" w:hAnsi="Microsoft YaHei" w:eastAsia="Microsoft YaHei"/>
          <w:color w:val="5B2A86"/>
          <w:sz w:val="26"/>
        </w:rPr>
        <w:t>10.2 教学覆盖矩阵</w:t>
      </w:r>
    </w:p>
    <w:tbl>
      <w:tblPr>
        <w:tblStyle w:val="TableGrid"/>
        <w:tblW w:type="dxa" w:w="9360"/>
        <w:jc w:val="left"/>
        <w:tblLayout w:type="fixed"/>
        <w:tblLook w:firstColumn="1" w:firstRow="1" w:lastColumn="0" w:lastRow="0" w:noHBand="0" w:noVBand="1" w:val="04A0"/>
        <w:tblInd w:w="120" w:type="dxa"/>
      </w:tblPr>
      <w:tblGrid>
        <w:gridCol w:w="720"/>
        <w:gridCol w:w="576"/>
        <w:gridCol w:w="576"/>
        <w:gridCol w:w="576"/>
        <w:gridCol w:w="576"/>
        <w:gridCol w:w="576"/>
        <w:gridCol w:w="576"/>
        <w:gridCol w:w="576"/>
        <w:gridCol w:w="576"/>
        <w:gridCol w:w="576"/>
        <w:gridCol w:w="576"/>
        <w:gridCol w:w="576"/>
        <w:gridCol w:w="576"/>
        <w:gridCol w:w="576"/>
        <w:gridCol w:w="576"/>
        <w:gridCol w:w="576"/>
      </w:tblGrid>
      <w:tr>
        <w:tc>
          <w:tcPr>
            <w:tcW w:type="dxa" w:w="720"/>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操作/机制</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T1</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2</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T3</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4</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5</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6</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T7</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8</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9</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10</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11</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T12</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13</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14</w:t>
            </w:r>
          </w:p>
        </w:tc>
        <w:tc>
          <w:tcPr>
            <w:tcW w:type="dxa" w:w="576"/>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6"/>
              </w:rPr>
              <w:t>15</w:t>
            </w:r>
          </w:p>
        </w:tc>
      </w:tr>
      <w:tr>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选择单位</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r>
      <w:tr>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移动</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r>
      <w:tr>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攻击</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r>
      <w:tr>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克制系统</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r>
      <w:tr>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地形利用</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r>
      <w:tr>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天气系统</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r>
      <w:tr>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Boss战</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r>
      <w:tr>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限伤作战</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r>
      <w:tr>
        <w:tc>
          <w:tcPr>
            <w:tcW w:type="dxa" w:w="720"/>
            <w:vAlign w:val="center"/>
          </w:tcPr>
          <w:p>
            <w:pPr>
              <w:spacing w:after="0"/>
            </w:pPr>
            <w:r>
              <w:rPr>
                <w:rFonts w:ascii="Microsoft YaHei" w:hAnsi="Microsoft YaHei" w:eastAsia="Microsoft YaHei"/>
                <w:sz w:val="16"/>
              </w:rPr>
              <w:t>将领主动技能</w:t>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t>✅</w:t>
            </w:r>
          </w:p>
        </w:tc>
        <w:tc>
          <w:tcPr>
            <w:tcW w:type="dxa" w:w="576"/>
            <w:vAlign w:val="center"/>
          </w:tcPr>
          <w:p>
            <w:pPr>
              <w:spacing w:after="0"/>
            </w:pPr>
            <w:r>
              <w:rPr>
                <w:rFonts w:ascii="Microsoft YaHei" w:hAnsi="Microsoft YaHei" w:eastAsia="Microsoft YaHei"/>
                <w:sz w:val="16"/>
              </w:rPr>
              <w:t>✅</w:t>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t>✅</w:t>
            </w:r>
          </w:p>
        </w:tc>
        <w:tc>
          <w:tcPr>
            <w:tcW w:type="dxa" w:w="576"/>
            <w:vAlign w:val="center"/>
          </w:tcPr>
          <w:p>
            <w:pPr>
              <w:spacing w:after="0"/>
            </w:pPr>
            <w:r>
              <w:rPr>
                <w:rFonts w:ascii="Microsoft YaHei" w:hAnsi="Microsoft YaHei" w:eastAsia="Microsoft YaHei"/>
                <w:sz w:val="16"/>
              </w:rPr>
            </w:r>
          </w:p>
        </w:tc>
        <w:tc>
          <w:tcPr>
            <w:tcW w:type="dxa" w:w="576"/>
            <w:vAlign w:val="center"/>
          </w:tcPr>
          <w:p>
            <w:pPr>
              <w:spacing w:after="0"/>
            </w:pPr>
            <w:r>
              <w:rPr>
                <w:rFonts w:ascii="Microsoft YaHei" w:hAnsi="Microsoft YaHei" w:eastAsia="Microsoft YaHei"/>
                <w:sz w:val="16"/>
              </w:rPr>
            </w:r>
          </w:p>
        </w:tc>
      </w:tr>
      <w:tr>
        <w:tc>
          <w:tcPr>
            <w:tcW w:type="dxa" w:w="720"/>
          </w:tcPr>
          <w:p>
            <w:r>
              <w:t>护送与保护</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w:t>
            </w:r>
          </w:p>
        </w:tc>
        <w:tc>
          <w:tcPr>
            <w:tcW w:type="dxa" w:w="576"/>
          </w:tcPr>
          <w:p>
            <w:r/>
          </w:p>
        </w:tc>
        <w:tc>
          <w:tcPr>
            <w:tcW w:type="dxa" w:w="576"/>
          </w:tcPr>
          <w:p>
            <w:r/>
          </w:p>
        </w:tc>
        <w:tc>
          <w:tcPr>
            <w:tcW w:type="dxa" w:w="576"/>
          </w:tcPr>
          <w:p>
            <w:r/>
          </w:p>
        </w:tc>
        <w:tc>
          <w:tcPr>
            <w:tcW w:type="dxa" w:w="576"/>
          </w:tcPr>
          <w:p>
            <w:r>
              <w:t>✅</w:t>
            </w:r>
          </w:p>
        </w:tc>
      </w:tr>
      <w:tr>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调查交互</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r>
      <w:tr>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工事系统</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r>
      <w:tr>
        <w:tc>
          <w:tcPr>
            <w:tcW w:type="dxa" w:w="720"/>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巷战</w:t>
            </w: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p>
        </w:tc>
        <w:tc>
          <w:tcPr>
            <w:tcW w:type="dxa" w:w="576"/>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6"/>
              </w:rPr>
              <w:t>✅</w:t>
            </w:r>
          </w:p>
        </w:tc>
        <w:tc>
          <w:tcPr>
            <w:tcW w:type="dxa" w:w="576"/>
            <w:vAlign w:val="center"/>
            <w:tcMar>
              <w:top w:w="80" w:type="dxa"/>
              <w:start w:w="120" w:type="dxa"/>
              <w:bottom w:w="80" w:type="dxa"/>
              <w:end w:w="120" w:type="dxa"/>
            </w:tcMar>
          </w:tcPr>
          <w:p>
            <w:pPr>
              <w:spacing w:after="0" w:line="259" w:lineRule="auto"/>
            </w:pPr>
          </w:p>
        </w:tc>
      </w:tr>
      <w:tr>
        <w:tc>
          <w:tcPr>
            <w:tcW w:type="dxa" w:w="720"/>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分支结局</w:t>
            </w: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p>
        </w:tc>
        <w:tc>
          <w:tcPr>
            <w:tcW w:type="dxa" w:w="576"/>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6"/>
              </w:rPr>
              <w:t>✅</w:t>
            </w:r>
          </w:p>
        </w:tc>
      </w:tr>
    </w:tbl>
    <w:p>
      <w:pPr>
        <w:spacing w:after="40"/>
      </w:pPr>
    </w:p>
    <w:p>
      <w:pPr>
        <w:spacing w:after="80"/>
      </w:pPr>
    </w:p>
    <w:p>
      <w:pPr>
        <w:pStyle w:val="Heading1"/>
      </w:pPr>
      <w:r>
        <w:rPr>
          <w:rFonts w:ascii="Microsoft YaHei" w:hAnsi="Microsoft YaHei" w:eastAsia="Microsoft YaHei"/>
          <w:color w:val="5B2A86"/>
          <w:sz w:val="32"/>
        </w:rPr>
        <w:t>十一、关卡间关联</w:t>
      </w:r>
    </w:p>
    <w:tbl>
      <w:tblPr>
        <w:tblStyle w:val="TableGrid"/>
        <w:tblW w:type="dxa" w:w="9360"/>
        <w:jc w:val="left"/>
        <w:tblLayout w:type="fixed"/>
        <w:tblLook w:firstColumn="1" w:firstRow="1" w:lastColumn="0" w:lastRow="0" w:noHBand="0" w:noVBand="1" w:val="04A0"/>
        <w:tblInd w:w="120" w:type="dxa"/>
      </w:tblPr>
      <w:tblGrid>
        <w:gridCol w:w="1011"/>
        <w:gridCol w:w="1011"/>
        <w:gridCol w:w="7338"/>
      </w:tblGrid>
      <w:tr>
        <w:tc>
          <w:tcPr>
            <w:tcW w:type="dxa" w:w="1011"/>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前关</w:t>
            </w:r>
          </w:p>
        </w:tc>
        <w:tc>
          <w:tcPr>
            <w:tcW w:type="dxa" w:w="1011"/>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后关</w:t>
            </w:r>
          </w:p>
        </w:tc>
        <w:tc>
          <w:tcPr>
            <w:tcW w:type="dxa" w:w="7338"/>
            <w:vAlign w:val="center"/>
            <w:tcMar>
              <w:top w:w="80" w:type="dxa"/>
              <w:start w:w="120" w:type="dxa"/>
              <w:bottom w:w="80" w:type="dxa"/>
              <w:end w:w="120" w:type="dxa"/>
            </w:tcMar>
            <w:shd w:fill="F3EDF8"/>
          </w:tcPr>
          <w:p>
            <w:pPr>
              <w:spacing w:after="0" w:line="259" w:lineRule="auto"/>
            </w:pPr>
            <w:r>
              <w:rPr>
                <w:rFonts w:ascii="Microsoft YaHei" w:hAnsi="Microsoft YaHei" w:eastAsia="Microsoft YaHei"/>
                <w:b/>
                <w:color w:val="5B2A86"/>
                <w:sz w:val="18"/>
              </w:rPr>
              <w:t>关联方式</w:t>
            </w:r>
          </w:p>
        </w:tc>
      </w:tr>
      <w:tr>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T1</w:t>
            </w:r>
          </w:p>
        </w:tc>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2</w:t>
            </w:r>
          </w:p>
        </w:tc>
        <w:tc>
          <w:tcPr>
            <w:tcW w:type="dxa" w:w="733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授章整训→带队东征；塞维鲁的体面由玩家亲眼确认</w:t>
            </w:r>
          </w:p>
        </w:tc>
      </w:tr>
      <w:tr>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2</w:t>
            </w:r>
          </w:p>
        </w:tc>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T3</w:t>
            </w:r>
          </w:p>
        </w:tc>
        <w:tc>
          <w:tcPr>
            <w:tcW w:type="dxa" w:w="733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峡谷据险→行军演练；玩家仍相信自己正在学习如何赢得正义战争</w:t>
            </w:r>
          </w:p>
        </w:tc>
      </w:tr>
      <w:tr>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T3</w:t>
            </w:r>
          </w:p>
        </w:tc>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4</w:t>
            </w:r>
          </w:p>
        </w:tc>
        <w:tc>
          <w:tcPr>
            <w:tcW w:type="dxa" w:w="733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无预告切入佩特拉；同一套地形知识第一次服务于守城者</w:t>
            </w:r>
          </w:p>
        </w:tc>
      </w:tr>
      <w:tr>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4</w:t>
            </w:r>
          </w:p>
        </w:tc>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5</w:t>
            </w:r>
          </w:p>
        </w:tc>
        <w:tc>
          <w:tcPr>
            <w:tcW w:type="dxa" w:w="733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卡托送走封蜡匣、焚卷、守城→马库斯攻城；同一事件两次观看</w:t>
            </w:r>
          </w:p>
        </w:tc>
      </w:tr>
      <w:tr>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5</w:t>
            </w:r>
          </w:p>
        </w:tc>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6</w:t>
            </w:r>
          </w:p>
        </w:tc>
        <w:tc>
          <w:tcPr>
            <w:tcW w:type="dxa" w:w="733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佩特拉陷落→摄政主持凯旋；胜利叙事抵达王都</w:t>
            </w:r>
          </w:p>
        </w:tc>
      </w:tr>
      <w:tr>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6</w:t>
            </w:r>
          </w:p>
        </w:tc>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T7</w:t>
            </w:r>
          </w:p>
        </w:tc>
        <w:tc>
          <w:tcPr>
            <w:tcW w:type="dxa" w:w="733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追猎令→雾中听令；命令仍显得合理</w:t>
            </w:r>
          </w:p>
        </w:tc>
      </w:tr>
      <w:tr>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T7</w:t>
            </w:r>
          </w:p>
        </w:tc>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8</w:t>
            </w:r>
          </w:p>
        </w:tc>
        <w:tc>
          <w:tcPr>
            <w:tcW w:type="dxa" w:w="733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雾中行军→雪地追踪；线索开始互相矛盾</w:t>
            </w:r>
          </w:p>
        </w:tc>
      </w:tr>
      <w:tr>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8</w:t>
            </w:r>
          </w:p>
        </w:tc>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9</w:t>
            </w:r>
          </w:p>
        </w:tc>
        <w:tc>
          <w:tcPr>
            <w:tcW w:type="dxa" w:w="733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追踪→猎宫对峙；玩家得到足够怀疑、不足够定罪的真相</w:t>
            </w:r>
          </w:p>
        </w:tc>
      </w:tr>
      <w:tr>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9</w:t>
            </w:r>
          </w:p>
        </w:tc>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10</w:t>
            </w:r>
          </w:p>
        </w:tc>
        <w:tc>
          <w:tcPr>
            <w:tcW w:type="dxa" w:w="733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猎宫的证词→宫门之外的记忆；记忆补足代价而非给出全知答案</w:t>
            </w:r>
          </w:p>
        </w:tc>
      </w:tr>
      <w:tr>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10</w:t>
            </w:r>
          </w:p>
        </w:tc>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11</w:t>
            </w:r>
          </w:p>
        </w:tc>
        <w:tc>
          <w:tcPr>
            <w:tcW w:type="dxa" w:w="7338"/>
            <w:vAlign w:val="center"/>
            <w:tcMar>
              <w:top w:w="80" w:type="dxa"/>
              <w:start w:w="120" w:type="dxa"/>
              <w:bottom w:w="80" w:type="dxa"/>
              <w:end w:w="120" w:type="dxa"/>
            </w:tcMar>
            <w:shd w:fill="F3F1F4"/>
          </w:tcPr>
          <w:p>
            <w:r>
              <w:t>国王公开出现→护送其穿越东境残军；沿途的保护、证据与收编让合法性被重新挣得</w:t>
            </w:r>
          </w:p>
        </w:tc>
      </w:tr>
      <w:tr>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11</w:t>
            </w:r>
          </w:p>
        </w:tc>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T12</w:t>
            </w:r>
          </w:p>
        </w:tc>
        <w:tc>
          <w:tcPr>
            <w:tcW w:type="dxa" w:w="733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王都城门在前→昔日攻城演习回返</w:t>
            </w:r>
          </w:p>
        </w:tc>
      </w:tr>
      <w:tr>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T12</w:t>
            </w:r>
          </w:p>
        </w:tc>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13</w:t>
            </w:r>
          </w:p>
        </w:tc>
        <w:tc>
          <w:tcPr>
            <w:tcW w:type="dxa" w:w="733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攻城技术→攻克瓦罗的城门</w:t>
            </w:r>
          </w:p>
        </w:tc>
      </w:tr>
      <w:tr>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13</w:t>
            </w:r>
          </w:p>
        </w:tc>
        <w:tc>
          <w:tcPr>
            <w:tcW w:type="dxa" w:w="1011"/>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14</w:t>
            </w:r>
          </w:p>
        </w:tc>
        <w:tc>
          <w:tcPr>
            <w:tcW w:type="dxa" w:w="7338"/>
            <w:vAlign w:val="center"/>
            <w:tcMar>
              <w:top w:w="80" w:type="dxa"/>
              <w:start w:w="120" w:type="dxa"/>
              <w:bottom w:w="80" w:type="dxa"/>
              <w:end w:w="120" w:type="dxa"/>
            </w:tcMar>
          </w:tcPr>
          <w:p>
            <w:pPr>
              <w:spacing w:after="0" w:line="259" w:lineRule="auto"/>
            </w:pPr>
            <w:r>
              <w:rPr>
                <w:rFonts w:ascii="Microsoft YaHei" w:hAnsi="Microsoft YaHei" w:eastAsia="Microsoft YaHei"/>
                <w:color w:val="252026"/>
                <w:sz w:val="18"/>
              </w:rPr>
              <w:t>破门→进入仍有人生活的王都</w:t>
            </w:r>
          </w:p>
        </w:tc>
      </w:tr>
      <w:tr>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14</w:t>
            </w:r>
          </w:p>
        </w:tc>
        <w:tc>
          <w:tcPr>
            <w:tcW w:type="dxa" w:w="1011"/>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15</w:t>
            </w:r>
          </w:p>
        </w:tc>
        <w:tc>
          <w:tcPr>
            <w:tcW w:type="dxa" w:w="7338"/>
            <w:vAlign w:val="center"/>
            <w:tcMar>
              <w:top w:w="80" w:type="dxa"/>
              <w:start w:w="120" w:type="dxa"/>
              <w:bottom w:w="80" w:type="dxa"/>
              <w:end w:w="120" w:type="dxa"/>
            </w:tcMar>
            <w:shd w:fill="F3F1F4"/>
          </w:tcPr>
          <w:p>
            <w:pPr>
              <w:spacing w:after="0" w:line="259" w:lineRule="auto"/>
            </w:pPr>
            <w:r>
              <w:rPr>
                <w:rFonts w:ascii="Microsoft YaHei" w:hAnsi="Microsoft YaHei" w:eastAsia="Microsoft YaHei"/>
                <w:color w:val="252026"/>
                <w:sz w:val="18"/>
              </w:rPr>
              <w:t>如何对待市民与降者→如何承受王冠</w:t>
            </w:r>
          </w:p>
        </w:tc>
      </w:tr>
    </w:tbl>
    <w:p>
      <w:pPr>
        <w:spacing w:after="40"/>
      </w:pPr>
    </w:p>
    <w:p>
      <w:pPr>
        <w:spacing w:after="80"/>
      </w:pPr>
    </w:p>
    <w:p>
      <w:pPr>
        <w:pStyle w:val="Heading1"/>
      </w:pPr>
      <w:r>
        <w:rPr>
          <w:rFonts w:ascii="Microsoft YaHei" w:hAnsi="Microsoft YaHei" w:eastAsia="Microsoft YaHei"/>
          <w:color w:val="5B2A86"/>
          <w:sz w:val="32"/>
        </w:rPr>
        <w:t>十二、结局</w:t>
      </w:r>
    </w:p>
    <w:p>
      <w:pPr>
        <w:pStyle w:val="Heading2"/>
      </w:pPr>
      <w:r>
        <w:rPr>
          <w:rFonts w:ascii="Microsoft YaHei" w:hAnsi="Microsoft YaHei" w:eastAsia="Microsoft YaHei"/>
          <w:color w:val="5B2A86"/>
          <w:sz w:val="26"/>
        </w:rPr>
        <w:t>结局A（普通）</w:t>
      </w:r>
    </w:p>
    <w:p>
      <w:pPr>
        <w:spacing w:after="120" w:line="300" w:lineRule="auto"/>
      </w:pPr>
      <w:r>
        <w:rPr>
          <w:rFonts w:ascii="Microsoft YaHei" w:hAnsi="Microsoft YaHei" w:eastAsia="Microsoft YaHei"/>
          <w:color w:val="252026"/>
          <w:sz w:val="21"/>
        </w:rPr>
        <w:t>塞维鲁败。阿德里安站在王座前，没有坐下。他望着满地的鸢尾誓章，先下令清点死者、归还遗物、停下搜捕。</w:t>
      </w:r>
    </w:p>
    <w:p>
      <w:pPr>
        <w:pStyle w:val="CampaignQuote"/>
      </w:pPr>
      <w:r>
        <w:rPr>
          <w:rFonts w:ascii="Microsoft YaHei" w:hAnsi="Microsoft YaHei" w:eastAsia="Microsoft YaHei"/>
          <w:color w:val="463850"/>
          <w:sz w:val="21"/>
        </w:rPr>
        <w:t>"他们替王冠流的血，不能再被王冠忘掉。"</w:t>
      </w:r>
    </w:p>
    <w:p>
      <w:pPr>
        <w:pStyle w:val="Heading2"/>
      </w:pPr>
      <w:r>
        <w:rPr>
          <w:rFonts w:ascii="Microsoft YaHei" w:hAnsi="Microsoft YaHei" w:eastAsia="Microsoft YaHei"/>
          <w:color w:val="5B2A86"/>
          <w:sz w:val="26"/>
        </w:rPr>
        <w:t>结局B（真结局·让王冠承担重量）</w:t>
      </w:r>
    </w:p>
    <w:p>
      <w:pPr>
        <w:spacing w:after="120" w:line="300" w:lineRule="auto"/>
      </w:pPr>
      <w:r>
        <w:rPr>
          <w:rFonts w:ascii="Microsoft YaHei" w:hAnsi="Microsoft YaHei" w:eastAsia="Microsoft YaHei"/>
          <w:color w:val="252026"/>
          <w:sz w:val="21"/>
        </w:rPr>
        <w:t xml:space="preserve">触发条件：战役变量 </w:t>
      </w:r>
      <w:r>
        <w:rPr>
          <w:rFonts w:ascii="Consolas" w:hAnsi="Consolas" w:eastAsia="Consolas"/>
          <w:color w:val="5B2A86"/>
          <w:sz w:val="21"/>
        </w:rPr>
        <w:t>crown_weight &gt;= N</w:t>
      </w:r>
      <w:r>
        <w:rPr>
          <w:rFonts w:ascii="Microsoft YaHei" w:hAnsi="Microsoft YaHei" w:eastAsia="Microsoft YaHei"/>
          <w:color w:val="252026"/>
          <w:sz w:val="21"/>
        </w:rPr>
        <w:t>。该变量不奖励"全收集"，只记录玩家在各关是否保护市民、救回伤员、接纳被迫服从者、公开证据并拒绝无意义的处决。</w:t>
      </w:r>
    </w:p>
    <w:p>
      <w:pPr>
        <w:spacing w:after="120" w:line="300" w:lineRule="auto"/>
      </w:pPr>
      <w:r>
        <w:rPr>
          <w:rFonts w:ascii="Microsoft YaHei" w:hAnsi="Microsoft YaHei" w:eastAsia="Microsoft YaHei"/>
          <w:color w:val="252026"/>
          <w:sz w:val="21"/>
        </w:rPr>
        <w:t>阿德里安穿过染血的地毯，走完台阶，却不立刻坐下。他命人将瓦罗的鸢尾誓章交还家属，公开先王遗诏与摄政罪证，并宣布摄政不得再无限期延长、王室必须以国库承担阵亡者抚恤。</w:t>
      </w:r>
    </w:p>
    <w:p>
      <w:pPr>
        <w:pStyle w:val="CampaignQuote"/>
      </w:pPr>
      <w:r>
        <w:rPr>
          <w:rFonts w:ascii="Microsoft YaHei" w:hAnsi="Microsoft YaHei" w:eastAsia="Microsoft YaHei"/>
          <w:color w:val="463850"/>
          <w:sz w:val="21"/>
        </w:rPr>
        <w:t>"花不是我的。我要坐在这里，先学会欠它什么。"</w:t>
      </w:r>
    </w:p>
    <w:p>
      <w:pPr>
        <w:spacing w:after="120" w:line="300" w:lineRule="auto"/>
      </w:pPr>
      <w:r>
        <w:rPr>
          <w:rFonts w:ascii="Microsoft YaHei" w:hAnsi="Microsoft YaHei" w:eastAsia="Microsoft YaHei"/>
          <w:color w:val="252026"/>
          <w:sz w:val="21"/>
        </w:rPr>
        <w:t>鸢尾花的旗帜重新升起——但那朵花染过血，再也不是从前的颜色了。</w:t>
      </w:r>
    </w:p>
    <w:p>
      <w:pPr>
        <w:spacing w:after="80"/>
      </w:pPr>
    </w:p>
    <w:p>
      <w:pPr>
        <w:pStyle w:val="CampaignQuote"/>
      </w:pPr>
      <w:r>
        <w:t>文档版本：v1.2（多视角谜局版）</w:t>
      </w:r>
    </w:p>
    <w:p>
      <w:pPr>
        <w:pStyle w:val="CampaignQuote"/>
      </w:pPr>
      <w:r>
        <w:rPr>
          <w:rFonts w:ascii="Microsoft YaHei" w:hAnsi="Microsoft YaHei" w:eastAsia="Microsoft YaHei"/>
          <w:color w:val="463850"/>
          <w:sz w:val="21"/>
        </w:rPr>
        <w:t>章节：4 章 · 关卡：15 关（4 教学 + 7 普通 + 4 Boss）</w:t>
      </w:r>
    </w:p>
    <w:p>
      <w:pPr>
        <w:pStyle w:val="CampaignQuote"/>
      </w:pPr>
      <w:r>
        <w:t>更新日期：2026-07-13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9616E"/>
        <w:sz w:val="17"/>
      </w:rPr>
      <w:t xml:space="preserve">战役设计文档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color w:val="69616E"/>
        <w:sz w:val="17"/>
      </w:rPr>
      <w:t>奥雷利亚王国 · 染血的鸢尾花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2520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5B2A8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5B2A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A177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mpaignCode">
    <w:name w:val="Campaign Code"/>
    <w:pPr>
      <w:spacing w:after="20" w:line="240" w:lineRule="auto"/>
      <w:ind w:left="403"/>
    </w:pPr>
    <w:rPr>
      <w:rFonts w:ascii="Consolas" w:hAnsi="Consolas" w:eastAsia="Consolas"/>
      <w:color w:val="46374B"/>
      <w:sz w:val="17"/>
    </w:rPr>
  </w:style>
  <w:style w:type="paragraph" w:customStyle="1" w:styleId="CampaignQuote">
    <w:name w:val="Campaign Quote"/>
    <w:pPr>
      <w:spacing w:before="80" w:after="140" w:line="300" w:lineRule="auto"/>
      <w:ind w:left="461" w:right="259"/>
    </w:pPr>
    <w:rPr>
      <w:rFonts w:ascii="Microsoft YaHei" w:hAnsi="Microsoft YaHei" w:eastAsia="Microsoft YaHei"/>
      <w:i/>
      <w:color w:val="46385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染血的鸢尾花 —— Blades-of-Hex 战役设计文档</dc:title>
  <dc:subject>Blades of Hex 战役设计文档</dc:subject>
  <dc:creator>Blades of Hex</dc:creator>
  <cp:keywords/>
  <dc:description>由 Markdown 原稿转换生成；原 Markdown 文件保留。</dc:description>
  <cp:lastModifiedBy/>
  <cp:revision>1</cp:revision>
  <dcterms:created xsi:type="dcterms:W3CDTF">2013-12-23T23:15:00Z</dcterms:created>
  <dcterms:modified xsi:type="dcterms:W3CDTF">2013-12-23T23:15:00Z</dcterms:modified>
  <cp:category/>
</cp:coreProperties>
</file>