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3220" w14:textId="7F4CBB77" w:rsidR="005B5888" w:rsidRDefault="00656AE0" w:rsidP="00656AE0">
      <w:pPr>
        <w:spacing w:after="0" w:line="259" w:lineRule="auto"/>
        <w:ind w:left="28" w:right="0" w:firstLine="0"/>
        <w:jc w:val="center"/>
      </w:pPr>
      <w:r>
        <w:rPr>
          <w:b/>
          <w:sz w:val="28"/>
        </w:rPr>
        <w:t>Full-Stack Assignment solutions</w:t>
      </w:r>
      <w:r>
        <w:rPr>
          <w:b/>
          <w:sz w:val="28"/>
        </w:rPr>
        <w:br/>
      </w:r>
      <w:r w:rsidR="00000000">
        <w:rPr>
          <w:noProof/>
        </w:rPr>
        <mc:AlternateContent>
          <mc:Choice Requires="wpg">
            <w:drawing>
              <wp:inline distT="0" distB="0" distL="0" distR="0" wp14:anchorId="23190039" wp14:editId="112A5544">
                <wp:extent cx="6120000" cy="9525"/>
                <wp:effectExtent l="0" t="0" r="0" b="0"/>
                <wp:docPr id="1162" name="Group 1162"/>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730" name="Shape 173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 style="width:481.89pt;height:0.75pt;mso-position-horizontal-relative:char;mso-position-vertical-relative:line" coordsize="61200,95">
                <v:shape id="Shape 1731" style="position:absolute;width:61200;height:95;left:0;top:0;" coordsize="6120000,9525" path="m0,0l6120000,0l6120000,9525l0,9525l0,0">
                  <v:stroke weight="0pt" endcap="flat" joinstyle="miter" miterlimit="10" on="false" color="#000000" opacity="0"/>
                  <v:fill on="true" color="#000000"/>
                </v:shape>
              </v:group>
            </w:pict>
          </mc:Fallback>
        </mc:AlternateContent>
      </w:r>
    </w:p>
    <w:p w14:paraId="646FE8A3" w14:textId="77777777" w:rsidR="005B5888" w:rsidRDefault="00000000">
      <w:pPr>
        <w:numPr>
          <w:ilvl w:val="0"/>
          <w:numId w:val="1"/>
        </w:numPr>
        <w:spacing w:after="106" w:line="265" w:lineRule="auto"/>
        <w:ind w:right="0" w:hanging="245"/>
      </w:pPr>
      <w:r>
        <w:rPr>
          <w:b/>
        </w:rPr>
        <w:t xml:space="preserve">Explain the difference between frontend, backend, and full-stack development </w:t>
      </w:r>
      <w:proofErr w:type="spellStart"/>
      <w:r>
        <w:rPr>
          <w:b/>
        </w:rPr>
        <w:t>withsuitable</w:t>
      </w:r>
      <w:proofErr w:type="spellEnd"/>
      <w:r>
        <w:rPr>
          <w:b/>
        </w:rPr>
        <w:t xml:space="preserve"> real-world examples.</w:t>
      </w:r>
    </w:p>
    <w:p w14:paraId="343CAE86" w14:textId="77777777" w:rsidR="005B5888" w:rsidRDefault="00000000">
      <w:pPr>
        <w:ind w:left="-5"/>
      </w:pPr>
      <w:r>
        <w:t>Frontend is what users see and interact with (like a restaurant's dining area). Backend is the hidden server logic and data (like the kitchen). Full-stack means doing both. A frontend dev builds the buttons, a backend dev makes the login work, and a full-stack dev can build the whole app.</w:t>
      </w:r>
    </w:p>
    <w:p w14:paraId="17002772" w14:textId="77777777" w:rsidR="005B5888" w:rsidRDefault="00000000">
      <w:pPr>
        <w:numPr>
          <w:ilvl w:val="0"/>
          <w:numId w:val="1"/>
        </w:numPr>
        <w:spacing w:after="581" w:line="265" w:lineRule="auto"/>
        <w:ind w:right="0" w:hanging="245"/>
      </w:pPr>
      <w:r>
        <w:rPr>
          <w:b/>
        </w:rPr>
        <w:t>Create a simple diagram showing how the client-server model works in web architecture.</w:t>
      </w:r>
    </w:p>
    <w:p w14:paraId="7BF5EEF1"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Client (Browser</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HTTP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Request )</w:t>
      </w:r>
      <w:proofErr w:type="gramEnd"/>
      <w:r>
        <w:rPr>
          <w:rFonts w:ascii="Courier New" w:eastAsia="Courier New" w:hAnsi="Courier New" w:cs="Courier New"/>
          <w:sz w:val="20"/>
        </w:rPr>
        <w:t xml:space="preserve">====&gt; [ Web </w:t>
      </w:r>
      <w:proofErr w:type="gramStart"/>
      <w:r>
        <w:rPr>
          <w:rFonts w:ascii="Courier New" w:eastAsia="Courier New" w:hAnsi="Courier New" w:cs="Courier New"/>
          <w:sz w:val="20"/>
        </w:rPr>
        <w:t>Server ]</w:t>
      </w:r>
      <w:proofErr w:type="gramEnd"/>
    </w:p>
    <w:p w14:paraId="24DC8C0A" w14:textId="77777777" w:rsidR="005B5888" w:rsidRDefault="00000000">
      <w:pPr>
        <w:pBdr>
          <w:top w:val="single" w:sz="6" w:space="0" w:color="000000"/>
          <w:left w:val="single" w:sz="6" w:space="0" w:color="000000"/>
          <w:bottom w:val="single" w:sz="6" w:space="0" w:color="000000"/>
          <w:right w:val="single" w:sz="6" w:space="0" w:color="000000"/>
        </w:pBdr>
        <w:spacing w:after="478" w:line="265" w:lineRule="auto"/>
        <w:ind w:left="160" w:right="0"/>
      </w:pPr>
      <w:r>
        <w:rPr>
          <w:rFonts w:ascii="Courier New" w:eastAsia="Courier New" w:hAnsi="Courier New" w:cs="Courier New"/>
          <w:sz w:val="20"/>
        </w:rPr>
        <w:t>[ Client (Browser</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&lt;===</w:t>
      </w:r>
      <w:proofErr w:type="gramStart"/>
      <w:r>
        <w:rPr>
          <w:rFonts w:ascii="Courier New" w:eastAsia="Courier New" w:hAnsi="Courier New" w:cs="Courier New"/>
          <w:sz w:val="20"/>
        </w:rPr>
        <w:t>=( HTTP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Response )</w:t>
      </w:r>
      <w:proofErr w:type="gramEnd"/>
      <w:r>
        <w:rPr>
          <w:rFonts w:ascii="Courier New" w:eastAsia="Courier New" w:hAnsi="Courier New" w:cs="Courier New"/>
          <w:sz w:val="20"/>
        </w:rPr>
        <w:t xml:space="preserve">==== [ Web </w:t>
      </w:r>
      <w:proofErr w:type="gramStart"/>
      <w:r>
        <w:rPr>
          <w:rFonts w:ascii="Courier New" w:eastAsia="Courier New" w:hAnsi="Courier New" w:cs="Courier New"/>
          <w:sz w:val="20"/>
        </w:rPr>
        <w:t>Server ]</w:t>
      </w:r>
      <w:proofErr w:type="gramEnd"/>
    </w:p>
    <w:p w14:paraId="3BF5121B" w14:textId="77777777" w:rsidR="005B5888" w:rsidRDefault="00000000">
      <w:pPr>
        <w:numPr>
          <w:ilvl w:val="0"/>
          <w:numId w:val="1"/>
        </w:numPr>
        <w:spacing w:after="106" w:line="265" w:lineRule="auto"/>
        <w:ind w:right="0" w:hanging="245"/>
      </w:pPr>
      <w:r>
        <w:rPr>
          <w:b/>
        </w:rPr>
        <w:t>Describe how a browser requests and displays a web page from a web server.</w:t>
      </w:r>
    </w:p>
    <w:p w14:paraId="43C471AC" w14:textId="77777777" w:rsidR="005B5888" w:rsidRDefault="00000000">
      <w:pPr>
        <w:ind w:left="-5"/>
      </w:pPr>
      <w:r>
        <w:t>When you enter a URL, the browser finds the server's IP and sends an HTTP request. The server replies with HTML, CSS, and JS files. The browser then reads these code files and paints the visual page onto your screen.</w:t>
      </w:r>
    </w:p>
    <w:p w14:paraId="6249A17C" w14:textId="77777777" w:rsidR="005B5888" w:rsidRDefault="00000000">
      <w:pPr>
        <w:numPr>
          <w:ilvl w:val="0"/>
          <w:numId w:val="1"/>
        </w:numPr>
        <w:spacing w:after="106" w:line="265" w:lineRule="auto"/>
        <w:ind w:right="0" w:hanging="245"/>
      </w:pPr>
      <w:r>
        <w:rPr>
          <w:b/>
        </w:rPr>
        <w:t xml:space="preserve">Identify and list the tools required to set up a web development environment. Explain </w:t>
      </w:r>
      <w:proofErr w:type="spellStart"/>
      <w:r>
        <w:rPr>
          <w:b/>
        </w:rPr>
        <w:t>thepurpose</w:t>
      </w:r>
      <w:proofErr w:type="spellEnd"/>
      <w:r>
        <w:rPr>
          <w:b/>
        </w:rPr>
        <w:t xml:space="preserve"> of each.</w:t>
      </w:r>
    </w:p>
    <w:p w14:paraId="3DC4EF42" w14:textId="77777777" w:rsidR="005B5888" w:rsidRDefault="00000000">
      <w:pPr>
        <w:ind w:left="-5"/>
      </w:pPr>
      <w:r>
        <w:t>You need a Text Editor (like VS Code) to write code, a Web Browser (like Chrome) to view the site, and Version Control (like Git) to track code changes. A Local Server tool is also used to run the site on your computer for live testing.</w:t>
      </w:r>
    </w:p>
    <w:p w14:paraId="471B8F51" w14:textId="77777777" w:rsidR="005B5888" w:rsidRDefault="00000000">
      <w:pPr>
        <w:numPr>
          <w:ilvl w:val="0"/>
          <w:numId w:val="1"/>
        </w:numPr>
        <w:spacing w:after="106" w:line="265" w:lineRule="auto"/>
        <w:ind w:right="0" w:hanging="245"/>
      </w:pPr>
      <w:r>
        <w:rPr>
          <w:b/>
        </w:rPr>
        <w:t>Explain what a web server is and give examples of commonly used servers.</w:t>
      </w:r>
    </w:p>
    <w:p w14:paraId="0755F630" w14:textId="77777777" w:rsidR="005B5888" w:rsidRDefault="00000000">
      <w:pPr>
        <w:spacing w:after="0"/>
        <w:ind w:left="-5"/>
      </w:pPr>
      <w:r>
        <w:t>A web server is a computer or software program that stores website files and delivers them to users over the internet when requested. Common examples include Apache, Nginx, and Microsoft</w:t>
      </w:r>
    </w:p>
    <w:p w14:paraId="07D24829" w14:textId="77777777" w:rsidR="005B5888" w:rsidRDefault="00000000">
      <w:pPr>
        <w:ind w:left="-5"/>
      </w:pPr>
      <w:r>
        <w:t>IIS.</w:t>
      </w:r>
    </w:p>
    <w:p w14:paraId="292713A1" w14:textId="77777777" w:rsidR="005B5888" w:rsidRDefault="00000000">
      <w:pPr>
        <w:numPr>
          <w:ilvl w:val="0"/>
          <w:numId w:val="2"/>
        </w:numPr>
        <w:spacing w:after="106" w:line="265" w:lineRule="auto"/>
        <w:ind w:right="0"/>
      </w:pPr>
      <w:r>
        <w:rPr>
          <w:b/>
        </w:rPr>
        <w:t xml:space="preserve">Define the roles of a frontend developer, backend developer, and database </w:t>
      </w:r>
      <w:proofErr w:type="spellStart"/>
      <w:r>
        <w:rPr>
          <w:b/>
        </w:rPr>
        <w:t>administratorin</w:t>
      </w:r>
      <w:proofErr w:type="spellEnd"/>
      <w:r>
        <w:rPr>
          <w:b/>
        </w:rPr>
        <w:t xml:space="preserve"> a project.</w:t>
      </w:r>
    </w:p>
    <w:p w14:paraId="5B28CCF2" w14:textId="77777777" w:rsidR="005B5888" w:rsidRDefault="00000000">
      <w:pPr>
        <w:ind w:left="-5"/>
      </w:pPr>
      <w:r>
        <w:t>Frontend developers build the visual layout and user interface. Backend developers write the server-side logic and connect the site to the server. Database administrators design, manage, and secure the databases where all user information is stored.</w:t>
      </w:r>
    </w:p>
    <w:p w14:paraId="474B485D" w14:textId="77777777" w:rsidR="005B5888" w:rsidRDefault="00000000">
      <w:pPr>
        <w:numPr>
          <w:ilvl w:val="0"/>
          <w:numId w:val="2"/>
        </w:numPr>
        <w:spacing w:after="106" w:line="265" w:lineRule="auto"/>
        <w:ind w:right="0"/>
      </w:pPr>
      <w:r>
        <w:rPr>
          <w:b/>
        </w:rPr>
        <w:t xml:space="preserve">Install VS Code and configure it for HTML, CSS, and JavaScript development. Take </w:t>
      </w:r>
      <w:proofErr w:type="spellStart"/>
      <w:r>
        <w:rPr>
          <w:b/>
        </w:rPr>
        <w:t>ascreenshot</w:t>
      </w:r>
      <w:proofErr w:type="spellEnd"/>
      <w:r>
        <w:rPr>
          <w:b/>
        </w:rPr>
        <w:t xml:space="preserve"> of the setup.</w:t>
      </w:r>
    </w:p>
    <w:p w14:paraId="2E23F991" w14:textId="77777777" w:rsidR="005B5888" w:rsidRDefault="00000000">
      <w:pPr>
        <w:ind w:left="-5"/>
      </w:pPr>
      <w:r>
        <w:t xml:space="preserve">Download VS Code, run the installer, and add extensions like "Live Server" and "Prettier" for web dev. Here is a text representation of the setup interface instead of a photo: </w:t>
      </w:r>
    </w:p>
    <w:p w14:paraId="352A0B17"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lastRenderedPageBreak/>
        <w:t>+---------------------------------------------------+</w:t>
      </w:r>
    </w:p>
    <w:p w14:paraId="28F83BE9"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xml:space="preserve">| Explorer      | </w:t>
      </w:r>
      <w:proofErr w:type="gramStart"/>
      <w:r>
        <w:rPr>
          <w:rFonts w:ascii="Courier New" w:eastAsia="Courier New" w:hAnsi="Courier New" w:cs="Courier New"/>
          <w:sz w:val="20"/>
        </w:rPr>
        <w:t>index.html  x</w:t>
      </w:r>
      <w:proofErr w:type="gramEnd"/>
      <w:r>
        <w:rPr>
          <w:rFonts w:ascii="Courier New" w:eastAsia="Courier New" w:hAnsi="Courier New" w:cs="Courier New"/>
          <w:sz w:val="20"/>
        </w:rPr>
        <w:t xml:space="preserve">                     |</w:t>
      </w:r>
    </w:p>
    <w:p w14:paraId="561F2938"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&gt; MY-</w:t>
      </w:r>
      <w:proofErr w:type="gramStart"/>
      <w:r>
        <w:rPr>
          <w:rFonts w:ascii="Courier New" w:eastAsia="Courier New" w:hAnsi="Courier New" w:cs="Courier New"/>
          <w:sz w:val="20"/>
        </w:rPr>
        <w:t>PROJECT  |</w:t>
      </w:r>
      <w:proofErr w:type="gramEnd"/>
      <w:r>
        <w:rPr>
          <w:rFonts w:ascii="Courier New" w:eastAsia="Courier New" w:hAnsi="Courier New" w:cs="Courier New"/>
          <w:sz w:val="20"/>
        </w:rPr>
        <w:t>-----------------------------------|</w:t>
      </w:r>
    </w:p>
    <w:p w14:paraId="047D1F71"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 style.css | &lt;html&gt;                          |</w:t>
      </w:r>
    </w:p>
    <w:p w14:paraId="4F2BDA36"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app.js   |   &lt;h1&gt;Hello </w:t>
      </w:r>
      <w:proofErr w:type="gramStart"/>
      <w:r>
        <w:rPr>
          <w:rFonts w:ascii="Courier New" w:eastAsia="Courier New" w:hAnsi="Courier New" w:cs="Courier New"/>
          <w:sz w:val="20"/>
        </w:rPr>
        <w:t>World!&lt;</w:t>
      </w:r>
      <w:proofErr w:type="gramEnd"/>
      <w:r>
        <w:rPr>
          <w:rFonts w:ascii="Courier New" w:eastAsia="Courier New" w:hAnsi="Courier New" w:cs="Courier New"/>
          <w:sz w:val="20"/>
        </w:rPr>
        <w:t>/h1&gt;       |</w:t>
      </w:r>
    </w:p>
    <w:p w14:paraId="605F313E"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&lt;&gt; index    | &lt;/html&gt;                         |</w:t>
      </w:r>
    </w:p>
    <w:p w14:paraId="3EF0F961"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w:t>
      </w:r>
    </w:p>
    <w:p w14:paraId="3D9BE09F" w14:textId="77777777" w:rsidR="005B5888" w:rsidRDefault="00000000">
      <w:pPr>
        <w:pBdr>
          <w:top w:val="single" w:sz="6" w:space="0" w:color="000000"/>
          <w:left w:val="single" w:sz="6" w:space="0" w:color="000000"/>
          <w:bottom w:val="single" w:sz="6" w:space="0" w:color="000000"/>
          <w:right w:val="single" w:sz="6" w:space="0" w:color="000000"/>
        </w:pBdr>
        <w:spacing w:after="50" w:line="265" w:lineRule="auto"/>
        <w:ind w:left="160" w:right="0"/>
      </w:pPr>
      <w:r>
        <w:rPr>
          <w:rFonts w:ascii="Courier New" w:eastAsia="Courier New" w:hAnsi="Courier New" w:cs="Courier New"/>
          <w:sz w:val="20"/>
        </w:rPr>
        <w:t>| (Live Server: Port 5500)             UTF-</w:t>
      </w:r>
      <w:proofErr w:type="gramStart"/>
      <w:r>
        <w:rPr>
          <w:rFonts w:ascii="Courier New" w:eastAsia="Courier New" w:hAnsi="Courier New" w:cs="Courier New"/>
          <w:sz w:val="20"/>
        </w:rPr>
        <w:t>8  HTML</w:t>
      </w:r>
      <w:proofErr w:type="gramEnd"/>
      <w:r>
        <w:rPr>
          <w:rFonts w:ascii="Courier New" w:eastAsia="Courier New" w:hAnsi="Courier New" w:cs="Courier New"/>
          <w:sz w:val="20"/>
        </w:rPr>
        <w:t xml:space="preserve">  |</w:t>
      </w:r>
    </w:p>
    <w:p w14:paraId="2004FA32" w14:textId="77777777" w:rsidR="005B5888" w:rsidRDefault="00000000">
      <w:pPr>
        <w:pBdr>
          <w:top w:val="single" w:sz="6" w:space="0" w:color="000000"/>
          <w:left w:val="single" w:sz="6" w:space="0" w:color="000000"/>
          <w:bottom w:val="single" w:sz="6" w:space="0" w:color="000000"/>
          <w:right w:val="single" w:sz="6" w:space="0" w:color="000000"/>
        </w:pBdr>
        <w:spacing w:after="478" w:line="265" w:lineRule="auto"/>
        <w:ind w:left="160" w:right="0"/>
      </w:pPr>
      <w:r>
        <w:rPr>
          <w:rFonts w:ascii="Courier New" w:eastAsia="Courier New" w:hAnsi="Courier New" w:cs="Courier New"/>
          <w:sz w:val="20"/>
        </w:rPr>
        <w:t>+---------------------------------------------------+</w:t>
      </w:r>
    </w:p>
    <w:p w14:paraId="79FF201C" w14:textId="77777777" w:rsidR="005B5888" w:rsidRDefault="00000000">
      <w:pPr>
        <w:numPr>
          <w:ilvl w:val="0"/>
          <w:numId w:val="3"/>
        </w:numPr>
        <w:spacing w:after="106" w:line="265" w:lineRule="auto"/>
        <w:ind w:right="0" w:hanging="245"/>
      </w:pPr>
      <w:r>
        <w:rPr>
          <w:b/>
        </w:rPr>
        <w:t>Explain the difference between static and dynamic websites. Provide an example of each.</w:t>
      </w:r>
    </w:p>
    <w:p w14:paraId="4B7FCB1B" w14:textId="77777777" w:rsidR="005B5888" w:rsidRDefault="00000000">
      <w:pPr>
        <w:ind w:left="-5"/>
      </w:pPr>
      <w:r>
        <w:t>Static websites display the exact same hardcoded content to every visitor (like a basic online resume). Dynamic websites change content automatically based on user data or interactions (like Facebook or Amazon, which show customized feeds for each person).</w:t>
      </w:r>
    </w:p>
    <w:p w14:paraId="009FAB3F" w14:textId="77777777" w:rsidR="005B5888" w:rsidRDefault="00000000">
      <w:pPr>
        <w:numPr>
          <w:ilvl w:val="0"/>
          <w:numId w:val="3"/>
        </w:numPr>
        <w:spacing w:after="106" w:line="265" w:lineRule="auto"/>
        <w:ind w:right="0" w:hanging="245"/>
      </w:pPr>
      <w:r>
        <w:rPr>
          <w:b/>
        </w:rPr>
        <w:t>Research and list five web browsers. Explain how rendering engines differ between them.</w:t>
      </w:r>
    </w:p>
    <w:p w14:paraId="08793A99" w14:textId="77777777" w:rsidR="005B5888" w:rsidRDefault="00000000">
      <w:pPr>
        <w:ind w:left="-5"/>
      </w:pPr>
      <w:r>
        <w:t>Chrome (Blink), Safari (WebKit), Firefox (Gecko), Edge (Blink), and Brave (Blink). The rendering engine is the software inside the browser that translates code into visual pages. Different engines interpret code slightly differently, which is why a site might look a bit different in Firefox than in Safari.</w:t>
      </w:r>
    </w:p>
    <w:p w14:paraId="2DC9C797" w14:textId="77777777" w:rsidR="005B5888" w:rsidRDefault="00000000">
      <w:pPr>
        <w:numPr>
          <w:ilvl w:val="0"/>
          <w:numId w:val="3"/>
        </w:numPr>
        <w:spacing w:after="0" w:line="265" w:lineRule="auto"/>
        <w:ind w:right="0" w:hanging="245"/>
      </w:pPr>
      <w:r>
        <w:rPr>
          <w:b/>
        </w:rPr>
        <w:t xml:space="preserve">Draw a </w:t>
      </w:r>
      <w:proofErr w:type="spellStart"/>
      <w:r>
        <w:rPr>
          <w:b/>
        </w:rPr>
        <w:t>labeled</w:t>
      </w:r>
      <w:proofErr w:type="spellEnd"/>
      <w:r>
        <w:rPr>
          <w:b/>
        </w:rPr>
        <w:t xml:space="preserve"> diagram showing the basic web architecture flow — client, </w:t>
      </w:r>
      <w:proofErr w:type="spellStart"/>
      <w:proofErr w:type="gramStart"/>
      <w:r>
        <w:rPr>
          <w:b/>
        </w:rPr>
        <w:t>server,database</w:t>
      </w:r>
      <w:proofErr w:type="spellEnd"/>
      <w:proofErr w:type="gramEnd"/>
      <w:r>
        <w:rPr>
          <w:b/>
        </w:rPr>
        <w:t>, and APIs.</w:t>
      </w:r>
    </w:p>
    <w:tbl>
      <w:tblPr>
        <w:tblStyle w:val="TableGrid"/>
        <w:tblW w:w="9623" w:type="dxa"/>
        <w:tblInd w:w="8" w:type="dxa"/>
        <w:tblCellMar>
          <w:top w:w="0" w:type="dxa"/>
          <w:left w:w="158" w:type="dxa"/>
          <w:bottom w:w="194" w:type="dxa"/>
          <w:right w:w="115" w:type="dxa"/>
        </w:tblCellMar>
        <w:tblLook w:val="04A0" w:firstRow="1" w:lastRow="0" w:firstColumn="1" w:lastColumn="0" w:noHBand="0" w:noVBand="1"/>
      </w:tblPr>
      <w:tblGrid>
        <w:gridCol w:w="9623"/>
      </w:tblGrid>
      <w:tr w:rsidR="005B5888" w14:paraId="5AAC7D6F" w14:textId="77777777">
        <w:trPr>
          <w:trHeight w:val="3315"/>
        </w:trPr>
        <w:tc>
          <w:tcPr>
            <w:tcW w:w="9623" w:type="dxa"/>
            <w:tcBorders>
              <w:top w:val="single" w:sz="6" w:space="0" w:color="000000"/>
              <w:left w:val="single" w:sz="6" w:space="0" w:color="000000"/>
              <w:bottom w:val="single" w:sz="6" w:space="0" w:color="000000"/>
              <w:right w:val="single" w:sz="6" w:space="0" w:color="000000"/>
            </w:tcBorders>
            <w:vAlign w:val="bottom"/>
          </w:tcPr>
          <w:p w14:paraId="30FAC030" w14:textId="77777777" w:rsidR="005B5888" w:rsidRDefault="00000000">
            <w:pPr>
              <w:spacing w:after="55" w:line="259" w:lineRule="auto"/>
              <w:ind w:left="0" w:right="0" w:firstLine="0"/>
            </w:pPr>
            <w:r>
              <w:rPr>
                <w:rFonts w:ascii="Courier New" w:eastAsia="Courier New" w:hAnsi="Courier New" w:cs="Courier New"/>
                <w:sz w:val="20"/>
              </w:rPr>
              <w:t xml:space="preserve">[ Client / Web </w:t>
            </w:r>
            <w:proofErr w:type="gramStart"/>
            <w:r>
              <w:rPr>
                <w:rFonts w:ascii="Courier New" w:eastAsia="Courier New" w:hAnsi="Courier New" w:cs="Courier New"/>
                <w:sz w:val="20"/>
              </w:rPr>
              <w:t>Browser ]</w:t>
            </w:r>
            <w:proofErr w:type="gramEnd"/>
          </w:p>
          <w:p w14:paraId="1EABC8D8" w14:textId="77777777" w:rsidR="005B5888" w:rsidRDefault="00000000">
            <w:pPr>
              <w:spacing w:after="0" w:line="317" w:lineRule="auto"/>
              <w:ind w:left="0" w:right="6470" w:firstLine="0"/>
            </w:pPr>
            <w:r>
              <w:rPr>
                <w:rFonts w:ascii="Courier New" w:eastAsia="Courier New" w:hAnsi="Courier New" w:cs="Courier New"/>
                <w:sz w:val="20"/>
              </w:rPr>
              <w:t xml:space="preserve">      |    </w:t>
            </w:r>
            <w:proofErr w:type="gramStart"/>
            <w:r>
              <w:rPr>
                <w:rFonts w:ascii="Courier New" w:eastAsia="Courier New" w:hAnsi="Courier New" w:cs="Courier New"/>
                <w:sz w:val="20"/>
              </w:rPr>
              <w:t>^  API</w:t>
            </w:r>
            <w:proofErr w:type="gramEnd"/>
            <w:r>
              <w:rPr>
                <w:rFonts w:ascii="Courier New" w:eastAsia="Courier New" w:hAnsi="Courier New" w:cs="Courier New"/>
                <w:sz w:val="20"/>
              </w:rPr>
              <w:t xml:space="preserve"> Request / Response       v    | [ Web Server / </w:t>
            </w:r>
            <w:proofErr w:type="gramStart"/>
            <w:r>
              <w:rPr>
                <w:rFonts w:ascii="Courier New" w:eastAsia="Courier New" w:hAnsi="Courier New" w:cs="Courier New"/>
                <w:sz w:val="20"/>
              </w:rPr>
              <w:t>Backend ]</w:t>
            </w:r>
            <w:proofErr w:type="gramEnd"/>
          </w:p>
          <w:p w14:paraId="3F44C8AB" w14:textId="77777777" w:rsidR="005B5888" w:rsidRDefault="00000000">
            <w:pPr>
              <w:spacing w:after="0" w:line="317" w:lineRule="auto"/>
              <w:ind w:left="0" w:right="6950" w:firstLine="0"/>
            </w:pPr>
            <w:r>
              <w:rPr>
                <w:rFonts w:ascii="Courier New" w:eastAsia="Courier New" w:hAnsi="Courier New" w:cs="Courier New"/>
                <w:sz w:val="20"/>
              </w:rPr>
              <w:t xml:space="preserve">      |    ^   DB Query / Results       v    |</w:t>
            </w:r>
          </w:p>
          <w:p w14:paraId="4CD3212C" w14:textId="77777777" w:rsidR="005B5888" w:rsidRDefault="00000000">
            <w:pPr>
              <w:spacing w:after="0" w:line="259" w:lineRule="auto"/>
              <w:ind w:left="0" w:right="0" w:firstLine="0"/>
            </w:pPr>
            <w:r>
              <w:rPr>
                <w:rFonts w:ascii="Courier New" w:eastAsia="Courier New" w:hAnsi="Courier New" w:cs="Courier New"/>
                <w:sz w:val="20"/>
              </w:rPr>
              <w:t xml:space="preserve">   [ </w:t>
            </w:r>
            <w:proofErr w:type="gramStart"/>
            <w:r>
              <w:rPr>
                <w:rFonts w:ascii="Courier New" w:eastAsia="Courier New" w:hAnsi="Courier New" w:cs="Courier New"/>
                <w:sz w:val="20"/>
              </w:rPr>
              <w:t>Database ]</w:t>
            </w:r>
            <w:proofErr w:type="gramEnd"/>
          </w:p>
        </w:tc>
      </w:tr>
    </w:tbl>
    <w:p w14:paraId="2654ED1C" w14:textId="77777777" w:rsidR="002B1CD2" w:rsidRDefault="002B1CD2"/>
    <w:sectPr w:rsidR="002B1CD2">
      <w:pgSz w:w="11906" w:h="16838"/>
      <w:pgMar w:top="1708" w:right="1162" w:bottom="2075"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F57"/>
    <w:multiLevelType w:val="hybridMultilevel"/>
    <w:tmpl w:val="A70604A8"/>
    <w:lvl w:ilvl="0" w:tplc="1F50A1E2">
      <w:start w:val="8"/>
      <w:numFmt w:val="decimal"/>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D5019E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298CF8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BDCEE1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D6CC08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7D40D9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CBA39E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A82F83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0F89CD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F949DB"/>
    <w:multiLevelType w:val="hybridMultilevel"/>
    <w:tmpl w:val="4628D872"/>
    <w:lvl w:ilvl="0" w:tplc="4B80C222">
      <w:start w:val="6"/>
      <w:numFmt w:val="decimal"/>
      <w:lvlText w:val="%1."/>
      <w:lvlJc w:val="left"/>
      <w:pPr>
        <w:ind w:left="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218491E">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21C367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04EC19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71E889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A2C76F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60E262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19CADB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170037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856C20"/>
    <w:multiLevelType w:val="hybridMultilevel"/>
    <w:tmpl w:val="A7BC6DA6"/>
    <w:lvl w:ilvl="0" w:tplc="12DA872E">
      <w:start w:val="1"/>
      <w:numFmt w:val="decimal"/>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8ECA96E">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C440C5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480034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B56D67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230E305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5A8F0E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D6EB0B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27CCAC4">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665129198">
    <w:abstractNumId w:val="2"/>
  </w:num>
  <w:num w:numId="2" w16cid:durableId="1700816511">
    <w:abstractNumId w:val="1"/>
  </w:num>
  <w:num w:numId="3" w16cid:durableId="60604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888"/>
    <w:rsid w:val="000921A5"/>
    <w:rsid w:val="002B1CD2"/>
    <w:rsid w:val="005B5888"/>
    <w:rsid w:val="00656A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19B8"/>
  <w15:docId w15:val="{1938AF78-AAAB-417E-9AB0-EC631525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95" w:lineRule="auto"/>
      <w:ind w:left="10" w:right="6"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Singh</dc:creator>
  <cp:keywords/>
  <cp:lastModifiedBy>Om Singh</cp:lastModifiedBy>
  <cp:revision>2</cp:revision>
  <dcterms:created xsi:type="dcterms:W3CDTF">2026-08-06T18:03:00Z</dcterms:created>
  <dcterms:modified xsi:type="dcterms:W3CDTF">2026-08-06T18:03:00Z</dcterms:modified>
</cp:coreProperties>
</file>