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DE4D" w14:textId="77777777" w:rsidR="0023057B" w:rsidRDefault="00000000">
      <w:pPr>
        <w:spacing w:after="20"/>
        <w:jc w:val="center"/>
      </w:pPr>
      <w:r>
        <w:rPr>
          <w:b/>
          <w:color w:val="26738B"/>
        </w:rPr>
        <w:t>PAIR-PROGRAMMING LAB</w:t>
      </w:r>
    </w:p>
    <w:p w14:paraId="6BB515A6" w14:textId="77777777" w:rsidR="0023057B" w:rsidRDefault="00000000">
      <w:pPr>
        <w:pStyle w:val="Title"/>
        <w:spacing w:after="40"/>
        <w:jc w:val="center"/>
      </w:pPr>
      <w:r>
        <w:t>ER Triage: Build a Heap Priority Queue</w:t>
      </w:r>
    </w:p>
    <w:p w14:paraId="1D0C6DCE" w14:textId="77777777" w:rsidR="0023057B" w:rsidRDefault="00000000">
      <w:pPr>
        <w:spacing w:after="240"/>
        <w:jc w:val="center"/>
      </w:pPr>
      <w:r>
        <w:rPr>
          <w:i/>
          <w:sz w:val="22"/>
        </w:rPr>
        <w:t>Work together to decide who is treated next?one heap operation at a time.</w:t>
      </w:r>
    </w:p>
    <w:tbl>
      <w:tblPr>
        <w:tblW w:w="0" w:type="auto"/>
        <w:jc w:val="center"/>
        <w:tblLook w:val="04A0" w:firstRow="1" w:lastRow="0" w:firstColumn="1" w:lastColumn="0" w:noHBand="0" w:noVBand="1"/>
      </w:tblPr>
      <w:tblGrid>
        <w:gridCol w:w="3312"/>
        <w:gridCol w:w="3312"/>
        <w:gridCol w:w="3312"/>
      </w:tblGrid>
      <w:tr w:rsidR="0023057B" w14:paraId="31A82140" w14:textId="77777777">
        <w:trPr>
          <w:cantSplit/>
          <w:jc w:val="center"/>
        </w:trPr>
        <w:tc>
          <w:tcPr>
            <w:tcW w:w="3312" w:type="dxa"/>
            <w:shd w:val="clear" w:color="auto" w:fill="163A5F"/>
            <w:vAlign w:val="center"/>
          </w:tcPr>
          <w:p w14:paraId="00DD2BEA" w14:textId="77777777" w:rsidR="0023057B" w:rsidRDefault="00000000">
            <w:pPr>
              <w:spacing w:after="40"/>
            </w:pPr>
            <w:r>
              <w:rPr>
                <w:b/>
                <w:color w:val="FFFFFF"/>
              </w:rPr>
              <w:t>TIME  |  70 minutes</w:t>
            </w:r>
          </w:p>
        </w:tc>
        <w:tc>
          <w:tcPr>
            <w:tcW w:w="3312" w:type="dxa"/>
            <w:shd w:val="clear" w:color="auto" w:fill="163A5F"/>
            <w:vAlign w:val="center"/>
          </w:tcPr>
          <w:p w14:paraId="3FEA6CB3" w14:textId="77777777" w:rsidR="0023057B" w:rsidRDefault="00000000">
            <w:pPr>
              <w:spacing w:after="40"/>
            </w:pPr>
            <w:r>
              <w:rPr>
                <w:b/>
                <w:color w:val="FFFFFF"/>
              </w:rPr>
              <w:t>TEAM  |  Pairs</w:t>
            </w:r>
          </w:p>
        </w:tc>
        <w:tc>
          <w:tcPr>
            <w:tcW w:w="3312" w:type="dxa"/>
            <w:shd w:val="clear" w:color="auto" w:fill="163A5F"/>
            <w:vAlign w:val="center"/>
          </w:tcPr>
          <w:p w14:paraId="1F58EDD1" w14:textId="77777777" w:rsidR="0023057B" w:rsidRDefault="00000000">
            <w:pPr>
              <w:spacing w:after="40"/>
            </w:pPr>
            <w:r>
              <w:rPr>
                <w:b/>
                <w:color w:val="FFFFFF"/>
              </w:rPr>
              <w:t>STARTER  |  ERTriage.java</w:t>
            </w:r>
          </w:p>
        </w:tc>
      </w:tr>
    </w:tbl>
    <w:p w14:paraId="1A10622E" w14:textId="77777777" w:rsidR="0023057B" w:rsidRDefault="00000000">
      <w:pPr>
        <w:pStyle w:val="Heading1"/>
      </w:pPr>
      <w:r>
        <w:t>Your challenge</w:t>
      </w:r>
    </w:p>
    <w:p w14:paraId="01932E98" w14:textId="77777777" w:rsidR="0023057B" w:rsidRDefault="00000000">
      <w:r>
        <w:t xml:space="preserve">Complete the TODOs in the Week 9 ERTriage.java starter so the emergency-room (ER) triage program can store patients in a max-heap. In this classroom simulation, a larger severity number means a patient is treated </w:t>
      </w:r>
      <w:r w:rsidRPr="00390B81">
        <w:rPr>
          <w:b/>
          <w:bCs/>
        </w:rPr>
        <w:t>sooner</w:t>
      </w:r>
      <w:r>
        <w:t>. Your priority queue must keep the highest-severity patient at the root while preserving the heap?s complete-tree shape.</w:t>
      </w:r>
    </w:p>
    <w:p w14:paraId="066F3352" w14:textId="77777777" w:rsidR="0023057B" w:rsidRDefault="00000000">
      <w:pPr>
        <w:pStyle w:val="ListBullet"/>
        <w:spacing w:after="40"/>
      </w:pPr>
      <w:r>
        <w:t>Use the provided array-based heap and the given parent/child index formulas.</w:t>
      </w:r>
    </w:p>
    <w:p w14:paraId="731089CF" w14:textId="77777777" w:rsidR="0023057B" w:rsidRDefault="00000000">
      <w:pPr>
        <w:pStyle w:val="ListBullet"/>
        <w:spacing w:after="40"/>
      </w:pPr>
      <w:r>
        <w:t>Do not sort the whole array. Repair the heap locally after each enqueue or dequeue.</w:t>
      </w:r>
    </w:p>
    <w:p w14:paraId="5C83B84D" w14:textId="77777777" w:rsidR="0023057B" w:rsidRDefault="00000000">
      <w:pPr>
        <w:pStyle w:val="ListBullet"/>
        <w:spacing w:after="40"/>
      </w:pPr>
      <w:r>
        <w:t>Keep the program runnable, test after each round, and explain why your operations work.</w:t>
      </w:r>
    </w:p>
    <w:p w14:paraId="4442445B" w14:textId="77777777" w:rsidR="0023057B" w:rsidRDefault="00000000">
      <w:pPr>
        <w:pStyle w:val="Heading1"/>
      </w:pPr>
      <w:r>
        <w:t>Pair roles: both people think; take turns typing</w:t>
      </w:r>
    </w:p>
    <w:tbl>
      <w:tblPr>
        <w:tblStyle w:val="TableGrid"/>
        <w:tblW w:w="0" w:type="auto"/>
        <w:jc w:val="center"/>
        <w:tblLook w:val="04A0" w:firstRow="1" w:lastRow="0" w:firstColumn="1" w:lastColumn="0" w:noHBand="0" w:noVBand="1"/>
      </w:tblPr>
      <w:tblGrid>
        <w:gridCol w:w="4968"/>
        <w:gridCol w:w="4968"/>
      </w:tblGrid>
      <w:tr w:rsidR="0023057B" w14:paraId="6E9E9DC7" w14:textId="77777777">
        <w:trPr>
          <w:cantSplit/>
          <w:jc w:val="center"/>
        </w:trPr>
        <w:tc>
          <w:tcPr>
            <w:tcW w:w="4968" w:type="dxa"/>
            <w:shd w:val="clear" w:color="auto" w:fill="26738B"/>
            <w:vAlign w:val="center"/>
          </w:tcPr>
          <w:p w14:paraId="3D451D7E" w14:textId="77777777" w:rsidR="0023057B" w:rsidRDefault="00000000">
            <w:pPr>
              <w:spacing w:after="40"/>
            </w:pPr>
            <w:r>
              <w:rPr>
                <w:b/>
                <w:color w:val="FFFFFF"/>
              </w:rPr>
              <w:t>DRIVER</w:t>
            </w:r>
          </w:p>
        </w:tc>
        <w:tc>
          <w:tcPr>
            <w:tcW w:w="4968" w:type="dxa"/>
            <w:shd w:val="clear" w:color="auto" w:fill="26738B"/>
            <w:vAlign w:val="center"/>
          </w:tcPr>
          <w:p w14:paraId="1F893AB9" w14:textId="77777777" w:rsidR="0023057B" w:rsidRDefault="00000000">
            <w:pPr>
              <w:spacing w:after="40"/>
            </w:pPr>
            <w:r>
              <w:rPr>
                <w:b/>
                <w:color w:val="FFFFFF"/>
              </w:rPr>
              <w:t>NAVIGATOR</w:t>
            </w:r>
          </w:p>
        </w:tc>
      </w:tr>
      <w:tr w:rsidR="0023057B" w14:paraId="49345109" w14:textId="77777777">
        <w:trPr>
          <w:cantSplit/>
          <w:jc w:val="center"/>
        </w:trPr>
        <w:tc>
          <w:tcPr>
            <w:tcW w:w="4968" w:type="dxa"/>
            <w:vAlign w:val="center"/>
          </w:tcPr>
          <w:p w14:paraId="5617BB93" w14:textId="77777777" w:rsidR="0023057B" w:rsidRDefault="00000000">
            <w:pPr>
              <w:spacing w:after="40"/>
            </w:pPr>
            <w:r>
              <w:t>Controls the keyboard and writes the code. Before typing, say what the next step should do.</w:t>
            </w:r>
          </w:p>
        </w:tc>
        <w:tc>
          <w:tcPr>
            <w:tcW w:w="4968" w:type="dxa"/>
            <w:vAlign w:val="center"/>
          </w:tcPr>
          <w:p w14:paraId="6783DFF9" w14:textId="77777777" w:rsidR="0023057B" w:rsidRDefault="00000000">
            <w:pPr>
              <w:spacing w:after="40"/>
            </w:pPr>
            <w:r>
              <w:t>Reads the TODO and checks the logic against the heap rules. Trace indexes and swaps on paper; watch for boundary and off-by-one errors.</w:t>
            </w:r>
          </w:p>
        </w:tc>
      </w:tr>
      <w:tr w:rsidR="0023057B" w14:paraId="126AEEF5" w14:textId="77777777">
        <w:trPr>
          <w:cantSplit/>
          <w:jc w:val="center"/>
        </w:trPr>
        <w:tc>
          <w:tcPr>
            <w:tcW w:w="4968" w:type="dxa"/>
            <w:vAlign w:val="center"/>
          </w:tcPr>
          <w:p w14:paraId="7715B097" w14:textId="77777777" w:rsidR="0023057B" w:rsidRDefault="00000000">
            <w:pPr>
              <w:spacing w:after="40"/>
            </w:pPr>
            <w:r>
              <w:t>Round 1: Driver</w:t>
            </w:r>
          </w:p>
        </w:tc>
        <w:tc>
          <w:tcPr>
            <w:tcW w:w="4968" w:type="dxa"/>
            <w:vAlign w:val="center"/>
          </w:tcPr>
          <w:p w14:paraId="16248765" w14:textId="77777777" w:rsidR="0023057B" w:rsidRDefault="00000000">
            <w:pPr>
              <w:spacing w:after="40"/>
            </w:pPr>
            <w:r>
              <w:t>Round 1: Navigator</w:t>
            </w:r>
          </w:p>
        </w:tc>
      </w:tr>
      <w:tr w:rsidR="0023057B" w14:paraId="2B77DEC0" w14:textId="77777777">
        <w:trPr>
          <w:cantSplit/>
          <w:jc w:val="center"/>
        </w:trPr>
        <w:tc>
          <w:tcPr>
            <w:tcW w:w="4968" w:type="dxa"/>
            <w:vAlign w:val="center"/>
          </w:tcPr>
          <w:p w14:paraId="2B5DE880" w14:textId="77777777" w:rsidR="0023057B" w:rsidRDefault="00000000">
            <w:pPr>
              <w:spacing w:after="40"/>
            </w:pPr>
            <w:r>
              <w:t>Round 2: Navigator (switch!)</w:t>
            </w:r>
          </w:p>
        </w:tc>
        <w:tc>
          <w:tcPr>
            <w:tcW w:w="4968" w:type="dxa"/>
            <w:vAlign w:val="center"/>
          </w:tcPr>
          <w:p w14:paraId="4CAD3284" w14:textId="77777777" w:rsidR="0023057B" w:rsidRDefault="00000000">
            <w:pPr>
              <w:spacing w:after="40"/>
            </w:pPr>
            <w:r>
              <w:t>Round 2: Driver (switch!)</w:t>
            </w:r>
          </w:p>
        </w:tc>
      </w:tr>
    </w:tbl>
    <w:p w14:paraId="30A93BB3" w14:textId="77777777" w:rsidR="0023057B" w:rsidRDefault="00000000">
      <w:r>
        <w:t>If you have a group of three, rotate a third role each round: tester/recorder runs the program, records the array after each operation, and makes sure everyone can explain the result.</w:t>
      </w:r>
    </w:p>
    <w:p w14:paraId="67641499" w14:textId="77777777" w:rsidR="0023057B" w:rsidRDefault="00000000">
      <w:pPr>
        <w:pStyle w:val="Heading1"/>
      </w:pPr>
      <w:r>
        <w:t>Plan and TODOs</w:t>
      </w:r>
    </w:p>
    <w:tbl>
      <w:tblPr>
        <w:tblStyle w:val="TableGrid"/>
        <w:tblW w:w="0" w:type="auto"/>
        <w:jc w:val="center"/>
        <w:tblLook w:val="04A0" w:firstRow="1" w:lastRow="0" w:firstColumn="1" w:lastColumn="0" w:noHBand="0" w:noVBand="1"/>
      </w:tblPr>
      <w:tblGrid>
        <w:gridCol w:w="1397"/>
        <w:gridCol w:w="4605"/>
        <w:gridCol w:w="4150"/>
      </w:tblGrid>
      <w:tr w:rsidR="0023057B" w14:paraId="0813C627" w14:textId="77777777">
        <w:trPr>
          <w:cantSplit/>
          <w:jc w:val="center"/>
        </w:trPr>
        <w:tc>
          <w:tcPr>
            <w:tcW w:w="1440" w:type="dxa"/>
            <w:shd w:val="clear" w:color="auto" w:fill="163A5F"/>
            <w:vAlign w:val="center"/>
          </w:tcPr>
          <w:p w14:paraId="057711DE" w14:textId="77777777" w:rsidR="0023057B" w:rsidRDefault="00000000">
            <w:pPr>
              <w:spacing w:after="40"/>
            </w:pPr>
            <w:r>
              <w:rPr>
                <w:b/>
                <w:color w:val="FFFFFF"/>
              </w:rPr>
              <w:t>TIME</w:t>
            </w:r>
          </w:p>
        </w:tc>
        <w:tc>
          <w:tcPr>
            <w:tcW w:w="4824" w:type="dxa"/>
            <w:shd w:val="clear" w:color="auto" w:fill="163A5F"/>
            <w:vAlign w:val="center"/>
          </w:tcPr>
          <w:p w14:paraId="43F534C9" w14:textId="77777777" w:rsidR="0023057B" w:rsidRDefault="00000000">
            <w:pPr>
              <w:spacing w:after="40"/>
            </w:pPr>
            <w:r>
              <w:rPr>
                <w:b/>
                <w:color w:val="FFFFFF"/>
              </w:rPr>
              <w:t>WHAT TO DO</w:t>
            </w:r>
          </w:p>
        </w:tc>
        <w:tc>
          <w:tcPr>
            <w:tcW w:w="4320" w:type="dxa"/>
            <w:shd w:val="clear" w:color="auto" w:fill="163A5F"/>
            <w:vAlign w:val="center"/>
          </w:tcPr>
          <w:p w14:paraId="30F6D345" w14:textId="77777777" w:rsidR="0023057B" w:rsidRDefault="00000000">
            <w:pPr>
              <w:spacing w:after="40"/>
            </w:pPr>
            <w:r>
              <w:rPr>
                <w:b/>
                <w:color w:val="FFFFFF"/>
              </w:rPr>
              <w:t>DONE WHEN?</w:t>
            </w:r>
          </w:p>
        </w:tc>
      </w:tr>
      <w:tr w:rsidR="0023057B" w14:paraId="427E88A7" w14:textId="77777777">
        <w:trPr>
          <w:cantSplit/>
          <w:jc w:val="center"/>
        </w:trPr>
        <w:tc>
          <w:tcPr>
            <w:tcW w:w="1440" w:type="dxa"/>
            <w:vAlign w:val="center"/>
          </w:tcPr>
          <w:p w14:paraId="79A56F9A" w14:textId="77777777" w:rsidR="0023057B" w:rsidRDefault="00000000">
            <w:pPr>
              <w:spacing w:after="40"/>
            </w:pPr>
            <w:r>
              <w:rPr>
                <w:b/>
              </w:rPr>
              <w:t>10 min</w:t>
            </w:r>
          </w:p>
        </w:tc>
        <w:tc>
          <w:tcPr>
            <w:tcW w:w="4824" w:type="dxa"/>
            <w:vAlign w:val="center"/>
          </w:tcPr>
          <w:p w14:paraId="5AB751F1" w14:textId="77777777" w:rsidR="0023057B" w:rsidRDefault="00000000">
            <w:pPr>
              <w:spacing w:after="40"/>
            </w:pPr>
            <w:r>
              <w:t>Quick heap recap. Identify the root, last occupied index, parent, and children in a sample max-heap.</w:t>
            </w:r>
          </w:p>
        </w:tc>
        <w:tc>
          <w:tcPr>
            <w:tcW w:w="4320" w:type="dxa"/>
            <w:vAlign w:val="center"/>
          </w:tcPr>
          <w:p w14:paraId="45CF7313" w14:textId="77777777" w:rsidR="0023057B" w:rsidRDefault="00000000">
            <w:pPr>
              <w:spacing w:after="40"/>
            </w:pPr>
            <w:r>
              <w:t>You can state the max-heap rule: each parent has severity greater than or equal to its children.</w:t>
            </w:r>
          </w:p>
        </w:tc>
      </w:tr>
      <w:tr w:rsidR="0023057B" w14:paraId="5A588F3E" w14:textId="77777777">
        <w:trPr>
          <w:cantSplit/>
          <w:jc w:val="center"/>
        </w:trPr>
        <w:tc>
          <w:tcPr>
            <w:tcW w:w="1440" w:type="dxa"/>
            <w:vAlign w:val="center"/>
          </w:tcPr>
          <w:p w14:paraId="0B4D45F7" w14:textId="77777777" w:rsidR="0023057B" w:rsidRDefault="00000000">
            <w:pPr>
              <w:spacing w:after="40"/>
            </w:pPr>
            <w:r>
              <w:rPr>
                <w:b/>
              </w:rPr>
              <w:t>3 min</w:t>
            </w:r>
          </w:p>
        </w:tc>
        <w:tc>
          <w:tcPr>
            <w:tcW w:w="4824" w:type="dxa"/>
            <w:vAlign w:val="center"/>
          </w:tcPr>
          <w:p w14:paraId="2E81B94C" w14:textId="77777777" w:rsidR="0023057B" w:rsidRDefault="00000000">
            <w:pPr>
              <w:spacing w:after="40"/>
            </w:pPr>
            <w:r>
              <w:t>Form pairs, open ERTriage.java, run the starter once, and agree on the round-one driver/navigator roles.</w:t>
            </w:r>
          </w:p>
        </w:tc>
        <w:tc>
          <w:tcPr>
            <w:tcW w:w="4320" w:type="dxa"/>
            <w:vAlign w:val="center"/>
          </w:tcPr>
          <w:p w14:paraId="41AE64A9" w14:textId="77777777" w:rsidR="0023057B" w:rsidRDefault="00000000">
            <w:pPr>
              <w:spacing w:after="40"/>
            </w:pPr>
            <w:r>
              <w:t>Both partners can find the TODOs and know how to run the program.</w:t>
            </w:r>
          </w:p>
        </w:tc>
      </w:tr>
      <w:tr w:rsidR="0023057B" w14:paraId="3B9246AF" w14:textId="77777777">
        <w:trPr>
          <w:cantSplit/>
          <w:jc w:val="center"/>
        </w:trPr>
        <w:tc>
          <w:tcPr>
            <w:tcW w:w="1440" w:type="dxa"/>
            <w:vAlign w:val="center"/>
          </w:tcPr>
          <w:p w14:paraId="127C344A" w14:textId="77777777" w:rsidR="0023057B" w:rsidRDefault="00000000">
            <w:pPr>
              <w:spacing w:after="40"/>
            </w:pPr>
            <w:r>
              <w:rPr>
                <w:b/>
              </w:rPr>
              <w:t>15 min ? Round 1</w:t>
            </w:r>
          </w:p>
        </w:tc>
        <w:tc>
          <w:tcPr>
            <w:tcW w:w="4824" w:type="dxa"/>
            <w:vAlign w:val="center"/>
          </w:tcPr>
          <w:p w14:paraId="41EEAA8A" w14:textId="77777777" w:rsidR="0023057B" w:rsidRDefault="00000000">
            <w:pPr>
              <w:spacing w:after="40"/>
            </w:pPr>
            <w:r>
              <w:t>Implement swap, enqueue, and reheapUp. Insert the eight starting patients, then inspect CHECKPOINT 1.</w:t>
            </w:r>
          </w:p>
        </w:tc>
        <w:tc>
          <w:tcPr>
            <w:tcW w:w="4320" w:type="dxa"/>
            <w:vAlign w:val="center"/>
          </w:tcPr>
          <w:p w14:paraId="7C1137B0" w14:textId="77777777" w:rsidR="0023057B" w:rsidRDefault="00000000">
            <w:pPr>
              <w:spacing w:after="40"/>
            </w:pPr>
            <w:r>
              <w:t>The printed heap matches the checkpoint below. Switch roles when Round 1 is complete.</w:t>
            </w:r>
          </w:p>
        </w:tc>
      </w:tr>
      <w:tr w:rsidR="0023057B" w14:paraId="7114E77F" w14:textId="77777777">
        <w:trPr>
          <w:cantSplit/>
          <w:jc w:val="center"/>
        </w:trPr>
        <w:tc>
          <w:tcPr>
            <w:tcW w:w="1440" w:type="dxa"/>
            <w:vAlign w:val="center"/>
          </w:tcPr>
          <w:p w14:paraId="75AE8934" w14:textId="77777777" w:rsidR="0023057B" w:rsidRDefault="00000000">
            <w:pPr>
              <w:spacing w:after="40"/>
            </w:pPr>
            <w:r>
              <w:rPr>
                <w:b/>
              </w:rPr>
              <w:t>15 min ? Round 2</w:t>
            </w:r>
          </w:p>
        </w:tc>
        <w:tc>
          <w:tcPr>
            <w:tcW w:w="4824" w:type="dxa"/>
            <w:vAlign w:val="center"/>
          </w:tcPr>
          <w:p w14:paraId="43D283BB" w14:textId="77777777" w:rsidR="0023057B" w:rsidRDefault="00000000">
            <w:pPr>
              <w:spacing w:after="40"/>
            </w:pPr>
            <w:r>
              <w:t>Implement dequeue and reheapDown. Run the program through both removals and the ambulance arrival.</w:t>
            </w:r>
          </w:p>
        </w:tc>
        <w:tc>
          <w:tcPr>
            <w:tcW w:w="4320" w:type="dxa"/>
            <w:vAlign w:val="center"/>
          </w:tcPr>
          <w:p w14:paraId="7E146FE0" w14:textId="77777777" w:rsidR="0023057B" w:rsidRDefault="00000000">
            <w:pPr>
              <w:spacing w:after="40"/>
            </w:pPr>
            <w:r>
              <w:t>The treatment order is correct and the heap is still valid after each removal/insertion.</w:t>
            </w:r>
          </w:p>
        </w:tc>
      </w:tr>
      <w:tr w:rsidR="0023057B" w14:paraId="0E3A5137" w14:textId="77777777">
        <w:trPr>
          <w:cantSplit/>
          <w:jc w:val="center"/>
        </w:trPr>
        <w:tc>
          <w:tcPr>
            <w:tcW w:w="1440" w:type="dxa"/>
            <w:vAlign w:val="center"/>
          </w:tcPr>
          <w:p w14:paraId="4A01EE8B" w14:textId="79A2B6B5" w:rsidR="0023057B" w:rsidRDefault="0023057B">
            <w:pPr>
              <w:spacing w:after="40"/>
            </w:pPr>
          </w:p>
        </w:tc>
        <w:tc>
          <w:tcPr>
            <w:tcW w:w="4824" w:type="dxa"/>
            <w:vAlign w:val="center"/>
          </w:tcPr>
          <w:p w14:paraId="47292AA1" w14:textId="37274C31" w:rsidR="0023057B" w:rsidRDefault="0023057B">
            <w:pPr>
              <w:spacing w:after="40"/>
            </w:pPr>
          </w:p>
        </w:tc>
        <w:tc>
          <w:tcPr>
            <w:tcW w:w="4320" w:type="dxa"/>
            <w:vAlign w:val="center"/>
          </w:tcPr>
          <w:p w14:paraId="11553E0E" w14:textId="59DABA3B" w:rsidR="0023057B" w:rsidRDefault="0023057B">
            <w:pPr>
              <w:spacing w:after="40"/>
            </w:pPr>
          </w:p>
        </w:tc>
      </w:tr>
      <w:tr w:rsidR="0023057B" w14:paraId="57DD617D" w14:textId="77777777">
        <w:trPr>
          <w:cantSplit/>
          <w:jc w:val="center"/>
        </w:trPr>
        <w:tc>
          <w:tcPr>
            <w:tcW w:w="1440" w:type="dxa"/>
            <w:vAlign w:val="center"/>
          </w:tcPr>
          <w:p w14:paraId="6E4A724F" w14:textId="23F781D5" w:rsidR="0023057B" w:rsidRDefault="0023057B">
            <w:pPr>
              <w:spacing w:after="40"/>
            </w:pPr>
          </w:p>
        </w:tc>
        <w:tc>
          <w:tcPr>
            <w:tcW w:w="4824" w:type="dxa"/>
            <w:vAlign w:val="center"/>
          </w:tcPr>
          <w:p w14:paraId="39103DE8" w14:textId="59AB8418" w:rsidR="0023057B" w:rsidRDefault="0023057B">
            <w:pPr>
              <w:spacing w:after="40"/>
            </w:pPr>
          </w:p>
        </w:tc>
        <w:tc>
          <w:tcPr>
            <w:tcW w:w="4320" w:type="dxa"/>
            <w:vAlign w:val="center"/>
          </w:tcPr>
          <w:p w14:paraId="3F23B4D7" w14:textId="724845D2" w:rsidR="0023057B" w:rsidRDefault="0023057B">
            <w:pPr>
              <w:spacing w:after="40"/>
            </w:pPr>
          </w:p>
        </w:tc>
      </w:tr>
    </w:tbl>
    <w:p w14:paraId="62F1D9E4" w14:textId="77777777" w:rsidR="0023057B" w:rsidRDefault="00000000">
      <w:pPr>
        <w:pStyle w:val="Heading2"/>
      </w:pPr>
      <w:r>
        <w:lastRenderedPageBreak/>
        <w:t>Round 1: insert and restore upward</w:t>
      </w:r>
    </w:p>
    <w:p w14:paraId="7340E5BA" w14:textId="77777777" w:rsidR="0023057B" w:rsidRDefault="00000000">
      <w:r>
        <w:t>Complete the TODOs for swap, enqueue, and reheapUp. For each enqueue, place the new patient in the next open array slot, then move it toward the root only while its severity is greater than its parent?s.</w:t>
      </w:r>
    </w:p>
    <w:p w14:paraId="1BBA11F9" w14:textId="77777777" w:rsidR="0023057B" w:rsidRDefault="00000000">
      <w:pPr>
        <w:ind w:left="288"/>
      </w:pPr>
      <w:r>
        <w:rPr>
          <w:b/>
          <w:color w:val="163A5F"/>
        </w:rPr>
        <w:t>Index reminders:  parent(i) = (i - 1) / 2     |     children(i) = 2 * i + 1 and 2 * i + 2</w:t>
      </w:r>
    </w:p>
    <w:p w14:paraId="4C504B9B" w14:textId="77777777" w:rsidR="0023057B" w:rsidRDefault="00000000">
      <w:pPr>
        <w:pStyle w:val="Heading2"/>
      </w:pPr>
      <w:r>
        <w:t>Checkpoint 1: compare your heap array</w:t>
      </w:r>
    </w:p>
    <w:p w14:paraId="3F716475" w14:textId="77777777" w:rsidR="0023057B" w:rsidRDefault="00000000">
      <w:r>
        <w:t>After all eight starting patients are enqueued, the order in the backing array should be:</w:t>
      </w:r>
    </w:p>
    <w:p w14:paraId="7C27AC99" w14:textId="77777777" w:rsidR="0023057B" w:rsidRDefault="00000000">
      <w:pPr>
        <w:spacing w:before="80" w:after="140"/>
        <w:ind w:left="360" w:right="216"/>
      </w:pPr>
      <w:r>
        <w:rPr>
          <w:rFonts w:ascii="Consolas" w:hAnsi="Consolas"/>
          <w:color w:val="163A5F"/>
          <w:sz w:val="18"/>
        </w:rPr>
        <w:t>CHECKPOINT 1: [Dee(9), Ben(7), Fay(8), Ana(3), Eli(2), Cruz(5), Gus(6), Hal(1)]</w:t>
      </w:r>
    </w:p>
    <w:p w14:paraId="19157075" w14:textId="77777777" w:rsidR="0023057B" w:rsidRDefault="00000000">
      <w:r>
        <w:rPr>
          <w:b/>
        </w:rPr>
        <w:t xml:space="preserve">Important: </w:t>
      </w:r>
      <w:r>
        <w:t>a heap is not a fully sorted array. The root must be highest priority, and every parent-child relationship must obey the heap rule. Other positions can look ?out of order.?</w:t>
      </w:r>
    </w:p>
    <w:p w14:paraId="6687EA2E" w14:textId="77777777" w:rsidR="0023057B" w:rsidRDefault="00000000">
      <w:pPr>
        <w:pStyle w:val="Heading2"/>
      </w:pPr>
      <w:r>
        <w:t>Round 2: remove the root and restore downward</w:t>
      </w:r>
    </w:p>
    <w:p w14:paraId="072FD0F7" w14:textId="77777777" w:rsidR="0023057B" w:rsidRDefault="00000000">
      <w:r>
        <w:t>Complete the TODOs for dequeue and reheapDown. Save the root to return, move the last patient into the root position, reduce the active heap size, and restore order by swapping with the larger child as needed. Stop when the parent is already at least as severe as its children, or there are no children.</w:t>
      </w:r>
    </w:p>
    <w:p w14:paraId="50703692" w14:textId="77777777" w:rsidR="0023057B" w:rsidRDefault="00000000">
      <w:pPr>
        <w:pStyle w:val="ListBullet"/>
        <w:spacing w:after="40"/>
      </w:pPr>
      <w:r>
        <w:t>Be careful with an empty heap and a heap that has only one patient.</w:t>
      </w:r>
    </w:p>
    <w:p w14:paraId="7BEA6AA2" w14:textId="77777777" w:rsidR="0023057B" w:rsidRDefault="00000000">
      <w:pPr>
        <w:pStyle w:val="ListBullet"/>
        <w:spacing w:after="40"/>
      </w:pPr>
      <w:r>
        <w:t>Only examine child indexes that are still inside the active heap.</w:t>
      </w:r>
    </w:p>
    <w:p w14:paraId="6B09C2C2" w14:textId="77777777" w:rsidR="0023057B" w:rsidRDefault="00000000">
      <w:pPr>
        <w:pStyle w:val="ListBullet"/>
        <w:spacing w:after="40"/>
      </w:pPr>
      <w:r>
        <w:t>After two patients are treated, enqueue Ivy(10). The new patient should rise to the root.</w:t>
      </w:r>
    </w:p>
    <w:p w14:paraId="70817AB2" w14:textId="77777777" w:rsidR="0023057B" w:rsidRDefault="00000000">
      <w:pPr>
        <w:pStyle w:val="Heading2"/>
      </w:pPr>
      <w:r>
        <w:t>Run the full self-check</w:t>
      </w:r>
    </w:p>
    <w:p w14:paraId="324CDFFF" w14:textId="77777777" w:rsidR="0023057B" w:rsidRDefault="00000000">
      <w:r>
        <w:t>Your treatment lines should appear in this order:</w:t>
      </w:r>
    </w:p>
    <w:p w14:paraId="4A3A11AD" w14:textId="77777777" w:rsidR="0023057B" w:rsidRDefault="00000000">
      <w:pPr>
        <w:pStyle w:val="ListBullet2"/>
        <w:spacing w:after="40"/>
      </w:pPr>
      <w:r>
        <w:t>Dee(9)</w:t>
      </w:r>
    </w:p>
    <w:p w14:paraId="30C50419" w14:textId="77777777" w:rsidR="0023057B" w:rsidRDefault="00000000">
      <w:pPr>
        <w:pStyle w:val="ListBullet2"/>
        <w:spacing w:after="40"/>
      </w:pPr>
      <w:r>
        <w:t>Fay(8)</w:t>
      </w:r>
    </w:p>
    <w:p w14:paraId="113AFC4A" w14:textId="77777777" w:rsidR="0023057B" w:rsidRDefault="00000000">
      <w:pPr>
        <w:pStyle w:val="ListBullet2"/>
        <w:spacing w:after="40"/>
      </w:pPr>
      <w:r>
        <w:t>Ivy(10)</w:t>
      </w:r>
    </w:p>
    <w:p w14:paraId="1EED681E" w14:textId="77777777" w:rsidR="0023057B" w:rsidRDefault="00000000">
      <w:pPr>
        <w:pStyle w:val="ListBullet2"/>
        <w:spacing w:after="40"/>
      </w:pPr>
      <w:r>
        <w:t>Ben(7)</w:t>
      </w:r>
    </w:p>
    <w:p w14:paraId="14C01A72" w14:textId="77777777" w:rsidR="0023057B" w:rsidRDefault="00000000">
      <w:pPr>
        <w:pStyle w:val="ListBullet2"/>
        <w:spacing w:after="40"/>
      </w:pPr>
      <w:r>
        <w:t>Gus(6)</w:t>
      </w:r>
    </w:p>
    <w:p w14:paraId="28C34F32" w14:textId="77777777" w:rsidR="0023057B" w:rsidRDefault="00000000">
      <w:pPr>
        <w:pStyle w:val="ListBullet2"/>
        <w:spacing w:after="40"/>
      </w:pPr>
      <w:r>
        <w:t>Cruz(5)</w:t>
      </w:r>
    </w:p>
    <w:p w14:paraId="67C20B73" w14:textId="77777777" w:rsidR="0023057B" w:rsidRDefault="00000000">
      <w:pPr>
        <w:pStyle w:val="ListBullet2"/>
        <w:spacing w:after="40"/>
      </w:pPr>
      <w:r>
        <w:t>Ana(3)</w:t>
      </w:r>
    </w:p>
    <w:p w14:paraId="1A3E3643" w14:textId="77777777" w:rsidR="0023057B" w:rsidRDefault="00000000">
      <w:pPr>
        <w:pStyle w:val="ListBullet2"/>
        <w:spacing w:after="40"/>
      </w:pPr>
      <w:r>
        <w:t>Eli(2)</w:t>
      </w:r>
    </w:p>
    <w:p w14:paraId="5FB46900" w14:textId="77777777" w:rsidR="0023057B" w:rsidRDefault="00000000">
      <w:pPr>
        <w:pStyle w:val="ListBullet2"/>
        <w:spacing w:after="40"/>
      </w:pPr>
      <w:r>
        <w:t>Hal(1)</w:t>
      </w:r>
    </w:p>
    <w:p w14:paraId="272D1BD7" w14:textId="77777777" w:rsidR="0023057B" w:rsidRDefault="00000000">
      <w:r>
        <w:br w:type="page"/>
      </w:r>
    </w:p>
    <w:p w14:paraId="2F2987A4" w14:textId="77777777" w:rsidR="0023057B" w:rsidRDefault="00000000">
      <w:pPr>
        <w:pStyle w:val="Heading1"/>
      </w:pPr>
      <w:r>
        <w:lastRenderedPageBreak/>
        <w:t>Talk it through</w:t>
      </w:r>
    </w:p>
    <w:p w14:paraId="67457378" w14:textId="77777777" w:rsidR="0023057B" w:rsidRDefault="00000000">
      <w:r>
        <w:t>Use these questions to check your understanding with your partner:</w:t>
      </w:r>
    </w:p>
    <w:p w14:paraId="6E6BBB13" w14:textId="77777777" w:rsidR="0023057B" w:rsidRDefault="00000000">
      <w:pPr>
        <w:pStyle w:val="ListBullet"/>
        <w:spacing w:after="40"/>
      </w:pPr>
      <w:r>
        <w:t>Why does enqueue only need to move the new item upward?</w:t>
      </w:r>
    </w:p>
    <w:p w14:paraId="35F4CB1A" w14:textId="77777777" w:rsidR="0023057B" w:rsidRDefault="00000000">
      <w:pPr>
        <w:pStyle w:val="ListBullet"/>
        <w:spacing w:after="40"/>
      </w:pPr>
      <w:r>
        <w:t>Why does dequeue move the last item to the root before reheapDown?</w:t>
      </w:r>
    </w:p>
    <w:p w14:paraId="0B208063" w14:textId="77777777" w:rsidR="0023057B" w:rsidRDefault="00000000">
      <w:pPr>
        <w:pStyle w:val="ListBullet"/>
        <w:spacing w:after="40"/>
      </w:pPr>
      <w:r>
        <w:t>When reheapDown has two children, why must it compare with the larger child?</w:t>
      </w:r>
    </w:p>
    <w:p w14:paraId="78EA0491" w14:textId="77777777" w:rsidR="0023057B" w:rsidRDefault="00000000">
      <w:pPr>
        <w:pStyle w:val="ListBullet"/>
        <w:spacing w:after="40"/>
      </w:pPr>
      <w:r>
        <w:t>Which line or condition was easiest to get wrong? How did you test it?</w:t>
      </w:r>
    </w:p>
    <w:p w14:paraId="44BE2E21" w14:textId="77777777" w:rsidR="0023057B" w:rsidRDefault="00000000">
      <w:pPr>
        <w:pStyle w:val="Heading1"/>
      </w:pPr>
      <w:r>
        <w:t>Individual exit ticket</w:t>
      </w:r>
    </w:p>
    <w:p w14:paraId="4EFC80C7" w14:textId="77777777" w:rsidR="0023057B" w:rsidRDefault="00000000">
      <w:r>
        <w:t>Answer in your own words before you leave:</w:t>
      </w:r>
    </w:p>
    <w:p w14:paraId="47E5357F" w14:textId="77777777" w:rsidR="0023057B" w:rsidRDefault="00000000">
      <w:pPr>
        <w:ind w:left="288"/>
      </w:pPr>
      <w:r>
        <w:rPr>
          <w:b/>
        </w:rPr>
        <w:t>Why is dequeue O(log n) in a heap rather than O(n)?</w:t>
      </w:r>
    </w:p>
    <w:p w14:paraId="6A1901E6" w14:textId="559B365A" w:rsidR="0023057B" w:rsidRDefault="00000000" w:rsidP="00390B81">
      <w:r>
        <w:t>Stretch (if your pair finishes early): change the priority rule to make this a min-heap. What comparisons change? What stays the same about the array shape and index formulas?</w:t>
      </w:r>
    </w:p>
    <w:sectPr w:rsidR="0023057B"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3829" w14:textId="77777777" w:rsidR="00BC087A" w:rsidRDefault="00BC087A">
      <w:pPr>
        <w:spacing w:after="0" w:line="240" w:lineRule="auto"/>
      </w:pPr>
      <w:r>
        <w:separator/>
      </w:r>
    </w:p>
  </w:endnote>
  <w:endnote w:type="continuationSeparator" w:id="0">
    <w:p w14:paraId="68D0B301" w14:textId="77777777" w:rsidR="00BC087A" w:rsidRDefault="00BC0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A279" w14:textId="77777777" w:rsidR="0023057B" w:rsidRDefault="00000000">
    <w:pPr>
      <w:pStyle w:val="Footer"/>
      <w:jc w:val="center"/>
    </w:pPr>
    <w:r>
      <w:t xml:space="preserve">ER Triage Pair-Programming </w:t>
    </w:r>
    <w:proofErr w:type="gramStart"/>
    <w:r>
      <w:t>Lab  ?</w:t>
    </w:r>
    <w:proofErr w:type="gramEnd"/>
    <w:r>
      <w:t xml:space="preserve">  CSC 226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ABB50" w14:textId="77777777" w:rsidR="00BC087A" w:rsidRDefault="00BC087A">
      <w:pPr>
        <w:spacing w:after="0" w:line="240" w:lineRule="auto"/>
      </w:pPr>
      <w:r>
        <w:separator/>
      </w:r>
    </w:p>
  </w:footnote>
  <w:footnote w:type="continuationSeparator" w:id="0">
    <w:p w14:paraId="70F31353" w14:textId="77777777" w:rsidR="00BC087A" w:rsidRDefault="00BC0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9B2D" w14:textId="77777777" w:rsidR="0023057B" w:rsidRDefault="00000000">
    <w:pPr>
      <w:pStyle w:val="Caption"/>
      <w:jc w:val="right"/>
    </w:pPr>
    <w:r>
      <w:t xml:space="preserve">CSC </w:t>
    </w:r>
    <w:proofErr w:type="gramStart"/>
    <w:r>
      <w:t>226  |</w:t>
    </w:r>
    <w:proofErr w:type="gramEnd"/>
    <w:r>
      <w:t xml:space="preserve">  WEEK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758415">
    <w:abstractNumId w:val="8"/>
  </w:num>
  <w:num w:numId="2" w16cid:durableId="964775063">
    <w:abstractNumId w:val="6"/>
  </w:num>
  <w:num w:numId="3" w16cid:durableId="478303945">
    <w:abstractNumId w:val="5"/>
  </w:num>
  <w:num w:numId="4" w16cid:durableId="1356349394">
    <w:abstractNumId w:val="4"/>
  </w:num>
  <w:num w:numId="5" w16cid:durableId="34082034">
    <w:abstractNumId w:val="7"/>
  </w:num>
  <w:num w:numId="6" w16cid:durableId="1388256941">
    <w:abstractNumId w:val="3"/>
  </w:num>
  <w:num w:numId="7" w16cid:durableId="2140293615">
    <w:abstractNumId w:val="2"/>
  </w:num>
  <w:num w:numId="8" w16cid:durableId="1902326759">
    <w:abstractNumId w:val="1"/>
  </w:num>
  <w:num w:numId="9" w16cid:durableId="1700274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57B"/>
    <w:rsid w:val="0029639D"/>
    <w:rsid w:val="00326F90"/>
    <w:rsid w:val="00390B81"/>
    <w:rsid w:val="006D47C9"/>
    <w:rsid w:val="00AA1D8D"/>
    <w:rsid w:val="00B47730"/>
    <w:rsid w:val="00BC08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BF6C"/>
  <w14:defaultImageDpi w14:val="300"/>
  <w15:docId w15:val="{2ED2E91A-7B8D-4A70-83FF-073593E9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73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Forden</cp:lastModifiedBy>
  <cp:revision>2</cp:revision>
  <dcterms:created xsi:type="dcterms:W3CDTF">2013-12-23T23:15:00Z</dcterms:created>
  <dcterms:modified xsi:type="dcterms:W3CDTF">2026-10-26T16:42:00Z</dcterms:modified>
  <cp:category/>
</cp:coreProperties>
</file>