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1F3864"/>
          <w:sz w:val="88"/>
        </w:rPr>
        <w:t>AREMS-HY</w:t>
      </w:r>
    </w:p>
    <w:p>
      <w:pPr>
        <w:jc w:val="center"/>
      </w:pPr>
      <w:r>
        <w:rPr>
          <w:rFonts w:ascii="Calibri Light" w:hAnsi="Calibri Light"/>
          <w:b/>
          <w:color w:val="2E5E7E"/>
          <w:sz w:val="60"/>
        </w:rPr>
        <w:t>HISTOLOGY</w:t>
      </w:r>
    </w:p>
    <w:p>
      <w:pPr>
        <w:jc w:val="center"/>
      </w:pPr>
      <w:r>
        <w:rPr>
          <w:i/>
          <w:color w:val="595959"/>
          <w:sz w:val="32"/>
        </w:rPr>
        <w:t>Clinical Reference &amp; PGME Exam Preparation</w:t>
      </w:r>
    </w:p>
    <w:p/>
    <w:p>
      <w:pPr>
        <w:jc w:val="center"/>
      </w:pPr>
      <w:r>
        <w:rPr>
          <w:color w:val="595959"/>
          <w:sz w:val="24"/>
        </w:rPr>
        <w:t>Aligned with Junqueira's Basic Histology, 17th Edition</w:t>
      </w:r>
    </w:p>
    <w:p/>
    <w:p>
      <w:pPr>
        <w:jc w:val="center"/>
      </w:pPr>
      <w:r>
        <w:rPr>
          <w:color w:val="595959"/>
          <w:sz w:val="24"/>
        </w:rPr>
        <w:t>16 Chapters  ·  960 Questions (800 Self-Assessment + 160 Practice)</w:t>
      </w:r>
    </w:p>
    <w:p>
      <w:r>
        <w:br w:type="page"/>
      </w:r>
    </w:p>
    <w:p>
      <w:r>
        <w:rPr>
          <w:rFonts w:ascii="Calibri Light" w:hAnsi="Calibri Light"/>
          <w:b/>
          <w:color w:val="1F3864"/>
          <w:sz w:val="40"/>
        </w:rPr>
        <w:t>Contents</w:t>
      </w:r>
    </w:p>
    <w:p>
      <w:pPr>
        <w:spacing w:after="80"/>
      </w:pPr>
      <w:r>
        <w:rPr>
          <w:color w:val="2E5E7E"/>
          <w:sz w:val="24"/>
        </w:rPr>
        <w:t>Chapter 1  ·  Histology &amp; Its Methods of Study</w:t>
      </w:r>
    </w:p>
    <w:p>
      <w:pPr>
        <w:spacing w:after="80"/>
      </w:pPr>
      <w:r>
        <w:rPr>
          <w:color w:val="2E5E7E"/>
          <w:sz w:val="24"/>
        </w:rPr>
        <w:t>Chapter 2  ·  The Cytoplasm &amp; Cytoskeleton</w:t>
      </w:r>
    </w:p>
    <w:p>
      <w:pPr>
        <w:spacing w:after="80"/>
      </w:pPr>
      <w:r>
        <w:rPr>
          <w:color w:val="2E5E7E"/>
          <w:sz w:val="24"/>
        </w:rPr>
        <w:t>Chapter 3  ·  The Nucleus</w:t>
      </w:r>
    </w:p>
    <w:p>
      <w:pPr>
        <w:spacing w:after="80"/>
      </w:pPr>
      <w:r>
        <w:rPr>
          <w:color w:val="2E5E7E"/>
          <w:sz w:val="24"/>
        </w:rPr>
        <w:t>Chapter 4  ·  Epithelial Tissue</w:t>
      </w:r>
    </w:p>
    <w:p>
      <w:pPr>
        <w:spacing w:after="80"/>
      </w:pPr>
      <w:r>
        <w:rPr>
          <w:color w:val="2E5E7E"/>
          <w:sz w:val="24"/>
        </w:rPr>
        <w:t>Chapter 5  ·  Connective Tissue</w:t>
      </w:r>
    </w:p>
    <w:p>
      <w:pPr>
        <w:spacing w:after="80"/>
      </w:pPr>
      <w:r>
        <w:rPr>
          <w:color w:val="2E5E7E"/>
          <w:sz w:val="24"/>
        </w:rPr>
        <w:t>Chapter 6  ·  Adipose Tissue</w:t>
      </w:r>
    </w:p>
    <w:p>
      <w:pPr>
        <w:spacing w:after="80"/>
      </w:pPr>
      <w:r>
        <w:rPr>
          <w:color w:val="2E5E7E"/>
          <w:sz w:val="24"/>
        </w:rPr>
        <w:t>Chapter 7  ·  Nerve Tissue &amp; the Nervous System</w:t>
      </w:r>
    </w:p>
    <w:p>
      <w:pPr>
        <w:spacing w:after="80"/>
      </w:pPr>
      <w:r>
        <w:rPr>
          <w:color w:val="2E5E7E"/>
          <w:sz w:val="24"/>
        </w:rPr>
        <w:t>Chapter 8  ·  The Circulatory System</w:t>
      </w:r>
    </w:p>
    <w:p>
      <w:pPr>
        <w:spacing w:after="80"/>
      </w:pPr>
      <w:r>
        <w:rPr>
          <w:color w:val="2E5E7E"/>
          <w:sz w:val="24"/>
        </w:rPr>
        <w:t>Chapter 9  ·  Blood (Cellular Morphology)</w:t>
      </w:r>
    </w:p>
    <w:p>
      <w:pPr>
        <w:spacing w:after="80"/>
      </w:pPr>
      <w:r>
        <w:rPr>
          <w:color w:val="2E5E7E"/>
          <w:sz w:val="24"/>
        </w:rPr>
        <w:t>Chapter 10  ·  Hemopoiesis</w:t>
      </w:r>
    </w:p>
    <w:p>
      <w:pPr>
        <w:spacing w:after="80"/>
      </w:pPr>
      <w:r>
        <w:rPr>
          <w:color w:val="2E5E7E"/>
          <w:sz w:val="24"/>
        </w:rPr>
        <w:t>Chapter 11  ·  The Immune System &amp; Lymphoid Organs</w:t>
      </w:r>
    </w:p>
    <w:p>
      <w:pPr>
        <w:spacing w:after="80"/>
      </w:pPr>
      <w:r>
        <w:rPr>
          <w:color w:val="2E5E7E"/>
          <w:sz w:val="24"/>
        </w:rPr>
        <w:t>Chapter 12  ·  The Digestive Tract</w:t>
      </w:r>
    </w:p>
    <w:p>
      <w:pPr>
        <w:spacing w:after="80"/>
      </w:pPr>
      <w:r>
        <w:rPr>
          <w:color w:val="2E5E7E"/>
          <w:sz w:val="24"/>
        </w:rPr>
        <w:t>Chapter 13  ·  Organs Associated with the Digestive Tract</w:t>
      </w:r>
    </w:p>
    <w:p>
      <w:pPr>
        <w:spacing w:after="80"/>
      </w:pPr>
      <w:r>
        <w:rPr>
          <w:color w:val="2E5E7E"/>
          <w:sz w:val="24"/>
        </w:rPr>
        <w:t>Chapter 14  ·  The Respiratory System</w:t>
      </w:r>
    </w:p>
    <w:p>
      <w:pPr>
        <w:spacing w:after="80"/>
      </w:pPr>
      <w:r>
        <w:rPr>
          <w:color w:val="2E5E7E"/>
          <w:sz w:val="24"/>
        </w:rPr>
        <w:t>Chapter 15  ·  Skin (Integument)</w:t>
      </w:r>
    </w:p>
    <w:p>
      <w:pPr>
        <w:spacing w:after="80"/>
      </w:pPr>
      <w:r>
        <w:rPr>
          <w:color w:val="2E5E7E"/>
          <w:sz w:val="24"/>
        </w:rPr>
        <w:t>Chapter 16  ·  Endocrine Glands</w:t>
      </w:r>
    </w:p>
    <w:p>
      <w:r>
        <w:br w:type="page"/>
      </w:r>
    </w:p>
    <w:p>
      <w:r>
        <w:rPr>
          <w:rFonts w:ascii="Calibri Light" w:hAnsi="Calibri Light"/>
          <w:b/>
          <w:color w:val="1F3864"/>
          <w:sz w:val="40"/>
        </w:rPr>
        <w:t>Preface</w:t>
      </w:r>
    </w:p>
    <w:p>
      <w:r>
        <w:t>This book is a structured study companion to histology, written for medical students preparing for postgraduate examinations and for clinicians who want a reliable working command of tissue structure. It is aligned with Junqueira's Basic Histology, 17th Edition.</w:t>
      </w:r>
    </w:p>
    <w:p>
      <w:r>
        <w:t>The book teaches the logic of histology rather than lists of isolated facts. Every chapter moves from a clinical problem to the underlying structure, the mechanism that explains it, the microscopic appearance, and the clinical consequence. Wherever students commonly confuse two structures, the book contrasts them directly; wherever a fact is better derived than memorized, the mechanism is given first.</w:t>
      </w:r>
    </w:p>
    <w:p>
      <w:r>
        <w:t>Sixteen chapters cover the full subject. Each chapter ends with fifty self-assessment questions with complete explanations — including why the incorrect options are wrong — followed by a practice test with an answer key. The book is designed to be read in order, but each chapter also stands alone.</w:t>
      </w:r>
    </w:p>
    <w:p>
      <w:r>
        <w:t>This book was written for the reader who finds thick textbooks heavy. Every chapter opens with the single question it will answer, and closes with a short bridge to the chapter that follows, so that the sixteen chapters read as one connected story rather than sixteen separate lists. The photographs of a full atlas remain valuable and are the natural companion to this text; the book is written so that its logic stands on its own, and so that the reader always knows why the next page matters before turning it.</w:t>
      </w:r>
    </w:p>
    <w:p>
      <w:r>
        <w:br w:type="page"/>
      </w:r>
    </w:p>
    <w:p>
      <w:r>
        <w:rPr>
          <w:rFonts w:ascii="Calibri Light" w:hAnsi="Calibri Light"/>
          <w:b/>
          <w:color w:val="1F3864"/>
          <w:sz w:val="40"/>
        </w:rPr>
        <w:t>How to Use This Book</w:t>
      </w:r>
    </w:p>
    <w:p>
      <w:r>
        <w:t>Every chapter follows the same sequence: What You Will Learn, Clinical Case, Chapter Overview, Core Concepts, Mechanisms at a Glance, Classification, Comparison Tables, Microscopic Recognition, Clinical Correlations, Common Misconceptions, Reasoning Questions, Key Points, Self-Assessment Questions, and a Practice Test.</w:t>
      </w:r>
    </w:p>
    <w:p>
      <w:r>
        <w:rPr>
          <w:b/>
          <w:color w:val="2E5E7E"/>
        </w:rPr>
        <w:t xml:space="preserve">First pass — build the map. </w:t>
      </w:r>
      <w:r>
        <w:t>Read the opening question under each chapter title, then the Clinical Case and the Chapter Overview. You now know what problem the chapter solves before you study a single detail.</w:t>
      </w:r>
    </w:p>
    <w:p>
      <w:r>
        <w:rPr>
          <w:b/>
          <w:color w:val="2E5E7E"/>
        </w:rPr>
        <w:t xml:space="preserve">Second pass — learn the details. </w:t>
      </w:r>
      <w:r>
        <w:t>Work through the Comparison Tables and the Microscopic Recognition sections. These are where look-alike structures are separated.</w:t>
      </w:r>
    </w:p>
    <w:p>
      <w:r>
        <w:rPr>
          <w:b/>
          <w:color w:val="2E5E7E"/>
        </w:rPr>
        <w:t xml:space="preserve">Third pass — test yourself. </w:t>
      </w:r>
      <w:r>
        <w:t>Answer the Self-Assessment Questions without looking at the answers. Read every explanation in full, including why the wrong options are wrong. The reasoning is part of the learning.</w:t>
      </w:r>
    </w:p>
    <w:p>
      <w:r>
        <w:rPr>
          <w:b/>
          <w:color w:val="2E5E7E"/>
        </w:rPr>
        <w:t xml:space="preserve">Before the exam — review. </w:t>
      </w:r>
      <w:r>
        <w:t>Use the Key Points at the end of each chapter as the minimum content you must retain. Return to any question you missed after three days and again after seven days. Mix questions from different chapters when you revise, as the examination itself mixes topics.</w:t>
      </w:r>
    </w:p>
    <w:p>
      <w:r>
        <w:br w:type="page"/>
      </w:r>
    </w:p>
    <w:p>
      <w:pPr>
        <w:pStyle w:val="Heading1"/>
      </w:pPr>
      <w:r>
        <w:t>Chapter 1 — Histology &amp; Its Methods of Study</w:t>
      </w:r>
    </w:p>
    <w:p>
      <w:r>
        <w:rPr>
          <w:i/>
          <w:color w:val="808080"/>
          <w:sz w:val="21"/>
        </w:rPr>
        <w:t>Junqueira's Basic Histology, 17th Edition — Chapter 1</w:t>
      </w:r>
    </w:p>
    <w:p>
      <w:pPr>
        <w:ind w:left="360"/>
      </w:pPr>
      <w:r>
        <w:rPr>
          <w:b/>
        </w:rPr>
        <w:t>The question this chapter answers: how does a pathologist turn a lump of tissue into a diagnosis you can see under a microscope — and why does the choice of stain decide what you will find?</w:t>
      </w:r>
    </w:p>
    <w:p>
      <w:pPr>
        <w:pStyle w:val="Heading2"/>
      </w:pPr>
      <w:r>
        <w:t>What You Will Learn</w:t>
      </w:r>
    </w:p>
    <w:p>
      <w:r>
        <w:t>By the end of this chapter, the learner will be able to:</w:t>
      </w:r>
    </w:p>
    <w:p>
      <w:pPr>
        <w:spacing w:after="40"/>
        <w:ind w:left="360"/>
      </w:pPr>
      <w:r>
        <w:t xml:space="preserve">1. </w:t>
      </w:r>
      <w:r>
        <w:rPr>
          <w:b/>
        </w:rPr>
        <w:t>Explain</w:t>
      </w:r>
      <w:r>
        <w:t xml:space="preserve"> the chemical and physical mechanism of each step in the tissue-processing pipeline and predict what artifact results when any step is skipped or delayed.</w:t>
      </w:r>
    </w:p>
    <w:p>
      <w:pPr>
        <w:spacing w:after="40"/>
        <w:ind w:left="360"/>
      </w:pPr>
      <w:r>
        <w:t xml:space="preserve">2. </w:t>
      </w:r>
      <w:r>
        <w:rPr>
          <w:b/>
        </w:rPr>
        <w:t>Derive</w:t>
      </w:r>
      <w:r>
        <w:t xml:space="preserve"> why the nucleus stains blue and cytoplasm pink in H&amp;E from the charge chemistry of dyes and tissue components.</w:t>
      </w:r>
    </w:p>
    <w:p>
      <w:pPr>
        <w:spacing w:after="40"/>
        <w:ind w:left="360"/>
      </w:pPr>
      <w:r>
        <w:t xml:space="preserve">3. </w:t>
      </w:r>
      <w:r>
        <w:rPr>
          <w:b/>
        </w:rPr>
        <w:t>Match</w:t>
      </w:r>
      <w:r>
        <w:t xml:space="preserve"> each special stain to its molecular target (PAS, silver, Masson trichrome, Orcein, Oil Red O/Sudan black, Congo red, Prussian blue, Von Kossa, Alcian blue, Feulgen, Papanicolaou) and </w:t>
      </w:r>
      <w:r>
        <w:rPr>
          <w:b/>
        </w:rPr>
        <w:t>state</w:t>
      </w:r>
      <w:r>
        <w:t xml:space="preserve"> the processing requirement of each.</w:t>
      </w:r>
    </w:p>
    <w:p>
      <w:pPr>
        <w:spacing w:after="40"/>
        <w:ind w:left="360"/>
      </w:pPr>
      <w:r>
        <w:t xml:space="preserve">4. </w:t>
      </w:r>
      <w:r>
        <w:rPr>
          <w:b/>
        </w:rPr>
        <w:t>Select</w:t>
      </w:r>
      <w:r>
        <w:t xml:space="preserve"> the appropriate microscopy modality (phase-contrast, DIC, dark-field, fluorescence, confocal, polarizing, TEM, SEM, freeze-fracture) for a stated investigative goal.</w:t>
      </w:r>
    </w:p>
    <w:p>
      <w:pPr>
        <w:spacing w:after="40"/>
        <w:ind w:left="360"/>
      </w:pPr>
      <w:r>
        <w:t xml:space="preserve">5. </w:t>
      </w:r>
      <w:r>
        <w:rPr>
          <w:b/>
        </w:rPr>
        <w:t>Explain</w:t>
      </w:r>
      <w:r>
        <w:t xml:space="preserve"> why the light microscope is resolution-limited to ~0.2 µm and why electron microscopy exceeds it.</w:t>
      </w:r>
    </w:p>
    <w:p>
      <w:pPr>
        <w:spacing w:after="40"/>
        <w:ind w:left="360"/>
      </w:pPr>
      <w:r>
        <w:t xml:space="preserve">6. </w:t>
      </w:r>
      <w:r>
        <w:rPr>
          <w:b/>
        </w:rPr>
        <w:t>Identify</w:t>
      </w:r>
      <w:r>
        <w:t xml:space="preserve"> microscopic patterns (basophilia, acidophilia, metachromasia, PAS positivity, birefringence, lipid vacuoles) and infer the underlying molecular content.</w:t>
      </w:r>
    </w:p>
    <w:p>
      <w:pPr>
        <w:spacing w:after="40"/>
        <w:ind w:left="360"/>
      </w:pPr>
      <w:r>
        <w:t xml:space="preserve">7. </w:t>
      </w:r>
      <w:r>
        <w:rPr>
          <w:b/>
        </w:rPr>
        <w:t>Distinguish</w:t>
      </w:r>
      <w:r>
        <w:t xml:space="preserve"> frozen section from paraffin processing by what each preserves, sacrifices, and is used for.</w:t>
      </w:r>
    </w:p>
    <w:p>
      <w:pPr>
        <w:spacing w:after="40"/>
        <w:ind w:left="360"/>
      </w:pPr>
      <w:r>
        <w:t xml:space="preserve">8. </w:t>
      </w:r>
      <w:r>
        <w:rPr>
          <w:b/>
        </w:rPr>
        <w:t>Recognize</w:t>
      </w:r>
      <w:r>
        <w:t xml:space="preserve"> common processing artifacts and their causes.</w:t>
      </w:r>
    </w:p>
    <w:p>
      <w:pPr>
        <w:spacing w:after="40"/>
        <w:ind w:left="360"/>
      </w:pPr>
      <w:r>
        <w:t xml:space="preserve">9. </w:t>
      </w:r>
      <w:r>
        <w:rPr>
          <w:b/>
        </w:rPr>
        <w:t>Apply</w:t>
      </w:r>
      <w:r>
        <w:t xml:space="preserve"> immunohistochemistry, immunofluorescence, FISH, and autoradiography to appropriate diagnostic questions.</w:t>
      </w:r>
    </w:p>
    <w:p>
      <w:pPr>
        <w:pStyle w:val="Heading2"/>
      </w:pPr>
      <w:r>
        <w:t>Clinical Case</w:t>
      </w:r>
    </w:p>
    <w:p>
      <w:r>
        <w:t>A 45-year-old man presents with fatigue, hepatomegaly, and abnormal liver function tests. His differential diagnosis is broad:</w:t>
      </w:r>
    </w:p>
    <w:p>
      <w:pPr>
        <w:pStyle w:val="ListBullet"/>
      </w:pPr>
      <w:r>
        <w:rPr>
          <w:b/>
        </w:rPr>
        <w:t>Alcoholic fatty liver</w:t>
      </w:r>
      <w:r>
        <w:t xml:space="preserve"> (accumulation of </w:t>
      </w:r>
      <w:r>
        <w:rPr>
          <w:i/>
        </w:rPr>
        <w:t>lipid</w:t>
      </w:r>
      <w:r>
        <w:t>)</w:t>
      </w:r>
    </w:p>
    <w:p>
      <w:pPr>
        <w:pStyle w:val="ListBullet"/>
      </w:pPr>
      <w:r>
        <w:rPr>
          <w:b/>
        </w:rPr>
        <w:t>Glycogen storage disease</w:t>
      </w:r>
      <w:r>
        <w:t xml:space="preserve"> (accumulation of </w:t>
      </w:r>
      <w:r>
        <w:rPr>
          <w:i/>
        </w:rPr>
        <w:t>glycogen</w:t>
      </w:r>
      <w:r>
        <w:t>)</w:t>
      </w:r>
    </w:p>
    <w:p>
      <w:pPr>
        <w:pStyle w:val="ListBullet"/>
      </w:pPr>
      <w:r>
        <w:rPr>
          <w:b/>
        </w:rPr>
        <w:t>Hereditary hemochromatosis</w:t>
      </w:r>
      <w:r>
        <w:t xml:space="preserve"> (accumulation of </w:t>
      </w:r>
      <w:r>
        <w:rPr>
          <w:i/>
        </w:rPr>
        <w:t>iron</w:t>
      </w:r>
      <w:r>
        <w:t>)</w:t>
      </w:r>
    </w:p>
    <w:p>
      <w:pPr>
        <w:pStyle w:val="ListBullet"/>
      </w:pPr>
      <w:r>
        <w:rPr>
          <w:b/>
        </w:rPr>
        <w:t>Systemic amyloidosis</w:t>
      </w:r>
      <w:r>
        <w:t xml:space="preserve"> (deposition of </w:t>
      </w:r>
      <w:r>
        <w:rPr>
          <w:i/>
        </w:rPr>
        <w:t>amyloid protein</w:t>
      </w:r>
      <w:r>
        <w:t>)</w:t>
      </w:r>
    </w:p>
    <w:p>
      <w:r>
        <w:t xml:space="preserve">A needle biopsy is taken. The pathologist must answer one question: </w:t>
      </w:r>
      <w:r>
        <w:rPr>
          <w:b/>
        </w:rPr>
        <w:t>which substance is accumulating?</w:t>
      </w:r>
      <w:r>
        <w:t xml:space="preserve"> — because each answer implies a completely different disease and treatment.</w:t>
      </w:r>
    </w:p>
    <w:p>
      <w:r>
        <w:rPr>
          <w:b/>
        </w:rPr>
        <w:t>What knowledge is required to solve this case?</w:t>
      </w:r>
    </w:p>
    <w:p>
      <w:r>
        <w:t xml:space="preserve">The learner must know (1) that </w:t>
      </w:r>
      <w:r>
        <w:rPr>
          <w:i/>
        </w:rPr>
        <w:t>no single technique shows everything</w:t>
      </w:r>
      <w:r>
        <w:t xml:space="preserve">; (2) which stain is specific for each candidate molecule; (3) which molecules survive routine processing and which do not (lipid does </w:t>
      </w:r>
      <w:r>
        <w:rPr>
          <w:b/>
        </w:rPr>
        <w:t>not</w:t>
      </w:r>
      <w:r>
        <w:t xml:space="preserve">); and (4) how to interpret each positive result. This is the entire logic of the chapter, and the case will be resolved in </w:t>
      </w:r>
      <w:r>
        <w:rPr>
          <w:b/>
        </w:rPr>
        <w:t>Section 9 — Clinical Integration</w:t>
      </w:r>
      <w:r>
        <w:t>.</w:t>
      </w:r>
    </w:p>
    <w:p>
      <w:pPr>
        <w:pStyle w:val="Heading2"/>
      </w:pPr>
      <w:r>
        <w:t>Chapter Overview</w:t>
      </w:r>
    </w:p>
    <w:p>
      <w:r>
        <w:t>One governing idea reduces the whole chapter to a single framework:</w:t>
      </w:r>
    </w:p>
    <w:p>
      <w:pPr>
        <w:ind w:left="360"/>
      </w:pPr>
      <w:r>
        <w:rPr>
          <w:b/>
        </w:rPr>
        <w:t>A tissue is transparent and fragile; histology is the science of (1) making it hard enough to cut and (2) creating contrast between its components — and every technique reveals only the specific property it was designed to detect.</w:t>
      </w:r>
    </w:p>
    <w:p>
      <w:pPr>
        <w:spacing w:after="0" w:before="0"/>
        <w:ind w:left="216"/>
      </w:pPr>
      <w:r>
        <w:rPr>
          <w:rFonts w:ascii="Consolas" w:hAnsi="Consolas"/>
          <w:color w:val="333333"/>
          <w:sz w:val="18"/>
        </w:rPr>
        <w:t>PRINCIPLE</w:t>
      </w:r>
    </w:p>
    <w:p>
      <w:pPr>
        <w:spacing w:after="0" w:before="0"/>
        <w:ind w:left="216"/>
      </w:pPr>
      <w:r>
        <w:rPr>
          <w:rFonts w:ascii="Consolas" w:hAnsi="Consolas"/>
          <w:color w:val="333333"/>
          <w:sz w:val="18"/>
        </w:rPr>
        <w:t xml:space="preserve">  └─ No method is universal: each technique = one type of contrast</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Physical: fixation → dehydration → clearing → embedding (hardness)</w:t>
      </w:r>
    </w:p>
    <w:p>
      <w:pPr>
        <w:spacing w:after="0" w:before="0"/>
        <w:ind w:left="216"/>
      </w:pPr>
      <w:r>
        <w:rPr>
          <w:rFonts w:ascii="Consolas" w:hAnsi="Consolas"/>
          <w:color w:val="333333"/>
          <w:sz w:val="18"/>
        </w:rPr>
        <w:t xml:space="preserve">  ├─ Chemical: charge (H&amp;E), oxidation (PAS), metal binding (silver), solubility (lipid dyes)</w:t>
      </w:r>
    </w:p>
    <w:p>
      <w:pPr>
        <w:spacing w:after="0" w:before="0"/>
        <w:ind w:left="216"/>
      </w:pPr>
      <w:r>
        <w:rPr>
          <w:rFonts w:ascii="Consolas" w:hAnsi="Consolas"/>
          <w:color w:val="333333"/>
          <w:sz w:val="18"/>
        </w:rPr>
        <w:t xml:space="preserve">  └─ Optical: refractive index, fluorescence, birefringence, electron scatter</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blue nucleus / pink cytoplasm / magenta BM / black reticular / green birefringence</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choose fixative, stain, and microscope to answer a specific clinical question</w:t>
      </w:r>
    </w:p>
    <w:p>
      <w:r>
        <w:t>Three corollaries follow from this model:</w:t>
      </w:r>
    </w:p>
    <w:p>
      <w:pPr>
        <w:spacing w:after="40"/>
        <w:ind w:left="360"/>
      </w:pPr>
      <w:r>
        <w:t xml:space="preserve">1. </w:t>
      </w:r>
      <w:r>
        <w:rPr>
          <w:b/>
        </w:rPr>
        <w:t>If you see a result, ask what the technique detects</w:t>
      </w:r>
      <w:r>
        <w:t xml:space="preserve"> (a Prussian-blue positive cell = iron, nothing else).</w:t>
      </w:r>
    </w:p>
    <w:p>
      <w:pPr>
        <w:spacing w:after="40"/>
        <w:ind w:left="360"/>
      </w:pPr>
      <w:r>
        <w:t xml:space="preserve">2. </w:t>
      </w:r>
      <w:r>
        <w:rPr>
          <w:b/>
        </w:rPr>
        <w:t>If a structure is "absent," ask whether the method removed it</w:t>
      </w:r>
      <w:r>
        <w:t xml:space="preserve"> (lipid vacuoles are empty because solvent dissolved the fat, not because the cell was empty).</w:t>
      </w:r>
    </w:p>
    <w:p>
      <w:pPr>
        <w:spacing w:after="40"/>
        <w:ind w:left="360"/>
      </w:pPr>
      <w:r>
        <w:t xml:space="preserve">3. </w:t>
      </w:r>
      <w:r>
        <w:rPr>
          <w:b/>
        </w:rPr>
        <w:t>Resolution and contrast are independent problems</w:t>
      </w:r>
      <w:r>
        <w:t xml:space="preserve"> — magnification alone is meaningless without both.</w:t>
      </w:r>
    </w:p>
    <w:p>
      <w:pPr>
        <w:pStyle w:val="Heading2"/>
      </w:pPr>
      <w:r>
        <w:t>Core Concepts</w:t>
      </w:r>
    </w:p>
    <w:p>
      <w:pPr>
        <w:pStyle w:val="Heading3"/>
      </w:pPr>
      <w:r>
        <w:t>4.1 The Tissue-Processing Pipeline</w:t>
      </w:r>
    </w:p>
    <w:p>
      <w:r>
        <w:rPr>
          <w:b/>
        </w:rPr>
        <w:t>Concept.</w:t>
      </w:r>
      <w:r>
        <w:t xml:space="preserve"> Living tissue autolyzes (self-digests) and is too soft to cut thinly. Processing therefore (a) arrests enzyme activity and (b) hardens the tissue into a cuttable block.</w:t>
      </w:r>
    </w:p>
    <w:p>
      <w:r>
        <w:rPr>
          <w:b/>
        </w:rPr>
        <w:t>Why it matters.</w:t>
      </w:r>
      <w:r>
        <w:t xml:space="preserve"> Every artifact in histology traces back to a failure at one specific step; understanding the pipeline lets you both prevent and interpret artifacts.</w:t>
      </w:r>
    </w:p>
    <w:p>
      <w:r>
        <w:rPr>
          <w:b/>
        </w:rPr>
        <w:t>Mechanism.</w:t>
      </w:r>
      <w:r>
        <w:t xml:space="preserve"> The sequence is a </w:t>
      </w:r>
      <w:r>
        <w:rPr>
          <w:i/>
        </w:rPr>
        <w:t>miscibility ladder</w:t>
      </w:r>
      <w:r>
        <w:t>: each solvent hands the tissue to the next solvent with which it is compatible.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Step</w:t>
            </w:r>
          </w:p>
        </w:tc>
        <w:tc>
          <w:tcPr>
            <w:tcW w:type="dxa" w:w="3120"/>
            <w:shd w:val="clear" w:fill="1F3864"/>
          </w:tcPr>
          <w:p>
            <w:pPr>
              <w:spacing w:after="0"/>
            </w:pPr>
            <w:r>
              <w:rPr>
                <w:b/>
                <w:color w:val="FFFFFF"/>
              </w:rPr>
              <w:t>Agent</w:t>
            </w:r>
          </w:p>
        </w:tc>
        <w:tc>
          <w:tcPr>
            <w:tcW w:type="dxa" w:w="3120"/>
            <w:shd w:val="clear" w:fill="1F3864"/>
          </w:tcPr>
          <w:p>
            <w:pPr>
              <w:spacing w:after="0"/>
            </w:pPr>
            <w:r>
              <w:rPr>
                <w:b/>
                <w:color w:val="FFFFFF"/>
              </w:rPr>
              <w:t>Chemical reason</w:t>
            </w:r>
          </w:p>
        </w:tc>
      </w:tr>
      <w:tr>
        <w:tc>
          <w:tcPr>
            <w:tcW w:type="dxa" w:w="3120"/>
          </w:tcPr>
          <w:p>
            <w:pPr>
              <w:spacing w:after="0"/>
            </w:pPr>
            <w:r>
              <w:rPr>
                <w:b/>
              </w:rPr>
              <w:t>Fixation</w:t>
            </w:r>
          </w:p>
        </w:tc>
        <w:tc>
          <w:tcPr>
            <w:tcW w:type="dxa" w:w="3120"/>
          </w:tcPr>
          <w:p>
            <w:pPr>
              <w:spacing w:after="0"/>
            </w:pPr>
            <w:r>
              <w:t>Formalin (LM); glutaraldehyde + osmium (EM)</w:t>
            </w:r>
          </w:p>
        </w:tc>
        <w:tc>
          <w:tcPr>
            <w:tcW w:type="dxa" w:w="3120"/>
          </w:tcPr>
          <w:p>
            <w:pPr>
              <w:spacing w:after="0"/>
            </w:pPr>
            <w:r>
              <w:t>Cross-links proteins → stops autolysis, hardens, preserves structure</w:t>
            </w:r>
          </w:p>
        </w:tc>
      </w:tr>
      <w:tr>
        <w:tc>
          <w:tcPr>
            <w:tcW w:type="dxa" w:w="3120"/>
          </w:tcPr>
          <w:p>
            <w:pPr>
              <w:spacing w:after="0"/>
            </w:pPr>
            <w:r>
              <w:rPr>
                <w:b/>
              </w:rPr>
              <w:t>Dehydration</w:t>
            </w:r>
          </w:p>
        </w:tc>
        <w:tc>
          <w:tcPr>
            <w:tcW w:type="dxa" w:w="3120"/>
          </w:tcPr>
          <w:p>
            <w:pPr>
              <w:spacing w:after="0"/>
            </w:pPr>
            <w:r>
              <w:t>Ascending ethanol (70% → 100%)</w:t>
            </w:r>
          </w:p>
        </w:tc>
        <w:tc>
          <w:tcPr>
            <w:tcW w:type="dxa" w:w="3120"/>
          </w:tcPr>
          <w:p>
            <w:pPr>
              <w:spacing w:after="0"/>
            </w:pPr>
            <w:r>
              <w:t xml:space="preserve">Removes water — </w:t>
            </w:r>
            <w:r>
              <w:rPr>
                <w:b/>
              </w:rPr>
              <w:t>paraffin is hydrophobic</w:t>
            </w:r>
            <w:r>
              <w:t xml:space="preserve"> and cannot infiltrate a watery tissue</w:t>
            </w:r>
          </w:p>
        </w:tc>
      </w:tr>
      <w:tr>
        <w:tc>
          <w:tcPr>
            <w:tcW w:type="dxa" w:w="3120"/>
          </w:tcPr>
          <w:p>
            <w:pPr>
              <w:spacing w:after="0"/>
            </w:pPr>
            <w:r>
              <w:rPr>
                <w:b/>
              </w:rPr>
              <w:t>Clearing</w:t>
            </w:r>
          </w:p>
        </w:tc>
        <w:tc>
          <w:tcPr>
            <w:tcW w:type="dxa" w:w="3120"/>
          </w:tcPr>
          <w:p>
            <w:pPr>
              <w:spacing w:after="0"/>
            </w:pPr>
            <w:r>
              <w:t>Xylene (or substitute)</w:t>
            </w:r>
          </w:p>
        </w:tc>
        <w:tc>
          <w:tcPr>
            <w:tcW w:type="dxa" w:w="3120"/>
          </w:tcPr>
          <w:p>
            <w:pPr>
              <w:spacing w:after="0"/>
            </w:pPr>
            <w:r>
              <w:t xml:space="preserve">Removes alcohol; xylene is miscible with </w:t>
            </w:r>
            <w:r>
              <w:rPr>
                <w:b/>
              </w:rPr>
              <w:t>both</w:t>
            </w:r>
            <w:r>
              <w:t xml:space="preserve"> alcohol and paraffin</w:t>
            </w:r>
          </w:p>
        </w:tc>
      </w:tr>
      <w:tr>
        <w:tc>
          <w:tcPr>
            <w:tcW w:type="dxa" w:w="3120"/>
          </w:tcPr>
          <w:p>
            <w:pPr>
              <w:spacing w:after="0"/>
            </w:pPr>
            <w:r>
              <w:rPr>
                <w:b/>
              </w:rPr>
              <w:t>Infiltration/Embedding</w:t>
            </w:r>
          </w:p>
        </w:tc>
        <w:tc>
          <w:tcPr>
            <w:tcW w:type="dxa" w:w="3120"/>
          </w:tcPr>
          <w:p>
            <w:pPr>
              <w:spacing w:after="0"/>
            </w:pPr>
            <w:r>
              <w:t>Molten paraffin</w:t>
            </w:r>
          </w:p>
        </w:tc>
        <w:tc>
          <w:tcPr>
            <w:tcW w:type="dxa" w:w="3120"/>
          </w:tcPr>
          <w:p>
            <w:pPr>
              <w:spacing w:after="0"/>
            </w:pPr>
            <w:r>
              <w:t>Fills tissue spaces; hardens on cooling</w:t>
            </w:r>
          </w:p>
        </w:tc>
      </w:tr>
      <w:tr>
        <w:tc>
          <w:tcPr>
            <w:tcW w:type="dxa" w:w="3120"/>
          </w:tcPr>
          <w:p>
            <w:pPr>
              <w:spacing w:after="0"/>
            </w:pPr>
            <w:r>
              <w:rPr>
                <w:b/>
              </w:rPr>
              <w:t>Sectioning</w:t>
            </w:r>
          </w:p>
        </w:tc>
        <w:tc>
          <w:tcPr>
            <w:tcW w:type="dxa" w:w="3120"/>
          </w:tcPr>
          <w:p>
            <w:pPr>
              <w:spacing w:after="0"/>
            </w:pPr>
            <w:r>
              <w:t>Microtome + steel knife</w:t>
            </w:r>
          </w:p>
        </w:tc>
        <w:tc>
          <w:tcPr>
            <w:tcW w:type="dxa" w:w="3120"/>
          </w:tcPr>
          <w:p>
            <w:pPr>
              <w:spacing w:after="0"/>
            </w:pPr>
            <w:r>
              <w:t xml:space="preserve">Cuts ribbons ~1–10 µm (routine </w:t>
            </w:r>
            <w:r>
              <w:rPr>
                <w:b/>
              </w:rPr>
              <w:t>~5 µm</w:t>
            </w:r>
            <w:r>
              <w:t>)</w:t>
            </w:r>
          </w:p>
        </w:tc>
      </w:tr>
      <w:tr>
        <w:tc>
          <w:tcPr>
            <w:tcW w:type="dxa" w:w="3120"/>
          </w:tcPr>
          <w:p>
            <w:pPr>
              <w:spacing w:after="0"/>
            </w:pPr>
            <w:r>
              <w:rPr>
                <w:b/>
              </w:rPr>
              <w:t>Staining</w:t>
            </w:r>
          </w:p>
        </w:tc>
        <w:tc>
          <w:tcPr>
            <w:tcW w:type="dxa" w:w="3120"/>
          </w:tcPr>
          <w:p>
            <w:pPr>
              <w:spacing w:after="0"/>
            </w:pPr>
            <w:r>
              <w:t>Dyes/antibodies</w:t>
            </w:r>
          </w:p>
        </w:tc>
        <w:tc>
          <w:tcPr>
            <w:tcW w:type="dxa" w:w="3120"/>
          </w:tcPr>
          <w:p>
            <w:pPr>
              <w:spacing w:after="0"/>
            </w:pPr>
            <w:r>
              <w:t>Creates contrast (unstained tissue is nearly invisible)</w:t>
            </w:r>
          </w:p>
        </w:tc>
      </w:tr>
    </w:tbl>
    <w:p>
      <w:r>
        <w:rPr>
          <w:b/>
        </w:rPr>
        <w:t>Consequence.</w:t>
      </w:r>
      <w:r>
        <w:t xml:space="preserve"> Skipping dehydration means paraffin cannot penetrate; skipping clearing means paraffin cannot enter; delayed fixation means autolysis (Section 4.9).</w:t>
      </w:r>
    </w:p>
    <w:p>
      <w:r>
        <w:rPr>
          <w:b/>
        </w:rPr>
        <w:t>Microscopic appearance.</w:t>
      </w:r>
      <w:r>
        <w:t xml:space="preserve"> Not applicable per se — the pipeline is judged by the </w:t>
      </w:r>
      <w:r>
        <w:rPr>
          <w:i/>
        </w:rPr>
        <w:t>absence</w:t>
      </w:r>
      <w:r>
        <w:t xml:space="preserve"> of artifacts (clean cells, intact nuclei, no empty peri-cellular halos).</w:t>
      </w:r>
    </w:p>
    <w:p>
      <w:r>
        <w:rPr>
          <w:b/>
        </w:rPr>
        <w:t>Recognition rule.</w:t>
      </w:r>
      <w:r>
        <w:t xml:space="preserve"> Any empty space, crack, or shrunken dark nucleus in an otherwise clean slide = processing artifact until proven otherwise.</w:t>
      </w:r>
    </w:p>
    <w:p>
      <w:r>
        <w:rPr>
          <w:b/>
        </w:rPr>
        <w:t>Clinical correlation.</w:t>
      </w:r>
      <w:r>
        <w:t xml:space="preserve"> Frozen section (Section 4.6) short-circuits this pipeline for intraoperative speed.</w:t>
      </w:r>
    </w:p>
    <w:p>
      <w:r>
        <w:rPr>
          <w:b/>
        </w:rPr>
        <w:t>Exam trap.</w:t>
      </w:r>
      <w:r>
        <w:t xml:space="preserve">  "Clearing removes water." Clearing removes </w:t>
      </w:r>
      <w:r>
        <w:rPr>
          <w:i/>
        </w:rPr>
        <w:t>alcohol</w:t>
      </w:r>
      <w:r>
        <w:t xml:space="preserve">; </w:t>
      </w:r>
      <w:r>
        <w:rPr>
          <w:b/>
        </w:rPr>
        <w:t>dehydration</w:t>
      </w:r>
      <w:r>
        <w:t xml:space="preserve"> removes water.</w:t>
      </w:r>
    </w:p>
    <w:p>
      <w:r>
        <w:rPr>
          <w:b/>
        </w:rPr>
        <w:t>Deep reasoning question.</w:t>
      </w:r>
      <w:r>
        <w:t xml:space="preserve"> Why are dehydration and clearing two separate steps rather than one? </w:t>
      </w:r>
      <w:r>
        <w:rPr>
          <w:i/>
        </w:rPr>
        <w:t>(Answer: water is removed by alcohol, which is water-miscible; but alcohol is not paraffin-miscible, so a third solvent — xylene — must bridge alcohol to paraffin. Each step exists because no single reagent can bridge water and paraffin directly.)</w:t>
      </w:r>
    </w:p>
    <w:p>
      <w:pPr>
        <w:pStyle w:val="Heading3"/>
      </w:pPr>
      <w:r>
        <w:t>4.2 Fixation Chemistry</w:t>
      </w:r>
    </w:p>
    <w:p>
      <w:r>
        <w:rPr>
          <w:b/>
        </w:rPr>
        <w:t>Concept.</w:t>
      </w:r>
      <w:r>
        <w:t xml:space="preserve"> Fixation preserves tissue by cross-linking macromolecules, principally proteins.</w:t>
      </w:r>
    </w:p>
    <w:p>
      <w:r>
        <w:rPr>
          <w:b/>
        </w:rPr>
        <w:t>Why it matters.</w:t>
      </w:r>
      <w:r>
        <w:t xml:space="preserve"> The fixative determines what detail survives and which microscope can be used; the LM fixative and the EM fixative are different and not interchangeable.</w:t>
      </w:r>
    </w:p>
    <w:p>
      <w:r>
        <w:rPr>
          <w:b/>
        </w:rPr>
        <w:t>Mechanism.</w:t>
      </w:r>
      <w:r>
        <w:t xml:space="preserve"> </w:t>
      </w:r>
    </w:p>
    <w:p>
      <w:pPr>
        <w:pStyle w:val="ListBullet"/>
      </w:pPr>
      <w:r>
        <w:rPr>
          <w:b/>
        </w:rPr>
        <w:t>Formalin (formaldehyde):</w:t>
      </w:r>
      <w:r>
        <w:t xml:space="preserve"> reacts with amino/imino groups of proteins, forming methylene bridges → stable cross-linked network. Adequate for light microscopy; does </w:t>
      </w:r>
      <w:r>
        <w:rPr>
          <w:b/>
        </w:rPr>
        <w:t>not</w:t>
      </w:r>
      <w:r>
        <w:t xml:space="preserve"> preserve lipids and gives moderate ultrastructural detail.</w:t>
      </w:r>
    </w:p>
    <w:p>
      <w:pPr>
        <w:pStyle w:val="ListBullet"/>
      </w:pPr>
      <w:r>
        <w:rPr>
          <w:b/>
        </w:rPr>
        <w:t>Glutaraldehyde:</w:t>
      </w:r>
      <w:r>
        <w:t xml:space="preserve"> a dialdehyde that cross-links proteins faster and more extensively → the standard </w:t>
      </w:r>
      <w:r>
        <w:rPr>
          <w:b/>
        </w:rPr>
        <w:t>EM</w:t>
      </w:r>
      <w:r>
        <w:t xml:space="preserve"> fixative.</w:t>
      </w:r>
    </w:p>
    <w:p>
      <w:pPr>
        <w:pStyle w:val="ListBullet"/>
      </w:pPr>
      <w:r>
        <w:rPr>
          <w:b/>
        </w:rPr>
        <w:t>Osmium tetroxide (OsO₄):</w:t>
      </w:r>
      <w:r>
        <w:t xml:space="preserve"> binds </w:t>
      </w:r>
      <w:r>
        <w:rPr>
          <w:b/>
        </w:rPr>
        <w:t>phospholipid head groups</w:t>
      </w:r>
      <w:r>
        <w:t xml:space="preserve"> of membranes, both fixing membranes and — because osmium is a heavy metal — scattering electrons to provide </w:t>
      </w:r>
      <w:r>
        <w:rPr>
          <w:b/>
        </w:rPr>
        <w:t>contrast</w:t>
      </w:r>
      <w:r>
        <w:t xml:space="preserve"> in the electron beam.</w:t>
      </w:r>
    </w:p>
    <w:p>
      <w:r>
        <w:rPr>
          <w:b/>
        </w:rPr>
        <w:t>Consequence.</w:t>
      </w:r>
      <w:r>
        <w:t xml:space="preserve"> EM specimens are routinely fixed in </w:t>
      </w:r>
      <w:r>
        <w:rPr>
          <w:b/>
        </w:rPr>
        <w:t>glutaraldehyde followed by osmium tetroxide</w:t>
      </w:r>
      <w:r>
        <w:t>.</w:t>
      </w:r>
    </w:p>
    <w:p>
      <w:r>
        <w:rPr>
          <w:b/>
        </w:rPr>
        <w:t>Microscopic appearance.</w:t>
      </w:r>
      <w:r>
        <w:t xml:space="preserve"> Poorly fixed tissue shows </w:t>
      </w:r>
      <w:r>
        <w:rPr>
          <w:b/>
        </w:rPr>
        <w:t>shrunken, hyperchromatic (dark, clumped) nuclei</w:t>
      </w:r>
      <w:r>
        <w:t xml:space="preserve"> and disrupted membranes — mimics necrosis.</w:t>
      </w:r>
    </w:p>
    <w:p>
      <w:r>
        <w:rPr>
          <w:b/>
        </w:rPr>
        <w:t>Recognition rule.</w:t>
      </w:r>
      <w:r>
        <w:t xml:space="preserve"> "Dark, shrunken, clumped nuclei" in a specimen with processing delay = fixation artifact, not pathology.</w:t>
      </w:r>
    </w:p>
    <w:p>
      <w:r>
        <w:rPr>
          <w:b/>
        </w:rPr>
        <w:t>Clinical correlation.</w:t>
      </w:r>
      <w:r>
        <w:t xml:space="preserve"> The speed and quality of fixation determine the reliability of a cancer diagnosis on a biopsy.</w:t>
      </w:r>
    </w:p>
    <w:p>
      <w:r>
        <w:rPr>
          <w:b/>
        </w:rPr>
        <w:t>Exam trap.</w:t>
      </w:r>
      <w:r>
        <w:t xml:space="preserve">  "Osmium is a stain, not a fixative." It is both: it fixes </w:t>
      </w:r>
      <w:r>
        <w:rPr>
          <w:b/>
        </w:rPr>
        <w:t>lipids</w:t>
      </w:r>
      <w:r>
        <w:t xml:space="preserve"> and adds electron contrast.  "EM uses formalin." EM uses glutaraldehyde + osmium.</w:t>
      </w:r>
    </w:p>
    <w:p>
      <w:r>
        <w:rPr>
          <w:b/>
        </w:rPr>
        <w:t>Deep reasoning question.</w:t>
      </w:r>
      <w:r>
        <w:t xml:space="preserve"> Why must EM fixation include a heavy metal (osmium)? </w:t>
      </w:r>
      <w:r>
        <w:rPr>
          <w:i/>
        </w:rPr>
        <w:t>(Answer: contrast in TEM depends on electron scattering, which is proportional to atomic number; biological tissue is mostly light elements and would be nearly invisible without heavy-metal binding.)</w:t>
      </w:r>
    </w:p>
    <w:p>
      <w:pPr>
        <w:pStyle w:val="Heading3"/>
      </w:pPr>
      <w:r>
        <w:t>4.3 H&amp;E — Charge-Based Contrast (the central concept)</w:t>
      </w:r>
    </w:p>
    <w:p>
      <w:r>
        <w:rPr>
          <w:b/>
        </w:rPr>
        <w:t>Concept.</w:t>
      </w:r>
      <w:r>
        <w:t xml:space="preserve"> Hematoxylin &amp; eosin (H&amp;E) is the universal survey stain. Its logic is electrostatic: </w:t>
      </w:r>
      <w:r>
        <w:rPr>
          <w:b/>
        </w:rPr>
        <w:t>opposite charges attract.</w:t>
      </w:r>
    </w:p>
    <w:p>
      <w:r>
        <w:rPr>
          <w:b/>
        </w:rPr>
        <w:t>Why it matters.</w:t>
      </w:r>
      <w:r>
        <w:t xml:space="preserve"> H&amp;E is the first — and usually decisive — stain on every slide; "basophilic vs acidophilic" is the most-tested vocabulary in histology.</w:t>
      </w:r>
    </w:p>
    <w:p>
      <w:r>
        <w:rPr>
          <w:b/>
        </w:rPr>
        <w:t>Mechanism.</w:t>
      </w:r>
      <w:r>
        <w:t xml:space="preserve"> </w:t>
      </w:r>
    </w:p>
    <w:p>
      <w:pPr>
        <w:spacing w:after="0" w:before="0"/>
        <w:ind w:left="216"/>
      </w:pPr>
      <w:r>
        <w:rPr>
          <w:rFonts w:ascii="Consolas" w:hAnsi="Consolas"/>
          <w:color w:val="333333"/>
          <w:sz w:val="18"/>
        </w:rPr>
        <w:t>DYE CHARGE ──▶ TARGET CHARGE ──▶ COLOR TERM</w:t>
      </w:r>
    </w:p>
    <w:p>
      <w:pPr>
        <w:spacing w:after="0" w:before="0"/>
        <w:ind w:left="216"/>
      </w:pPr>
      <w:r>
        <w:rPr>
          <w:rFonts w:ascii="Consolas" w:hAnsi="Consolas"/>
          <w:color w:val="333333"/>
          <w:sz w:val="18"/>
        </w:rPr>
        <w:t>Hematoxylin (basic, +) ──▶ nucleic acids (phosphate, −) ──▶ BASOPHILIC = blue/purple</w:t>
      </w:r>
    </w:p>
    <w:p>
      <w:pPr>
        <w:spacing w:after="0" w:before="0"/>
        <w:ind w:left="216"/>
      </w:pPr>
      <w:r>
        <w:rPr>
          <w:rFonts w:ascii="Consolas" w:hAnsi="Consolas"/>
          <w:color w:val="333333"/>
          <w:sz w:val="18"/>
        </w:rPr>
        <w:t>Eosin (acidic, −)        ──▶ proteins/collagen (basic side chains, +) ──▶ ACIDOPHILIC = pink/red</w:t>
      </w:r>
    </w:p>
    <w:p>
      <w:pPr>
        <w:pStyle w:val="ListBullet"/>
      </w:pPr>
      <w:r>
        <w:rPr>
          <w:b/>
        </w:rPr>
        <w:t>DNA/RNA</w:t>
      </w:r>
      <w:r>
        <w:t xml:space="preserve"> are negatively charged (phosphate backbone) → bind the </w:t>
      </w:r>
      <w:r>
        <w:rPr>
          <w:b/>
        </w:rPr>
        <w:t>basic</w:t>
      </w:r>
      <w:r>
        <w:t xml:space="preserve"> dye hematoxylin → </w:t>
      </w:r>
      <w:r>
        <w:rPr>
          <w:b/>
        </w:rPr>
        <w:t>blue</w:t>
      </w:r>
      <w:r>
        <w:t xml:space="preserve"> (nucleus, ribosomes, RER).</w:t>
      </w:r>
    </w:p>
    <w:p>
      <w:pPr>
        <w:pStyle w:val="ListBullet"/>
      </w:pPr>
      <w:r>
        <w:rPr>
          <w:b/>
        </w:rPr>
        <w:t>Cytoplasmic proteins and collagen</w:t>
      </w:r>
      <w:r>
        <w:t xml:space="preserve"> are rich in positively charged residues (lysine, arginine) → bind the </w:t>
      </w:r>
      <w:r>
        <w:rPr>
          <w:b/>
        </w:rPr>
        <w:t>acidic</w:t>
      </w:r>
      <w:r>
        <w:t xml:space="preserve"> dye eosin → </w:t>
      </w:r>
      <w:r>
        <w:rPr>
          <w:b/>
        </w:rPr>
        <w:t>pink</w:t>
      </w:r>
      <w:r>
        <w:t>.</w:t>
      </w:r>
    </w:p>
    <w:p>
      <w:pPr>
        <w:pStyle w:val="ListBullet"/>
      </w:pPr>
      <w:r>
        <w:t xml:space="preserve">Note the deliberate inversion that confuses students: a structure that stains </w:t>
      </w:r>
      <w:r>
        <w:rPr>
          <w:b/>
        </w:rPr>
        <w:t>basophilically</w:t>
      </w:r>
      <w:r>
        <w:t xml:space="preserve"> is itself </w:t>
      </w:r>
      <w:r>
        <w:rPr>
          <w:b/>
        </w:rPr>
        <w:t>acidic</w:t>
      </w:r>
      <w:r>
        <w:t xml:space="preserve"> (and vice versa).</w:t>
      </w:r>
    </w:p>
    <w:p>
      <w:r>
        <w:rPr>
          <w:b/>
        </w:rPr>
        <w:t>Consequence.</w:t>
      </w:r>
      <w:r>
        <w:t xml:space="preserve"> A cell with </w:t>
      </w:r>
      <w:r>
        <w:rPr>
          <w:b/>
        </w:rPr>
        <w:t>basophilic (blue) cytoplasm</w:t>
      </w:r>
      <w:r>
        <w:t xml:space="preserve"> = packed with ribosomes/RER = actively synthesizing protein (plasma cell, pancreatic acinar cell). A </w:t>
      </w:r>
      <w:r>
        <w:rPr>
          <w:b/>
        </w:rPr>
        <w:t>pink</w:t>
      </w:r>
      <w:r>
        <w:t xml:space="preserve"> cell = protein/collagen-rich (muscle, collagen fibers).</w:t>
      </w:r>
    </w:p>
    <w:p>
      <w:r>
        <w:rPr>
          <w:b/>
        </w:rPr>
        <w:t>Microscopic appearance.</w:t>
      </w:r>
      <w:r>
        <w:t xml:space="preserve"> Blue nucleus + pink cytoplasm = the universal H&amp;E baseline.</w:t>
      </w:r>
    </w:p>
    <w:p>
      <w:r>
        <w:rPr>
          <w:b/>
        </w:rPr>
        <w:t>Recognition rule.</w:t>
      </w:r>
      <w:r>
        <w:t xml:space="preserve"> "Blue = nucleic acid; pink = protein" — read basophilia as </w:t>
      </w:r>
      <w:r>
        <w:rPr>
          <w:i/>
        </w:rPr>
        <w:t>protein synthesis machinery</w:t>
      </w:r>
      <w:r>
        <w:t xml:space="preserve">, acidophilia as </w:t>
      </w:r>
      <w:r>
        <w:rPr>
          <w:i/>
        </w:rPr>
        <w:t>structural protein</w:t>
      </w:r>
      <w:r>
        <w:t>.</w:t>
      </w:r>
    </w:p>
    <w:p>
      <w:r>
        <w:rPr>
          <w:b/>
        </w:rPr>
        <w:t>Clinical correlation.</w:t>
      </w:r>
      <w:r>
        <w:t xml:space="preserve"> Cytoplasmic basophilia in a tumor cell suggests high synthetic activity; a plasma-cell-rich infiltrate (blue cytoplasm, clock-face nucleus) points to antibody production.</w:t>
      </w:r>
    </w:p>
    <w:p>
      <w:r>
        <w:rPr>
          <w:b/>
        </w:rPr>
        <w:t>Exam trap.</w:t>
      </w:r>
      <w:r>
        <w:t xml:space="preserve">  "Hematoxylin stains cytoplasm pink." Hematoxylin stains nuclei </w:t>
      </w:r>
      <w:r>
        <w:rPr>
          <w:b/>
        </w:rPr>
        <w:t>blue</w:t>
      </w:r>
      <w:r>
        <w:t xml:space="preserve">; eosin stains cytoplasm pink.  "Basophilic = basic structure." Basophilic structures are </w:t>
      </w:r>
      <w:r>
        <w:rPr>
          <w:b/>
        </w:rPr>
        <w:t>acidic</w:t>
      </w:r>
      <w:r>
        <w:t xml:space="preserve"> (they attract the basic dye).</w:t>
      </w:r>
    </w:p>
    <w:p>
      <w:r>
        <w:rPr>
          <w:b/>
        </w:rPr>
        <w:t>Deep reasoning question.</w:t>
      </w:r>
      <w:r>
        <w:t xml:space="preserve"> A cell shows intense cytoplasmic basophilia and a pale-staining juxtanuclear region. What organelle dominates the cytoplasm, and why is the juxtanuclear region pale? </w:t>
      </w:r>
      <w:r>
        <w:rPr>
          <w:i/>
        </w:rPr>
        <w:t>(Answer: abundant RER/ribosomes = basophilic; the pale region is the Golgi, which lacks ribosomes and therefore does not bind hematoxylin.)</w:t>
      </w:r>
    </w:p>
    <w:p>
      <w:pPr>
        <w:pStyle w:val="Heading3"/>
      </w:pPr>
      <w:r>
        <w:t>4.4 PAS — A Mechanism-First Stain (the template for all special stains)</w:t>
      </w:r>
    </w:p>
    <w:p>
      <w:r>
        <w:rPr>
          <w:b/>
        </w:rPr>
        <w:t>Concept.</w:t>
      </w:r>
      <w:r>
        <w:t xml:space="preserve"> The periodic acid–Schiff (PAS) reaction detects </w:t>
      </w:r>
      <w:r>
        <w:rPr>
          <w:b/>
        </w:rPr>
        <w:t>carbohydrate-rich</w:t>
      </w:r>
      <w:r>
        <w:t xml:space="preserve"> structures.</w:t>
      </w:r>
    </w:p>
    <w:p>
      <w:r>
        <w:rPr>
          <w:b/>
        </w:rPr>
        <w:t>Why it matters.</w:t>
      </w:r>
      <w:r>
        <w:t xml:space="preserve"> PAS is the workhorse for glycogen, mucin, basement membrane, and fungal walls — four diagnostic targets with one chemistry.</w:t>
      </w:r>
    </w:p>
    <w:p>
      <w:r>
        <w:rPr>
          <w:b/>
        </w:rPr>
        <w:t>Mechanism.</w:t>
      </w:r>
      <w:r>
        <w:t xml:space="preserve"> </w:t>
      </w:r>
    </w:p>
    <w:p>
      <w:pPr>
        <w:spacing w:after="0" w:before="0"/>
        <w:ind w:left="216"/>
      </w:pPr>
      <w:r>
        <w:rPr>
          <w:rFonts w:ascii="Consolas" w:hAnsi="Consolas"/>
          <w:color w:val="333333"/>
          <w:sz w:val="18"/>
        </w:rPr>
        <w:t>1,2-glycol (hexose) groups ──(periodic acid oxidation)──▶ dialdehydes ──(Schiff reagent)──▶ MAGENTA</w:t>
      </w:r>
    </w:p>
    <w:p>
      <w:r>
        <w:t xml:space="preserve">Periodic acid cleaves carbon–carbon bonds between adjacent hydroxyl (1,2-glycol) groups of sugars, generating </w:t>
      </w:r>
      <w:r>
        <w:rPr>
          <w:b/>
        </w:rPr>
        <w:t>aldehyde</w:t>
      </w:r>
      <w:r>
        <w:t xml:space="preserve"> groups; the Schiff reagent then condenses with these aldehydes to produce an insoluble </w:t>
      </w:r>
      <w:r>
        <w:rPr>
          <w:b/>
        </w:rPr>
        <w:t>magenta</w:t>
      </w:r>
      <w:r>
        <w:t xml:space="preserve"> product.</w:t>
      </w:r>
    </w:p>
    <w:p>
      <w:r>
        <w:rPr>
          <w:b/>
        </w:rPr>
        <w:t>Consequence.</w:t>
      </w:r>
      <w:r>
        <w:t xml:space="preserve"> Structures with abundant hexose carbohydrates turn magenta: glycogen, mucus (mucin), basement-membrane glycoproteins, and fungal cell walls.</w:t>
      </w:r>
    </w:p>
    <w:p>
      <w:r>
        <w:rPr>
          <w:b/>
        </w:rPr>
        <w:t>Microscopic appearance.</w:t>
      </w:r>
      <w:r>
        <w:t xml:space="preserve"> Magenta basement membranes (e.g., glomerular loops), magenta glycogen granules in hepatocytes, magenta fungal hyphae.</w:t>
      </w:r>
    </w:p>
    <w:p>
      <w:r>
        <w:rPr>
          <w:b/>
        </w:rPr>
        <w:t>Recognition rule.</w:t>
      </w:r>
      <w:r>
        <w:t xml:space="preserve"> Magenta + carbohydrate context = PAS-positive. A thickened PAS-positive glomerular basement membrane = diabetes (or membranous change).</w:t>
      </w:r>
    </w:p>
    <w:p>
      <w:r>
        <w:rPr>
          <w:b/>
        </w:rPr>
        <w:t>Clinical correlation.</w:t>
      </w:r>
      <w:r>
        <w:t xml:space="preserve"> PAS distinguishes glycogen (digestible by diastase — control step) from other carbohydrate; demonstrates basement-membrane thickening in diabetic nephropathy; identifies fungi (Candida, Aspergillus) in infected tissue.</w:t>
      </w:r>
    </w:p>
    <w:p>
      <w:r>
        <w:rPr>
          <w:b/>
        </w:rPr>
        <w:t>Exam trap.</w:t>
      </w:r>
      <w:r>
        <w:t xml:space="preserve">  "PAS stains collagen." Collagen is protein — PAS stains </w:t>
      </w:r>
      <w:r>
        <w:rPr>
          <w:b/>
        </w:rPr>
        <w:t>carbohydrate</w:t>
      </w:r>
      <w:r>
        <w:t xml:space="preserve"> (collagen needs Masson trichrome).  "PAS stains reticular fibers." Reticular = </w:t>
      </w:r>
      <w:r>
        <w:rPr>
          <w:b/>
        </w:rPr>
        <w:t>silver</w:t>
      </w:r>
      <w:r>
        <w:t>.</w:t>
      </w:r>
    </w:p>
    <w:p>
      <w:r>
        <w:rPr>
          <w:b/>
        </w:rPr>
        <w:t>Deep reasoning question.</w:t>
      </w:r>
      <w:r>
        <w:t xml:space="preserve"> A PAS-positive magenta deposit in a liver biopsy disappears when the section is pre-treated with diastase (an enzyme that digests glycogen). What is the deposit, and why does the control prove it? </w:t>
      </w:r>
      <w:r>
        <w:rPr>
          <w:i/>
        </w:rPr>
        <w:t>(Answer: glycogen. Diastase digestion specifically removes glycogen, so disappearance after diastase confirms the PAS signal was glycogen rather than mucin or basement membrane.)</w:t>
      </w:r>
    </w:p>
    <w:p>
      <w:pPr>
        <w:pStyle w:val="Heading3"/>
      </w:pPr>
      <w:r>
        <w:t>4.5 Resolution — Why Light Is Limited</w:t>
      </w:r>
    </w:p>
    <w:p>
      <w:r>
        <w:rPr>
          <w:b/>
        </w:rPr>
        <w:t>Concept.</w:t>
      </w:r>
      <w:r>
        <w:t xml:space="preserve"> </w:t>
      </w:r>
      <w:r>
        <w:rPr>
          <w:b/>
        </w:rPr>
        <w:t>Resolution</w:t>
      </w:r>
      <w:r>
        <w:t xml:space="preserve"> is the minimum distance at which two points are seen as two — not the same as magnification.</w:t>
      </w:r>
    </w:p>
    <w:p>
      <w:r>
        <w:rPr>
          <w:b/>
        </w:rPr>
        <w:t>Why it matters.</w:t>
      </w:r>
      <w:r>
        <w:t xml:space="preserve"> It defines what any microscope can possibly show, and it is a favorite quantitative exam point.</w:t>
      </w:r>
    </w:p>
    <w:p>
      <w:r>
        <w:rPr>
          <w:b/>
        </w:rPr>
        <w:t>Mechanism.</w:t>
      </w:r>
      <w:r>
        <w:t xml:space="preserve">  Resolution is set by the </w:t>
      </w:r>
      <w:r>
        <w:rPr>
          <w:b/>
        </w:rPr>
        <w:t>wavelength</w:t>
      </w:r>
      <w:r>
        <w:t xml:space="preserve"> of the illumination (Abbe: d ≈ 0.61λ/NA):</w:t>
      </w:r>
    </w:p>
    <w:p>
      <w:pPr>
        <w:pStyle w:val="ListBullet"/>
      </w:pPr>
      <w:r>
        <w:t xml:space="preserve">Visible light λ ≈ 400–700 nm → limit ≈ </w:t>
      </w:r>
      <w:r>
        <w:rPr>
          <w:b/>
        </w:rPr>
        <w:t>0.2 µm (200 nm)</w:t>
      </w:r>
      <w:r>
        <w:t xml:space="preserve"> for the best light microscopes.</w:t>
      </w:r>
    </w:p>
    <w:p>
      <w:pPr>
        <w:pStyle w:val="ListBullet"/>
      </w:pPr>
      <w:r>
        <w:t>Two objects closer than roughly half a wavelength cannot be resolved because their diffraction patterns merge.</w:t>
      </w:r>
    </w:p>
    <w:p>
      <w:pPr>
        <w:pStyle w:val="ListBullet"/>
      </w:pPr>
      <w:r>
        <w:rPr>
          <w:b/>
        </w:rPr>
        <w:t>Electrons</w:t>
      </w:r>
      <w:r>
        <w:t xml:space="preserve"> have a wavelength orders of magnitude shorter than light → TEM resolution ≈ </w:t>
      </w:r>
      <w:r>
        <w:rPr>
          <w:b/>
        </w:rPr>
        <w:t>0.1 nm</w:t>
      </w:r>
      <w:r>
        <w:t xml:space="preserve"> (theoretical; ~1 nm practical for biological tissue).</w:t>
      </w:r>
    </w:p>
    <w:p>
      <w:r>
        <w:rPr>
          <w:b/>
        </w:rPr>
        <w:t>Consequence.</w:t>
      </w:r>
      <w:r>
        <w:t xml:space="preserve"> Light microscopy resolves organelles ≥0.2 µm (nucleus, mitochondria); TEM resolves membranes, ribosomes, and macromolecular detail. Magnifying an image beyond its resolution limit only produces empty enlargement.</w:t>
      </w:r>
    </w:p>
    <w:p>
      <w:r>
        <w:rPr>
          <w:b/>
        </w:rPr>
        <w:t>Microscopic appearance.</w:t>
      </w:r>
      <w:r>
        <w:t xml:space="preserve"> A light-microscope image that is "zoomed" but fuzzy has exceeded its resolution; a crisp image at high magnification indicates a shorter wavelength (EM) or better optics.</w:t>
      </w:r>
    </w:p>
    <w:p>
      <w:r>
        <w:rPr>
          <w:b/>
        </w:rPr>
        <w:t>Recognition rule.</w:t>
      </w:r>
      <w:r>
        <w:t xml:space="preserve"> "0.2 µm = light; 0.1 nm = electron."</w:t>
      </w:r>
    </w:p>
    <w:p>
      <w:r>
        <w:rPr>
          <w:b/>
        </w:rPr>
        <w:t>Clinical correlation.</w:t>
      </w:r>
      <w:r>
        <w:t xml:space="preserve"> Diagnosis of glomerular disease (e.g., podocyte foot-process effacement, ~nm scale) requires </w:t>
      </w:r>
      <w:r>
        <w:rPr>
          <w:b/>
        </w:rPr>
        <w:t>TEM</w:t>
      </w:r>
      <w:r>
        <w:t>, because the critical structures are below light resolution.</w:t>
      </w:r>
    </w:p>
    <w:p>
      <w:r>
        <w:rPr>
          <w:b/>
        </w:rPr>
        <w:t>Exam trap.</w:t>
      </w:r>
      <w:r>
        <w:t xml:space="preserve">  "EM is better because it magnifies more." EM is better because it uses a </w:t>
      </w:r>
      <w:r>
        <w:rPr>
          <w:b/>
        </w:rPr>
        <w:t>shorter wavelength</w:t>
      </w:r>
      <w:r>
        <w:t>; magnification is secondary.</w:t>
      </w:r>
    </w:p>
    <w:p>
      <w:r>
        <w:rPr>
          <w:b/>
        </w:rPr>
        <w:t>Deep reasoning question.</w:t>
      </w:r>
      <w:r>
        <w:t xml:space="preserve"> Why can a light microscope never resolve the plasma membrane's two leaflets (≈7.5 nm apart)? </w:t>
      </w:r>
      <w:r>
        <w:rPr>
          <w:i/>
        </w:rPr>
        <w:t>(Answer: 7.5 nm is ~25× smaller than the 200 nm light limit; the two leaflets lie within a single diffraction-limited spot and merge into one line.)</w:t>
      </w:r>
    </w:p>
    <w:p>
      <w:pPr>
        <w:pStyle w:val="Heading3"/>
      </w:pPr>
      <w:r>
        <w:t>4.6 Frozen Section vs Paraffin — A Technique-Selection Concept</w:t>
      </w:r>
    </w:p>
    <w:p>
      <w:r>
        <w:rPr>
          <w:b/>
        </w:rPr>
        <w:t>Concept.</w:t>
      </w:r>
      <w:r>
        <w:t xml:space="preserve"> Frozen section trades morphological quality for </w:t>
      </w:r>
      <w:r>
        <w:rPr>
          <w:b/>
        </w:rPr>
        <w:t>speed</w:t>
      </w:r>
      <w:r>
        <w:t xml:space="preserve"> and </w:t>
      </w:r>
      <w:r>
        <w:rPr>
          <w:b/>
        </w:rPr>
        <w:t>molecular preservation</w:t>
      </w:r>
      <w:r>
        <w:t xml:space="preserve"> (lipids, enzymes, some antigens).</w:t>
      </w:r>
    </w:p>
    <w:p>
      <w:r>
        <w:rPr>
          <w:b/>
        </w:rPr>
        <w:t>Why it matters.</w:t>
      </w:r>
      <w:r>
        <w:t xml:space="preserve"> Intraoperative decisions (tumor margins) and lipid/enzyme studies require it; the choice between frozen and paraffin is a recurring clinical-exam decision point.</w:t>
      </w:r>
    </w:p>
    <w:p>
      <w:r>
        <w:rPr>
          <w:b/>
        </w:rPr>
        <w:t>Mechanism.</w:t>
      </w:r>
      <w:r>
        <w:t xml:space="preserve">  Freezing hardens tissue by ice, bypassing the alcohol/xylene/paraffin steps that (a) take hours and (b) </w:t>
      </w:r>
      <w:r>
        <w:rPr>
          <w:b/>
        </w:rPr>
        <w:t>dissolve lipids</w:t>
      </w:r>
      <w:r>
        <w:t xml:space="preserve"> and </w:t>
      </w:r>
      <w:r>
        <w:rPr>
          <w:b/>
        </w:rPr>
        <w:t>denature enzymes</w:t>
      </w:r>
      <w:r>
        <w:t>. The cryostat cuts the frozen block immediately.</w:t>
      </w:r>
    </w:p>
    <w:p>
      <w:r>
        <w:rPr>
          <w:b/>
        </w:rPr>
        <w:t>Consequence.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p>
        </w:tc>
        <w:tc>
          <w:tcPr>
            <w:tcW w:type="dxa" w:w="3120"/>
            <w:shd w:val="clear" w:fill="1F3864"/>
          </w:tcPr>
          <w:p>
            <w:pPr>
              <w:spacing w:after="0"/>
            </w:pPr>
            <w:r>
              <w:rPr>
                <w:b/>
                <w:color w:val="FFFFFF"/>
              </w:rPr>
              <w:t>Frozen</w:t>
            </w:r>
          </w:p>
        </w:tc>
        <w:tc>
          <w:tcPr>
            <w:tcW w:type="dxa" w:w="3120"/>
            <w:shd w:val="clear" w:fill="1F3864"/>
          </w:tcPr>
          <w:p>
            <w:pPr>
              <w:spacing w:after="0"/>
            </w:pPr>
            <w:r>
              <w:rPr>
                <w:b/>
                <w:color w:val="FFFFFF"/>
              </w:rPr>
              <w:t>Paraffin</w:t>
            </w:r>
          </w:p>
        </w:tc>
      </w:tr>
      <w:tr>
        <w:tc>
          <w:tcPr>
            <w:tcW w:type="dxa" w:w="3120"/>
          </w:tcPr>
          <w:p>
            <w:pPr>
              <w:spacing w:after="0"/>
            </w:pPr>
            <w:r>
              <w:t>Time</w:t>
            </w:r>
          </w:p>
        </w:tc>
        <w:tc>
          <w:tcPr>
            <w:tcW w:type="dxa" w:w="3120"/>
          </w:tcPr>
          <w:p>
            <w:pPr>
              <w:spacing w:after="0"/>
            </w:pPr>
            <w:r>
              <w:t>~minutes</w:t>
            </w:r>
          </w:p>
        </w:tc>
        <w:tc>
          <w:tcPr>
            <w:tcW w:type="dxa" w:w="3120"/>
          </w:tcPr>
          <w:p>
            <w:pPr>
              <w:spacing w:after="0"/>
            </w:pPr>
            <w:r>
              <w:t>hours–days</w:t>
            </w:r>
          </w:p>
        </w:tc>
      </w:tr>
      <w:tr>
        <w:tc>
          <w:tcPr>
            <w:tcW w:type="dxa" w:w="3120"/>
          </w:tcPr>
          <w:p>
            <w:pPr>
              <w:spacing w:after="0"/>
            </w:pPr>
            <w:r>
              <w:t>Lipid</w:t>
            </w:r>
          </w:p>
        </w:tc>
        <w:tc>
          <w:tcPr>
            <w:tcW w:type="dxa" w:w="3120"/>
          </w:tcPr>
          <w:p>
            <w:pPr>
              <w:spacing w:after="0"/>
            </w:pPr>
            <w:r>
              <w:rPr>
                <w:b/>
              </w:rPr>
              <w:t>Preserved</w:t>
            </w:r>
          </w:p>
        </w:tc>
        <w:tc>
          <w:tcPr>
            <w:tcW w:type="dxa" w:w="3120"/>
          </w:tcPr>
          <w:p>
            <w:pPr>
              <w:spacing w:after="0"/>
            </w:pPr>
            <w:r>
              <w:t>Dissolved</w:t>
            </w:r>
          </w:p>
        </w:tc>
      </w:tr>
      <w:tr>
        <w:tc>
          <w:tcPr>
            <w:tcW w:type="dxa" w:w="3120"/>
          </w:tcPr>
          <w:p>
            <w:pPr>
              <w:spacing w:after="0"/>
            </w:pPr>
            <w:r>
              <w:t>Enzyme activity</w:t>
            </w:r>
          </w:p>
        </w:tc>
        <w:tc>
          <w:tcPr>
            <w:tcW w:type="dxa" w:w="3120"/>
          </w:tcPr>
          <w:p>
            <w:pPr>
              <w:spacing w:after="0"/>
            </w:pPr>
            <w:r>
              <w:rPr>
                <w:b/>
              </w:rPr>
              <w:t>Preserved</w:t>
            </w:r>
          </w:p>
        </w:tc>
        <w:tc>
          <w:tcPr>
            <w:tcW w:type="dxa" w:w="3120"/>
          </w:tcPr>
          <w:p>
            <w:pPr>
              <w:spacing w:after="0"/>
            </w:pPr>
            <w:r>
              <w:t>Destroyed</w:t>
            </w:r>
          </w:p>
        </w:tc>
      </w:tr>
      <w:tr>
        <w:tc>
          <w:tcPr>
            <w:tcW w:type="dxa" w:w="3120"/>
          </w:tcPr>
          <w:p>
            <w:pPr>
              <w:spacing w:after="0"/>
            </w:pPr>
            <w:r>
              <w:t>Morphological detail</w:t>
            </w:r>
          </w:p>
        </w:tc>
        <w:tc>
          <w:tcPr>
            <w:tcW w:type="dxa" w:w="3120"/>
          </w:tcPr>
          <w:p>
            <w:pPr>
              <w:spacing w:after="0"/>
            </w:pPr>
            <w:r>
              <w:t>Inferior (ice crystals)</w:t>
            </w:r>
          </w:p>
        </w:tc>
        <w:tc>
          <w:tcPr>
            <w:tcW w:type="dxa" w:w="3120"/>
          </w:tcPr>
          <w:p>
            <w:pPr>
              <w:spacing w:after="0"/>
            </w:pPr>
            <w:r>
              <w:t>Superior</w:t>
            </w:r>
          </w:p>
        </w:tc>
      </w:tr>
      <w:tr>
        <w:tc>
          <w:tcPr>
            <w:tcW w:type="dxa" w:w="3120"/>
          </w:tcPr>
          <w:p>
            <w:pPr>
              <w:spacing w:after="0"/>
            </w:pPr>
            <w:r>
              <w:t>Use</w:t>
            </w:r>
          </w:p>
        </w:tc>
        <w:tc>
          <w:tcPr>
            <w:tcW w:type="dxa" w:w="3120"/>
          </w:tcPr>
          <w:p>
            <w:pPr>
              <w:spacing w:after="0"/>
            </w:pPr>
            <w:r>
              <w:t>Intraoperative margin, lipid/enzyme/IHC</w:t>
            </w:r>
          </w:p>
        </w:tc>
        <w:tc>
          <w:tcPr>
            <w:tcW w:type="dxa" w:w="3120"/>
          </w:tcPr>
          <w:p>
            <w:pPr>
              <w:spacing w:after="0"/>
            </w:pPr>
            <w:r>
              <w:t>Routine permanent diagnosis</w:t>
            </w:r>
          </w:p>
        </w:tc>
      </w:tr>
    </w:tbl>
    <w:p>
      <w:r>
        <w:rPr>
          <w:b/>
        </w:rPr>
        <w:t>Microscopic appearance.</w:t>
      </w:r>
      <w:r>
        <w:t xml:space="preserve"> Frozen sections show coarser detail and occasional ice-crystal holes; lipid remains stainable (Oil Red O).</w:t>
      </w:r>
    </w:p>
    <w:p>
      <w:r>
        <w:rPr>
          <w:b/>
        </w:rPr>
        <w:t>Recognition rule.</w:t>
      </w:r>
      <w:r>
        <w:t xml:space="preserve"> "Need it fast, or need lipid/enzyme → freeze it. Need best morphology → paraffin."</w:t>
      </w:r>
    </w:p>
    <w:p>
      <w:r>
        <w:rPr>
          <w:b/>
        </w:rPr>
        <w:t>Clinical correlation.</w:t>
      </w:r>
      <w:r>
        <w:t xml:space="preserve"> Breast-lumpectomy margin assessment uses frozen section; a fatty liver is confirmed only on a frozen, Oil-Red-O-stained section.</w:t>
      </w:r>
    </w:p>
    <w:p>
      <w:r>
        <w:rPr>
          <w:b/>
        </w:rPr>
        <w:t>Exam trap.</w:t>
      </w:r>
      <w:r>
        <w:t xml:space="preserve">  "Frozen section gives the best morphology." Frozen gives the </w:t>
      </w:r>
      <w:r>
        <w:rPr>
          <w:b/>
        </w:rPr>
        <w:t>fastest</w:t>
      </w:r>
      <w:r>
        <w:t xml:space="preserve"> result with </w:t>
      </w:r>
      <w:r>
        <w:rPr>
          <w:b/>
        </w:rPr>
        <w:t>inferior</w:t>
      </w:r>
      <w:r>
        <w:t xml:space="preserve"> morphology; paraffin gives the best morphology.</w:t>
      </w:r>
    </w:p>
    <w:p>
      <w:r>
        <w:rPr>
          <w:b/>
        </w:rPr>
        <w:t>Deep reasoning question.</w:t>
      </w:r>
      <w:r>
        <w:t xml:space="preserve"> Why is Oil Red O never performed on a routine paraffin section? </w:t>
      </w:r>
      <w:r>
        <w:rPr>
          <w:i/>
        </w:rPr>
        <w:t>(Answer: the alcohol/xylene steps extract lipid, so there is nothing left to stain; the dye would be negative even in a fatty liver. Lipid demonstration requires an aqueous/frozen process.)</w:t>
      </w:r>
    </w:p>
    <w:p>
      <w:pPr>
        <w:pStyle w:val="Heading3"/>
      </w:pPr>
      <w:r>
        <w:t>4.7 Electron Microscopy — Three Complementary Views</w:t>
      </w:r>
    </w:p>
    <w:p>
      <w:r>
        <w:rPr>
          <w:b/>
        </w:rPr>
        <w:t>Concept.</w:t>
      </w:r>
      <w:r>
        <w:t xml:space="preserve"> TEM, SEM, and freeze-fracture are three different EM strategies that answer three different questions.</w:t>
      </w:r>
    </w:p>
    <w:p>
      <w:r>
        <w:rPr>
          <w:b/>
        </w:rPr>
        <w:t>Why it matters.</w:t>
      </w:r>
      <w:r>
        <w:t xml:space="preserve"> The examiner will ask "which method for which question" — inside vs surface vs the membrane itself.</w:t>
      </w:r>
    </w:p>
    <w:p>
      <w:r>
        <w:rPr>
          <w:b/>
        </w:rPr>
        <w:t>Mechanism.</w:t>
      </w:r>
      <w:r>
        <w:t xml:space="preserve"> </w:t>
      </w:r>
    </w:p>
    <w:p>
      <w:pPr>
        <w:pStyle w:val="ListBullet"/>
      </w:pPr>
      <w:r>
        <w:rPr>
          <w:b/>
        </w:rPr>
        <w:t>TEM (transmission):</w:t>
      </w:r>
      <w:r>
        <w:t xml:space="preserve"> electrons pass </w:t>
      </w:r>
      <w:r>
        <w:rPr>
          <w:b/>
        </w:rPr>
        <w:t>through</w:t>
      </w:r>
      <w:r>
        <w:t xml:space="preserve"> an ultrathin (~50–100 nm) heavy-metal-stained section → 2-D image of </w:t>
      </w:r>
      <w:r>
        <w:rPr>
          <w:b/>
        </w:rPr>
        <w:t>internal ultrastructure</w:t>
      </w:r>
      <w:r>
        <w:t>.</w:t>
      </w:r>
    </w:p>
    <w:p>
      <w:pPr>
        <w:pStyle w:val="ListBullet"/>
      </w:pPr>
      <w:r>
        <w:rPr>
          <w:b/>
        </w:rPr>
        <w:t>SEM (scanning):</w:t>
      </w:r>
      <w:r>
        <w:t xml:space="preserve"> a focused electron beam scans a </w:t>
      </w:r>
      <w:r>
        <w:rPr>
          <w:b/>
        </w:rPr>
        <w:t>gold-coated surface</w:t>
      </w:r>
      <w:r>
        <w:t xml:space="preserve">; secondary electrons emitted from the surface build a </w:t>
      </w:r>
      <w:r>
        <w:rPr>
          <w:b/>
        </w:rPr>
        <w:t>3-D topographic</w:t>
      </w:r>
      <w:r>
        <w:t xml:space="preserve"> image.</w:t>
      </w:r>
    </w:p>
    <w:p>
      <w:pPr>
        <w:pStyle w:val="ListBullet"/>
      </w:pPr>
      <w:r>
        <w:rPr>
          <w:b/>
        </w:rPr>
        <w:t>Freeze-fracture:</w:t>
      </w:r>
      <w:r>
        <w:t xml:space="preserve"> rapidly frozen tissue is fractured along the </w:t>
      </w:r>
      <w:r>
        <w:rPr>
          <w:b/>
        </w:rPr>
        <w:t>hydrophobic interior of the lipid bilayer</w:t>
      </w:r>
      <w:r>
        <w:t xml:space="preserve">, splitting membranes into </w:t>
      </w:r>
      <w:r>
        <w:rPr>
          <w:b/>
        </w:rPr>
        <w:t>E-face</w:t>
      </w:r>
      <w:r>
        <w:t xml:space="preserve"> and </w:t>
      </w:r>
      <w:r>
        <w:rPr>
          <w:b/>
        </w:rPr>
        <w:t>P-face</w:t>
      </w:r>
      <w:r>
        <w:t>, then shadowed with metal → reveals membrane faces, tight-junction strands, and intramembrane particles.</w:t>
      </w:r>
    </w:p>
    <w:p>
      <w:r>
        <w:rPr>
          <w:b/>
        </w:rPr>
        <w:t>Consequence.</w:t>
      </w:r>
      <w:r>
        <w:t xml:space="preserve"> Organelles and membranes → TEM; cell/surface architecture → SEM; membrane plane and junctions → freeze-fracture.</w:t>
      </w:r>
    </w:p>
    <w:p>
      <w:r>
        <w:rPr>
          <w:b/>
        </w:rPr>
        <w:t>Microscopic appearance.</w:t>
      </w:r>
      <w:r>
        <w:t xml:space="preserve"> TEM = gray-scale internal detail; SEM = sculptural 3-D surfaces; freeze-fracture = mosaic of particles on membrane faces.</w:t>
      </w:r>
    </w:p>
    <w:p>
      <w:r>
        <w:rPr>
          <w:b/>
        </w:rPr>
        <w:t>Recognition rule.</w:t>
      </w:r>
      <w:r>
        <w:t xml:space="preserve"> "TEM = inside · SEM = surface · Freeze-fracture = the membrane itself."</w:t>
      </w:r>
    </w:p>
    <w:p>
      <w:r>
        <w:rPr>
          <w:b/>
        </w:rPr>
        <w:t>Clinical correlation.</w:t>
      </w:r>
      <w:r>
        <w:t xml:space="preserve"> TEM defines glomerular basement-membrane thickness and podocyte foot processes; freeze-fracture visualized tight-junction architecture.</w:t>
      </w:r>
    </w:p>
    <w:p>
      <w:r>
        <w:rPr>
          <w:b/>
        </w:rPr>
        <w:t>Exam trap.</w:t>
      </w:r>
      <w:r>
        <w:t xml:space="preserve">  "SEM shows internal organelles." SEM images only surfaces — the interior is never visible.</w:t>
      </w:r>
    </w:p>
    <w:p>
      <w:r>
        <w:rPr>
          <w:b/>
        </w:rPr>
        <w:t>Deep reasoning question.</w:t>
      </w:r>
      <w:r>
        <w:t xml:space="preserve"> Why does freeze-fracture split the membrane in the middle rather than separating the membrane from the cytoplasm? </w:t>
      </w:r>
      <w:r>
        <w:rPr>
          <w:i/>
        </w:rPr>
        <w:t>(Answer: the hydrophobic interior of the bilayer is the plane of least cohesion; the fracture follows this weak plane, exposing the two leaflets.)</w:t>
      </w:r>
    </w:p>
    <w:p>
      <w:pPr>
        <w:pStyle w:val="Heading3"/>
      </w:pPr>
      <w:r>
        <w:t>4.8 Molecular-Specific Methods</w:t>
      </w:r>
    </w:p>
    <w:p>
      <w:r>
        <w:rPr>
          <w:b/>
        </w:rPr>
        <w:t>Concept.</w:t>
      </w:r>
      <w:r>
        <w:t xml:space="preserve"> Beyond dyes, specific molecules are located with antibodies (IHC/immunofluorescence), nucleic-acid probes (FISH), or radioisotopes (autoradiography).</w:t>
      </w:r>
    </w:p>
    <w:p>
      <w:r>
        <w:rPr>
          <w:b/>
        </w:rPr>
        <w:t>Why it matters.</w:t>
      </w:r>
      <w:r>
        <w:t xml:space="preserve"> Modern diagnosis (tumor typing, receptor status) is molecular; the method matches the target molecule.</w:t>
      </w:r>
    </w:p>
    <w:p>
      <w:r>
        <w:rPr>
          <w:b/>
        </w:rPr>
        <w:t>Mechanism &amp; Consequence.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Method</w:t>
            </w:r>
          </w:p>
        </w:tc>
        <w:tc>
          <w:tcPr>
            <w:tcW w:type="dxa" w:w="2340"/>
            <w:shd w:val="clear" w:fill="1F3864"/>
          </w:tcPr>
          <w:p>
            <w:pPr>
              <w:spacing w:after="0"/>
            </w:pPr>
            <w:r>
              <w:rPr>
                <w:b/>
                <w:color w:val="FFFFFF"/>
              </w:rPr>
              <w:t>Target</w:t>
            </w:r>
          </w:p>
        </w:tc>
        <w:tc>
          <w:tcPr>
            <w:tcW w:type="dxa" w:w="2340"/>
            <w:shd w:val="clear" w:fill="1F3864"/>
          </w:tcPr>
          <w:p>
            <w:pPr>
              <w:spacing w:after="0"/>
            </w:pPr>
            <w:r>
              <w:rPr>
                <w:b/>
                <w:color w:val="FFFFFF"/>
              </w:rPr>
              <w:t>Label</w:t>
            </w:r>
          </w:p>
        </w:tc>
        <w:tc>
          <w:tcPr>
            <w:tcW w:type="dxa" w:w="2340"/>
            <w:shd w:val="clear" w:fill="1F3864"/>
          </w:tcPr>
          <w:p>
            <w:pPr>
              <w:spacing w:after="0"/>
            </w:pPr>
            <w:r>
              <w:rPr>
                <w:b/>
                <w:color w:val="FFFFFF"/>
              </w:rPr>
              <w:t>Signal</w:t>
            </w:r>
          </w:p>
        </w:tc>
      </w:tr>
      <w:tr>
        <w:tc>
          <w:tcPr>
            <w:tcW w:type="dxa" w:w="2340"/>
          </w:tcPr>
          <w:p>
            <w:pPr>
              <w:spacing w:after="0"/>
            </w:pPr>
            <w:r>
              <w:rPr>
                <w:b/>
              </w:rPr>
              <w:t>Immunohistochemistry (IHC)</w:t>
            </w:r>
          </w:p>
        </w:tc>
        <w:tc>
          <w:tcPr>
            <w:tcW w:type="dxa" w:w="2340"/>
          </w:tcPr>
          <w:p>
            <w:pPr>
              <w:spacing w:after="0"/>
            </w:pPr>
            <w:r>
              <w:t>Protein antigen</w:t>
            </w:r>
          </w:p>
        </w:tc>
        <w:tc>
          <w:tcPr>
            <w:tcW w:type="dxa" w:w="2340"/>
          </w:tcPr>
          <w:p>
            <w:pPr>
              <w:spacing w:after="0"/>
            </w:pPr>
            <w:r>
              <w:t>Enzyme (peroxidase) → chromogen (DAB)</w:t>
            </w:r>
          </w:p>
        </w:tc>
        <w:tc>
          <w:tcPr>
            <w:tcW w:type="dxa" w:w="2340"/>
          </w:tcPr>
          <w:p>
            <w:pPr>
              <w:spacing w:after="0"/>
            </w:pPr>
            <w:r>
              <w:t>Brown precipitate</w:t>
            </w:r>
          </w:p>
        </w:tc>
      </w:tr>
      <w:tr>
        <w:tc>
          <w:tcPr>
            <w:tcW w:type="dxa" w:w="2340"/>
          </w:tcPr>
          <w:p>
            <w:pPr>
              <w:spacing w:after="0"/>
            </w:pPr>
            <w:r>
              <w:rPr>
                <w:b/>
              </w:rPr>
              <w:t>Immunofluorescence</w:t>
            </w:r>
          </w:p>
        </w:tc>
        <w:tc>
          <w:tcPr>
            <w:tcW w:type="dxa" w:w="2340"/>
          </w:tcPr>
          <w:p>
            <w:pPr>
              <w:spacing w:after="0"/>
            </w:pPr>
            <w:r>
              <w:t>Protein antigen</w:t>
            </w:r>
          </w:p>
        </w:tc>
        <w:tc>
          <w:tcPr>
            <w:tcW w:type="dxa" w:w="2340"/>
          </w:tcPr>
          <w:p>
            <w:pPr>
              <w:spacing w:after="0"/>
            </w:pPr>
            <w:r>
              <w:rPr>
                <w:b/>
              </w:rPr>
              <w:t>Fluorochrome</w:t>
            </w:r>
          </w:p>
        </w:tc>
        <w:tc>
          <w:tcPr>
            <w:tcW w:type="dxa" w:w="2340"/>
          </w:tcPr>
          <w:p>
            <w:pPr>
              <w:spacing w:after="0"/>
            </w:pPr>
            <w:r>
              <w:t>Fluorescence under UV</w:t>
            </w:r>
          </w:p>
        </w:tc>
      </w:tr>
      <w:tr>
        <w:tc>
          <w:tcPr>
            <w:tcW w:type="dxa" w:w="2340"/>
          </w:tcPr>
          <w:p>
            <w:pPr>
              <w:spacing w:after="0"/>
            </w:pPr>
            <w:r>
              <w:rPr>
                <w:b/>
              </w:rPr>
              <w:t>FISH</w:t>
            </w:r>
          </w:p>
        </w:tc>
        <w:tc>
          <w:tcPr>
            <w:tcW w:type="dxa" w:w="2340"/>
          </w:tcPr>
          <w:p>
            <w:pPr>
              <w:spacing w:after="0"/>
            </w:pPr>
            <w:r>
              <w:t>Specific DNA/RNA sequence</w:t>
            </w:r>
          </w:p>
        </w:tc>
        <w:tc>
          <w:tcPr>
            <w:tcW w:type="dxa" w:w="2340"/>
          </w:tcPr>
          <w:p>
            <w:pPr>
              <w:spacing w:after="0"/>
            </w:pPr>
            <w:r>
              <w:t>Fluorescent DNA probe</w:t>
            </w:r>
          </w:p>
        </w:tc>
        <w:tc>
          <w:tcPr>
            <w:tcW w:type="dxa" w:w="2340"/>
          </w:tcPr>
          <w:p>
            <w:pPr>
              <w:spacing w:after="0"/>
            </w:pPr>
            <w:r>
              <w:t>Dots per locus (e.g., HER2 copy number)</w:t>
            </w:r>
          </w:p>
        </w:tc>
      </w:tr>
      <w:tr>
        <w:tc>
          <w:tcPr>
            <w:tcW w:type="dxa" w:w="2340"/>
          </w:tcPr>
          <w:p>
            <w:pPr>
              <w:spacing w:after="0"/>
            </w:pPr>
            <w:r>
              <w:rPr>
                <w:b/>
              </w:rPr>
              <w:t>Autoradiography</w:t>
            </w:r>
          </w:p>
        </w:tc>
        <w:tc>
          <w:tcPr>
            <w:tcW w:type="dxa" w:w="2340"/>
          </w:tcPr>
          <w:p>
            <w:pPr>
              <w:spacing w:after="0"/>
            </w:pPr>
            <w:r>
              <w:t>Site of synthesis</w:t>
            </w:r>
          </w:p>
        </w:tc>
        <w:tc>
          <w:tcPr>
            <w:tcW w:type="dxa" w:w="2340"/>
          </w:tcPr>
          <w:p>
            <w:pPr>
              <w:spacing w:after="0"/>
            </w:pPr>
            <w:r>
              <w:t>Radioisotope (³H-thymidine)</w:t>
            </w:r>
          </w:p>
        </w:tc>
        <w:tc>
          <w:tcPr>
            <w:tcW w:type="dxa" w:w="2340"/>
          </w:tcPr>
          <w:p>
            <w:pPr>
              <w:spacing w:after="0"/>
            </w:pPr>
            <w:r>
              <w:t>Silver grains over the structure</w:t>
            </w:r>
          </w:p>
        </w:tc>
      </w:tr>
    </w:tbl>
    <w:p>
      <w:r>
        <w:rPr>
          <w:b/>
        </w:rPr>
        <w:t>Microscopic appearance.</w:t>
      </w:r>
      <w:r>
        <w:t xml:space="preserve"> Brown membranous/nuclear staining (IHC); green/red fluorescence; paired dots (FISH); black silver grains (autoradiography).</w:t>
      </w:r>
    </w:p>
    <w:p>
      <w:r>
        <w:rPr>
          <w:b/>
        </w:rPr>
        <w:t>Recognition rule.</w:t>
      </w:r>
      <w:r>
        <w:t xml:space="preserve"> "Antibody = protein · probe = nucleic acid · isotope = synthesis."</w:t>
      </w:r>
    </w:p>
    <w:p>
      <w:r>
        <w:rPr>
          <w:b/>
        </w:rPr>
        <w:t>Clinical correlation.</w:t>
      </w:r>
      <w:r>
        <w:t xml:space="preserve"> ER/PR/HER2 status in breast cancer (IHC, FISH) dictates targeted therapy; ³H-thymidine autoradiography demonstrated where/when cells replicate DNA.</w:t>
      </w:r>
    </w:p>
    <w:p>
      <w:r>
        <w:rPr>
          <w:b/>
        </w:rPr>
        <w:t>Exam trap.</w:t>
      </w:r>
      <w:r>
        <w:t xml:space="preserve">  "Autoradiography labels proteins." ³H-thymidine labels </w:t>
      </w:r>
      <w:r>
        <w:rPr>
          <w:b/>
        </w:rPr>
        <w:t>DNA synthesis</w:t>
      </w:r>
      <w:r>
        <w:t xml:space="preserve">; ³H-leucine would label protein synthesis.  "IHC = fluorescence." IHC commonly uses an </w:t>
      </w:r>
      <w:r>
        <w:rPr>
          <w:b/>
        </w:rPr>
        <w:t>enzyme–chromogen</w:t>
      </w:r>
      <w:r>
        <w:t xml:space="preserve">; </w:t>
      </w:r>
      <w:r>
        <w:rPr>
          <w:b/>
        </w:rPr>
        <w:t>immunofluorescence</w:t>
      </w:r>
      <w:r>
        <w:t xml:space="preserve"> uses a fluorochrome.</w:t>
      </w:r>
    </w:p>
    <w:p>
      <w:r>
        <w:rPr>
          <w:b/>
        </w:rPr>
        <w:t>Deep reasoning question.</w:t>
      </w:r>
      <w:r>
        <w:t xml:space="preserve"> Why is FISH preferred over IHC when HER2 status is equivocal? </w:t>
      </w:r>
      <w:r>
        <w:rPr>
          <w:i/>
        </w:rPr>
        <w:t>(Answer: FISH counts the actual gene copies (amplification) rather than protein expression, which can fluctuate with fixation and processing; it directly measures the genetic driver.)</w:t>
      </w:r>
    </w:p>
    <w:p>
      <w:pPr>
        <w:pStyle w:val="Heading2"/>
      </w:pPr>
      <w:r>
        <w:t>Mechanisms at a Glance</w:t>
      </w:r>
    </w:p>
    <w:p>
      <w:r>
        <w:t>Where a memorized association fails, the causal chain survives:</w:t>
      </w:r>
    </w:p>
    <w:p>
      <w:pPr>
        <w:spacing w:after="0" w:before="0"/>
        <w:ind w:left="216"/>
      </w:pPr>
      <w:r>
        <w:rPr>
          <w:rFonts w:ascii="Consolas" w:hAnsi="Consolas"/>
          <w:color w:val="333333"/>
          <w:sz w:val="18"/>
        </w:rPr>
        <w:t>1. Phosphate groups (DNA/RNA) → negative charge → attract basic dye → HEMATOXYLIN → BLUE (basophilic)</w:t>
      </w:r>
    </w:p>
    <w:p>
      <w:pPr>
        <w:spacing w:after="0" w:before="0"/>
        <w:ind w:left="216"/>
      </w:pPr>
      <w:r>
        <w:rPr>
          <w:rFonts w:ascii="Consolas" w:hAnsi="Consolas"/>
          <w:color w:val="333333"/>
          <w:sz w:val="18"/>
        </w:rPr>
        <w:t>2. Hexose 1,2-glycols → periodic acid oxidation → aldehydes → Schiff → MAGENTA (PAS)</w:t>
      </w:r>
    </w:p>
    <w:p>
      <w:pPr>
        <w:spacing w:after="0" w:before="0"/>
        <w:ind w:left="216"/>
      </w:pPr>
      <w:r>
        <w:rPr>
          <w:rFonts w:ascii="Consolas" w:hAnsi="Consolas"/>
          <w:color w:val="333333"/>
          <w:sz w:val="18"/>
        </w:rPr>
        <w:t>3. Dense polyanions (heparin) → dye polymerization → absorption shift → METACHROMASIA (purple/red)</w:t>
      </w:r>
    </w:p>
    <w:p>
      <w:pPr>
        <w:spacing w:after="0" w:before="0"/>
        <w:ind w:left="216"/>
      </w:pPr>
      <w:r>
        <w:rPr>
          <w:rFonts w:ascii="Consolas" w:hAnsi="Consolas"/>
          <w:color w:val="333333"/>
          <w:sz w:val="18"/>
        </w:rPr>
        <w:t>4. Alcohol/xylene → dissolve triglyceride → empty space → LIPID "VACUOLE" (artifact of processing)</w:t>
      </w:r>
    </w:p>
    <w:p>
      <w:pPr>
        <w:spacing w:after="0" w:before="0"/>
        <w:ind w:left="216"/>
      </w:pPr>
      <w:r>
        <w:rPr>
          <w:rFonts w:ascii="Consolas" w:hAnsi="Consolas"/>
          <w:color w:val="333333"/>
          <w:sz w:val="18"/>
        </w:rPr>
        <w:t>5. Short electron wavelength → high resolution → sub-0.2 µm detail (EM)</w:t>
      </w:r>
    </w:p>
    <w:p>
      <w:pPr>
        <w:spacing w:after="0" w:before="0"/>
        <w:ind w:left="216"/>
      </w:pPr>
      <w:r>
        <w:rPr>
          <w:rFonts w:ascii="Consolas" w:hAnsi="Consolas"/>
          <w:color w:val="333333"/>
          <w:sz w:val="18"/>
        </w:rPr>
        <w:t>6. Osmium (heavy metal) → scatters electrons → membrane CONTRAST (TEM)</w:t>
      </w:r>
    </w:p>
    <w:p>
      <w:pPr>
        <w:spacing w:after="0" w:before="0"/>
        <w:ind w:left="216"/>
      </w:pPr>
      <w:r>
        <w:rPr>
          <w:rFonts w:ascii="Consolas" w:hAnsi="Consolas"/>
          <w:color w:val="333333"/>
          <w:sz w:val="18"/>
        </w:rPr>
        <w:t>7. Pinhole aperture → rejects out-of-focus light → OPTICAL SECTION (confocal)</w:t>
      </w:r>
    </w:p>
    <w:p>
      <w:pPr>
        <w:spacing w:after="0" w:before="0"/>
        <w:ind w:left="216"/>
      </w:pPr>
      <w:r>
        <w:rPr>
          <w:rFonts w:ascii="Consolas" w:hAnsi="Consolas"/>
          <w:color w:val="333333"/>
          <w:sz w:val="18"/>
        </w:rPr>
        <w:t>8. Ordered β-sheet (amyloid) + Congo red → oriented dye → BIREFRINGENCE (polarizing)</w:t>
      </w:r>
    </w:p>
    <w:p>
      <w:pPr>
        <w:spacing w:after="0" w:before="0"/>
        <w:ind w:left="216"/>
      </w:pPr>
      <w:r>
        <w:rPr>
          <w:rFonts w:ascii="Consolas" w:hAnsi="Consolas"/>
          <w:color w:val="333333"/>
          <w:sz w:val="18"/>
        </w:rPr>
        <w:t>9. Argyrophilic type III collagen + silver → reduced metallic silver → BLACK reticular network</w:t>
      </w:r>
    </w:p>
    <w:p>
      <w:pPr>
        <w:spacing w:after="0" w:before="0"/>
        <w:ind w:left="216"/>
      </w:pPr>
      <w:r>
        <w:rPr>
          <w:rFonts w:ascii="Consolas" w:hAnsi="Consolas"/>
          <w:color w:val="333333"/>
          <w:sz w:val="18"/>
        </w:rPr>
        <w:t>10. Delayed fixation → lysosomal enzyme release → AUTOLYSIS → dark shrunken nuclei (artifact)</w:t>
      </w:r>
    </w:p>
    <w:p>
      <w:pPr>
        <w:pStyle w:val="Heading2"/>
      </w:pPr>
      <w:r>
        <w:t>Classification</w:t>
      </w:r>
    </w:p>
    <w:p>
      <w:pPr>
        <w:pStyle w:val="Heading3"/>
      </w:pPr>
      <w:r>
        <w:t>6.1 Microscopy, classified by the information produced</w:t>
      </w:r>
    </w:p>
    <w:p>
      <w:pPr>
        <w:spacing w:after="0" w:before="0"/>
        <w:ind w:left="216"/>
      </w:pPr>
      <w:r>
        <w:rPr>
          <w:rFonts w:ascii="Consolas" w:hAnsi="Consolas"/>
          <w:color w:val="333333"/>
          <w:sz w:val="18"/>
        </w:rPr>
        <w:t>MICROSCOPY</w:t>
      </w:r>
    </w:p>
    <w:p>
      <w:pPr>
        <w:spacing w:after="0" w:before="0"/>
        <w:ind w:left="216"/>
      </w:pPr>
      <w:r>
        <w:rPr>
          <w:rFonts w:ascii="Consolas" w:hAnsi="Consolas"/>
          <w:color w:val="333333"/>
          <w:sz w:val="18"/>
        </w:rPr>
        <w:t>├── LIGHT (λ ≈ 400–700 nm; limit 0.2 µm)</w:t>
      </w:r>
    </w:p>
    <w:p>
      <w:pPr>
        <w:spacing w:after="0" w:before="0"/>
        <w:ind w:left="216"/>
      </w:pPr>
      <w:r>
        <w:rPr>
          <w:rFonts w:ascii="Consolas" w:hAnsi="Consolas"/>
          <w:color w:val="333333"/>
          <w:sz w:val="18"/>
        </w:rPr>
        <w:t>│   ├── Bright-field ............ stained section (H&amp;E, special stains)</w:t>
      </w:r>
    </w:p>
    <w:p>
      <w:pPr>
        <w:spacing w:after="0" w:before="0"/>
        <w:ind w:left="216"/>
      </w:pPr>
      <w:r>
        <w:rPr>
          <w:rFonts w:ascii="Consolas" w:hAnsi="Consolas"/>
          <w:color w:val="333333"/>
          <w:sz w:val="18"/>
        </w:rPr>
        <w:t>│   ├── Phase-contrast / DIC .... living, unstained (refractive index)</w:t>
      </w:r>
    </w:p>
    <w:p>
      <w:pPr>
        <w:spacing w:after="0" w:before="0"/>
        <w:ind w:left="216"/>
      </w:pPr>
      <w:r>
        <w:rPr>
          <w:rFonts w:ascii="Consolas" w:hAnsi="Consolas"/>
          <w:color w:val="333333"/>
          <w:sz w:val="18"/>
        </w:rPr>
        <w:t>│   ├── Dark-field .............. bright object on black background</w:t>
      </w:r>
    </w:p>
    <w:p>
      <w:pPr>
        <w:spacing w:after="0" w:before="0"/>
        <w:ind w:left="216"/>
      </w:pPr>
      <w:r>
        <w:rPr>
          <w:rFonts w:ascii="Consolas" w:hAnsi="Consolas"/>
          <w:color w:val="333333"/>
          <w:sz w:val="18"/>
        </w:rPr>
        <w:t>│   ├── Fluorescence ............ fluorochrome emission</w:t>
      </w:r>
    </w:p>
    <w:p>
      <w:pPr>
        <w:spacing w:after="0" w:before="0"/>
        <w:ind w:left="216"/>
      </w:pPr>
      <w:r>
        <w:rPr>
          <w:rFonts w:ascii="Consolas" w:hAnsi="Consolas"/>
          <w:color w:val="333333"/>
          <w:sz w:val="18"/>
        </w:rPr>
        <w:t>│   ├── Confocal ................ optical sections (pinhole)</w:t>
      </w:r>
    </w:p>
    <w:p>
      <w:pPr>
        <w:spacing w:after="0" w:before="0"/>
        <w:ind w:left="216"/>
      </w:pPr>
      <w:r>
        <w:rPr>
          <w:rFonts w:ascii="Consolas" w:hAnsi="Consolas"/>
          <w:color w:val="333333"/>
          <w:sz w:val="18"/>
        </w:rPr>
        <w:t>│   └── Polarizing .............. birefringent structures</w:t>
      </w:r>
    </w:p>
    <w:p>
      <w:pPr>
        <w:spacing w:after="0" w:before="0"/>
        <w:ind w:left="216"/>
      </w:pPr>
      <w:r>
        <w:rPr>
          <w:rFonts w:ascii="Consolas" w:hAnsi="Consolas"/>
          <w:color w:val="333333"/>
          <w:sz w:val="18"/>
        </w:rPr>
        <w:t>└── ELECTRON (λ ≪ light; limit ≈ 0.1 nm)</w:t>
      </w:r>
    </w:p>
    <w:p>
      <w:pPr>
        <w:spacing w:after="0" w:before="0"/>
        <w:ind w:left="216"/>
      </w:pPr>
      <w:r>
        <w:rPr>
          <w:rFonts w:ascii="Consolas" w:hAnsi="Consolas"/>
          <w:color w:val="333333"/>
          <w:sz w:val="18"/>
        </w:rPr>
        <w:t xml:space="preserve">    ├── TEM ..................... internal ultrastructure</w:t>
      </w:r>
    </w:p>
    <w:p>
      <w:pPr>
        <w:spacing w:after="0" w:before="0"/>
        <w:ind w:left="216"/>
      </w:pPr>
      <w:r>
        <w:rPr>
          <w:rFonts w:ascii="Consolas" w:hAnsi="Consolas"/>
          <w:color w:val="333333"/>
          <w:sz w:val="18"/>
        </w:rPr>
        <w:t xml:space="preserve">    ├── SEM ..................... 3-D surface</w:t>
      </w:r>
    </w:p>
    <w:p>
      <w:pPr>
        <w:spacing w:after="0" w:before="0"/>
        <w:ind w:left="216"/>
      </w:pPr>
      <w:r>
        <w:rPr>
          <w:rFonts w:ascii="Consolas" w:hAnsi="Consolas"/>
          <w:color w:val="333333"/>
          <w:sz w:val="18"/>
        </w:rPr>
        <w:t xml:space="preserve">    └── Freeze-fracture ......... membrane faces &amp; junctions</w:t>
      </w:r>
    </w:p>
    <w:p>
      <w:r>
        <w:rPr>
          <w:i/>
        </w:rPr>
        <w:t>Organizing principle:</w:t>
      </w:r>
      <w:r>
        <w:t xml:space="preserve"> each modality generates contrast from a </w:t>
      </w:r>
      <w:r>
        <w:rPr>
          <w:b/>
        </w:rPr>
        <w:t>different physical property</w:t>
      </w:r>
      <w:r>
        <w:t xml:space="preserve"> (absorption, refractive index, scattering angle, fluorescence, out-of-focus rejection, birefringence, electron transmission/scatter, fracture plane).</w:t>
      </w:r>
    </w:p>
    <w:p>
      <w:pPr>
        <w:pStyle w:val="Heading3"/>
      </w:pPr>
      <w:r>
        <w:t>6.2 Stains, classified by detection principle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Principle</w:t>
            </w:r>
          </w:p>
        </w:tc>
        <w:tc>
          <w:tcPr>
            <w:tcW w:type="dxa" w:w="3120"/>
            <w:shd w:val="clear" w:fill="1F3864"/>
          </w:tcPr>
          <w:p>
            <w:pPr>
              <w:spacing w:after="0"/>
            </w:pPr>
            <w:r>
              <w:rPr>
                <w:b/>
                <w:color w:val="FFFFFF"/>
              </w:rPr>
              <w:t>Example</w:t>
            </w:r>
          </w:p>
        </w:tc>
        <w:tc>
          <w:tcPr>
            <w:tcW w:type="dxa" w:w="3120"/>
            <w:shd w:val="clear" w:fill="1F3864"/>
          </w:tcPr>
          <w:p>
            <w:pPr>
              <w:spacing w:after="0"/>
            </w:pPr>
            <w:r>
              <w:rPr>
                <w:b/>
                <w:color w:val="FFFFFF"/>
              </w:rPr>
              <w:t>Detects</w:t>
            </w:r>
          </w:p>
        </w:tc>
      </w:tr>
      <w:tr>
        <w:tc>
          <w:tcPr>
            <w:tcW w:type="dxa" w:w="3120"/>
          </w:tcPr>
          <w:p>
            <w:pPr>
              <w:spacing w:after="0"/>
            </w:pPr>
            <w:r>
              <w:t>Charge (electrostatic)</w:t>
            </w:r>
          </w:p>
        </w:tc>
        <w:tc>
          <w:tcPr>
            <w:tcW w:type="dxa" w:w="3120"/>
          </w:tcPr>
          <w:p>
            <w:pPr>
              <w:spacing w:after="0"/>
            </w:pPr>
            <w:r>
              <w:t>H&amp;E</w:t>
            </w:r>
          </w:p>
        </w:tc>
        <w:tc>
          <w:tcPr>
            <w:tcW w:type="dxa" w:w="3120"/>
          </w:tcPr>
          <w:p>
            <w:pPr>
              <w:spacing w:after="0"/>
            </w:pPr>
            <w:r>
              <w:t>Nucleic acids (basic dye) vs proteins (acidic dye)</w:t>
            </w:r>
          </w:p>
        </w:tc>
      </w:tr>
      <w:tr>
        <w:tc>
          <w:tcPr>
            <w:tcW w:type="dxa" w:w="3120"/>
          </w:tcPr>
          <w:p>
            <w:pPr>
              <w:spacing w:after="0"/>
            </w:pPr>
            <w:r>
              <w:t>Oxidation → aldehyde → Schiff</w:t>
            </w:r>
          </w:p>
        </w:tc>
        <w:tc>
          <w:tcPr>
            <w:tcW w:type="dxa" w:w="3120"/>
          </w:tcPr>
          <w:p>
            <w:pPr>
              <w:spacing w:after="0"/>
            </w:pPr>
            <w:r>
              <w:t>PAS, Feulgen</w:t>
            </w:r>
          </w:p>
        </w:tc>
        <w:tc>
          <w:tcPr>
            <w:tcW w:type="dxa" w:w="3120"/>
          </w:tcPr>
          <w:p>
            <w:pPr>
              <w:spacing w:after="0"/>
            </w:pPr>
            <w:r>
              <w:t>Carbohydrate; DNA (Feulgen, after acid hydrolysis)</w:t>
            </w:r>
          </w:p>
        </w:tc>
      </w:tr>
      <w:tr>
        <w:tc>
          <w:tcPr>
            <w:tcW w:type="dxa" w:w="3120"/>
          </w:tcPr>
          <w:p>
            <w:pPr>
              <w:spacing w:after="0"/>
            </w:pPr>
            <w:r>
              <w:t>Metal binding/reduction</w:t>
            </w:r>
          </w:p>
        </w:tc>
        <w:tc>
          <w:tcPr>
            <w:tcW w:type="dxa" w:w="3120"/>
          </w:tcPr>
          <w:p>
            <w:pPr>
              <w:spacing w:after="0"/>
            </w:pPr>
            <w:r>
              <w:t>Silver; Prussian blue; Von Kossa</w:t>
            </w:r>
          </w:p>
        </w:tc>
        <w:tc>
          <w:tcPr>
            <w:tcW w:type="dxa" w:w="3120"/>
          </w:tcPr>
          <w:p>
            <w:pPr>
              <w:spacing w:after="0"/>
            </w:pPr>
            <w:r>
              <w:t>Reticular/argyrophilic; iron; calcium</w:t>
            </w:r>
          </w:p>
        </w:tc>
      </w:tr>
      <w:tr>
        <w:tc>
          <w:tcPr>
            <w:tcW w:type="dxa" w:w="3120"/>
          </w:tcPr>
          <w:p>
            <w:pPr>
              <w:spacing w:after="0"/>
            </w:pPr>
            <w:r>
              <w:t>Solubility (lipophilic)</w:t>
            </w:r>
          </w:p>
        </w:tc>
        <w:tc>
          <w:tcPr>
            <w:tcW w:type="dxa" w:w="3120"/>
          </w:tcPr>
          <w:p>
            <w:pPr>
              <w:spacing w:after="0"/>
            </w:pPr>
            <w:r>
              <w:t>Sudan black, Oil Red O</w:t>
            </w:r>
          </w:p>
        </w:tc>
        <w:tc>
          <w:tcPr>
            <w:tcW w:type="dxa" w:w="3120"/>
          </w:tcPr>
          <w:p>
            <w:pPr>
              <w:spacing w:after="0"/>
            </w:pPr>
            <w:r>
              <w:t>Lipid (routine lipid stains require frozen sections)</w:t>
            </w:r>
          </w:p>
        </w:tc>
      </w:tr>
      <w:tr>
        <w:tc>
          <w:tcPr>
            <w:tcW w:type="dxa" w:w="3120"/>
          </w:tcPr>
          <w:p>
            <w:pPr>
              <w:spacing w:after="0"/>
            </w:pPr>
            <w:r>
              <w:t>Conformational (β-sheet)</w:t>
            </w:r>
          </w:p>
        </w:tc>
        <w:tc>
          <w:tcPr>
            <w:tcW w:type="dxa" w:w="3120"/>
          </w:tcPr>
          <w:p>
            <w:pPr>
              <w:spacing w:after="0"/>
            </w:pPr>
            <w:r>
              <w:t>Congo red</w:t>
            </w:r>
          </w:p>
        </w:tc>
        <w:tc>
          <w:tcPr>
            <w:tcW w:type="dxa" w:w="3120"/>
          </w:tcPr>
          <w:p>
            <w:pPr>
              <w:spacing w:after="0"/>
            </w:pPr>
            <w:r>
              <w:t>Amyloid (birefringence)</w:t>
            </w:r>
          </w:p>
        </w:tc>
      </w:tr>
      <w:tr>
        <w:tc>
          <w:tcPr>
            <w:tcW w:type="dxa" w:w="3120"/>
          </w:tcPr>
          <w:p>
            <w:pPr>
              <w:spacing w:after="0"/>
            </w:pPr>
            <w:r>
              <w:t>Metachromatic polymerization</w:t>
            </w:r>
          </w:p>
        </w:tc>
        <w:tc>
          <w:tcPr>
            <w:tcW w:type="dxa" w:w="3120"/>
          </w:tcPr>
          <w:p>
            <w:pPr>
              <w:spacing w:after="0"/>
            </w:pPr>
            <w:r>
              <w:t>Toluidine blue</w:t>
            </w:r>
          </w:p>
        </w:tc>
        <w:tc>
          <w:tcPr>
            <w:tcW w:type="dxa" w:w="3120"/>
          </w:tcPr>
          <w:p>
            <w:pPr>
              <w:spacing w:after="0"/>
            </w:pPr>
            <w:r>
              <w:t>Sulfated GAGs (mast cells)</w:t>
            </w:r>
          </w:p>
        </w:tc>
      </w:tr>
      <w:tr>
        <w:tc>
          <w:tcPr>
            <w:tcW w:type="dxa" w:w="3120"/>
          </w:tcPr>
          <w:p>
            <w:pPr>
              <w:spacing w:after="0"/>
            </w:pPr>
            <w:r>
              <w:t>Antibody specificity</w:t>
            </w:r>
          </w:p>
        </w:tc>
        <w:tc>
          <w:tcPr>
            <w:tcW w:type="dxa" w:w="3120"/>
          </w:tcPr>
          <w:p>
            <w:pPr>
              <w:spacing w:after="0"/>
            </w:pPr>
            <w:r>
              <w:t>IHC, immunofluorescence</w:t>
            </w:r>
          </w:p>
        </w:tc>
        <w:tc>
          <w:tcPr>
            <w:tcW w:type="dxa" w:w="3120"/>
          </w:tcPr>
          <w:p>
            <w:pPr>
              <w:spacing w:after="0"/>
            </w:pPr>
            <w:r>
              <w:t>Specific proteins</w:t>
            </w:r>
          </w:p>
        </w:tc>
      </w:tr>
      <w:tr>
        <w:tc>
          <w:tcPr>
            <w:tcW w:type="dxa" w:w="3120"/>
          </w:tcPr>
          <w:p>
            <w:pPr>
              <w:spacing w:after="0"/>
            </w:pPr>
            <w:r>
              <w:t>Nucleic-acid complementarity</w:t>
            </w:r>
          </w:p>
        </w:tc>
        <w:tc>
          <w:tcPr>
            <w:tcW w:type="dxa" w:w="3120"/>
          </w:tcPr>
          <w:p>
            <w:pPr>
              <w:spacing w:after="0"/>
            </w:pPr>
            <w:r>
              <w:t>FISH</w:t>
            </w:r>
          </w:p>
        </w:tc>
        <w:tc>
          <w:tcPr>
            <w:tcW w:type="dxa" w:w="3120"/>
          </w:tcPr>
          <w:p>
            <w:pPr>
              <w:spacing w:after="0"/>
            </w:pPr>
            <w:r>
              <w:t>Specific DNA/RNA sequences</w:t>
            </w:r>
          </w:p>
        </w:tc>
      </w:tr>
      <w:tr>
        <w:tc>
          <w:tcPr>
            <w:tcW w:type="dxa" w:w="3120"/>
          </w:tcPr>
          <w:p>
            <w:pPr>
              <w:spacing w:after="0"/>
            </w:pPr>
            <w:r>
              <w:t>Isotope incorporation</w:t>
            </w:r>
          </w:p>
        </w:tc>
        <w:tc>
          <w:tcPr>
            <w:tcW w:type="dxa" w:w="3120"/>
          </w:tcPr>
          <w:p>
            <w:pPr>
              <w:spacing w:after="0"/>
            </w:pPr>
            <w:r>
              <w:t>Autoradiography</w:t>
            </w:r>
          </w:p>
        </w:tc>
        <w:tc>
          <w:tcPr>
            <w:tcW w:type="dxa" w:w="3120"/>
          </w:tcPr>
          <w:p>
            <w:pPr>
              <w:spacing w:after="0"/>
            </w:pPr>
            <w:r>
              <w:t>Sites of synthesis</w:t>
            </w:r>
          </w:p>
        </w:tc>
      </w:tr>
    </w:tbl>
    <w:p>
      <w:r>
        <w:rPr>
          <w:i/>
        </w:rPr>
        <w:t>Most important discriminating feature:</w:t>
      </w:r>
      <w:r>
        <w:t xml:space="preserve"> </w:t>
      </w:r>
      <w:r>
        <w:rPr>
          <w:b/>
        </w:rPr>
        <w:t>what the reagent binds</w:t>
      </w:r>
      <w:r>
        <w:t xml:space="preserve"> — charge (H&amp;E), sugar (PAS), metal (silver/iron/calcium), lipid (Sudan), β-sheet (Congo), antigen (IHC), sequence (FISH).</w:t>
      </w:r>
    </w:p>
    <w:p>
      <w:pPr>
        <w:pStyle w:val="Heading2"/>
      </w:pPr>
      <w:r>
        <w:t>Comparison Tables</w:t>
      </w:r>
    </w:p>
    <w:p>
      <w:pPr>
        <w:pStyle w:val="Heading3"/>
      </w:pPr>
      <w:r>
        <w:t>7.1 Fixatives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Dimension</w:t>
            </w:r>
          </w:p>
        </w:tc>
        <w:tc>
          <w:tcPr>
            <w:tcW w:type="dxa" w:w="2340"/>
            <w:shd w:val="clear" w:fill="1F3864"/>
          </w:tcPr>
          <w:p>
            <w:pPr>
              <w:spacing w:after="0"/>
            </w:pPr>
            <w:r>
              <w:rPr>
                <w:b/>
                <w:color w:val="FFFFFF"/>
              </w:rPr>
              <w:t>Formalin</w:t>
            </w:r>
          </w:p>
        </w:tc>
        <w:tc>
          <w:tcPr>
            <w:tcW w:type="dxa" w:w="2340"/>
            <w:shd w:val="clear" w:fill="1F3864"/>
          </w:tcPr>
          <w:p>
            <w:pPr>
              <w:spacing w:after="0"/>
            </w:pPr>
            <w:r>
              <w:rPr>
                <w:b/>
                <w:color w:val="FFFFFF"/>
              </w:rPr>
              <w:t>Glutaraldehyde</w:t>
            </w:r>
          </w:p>
        </w:tc>
        <w:tc>
          <w:tcPr>
            <w:tcW w:type="dxa" w:w="2340"/>
            <w:shd w:val="clear" w:fill="1F3864"/>
          </w:tcPr>
          <w:p>
            <w:pPr>
              <w:spacing w:after="0"/>
            </w:pPr>
            <w:r>
              <w:rPr>
                <w:b/>
                <w:color w:val="FFFFFF"/>
              </w:rPr>
              <w:t>Osmium tetroxide</w:t>
            </w:r>
          </w:p>
        </w:tc>
      </w:tr>
      <w:tr>
        <w:tc>
          <w:tcPr>
            <w:tcW w:type="dxa" w:w="2340"/>
          </w:tcPr>
          <w:p>
            <w:pPr>
              <w:spacing w:after="0"/>
            </w:pPr>
            <w:r>
              <w:t>Target</w:t>
            </w:r>
          </w:p>
        </w:tc>
        <w:tc>
          <w:tcPr>
            <w:tcW w:type="dxa" w:w="2340"/>
          </w:tcPr>
          <w:p>
            <w:pPr>
              <w:spacing w:after="0"/>
            </w:pPr>
            <w:r>
              <w:t>Proteins (cross-links)</w:t>
            </w:r>
          </w:p>
        </w:tc>
        <w:tc>
          <w:tcPr>
            <w:tcW w:type="dxa" w:w="2340"/>
          </w:tcPr>
          <w:p>
            <w:pPr>
              <w:spacing w:after="0"/>
            </w:pPr>
            <w:r>
              <w:t>Proteins (strong cross-links)</w:t>
            </w:r>
          </w:p>
        </w:tc>
        <w:tc>
          <w:tcPr>
            <w:tcW w:type="dxa" w:w="2340"/>
          </w:tcPr>
          <w:p>
            <w:pPr>
              <w:spacing w:after="0"/>
            </w:pPr>
            <w:r>
              <w:rPr>
                <w:b/>
              </w:rPr>
              <w:t>Membrane lipids</w:t>
            </w:r>
          </w:p>
        </w:tc>
      </w:tr>
      <w:tr>
        <w:tc>
          <w:tcPr>
            <w:tcW w:type="dxa" w:w="2340"/>
          </w:tcPr>
          <w:p>
            <w:pPr>
              <w:spacing w:after="0"/>
            </w:pPr>
            <w:r>
              <w:t>Microscope</w:t>
            </w:r>
          </w:p>
        </w:tc>
        <w:tc>
          <w:tcPr>
            <w:tcW w:type="dxa" w:w="2340"/>
          </w:tcPr>
          <w:p>
            <w:pPr>
              <w:spacing w:after="0"/>
            </w:pPr>
            <w:r>
              <w:t>Light</w:t>
            </w:r>
          </w:p>
        </w:tc>
        <w:tc>
          <w:tcPr>
            <w:tcW w:type="dxa" w:w="2340"/>
          </w:tcPr>
          <w:p>
            <w:pPr>
              <w:spacing w:after="0"/>
            </w:pPr>
            <w:r>
              <w:t>Electron</w:t>
            </w:r>
          </w:p>
        </w:tc>
        <w:tc>
          <w:tcPr>
            <w:tcW w:type="dxa" w:w="2340"/>
          </w:tcPr>
          <w:p>
            <w:pPr>
              <w:spacing w:after="0"/>
            </w:pPr>
            <w:r>
              <w:t>Electron</w:t>
            </w:r>
          </w:p>
        </w:tc>
      </w:tr>
      <w:tr>
        <w:tc>
          <w:tcPr>
            <w:tcW w:type="dxa" w:w="2340"/>
          </w:tcPr>
          <w:p>
            <w:pPr>
              <w:spacing w:after="0"/>
            </w:pPr>
            <w:r>
              <w:t>Extra role</w:t>
            </w:r>
          </w:p>
        </w:tc>
        <w:tc>
          <w:tcPr>
            <w:tcW w:type="dxa" w:w="2340"/>
          </w:tcPr>
          <w:p>
            <w:pPr>
              <w:spacing w:after="0"/>
            </w:pPr>
            <w:r>
              <w:t>—</w:t>
            </w:r>
          </w:p>
        </w:tc>
        <w:tc>
          <w:tcPr>
            <w:tcW w:type="dxa" w:w="2340"/>
          </w:tcPr>
          <w:p>
            <w:pPr>
              <w:spacing w:after="0"/>
            </w:pPr>
            <w:r>
              <w:t>Standard EM primary fix</w:t>
            </w:r>
          </w:p>
        </w:tc>
        <w:tc>
          <w:tcPr>
            <w:tcW w:type="dxa" w:w="2340"/>
          </w:tcPr>
          <w:p>
            <w:pPr>
              <w:spacing w:after="0"/>
            </w:pPr>
            <w:r>
              <w:t xml:space="preserve">Adds </w:t>
            </w:r>
            <w:r>
              <w:rPr>
                <w:b/>
              </w:rPr>
              <w:t>electron contrast</w:t>
            </w:r>
          </w:p>
        </w:tc>
      </w:tr>
      <w:tr>
        <w:tc>
          <w:tcPr>
            <w:tcW w:type="dxa" w:w="2340"/>
          </w:tcPr>
          <w:p>
            <w:pPr>
              <w:spacing w:after="0"/>
            </w:pPr>
            <w:r>
              <w:t>Lipids</w:t>
            </w:r>
          </w:p>
        </w:tc>
        <w:tc>
          <w:tcPr>
            <w:tcW w:type="dxa" w:w="2340"/>
          </w:tcPr>
          <w:p>
            <w:pPr>
              <w:spacing w:after="0"/>
            </w:pPr>
            <w:r>
              <w:t>Not preserved</w:t>
            </w:r>
          </w:p>
        </w:tc>
        <w:tc>
          <w:tcPr>
            <w:tcW w:type="dxa" w:w="2340"/>
          </w:tcPr>
          <w:p>
            <w:pPr>
              <w:spacing w:after="0"/>
            </w:pPr>
            <w:r>
              <w:t>Not preserved</w:t>
            </w:r>
          </w:p>
        </w:tc>
        <w:tc>
          <w:tcPr>
            <w:tcW w:type="dxa" w:w="2340"/>
          </w:tcPr>
          <w:p>
            <w:pPr>
              <w:spacing w:after="0"/>
            </w:pPr>
            <w:r>
              <w:rPr>
                <w:b/>
              </w:rPr>
              <w:t>Preserved + stained</w:t>
            </w:r>
          </w:p>
        </w:tc>
      </w:tr>
      <w:tr>
        <w:tc>
          <w:tcPr>
            <w:tcW w:type="dxa" w:w="2340"/>
          </w:tcPr>
          <w:p>
            <w:pPr>
              <w:spacing w:after="0"/>
            </w:pPr>
            <w:r>
              <w:t>Trap</w:t>
            </w:r>
          </w:p>
        </w:tc>
        <w:tc>
          <w:tcPr>
            <w:tcW w:type="dxa" w:w="2340"/>
          </w:tcPr>
          <w:p>
            <w:pPr>
              <w:spacing w:after="0"/>
            </w:pPr>
            <w:r>
              <w:t>Not for EM-grade detail</w:t>
            </w:r>
          </w:p>
        </w:tc>
        <w:tc>
          <w:tcPr>
            <w:tcW w:type="dxa" w:w="2340"/>
          </w:tcPr>
          <w:p>
            <w:pPr>
              <w:spacing w:after="0"/>
            </w:pPr>
            <w:r>
              <w:t>Not for LM routine</w:t>
            </w:r>
          </w:p>
        </w:tc>
        <w:tc>
          <w:tcPr>
            <w:tcW w:type="dxa" w:w="2340"/>
          </w:tcPr>
          <w:p>
            <w:pPr>
              <w:spacing w:after="0"/>
            </w:pPr>
            <w:r>
              <w:t>Both a fixative and a "stain"</w:t>
            </w:r>
          </w:p>
        </w:tc>
      </w:tr>
    </w:tbl>
    <w:p>
      <w:pPr>
        <w:pStyle w:val="Heading3"/>
      </w:pPr>
      <w:r>
        <w:t>7.2 Special stains at a glance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3864"/>
          </w:tcPr>
          <w:p>
            <w:pPr>
              <w:spacing w:after="0"/>
            </w:pPr>
            <w:r>
              <w:rPr>
                <w:b/>
                <w:color w:val="FFFFFF"/>
              </w:rPr>
              <w:t>Stain</w:t>
            </w:r>
          </w:p>
        </w:tc>
        <w:tc>
          <w:tcPr>
            <w:tcW w:type="dxa" w:w="1872"/>
            <w:shd w:val="clear" w:fill="1F3864"/>
          </w:tcPr>
          <w:p>
            <w:pPr>
              <w:spacing w:after="0"/>
            </w:pPr>
            <w:r>
              <w:rPr>
                <w:b/>
                <w:color w:val="FFFFFF"/>
              </w:rPr>
              <w:t>Target</w:t>
            </w:r>
          </w:p>
        </w:tc>
        <w:tc>
          <w:tcPr>
            <w:tcW w:type="dxa" w:w="1872"/>
            <w:shd w:val="clear" w:fill="1F3864"/>
          </w:tcPr>
          <w:p>
            <w:pPr>
              <w:spacing w:after="0"/>
            </w:pPr>
            <w:r>
              <w:rPr>
                <w:b/>
                <w:color w:val="FFFFFF"/>
              </w:rPr>
              <w:t>Mechanism</w:t>
            </w:r>
          </w:p>
        </w:tc>
        <w:tc>
          <w:tcPr>
            <w:tcW w:type="dxa" w:w="1872"/>
            <w:shd w:val="clear" w:fill="1F3864"/>
          </w:tcPr>
          <w:p>
            <w:pPr>
              <w:spacing w:after="0"/>
            </w:pPr>
            <w:r>
              <w:rPr>
                <w:b/>
                <w:color w:val="FFFFFF"/>
              </w:rPr>
              <w:t>Appearance</w:t>
            </w:r>
          </w:p>
        </w:tc>
        <w:tc>
          <w:tcPr>
            <w:tcW w:type="dxa" w:w="1872"/>
            <w:shd w:val="clear" w:fill="1F3864"/>
          </w:tcPr>
          <w:p>
            <w:pPr>
              <w:spacing w:after="0"/>
            </w:pPr>
            <w:r>
              <w:rPr>
                <w:b/>
                <w:color w:val="FFFFFF"/>
              </w:rPr>
              <w:t>Clinical use</w:t>
            </w:r>
          </w:p>
        </w:tc>
      </w:tr>
      <w:tr>
        <w:tc>
          <w:tcPr>
            <w:tcW w:type="dxa" w:w="1872"/>
          </w:tcPr>
          <w:p>
            <w:pPr>
              <w:spacing w:after="0"/>
            </w:pPr>
            <w:r>
              <w:t>PAS</w:t>
            </w:r>
          </w:p>
        </w:tc>
        <w:tc>
          <w:tcPr>
            <w:tcW w:type="dxa" w:w="1872"/>
          </w:tcPr>
          <w:p>
            <w:pPr>
              <w:spacing w:after="0"/>
            </w:pPr>
            <w:r>
              <w:t>Glycogen, mucin, BM, fungi</w:t>
            </w:r>
          </w:p>
        </w:tc>
        <w:tc>
          <w:tcPr>
            <w:tcW w:type="dxa" w:w="1872"/>
          </w:tcPr>
          <w:p>
            <w:pPr>
              <w:spacing w:after="0"/>
            </w:pPr>
            <w:r>
              <w:t>1,2-glycol oxidation → Schiff</w:t>
            </w:r>
          </w:p>
        </w:tc>
        <w:tc>
          <w:tcPr>
            <w:tcW w:type="dxa" w:w="1872"/>
          </w:tcPr>
          <w:p>
            <w:pPr>
              <w:spacing w:after="0"/>
            </w:pPr>
            <w:r>
              <w:t>Magenta</w:t>
            </w:r>
          </w:p>
        </w:tc>
        <w:tc>
          <w:tcPr>
            <w:tcW w:type="dxa" w:w="1872"/>
          </w:tcPr>
          <w:p>
            <w:pPr>
              <w:spacing w:after="0"/>
            </w:pPr>
            <w:r>
              <w:t>Diabetic nephropathy, fungi, glycogen</w:t>
            </w:r>
          </w:p>
        </w:tc>
      </w:tr>
      <w:tr>
        <w:tc>
          <w:tcPr>
            <w:tcW w:type="dxa" w:w="1872"/>
          </w:tcPr>
          <w:p>
            <w:pPr>
              <w:spacing w:after="0"/>
            </w:pPr>
            <w:r>
              <w:t>Silver</w:t>
            </w:r>
          </w:p>
        </w:tc>
        <w:tc>
          <w:tcPr>
            <w:tcW w:type="dxa" w:w="1872"/>
          </w:tcPr>
          <w:p>
            <w:pPr>
              <w:spacing w:after="0"/>
            </w:pPr>
            <w:r>
              <w:t>Reticular (type III)</w:t>
            </w:r>
          </w:p>
        </w:tc>
        <w:tc>
          <w:tcPr>
            <w:tcW w:type="dxa" w:w="1872"/>
          </w:tcPr>
          <w:p>
            <w:pPr>
              <w:spacing w:after="0"/>
            </w:pPr>
            <w:r>
              <w:t>Argyrophilic reduction</w:t>
            </w:r>
          </w:p>
        </w:tc>
        <w:tc>
          <w:tcPr>
            <w:tcW w:type="dxa" w:w="1872"/>
          </w:tcPr>
          <w:p>
            <w:pPr>
              <w:spacing w:after="0"/>
            </w:pPr>
            <w:r>
              <w:t>Black network</w:t>
            </w:r>
          </w:p>
        </w:tc>
        <w:tc>
          <w:tcPr>
            <w:tcW w:type="dxa" w:w="1872"/>
          </w:tcPr>
          <w:p>
            <w:pPr>
              <w:spacing w:after="0"/>
            </w:pPr>
            <w:r>
              <w:t>Lymphoid/liver stroma</w:t>
            </w:r>
          </w:p>
        </w:tc>
      </w:tr>
      <w:tr>
        <w:tc>
          <w:tcPr>
            <w:tcW w:type="dxa" w:w="1872"/>
          </w:tcPr>
          <w:p>
            <w:pPr>
              <w:spacing w:after="0"/>
            </w:pPr>
            <w:r>
              <w:t>Masson trichrome</w:t>
            </w:r>
          </w:p>
        </w:tc>
        <w:tc>
          <w:tcPr>
            <w:tcW w:type="dxa" w:w="1872"/>
          </w:tcPr>
          <w:p>
            <w:pPr>
              <w:spacing w:after="0"/>
            </w:pPr>
            <w:r>
              <w:t>Collagen vs muscle</w:t>
            </w:r>
          </w:p>
        </w:tc>
        <w:tc>
          <w:tcPr>
            <w:tcW w:type="dxa" w:w="1872"/>
          </w:tcPr>
          <w:p>
            <w:pPr>
              <w:spacing w:after="0"/>
            </w:pPr>
            <w:r>
              <w:t>Differential uptake</w:t>
            </w:r>
          </w:p>
        </w:tc>
        <w:tc>
          <w:tcPr>
            <w:tcW w:type="dxa" w:w="1872"/>
          </w:tcPr>
          <w:p>
            <w:pPr>
              <w:spacing w:after="0"/>
            </w:pPr>
            <w:r>
              <w:t>Collagen blue/green; muscle red</w:t>
            </w:r>
          </w:p>
        </w:tc>
        <w:tc>
          <w:tcPr>
            <w:tcW w:type="dxa" w:w="1872"/>
          </w:tcPr>
          <w:p>
            <w:pPr>
              <w:spacing w:after="0"/>
            </w:pPr>
            <w:r>
              <w:t>Fibrosis/cirrhosis</w:t>
            </w:r>
          </w:p>
        </w:tc>
      </w:tr>
      <w:tr>
        <w:tc>
          <w:tcPr>
            <w:tcW w:type="dxa" w:w="1872"/>
          </w:tcPr>
          <w:p>
            <w:pPr>
              <w:spacing w:after="0"/>
            </w:pPr>
            <w:r>
              <w:t>Orcein / Verhoeff</w:t>
            </w:r>
          </w:p>
        </w:tc>
        <w:tc>
          <w:tcPr>
            <w:tcW w:type="dxa" w:w="1872"/>
          </w:tcPr>
          <w:p>
            <w:pPr>
              <w:spacing w:after="0"/>
            </w:pPr>
            <w:r>
              <w:t>Elastic fibers</w:t>
            </w:r>
          </w:p>
        </w:tc>
        <w:tc>
          <w:tcPr>
            <w:tcW w:type="dxa" w:w="1872"/>
          </w:tcPr>
          <w:p>
            <w:pPr>
              <w:spacing w:after="0"/>
            </w:pPr>
            <w:r>
              <w:t>Selective elastin binding</w:t>
            </w:r>
          </w:p>
        </w:tc>
        <w:tc>
          <w:tcPr>
            <w:tcW w:type="dxa" w:w="1872"/>
          </w:tcPr>
          <w:p>
            <w:pPr>
              <w:spacing w:after="0"/>
            </w:pPr>
            <w:r>
              <w:t>Dark elastic fibers</w:t>
            </w:r>
          </w:p>
        </w:tc>
        <w:tc>
          <w:tcPr>
            <w:tcW w:type="dxa" w:w="1872"/>
          </w:tcPr>
          <w:p>
            <w:pPr>
              <w:spacing w:after="0"/>
            </w:pPr>
            <w:r>
              <w:t>Arterial elastic lamellae</w:t>
            </w:r>
          </w:p>
        </w:tc>
      </w:tr>
      <w:tr>
        <w:tc>
          <w:tcPr>
            <w:tcW w:type="dxa" w:w="1872"/>
          </w:tcPr>
          <w:p>
            <w:pPr>
              <w:spacing w:after="0"/>
            </w:pPr>
            <w:r>
              <w:t>Oil Red O / Sudan</w:t>
            </w:r>
          </w:p>
        </w:tc>
        <w:tc>
          <w:tcPr>
            <w:tcW w:type="dxa" w:w="1872"/>
          </w:tcPr>
          <w:p>
            <w:pPr>
              <w:spacing w:after="0"/>
            </w:pPr>
            <w:r>
              <w:t>Lipid</w:t>
            </w:r>
          </w:p>
        </w:tc>
        <w:tc>
          <w:tcPr>
            <w:tcW w:type="dxa" w:w="1872"/>
          </w:tcPr>
          <w:p>
            <w:pPr>
              <w:spacing w:after="0"/>
            </w:pPr>
            <w:r>
              <w:t>Lipophilic solubility</w:t>
            </w:r>
          </w:p>
        </w:tc>
        <w:tc>
          <w:tcPr>
            <w:tcW w:type="dxa" w:w="1872"/>
          </w:tcPr>
          <w:p>
            <w:pPr>
              <w:spacing w:after="0"/>
            </w:pPr>
            <w:r>
              <w:t>Red/black droplets</w:t>
            </w:r>
          </w:p>
        </w:tc>
        <w:tc>
          <w:tcPr>
            <w:tcW w:type="dxa" w:w="1872"/>
          </w:tcPr>
          <w:p>
            <w:pPr>
              <w:spacing w:after="0"/>
            </w:pPr>
            <w:r>
              <w:t>Fatty liver (</w:t>
            </w:r>
            <w:r>
              <w:rPr>
                <w:b/>
              </w:rPr>
              <w:t>frozen</w:t>
            </w:r>
            <w:r>
              <w:t>)</w:t>
            </w:r>
          </w:p>
        </w:tc>
      </w:tr>
      <w:tr>
        <w:tc>
          <w:tcPr>
            <w:tcW w:type="dxa" w:w="1872"/>
          </w:tcPr>
          <w:p>
            <w:pPr>
              <w:spacing w:after="0"/>
            </w:pPr>
            <w:r>
              <w:t>Congo red</w:t>
            </w:r>
          </w:p>
        </w:tc>
        <w:tc>
          <w:tcPr>
            <w:tcW w:type="dxa" w:w="1872"/>
          </w:tcPr>
          <w:p>
            <w:pPr>
              <w:spacing w:after="0"/>
            </w:pPr>
            <w:r>
              <w:t>Amyloid</w:t>
            </w:r>
          </w:p>
        </w:tc>
        <w:tc>
          <w:tcPr>
            <w:tcW w:type="dxa" w:w="1872"/>
          </w:tcPr>
          <w:p>
            <w:pPr>
              <w:spacing w:after="0"/>
            </w:pPr>
            <w:r>
              <w:t>β-sheet binding + orientation</w:t>
            </w:r>
          </w:p>
        </w:tc>
        <w:tc>
          <w:tcPr>
            <w:tcW w:type="dxa" w:w="1872"/>
          </w:tcPr>
          <w:p>
            <w:pPr>
              <w:spacing w:after="0"/>
            </w:pPr>
            <w:r>
              <w:t>Apple-green birefringence</w:t>
            </w:r>
          </w:p>
        </w:tc>
        <w:tc>
          <w:tcPr>
            <w:tcW w:type="dxa" w:w="1872"/>
          </w:tcPr>
          <w:p>
            <w:pPr>
              <w:spacing w:after="0"/>
            </w:pPr>
            <w:r>
              <w:t>Amyloidosis</w:t>
            </w:r>
          </w:p>
        </w:tc>
      </w:tr>
      <w:tr>
        <w:tc>
          <w:tcPr>
            <w:tcW w:type="dxa" w:w="1872"/>
          </w:tcPr>
          <w:p>
            <w:pPr>
              <w:spacing w:after="0"/>
            </w:pPr>
            <w:r>
              <w:t>Prussian blue</w:t>
            </w:r>
          </w:p>
        </w:tc>
        <w:tc>
          <w:tcPr>
            <w:tcW w:type="dxa" w:w="1872"/>
          </w:tcPr>
          <w:p>
            <w:pPr>
              <w:spacing w:after="0"/>
            </w:pPr>
            <w:r>
              <w:t>Iron (Fe³⁺)</w:t>
            </w:r>
          </w:p>
        </w:tc>
        <w:tc>
          <w:tcPr>
            <w:tcW w:type="dxa" w:w="1872"/>
          </w:tcPr>
          <w:p>
            <w:pPr>
              <w:spacing w:after="0"/>
            </w:pPr>
            <w:r>
              <w:t>Perls reaction</w:t>
            </w:r>
          </w:p>
        </w:tc>
        <w:tc>
          <w:tcPr>
            <w:tcW w:type="dxa" w:w="1872"/>
          </w:tcPr>
          <w:p>
            <w:pPr>
              <w:spacing w:after="0"/>
            </w:pPr>
            <w:r>
              <w:t>Blue</w:t>
            </w:r>
          </w:p>
        </w:tc>
        <w:tc>
          <w:tcPr>
            <w:tcW w:type="dxa" w:w="1872"/>
          </w:tcPr>
          <w:p>
            <w:pPr>
              <w:spacing w:after="0"/>
            </w:pPr>
            <w:r>
              <w:t>Hemochromatosis</w:t>
            </w:r>
          </w:p>
        </w:tc>
      </w:tr>
      <w:tr>
        <w:tc>
          <w:tcPr>
            <w:tcW w:type="dxa" w:w="1872"/>
          </w:tcPr>
          <w:p>
            <w:pPr>
              <w:spacing w:after="0"/>
            </w:pPr>
            <w:r>
              <w:t>Von Kossa</w:t>
            </w:r>
          </w:p>
        </w:tc>
        <w:tc>
          <w:tcPr>
            <w:tcW w:type="dxa" w:w="1872"/>
          </w:tcPr>
          <w:p>
            <w:pPr>
              <w:spacing w:after="0"/>
            </w:pPr>
            <w:r>
              <w:t>Calcium</w:t>
            </w:r>
          </w:p>
        </w:tc>
        <w:tc>
          <w:tcPr>
            <w:tcW w:type="dxa" w:w="1872"/>
          </w:tcPr>
          <w:p>
            <w:pPr>
              <w:spacing w:after="0"/>
            </w:pPr>
            <w:r>
              <w:t>Silver substitution</w:t>
            </w:r>
          </w:p>
        </w:tc>
        <w:tc>
          <w:tcPr>
            <w:tcW w:type="dxa" w:w="1872"/>
          </w:tcPr>
          <w:p>
            <w:pPr>
              <w:spacing w:after="0"/>
            </w:pPr>
            <w:r>
              <w:t>Black</w:t>
            </w:r>
          </w:p>
        </w:tc>
        <w:tc>
          <w:tcPr>
            <w:tcW w:type="dxa" w:w="1872"/>
          </w:tcPr>
          <w:p>
            <w:pPr>
              <w:spacing w:after="0"/>
            </w:pPr>
            <w:r>
              <w:t>Pathologic calcification</w:t>
            </w:r>
          </w:p>
        </w:tc>
      </w:tr>
      <w:tr>
        <w:tc>
          <w:tcPr>
            <w:tcW w:type="dxa" w:w="1872"/>
          </w:tcPr>
          <w:p>
            <w:pPr>
              <w:spacing w:after="0"/>
            </w:pPr>
            <w:r>
              <w:t>Alcian blue</w:t>
            </w:r>
          </w:p>
        </w:tc>
        <w:tc>
          <w:tcPr>
            <w:tcW w:type="dxa" w:w="1872"/>
          </w:tcPr>
          <w:p>
            <w:pPr>
              <w:spacing w:after="0"/>
            </w:pPr>
            <w:r>
              <w:t>Acidic mucins</w:t>
            </w:r>
          </w:p>
        </w:tc>
        <w:tc>
          <w:tcPr>
            <w:tcW w:type="dxa" w:w="1872"/>
          </w:tcPr>
          <w:p>
            <w:pPr>
              <w:spacing w:after="0"/>
            </w:pPr>
            <w:r>
              <w:t>Basic dye ↔ acidic mucin</w:t>
            </w:r>
          </w:p>
        </w:tc>
        <w:tc>
          <w:tcPr>
            <w:tcW w:type="dxa" w:w="1872"/>
          </w:tcPr>
          <w:p>
            <w:pPr>
              <w:spacing w:after="0"/>
            </w:pPr>
            <w:r>
              <w:t>Blue</w:t>
            </w:r>
          </w:p>
        </w:tc>
        <w:tc>
          <w:tcPr>
            <w:tcW w:type="dxa" w:w="1872"/>
          </w:tcPr>
          <w:p>
            <w:pPr>
              <w:spacing w:after="0"/>
            </w:pPr>
            <w:r>
              <w:t>Mucinous tumors</w:t>
            </w:r>
          </w:p>
        </w:tc>
      </w:tr>
      <w:tr>
        <w:tc>
          <w:tcPr>
            <w:tcW w:type="dxa" w:w="1872"/>
          </w:tcPr>
          <w:p>
            <w:pPr>
              <w:spacing w:after="0"/>
            </w:pPr>
            <w:r>
              <w:t>Feulgen</w:t>
            </w:r>
          </w:p>
        </w:tc>
        <w:tc>
          <w:tcPr>
            <w:tcW w:type="dxa" w:w="1872"/>
          </w:tcPr>
          <w:p>
            <w:pPr>
              <w:spacing w:after="0"/>
            </w:pPr>
            <w:r>
              <w:t>DNA</w:t>
            </w:r>
          </w:p>
        </w:tc>
        <w:tc>
          <w:tcPr>
            <w:tcW w:type="dxa" w:w="1872"/>
          </w:tcPr>
          <w:p>
            <w:pPr>
              <w:spacing w:after="0"/>
            </w:pPr>
            <w:r>
              <w:t>Acid hydrolysis → aldehyde → Schiff</w:t>
            </w:r>
          </w:p>
        </w:tc>
        <w:tc>
          <w:tcPr>
            <w:tcW w:type="dxa" w:w="1872"/>
          </w:tcPr>
          <w:p>
            <w:pPr>
              <w:spacing w:after="0"/>
            </w:pPr>
            <w:r>
              <w:t>Magenta (quantitative)</w:t>
            </w:r>
          </w:p>
        </w:tc>
        <w:tc>
          <w:tcPr>
            <w:tcW w:type="dxa" w:w="1872"/>
          </w:tcPr>
          <w:p>
            <w:pPr>
              <w:spacing w:after="0"/>
            </w:pPr>
            <w:r>
              <w:t>Ploidy, cell cycle</w:t>
            </w:r>
          </w:p>
        </w:tc>
      </w:tr>
      <w:tr>
        <w:tc>
          <w:tcPr>
            <w:tcW w:type="dxa" w:w="1872"/>
          </w:tcPr>
          <w:p>
            <w:pPr>
              <w:spacing w:after="0"/>
            </w:pPr>
            <w:r>
              <w:t>Papanicolaou</w:t>
            </w:r>
          </w:p>
        </w:tc>
        <w:tc>
          <w:tcPr>
            <w:tcW w:type="dxa" w:w="1872"/>
          </w:tcPr>
          <w:p>
            <w:pPr>
              <w:spacing w:after="0"/>
            </w:pPr>
            <w:r>
              <w:t>Chromatin + keratinization</w:t>
            </w:r>
          </w:p>
        </w:tc>
        <w:tc>
          <w:tcPr>
            <w:tcW w:type="dxa" w:w="1872"/>
          </w:tcPr>
          <w:p>
            <w:pPr>
              <w:spacing w:after="0"/>
            </w:pPr>
            <w:r>
              <w:t>Polychrome</w:t>
            </w:r>
          </w:p>
        </w:tc>
        <w:tc>
          <w:tcPr>
            <w:tcW w:type="dxa" w:w="1872"/>
          </w:tcPr>
          <w:p>
            <w:pPr>
              <w:spacing w:after="0"/>
            </w:pPr>
            <w:r>
              <w:t>Nuclear detail + cytoplasm</w:t>
            </w:r>
          </w:p>
        </w:tc>
        <w:tc>
          <w:tcPr>
            <w:tcW w:type="dxa" w:w="1872"/>
          </w:tcPr>
          <w:p>
            <w:pPr>
              <w:spacing w:after="0"/>
            </w:pPr>
            <w:r>
              <w:t>Cervical cytology</w:t>
            </w:r>
          </w:p>
        </w:tc>
      </w:tr>
    </w:tbl>
    <w:p>
      <w:pPr>
        <w:pStyle w:val="Heading3"/>
      </w:pPr>
      <w:r>
        <w:t>7.3 Light-microscopy modalities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Modality</w:t>
            </w:r>
          </w:p>
        </w:tc>
        <w:tc>
          <w:tcPr>
            <w:tcW w:type="dxa" w:w="2340"/>
            <w:shd w:val="clear" w:fill="1F3864"/>
          </w:tcPr>
          <w:p>
            <w:pPr>
              <w:spacing w:after="0"/>
            </w:pPr>
            <w:r>
              <w:rPr>
                <w:b/>
                <w:color w:val="FFFFFF"/>
              </w:rPr>
              <w:t>Contrast source</w:t>
            </w:r>
          </w:p>
        </w:tc>
        <w:tc>
          <w:tcPr>
            <w:tcW w:type="dxa" w:w="2340"/>
            <w:shd w:val="clear" w:fill="1F3864"/>
          </w:tcPr>
          <w:p>
            <w:pPr>
              <w:spacing w:after="0"/>
            </w:pPr>
            <w:r>
              <w:rPr>
                <w:b/>
                <w:color w:val="FFFFFF"/>
              </w:rPr>
              <w:t>Specimen</w:t>
            </w:r>
          </w:p>
        </w:tc>
        <w:tc>
          <w:tcPr>
            <w:tcW w:type="dxa" w:w="2340"/>
            <w:shd w:val="clear" w:fill="1F3864"/>
          </w:tcPr>
          <w:p>
            <w:pPr>
              <w:spacing w:after="0"/>
            </w:pPr>
            <w:r>
              <w:rPr>
                <w:b/>
                <w:color w:val="FFFFFF"/>
              </w:rPr>
              <w:t>Key application</w:t>
            </w:r>
          </w:p>
        </w:tc>
      </w:tr>
      <w:tr>
        <w:tc>
          <w:tcPr>
            <w:tcW w:type="dxa" w:w="2340"/>
          </w:tcPr>
          <w:p>
            <w:pPr>
              <w:spacing w:after="0"/>
            </w:pPr>
            <w:r>
              <w:t>Bright-field</w:t>
            </w:r>
          </w:p>
        </w:tc>
        <w:tc>
          <w:tcPr>
            <w:tcW w:type="dxa" w:w="2340"/>
          </w:tcPr>
          <w:p>
            <w:pPr>
              <w:spacing w:after="0"/>
            </w:pPr>
            <w:r>
              <w:t>Dye absorption</w:t>
            </w:r>
          </w:p>
        </w:tc>
        <w:tc>
          <w:tcPr>
            <w:tcW w:type="dxa" w:w="2340"/>
          </w:tcPr>
          <w:p>
            <w:pPr>
              <w:spacing w:after="0"/>
            </w:pPr>
            <w:r>
              <w:t>Stained section</w:t>
            </w:r>
          </w:p>
        </w:tc>
        <w:tc>
          <w:tcPr>
            <w:tcW w:type="dxa" w:w="2340"/>
          </w:tcPr>
          <w:p>
            <w:pPr>
              <w:spacing w:after="0"/>
            </w:pPr>
            <w:r>
              <w:t>Routine diagnosis</w:t>
            </w:r>
          </w:p>
        </w:tc>
      </w:tr>
      <w:tr>
        <w:tc>
          <w:tcPr>
            <w:tcW w:type="dxa" w:w="2340"/>
          </w:tcPr>
          <w:p>
            <w:pPr>
              <w:spacing w:after="0"/>
            </w:pPr>
            <w:r>
              <w:t>Phase-contrast</w:t>
            </w:r>
          </w:p>
        </w:tc>
        <w:tc>
          <w:tcPr>
            <w:tcW w:type="dxa" w:w="2340"/>
          </w:tcPr>
          <w:p>
            <w:pPr>
              <w:spacing w:after="0"/>
            </w:pPr>
            <w:r>
              <w:t>Refractive index</w:t>
            </w:r>
          </w:p>
        </w:tc>
        <w:tc>
          <w:tcPr>
            <w:tcW w:type="dxa" w:w="2340"/>
          </w:tcPr>
          <w:p>
            <w:pPr>
              <w:spacing w:after="0"/>
            </w:pPr>
            <w:r>
              <w:t>Living, unstained</w:t>
            </w:r>
          </w:p>
        </w:tc>
        <w:tc>
          <w:tcPr>
            <w:tcW w:type="dxa" w:w="2340"/>
          </w:tcPr>
          <w:p>
            <w:pPr>
              <w:spacing w:after="0"/>
            </w:pPr>
            <w:r>
              <w:t>Cell culture</w:t>
            </w:r>
          </w:p>
        </w:tc>
      </w:tr>
      <w:tr>
        <w:tc>
          <w:tcPr>
            <w:tcW w:type="dxa" w:w="2340"/>
          </w:tcPr>
          <w:p>
            <w:pPr>
              <w:spacing w:after="0"/>
            </w:pPr>
            <w:r>
              <w:t>DIC</w:t>
            </w:r>
          </w:p>
        </w:tc>
        <w:tc>
          <w:tcPr>
            <w:tcW w:type="dxa" w:w="2340"/>
          </w:tcPr>
          <w:p>
            <w:pPr>
              <w:spacing w:after="0"/>
            </w:pPr>
            <w:r>
              <w:t>Refractive index gradient</w:t>
            </w:r>
          </w:p>
        </w:tc>
        <w:tc>
          <w:tcPr>
            <w:tcW w:type="dxa" w:w="2340"/>
          </w:tcPr>
          <w:p>
            <w:pPr>
              <w:spacing w:after="0"/>
            </w:pPr>
            <w:r>
              <w:t>Living, unstained</w:t>
            </w:r>
          </w:p>
        </w:tc>
        <w:tc>
          <w:tcPr>
            <w:tcW w:type="dxa" w:w="2340"/>
          </w:tcPr>
          <w:p>
            <w:pPr>
              <w:spacing w:after="0"/>
            </w:pPr>
            <w:r>
              <w:t>3-D relief</w:t>
            </w:r>
          </w:p>
        </w:tc>
      </w:tr>
      <w:tr>
        <w:tc>
          <w:tcPr>
            <w:tcW w:type="dxa" w:w="2340"/>
          </w:tcPr>
          <w:p>
            <w:pPr>
              <w:spacing w:after="0"/>
            </w:pPr>
            <w:r>
              <w:t>Dark-field</w:t>
            </w:r>
          </w:p>
        </w:tc>
        <w:tc>
          <w:tcPr>
            <w:tcW w:type="dxa" w:w="2340"/>
          </w:tcPr>
          <w:p>
            <w:pPr>
              <w:spacing w:after="0"/>
            </w:pPr>
            <w:r>
              <w:t>Scattered (oblique) light</w:t>
            </w:r>
          </w:p>
        </w:tc>
        <w:tc>
          <w:tcPr>
            <w:tcW w:type="dxa" w:w="2340"/>
          </w:tcPr>
          <w:p>
            <w:pPr>
              <w:spacing w:after="0"/>
            </w:pPr>
            <w:r>
              <w:t>Unstained</w:t>
            </w:r>
          </w:p>
        </w:tc>
        <w:tc>
          <w:tcPr>
            <w:tcW w:type="dxa" w:w="2340"/>
          </w:tcPr>
          <w:p>
            <w:pPr>
              <w:spacing w:after="0"/>
            </w:pPr>
            <w:r>
              <w:t>Spirochetes</w:t>
            </w:r>
          </w:p>
        </w:tc>
      </w:tr>
      <w:tr>
        <w:tc>
          <w:tcPr>
            <w:tcW w:type="dxa" w:w="2340"/>
          </w:tcPr>
          <w:p>
            <w:pPr>
              <w:spacing w:after="0"/>
            </w:pPr>
            <w:r>
              <w:t>Fluorescence</w:t>
            </w:r>
          </w:p>
        </w:tc>
        <w:tc>
          <w:tcPr>
            <w:tcW w:type="dxa" w:w="2340"/>
          </w:tcPr>
          <w:p>
            <w:pPr>
              <w:spacing w:after="0"/>
            </w:pPr>
            <w:r>
              <w:t>Fluorochrome emission</w:t>
            </w:r>
          </w:p>
        </w:tc>
        <w:tc>
          <w:tcPr>
            <w:tcW w:type="dxa" w:w="2340"/>
          </w:tcPr>
          <w:p>
            <w:pPr>
              <w:spacing w:after="0"/>
            </w:pPr>
            <w:r>
              <w:t>Labeled</w:t>
            </w:r>
          </w:p>
        </w:tc>
        <w:tc>
          <w:tcPr>
            <w:tcW w:type="dxa" w:w="2340"/>
          </w:tcPr>
          <w:p>
            <w:pPr>
              <w:spacing w:after="0"/>
            </w:pPr>
            <w:r>
              <w:t>Immunofluorescence</w:t>
            </w:r>
          </w:p>
        </w:tc>
      </w:tr>
      <w:tr>
        <w:tc>
          <w:tcPr>
            <w:tcW w:type="dxa" w:w="2340"/>
          </w:tcPr>
          <w:p>
            <w:pPr>
              <w:spacing w:after="0"/>
            </w:pPr>
            <w:r>
              <w:t>Confocal</w:t>
            </w:r>
          </w:p>
        </w:tc>
        <w:tc>
          <w:tcPr>
            <w:tcW w:type="dxa" w:w="2340"/>
          </w:tcPr>
          <w:p>
            <w:pPr>
              <w:spacing w:after="0"/>
            </w:pPr>
            <w:r>
              <w:t>Pinhole (out-of-focus rejection)</w:t>
            </w:r>
          </w:p>
        </w:tc>
        <w:tc>
          <w:tcPr>
            <w:tcW w:type="dxa" w:w="2340"/>
          </w:tcPr>
          <w:p>
            <w:pPr>
              <w:spacing w:after="0"/>
            </w:pPr>
            <w:r>
              <w:t>Thick/labeled</w:t>
            </w:r>
          </w:p>
        </w:tc>
        <w:tc>
          <w:tcPr>
            <w:tcW w:type="dxa" w:w="2340"/>
          </w:tcPr>
          <w:p>
            <w:pPr>
              <w:spacing w:after="0"/>
            </w:pPr>
            <w:r>
              <w:t>Optical sections, 3-D</w:t>
            </w:r>
          </w:p>
        </w:tc>
      </w:tr>
      <w:tr>
        <w:tc>
          <w:tcPr>
            <w:tcW w:type="dxa" w:w="2340"/>
          </w:tcPr>
          <w:p>
            <w:pPr>
              <w:spacing w:after="0"/>
            </w:pPr>
            <w:r>
              <w:t>Polarizing</w:t>
            </w:r>
          </w:p>
        </w:tc>
        <w:tc>
          <w:tcPr>
            <w:tcW w:type="dxa" w:w="2340"/>
          </w:tcPr>
          <w:p>
            <w:pPr>
              <w:spacing w:after="0"/>
            </w:pPr>
            <w:r>
              <w:t>Birefringence</w:t>
            </w:r>
          </w:p>
        </w:tc>
        <w:tc>
          <w:tcPr>
            <w:tcW w:type="dxa" w:w="2340"/>
          </w:tcPr>
          <w:p>
            <w:pPr>
              <w:spacing w:after="0"/>
            </w:pPr>
            <w:r>
              <w:t>Unstained/stained</w:t>
            </w:r>
          </w:p>
        </w:tc>
        <w:tc>
          <w:tcPr>
            <w:tcW w:type="dxa" w:w="2340"/>
          </w:tcPr>
          <w:p>
            <w:pPr>
              <w:spacing w:after="0"/>
            </w:pPr>
            <w:r>
              <w:t>Collagen, amyloid, crystals</w:t>
            </w:r>
          </w:p>
        </w:tc>
      </w:tr>
    </w:tbl>
    <w:p>
      <w:pPr>
        <w:pStyle w:val="Heading3"/>
      </w:pPr>
      <w:r>
        <w:t>7.4 TEM vs SEM vs freeze-fracture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Dimension</w:t>
            </w:r>
          </w:p>
        </w:tc>
        <w:tc>
          <w:tcPr>
            <w:tcW w:type="dxa" w:w="2340"/>
            <w:shd w:val="clear" w:fill="1F3864"/>
          </w:tcPr>
          <w:p>
            <w:pPr>
              <w:spacing w:after="0"/>
            </w:pPr>
            <w:r>
              <w:rPr>
                <w:b/>
                <w:color w:val="FFFFFF"/>
              </w:rPr>
              <w:t>TEM</w:t>
            </w:r>
          </w:p>
        </w:tc>
        <w:tc>
          <w:tcPr>
            <w:tcW w:type="dxa" w:w="2340"/>
            <w:shd w:val="clear" w:fill="1F3864"/>
          </w:tcPr>
          <w:p>
            <w:pPr>
              <w:spacing w:after="0"/>
            </w:pPr>
            <w:r>
              <w:rPr>
                <w:b/>
                <w:color w:val="FFFFFF"/>
              </w:rPr>
              <w:t>SEM</w:t>
            </w:r>
          </w:p>
        </w:tc>
        <w:tc>
          <w:tcPr>
            <w:tcW w:type="dxa" w:w="2340"/>
            <w:shd w:val="clear" w:fill="1F3864"/>
          </w:tcPr>
          <w:p>
            <w:pPr>
              <w:spacing w:after="0"/>
            </w:pPr>
            <w:r>
              <w:rPr>
                <w:b/>
                <w:color w:val="FFFFFF"/>
              </w:rPr>
              <w:t>Freeze-fracture</w:t>
            </w:r>
          </w:p>
        </w:tc>
      </w:tr>
      <w:tr>
        <w:tc>
          <w:tcPr>
            <w:tcW w:type="dxa" w:w="2340"/>
          </w:tcPr>
          <w:p>
            <w:pPr>
              <w:spacing w:after="0"/>
            </w:pPr>
            <w:r>
              <w:t>Question answered</w:t>
            </w:r>
          </w:p>
        </w:tc>
        <w:tc>
          <w:tcPr>
            <w:tcW w:type="dxa" w:w="2340"/>
          </w:tcPr>
          <w:p>
            <w:pPr>
              <w:spacing w:after="0"/>
            </w:pPr>
            <w:r>
              <w:t>What's inside?</w:t>
            </w:r>
          </w:p>
        </w:tc>
        <w:tc>
          <w:tcPr>
            <w:tcW w:type="dxa" w:w="2340"/>
          </w:tcPr>
          <w:p>
            <w:pPr>
              <w:spacing w:after="0"/>
            </w:pPr>
            <w:r>
              <w:t>What's on the surface?</w:t>
            </w:r>
          </w:p>
        </w:tc>
        <w:tc>
          <w:tcPr>
            <w:tcW w:type="dxa" w:w="2340"/>
          </w:tcPr>
          <w:p>
            <w:pPr>
              <w:spacing w:after="0"/>
            </w:pPr>
            <w:r>
              <w:t>What's in the membrane plane?</w:t>
            </w:r>
          </w:p>
        </w:tc>
      </w:tr>
      <w:tr>
        <w:tc>
          <w:tcPr>
            <w:tcW w:type="dxa" w:w="2340"/>
          </w:tcPr>
          <w:p>
            <w:pPr>
              <w:spacing w:after="0"/>
            </w:pPr>
            <w:r>
              <w:t>Specimen</w:t>
            </w:r>
          </w:p>
        </w:tc>
        <w:tc>
          <w:tcPr>
            <w:tcW w:type="dxa" w:w="2340"/>
          </w:tcPr>
          <w:p>
            <w:pPr>
              <w:spacing w:after="0"/>
            </w:pPr>
            <w:r>
              <w:t>Ultrathin (50–100 nm) section</w:t>
            </w:r>
          </w:p>
        </w:tc>
        <w:tc>
          <w:tcPr>
            <w:tcW w:type="dxa" w:w="2340"/>
          </w:tcPr>
          <w:p>
            <w:pPr>
              <w:spacing w:after="0"/>
            </w:pPr>
            <w:r>
              <w:t>Gold-coated bulk</w:t>
            </w:r>
          </w:p>
        </w:tc>
        <w:tc>
          <w:tcPr>
            <w:tcW w:type="dxa" w:w="2340"/>
          </w:tcPr>
          <w:p>
            <w:pPr>
              <w:spacing w:after="0"/>
            </w:pPr>
            <w:r>
              <w:t>Frozen, fractured, replica</w:t>
            </w:r>
          </w:p>
        </w:tc>
      </w:tr>
      <w:tr>
        <w:tc>
          <w:tcPr>
            <w:tcW w:type="dxa" w:w="2340"/>
          </w:tcPr>
          <w:p>
            <w:pPr>
              <w:spacing w:after="0"/>
            </w:pPr>
            <w:r>
              <w:t>Contrast</w:t>
            </w:r>
          </w:p>
        </w:tc>
        <w:tc>
          <w:tcPr>
            <w:tcW w:type="dxa" w:w="2340"/>
          </w:tcPr>
          <w:p>
            <w:pPr>
              <w:spacing w:after="0"/>
            </w:pPr>
            <w:r>
              <w:t>Heavy-metal stain → electron scatter</w:t>
            </w:r>
          </w:p>
        </w:tc>
        <w:tc>
          <w:tcPr>
            <w:tcW w:type="dxa" w:w="2340"/>
          </w:tcPr>
          <w:p>
            <w:pPr>
              <w:spacing w:after="0"/>
            </w:pPr>
            <w:r>
              <w:t>Secondary electrons</w:t>
            </w:r>
          </w:p>
        </w:tc>
        <w:tc>
          <w:tcPr>
            <w:tcW w:type="dxa" w:w="2340"/>
          </w:tcPr>
          <w:p>
            <w:pPr>
              <w:spacing w:after="0"/>
            </w:pPr>
            <w:r>
              <w:t>Metal shadow</w:t>
            </w:r>
          </w:p>
        </w:tc>
      </w:tr>
      <w:tr>
        <w:tc>
          <w:tcPr>
            <w:tcW w:type="dxa" w:w="2340"/>
          </w:tcPr>
          <w:p>
            <w:pPr>
              <w:spacing w:after="0"/>
            </w:pPr>
            <w:r>
              <w:t>Image</w:t>
            </w:r>
          </w:p>
        </w:tc>
        <w:tc>
          <w:tcPr>
            <w:tcW w:type="dxa" w:w="2340"/>
          </w:tcPr>
          <w:p>
            <w:pPr>
              <w:spacing w:after="0"/>
            </w:pPr>
            <w:r>
              <w:t>2-D internal detail</w:t>
            </w:r>
          </w:p>
        </w:tc>
        <w:tc>
          <w:tcPr>
            <w:tcW w:type="dxa" w:w="2340"/>
          </w:tcPr>
          <w:p>
            <w:pPr>
              <w:spacing w:after="0"/>
            </w:pPr>
            <w:r>
              <w:t>3-D surface topography</w:t>
            </w:r>
          </w:p>
        </w:tc>
        <w:tc>
          <w:tcPr>
            <w:tcW w:type="dxa" w:w="2340"/>
          </w:tcPr>
          <w:p>
            <w:pPr>
              <w:spacing w:after="0"/>
            </w:pPr>
            <w:r>
              <w:t>Membrane E-/P-faces</w:t>
            </w:r>
          </w:p>
        </w:tc>
      </w:tr>
    </w:tbl>
    <w:p>
      <w:pPr>
        <w:pStyle w:val="Heading2"/>
      </w:pPr>
      <w:r>
        <w:t>Microscopic Recognition</w:t>
      </w:r>
    </w:p>
    <w:p>
      <w:pPr>
        <w:pStyle w:val="Heading3"/>
      </w:pPr>
      <w:r>
        <w:t>8.1 Basophilic vs acidophilic cytoplasm</w:t>
      </w:r>
    </w:p>
    <w:p>
      <w:r>
        <w:rPr>
          <w:b/>
        </w:rPr>
        <w:t>What you see.</w:t>
      </w:r>
      <w:r>
        <w:t xml:space="preserve"> A cell with dark blue/purple cytoplasm next to a pink-stained neighbor.</w:t>
      </w:r>
    </w:p>
    <w:p>
      <w:r>
        <w:rPr>
          <w:b/>
        </w:rPr>
        <w:t>What it means.</w:t>
      </w:r>
      <w:r>
        <w:t xml:space="preserve"> Blue = ribosomes/RER (protein synthesis); pink = structural protein (muscle, collagen).</w:t>
      </w:r>
    </w:p>
    <w:p>
      <w:r>
        <w:rPr>
          <w:b/>
        </w:rPr>
        <w:t>Why it looks that way.</w:t>
      </w:r>
      <w:r>
        <w:t xml:space="preserve"> Nucleic acids (negative) bind hematoxylin (positive); proteins (positive side chains) bind eosin (negative).</w:t>
      </w:r>
    </w:p>
    <w:p>
      <w:r>
        <w:rPr>
          <w:b/>
        </w:rPr>
        <w:t>Key distinguishing feature.</w:t>
      </w:r>
      <w:r>
        <w:t xml:space="preserve"> Basophilia is coarse/granular (ribosomes); acidophilia is uniform (structural protein).</w:t>
      </w:r>
    </w:p>
    <w:p>
      <w:r>
        <w:rPr>
          <w:b/>
        </w:rPr>
        <w:t>Common mimic.</w:t>
      </w:r>
      <w:r>
        <w:t xml:space="preserve"> Over-staining makes everything look blue; check the nucleus-to-cytoplasm contrast.</w:t>
      </w:r>
    </w:p>
    <w:p>
      <w:r>
        <w:rPr>
          <w:b/>
        </w:rPr>
        <w:t>How to avoid the mistake.</w:t>
      </w:r>
      <w:r>
        <w:t xml:space="preserve"> Judge basophilia </w:t>
      </w:r>
      <w:r>
        <w:rPr>
          <w:i/>
        </w:rPr>
        <w:t>relative</w:t>
      </w:r>
      <w:r>
        <w:t xml:space="preserve"> to surrounding tissue, not in isolation.</w:t>
      </w:r>
    </w:p>
    <w:p>
      <w:pPr>
        <w:pStyle w:val="Heading3"/>
      </w:pPr>
      <w:r>
        <w:t>8.2 PAS-positive basement membrane</w:t>
      </w:r>
    </w:p>
    <w:p>
      <w:r>
        <w:rPr>
          <w:b/>
        </w:rPr>
        <w:t>What you see.</w:t>
      </w:r>
      <w:r>
        <w:t xml:space="preserve"> A continuous magenta line under an epithelium (e.g., glomerular capillary loop).</w:t>
      </w:r>
    </w:p>
    <w:p>
      <w:r>
        <w:rPr>
          <w:b/>
        </w:rPr>
        <w:t>What it means.</w:t>
      </w:r>
      <w:r>
        <w:t xml:space="preserve"> Carbohydrate-rich basement membrane.</w:t>
      </w:r>
    </w:p>
    <w:p>
      <w:r>
        <w:rPr>
          <w:b/>
        </w:rPr>
        <w:t>Why it looks that way.</w:t>
      </w:r>
      <w:r>
        <w:t xml:space="preserve"> Basement-membrane glycoproteins carry hexose glycols → aldehyde → Schiff magenta.</w:t>
      </w:r>
    </w:p>
    <w:p>
      <w:r>
        <w:rPr>
          <w:b/>
        </w:rPr>
        <w:t>Key distinguishing feature.</w:t>
      </w:r>
      <w:r>
        <w:t xml:space="preserve"> Magenta (not pink) and </w:t>
      </w:r>
      <w:r>
        <w:rPr>
          <w:i/>
        </w:rPr>
        <w:t>linear</w:t>
      </w:r>
      <w:r>
        <w:t>, hugging the epithelium.</w:t>
      </w:r>
    </w:p>
    <w:p>
      <w:r>
        <w:rPr>
          <w:b/>
        </w:rPr>
        <w:t>Common mimic.</w:t>
      </w:r>
      <w:r>
        <w:t xml:space="preserve"> H&amp;E-pink collagen — but H&amp;E cannot make magenta; magenta + PAS = carbohydrate.</w:t>
      </w:r>
    </w:p>
    <w:p>
      <w:r>
        <w:rPr>
          <w:b/>
        </w:rPr>
        <w:t>How to avoid the mistake.</w:t>
      </w:r>
      <w:r>
        <w:t xml:space="preserve"> Confirm the stain was PAS (magenta), not H&amp;E (pink).</w:t>
      </w:r>
    </w:p>
    <w:p>
      <w:pPr>
        <w:pStyle w:val="Heading3"/>
      </w:pPr>
      <w:r>
        <w:t>8.3 Reticular network (silver)</w:t>
      </w:r>
    </w:p>
    <w:p>
      <w:r>
        <w:rPr>
          <w:b/>
        </w:rPr>
        <w:t>What you see.</w:t>
      </w:r>
      <w:r>
        <w:t xml:space="preserve"> Thin, black, branching fibers in a lymphoid organ or liver.</w:t>
      </w:r>
    </w:p>
    <w:p>
      <w:r>
        <w:rPr>
          <w:b/>
        </w:rPr>
        <w:t>What it means.</w:t>
      </w:r>
      <w:r>
        <w:t xml:space="preserve"> Reticular (type III) collagen framework.</w:t>
      </w:r>
    </w:p>
    <w:p>
      <w:r>
        <w:rPr>
          <w:b/>
        </w:rPr>
        <w:t>Why it looks that way.</w:t>
      </w:r>
      <w:r>
        <w:t xml:space="preserve"> Type III collagen is argyrophilic — reduces silver to black metallic deposits.</w:t>
      </w:r>
    </w:p>
    <w:p>
      <w:r>
        <w:rPr>
          <w:b/>
        </w:rPr>
        <w:t>Key distinguishing feature.</w:t>
      </w:r>
      <w:r>
        <w:t xml:space="preserve"> Black, thin, </w:t>
      </w:r>
      <w:r>
        <w:rPr>
          <w:i/>
        </w:rPr>
        <w:t>branching</w:t>
      </w:r>
      <w:r>
        <w:t>, three-dimensional mesh.</w:t>
      </w:r>
    </w:p>
    <w:p>
      <w:r>
        <w:rPr>
          <w:b/>
        </w:rPr>
        <w:t>Common mimic.</w:t>
      </w:r>
      <w:r>
        <w:t xml:space="preserve"> Collagen fibers on H&amp;E (pink, thick, wavy) — not black.</w:t>
      </w:r>
    </w:p>
    <w:p>
      <w:r>
        <w:rPr>
          <w:b/>
        </w:rPr>
        <w:t>How to avoid the mistake.</w:t>
      </w:r>
      <w:r>
        <w:t xml:space="preserve"> Black fibers on a silver stain = reticular; pink wavy bundles on H&amp;E = collagen.</w:t>
      </w:r>
    </w:p>
    <w:p>
      <w:pPr>
        <w:pStyle w:val="Heading3"/>
      </w:pPr>
      <w:r>
        <w:t>8.4 Apple-green birefringence (Congo red)</w:t>
      </w:r>
    </w:p>
    <w:p>
      <w:r>
        <w:rPr>
          <w:b/>
        </w:rPr>
        <w:t>What you see.</w:t>
      </w:r>
      <w:r>
        <w:t xml:space="preserve"> Green shimmering deposits against a dark background under crossed polarizers.</w:t>
      </w:r>
    </w:p>
    <w:p>
      <w:r>
        <w:rPr>
          <w:b/>
        </w:rPr>
        <w:t>What it means.</w:t>
      </w:r>
      <w:r>
        <w:t xml:space="preserve"> Amyloid (β-sheet fibrils).</w:t>
      </w:r>
    </w:p>
    <w:p>
      <w:r>
        <w:rPr>
          <w:b/>
        </w:rPr>
        <w:t>Why it looks that way.</w:t>
      </w:r>
      <w:r>
        <w:t xml:space="preserve"> Congo-red molecules bind along the ordered β-sheet and become oriented → birefringent.</w:t>
      </w:r>
    </w:p>
    <w:p>
      <w:r>
        <w:rPr>
          <w:b/>
        </w:rPr>
        <w:t>Key distinguishing feature.</w:t>
      </w:r>
      <w:r>
        <w:t xml:space="preserve"> Green birefringence </w:t>
      </w:r>
      <w:r>
        <w:rPr>
          <w:i/>
        </w:rPr>
        <w:t>only under polarized light</w:t>
      </w:r>
      <w:r>
        <w:t>.</w:t>
      </w:r>
    </w:p>
    <w:p>
      <w:r>
        <w:rPr>
          <w:b/>
        </w:rPr>
        <w:t>Common mimic.</w:t>
      </w:r>
      <w:r>
        <w:t xml:space="preserve"> Collagen is also birefringent (white) — but not apple-green, and not Congo-red-stained.</w:t>
      </w:r>
    </w:p>
    <w:p>
      <w:r>
        <w:rPr>
          <w:b/>
        </w:rPr>
        <w:t>How to avoid the mistake.</w:t>
      </w:r>
      <w:r>
        <w:t xml:space="preserve"> Birefringence must be </w:t>
      </w:r>
      <w:r>
        <w:rPr>
          <w:i/>
        </w:rPr>
        <w:t>green</w:t>
      </w:r>
      <w:r>
        <w:t xml:space="preserve"> and </w:t>
      </w:r>
      <w:r>
        <w:rPr>
          <w:i/>
        </w:rPr>
        <w:t>Congo-red-dependent</w:t>
      </w:r>
      <w:r>
        <w:t xml:space="preserve"> for amyloid.</w:t>
      </w:r>
    </w:p>
    <w:p>
      <w:pPr>
        <w:pStyle w:val="Heading3"/>
      </w:pPr>
      <w:r>
        <w:t>8.5 Metachromatic mast-cell granules</w:t>
      </w:r>
    </w:p>
    <w:p>
      <w:r>
        <w:rPr>
          <w:b/>
        </w:rPr>
        <w:t>What you see.</w:t>
      </w:r>
      <w:r>
        <w:t xml:space="preserve"> Purple/red granules in a cell stained with toluidine blue (which is blue).</w:t>
      </w:r>
    </w:p>
    <w:p>
      <w:r>
        <w:rPr>
          <w:b/>
        </w:rPr>
        <w:t>What it means.</w:t>
      </w:r>
      <w:r>
        <w:t xml:space="preserve"> Sulfated GAGs (heparin) — mast cell.</w:t>
      </w:r>
    </w:p>
    <w:p>
      <w:r>
        <w:rPr>
          <w:b/>
        </w:rPr>
        <w:t>Why it looks that way.</w:t>
      </w:r>
      <w:r>
        <w:t xml:space="preserve"> Dense polyanions polymerize the dye, shifting its absorption toward red.</w:t>
      </w:r>
    </w:p>
    <w:p>
      <w:r>
        <w:rPr>
          <w:b/>
        </w:rPr>
        <w:t>Key distinguishing feature.</w:t>
      </w:r>
      <w:r>
        <w:t xml:space="preserve"> The structure is a </w:t>
      </w:r>
      <w:r>
        <w:rPr>
          <w:i/>
        </w:rPr>
        <w:t>different color from the dye itself</w:t>
      </w:r>
      <w:r>
        <w:t>.</w:t>
      </w:r>
    </w:p>
    <w:p>
      <w:r>
        <w:rPr>
          <w:b/>
        </w:rPr>
        <w:t>Common mimic.</w:t>
      </w:r>
      <w:r>
        <w:t xml:space="preserve"> True basophilia (blue) — which keeps the dye's own color.</w:t>
      </w:r>
    </w:p>
    <w:p>
      <w:r>
        <w:rPr>
          <w:b/>
        </w:rPr>
        <w:t>How to avoid the mistake.</w:t>
      </w:r>
      <w:r>
        <w:t xml:space="preserve"> "Dye color ≠ tissue color" = metachromasia.</w:t>
      </w:r>
    </w:p>
    <w:p>
      <w:pPr>
        <w:pStyle w:val="Heading3"/>
      </w:pPr>
      <w:r>
        <w:t>8.6 Empty lipid vacuoles (H&amp;E)</w:t>
      </w:r>
    </w:p>
    <w:p>
      <w:r>
        <w:rPr>
          <w:b/>
        </w:rPr>
        <w:t>What you see.</w:t>
      </w:r>
      <w:r>
        <w:t xml:space="preserve"> Large, clear, sharply-outlined vacuoles pushing the nucleus to the side (adipocyte, fatty hepatocyte).</w:t>
      </w:r>
    </w:p>
    <w:p>
      <w:r>
        <w:rPr>
          <w:b/>
        </w:rPr>
        <w:t>What it means.</w:t>
      </w:r>
      <w:r>
        <w:t xml:space="preserve"> Fat was present but </w:t>
      </w:r>
      <w:r>
        <w:rPr>
          <w:b/>
        </w:rPr>
        <w:t>dissolved</w:t>
      </w:r>
      <w:r>
        <w:t xml:space="preserve"> by processing.</w:t>
      </w:r>
    </w:p>
    <w:p>
      <w:r>
        <w:rPr>
          <w:b/>
        </w:rPr>
        <w:t>Why it looks that way.</w:t>
      </w:r>
      <w:r>
        <w:t xml:space="preserve"> Alcohol/xylene extract triglyceride; the space remains.</w:t>
      </w:r>
    </w:p>
    <w:p>
      <w:r>
        <w:rPr>
          <w:b/>
        </w:rPr>
        <w:t>Key distinguishing feature.</w:t>
      </w:r>
      <w:r>
        <w:t xml:space="preserve"> Signet-ring appearance (nucleus flattened at the rim).</w:t>
      </w:r>
    </w:p>
    <w:p>
      <w:r>
        <w:rPr>
          <w:b/>
        </w:rPr>
        <w:t>Common mimic.</w:t>
      </w:r>
      <w:r>
        <w:t xml:space="preserve"> Glycogen or water (also clear on H&amp;E) — indistinguishable without special stains.</w:t>
      </w:r>
    </w:p>
    <w:p>
      <w:r>
        <w:rPr>
          <w:b/>
        </w:rPr>
        <w:t>How to avoid the mistake.</w:t>
      </w:r>
      <w:r>
        <w:t xml:space="preserve"> Confirm with Oil Red O on a </w:t>
      </w:r>
      <w:r>
        <w:rPr>
          <w:b/>
        </w:rPr>
        <w:t>frozen</w:t>
      </w:r>
      <w:r>
        <w:t xml:space="preserve"> section; do not call clear vacuoles "fat" on H&amp;E alone.</w:t>
      </w:r>
    </w:p>
    <w:p>
      <w:pPr>
        <w:pStyle w:val="Heading2"/>
      </w:pPr>
      <w:r>
        <w:t>Clinical Correlations</w:t>
      </w:r>
    </w:p>
    <w:p>
      <w:pPr>
        <w:pStyle w:val="Heading3"/>
      </w:pPr>
      <w:r>
        <w:t>9.1 Resolution of the opening case</w:t>
      </w:r>
    </w:p>
    <w:p>
      <w:r>
        <w:t xml:space="preserve">The patient with hepatomegaly needs </w:t>
      </w:r>
      <w:r>
        <w:rPr>
          <w:b/>
        </w:rPr>
        <w:t>four techniques for four molecules</w:t>
      </w:r>
      <w:r>
        <w:t>:</w:t>
      </w:r>
    </w:p>
    <w:p>
      <w:pPr>
        <w:spacing w:after="40"/>
        <w:ind w:left="360"/>
      </w:pPr>
      <w:r>
        <w:t xml:space="preserve">1. </w:t>
      </w:r>
      <w:r>
        <w:rPr>
          <w:b/>
        </w:rPr>
        <w:t>Problem:</w:t>
      </w:r>
      <w:r>
        <w:t xml:space="preserve"> is the stored substance lipid, glycogen, iron, or amyloid?</w:t>
      </w:r>
    </w:p>
    <w:p>
      <w:pPr>
        <w:spacing w:after="40"/>
        <w:ind w:left="360"/>
      </w:pPr>
      <w:r>
        <w:t xml:space="preserve">2. </w:t>
      </w:r>
      <w:r>
        <w:rPr>
          <w:b/>
        </w:rPr>
        <w:t>Concept:</w:t>
      </w:r>
      <w:r>
        <w:t xml:space="preserve"> each molecule needs a specific method; lipid needs special handling.</w:t>
      </w:r>
    </w:p>
    <w:p>
      <w:pPr>
        <w:spacing w:after="40"/>
        <w:ind w:left="360"/>
      </w:pPr>
      <w:r>
        <w:t xml:space="preserve">3. </w:t>
      </w:r>
      <w:r>
        <w:rPr>
          <w:b/>
        </w:rPr>
        <w:t>Mechanism:</w:t>
      </w:r>
      <w:r>
        <w:t xml:space="preserve"> lipid dissolves in routine processing → requires frozen section; glycogen/mucin/amyloid and iron each react with a specific reagent.</w:t>
      </w:r>
    </w:p>
    <w:p>
      <w:pPr>
        <w:spacing w:after="40"/>
        <w:ind w:left="360"/>
      </w:pPr>
      <w:r>
        <w:t xml:space="preserve">4. </w:t>
      </w:r>
      <w:r>
        <w:rPr>
          <w:b/>
        </w:rPr>
        <w:t>Technique selection:</w:t>
      </w:r>
      <w:r>
        <w:t xml:space="preserve"> fresh biopsy split — part frozen for </w:t>
      </w:r>
      <w:r>
        <w:rPr>
          <w:b/>
        </w:rPr>
        <w:t>Oil Red O</w:t>
      </w:r>
      <w:r>
        <w:t xml:space="preserve"> (lipid), part paraffin for </w:t>
      </w:r>
      <w:r>
        <w:rPr>
          <w:b/>
        </w:rPr>
        <w:t>PAS</w:t>
      </w:r>
      <w:r>
        <w:t xml:space="preserve"> (glycogen), </w:t>
      </w:r>
      <w:r>
        <w:rPr>
          <w:b/>
        </w:rPr>
        <w:t>Prussian blue</w:t>
      </w:r>
      <w:r>
        <w:t xml:space="preserve"> (iron), and </w:t>
      </w:r>
      <w:r>
        <w:rPr>
          <w:b/>
        </w:rPr>
        <w:t>Congo red + polarized light</w:t>
      </w:r>
      <w:r>
        <w:t xml:space="preserve"> (amyloid).</w:t>
      </w:r>
    </w:p>
    <w:p>
      <w:pPr>
        <w:spacing w:after="40"/>
        <w:ind w:left="360"/>
      </w:pPr>
      <w:r>
        <w:t xml:space="preserve">5. </w:t>
      </w:r>
      <w:r>
        <w:rPr>
          <w:b/>
        </w:rPr>
        <w:t>Why alternatives fail:</w:t>
      </w:r>
      <w:r>
        <w:t xml:space="preserve"> PAS cannot stain lipid (lipid has no hexose glycols); Prussian blue cannot detect glycogen; Congo red cannot detect iron; H&amp;E alone cannot distinguish any of them (all clear/brown).</w:t>
      </w:r>
    </w:p>
    <w:p>
      <w:pPr>
        <w:spacing w:after="40"/>
        <w:ind w:left="360"/>
      </w:pPr>
      <w:r>
        <w:t xml:space="preserve">6. </w:t>
      </w:r>
      <w:r>
        <w:rPr>
          <w:b/>
        </w:rPr>
        <w:t>Expected findings:</w:t>
      </w:r>
      <w:r>
        <w:t xml:space="preserve"> Oil-Red-O-positive droplets → steatosis; PAS-positive, diastase-sensitive granules → glycogenosis; Prussian-blue-positive granules → hemochromatosis; apple-green birefringence → amyloidosis.</w:t>
      </w:r>
    </w:p>
    <w:p>
      <w:pPr>
        <w:spacing w:after="40"/>
        <w:ind w:left="360"/>
      </w:pPr>
      <w:r>
        <w:t xml:space="preserve">7. </w:t>
      </w:r>
      <w:r>
        <w:rPr>
          <w:b/>
        </w:rPr>
        <w:t>Consequence:</w:t>
      </w:r>
      <w:r>
        <w:t xml:space="preserve"> each answer dictates a different treatment (abstinence, enzyme/diet management, phlebotomy, or chemotherapy/transplant).</w:t>
      </w:r>
    </w:p>
    <w:p>
      <w:pPr>
        <w:pStyle w:val="Heading3"/>
      </w:pPr>
      <w:r>
        <w:t>9.2 Intraoperative margin assessment</w:t>
      </w:r>
    </w:p>
    <w:p>
      <w:r>
        <w:t xml:space="preserve">A breast-lumpectomy specimen must be checked for tumor at the margin </w:t>
      </w:r>
      <w:r>
        <w:rPr>
          <w:b/>
        </w:rPr>
        <w:t>while the patient is asleep</w:t>
      </w:r>
      <w:r>
        <w:t>. Frozen section + H&amp;E answers in ~15 minutes; paraffin (superior morphology) would take overnight. The trade-off — speed and enzyme/lipid preservation at the cost of detail — is precisely the frozen-vs-paraffin logic of Section 4.6.</w:t>
      </w:r>
    </w:p>
    <w:p>
      <w:pPr>
        <w:pStyle w:val="Heading3"/>
      </w:pPr>
      <w:r>
        <w:t>9.3 Renal biopsy work-up</w:t>
      </w:r>
    </w:p>
    <w:p>
      <w:r>
        <w:t xml:space="preserve">A nephrologist requests: </w:t>
      </w:r>
      <w:r>
        <w:rPr>
          <w:b/>
        </w:rPr>
        <w:t>H&amp;E</w:t>
      </w:r>
      <w:r>
        <w:t xml:space="preserve"> (architecture), </w:t>
      </w:r>
      <w:r>
        <w:rPr>
          <w:b/>
        </w:rPr>
        <w:t>PAS</w:t>
      </w:r>
      <w:r>
        <w:t xml:space="preserve"> (basement membrane), </w:t>
      </w:r>
      <w:r>
        <w:rPr>
          <w:b/>
        </w:rPr>
        <w:t>silver/methenamine</w:t>
      </w:r>
      <w:r>
        <w:t xml:space="preserve"> (basement membrane + fibrosis), </w:t>
      </w:r>
      <w:r>
        <w:rPr>
          <w:b/>
        </w:rPr>
        <w:t>Masson trichrome</w:t>
      </w:r>
      <w:r>
        <w:t xml:space="preserve"> (fibrosis vs muscle), and </w:t>
      </w:r>
      <w:r>
        <w:rPr>
          <w:b/>
        </w:rPr>
        <w:t>TEM</w:t>
      </w:r>
      <w:r>
        <w:t xml:space="preserve"> (podocyte foot processes, below light resolution). Why TEM? Foot-process effacement (~nm scale) is invisible at 0.2 µm — the resolution limit forces electron microscopy.</w:t>
      </w:r>
    </w:p>
    <w:p>
      <w:pPr>
        <w:pStyle w:val="Heading3"/>
      </w:pPr>
      <w:r>
        <w:t>9.4 Receptor testing in breast cancer</w:t>
      </w:r>
    </w:p>
    <w:p>
      <w:r>
        <w:t xml:space="preserve">H&amp;E identifies the carcinoma; </w:t>
      </w:r>
      <w:r>
        <w:rPr>
          <w:b/>
        </w:rPr>
        <w:t>IHC</w:t>
      </w:r>
      <w:r>
        <w:t xml:space="preserve"> then determines </w:t>
      </w:r>
      <w:r>
        <w:rPr>
          <w:b/>
        </w:rPr>
        <w:t>ER/PR/HER2</w:t>
      </w:r>
      <w:r>
        <w:t xml:space="preserve"> protein expression; if HER2 is equivocal, </w:t>
      </w:r>
      <w:r>
        <w:rPr>
          <w:b/>
        </w:rPr>
        <w:t>FISH</w:t>
      </w:r>
      <w:r>
        <w:t xml:space="preserve"> counts gene copies. The sequence demonstrates the molecular-specific methods of Section 4.8 answering a therapy-determining question.</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"Hematoxylin stains cytoplasm pink"</w:t>
            </w:r>
          </w:p>
        </w:tc>
        <w:tc>
          <w:tcPr>
            <w:tcW w:type="dxa" w:w="2340"/>
          </w:tcPr>
          <w:p>
            <w:pPr>
              <w:spacing w:after="0"/>
            </w:pPr>
            <w:r>
              <w:t>Both dyes are used together</w:t>
            </w:r>
          </w:p>
        </w:tc>
        <w:tc>
          <w:tcPr>
            <w:tcW w:type="dxa" w:w="2340"/>
          </w:tcPr>
          <w:p>
            <w:pPr>
              <w:spacing w:after="0"/>
            </w:pPr>
            <w:r>
              <w:t>Hematoxylin = nucleus (blue); eosin = cytoplasm (pink)</w:t>
            </w:r>
          </w:p>
        </w:tc>
        <w:tc>
          <w:tcPr>
            <w:tcW w:type="dxa" w:w="2340"/>
          </w:tcPr>
          <w:p>
            <w:pPr>
              <w:spacing w:after="0"/>
            </w:pPr>
            <w:r>
              <w:t>Blue = nucleic acid; pink = protein</w:t>
            </w:r>
          </w:p>
        </w:tc>
      </w:tr>
      <w:tr>
        <w:tc>
          <w:tcPr>
            <w:tcW w:type="dxa" w:w="2340"/>
          </w:tcPr>
          <w:p>
            <w:pPr>
              <w:spacing w:after="0"/>
            </w:pPr>
            <w:r>
              <w:t>"PAS stains collagen/reticular"</w:t>
            </w:r>
          </w:p>
        </w:tc>
        <w:tc>
          <w:tcPr>
            <w:tcW w:type="dxa" w:w="2340"/>
          </w:tcPr>
          <w:p>
            <w:pPr>
              <w:spacing w:after="0"/>
            </w:pPr>
            <w:r>
              <w:t>PAS is the "general carbohydrate stain"</w:t>
            </w:r>
          </w:p>
        </w:tc>
        <w:tc>
          <w:tcPr>
            <w:tcW w:type="dxa" w:w="2340"/>
          </w:tcPr>
          <w:p>
            <w:pPr>
              <w:spacing w:after="0"/>
            </w:pPr>
            <w:r>
              <w:t>PAS = carbohydrate only; collagen = trichrome; reticular = silver</w:t>
            </w:r>
          </w:p>
        </w:tc>
        <w:tc>
          <w:tcPr>
            <w:tcW w:type="dxa" w:w="2340"/>
          </w:tcPr>
          <w:p>
            <w:pPr>
              <w:spacing w:after="0"/>
            </w:pPr>
            <w:r>
              <w:t>Match stain → exact target</w:t>
            </w:r>
          </w:p>
        </w:tc>
      </w:tr>
      <w:tr>
        <w:tc>
          <w:tcPr>
            <w:tcW w:type="dxa" w:w="2340"/>
          </w:tcPr>
          <w:p>
            <w:pPr>
              <w:spacing w:after="0"/>
            </w:pPr>
            <w:r>
              <w:t>"SEM shows internal organelles"</w:t>
            </w:r>
          </w:p>
        </w:tc>
        <w:tc>
          <w:tcPr>
            <w:tcW w:type="dxa" w:w="2340"/>
          </w:tcPr>
          <w:p>
            <w:pPr>
              <w:spacing w:after="0"/>
            </w:pPr>
            <w:r>
              <w:t>"Electron microscopy" suggests "inside"</w:t>
            </w:r>
          </w:p>
        </w:tc>
        <w:tc>
          <w:tcPr>
            <w:tcW w:type="dxa" w:w="2340"/>
          </w:tcPr>
          <w:p>
            <w:pPr>
              <w:spacing w:after="0"/>
            </w:pPr>
            <w:r>
              <w:t>SEM = surface only; TEM = inside</w:t>
            </w:r>
          </w:p>
        </w:tc>
        <w:tc>
          <w:tcPr>
            <w:tcW w:type="dxa" w:w="2340"/>
          </w:tcPr>
          <w:p>
            <w:pPr>
              <w:spacing w:after="0"/>
            </w:pPr>
            <w:r>
              <w:t>TEM inside · SEM surface</w:t>
            </w:r>
          </w:p>
        </w:tc>
      </w:tr>
      <w:tr>
        <w:tc>
          <w:tcPr>
            <w:tcW w:type="dxa" w:w="2340"/>
          </w:tcPr>
          <w:p>
            <w:pPr>
              <w:spacing w:after="0"/>
            </w:pPr>
            <w:r>
              <w:t>"Formalin is the EM fixative"</w:t>
            </w:r>
          </w:p>
        </w:tc>
        <w:tc>
          <w:tcPr>
            <w:tcW w:type="dxa" w:w="2340"/>
          </w:tcPr>
          <w:p>
            <w:pPr>
              <w:spacing w:after="0"/>
            </w:pPr>
            <w:r>
              <w:t>Formalin is used everywhere</w:t>
            </w:r>
          </w:p>
        </w:tc>
        <w:tc>
          <w:tcPr>
            <w:tcW w:type="dxa" w:w="2340"/>
          </w:tcPr>
          <w:p>
            <w:pPr>
              <w:spacing w:after="0"/>
            </w:pPr>
            <w:r>
              <w:t>EM = glutaraldehyde + osmium</w:t>
            </w:r>
          </w:p>
        </w:tc>
        <w:tc>
          <w:tcPr>
            <w:tcW w:type="dxa" w:w="2340"/>
          </w:tcPr>
          <w:p>
            <w:pPr>
              <w:spacing w:after="0"/>
            </w:pPr>
            <w:r>
              <w:t>EM needs ultrastructure + lipid + contrast</w:t>
            </w:r>
          </w:p>
        </w:tc>
      </w:tr>
      <w:tr>
        <w:tc>
          <w:tcPr>
            <w:tcW w:type="dxa" w:w="2340"/>
          </w:tcPr>
          <w:p>
            <w:pPr>
              <w:spacing w:after="0"/>
            </w:pPr>
            <w:r>
              <w:t>"Lipid is stainable on routine paraffin"</w:t>
            </w:r>
          </w:p>
        </w:tc>
        <w:tc>
          <w:tcPr>
            <w:tcW w:type="dxa" w:w="2340"/>
          </w:tcPr>
          <w:p>
            <w:pPr>
              <w:spacing w:after="0"/>
            </w:pPr>
            <w:r>
              <w:t>Fatty liver vacuoles are visible</w:t>
            </w:r>
          </w:p>
        </w:tc>
        <w:tc>
          <w:tcPr>
            <w:tcW w:type="dxa" w:w="2340"/>
          </w:tcPr>
          <w:p>
            <w:pPr>
              <w:spacing w:after="0"/>
            </w:pPr>
            <w:r>
              <w:t xml:space="preserve">The vacuole is where lipid </w:t>
            </w:r>
            <w:r>
              <w:rPr>
                <w:i/>
              </w:rPr>
              <w:t>was</w:t>
            </w:r>
            <w:r>
              <w:t xml:space="preserve"> — it dissolved</w:t>
            </w:r>
          </w:p>
        </w:tc>
        <w:tc>
          <w:tcPr>
            <w:tcW w:type="dxa" w:w="2340"/>
          </w:tcPr>
          <w:p>
            <w:pPr>
              <w:spacing w:after="0"/>
            </w:pPr>
            <w:r>
              <w:t>Lipid → frozen + Oil Red O</w:t>
            </w:r>
          </w:p>
        </w:tc>
      </w:tr>
      <w:tr>
        <w:tc>
          <w:tcPr>
            <w:tcW w:type="dxa" w:w="2340"/>
          </w:tcPr>
          <w:p>
            <w:pPr>
              <w:spacing w:after="0"/>
            </w:pPr>
            <w:r>
              <w:t>"Metachromasia = dye keeps its color"</w:t>
            </w:r>
          </w:p>
        </w:tc>
        <w:tc>
          <w:tcPr>
            <w:tcW w:type="dxa" w:w="2340"/>
          </w:tcPr>
          <w:p>
            <w:pPr>
              <w:spacing w:after="0"/>
            </w:pPr>
            <w:r>
              <w:t>"Metachromasia" sounds like "chromatic"</w:t>
            </w:r>
          </w:p>
        </w:tc>
        <w:tc>
          <w:tcPr>
            <w:tcW w:type="dxa" w:w="2340"/>
          </w:tcPr>
          <w:p>
            <w:pPr>
              <w:spacing w:after="0"/>
            </w:pPr>
            <w:r>
              <w:t xml:space="preserve">Metachromasia = color </w:t>
            </w:r>
            <w:r>
              <w:rPr>
                <w:i/>
              </w:rPr>
              <w:t>shift</w:t>
            </w:r>
            <w:r>
              <w:t xml:space="preserve"> (dye polymerization)</w:t>
            </w:r>
          </w:p>
        </w:tc>
        <w:tc>
          <w:tcPr>
            <w:tcW w:type="dxa" w:w="2340"/>
          </w:tcPr>
          <w:p>
            <w:pPr>
              <w:spacing w:after="0"/>
            </w:pPr>
            <w:r>
              <w:t>Dye color ≠ tissue color</w:t>
            </w:r>
          </w:p>
        </w:tc>
      </w:tr>
      <w:tr>
        <w:tc>
          <w:tcPr>
            <w:tcW w:type="dxa" w:w="2340"/>
          </w:tcPr>
          <w:p>
            <w:pPr>
              <w:spacing w:after="0"/>
            </w:pPr>
            <w:r>
              <w:t>"Confocal just magnifies more"</w:t>
            </w:r>
          </w:p>
        </w:tc>
        <w:tc>
          <w:tcPr>
            <w:tcW w:type="dxa" w:w="2340"/>
          </w:tcPr>
          <w:p>
            <w:pPr>
              <w:spacing w:after="0"/>
            </w:pPr>
            <w:r>
              <w:t>Image looks sharper</w:t>
            </w:r>
          </w:p>
        </w:tc>
        <w:tc>
          <w:tcPr>
            <w:tcW w:type="dxa" w:w="2340"/>
          </w:tcPr>
          <w:p>
            <w:pPr>
              <w:spacing w:after="0"/>
            </w:pPr>
            <w:r>
              <w:t>Confocal = pinhole rejects out-of-focus light</w:t>
            </w:r>
          </w:p>
        </w:tc>
        <w:tc>
          <w:tcPr>
            <w:tcW w:type="dxa" w:w="2340"/>
          </w:tcPr>
          <w:p>
            <w:pPr>
              <w:spacing w:after="0"/>
            </w:pPr>
            <w:r>
              <w:t>Sharpness from optical sectioning</w:t>
            </w:r>
          </w:p>
        </w:tc>
      </w:tr>
      <w:tr>
        <w:tc>
          <w:tcPr>
            <w:tcW w:type="dxa" w:w="2340"/>
          </w:tcPr>
          <w:p>
            <w:pPr>
              <w:spacing w:after="0"/>
            </w:pPr>
            <w:r>
              <w:t>"EM resolution from higher magnification"</w:t>
            </w:r>
          </w:p>
        </w:tc>
        <w:tc>
          <w:tcPr>
            <w:tcW w:type="dxa" w:w="2340"/>
          </w:tcPr>
          <w:p>
            <w:pPr>
              <w:spacing w:after="0"/>
            </w:pPr>
            <w:r>
              <w:t>Bigger looks better</w:t>
            </w:r>
          </w:p>
        </w:tc>
        <w:tc>
          <w:tcPr>
            <w:tcW w:type="dxa" w:w="2340"/>
          </w:tcPr>
          <w:p>
            <w:pPr>
              <w:spacing w:after="0"/>
            </w:pPr>
            <w:r>
              <w:t>EM resolution from shorter wavelength</w:t>
            </w:r>
          </w:p>
        </w:tc>
        <w:tc>
          <w:tcPr>
            <w:tcW w:type="dxa" w:w="2340"/>
          </w:tcPr>
          <w:p>
            <w:pPr>
              <w:spacing w:after="0"/>
            </w:pPr>
            <w:r>
              <w:t>Resolution = wavelength, not magnification</w:t>
            </w:r>
          </w:p>
        </w:tc>
      </w:tr>
      <w:tr>
        <w:tc>
          <w:tcPr>
            <w:tcW w:type="dxa" w:w="2340"/>
          </w:tcPr>
          <w:p>
            <w:pPr>
              <w:spacing w:after="0"/>
            </w:pPr>
            <w:r>
              <w:t>"Clearing removes water"</w:t>
            </w:r>
          </w:p>
        </w:tc>
        <w:tc>
          <w:tcPr>
            <w:tcW w:type="dxa" w:w="2340"/>
          </w:tcPr>
          <w:p>
            <w:pPr>
              <w:spacing w:after="0"/>
            </w:pPr>
            <w:r>
              <w:t>Both are liquid steps</w:t>
            </w:r>
          </w:p>
        </w:tc>
        <w:tc>
          <w:tcPr>
            <w:tcW w:type="dxa" w:w="2340"/>
          </w:tcPr>
          <w:p>
            <w:pPr>
              <w:spacing w:after="0"/>
            </w:pPr>
            <w:r>
              <w:t>Dehydration removes water; clearing removes alcohol</w:t>
            </w:r>
          </w:p>
        </w:tc>
        <w:tc>
          <w:tcPr>
            <w:tcW w:type="dxa" w:w="2340"/>
          </w:tcPr>
          <w:p>
            <w:pPr>
              <w:spacing w:after="0"/>
            </w:pPr>
            <w:r>
              <w:t>Dehydrate → clear → embed</w:t>
            </w:r>
          </w:p>
        </w:tc>
      </w:tr>
      <w:tr>
        <w:tc>
          <w:tcPr>
            <w:tcW w:type="dxa" w:w="2340"/>
          </w:tcPr>
          <w:p>
            <w:pPr>
              <w:spacing w:after="0"/>
            </w:pPr>
            <w:r>
              <w:t>"Frozen section = best morphology"</w:t>
            </w:r>
          </w:p>
        </w:tc>
        <w:tc>
          <w:tcPr>
            <w:tcW w:type="dxa" w:w="2340"/>
          </w:tcPr>
          <w:p>
            <w:pPr>
              <w:spacing w:after="0"/>
            </w:pPr>
            <w:r>
              <w:t>It is the "special" fast method</w:t>
            </w:r>
          </w:p>
        </w:tc>
        <w:tc>
          <w:tcPr>
            <w:tcW w:type="dxa" w:w="2340"/>
          </w:tcPr>
          <w:p>
            <w:pPr>
              <w:spacing w:after="0"/>
            </w:pPr>
            <w:r>
              <w:t>Frozen = fast + preserves lipid/enzyme, inferior morphology</w:t>
            </w:r>
          </w:p>
        </w:tc>
        <w:tc>
          <w:tcPr>
            <w:tcW w:type="dxa" w:w="2340"/>
          </w:tcPr>
          <w:p>
            <w:pPr>
              <w:spacing w:after="0"/>
            </w:pPr>
            <w:r>
              <w:t>Fast vs beautiful</w:t>
            </w:r>
          </w:p>
        </w:tc>
      </w:tr>
    </w:tbl>
    <w:p>
      <w:pPr>
        <w:pStyle w:val="Heading2"/>
      </w:pPr>
      <w:r>
        <w:t>Reasoning Questions</w:t>
      </w:r>
    </w:p>
    <w:p>
      <w:pPr>
        <w:spacing w:before="160"/>
      </w:pPr>
      <w:r>
        <w:rPr>
          <w:b/>
          <w:color w:val="1F3864"/>
        </w:rPr>
        <w:t xml:space="preserve">DR1. </w:t>
      </w:r>
      <w:r>
        <w:t>A student fixes a biopsy in formalin, then immediately places it in melted paraffin. The block is soft and sections poorly. What step was omitted, and why did the paraffin fail?</w:t>
      </w:r>
    </w:p>
    <w:p>
      <w:r>
        <w:rPr>
          <w:b/>
        </w:rPr>
        <w:t xml:space="preserve">Answer: </w:t>
      </w:r>
      <w:r>
        <w:t>Dehydration (and clearing) were omitted. Paraffin is hydrophobic and cannot infiltrate a watery tissue; water must first be exchanged for alcohol (dehydration), then alcohol for xylene (clearing) before paraffin can enter.</w:t>
      </w:r>
    </w:p>
    <w:p>
      <w:pPr>
        <w:spacing w:before="160"/>
      </w:pPr>
      <w:r>
        <w:rPr>
          <w:b/>
          <w:color w:val="1F3864"/>
        </w:rPr>
        <w:t xml:space="preserve">DR2. </w:t>
      </w:r>
      <w:r>
        <w:t>Why does a plasma cell stain intensely basophilic, whereas a skeletal-muscle fiber stains eosinophilic?</w:t>
      </w:r>
    </w:p>
    <w:p>
      <w:r>
        <w:rPr>
          <w:b/>
        </w:rPr>
        <w:t xml:space="preserve">Answer: </w:t>
      </w:r>
      <w:r>
        <w:t>The plasma cell is packed with rough ER/ribosomes — RNA (phosphate, negative) binds the basic dye → blue. The muscle fiber is packed with contractile proteins — basic side chains (positive) bind the acidic dye → pink. The staining reflects the cell's dominant macromolecule.</w:t>
      </w:r>
    </w:p>
    <w:p>
      <w:pPr>
        <w:spacing w:before="160"/>
      </w:pPr>
      <w:r>
        <w:rPr>
          <w:b/>
          <w:color w:val="1F3864"/>
        </w:rPr>
        <w:t xml:space="preserve">DR3. </w:t>
      </w:r>
      <w:r>
        <w:t>A researcher wants to prove that a population of cells is actively synthesizing DNA. Which of the following is most direct: Feulgen stain, IHC for Ki-67, or ³H-thymidine autoradiography? Explain.</w:t>
      </w:r>
    </w:p>
    <w:p>
      <w:r>
        <w:rPr>
          <w:b/>
        </w:rPr>
        <w:t xml:space="preserve">Answer: </w:t>
      </w:r>
      <w:r>
        <w:t xml:space="preserve">³H-thymidine autoradiography. Thymidine is incorporated only during DNA synthesis, so silver grains mark cells that synthesized DNA during the labeling window. Feulgen measures DNA </w:t>
      </w:r>
      <w:r>
        <w:rPr>
          <w:i/>
        </w:rPr>
        <w:t>amount</w:t>
      </w:r>
      <w:r>
        <w:t xml:space="preserve">, not </w:t>
      </w:r>
      <w:r>
        <w:rPr>
          <w:i/>
        </w:rPr>
        <w:t>synthesis</w:t>
      </w:r>
      <w:r>
        <w:t>; Ki-67 (a proliferation marker by IHC) marks cycling cells but not synthesis itself.</w:t>
      </w:r>
    </w:p>
    <w:p>
      <w:pPr>
        <w:spacing w:before="160"/>
      </w:pPr>
      <w:r>
        <w:rPr>
          <w:b/>
          <w:color w:val="1F3864"/>
        </w:rPr>
        <w:t xml:space="preserve">DR4. </w:t>
      </w:r>
      <w:r>
        <w:t>Why is TEM — not the light microscope — required to demonstrate podocyte foot-process effacement in minimal-change disease?</w:t>
      </w:r>
    </w:p>
    <w:p>
      <w:r>
        <w:rPr>
          <w:b/>
        </w:rPr>
        <w:t xml:space="preserve">Answer: </w:t>
      </w:r>
      <w:r>
        <w:t>The slit-diaphragm/foot-process alterations are on the nanometer scale, below the ~200 nm light-resolution limit. Light microscopy would show only a normal-appearing glomerulus ("minimal change"), whereas TEM reveals the effacement.</w:t>
      </w:r>
    </w:p>
    <w:p>
      <w:pPr>
        <w:spacing w:before="160"/>
      </w:pPr>
      <w:r>
        <w:rPr>
          <w:b/>
          <w:color w:val="1F3864"/>
        </w:rPr>
        <w:t xml:space="preserve">DR5. </w:t>
      </w:r>
      <w:r>
        <w:t>In amyloidosis, Congo-red-stained sections show apple-green birefringence, but unstained collagen is also birefringent. How is amyloid distinguished?</w:t>
      </w:r>
    </w:p>
    <w:p>
      <w:r>
        <w:rPr>
          <w:b/>
        </w:rPr>
        <w:t xml:space="preserve">Answer: </w:t>
      </w:r>
      <w:r>
        <w:t xml:space="preserve">By the combination of Congo-red staining </w:t>
      </w:r>
      <w:r>
        <w:rPr>
          <w:i/>
        </w:rPr>
        <w:t>and</w:t>
      </w:r>
      <w:r>
        <w:t xml:space="preserve"> green birefringence: the dye binds and orients along amyloid's β-sheet fibrils, producing the specific apple-green color. Collagen's birefringence is white and occurs without Congo red.</w:t>
      </w:r>
    </w:p>
    <w:p>
      <w:pPr>
        <w:spacing w:before="160"/>
      </w:pPr>
      <w:r>
        <w:rPr>
          <w:b/>
          <w:color w:val="1F3864"/>
        </w:rPr>
        <w:t xml:space="preserve">DR6. </w:t>
      </w:r>
      <w:r>
        <w:t>Why does freeze-fracture split the plasma membrane into two faces rather than separating membrane from cytoplasm?</w:t>
      </w:r>
    </w:p>
    <w:p>
      <w:r>
        <w:rPr>
          <w:b/>
        </w:rPr>
        <w:t xml:space="preserve">Answer: </w:t>
      </w:r>
      <w:r>
        <w:t>The weakest plane is the hydrophobic interior between the two lipid leaflets; the fracture follows this plane, exposing the E-face (outer leaflet's inner aspect) and P-face (inner leaflet's outer aspect).</w:t>
      </w:r>
    </w:p>
    <w:p>
      <w:pPr>
        <w:spacing w:after="0" w:before="0"/>
        <w:ind w:left="216"/>
      </w:pPr>
      <w:r>
        <w:rPr>
          <w:rFonts w:ascii="Consolas" w:hAnsi="Consolas"/>
          <w:color w:val="333333"/>
          <w:sz w:val="18"/>
        </w:rPr>
        <w:t>TECHNIQUE ──▶ TARGET ──▶ MECHANISM ──▶ APPEARANCE ──▶ CLINICAL USE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H&amp;E ──▶ nucleic acid vs protein ──▶ charge ──▶ blue nucleus / pink cytoplasm ──▶ universal survey ──▶ "hema = pink"</w:t>
      </w:r>
    </w:p>
    <w:p>
      <w:pPr>
        <w:spacing w:after="0" w:before="0"/>
        <w:ind w:left="216"/>
      </w:pPr>
      <w:r>
        <w:rPr>
          <w:rFonts w:ascii="Consolas" w:hAnsi="Consolas"/>
          <w:color w:val="333333"/>
          <w:sz w:val="18"/>
        </w:rPr>
        <w:t>PAS ──▶ carbohydrate ──▶ oxidation→Schiff ──▶ magenta ──▶ glycogen/BM/mucin/fungi ──▶ "PAS = collagen"</w:t>
      </w:r>
    </w:p>
    <w:p>
      <w:pPr>
        <w:spacing w:after="0" w:before="0"/>
        <w:ind w:left="216"/>
      </w:pPr>
      <w:r>
        <w:rPr>
          <w:rFonts w:ascii="Consolas" w:hAnsi="Consolas"/>
          <w:color w:val="333333"/>
          <w:sz w:val="18"/>
        </w:rPr>
        <w:t>Silver ──▶ type III (reticular) ──▶ argyrophilia ──▶ black network ──▶ stroma ──▶ "silver = collagen I"</w:t>
      </w:r>
    </w:p>
    <w:p>
      <w:pPr>
        <w:spacing w:after="0" w:before="0"/>
        <w:ind w:left="216"/>
      </w:pPr>
      <w:r>
        <w:rPr>
          <w:rFonts w:ascii="Consolas" w:hAnsi="Consolas"/>
          <w:color w:val="333333"/>
          <w:sz w:val="18"/>
        </w:rPr>
        <w:t>Trichrome ──▶ collagen vs muscle ──▶ differential uptake ──▶ blue vs red ──▶ fibrosis ──▶ "trichrome = reticular"</w:t>
      </w:r>
    </w:p>
    <w:p>
      <w:pPr>
        <w:spacing w:after="0" w:before="0"/>
        <w:ind w:left="216"/>
      </w:pPr>
      <w:r>
        <w:rPr>
          <w:rFonts w:ascii="Consolas" w:hAnsi="Consolas"/>
          <w:color w:val="333333"/>
          <w:sz w:val="18"/>
        </w:rPr>
        <w:t>Oil Red O ──▶ lipid ──▶ lipophilic ──▶ red droplets ──▶ fatty liver ──▶ used on paraffin</w:t>
      </w:r>
    </w:p>
    <w:p>
      <w:pPr>
        <w:spacing w:after="0" w:before="0"/>
        <w:ind w:left="216"/>
      </w:pPr>
      <w:r>
        <w:rPr>
          <w:rFonts w:ascii="Consolas" w:hAnsi="Consolas"/>
          <w:color w:val="333333"/>
          <w:sz w:val="18"/>
        </w:rPr>
        <w:t>Congo red ──▶ amyloid ──▶ β-sheet + orientation ──▶ apple-green ──▶ amyloidosis ──▶ "any birefringence"</w:t>
      </w:r>
    </w:p>
    <w:p>
      <w:pPr>
        <w:spacing w:after="0" w:before="0"/>
        <w:ind w:left="216"/>
      </w:pPr>
      <w:r>
        <w:rPr>
          <w:rFonts w:ascii="Consolas" w:hAnsi="Consolas"/>
          <w:color w:val="333333"/>
          <w:sz w:val="18"/>
        </w:rPr>
        <w:t>Prussian blue ──▶ iron ──▶ Perls ──▶ blue ──▶ hemochromatosis ──▶ "calcium"</w:t>
      </w:r>
    </w:p>
    <w:p>
      <w:pPr>
        <w:spacing w:after="0" w:before="0"/>
        <w:ind w:left="216"/>
      </w:pPr>
      <w:r>
        <w:rPr>
          <w:rFonts w:ascii="Consolas" w:hAnsi="Consolas"/>
          <w:color w:val="333333"/>
          <w:sz w:val="18"/>
        </w:rPr>
        <w:t>Von Kossa ──▶ calcium ──▶ silver substitution ──▶ black ──▶ calcification ──▶ "iron"</w:t>
      </w:r>
    </w:p>
    <w:p>
      <w:pPr>
        <w:spacing w:after="0" w:before="0"/>
        <w:ind w:left="216"/>
      </w:pPr>
      <w:r>
        <w:rPr>
          <w:rFonts w:ascii="Consolas" w:hAnsi="Consolas"/>
          <w:color w:val="333333"/>
          <w:sz w:val="18"/>
        </w:rPr>
        <w:t>Phase-contrast ──▶ refractive index ──▶ phase shift ──▶ halo/relief ──▶ live cells ──▶ "stained cells"</w:t>
      </w:r>
    </w:p>
    <w:p>
      <w:pPr>
        <w:spacing w:after="0" w:before="0"/>
        <w:ind w:left="216"/>
      </w:pPr>
      <w:r>
        <w:rPr>
          <w:rFonts w:ascii="Consolas" w:hAnsi="Consolas"/>
          <w:color w:val="333333"/>
          <w:sz w:val="18"/>
        </w:rPr>
        <w:t>Confocal ──▶ in-focus plane ──▶ pinhole ──▶ crisp optical section ──▶ thick samples ──▶ "magnification"</w:t>
      </w:r>
    </w:p>
    <w:p>
      <w:pPr>
        <w:spacing w:after="0" w:before="0"/>
        <w:ind w:left="216"/>
      </w:pPr>
      <w:r>
        <w:rPr>
          <w:rFonts w:ascii="Consolas" w:hAnsi="Consolas"/>
          <w:color w:val="333333"/>
          <w:sz w:val="18"/>
        </w:rPr>
        <w:t>TEM ──▶ organelles ──▶ electron scatter ──▶ 2-D internal ──▶ glomerular disease ──▶ "surface"</w:t>
      </w:r>
    </w:p>
    <w:p>
      <w:pPr>
        <w:spacing w:after="0" w:before="0"/>
        <w:ind w:left="216"/>
      </w:pPr>
      <w:r>
        <w:rPr>
          <w:rFonts w:ascii="Consolas" w:hAnsi="Consolas"/>
          <w:color w:val="333333"/>
          <w:sz w:val="18"/>
        </w:rPr>
        <w:t>SEM ──▶ surface ──▶ secondary electrons ──▶ 3-D topography ──▶ cell surfaces ──▶ "internal"</w:t>
      </w:r>
    </w:p>
    <w:p>
      <w:pPr>
        <w:spacing w:after="0" w:before="0"/>
        <w:ind w:left="216"/>
      </w:pPr>
      <w:r>
        <w:rPr>
          <w:rFonts w:ascii="Consolas" w:hAnsi="Consolas"/>
          <w:color w:val="333333"/>
          <w:sz w:val="18"/>
        </w:rPr>
        <w:t>FISH ──▶ DNA sequence ──▶ probe hybridization ──▶ locus dots ──▶ HER2 copy number ──▶ "protein"</w:t>
      </w:r>
    </w:p>
    <w:p>
      <w:pPr>
        <w:spacing w:after="0" w:before="0"/>
        <w:ind w:left="216"/>
      </w:pPr>
      <w:r>
        <w:rPr>
          <w:rFonts w:ascii="Consolas" w:hAnsi="Consolas"/>
          <w:color w:val="333333"/>
          <w:sz w:val="18"/>
        </w:rPr>
        <w:t>Autoradiography ──▶ synthesis site ──▶ isotope → silver ──▶ grains ──▶ DNA synthesis ──▶ "protein"</w:t>
      </w:r>
    </w:p>
    <w:p>
      <w:pPr>
        <w:pStyle w:val="Heading2"/>
      </w:pPr>
      <w:r>
        <w:t>Key Points</w:t>
      </w:r>
    </w:p>
    <w:p>
      <w:pPr>
        <w:spacing w:after="40"/>
        <w:ind w:left="360"/>
      </w:pPr>
      <w:r>
        <w:t xml:space="preserve">1. </w:t>
      </w:r>
      <w:r>
        <w:rPr>
          <w:b/>
        </w:rPr>
        <w:t>Nucleus (DNA/RNA) → basophilic → blue (hematoxylin); protein/collagen → acidophilic → pink (eosin).</w:t>
      </w:r>
    </w:p>
    <w:p>
      <w:pPr>
        <w:spacing w:after="40"/>
        <w:ind w:left="360"/>
      </w:pPr>
      <w:r>
        <w:t xml:space="preserve">2. </w:t>
      </w:r>
      <w:r>
        <w:rPr>
          <w:b/>
        </w:rPr>
        <w:t>PAS → carbohydrate (glycogen, mucin, basement membrane, fungi) — never collagen, never reticular.</w:t>
      </w:r>
    </w:p>
    <w:p>
      <w:pPr>
        <w:spacing w:after="40"/>
        <w:ind w:left="360"/>
      </w:pPr>
      <w:r>
        <w:t xml:space="preserve">3. </w:t>
      </w:r>
      <w:r>
        <w:rPr>
          <w:b/>
        </w:rPr>
        <w:t>Reticular fibers → type III collagen → silver impregnation (black).</w:t>
      </w:r>
    </w:p>
    <w:p>
      <w:pPr>
        <w:spacing w:after="40"/>
        <w:ind w:left="360"/>
      </w:pPr>
      <w:r>
        <w:t xml:space="preserve">4. </w:t>
      </w:r>
      <w:r>
        <w:rPr>
          <w:b/>
        </w:rPr>
        <w:t>Collagen vs muscle → Masson trichrome; elastic fibers → Orcein/Verhoeff.</w:t>
      </w:r>
    </w:p>
    <w:p>
      <w:pPr>
        <w:spacing w:after="40"/>
        <w:ind w:left="360"/>
      </w:pPr>
      <w:r>
        <w:t xml:space="preserve">5. </w:t>
      </w:r>
      <w:r>
        <w:rPr>
          <w:b/>
        </w:rPr>
        <w:t>Lipid → frozen section + Oil Red O/Sudan black (routine processing dissolves it).</w:t>
      </w:r>
    </w:p>
    <w:p>
      <w:pPr>
        <w:spacing w:after="40"/>
        <w:ind w:left="360"/>
      </w:pPr>
      <w:r>
        <w:t xml:space="preserve">6. </w:t>
      </w:r>
      <w:r>
        <w:rPr>
          <w:b/>
        </w:rPr>
        <w:t>Amyloid → Congo red → apple-green birefringence under polarized light.</w:t>
      </w:r>
    </w:p>
    <w:p>
      <w:pPr>
        <w:spacing w:after="40"/>
        <w:ind w:left="360"/>
      </w:pPr>
      <w:r>
        <w:t xml:space="preserve">7. </w:t>
      </w:r>
      <w:r>
        <w:rPr>
          <w:b/>
        </w:rPr>
        <w:t>Iron → Prussian blue; calcium → Von Kossa; acidic mucin → Alcian blue; DNA → Feulgen.</w:t>
      </w:r>
    </w:p>
    <w:p>
      <w:pPr>
        <w:spacing w:after="40"/>
        <w:ind w:left="360"/>
      </w:pPr>
      <w:r>
        <w:t xml:space="preserve">8. </w:t>
      </w:r>
      <w:r>
        <w:rPr>
          <w:b/>
        </w:rPr>
        <w:t>LM fixative = formalin; EM fixative = glutaraldehyde + osmium tetroxide (osmium = membranes + contrast).</w:t>
      </w:r>
    </w:p>
    <w:p>
      <w:pPr>
        <w:spacing w:after="40"/>
        <w:ind w:left="360"/>
      </w:pPr>
      <w:r>
        <w:t xml:space="preserve">9. </w:t>
      </w:r>
      <w:r>
        <w:rPr>
          <w:b/>
        </w:rPr>
        <w:t>Light resolution ≈ 0.2 µm; electron resolution ≈ 0.1 nm (shorter wavelength, not more magnification).</w:t>
      </w:r>
    </w:p>
    <w:p>
      <w:pPr>
        <w:spacing w:after="40"/>
        <w:ind w:left="360"/>
      </w:pPr>
      <w:r>
        <w:t xml:space="preserve">10. </w:t>
      </w:r>
      <w:r>
        <w:rPr>
          <w:b/>
        </w:rPr>
        <w:t>TEM = inside · SEM = surface · Freeze-fracture = membrane faces.</w:t>
      </w:r>
    </w:p>
    <w:p>
      <w:pPr>
        <w:spacing w:after="40"/>
        <w:ind w:left="360"/>
      </w:pPr>
      <w:r>
        <w:t xml:space="preserve">11. </w:t>
      </w:r>
      <w:r>
        <w:rPr>
          <w:b/>
        </w:rPr>
        <w:t>Frozen section = speed + preserves enzymes/lipids; paraffin = best morphology.</w:t>
      </w:r>
    </w:p>
    <w:p>
      <w:pPr>
        <w:spacing w:after="40"/>
        <w:ind w:left="360"/>
      </w:pPr>
      <w:r>
        <w:t xml:space="preserve">12. </w:t>
      </w:r>
      <w:r>
        <w:rPr>
          <w:b/>
        </w:rPr>
        <w:t>IHC = antibody-antigen; FISH = DNA probe; autoradiography (³H-thymidine) = DNA synthesis.</w:t>
      </w:r>
    </w:p>
    <w:p>
      <w:pPr>
        <w:spacing w:after="40"/>
        <w:ind w:left="360"/>
      </w:pPr>
      <w:r>
        <w:t xml:space="preserve">13. </w:t>
      </w:r>
      <w:r>
        <w:rPr>
          <w:b/>
        </w:rPr>
        <w:t>Delayed fixation → autolysis → shrunken dark nuclei (artifact, mimics necrosis).</w:t>
      </w:r>
    </w:p>
    <w:p>
      <w:pPr>
        <w:pStyle w:val="Heading2"/>
      </w:pPr>
      <w:r>
        <w:t>Self-Assessment Questions</w:t>
      </w:r>
    </w:p>
    <w:p>
      <w:pPr>
        <w:spacing w:before="160"/>
      </w:pPr>
      <w:r>
        <w:rPr>
          <w:b/>
          <w:color w:val="1F3864"/>
        </w:rPr>
        <w:t xml:space="preserve">Q1. </w:t>
      </w:r>
      <w:r>
        <w:t>In H&amp;E staining, nuclei appear blue because:</w:t>
      </w:r>
    </w:p>
    <w:p>
      <w:pPr>
        <w:spacing w:after="40"/>
        <w:ind w:left="432"/>
      </w:pPr>
      <w:r>
        <w:t>A) Nucleic acids are negatively charged and bind the basic dye hematoxylin</w:t>
      </w:r>
    </w:p>
    <w:p>
      <w:pPr>
        <w:spacing w:after="40"/>
        <w:ind w:left="432"/>
      </w:pPr>
      <w:r>
        <w:t>B) Proteins bind hematoxylin</w:t>
      </w:r>
    </w:p>
    <w:p>
      <w:pPr>
        <w:spacing w:after="40"/>
        <w:ind w:left="432"/>
      </w:pPr>
      <w:r>
        <w:t>C) Eosin is a basic dye</w:t>
      </w:r>
    </w:p>
    <w:p>
      <w:pPr>
        <w:spacing w:after="40"/>
        <w:ind w:left="432"/>
      </w:pPr>
      <w:r>
        <w:t>D) DNA binds eosin</w:t>
      </w:r>
    </w:p>
    <w:p>
      <w:pPr>
        <w:spacing w:before="80"/>
      </w:pPr>
      <w:r>
        <w:rPr>
          <w:b/>
          <w:color w:val="1F3864"/>
        </w:rPr>
        <w:t xml:space="preserve">Answer: </w:t>
      </w:r>
      <w:r>
        <w:rPr>
          <w:b/>
        </w:rPr>
        <w:t>A.</w:t>
      </w:r>
      <w:r>
        <w:t xml:space="preserve">  DNA/RNA phosphate groups (negative) attract positively charged hematoxylin → blue. Eosin (acidic) binds proteins (D, C reversed; B wrong).</w:t>
      </w:r>
    </w:p>
    <w:p>
      <w:pPr>
        <w:spacing w:before="40"/>
      </w:pPr>
      <w:r>
        <w:rPr>
          <w:b/>
          <w:color w:val="2E5E7E"/>
        </w:rPr>
        <w:t xml:space="preserve">Key point: </w:t>
      </w:r>
      <w:r>
        <w:t xml:space="preserve">basophilic = nucleic acid = binds a </w:t>
      </w:r>
      <w:r>
        <w:rPr>
          <w:i/>
        </w:rPr>
        <w:t>basic</w:t>
      </w:r>
      <w:r>
        <w:t xml:space="preserve"> dye.</w:t>
      </w:r>
    </w:p>
    <w:p>
      <w:pPr>
        <w:spacing w:before="160"/>
      </w:pPr>
      <w:r>
        <w:rPr>
          <w:b/>
          <w:color w:val="1F3864"/>
        </w:rPr>
        <w:t xml:space="preserve">Q2. </w:t>
      </w:r>
      <w:r>
        <w:t>A structure that binds eosin and appears pink is best described as:</w:t>
      </w:r>
    </w:p>
    <w:p>
      <w:pPr>
        <w:spacing w:after="40"/>
        <w:ind w:left="432"/>
      </w:pPr>
      <w:r>
        <w:t>A) Basophilic</w:t>
      </w:r>
    </w:p>
    <w:p>
      <w:pPr>
        <w:spacing w:after="40"/>
        <w:ind w:left="432"/>
      </w:pPr>
      <w:r>
        <w:t>B) Acidophilic</w:t>
      </w:r>
    </w:p>
    <w:p>
      <w:pPr>
        <w:spacing w:after="40"/>
        <w:ind w:left="432"/>
      </w:pPr>
      <w:r>
        <w:t>C) Metachromatic</w:t>
      </w:r>
    </w:p>
    <w:p>
      <w:pPr>
        <w:spacing w:after="40"/>
        <w:ind w:left="432"/>
      </w:pPr>
      <w:r>
        <w:t>D) Argyrophilic</w:t>
      </w:r>
    </w:p>
    <w:p>
      <w:pPr>
        <w:spacing w:before="80"/>
      </w:pPr>
      <w:r>
        <w:rPr>
          <w:b/>
          <w:color w:val="1F3864"/>
        </w:rPr>
        <w:t xml:space="preserve">Answer: </w:t>
      </w:r>
      <w:r>
        <w:rPr>
          <w:b/>
        </w:rPr>
        <w:t>B.</w:t>
      </w:r>
      <w:r>
        <w:t xml:space="preserve">  Eosinophilic/acidophilic structures (proteins, collagen) bind the acidic dye eosin → pink. Basophilic binds hematoxylin (blue); metachromatic shifts color; argyrophilic reduces silver.</w:t>
      </w:r>
    </w:p>
    <w:p>
      <w:pPr>
        <w:spacing w:before="40"/>
      </w:pPr>
      <w:r>
        <w:rPr>
          <w:b/>
          <w:color w:val="2E5E7E"/>
        </w:rPr>
        <w:t xml:space="preserve">Key point: </w:t>
      </w:r>
      <w:r>
        <w:t>acidophilic = pink = protein.</w:t>
      </w:r>
    </w:p>
    <w:p>
      <w:pPr>
        <w:spacing w:before="160"/>
      </w:pPr>
      <w:r>
        <w:rPr>
          <w:b/>
          <w:color w:val="1F3864"/>
        </w:rPr>
        <w:t xml:space="preserve">Q3. </w:t>
      </w:r>
      <w:r>
        <w:t>The PAS reaction detects:</w:t>
      </w:r>
    </w:p>
    <w:p>
      <w:pPr>
        <w:spacing w:after="40"/>
        <w:ind w:left="432"/>
      </w:pPr>
      <w:r>
        <w:t>A) Elastic fibers</w:t>
      </w:r>
    </w:p>
    <w:p>
      <w:pPr>
        <w:spacing w:after="40"/>
        <w:ind w:left="432"/>
      </w:pPr>
      <w:r>
        <w:t>B) Type I collagen</w:t>
      </w:r>
    </w:p>
    <w:p>
      <w:pPr>
        <w:spacing w:after="40"/>
        <w:ind w:left="432"/>
      </w:pPr>
      <w:r>
        <w:t>C) Carbohydrate-rich structures</w:t>
      </w:r>
    </w:p>
    <w:p>
      <w:pPr>
        <w:spacing w:after="40"/>
        <w:ind w:left="432"/>
      </w:pPr>
      <w:r>
        <w:t>D) Reticular fibers</w:t>
      </w:r>
    </w:p>
    <w:p>
      <w:pPr>
        <w:spacing w:before="80"/>
      </w:pPr>
      <w:r>
        <w:rPr>
          <w:b/>
          <w:color w:val="1F3864"/>
        </w:rPr>
        <w:t xml:space="preserve">Answer: </w:t>
      </w:r>
      <w:r>
        <w:rPr>
          <w:b/>
        </w:rPr>
        <w:t>C.</w:t>
      </w:r>
      <w:r>
        <w:t xml:space="preserve">  PAS oxidizes hexose glycols to aldehydes that bind Schiff → magenta (glycogen, mucin, BM, fungi). Collagen = trichrome; reticular = silver; elastic = Orcein.</w:t>
      </w:r>
    </w:p>
    <w:p>
      <w:pPr>
        <w:spacing w:before="40"/>
      </w:pPr>
      <w:r>
        <w:rPr>
          <w:b/>
          <w:color w:val="2E5E7E"/>
        </w:rPr>
        <w:t xml:space="preserve">Key point: </w:t>
      </w:r>
      <w:r>
        <w:t>PAS = carbohydrate.</w:t>
      </w:r>
    </w:p>
    <w:p>
      <w:pPr>
        <w:spacing w:before="160"/>
      </w:pPr>
      <w:r>
        <w:rPr>
          <w:b/>
          <w:color w:val="1F3864"/>
        </w:rPr>
        <w:t xml:space="preserve">Q4. </w:t>
      </w:r>
      <w:r>
        <w:t>Reticular fibers are best demonstrated by:</w:t>
      </w:r>
    </w:p>
    <w:p>
      <w:pPr>
        <w:spacing w:after="40"/>
        <w:ind w:left="432"/>
      </w:pPr>
      <w:r>
        <w:t>A) H&amp;E alone</w:t>
      </w:r>
    </w:p>
    <w:p>
      <w:pPr>
        <w:spacing w:after="40"/>
        <w:ind w:left="432"/>
      </w:pPr>
      <w:r>
        <w:t>B) PAS</w:t>
      </w:r>
    </w:p>
    <w:p>
      <w:pPr>
        <w:spacing w:after="40"/>
        <w:ind w:left="432"/>
      </w:pPr>
      <w:r>
        <w:t>C) Silver impregnation</w:t>
      </w:r>
    </w:p>
    <w:p>
      <w:pPr>
        <w:spacing w:after="40"/>
        <w:ind w:left="432"/>
      </w:pPr>
      <w:r>
        <w:t>D) Masson trichrome</w:t>
      </w:r>
    </w:p>
    <w:p>
      <w:pPr>
        <w:spacing w:before="80"/>
      </w:pPr>
      <w:r>
        <w:rPr>
          <w:b/>
          <w:color w:val="1F3864"/>
        </w:rPr>
        <w:t xml:space="preserve">Answer: </w:t>
      </w:r>
      <w:r>
        <w:rPr>
          <w:b/>
        </w:rPr>
        <w:t>C.</w:t>
      </w:r>
      <w:r>
        <w:t xml:space="preserve">  Reticular (type III) collagen is argyrophilic → black with silver. PAS/trichrome/H&amp;E do not selectively show reticular fibers.</w:t>
      </w:r>
    </w:p>
    <w:p>
      <w:pPr>
        <w:spacing w:before="40"/>
      </w:pPr>
      <w:r>
        <w:rPr>
          <w:b/>
          <w:color w:val="2E5E7E"/>
        </w:rPr>
        <w:t xml:space="preserve">Key point: </w:t>
      </w:r>
      <w:r>
        <w:t>reticular = silver.</w:t>
      </w:r>
    </w:p>
    <w:p>
      <w:pPr>
        <w:spacing w:before="160"/>
      </w:pPr>
      <w:r>
        <w:rPr>
          <w:b/>
          <w:color w:val="1F3864"/>
        </w:rPr>
        <w:t xml:space="preserve">Q5. </w:t>
      </w:r>
      <w:r>
        <w:t>Masson trichrome stains:</w:t>
      </w:r>
    </w:p>
    <w:p>
      <w:pPr>
        <w:spacing w:after="40"/>
        <w:ind w:left="432"/>
      </w:pPr>
      <w:r>
        <w:t>A) Iron blue</w:t>
      </w:r>
    </w:p>
    <w:p>
      <w:pPr>
        <w:spacing w:after="40"/>
        <w:ind w:left="432"/>
      </w:pPr>
      <w:r>
        <w:t>B) Collagen blue/green and muscle red</w:t>
      </w:r>
    </w:p>
    <w:p>
      <w:pPr>
        <w:spacing w:after="40"/>
        <w:ind w:left="432"/>
      </w:pPr>
      <w:r>
        <w:t>C) Reticular black</w:t>
      </w:r>
    </w:p>
    <w:p>
      <w:pPr>
        <w:spacing w:after="40"/>
        <w:ind w:left="432"/>
      </w:pPr>
      <w:r>
        <w:t>D) Amyloid green</w:t>
      </w:r>
    </w:p>
    <w:p>
      <w:pPr>
        <w:spacing w:before="80"/>
      </w:pPr>
      <w:r>
        <w:rPr>
          <w:b/>
          <w:color w:val="1F3864"/>
        </w:rPr>
        <w:t xml:space="preserve">Answer: </w:t>
      </w:r>
      <w:r>
        <w:rPr>
          <w:b/>
        </w:rPr>
        <w:t>B.</w:t>
      </w:r>
      <w:r>
        <w:t xml:space="preserve">  Trichrome differentiates collagen (blue/green) from muscle (red) — fibrosis assessment. The others are different stains.</w:t>
      </w:r>
    </w:p>
    <w:p>
      <w:pPr>
        <w:spacing w:before="40"/>
      </w:pPr>
      <w:r>
        <w:rPr>
          <w:b/>
          <w:color w:val="2E5E7E"/>
        </w:rPr>
        <w:t xml:space="preserve">Key point: </w:t>
      </w:r>
      <w:r>
        <w:t>trichrome = collagen vs muscle.</w:t>
      </w:r>
    </w:p>
    <w:p>
      <w:pPr>
        <w:spacing w:before="160"/>
      </w:pPr>
      <w:r>
        <w:rPr>
          <w:b/>
          <w:color w:val="1F3864"/>
        </w:rPr>
        <w:t xml:space="preserve">Q6. </w:t>
      </w:r>
      <w:r>
        <w:t>Which stain requires a frozen section?</w:t>
      </w:r>
    </w:p>
    <w:p>
      <w:pPr>
        <w:spacing w:after="40"/>
        <w:ind w:left="432"/>
      </w:pPr>
      <w:r>
        <w:t>A) Oil Red O</w:t>
      </w:r>
    </w:p>
    <w:p>
      <w:pPr>
        <w:spacing w:after="40"/>
        <w:ind w:left="432"/>
      </w:pPr>
      <w:r>
        <w:t>B) Prussian blue</w:t>
      </w:r>
    </w:p>
    <w:p>
      <w:pPr>
        <w:spacing w:after="40"/>
        <w:ind w:left="432"/>
      </w:pPr>
      <w:r>
        <w:t>C) Von Kossa</w:t>
      </w:r>
    </w:p>
    <w:p>
      <w:pPr>
        <w:spacing w:after="40"/>
        <w:ind w:left="432"/>
      </w:pPr>
      <w:r>
        <w:t>D) PAS</w:t>
      </w:r>
    </w:p>
    <w:p>
      <w:pPr>
        <w:spacing w:before="80"/>
      </w:pPr>
      <w:r>
        <w:rPr>
          <w:b/>
          <w:color w:val="1F3864"/>
        </w:rPr>
        <w:t xml:space="preserve">Answer: </w:t>
      </w:r>
      <w:r>
        <w:rPr>
          <w:b/>
        </w:rPr>
        <w:t>A.</w:t>
      </w:r>
      <w:r>
        <w:t xml:space="preserve">  Lipid dyes need frozen sections because routine processing dissolves lipid. PAS, Prussian blue, Von Kossa work on paraffin.</w:t>
      </w:r>
    </w:p>
    <w:p>
      <w:pPr>
        <w:spacing w:before="40"/>
      </w:pPr>
      <w:r>
        <w:rPr>
          <w:b/>
          <w:color w:val="2E5E7E"/>
        </w:rPr>
        <w:t xml:space="preserve">Key point: </w:t>
      </w:r>
      <w:r>
        <w:t>lipid → frozen.</w:t>
      </w:r>
    </w:p>
    <w:p>
      <w:pPr>
        <w:spacing w:before="160"/>
      </w:pPr>
      <w:r>
        <w:rPr>
          <w:b/>
          <w:color w:val="1F3864"/>
        </w:rPr>
        <w:t xml:space="preserve">Q7. </w:t>
      </w:r>
      <w:r>
        <w:t>Amyloid is identified by:</w:t>
      </w:r>
    </w:p>
    <w:p>
      <w:pPr>
        <w:spacing w:after="40"/>
        <w:ind w:left="432"/>
      </w:pPr>
      <w:r>
        <w:t>A) Congo red with apple-green birefringence</w:t>
      </w:r>
    </w:p>
    <w:p>
      <w:pPr>
        <w:spacing w:after="40"/>
        <w:ind w:left="432"/>
      </w:pPr>
      <w:r>
        <w:t>B) Metachromasia with toluidine blue</w:t>
      </w:r>
    </w:p>
    <w:p>
      <w:pPr>
        <w:spacing w:after="40"/>
        <w:ind w:left="432"/>
      </w:pPr>
      <w:r>
        <w:t>C) Oil Red O positivity</w:t>
      </w:r>
    </w:p>
    <w:p>
      <w:pPr>
        <w:spacing w:after="40"/>
        <w:ind w:left="432"/>
      </w:pPr>
      <w:r>
        <w:t>D) Prussian blue positivity</w:t>
      </w:r>
    </w:p>
    <w:p>
      <w:pPr>
        <w:spacing w:before="80"/>
      </w:pPr>
      <w:r>
        <w:rPr>
          <w:b/>
          <w:color w:val="1F3864"/>
        </w:rPr>
        <w:t xml:space="preserve">Answer: </w:t>
      </w:r>
      <w:r>
        <w:rPr>
          <w:b/>
        </w:rPr>
        <w:t>A.</w:t>
      </w:r>
      <w:r>
        <w:t xml:space="preserve">  Congo red binds amyloid β-sheets and shows apple-green birefringence under polarized light. The others detect iron, GAGs, lipid.</w:t>
      </w:r>
    </w:p>
    <w:p>
      <w:pPr>
        <w:spacing w:before="40"/>
      </w:pPr>
      <w:r>
        <w:rPr>
          <w:b/>
          <w:color w:val="2E5E7E"/>
        </w:rPr>
        <w:t xml:space="preserve">Key point: </w:t>
      </w:r>
      <w:r>
        <w:t>amyloid = Congo red + polarized light.</w:t>
      </w:r>
    </w:p>
    <w:p>
      <w:pPr>
        <w:spacing w:before="160"/>
      </w:pPr>
      <w:r>
        <w:rPr>
          <w:b/>
          <w:color w:val="1F3864"/>
        </w:rPr>
        <w:t xml:space="preserve">Q8. </w:t>
      </w:r>
      <w:r>
        <w:t>The EM fixative combination is:</w:t>
      </w:r>
    </w:p>
    <w:p>
      <w:pPr>
        <w:spacing w:after="40"/>
        <w:ind w:left="432"/>
      </w:pPr>
      <w:r>
        <w:t>A) Xylene and paraffin</w:t>
      </w:r>
    </w:p>
    <w:p>
      <w:pPr>
        <w:spacing w:after="40"/>
        <w:ind w:left="432"/>
      </w:pPr>
      <w:r>
        <w:t>B) Formalin and alcohol</w:t>
      </w:r>
    </w:p>
    <w:p>
      <w:pPr>
        <w:spacing w:after="40"/>
        <w:ind w:left="432"/>
      </w:pPr>
      <w:r>
        <w:t>C) Glutaraldehyde and osmium tetroxide</w:t>
      </w:r>
    </w:p>
    <w:p>
      <w:pPr>
        <w:spacing w:after="40"/>
        <w:ind w:left="432"/>
      </w:pPr>
      <w:r>
        <w:t>D) Hematoxylin and eosin</w:t>
      </w:r>
    </w:p>
    <w:p>
      <w:pPr>
        <w:spacing w:before="80"/>
      </w:pPr>
      <w:r>
        <w:rPr>
          <w:b/>
          <w:color w:val="1F3864"/>
        </w:rPr>
        <w:t xml:space="preserve">Answer: </w:t>
      </w:r>
      <w:r>
        <w:rPr>
          <w:b/>
        </w:rPr>
        <w:t>C.</w:t>
      </w:r>
      <w:r>
        <w:t xml:space="preserve">  Glutaraldehyde cross-links proteins; osmium fixes membrane lipids and adds electron contrast. Formalin is the LM fixative.</w:t>
      </w:r>
    </w:p>
    <w:p>
      <w:pPr>
        <w:spacing w:before="40"/>
      </w:pPr>
      <w:r>
        <w:rPr>
          <w:b/>
          <w:color w:val="2E5E7E"/>
        </w:rPr>
        <w:t xml:space="preserve">Key point: </w:t>
      </w:r>
      <w:r>
        <w:t>EM = glutaraldehyde + osmium.</w:t>
      </w:r>
    </w:p>
    <w:p>
      <w:pPr>
        <w:spacing w:before="160"/>
      </w:pPr>
      <w:r>
        <w:rPr>
          <w:b/>
          <w:color w:val="1F3864"/>
        </w:rPr>
        <w:t xml:space="preserve">Q9. </w:t>
      </w:r>
      <w:r>
        <w:t>Osmium tetroxide is used in EM primarily because it:</w:t>
      </w:r>
    </w:p>
    <w:p>
      <w:pPr>
        <w:spacing w:after="40"/>
        <w:ind w:left="432"/>
      </w:pPr>
      <w:r>
        <w:t>A) Fixes membrane lipids and adds electron density</w:t>
      </w:r>
    </w:p>
    <w:p>
      <w:pPr>
        <w:spacing w:after="40"/>
        <w:ind w:left="432"/>
      </w:pPr>
      <w:r>
        <w:t>B) Cross-links collagen</w:t>
      </w:r>
    </w:p>
    <w:p>
      <w:pPr>
        <w:spacing w:after="40"/>
        <w:ind w:left="432"/>
      </w:pPr>
      <w:r>
        <w:t>C) Removes water</w:t>
      </w:r>
    </w:p>
    <w:p>
      <w:pPr>
        <w:spacing w:after="40"/>
        <w:ind w:left="432"/>
      </w:pPr>
      <w:r>
        <w:t>D) Stains DNA</w:t>
      </w:r>
    </w:p>
    <w:p>
      <w:pPr>
        <w:spacing w:before="80"/>
      </w:pPr>
      <w:r>
        <w:rPr>
          <w:b/>
          <w:color w:val="1F3864"/>
        </w:rPr>
        <w:t xml:space="preserve">Answer: </w:t>
      </w:r>
      <w:r>
        <w:rPr>
          <w:b/>
        </w:rPr>
        <w:t>A.</w:t>
      </w:r>
      <w:r>
        <w:t xml:space="preserve">  Osmium binds phospholipids and, as a heavy metal, scatters electrons (contrast).</w:t>
      </w:r>
    </w:p>
    <w:p>
      <w:pPr>
        <w:spacing w:before="40"/>
      </w:pPr>
      <w:r>
        <w:rPr>
          <w:b/>
          <w:color w:val="2E5E7E"/>
        </w:rPr>
        <w:t xml:space="preserve">Key point: </w:t>
      </w:r>
      <w:r>
        <w:t>osmium = membranes + contrast.</w:t>
      </w:r>
    </w:p>
    <w:p>
      <w:pPr>
        <w:spacing w:before="160"/>
      </w:pPr>
      <w:r>
        <w:rPr>
          <w:b/>
          <w:color w:val="1F3864"/>
        </w:rPr>
        <w:t xml:space="preserve">Q10. </w:t>
      </w:r>
      <w:r>
        <w:t>The resolution limit of the light microscope is approximately:</w:t>
      </w:r>
    </w:p>
    <w:p>
      <w:pPr>
        <w:spacing w:after="40"/>
        <w:ind w:left="432"/>
      </w:pPr>
      <w:r>
        <w:t>A) 20 µm</w:t>
      </w:r>
    </w:p>
    <w:p>
      <w:pPr>
        <w:spacing w:after="40"/>
        <w:ind w:left="432"/>
      </w:pPr>
      <w:r>
        <w:t>B) 0.2 nm</w:t>
      </w:r>
    </w:p>
    <w:p>
      <w:pPr>
        <w:spacing w:after="40"/>
        <w:ind w:left="432"/>
      </w:pPr>
      <w:r>
        <w:t>C) 0.2 µm</w:t>
      </w:r>
    </w:p>
    <w:p>
      <w:pPr>
        <w:spacing w:after="40"/>
        <w:ind w:left="432"/>
      </w:pPr>
      <w:r>
        <w:t>D) 2 µm</w:t>
      </w:r>
    </w:p>
    <w:p>
      <w:pPr>
        <w:spacing w:before="80"/>
      </w:pPr>
      <w:r>
        <w:rPr>
          <w:b/>
          <w:color w:val="1F3864"/>
        </w:rPr>
        <w:t xml:space="preserve">Answer: </w:t>
      </w:r>
      <w:r>
        <w:rPr>
          <w:b/>
        </w:rPr>
        <w:t>C.</w:t>
      </w:r>
      <w:r>
        <w:t xml:space="preserve">  ~0.2 µm (200 nm), set by visible-light wavelength. EM reaches ~0.1 nm.</w:t>
      </w:r>
    </w:p>
    <w:p>
      <w:pPr>
        <w:spacing w:before="40"/>
      </w:pPr>
      <w:r>
        <w:rPr>
          <w:b/>
          <w:color w:val="2E5E7E"/>
        </w:rPr>
        <w:t xml:space="preserve">Key point: </w:t>
      </w:r>
      <w:r>
        <w:t>light = 0.2 µm.</w:t>
      </w:r>
    </w:p>
    <w:p>
      <w:pPr>
        <w:spacing w:before="160"/>
      </w:pPr>
      <w:r>
        <w:rPr>
          <w:b/>
          <w:color w:val="1F3864"/>
        </w:rPr>
        <w:t xml:space="preserve">Q11. </w:t>
      </w:r>
      <w:r>
        <w:t>TEM exceeds light microscopy in resolution because it uses:</w:t>
      </w:r>
    </w:p>
    <w:p>
      <w:pPr>
        <w:spacing w:after="40"/>
        <w:ind w:left="432"/>
      </w:pPr>
      <w:r>
        <w:t>A) Living cells</w:t>
      </w:r>
    </w:p>
    <w:p>
      <w:pPr>
        <w:spacing w:after="40"/>
        <w:ind w:left="432"/>
      </w:pPr>
      <w:r>
        <w:t>B) Higher magnification</w:t>
      </w:r>
    </w:p>
    <w:p>
      <w:pPr>
        <w:spacing w:after="40"/>
        <w:ind w:left="432"/>
      </w:pPr>
      <w:r>
        <w:t>C) A shorter wavelength (electrons)</w:t>
      </w:r>
    </w:p>
    <w:p>
      <w:pPr>
        <w:spacing w:after="40"/>
        <w:ind w:left="432"/>
      </w:pPr>
      <w:r>
        <w:t>D) Fluorescent dyes</w:t>
      </w:r>
    </w:p>
    <w:p>
      <w:pPr>
        <w:spacing w:before="80"/>
      </w:pPr>
      <w:r>
        <w:rPr>
          <w:b/>
          <w:color w:val="1F3864"/>
        </w:rPr>
        <w:t xml:space="preserve">Answer: </w:t>
      </w:r>
      <w:r>
        <w:rPr>
          <w:b/>
        </w:rPr>
        <w:t>C.</w:t>
      </w:r>
      <w:r>
        <w:t xml:space="preserve">  Resolution depends on wavelength; electrons have far shorter wavelengths than light. Magnification (B) is not the mechanism.</w:t>
      </w:r>
    </w:p>
    <w:p>
      <w:pPr>
        <w:spacing w:before="40"/>
      </w:pPr>
      <w:r>
        <w:rPr>
          <w:b/>
          <w:color w:val="2E5E7E"/>
        </w:rPr>
        <w:t xml:space="preserve">Key point: </w:t>
      </w:r>
      <w:r>
        <w:t>resolution = wavelength.</w:t>
      </w:r>
    </w:p>
    <w:p>
      <w:pPr>
        <w:spacing w:before="160"/>
      </w:pPr>
      <w:r>
        <w:rPr>
          <w:b/>
          <w:color w:val="1F3864"/>
        </w:rPr>
        <w:t xml:space="preserve">Q12. </w:t>
      </w:r>
      <w:r>
        <w:t>Which technique images living, unstained cells?</w:t>
      </w:r>
    </w:p>
    <w:p>
      <w:pPr>
        <w:spacing w:after="40"/>
        <w:ind w:left="432"/>
      </w:pPr>
      <w:r>
        <w:t>A) TEM</w:t>
      </w:r>
    </w:p>
    <w:p>
      <w:pPr>
        <w:spacing w:after="40"/>
        <w:ind w:left="432"/>
      </w:pPr>
      <w:r>
        <w:t>B) Polarizing microscopy</w:t>
      </w:r>
    </w:p>
    <w:p>
      <w:pPr>
        <w:spacing w:after="40"/>
        <w:ind w:left="432"/>
      </w:pPr>
      <w:r>
        <w:t>C) H&amp;E bright-field</w:t>
      </w:r>
    </w:p>
    <w:p>
      <w:pPr>
        <w:spacing w:after="40"/>
        <w:ind w:left="432"/>
      </w:pPr>
      <w:r>
        <w:t>D) Phase-contrast microscopy</w:t>
      </w:r>
    </w:p>
    <w:p>
      <w:pPr>
        <w:spacing w:before="80"/>
      </w:pPr>
      <w:r>
        <w:rPr>
          <w:b/>
          <w:color w:val="1F3864"/>
        </w:rPr>
        <w:t xml:space="preserve">Answer: </w:t>
      </w:r>
      <w:r>
        <w:rPr>
          <w:b/>
        </w:rPr>
        <w:t>D.</w:t>
      </w:r>
      <w:r>
        <w:t xml:space="preserve">  Phase-contrast converts refractive-index differences into contrast without fixation/staining. TEM and H&amp;E require fixed/stained specimens.</w:t>
      </w:r>
    </w:p>
    <w:p>
      <w:pPr>
        <w:spacing w:before="40"/>
      </w:pPr>
      <w:r>
        <w:rPr>
          <w:b/>
          <w:color w:val="2E5E7E"/>
        </w:rPr>
        <w:t xml:space="preserve">Key point: </w:t>
      </w:r>
      <w:r>
        <w:t>phase-contrast = live + unstained.</w:t>
      </w:r>
    </w:p>
    <w:p>
      <w:pPr>
        <w:spacing w:before="160"/>
      </w:pPr>
      <w:r>
        <w:rPr>
          <w:b/>
          <w:color w:val="1F3864"/>
        </w:rPr>
        <w:t xml:space="preserve">Q13. </w:t>
      </w:r>
      <w:r>
        <w:t>Confocal microscopy produces sharp images of thick specimens chiefly because of:</w:t>
      </w:r>
    </w:p>
    <w:p>
      <w:pPr>
        <w:spacing w:after="40"/>
        <w:ind w:left="432"/>
      </w:pPr>
      <w:r>
        <w:t>A) Electron illumination</w:t>
      </w:r>
    </w:p>
    <w:p>
      <w:pPr>
        <w:spacing w:after="40"/>
        <w:ind w:left="432"/>
      </w:pPr>
      <w:r>
        <w:t>B) Staining with heavy metals</w:t>
      </w:r>
    </w:p>
    <w:p>
      <w:pPr>
        <w:spacing w:after="40"/>
        <w:ind w:left="432"/>
      </w:pPr>
      <w:r>
        <w:t>C) Higher magnification</w:t>
      </w:r>
    </w:p>
    <w:p>
      <w:pPr>
        <w:spacing w:after="40"/>
        <w:ind w:left="432"/>
      </w:pPr>
      <w:r>
        <w:t>D) A pinhole aperture that rejects out-of-focus light</w:t>
      </w:r>
    </w:p>
    <w:p>
      <w:pPr>
        <w:spacing w:before="80"/>
      </w:pPr>
      <w:r>
        <w:rPr>
          <w:b/>
          <w:color w:val="1F3864"/>
        </w:rPr>
        <w:t xml:space="preserve">Answer: </w:t>
      </w:r>
      <w:r>
        <w:rPr>
          <w:b/>
        </w:rPr>
        <w:t>D.</w:t>
      </w:r>
      <w:r>
        <w:t xml:space="preserve">  The pinhole admits only in-focus light → optical sectioning. It still uses photons, not electrons.</w:t>
      </w:r>
    </w:p>
    <w:p>
      <w:pPr>
        <w:spacing w:before="40"/>
      </w:pPr>
      <w:r>
        <w:rPr>
          <w:b/>
          <w:color w:val="2E5E7E"/>
        </w:rPr>
        <w:t xml:space="preserve">Key point: </w:t>
      </w:r>
      <w:r>
        <w:t>confocal = pinhole.</w:t>
      </w:r>
    </w:p>
    <w:p>
      <w:pPr>
        <w:spacing w:before="160"/>
      </w:pPr>
      <w:r>
        <w:rPr>
          <w:b/>
          <w:color w:val="1F3864"/>
        </w:rPr>
        <w:t xml:space="preserve">Q14. </w:t>
      </w:r>
      <w:r>
        <w:t>Collagen birefringence is best visualized with:</w:t>
      </w:r>
    </w:p>
    <w:p>
      <w:pPr>
        <w:spacing w:after="40"/>
        <w:ind w:left="432"/>
      </w:pPr>
      <w:r>
        <w:t>A) Confocal</w:t>
      </w:r>
    </w:p>
    <w:p>
      <w:pPr>
        <w:spacing w:after="40"/>
        <w:ind w:left="432"/>
      </w:pPr>
      <w:r>
        <w:t>B) Phase-contrast</w:t>
      </w:r>
    </w:p>
    <w:p>
      <w:pPr>
        <w:spacing w:after="40"/>
        <w:ind w:left="432"/>
      </w:pPr>
      <w:r>
        <w:t>C) Polarizing microscopy</w:t>
      </w:r>
    </w:p>
    <w:p>
      <w:pPr>
        <w:spacing w:after="40"/>
        <w:ind w:left="432"/>
      </w:pPr>
      <w:r>
        <w:t>D) Dark-field</w:t>
      </w:r>
    </w:p>
    <w:p>
      <w:pPr>
        <w:spacing w:before="80"/>
      </w:pPr>
      <w:r>
        <w:rPr>
          <w:b/>
          <w:color w:val="1F3864"/>
        </w:rPr>
        <w:t xml:space="preserve">Answer: </w:t>
      </w:r>
      <w:r>
        <w:rPr>
          <w:b/>
        </w:rPr>
        <w:t>C.</w:t>
      </w:r>
      <w:r>
        <w:t xml:space="preserve">  Birefringent structures split polarized light and appear bright against a dark background.</w:t>
      </w:r>
    </w:p>
    <w:p>
      <w:pPr>
        <w:spacing w:before="40"/>
      </w:pPr>
      <w:r>
        <w:rPr>
          <w:b/>
          <w:color w:val="2E5E7E"/>
        </w:rPr>
        <w:t xml:space="preserve">Key point: </w:t>
      </w:r>
      <w:r>
        <w:t>birefringence = polarized light.</w:t>
      </w:r>
    </w:p>
    <w:p>
      <w:pPr>
        <w:spacing w:before="160"/>
      </w:pPr>
      <w:r>
        <w:rPr>
          <w:b/>
          <w:color w:val="1F3864"/>
        </w:rPr>
        <w:t xml:space="preserve">Q15. </w:t>
      </w:r>
      <w:r>
        <w:t>TEM differs from SEM in that TEM:</w:t>
      </w:r>
    </w:p>
    <w:p>
      <w:pPr>
        <w:spacing w:after="40"/>
        <w:ind w:left="432"/>
      </w:pPr>
      <w:r>
        <w:t>A) Images surfaces in 3-D</w:t>
      </w:r>
    </w:p>
    <w:p>
      <w:pPr>
        <w:spacing w:after="40"/>
        <w:ind w:left="432"/>
      </w:pPr>
      <w:r>
        <w:t>B) Images internal ultrastructure from thin sections</w:t>
      </w:r>
    </w:p>
    <w:p>
      <w:pPr>
        <w:spacing w:after="40"/>
        <w:ind w:left="432"/>
      </w:pPr>
      <w:r>
        <w:t>C) Requires gold coating of the surface</w:t>
      </w:r>
    </w:p>
    <w:p>
      <w:pPr>
        <w:spacing w:after="40"/>
        <w:ind w:left="432"/>
      </w:pPr>
      <w:r>
        <w:t>D) Uses secondary electrons only</w:t>
      </w:r>
    </w:p>
    <w:p>
      <w:pPr>
        <w:spacing w:before="80"/>
      </w:pPr>
      <w:r>
        <w:rPr>
          <w:b/>
          <w:color w:val="1F3864"/>
        </w:rPr>
        <w:t xml:space="preserve">Answer: </w:t>
      </w:r>
      <w:r>
        <w:rPr>
          <w:b/>
        </w:rPr>
        <w:t>B.</w:t>
      </w:r>
      <w:r>
        <w:t xml:space="preserve">  TEM passes electrons through ultrathin sections → internal structure. SEM images surfaces (A, C, D describe SEM).</w:t>
      </w:r>
    </w:p>
    <w:p>
      <w:pPr>
        <w:spacing w:before="40"/>
      </w:pPr>
      <w:r>
        <w:rPr>
          <w:b/>
          <w:color w:val="2E5E7E"/>
        </w:rPr>
        <w:t xml:space="preserve">Key point: </w:t>
      </w:r>
      <w:r>
        <w:t>TEM inside · SEM surface.</w:t>
      </w:r>
    </w:p>
    <w:p>
      <w:pPr>
        <w:spacing w:before="160"/>
      </w:pPr>
      <w:r>
        <w:rPr>
          <w:b/>
          <w:color w:val="1F3864"/>
        </w:rPr>
        <w:t xml:space="preserve">Q16. </w:t>
      </w:r>
      <w:r>
        <w:t>Freeze-fracture electron microscopy specifically reveals:</w:t>
      </w:r>
    </w:p>
    <w:p>
      <w:pPr>
        <w:spacing w:after="40"/>
        <w:ind w:left="432"/>
      </w:pPr>
      <w:r>
        <w:t>A) Whole-cell 3-D shape</w:t>
      </w:r>
    </w:p>
    <w:p>
      <w:pPr>
        <w:spacing w:after="40"/>
        <w:ind w:left="432"/>
      </w:pPr>
      <w:r>
        <w:t>B) Internal organelles</w:t>
      </w:r>
    </w:p>
    <w:p>
      <w:pPr>
        <w:spacing w:after="40"/>
        <w:ind w:left="432"/>
      </w:pPr>
      <w:r>
        <w:t>C) Membrane faces (E-face/P-face) and junctional strands</w:t>
      </w:r>
    </w:p>
    <w:p>
      <w:pPr>
        <w:spacing w:after="40"/>
        <w:ind w:left="432"/>
      </w:pPr>
      <w:r>
        <w:t>D) Surface topography</w:t>
      </w:r>
    </w:p>
    <w:p>
      <w:pPr>
        <w:spacing w:before="80"/>
      </w:pPr>
      <w:r>
        <w:rPr>
          <w:b/>
          <w:color w:val="1F3864"/>
        </w:rPr>
        <w:t xml:space="preserve">Answer: </w:t>
      </w:r>
      <w:r>
        <w:rPr>
          <w:b/>
        </w:rPr>
        <w:t>C.</w:t>
      </w:r>
      <w:r>
        <w:t xml:space="preserve">  Fracturing splits the bilayer's hydrophobic interior, exposing membrane faces.</w:t>
      </w:r>
    </w:p>
    <w:p>
      <w:pPr>
        <w:spacing w:before="40"/>
      </w:pPr>
      <w:r>
        <w:rPr>
          <w:b/>
          <w:color w:val="2E5E7E"/>
        </w:rPr>
        <w:t xml:space="preserve">Key point: </w:t>
      </w:r>
      <w:r>
        <w:t>freeze-fracture = the membrane plane.</w:t>
      </w:r>
    </w:p>
    <w:p>
      <w:pPr>
        <w:spacing w:before="160"/>
      </w:pPr>
      <w:r>
        <w:rPr>
          <w:b/>
          <w:color w:val="1F3864"/>
        </w:rPr>
        <w:t xml:space="preserve">Q17. </w:t>
      </w:r>
      <w:r>
        <w:t>Prussian blue (Perls') detects:</w:t>
      </w:r>
    </w:p>
    <w:p>
      <w:pPr>
        <w:spacing w:after="40"/>
        <w:ind w:left="432"/>
      </w:pPr>
      <w:r>
        <w:t>A) Amyloid</w:t>
      </w:r>
    </w:p>
    <w:p>
      <w:pPr>
        <w:spacing w:after="40"/>
        <w:ind w:left="432"/>
      </w:pPr>
      <w:r>
        <w:t>B) Glycogen</w:t>
      </w:r>
    </w:p>
    <w:p>
      <w:pPr>
        <w:spacing w:after="40"/>
        <w:ind w:left="432"/>
      </w:pPr>
      <w:r>
        <w:t>C) Calcium</w:t>
      </w:r>
    </w:p>
    <w:p>
      <w:pPr>
        <w:spacing w:after="40"/>
        <w:ind w:left="432"/>
      </w:pPr>
      <w:r>
        <w:t>D) Iron (hemosiderin)</w:t>
      </w:r>
    </w:p>
    <w:p>
      <w:pPr>
        <w:spacing w:before="80"/>
      </w:pPr>
      <w:r>
        <w:rPr>
          <w:b/>
          <w:color w:val="1F3864"/>
        </w:rPr>
        <w:t xml:space="preserve">Answer: </w:t>
      </w:r>
      <w:r>
        <w:rPr>
          <w:b/>
        </w:rPr>
        <w:t>D.</w:t>
      </w:r>
      <w:r>
        <w:t xml:space="preserve">  Perls' reaction produces blue ferric ferrocyanide from tissue iron. Calcium = Von Kossa.</w:t>
      </w:r>
    </w:p>
    <w:p>
      <w:pPr>
        <w:spacing w:before="40"/>
      </w:pPr>
      <w:r>
        <w:rPr>
          <w:b/>
          <w:color w:val="2E5E7E"/>
        </w:rPr>
        <w:t xml:space="preserve">Key point: </w:t>
      </w:r>
      <w:r>
        <w:t>Prussian blue = iron.</w:t>
      </w:r>
    </w:p>
    <w:p>
      <w:pPr>
        <w:spacing w:before="160"/>
      </w:pPr>
      <w:r>
        <w:rPr>
          <w:b/>
          <w:color w:val="1F3864"/>
        </w:rPr>
        <w:t xml:space="preserve">Q18. </w:t>
      </w:r>
      <w:r>
        <w:t>Von Kossa stains:</w:t>
      </w:r>
    </w:p>
    <w:p>
      <w:pPr>
        <w:spacing w:after="40"/>
        <w:ind w:left="432"/>
      </w:pPr>
      <w:r>
        <w:t>A) Mucin</w:t>
      </w:r>
    </w:p>
    <w:p>
      <w:pPr>
        <w:spacing w:after="40"/>
        <w:ind w:left="432"/>
      </w:pPr>
      <w:r>
        <w:t>B) Iron</w:t>
      </w:r>
    </w:p>
    <w:p>
      <w:pPr>
        <w:spacing w:after="40"/>
        <w:ind w:left="432"/>
      </w:pPr>
      <w:r>
        <w:t>C) Calcium</w:t>
      </w:r>
    </w:p>
    <w:p>
      <w:pPr>
        <w:spacing w:after="40"/>
        <w:ind w:left="432"/>
      </w:pPr>
      <w:r>
        <w:t>D) Lipid</w:t>
      </w:r>
    </w:p>
    <w:p>
      <w:pPr>
        <w:spacing w:before="80"/>
      </w:pPr>
      <w:r>
        <w:rPr>
          <w:b/>
          <w:color w:val="1F3864"/>
        </w:rPr>
        <w:t xml:space="preserve">Answer: </w:t>
      </w:r>
      <w:r>
        <w:rPr>
          <w:b/>
        </w:rPr>
        <w:t>C.</w:t>
      </w:r>
      <w:r>
        <w:t xml:space="preserve">  Von Kossa stains calcium black (silver substitution). Iron = Prussian blue; mucin = PAS/Alcian.</w:t>
      </w:r>
    </w:p>
    <w:p>
      <w:pPr>
        <w:spacing w:before="40"/>
      </w:pPr>
      <w:r>
        <w:rPr>
          <w:b/>
          <w:color w:val="2E5E7E"/>
        </w:rPr>
        <w:t xml:space="preserve">Key point: </w:t>
      </w:r>
      <w:r>
        <w:t>Von Kossa = calcium.</w:t>
      </w:r>
    </w:p>
    <w:p>
      <w:pPr>
        <w:spacing w:before="160"/>
      </w:pPr>
      <w:r>
        <w:rPr>
          <w:b/>
          <w:color w:val="1F3864"/>
        </w:rPr>
        <w:t xml:space="preserve">Q19. </w:t>
      </w:r>
      <w:r>
        <w:t>Alcian blue selectively stains:</w:t>
      </w:r>
    </w:p>
    <w:p>
      <w:pPr>
        <w:spacing w:after="40"/>
        <w:ind w:left="432"/>
      </w:pPr>
      <w:r>
        <w:t>A) DNA</w:t>
      </w:r>
    </w:p>
    <w:p>
      <w:pPr>
        <w:spacing w:after="40"/>
        <w:ind w:left="432"/>
      </w:pPr>
      <w:r>
        <w:t>B) Acidic mucins</w:t>
      </w:r>
    </w:p>
    <w:p>
      <w:pPr>
        <w:spacing w:after="40"/>
        <w:ind w:left="432"/>
      </w:pPr>
      <w:r>
        <w:t>C) Neutral lipid</w:t>
      </w:r>
    </w:p>
    <w:p>
      <w:pPr>
        <w:spacing w:after="40"/>
        <w:ind w:left="432"/>
      </w:pPr>
      <w:r>
        <w:t>D) Collagen</w:t>
      </w:r>
    </w:p>
    <w:p>
      <w:pPr>
        <w:spacing w:before="80"/>
      </w:pPr>
      <w:r>
        <w:rPr>
          <w:b/>
          <w:color w:val="1F3864"/>
        </w:rPr>
        <w:t xml:space="preserve">Answer: </w:t>
      </w:r>
      <w:r>
        <w:rPr>
          <w:b/>
        </w:rPr>
        <w:t>B.</w:t>
      </w:r>
      <w:r>
        <w:t xml:space="preserve">  Alcian blue (basic) binds acidic mucins/GAGs. Lipid = Oil Red O; DNA = Feulgen.</w:t>
      </w:r>
    </w:p>
    <w:p>
      <w:pPr>
        <w:spacing w:before="40"/>
      </w:pPr>
      <w:r>
        <w:rPr>
          <w:b/>
          <w:color w:val="2E5E7E"/>
        </w:rPr>
        <w:t xml:space="preserve">Key point: </w:t>
      </w:r>
      <w:r>
        <w:t>Alcian blue = acidic mucin.</w:t>
      </w:r>
    </w:p>
    <w:p>
      <w:pPr>
        <w:spacing w:before="160"/>
      </w:pPr>
      <w:r>
        <w:rPr>
          <w:b/>
          <w:color w:val="1F3864"/>
        </w:rPr>
        <w:t xml:space="preserve">Q20. </w:t>
      </w:r>
      <w:r>
        <w:t>The Feulgen reaction specifically demonstrates:</w:t>
      </w:r>
    </w:p>
    <w:p>
      <w:pPr>
        <w:spacing w:after="40"/>
        <w:ind w:left="432"/>
      </w:pPr>
      <w:r>
        <w:t>A) Glycogen</w:t>
      </w:r>
    </w:p>
    <w:p>
      <w:pPr>
        <w:spacing w:after="40"/>
        <w:ind w:left="432"/>
      </w:pPr>
      <w:r>
        <w:t>B) DNA</w:t>
      </w:r>
    </w:p>
    <w:p>
      <w:pPr>
        <w:spacing w:after="40"/>
        <w:ind w:left="432"/>
      </w:pPr>
      <w:r>
        <w:t>C) Lipid</w:t>
      </w:r>
    </w:p>
    <w:p>
      <w:pPr>
        <w:spacing w:after="40"/>
        <w:ind w:left="432"/>
      </w:pPr>
      <w:r>
        <w:t>D) Reticular fibers</w:t>
      </w:r>
    </w:p>
    <w:p>
      <w:pPr>
        <w:spacing w:before="80"/>
      </w:pPr>
      <w:r>
        <w:rPr>
          <w:b/>
          <w:color w:val="1F3864"/>
        </w:rPr>
        <w:t xml:space="preserve">Answer: </w:t>
      </w:r>
      <w:r>
        <w:rPr>
          <w:b/>
        </w:rPr>
        <w:t>B.</w:t>
      </w:r>
      <w:r>
        <w:t xml:space="preserve">  Acid hydrolysis exposes deoxyribose aldehydes that react with Schiff — specific for DNA and quantifiable.</w:t>
      </w:r>
    </w:p>
    <w:p>
      <w:pPr>
        <w:spacing w:before="40"/>
      </w:pPr>
      <w:r>
        <w:rPr>
          <w:b/>
          <w:color w:val="2E5E7E"/>
        </w:rPr>
        <w:t xml:space="preserve">Key point: </w:t>
      </w:r>
      <w:r>
        <w:t>Feulgen = DNA.</w:t>
      </w:r>
    </w:p>
    <w:p>
      <w:pPr>
        <w:spacing w:before="160"/>
      </w:pPr>
      <w:r>
        <w:rPr>
          <w:b/>
          <w:color w:val="1F3864"/>
        </w:rPr>
        <w:t xml:space="preserve">Q21. </w:t>
      </w:r>
      <w:r>
        <w:t>The Papanicolaou (Pap) stain is designed to display:</w:t>
      </w:r>
    </w:p>
    <w:p>
      <w:pPr>
        <w:spacing w:after="40"/>
        <w:ind w:left="432"/>
      </w:pPr>
      <w:r>
        <w:t>A) Nuclear chromatin detail and cytoplasmic keratinization</w:t>
      </w:r>
    </w:p>
    <w:p>
      <w:pPr>
        <w:spacing w:after="40"/>
        <w:ind w:left="432"/>
      </w:pPr>
      <w:r>
        <w:t>B) Bone mineral</w:t>
      </w:r>
    </w:p>
    <w:p>
      <w:pPr>
        <w:spacing w:after="40"/>
        <w:ind w:left="432"/>
      </w:pPr>
      <w:r>
        <w:t>C) Iron deposits</w:t>
      </w:r>
    </w:p>
    <w:p>
      <w:pPr>
        <w:spacing w:after="40"/>
        <w:ind w:left="432"/>
      </w:pPr>
      <w:r>
        <w:t>D) Lipid content</w:t>
      </w:r>
    </w:p>
    <w:p>
      <w:pPr>
        <w:spacing w:before="80"/>
      </w:pPr>
      <w:r>
        <w:rPr>
          <w:b/>
          <w:color w:val="1F3864"/>
        </w:rPr>
        <w:t xml:space="preserve">Answer: </w:t>
      </w:r>
      <w:r>
        <w:rPr>
          <w:b/>
        </w:rPr>
        <w:t>A.</w:t>
      </w:r>
      <w:r>
        <w:t xml:space="preserve">  Pap reveals nuclear detail (dysplasia) and cytoplasmic maturation/keratinization — cervical cytology.</w:t>
      </w:r>
    </w:p>
    <w:p>
      <w:pPr>
        <w:spacing w:before="40"/>
      </w:pPr>
      <w:r>
        <w:rPr>
          <w:b/>
          <w:color w:val="2E5E7E"/>
        </w:rPr>
        <w:t xml:space="preserve">Key point: </w:t>
      </w:r>
      <w:r>
        <w:t>Pap = nuclear + cytoplasmic maturation.</w:t>
      </w:r>
    </w:p>
    <w:p>
      <w:pPr>
        <w:spacing w:before="160"/>
      </w:pPr>
      <w:r>
        <w:rPr>
          <w:b/>
          <w:color w:val="1F3864"/>
        </w:rPr>
        <w:t xml:space="preserve">Q22. </w:t>
      </w:r>
      <w:r>
        <w:t>In immunohistochemistry, the primary antibody binds:</w:t>
      </w:r>
    </w:p>
    <w:p>
      <w:pPr>
        <w:spacing w:after="40"/>
        <w:ind w:left="432"/>
      </w:pPr>
      <w:r>
        <w:t>A) A chromogen</w:t>
      </w:r>
    </w:p>
    <w:p>
      <w:pPr>
        <w:spacing w:after="40"/>
        <w:ind w:left="432"/>
      </w:pPr>
      <w:r>
        <w:t>B) The nucleus nonspecifically</w:t>
      </w:r>
    </w:p>
    <w:p>
      <w:pPr>
        <w:spacing w:after="40"/>
        <w:ind w:left="432"/>
      </w:pPr>
      <w:r>
        <w:t>C) The secondary antibody only</w:t>
      </w:r>
    </w:p>
    <w:p>
      <w:pPr>
        <w:spacing w:after="40"/>
        <w:ind w:left="432"/>
      </w:pPr>
      <w:r>
        <w:t>D) The specific antigen of interest</w:t>
      </w:r>
    </w:p>
    <w:p>
      <w:pPr>
        <w:spacing w:before="80"/>
      </w:pPr>
      <w:r>
        <w:rPr>
          <w:b/>
          <w:color w:val="1F3864"/>
        </w:rPr>
        <w:t xml:space="preserve">Answer: </w:t>
      </w:r>
      <w:r>
        <w:rPr>
          <w:b/>
        </w:rPr>
        <w:t>D.</w:t>
      </w:r>
      <w:r>
        <w:t xml:space="preserve">  The primary antibody recognizes the target antigen; a labeled secondary antibody binds the primary (indirect method).</w:t>
      </w:r>
    </w:p>
    <w:p>
      <w:pPr>
        <w:spacing w:before="40"/>
      </w:pPr>
      <w:r>
        <w:rPr>
          <w:b/>
          <w:color w:val="2E5E7E"/>
        </w:rPr>
        <w:t xml:space="preserve">Key point: </w:t>
      </w:r>
      <w:r>
        <w:t>IHC = antibody-antigen.</w:t>
      </w:r>
    </w:p>
    <w:p>
      <w:pPr>
        <w:spacing w:before="160"/>
      </w:pPr>
      <w:r>
        <w:rPr>
          <w:b/>
          <w:color w:val="1F3864"/>
        </w:rPr>
        <w:t xml:space="preserve">Q23. </w:t>
      </w:r>
      <w:r>
        <w:t>Immunofluorescence labels antibodies with:</w:t>
      </w:r>
    </w:p>
    <w:p>
      <w:pPr>
        <w:spacing w:after="40"/>
        <w:ind w:left="432"/>
      </w:pPr>
      <w:r>
        <w:t>A) A heavy metal</w:t>
      </w:r>
    </w:p>
    <w:p>
      <w:pPr>
        <w:spacing w:after="40"/>
        <w:ind w:left="432"/>
      </w:pPr>
      <w:r>
        <w:t>B) An enzyme-chromogen only</w:t>
      </w:r>
    </w:p>
    <w:p>
      <w:pPr>
        <w:spacing w:after="40"/>
        <w:ind w:left="432"/>
      </w:pPr>
      <w:r>
        <w:t>C) A radioactive isotope</w:t>
      </w:r>
    </w:p>
    <w:p>
      <w:pPr>
        <w:spacing w:after="40"/>
        <w:ind w:left="432"/>
      </w:pPr>
      <w:r>
        <w:t>D) A fluorochrome</w:t>
      </w:r>
    </w:p>
    <w:p>
      <w:pPr>
        <w:spacing w:before="80"/>
      </w:pPr>
      <w:r>
        <w:rPr>
          <w:b/>
          <w:color w:val="1F3864"/>
        </w:rPr>
        <w:t xml:space="preserve">Answer: </w:t>
      </w:r>
      <w:r>
        <w:rPr>
          <w:b/>
        </w:rPr>
        <w:t>D.</w:t>
      </w:r>
      <w:r>
        <w:t xml:space="preserve">  Fluorescence uses fluorochromes excited by UV. Enzyme-chromogen = conventional IHC; isotope = autoradiography.</w:t>
      </w:r>
    </w:p>
    <w:p>
      <w:pPr>
        <w:spacing w:before="40"/>
      </w:pPr>
      <w:r>
        <w:rPr>
          <w:b/>
          <w:color w:val="2E5E7E"/>
        </w:rPr>
        <w:t xml:space="preserve">Key point: </w:t>
      </w:r>
      <w:r>
        <w:t>immunofluorescence = fluorochrome.</w:t>
      </w:r>
    </w:p>
    <w:p>
      <w:pPr>
        <w:spacing w:before="160"/>
      </w:pPr>
      <w:r>
        <w:rPr>
          <w:b/>
          <w:color w:val="1F3864"/>
        </w:rPr>
        <w:t xml:space="preserve">Q24. </w:t>
      </w:r>
      <w:r>
        <w:t>FISH detects:</w:t>
      </w:r>
    </w:p>
    <w:p>
      <w:pPr>
        <w:spacing w:after="40"/>
        <w:ind w:left="432"/>
      </w:pPr>
      <w:r>
        <w:t>A) Protein antigens</w:t>
      </w:r>
    </w:p>
    <w:p>
      <w:pPr>
        <w:spacing w:after="40"/>
        <w:ind w:left="432"/>
      </w:pPr>
      <w:r>
        <w:t>B) Specific nucleic-acid sequences</w:t>
      </w:r>
    </w:p>
    <w:p>
      <w:pPr>
        <w:spacing w:after="40"/>
        <w:ind w:left="432"/>
      </w:pPr>
      <w:r>
        <w:t>C) Enzyme activity</w:t>
      </w:r>
    </w:p>
    <w:p>
      <w:pPr>
        <w:spacing w:after="40"/>
        <w:ind w:left="432"/>
      </w:pPr>
      <w:r>
        <w:t>D) Lipid content</w:t>
      </w:r>
    </w:p>
    <w:p>
      <w:pPr>
        <w:spacing w:before="80"/>
      </w:pPr>
      <w:r>
        <w:rPr>
          <w:b/>
          <w:color w:val="1F3864"/>
        </w:rPr>
        <w:t xml:space="preserve">Answer: </w:t>
      </w:r>
      <w:r>
        <w:rPr>
          <w:b/>
        </w:rPr>
        <w:t>B.</w:t>
      </w:r>
      <w:r>
        <w:t xml:space="preserve">  Fluorescent DNA probes hybridize to specific sequences (e.g., HER2 amplification). Protein = IHC.</w:t>
      </w:r>
    </w:p>
    <w:p>
      <w:pPr>
        <w:spacing w:before="40"/>
      </w:pPr>
      <w:r>
        <w:rPr>
          <w:b/>
          <w:color w:val="2E5E7E"/>
        </w:rPr>
        <w:t xml:space="preserve">Key point: </w:t>
      </w:r>
      <w:r>
        <w:t>FISH = DNA sequence.</w:t>
      </w:r>
    </w:p>
    <w:p>
      <w:pPr>
        <w:spacing w:before="160"/>
      </w:pPr>
      <w:r>
        <w:rPr>
          <w:b/>
          <w:color w:val="1F3864"/>
        </w:rPr>
        <w:t xml:space="preserve">Q25. </w:t>
      </w:r>
      <w:r>
        <w:t>³H-thymidine autoradiography demonstrates:</w:t>
      </w:r>
    </w:p>
    <w:p>
      <w:pPr>
        <w:spacing w:after="40"/>
        <w:ind w:left="432"/>
      </w:pPr>
      <w:r>
        <w:t>A) Antibody secretion</w:t>
      </w:r>
    </w:p>
    <w:p>
      <w:pPr>
        <w:spacing w:after="40"/>
        <w:ind w:left="432"/>
      </w:pPr>
      <w:r>
        <w:t>B) Protein synthesis</w:t>
      </w:r>
    </w:p>
    <w:p>
      <w:pPr>
        <w:spacing w:after="40"/>
        <w:ind w:left="432"/>
      </w:pPr>
      <w:r>
        <w:t>C) DNA synthesis</w:t>
      </w:r>
    </w:p>
    <w:p>
      <w:pPr>
        <w:spacing w:after="40"/>
        <w:ind w:left="432"/>
      </w:pPr>
      <w:r>
        <w:t>D) Lipid synthesis</w:t>
      </w:r>
    </w:p>
    <w:p>
      <w:pPr>
        <w:spacing w:before="80"/>
      </w:pPr>
      <w:r>
        <w:rPr>
          <w:b/>
          <w:color w:val="1F3864"/>
        </w:rPr>
        <w:t xml:space="preserve">Answer: </w:t>
      </w:r>
      <w:r>
        <w:rPr>
          <w:b/>
        </w:rPr>
        <w:t>C.</w:t>
      </w:r>
      <w:r>
        <w:t xml:space="preserve">  Thymidine is incorporated into DNA; silver grains mark cells synthesizing DNA during the pulse.</w:t>
      </w:r>
    </w:p>
    <w:p>
      <w:pPr>
        <w:spacing w:before="40"/>
      </w:pPr>
      <w:r>
        <w:rPr>
          <w:b/>
          <w:color w:val="2E5E7E"/>
        </w:rPr>
        <w:t xml:space="preserve">Key point: </w:t>
      </w:r>
      <w:r>
        <w:t>³H-thymidine = DNA synthesis.</w:t>
      </w:r>
    </w:p>
    <w:p>
      <w:pPr>
        <w:spacing w:before="160"/>
      </w:pPr>
      <w:r>
        <w:rPr>
          <w:b/>
          <w:color w:val="1F3864"/>
        </w:rPr>
        <w:t xml:space="preserve">Q26. </w:t>
      </w:r>
      <w:r>
        <w:t>The correct order of tissue processing is:</w:t>
      </w:r>
    </w:p>
    <w:p>
      <w:pPr>
        <w:spacing w:after="40"/>
        <w:ind w:left="432"/>
      </w:pPr>
      <w:r>
        <w:t>A) Fixation → dehydration → clearing → embedding → sectioning → staining</w:t>
      </w:r>
    </w:p>
    <w:p>
      <w:pPr>
        <w:spacing w:after="40"/>
        <w:ind w:left="432"/>
      </w:pPr>
      <w:r>
        <w:t>B) Clearing → fixation → embedding → sectioning</w:t>
      </w:r>
    </w:p>
    <w:p>
      <w:pPr>
        <w:spacing w:after="40"/>
        <w:ind w:left="432"/>
      </w:pPr>
      <w:r>
        <w:t>C) Fixation → staining → dehydration → embedding</w:t>
      </w:r>
    </w:p>
    <w:p>
      <w:pPr>
        <w:spacing w:after="40"/>
        <w:ind w:left="432"/>
      </w:pPr>
      <w:r>
        <w:t>D) Embedding → fixation → dehydration → staining</w:t>
      </w:r>
    </w:p>
    <w:p>
      <w:pPr>
        <w:spacing w:before="80"/>
      </w:pPr>
      <w:r>
        <w:rPr>
          <w:b/>
          <w:color w:val="1F3864"/>
        </w:rPr>
        <w:t xml:space="preserve">Answer: </w:t>
      </w:r>
      <w:r>
        <w:rPr>
          <w:b/>
        </w:rPr>
        <w:t>A.</w:t>
      </w:r>
      <w:r>
        <w:t xml:space="preserve">  The canonical sequence; each step has a chemical purpose.</w:t>
      </w:r>
    </w:p>
    <w:p>
      <w:pPr>
        <w:spacing w:before="40"/>
      </w:pPr>
      <w:r>
        <w:rPr>
          <w:b/>
          <w:color w:val="2E5E7E"/>
        </w:rPr>
        <w:t xml:space="preserve">Key point: </w:t>
      </w:r>
      <w:r>
        <w:t>know the pipeline order.</w:t>
      </w:r>
    </w:p>
    <w:p>
      <w:pPr>
        <w:spacing w:before="160"/>
      </w:pPr>
      <w:r>
        <w:rPr>
          <w:b/>
          <w:color w:val="1F3864"/>
        </w:rPr>
        <w:t xml:space="preserve">Q27. </w:t>
      </w:r>
      <w:r>
        <w:t>Xylene is used in the clearing step because it:</w:t>
      </w:r>
    </w:p>
    <w:p>
      <w:pPr>
        <w:spacing w:after="40"/>
        <w:ind w:left="432"/>
      </w:pPr>
      <w:r>
        <w:t>A) Cross-links proteins</w:t>
      </w:r>
    </w:p>
    <w:p>
      <w:pPr>
        <w:spacing w:after="40"/>
        <w:ind w:left="432"/>
      </w:pPr>
      <w:r>
        <w:t>B) Removes water</w:t>
      </w:r>
    </w:p>
    <w:p>
      <w:pPr>
        <w:spacing w:after="40"/>
        <w:ind w:left="432"/>
      </w:pPr>
      <w:r>
        <w:t>C) Is miscible with both alcohol and paraffin</w:t>
      </w:r>
    </w:p>
    <w:p>
      <w:pPr>
        <w:spacing w:after="40"/>
        <w:ind w:left="432"/>
      </w:pPr>
      <w:r>
        <w:t>D) Stains nuclei</w:t>
      </w:r>
    </w:p>
    <w:p>
      <w:pPr>
        <w:spacing w:before="80"/>
      </w:pPr>
      <w:r>
        <w:rPr>
          <w:b/>
          <w:color w:val="1F3864"/>
        </w:rPr>
        <w:t xml:space="preserve">Answer: </w:t>
      </w:r>
      <w:r>
        <w:rPr>
          <w:b/>
        </w:rPr>
        <w:t>C.</w:t>
      </w:r>
      <w:r>
        <w:t xml:space="preserve">  Xylene bridges alcohol (previous step) and paraffin (next step). Water removal = alcohol.</w:t>
      </w:r>
    </w:p>
    <w:p>
      <w:pPr>
        <w:spacing w:before="40"/>
      </w:pPr>
      <w:r>
        <w:rPr>
          <w:b/>
          <w:color w:val="2E5E7E"/>
        </w:rPr>
        <w:t xml:space="preserve">Key point: </w:t>
      </w:r>
      <w:r>
        <w:t>clearing = the alcohol→paraffin bridge.</w:t>
      </w:r>
    </w:p>
    <w:p>
      <w:pPr>
        <w:spacing w:before="160"/>
      </w:pPr>
      <w:r>
        <w:rPr>
          <w:b/>
          <w:color w:val="1F3864"/>
        </w:rPr>
        <w:t xml:space="preserve">Q28. </w:t>
      </w:r>
      <w:r>
        <w:t>Delayed fixation produces a characteristic artifact of:</w:t>
      </w:r>
    </w:p>
    <w:p>
      <w:pPr>
        <w:spacing w:after="40"/>
        <w:ind w:left="432"/>
      </w:pPr>
      <w:r>
        <w:t>A) Over-staining</w:t>
      </w:r>
    </w:p>
    <w:p>
      <w:pPr>
        <w:spacing w:after="40"/>
        <w:ind w:left="432"/>
      </w:pPr>
      <w:r>
        <w:t>B) Autolysis with shrunken, dark nuclei</w:t>
      </w:r>
    </w:p>
    <w:p>
      <w:pPr>
        <w:spacing w:after="40"/>
        <w:ind w:left="432"/>
      </w:pPr>
      <w:r>
        <w:t>C) Lipid preservation</w:t>
      </w:r>
    </w:p>
    <w:p>
      <w:pPr>
        <w:spacing w:after="40"/>
        <w:ind w:left="432"/>
      </w:pPr>
      <w:r>
        <w:t>D) Tissue expansion</w:t>
      </w:r>
    </w:p>
    <w:p>
      <w:pPr>
        <w:spacing w:before="80"/>
      </w:pPr>
      <w:r>
        <w:rPr>
          <w:b/>
          <w:color w:val="1F3864"/>
        </w:rPr>
        <w:t xml:space="preserve">Answer: </w:t>
      </w:r>
      <w:r>
        <w:rPr>
          <w:b/>
        </w:rPr>
        <w:t>B.</w:t>
      </w:r>
      <w:r>
        <w:t xml:space="preserve">  Autolysis before fixation shrinks and clumps nuclei — mimicking necrosis.</w:t>
      </w:r>
    </w:p>
    <w:p>
      <w:pPr>
        <w:spacing w:before="40"/>
      </w:pPr>
      <w:r>
        <w:rPr>
          <w:b/>
          <w:color w:val="2E5E7E"/>
        </w:rPr>
        <w:t xml:space="preserve">Key point: </w:t>
      </w:r>
      <w:r>
        <w:t>delayed fixation = pseudo-necrosis.</w:t>
      </w:r>
    </w:p>
    <w:p>
      <w:pPr>
        <w:spacing w:before="160"/>
      </w:pPr>
      <w:r>
        <w:rPr>
          <w:b/>
          <w:color w:val="1F3864"/>
        </w:rPr>
        <w:t xml:space="preserve">Q29. </w:t>
      </w:r>
      <w:r>
        <w:t>Empty, clear vacuoles in hepatocytes on a routine H&amp;E section most likely represent:</w:t>
      </w:r>
    </w:p>
    <w:p>
      <w:pPr>
        <w:spacing w:after="40"/>
        <w:ind w:left="432"/>
      </w:pPr>
      <w:r>
        <w:t>A) Lipid that was dissolved during processing</w:t>
      </w:r>
    </w:p>
    <w:p>
      <w:pPr>
        <w:spacing w:after="40"/>
        <w:ind w:left="432"/>
      </w:pPr>
      <w:r>
        <w:t>B) Calcification</w:t>
      </w:r>
    </w:p>
    <w:p>
      <w:pPr>
        <w:spacing w:after="40"/>
        <w:ind w:left="432"/>
      </w:pPr>
      <w:r>
        <w:t>C) Iron deposition</w:t>
      </w:r>
    </w:p>
    <w:p>
      <w:pPr>
        <w:spacing w:after="40"/>
        <w:ind w:left="432"/>
      </w:pPr>
      <w:r>
        <w:t>D) Glycogen always</w:t>
      </w:r>
    </w:p>
    <w:p>
      <w:pPr>
        <w:spacing w:before="80"/>
      </w:pPr>
      <w:r>
        <w:rPr>
          <w:b/>
          <w:color w:val="1F3864"/>
        </w:rPr>
        <w:t xml:space="preserve">Answer: </w:t>
      </w:r>
      <w:r>
        <w:rPr>
          <w:b/>
        </w:rPr>
        <w:t>A.</w:t>
      </w:r>
      <w:r>
        <w:t xml:space="preserve">  Alcohol/xylene extract lipid, leaving clear spaces. Glycogen/water can also be clear, so confirmation (Oil Red O on frozen) is required — but the classic cause is dissolved fat.</w:t>
      </w:r>
    </w:p>
    <w:p>
      <w:pPr>
        <w:spacing w:before="40"/>
      </w:pPr>
      <w:r>
        <w:rPr>
          <w:b/>
          <w:color w:val="2E5E7E"/>
        </w:rPr>
        <w:t xml:space="preserve">Key point: </w:t>
      </w:r>
      <w:r>
        <w:t>clear vacuoles = dissolved lipid (confirm on frozen).</w:t>
      </w:r>
    </w:p>
    <w:p>
      <w:pPr>
        <w:spacing w:before="160"/>
      </w:pPr>
      <w:r>
        <w:rPr>
          <w:b/>
          <w:color w:val="1F3864"/>
        </w:rPr>
        <w:t xml:space="preserve">Q30. </w:t>
      </w:r>
      <w:r>
        <w:t>Metachromasia refers to:</w:t>
      </w:r>
    </w:p>
    <w:p>
      <w:pPr>
        <w:spacing w:after="40"/>
        <w:ind w:left="432"/>
      </w:pPr>
      <w:r>
        <w:t>A) Staining with two dyes</w:t>
      </w:r>
    </w:p>
    <w:p>
      <w:pPr>
        <w:spacing w:after="40"/>
        <w:ind w:left="432"/>
      </w:pPr>
      <w:r>
        <w:t>B) Heavy-metal staining</w:t>
      </w:r>
    </w:p>
    <w:p>
      <w:pPr>
        <w:spacing w:after="40"/>
        <w:ind w:left="432"/>
      </w:pPr>
      <w:r>
        <w:t>C) A dye staining tissue its own color</w:t>
      </w:r>
    </w:p>
    <w:p>
      <w:pPr>
        <w:spacing w:after="40"/>
        <w:ind w:left="432"/>
      </w:pPr>
      <w:r>
        <w:t>D) A dye staining tissue a different color (dye polymerization)</w:t>
      </w:r>
    </w:p>
    <w:p>
      <w:pPr>
        <w:spacing w:before="80"/>
      </w:pPr>
      <w:r>
        <w:rPr>
          <w:b/>
          <w:color w:val="1F3864"/>
        </w:rPr>
        <w:t xml:space="preserve">Answer: </w:t>
      </w:r>
      <w:r>
        <w:rPr>
          <w:b/>
        </w:rPr>
        <w:t>D.</w:t>
      </w:r>
      <w:r>
        <w:t xml:space="preserve">  Polymerized dye on dense polyanions (heparin) shifts color (toluidine blue → purple/red).</w:t>
      </w:r>
    </w:p>
    <w:p>
      <w:pPr>
        <w:spacing w:before="40"/>
      </w:pPr>
      <w:r>
        <w:rPr>
          <w:b/>
          <w:color w:val="2E5E7E"/>
        </w:rPr>
        <w:t xml:space="preserve">Key point: </w:t>
      </w:r>
      <w:r>
        <w:t>metachromasia = color shift.</w:t>
      </w:r>
    </w:p>
    <w:p>
      <w:pPr>
        <w:spacing w:before="160"/>
      </w:pPr>
      <w:r>
        <w:rPr>
          <w:b/>
          <w:color w:val="1F3864"/>
        </w:rPr>
        <w:t xml:space="preserve">Q31. </w:t>
      </w:r>
      <w:r>
        <w:t>Which structure stains metachromatically with toluidine blue?</w:t>
      </w:r>
    </w:p>
    <w:p>
      <w:pPr>
        <w:spacing w:after="40"/>
        <w:ind w:left="432"/>
      </w:pPr>
      <w:r>
        <w:t>A) Mast-cell granules</w:t>
      </w:r>
    </w:p>
    <w:p>
      <w:pPr>
        <w:spacing w:after="40"/>
        <w:ind w:left="432"/>
      </w:pPr>
      <w:r>
        <w:t>B) Erythrocytes</w:t>
      </w:r>
    </w:p>
    <w:p>
      <w:pPr>
        <w:spacing w:after="40"/>
        <w:ind w:left="432"/>
      </w:pPr>
      <w:r>
        <w:t>C) Elastic fibers</w:t>
      </w:r>
    </w:p>
    <w:p>
      <w:pPr>
        <w:spacing w:after="40"/>
        <w:ind w:left="432"/>
      </w:pPr>
      <w:r>
        <w:t>D) Collagen</w:t>
      </w:r>
    </w:p>
    <w:p>
      <w:pPr>
        <w:spacing w:before="80"/>
      </w:pPr>
      <w:r>
        <w:rPr>
          <w:b/>
          <w:color w:val="1F3864"/>
        </w:rPr>
        <w:t xml:space="preserve">Answer: </w:t>
      </w:r>
      <w:r>
        <w:rPr>
          <w:b/>
        </w:rPr>
        <w:t>A.</w:t>
      </w:r>
      <w:r>
        <w:t xml:space="preserve">  Mast-cell heparin (sulfated GAG) polymerizes the dye → purple/red.</w:t>
      </w:r>
    </w:p>
    <w:p>
      <w:pPr>
        <w:spacing w:before="40"/>
      </w:pPr>
      <w:r>
        <w:rPr>
          <w:b/>
          <w:color w:val="2E5E7E"/>
        </w:rPr>
        <w:t xml:space="preserve">Key point: </w:t>
      </w:r>
      <w:r>
        <w:t>mast cells = metachromatic.</w:t>
      </w:r>
    </w:p>
    <w:p>
      <w:pPr>
        <w:spacing w:before="160"/>
      </w:pPr>
      <w:r>
        <w:rPr>
          <w:b/>
          <w:color w:val="1F3864"/>
        </w:rPr>
        <w:t xml:space="preserve">Q32. </w:t>
      </w:r>
      <w:r>
        <w:t>The most common fixative for routine light microscopy is:</w:t>
      </w:r>
    </w:p>
    <w:p>
      <w:pPr>
        <w:spacing w:after="40"/>
        <w:ind w:left="432"/>
      </w:pPr>
      <w:r>
        <w:t>A) Bouin solution</w:t>
      </w:r>
    </w:p>
    <w:p>
      <w:pPr>
        <w:spacing w:after="40"/>
        <w:ind w:left="432"/>
      </w:pPr>
      <w:r>
        <w:t>B) Glutaraldehyde</w:t>
      </w:r>
    </w:p>
    <w:p>
      <w:pPr>
        <w:spacing w:after="40"/>
        <w:ind w:left="432"/>
      </w:pPr>
      <w:r>
        <w:t>C) Formalin</w:t>
      </w:r>
    </w:p>
    <w:p>
      <w:pPr>
        <w:spacing w:after="40"/>
        <w:ind w:left="432"/>
      </w:pPr>
      <w:r>
        <w:t>D) Osmium tetroxide</w:t>
      </w:r>
    </w:p>
    <w:p>
      <w:pPr>
        <w:spacing w:before="80"/>
      </w:pPr>
      <w:r>
        <w:rPr>
          <w:b/>
          <w:color w:val="1F3864"/>
        </w:rPr>
        <w:t xml:space="preserve">Answer: </w:t>
      </w:r>
      <w:r>
        <w:rPr>
          <w:b/>
        </w:rPr>
        <w:t>C.</w:t>
      </w:r>
      <w:r>
        <w:t xml:space="preserve">  Formalin (formaldehyde) is the standard LM fixative. Glutaraldehyde/osmium = EM.</w:t>
      </w:r>
    </w:p>
    <w:p>
      <w:pPr>
        <w:spacing w:before="40"/>
      </w:pPr>
      <w:r>
        <w:rPr>
          <w:b/>
          <w:color w:val="2E5E7E"/>
        </w:rPr>
        <w:t xml:space="preserve">Key point: </w:t>
      </w:r>
      <w:r>
        <w:t>LM = formalin.</w:t>
      </w:r>
    </w:p>
    <w:p>
      <w:pPr>
        <w:spacing w:before="160"/>
      </w:pPr>
      <w:r>
        <w:rPr>
          <w:b/>
          <w:color w:val="1F3864"/>
        </w:rPr>
        <w:t xml:space="preserve">Q33. </w:t>
      </w:r>
      <w:r>
        <w:t>Which fixative preserves fine ultrastructure for electron microscopy?</w:t>
      </w:r>
    </w:p>
    <w:p>
      <w:pPr>
        <w:spacing w:after="40"/>
        <w:ind w:left="432"/>
      </w:pPr>
      <w:r>
        <w:t>A) Ethanol</w:t>
      </w:r>
    </w:p>
    <w:p>
      <w:pPr>
        <w:spacing w:after="40"/>
        <w:ind w:left="432"/>
      </w:pPr>
      <w:r>
        <w:t>B) Bouin solution</w:t>
      </w:r>
    </w:p>
    <w:p>
      <w:pPr>
        <w:spacing w:after="40"/>
        <w:ind w:left="432"/>
      </w:pPr>
      <w:r>
        <w:t>C) Formalin</w:t>
      </w:r>
    </w:p>
    <w:p>
      <w:pPr>
        <w:spacing w:after="40"/>
        <w:ind w:left="432"/>
      </w:pPr>
      <w:r>
        <w:t>D) Glutaraldehyde</w:t>
      </w:r>
    </w:p>
    <w:p>
      <w:pPr>
        <w:spacing w:before="80"/>
      </w:pPr>
      <w:r>
        <w:rPr>
          <w:b/>
          <w:color w:val="1F3864"/>
        </w:rPr>
        <w:t xml:space="preserve">Answer: </w:t>
      </w:r>
      <w:r>
        <w:rPr>
          <w:b/>
        </w:rPr>
        <w:t>D.</w:t>
      </w:r>
      <w:r>
        <w:t xml:space="preserve">  Glutaraldehyde cross-links proteins strongly → EM-grade detail.</w:t>
      </w:r>
    </w:p>
    <w:p>
      <w:pPr>
        <w:spacing w:before="40"/>
      </w:pPr>
      <w:r>
        <w:rPr>
          <w:b/>
          <w:color w:val="2E5E7E"/>
        </w:rPr>
        <w:t xml:space="preserve">Key point: </w:t>
      </w:r>
      <w:r>
        <w:t>EM primary fix = glutaraldehyde.</w:t>
      </w:r>
    </w:p>
    <w:p>
      <w:pPr>
        <w:spacing w:before="160"/>
      </w:pPr>
      <w:r>
        <w:rPr>
          <w:b/>
          <w:color w:val="1F3864"/>
        </w:rPr>
        <w:t xml:space="preserve">Q34. </w:t>
      </w:r>
      <w:r>
        <w:t>The routine thickness of a paraffin section is approximately:</w:t>
      </w:r>
    </w:p>
    <w:p>
      <w:pPr>
        <w:spacing w:after="40"/>
        <w:ind w:left="432"/>
      </w:pPr>
      <w:r>
        <w:t>A) 50 µm</w:t>
      </w:r>
    </w:p>
    <w:p>
      <w:pPr>
        <w:spacing w:after="40"/>
        <w:ind w:left="432"/>
      </w:pPr>
      <w:r>
        <w:t>B) 50 nm</w:t>
      </w:r>
    </w:p>
    <w:p>
      <w:pPr>
        <w:spacing w:after="40"/>
        <w:ind w:left="432"/>
      </w:pPr>
      <w:r>
        <w:t>C) 5 µm</w:t>
      </w:r>
    </w:p>
    <w:p>
      <w:pPr>
        <w:spacing w:after="40"/>
        <w:ind w:left="432"/>
      </w:pPr>
      <w:r>
        <w:t>D) 0.5 mm</w:t>
      </w:r>
    </w:p>
    <w:p>
      <w:pPr>
        <w:spacing w:before="80"/>
      </w:pPr>
      <w:r>
        <w:rPr>
          <w:b/>
          <w:color w:val="1F3864"/>
        </w:rPr>
        <w:t xml:space="preserve">Answer: </w:t>
      </w:r>
      <w:r>
        <w:rPr>
          <w:b/>
        </w:rPr>
        <w:t>C.</w:t>
      </w:r>
      <w:r>
        <w:t xml:space="preserve">  ~5 µm (range 1–10 µm). EM sections are ~50–100 nm.</w:t>
      </w:r>
    </w:p>
    <w:p>
      <w:pPr>
        <w:spacing w:before="40"/>
      </w:pPr>
      <w:r>
        <w:rPr>
          <w:b/>
          <w:color w:val="2E5E7E"/>
        </w:rPr>
        <w:t xml:space="preserve">Key point: </w:t>
      </w:r>
      <w:r>
        <w:t>paraffin ≈ 5 µm.</w:t>
      </w:r>
    </w:p>
    <w:p>
      <w:pPr>
        <w:spacing w:before="160"/>
      </w:pPr>
      <w:r>
        <w:rPr>
          <w:b/>
          <w:color w:val="1F3864"/>
        </w:rPr>
        <w:t xml:space="preserve">Q35. </w:t>
      </w:r>
      <w:r>
        <w:t>Semi-thin (~1 µm) sections for EM orientation are stained with:</w:t>
      </w:r>
    </w:p>
    <w:p>
      <w:pPr>
        <w:spacing w:after="40"/>
        <w:ind w:left="432"/>
      </w:pPr>
      <w:r>
        <w:t>A) Toluidine blue</w:t>
      </w:r>
    </w:p>
    <w:p>
      <w:pPr>
        <w:spacing w:after="40"/>
        <w:ind w:left="432"/>
      </w:pPr>
      <w:r>
        <w:t>B) Congo red</w:t>
      </w:r>
    </w:p>
    <w:p>
      <w:pPr>
        <w:spacing w:after="40"/>
        <w:ind w:left="432"/>
      </w:pPr>
      <w:r>
        <w:t>C) Prussian blue</w:t>
      </w:r>
    </w:p>
    <w:p>
      <w:pPr>
        <w:spacing w:after="40"/>
        <w:ind w:left="432"/>
      </w:pPr>
      <w:r>
        <w:t>D) H&amp;E</w:t>
      </w:r>
    </w:p>
    <w:p>
      <w:pPr>
        <w:spacing w:before="80"/>
      </w:pPr>
      <w:r>
        <w:rPr>
          <w:b/>
          <w:color w:val="1F3864"/>
        </w:rPr>
        <w:t xml:space="preserve">Answer: </w:t>
      </w:r>
      <w:r>
        <w:rPr>
          <w:b/>
        </w:rPr>
        <w:t>A.</w:t>
      </w:r>
      <w:r>
        <w:t xml:space="preserve">  Resin-embedded semi-thin sections are stained with toluidine blue to select regions for ultrathin sectioning.</w:t>
      </w:r>
    </w:p>
    <w:p>
      <w:pPr>
        <w:spacing w:before="40"/>
      </w:pPr>
      <w:r>
        <w:rPr>
          <w:b/>
          <w:color w:val="2E5E7E"/>
        </w:rPr>
        <w:t xml:space="preserve">Key point: </w:t>
      </w:r>
      <w:r>
        <w:t>semi-thin → toluidine blue.</w:t>
      </w:r>
    </w:p>
    <w:p>
      <w:pPr>
        <w:spacing w:before="160"/>
      </w:pPr>
      <w:r>
        <w:rPr>
          <w:b/>
          <w:color w:val="1F3864"/>
        </w:rPr>
        <w:t xml:space="preserve">Q36. </w:t>
      </w:r>
      <w:r>
        <w:t>A frozen section is superior to a paraffin section for:</w:t>
      </w:r>
    </w:p>
    <w:p>
      <w:pPr>
        <w:spacing w:after="40"/>
        <w:ind w:left="432"/>
      </w:pPr>
      <w:r>
        <w:t>A) Long-term storage</w:t>
      </w:r>
    </w:p>
    <w:p>
      <w:pPr>
        <w:spacing w:after="40"/>
        <w:ind w:left="432"/>
      </w:pPr>
      <w:r>
        <w:t>B) Avoiding ice artifacts</w:t>
      </w:r>
    </w:p>
    <w:p>
      <w:pPr>
        <w:spacing w:after="40"/>
        <w:ind w:left="432"/>
      </w:pPr>
      <w:r>
        <w:t>C) Best morphological detail</w:t>
      </w:r>
    </w:p>
    <w:p>
      <w:pPr>
        <w:spacing w:after="40"/>
        <w:ind w:left="432"/>
      </w:pPr>
      <w:r>
        <w:t>D) Preserving enzyme activity and lipids</w:t>
      </w:r>
    </w:p>
    <w:p>
      <w:pPr>
        <w:spacing w:before="80"/>
      </w:pPr>
      <w:r>
        <w:rPr>
          <w:b/>
          <w:color w:val="1F3864"/>
        </w:rPr>
        <w:t xml:space="preserve">Answer: </w:t>
      </w:r>
      <w:r>
        <w:rPr>
          <w:b/>
        </w:rPr>
        <w:t>D.</w:t>
      </w:r>
      <w:r>
        <w:t xml:space="preserve">  Freezing bypasses the solvent/heat steps that destroy enzymes and dissolve lipids. Morphology is inferior (C, B wrong).</w:t>
      </w:r>
    </w:p>
    <w:p>
      <w:pPr>
        <w:spacing w:before="40"/>
      </w:pPr>
      <w:r>
        <w:rPr>
          <w:b/>
          <w:color w:val="2E5E7E"/>
        </w:rPr>
        <w:t xml:space="preserve">Key point: </w:t>
      </w:r>
      <w:r>
        <w:t>frozen = enzymes + lipids + speed.</w:t>
      </w:r>
    </w:p>
    <w:p>
      <w:pPr>
        <w:spacing w:before="160"/>
      </w:pPr>
      <w:r>
        <w:rPr>
          <w:b/>
          <w:color w:val="1F3864"/>
        </w:rPr>
        <w:t xml:space="preserve">Q37. </w:t>
      </w:r>
      <w:r>
        <w:t>Which modality shows a bright object against a black background using oblique illumination?</w:t>
      </w:r>
    </w:p>
    <w:p>
      <w:pPr>
        <w:spacing w:after="40"/>
        <w:ind w:left="432"/>
      </w:pPr>
      <w:r>
        <w:t>A) Bright-field</w:t>
      </w:r>
    </w:p>
    <w:p>
      <w:pPr>
        <w:spacing w:after="40"/>
        <w:ind w:left="432"/>
      </w:pPr>
      <w:r>
        <w:t>B) Dark-field</w:t>
      </w:r>
    </w:p>
    <w:p>
      <w:pPr>
        <w:spacing w:after="40"/>
        <w:ind w:left="432"/>
      </w:pPr>
      <w:r>
        <w:t>C) Phase-contrast</w:t>
      </w:r>
    </w:p>
    <w:p>
      <w:pPr>
        <w:spacing w:after="40"/>
        <w:ind w:left="432"/>
      </w:pPr>
      <w:r>
        <w:t>D) Confocal</w:t>
      </w:r>
    </w:p>
    <w:p>
      <w:pPr>
        <w:spacing w:before="80"/>
      </w:pPr>
      <w:r>
        <w:rPr>
          <w:b/>
          <w:color w:val="1F3864"/>
        </w:rPr>
        <w:t xml:space="preserve">Answer: </w:t>
      </w:r>
      <w:r>
        <w:rPr>
          <w:b/>
        </w:rPr>
        <w:t>B.</w:t>
      </w:r>
      <w:r>
        <w:t xml:space="preserve">  Dark-field collects only scattered (oblique) light; the field stays dark. Classic use: spirochetes.</w:t>
      </w:r>
    </w:p>
    <w:p>
      <w:pPr>
        <w:spacing w:before="40"/>
      </w:pPr>
      <w:r>
        <w:rPr>
          <w:b/>
          <w:color w:val="2E5E7E"/>
        </w:rPr>
        <w:t xml:space="preserve">Key point: </w:t>
      </w:r>
      <w:r>
        <w:t>dark-field = bright on black.</w:t>
      </w:r>
    </w:p>
    <w:p>
      <w:pPr>
        <w:spacing w:before="160"/>
      </w:pPr>
      <w:r>
        <w:rPr>
          <w:b/>
          <w:color w:val="1F3864"/>
        </w:rPr>
        <w:t xml:space="preserve">Q38. </w:t>
      </w:r>
      <w:r>
        <w:t>Goodpasture/Alport relevance to histology rests on which structure best shown by PAS?</w:t>
      </w:r>
    </w:p>
    <w:p>
      <w:pPr>
        <w:spacing w:after="40"/>
        <w:ind w:left="432"/>
      </w:pPr>
      <w:r>
        <w:t>A) Reticular fibers</w:t>
      </w:r>
    </w:p>
    <w:p>
      <w:pPr>
        <w:spacing w:after="40"/>
        <w:ind w:left="432"/>
      </w:pPr>
      <w:r>
        <w:t>B) Mast cells</w:t>
      </w:r>
    </w:p>
    <w:p>
      <w:pPr>
        <w:spacing w:after="40"/>
        <w:ind w:left="432"/>
      </w:pPr>
      <w:r>
        <w:t>C) Elastic lamellae</w:t>
      </w:r>
    </w:p>
    <w:p>
      <w:pPr>
        <w:spacing w:after="40"/>
        <w:ind w:left="432"/>
      </w:pPr>
      <w:r>
        <w:t>D) Basement membrane</w:t>
      </w:r>
    </w:p>
    <w:p>
      <w:pPr>
        <w:spacing w:before="80"/>
      </w:pPr>
      <w:r>
        <w:rPr>
          <w:b/>
          <w:color w:val="1F3864"/>
        </w:rPr>
        <w:t xml:space="preserve">Answer: </w:t>
      </w:r>
      <w:r>
        <w:rPr>
          <w:b/>
        </w:rPr>
        <w:t>D.</w:t>
      </w:r>
      <w:r>
        <w:t xml:space="preserve">  PAS demonstrates basement membrane (type IV collagen-containing glycoproteins) — thickened in diabetic nephropathy, targeted in Goodpasture/Alport.</w:t>
      </w:r>
    </w:p>
    <w:p>
      <w:pPr>
        <w:spacing w:before="40"/>
      </w:pPr>
      <w:r>
        <w:rPr>
          <w:b/>
          <w:color w:val="2E5E7E"/>
        </w:rPr>
        <w:t xml:space="preserve">Key point: </w:t>
      </w:r>
      <w:r>
        <w:t>PAS → basement membrane.</w:t>
      </w:r>
    </w:p>
    <w:p>
      <w:pPr>
        <w:spacing w:before="160"/>
      </w:pPr>
      <w:r>
        <w:rPr>
          <w:b/>
          <w:color w:val="1F3864"/>
        </w:rPr>
        <w:t xml:space="preserve">Q39. </w:t>
      </w:r>
      <w:r>
        <w:t>Which statement about resolution is correct?</w:t>
      </w:r>
    </w:p>
    <w:p>
      <w:pPr>
        <w:spacing w:after="40"/>
        <w:ind w:left="432"/>
      </w:pPr>
      <w:r>
        <w:t>A) Resolution is the smallest distance two points can be separated</w:t>
      </w:r>
    </w:p>
    <w:p>
      <w:pPr>
        <w:spacing w:after="40"/>
        <w:ind w:left="432"/>
      </w:pPr>
      <w:r>
        <w:t>B) Resolution is unlimited in light microscopy</w:t>
      </w:r>
    </w:p>
    <w:p>
      <w:pPr>
        <w:spacing w:after="40"/>
        <w:ind w:left="432"/>
      </w:pPr>
      <w:r>
        <w:t>C) Longer wavelength improves resolution</w:t>
      </w:r>
    </w:p>
    <w:p>
      <w:pPr>
        <w:spacing w:after="40"/>
        <w:ind w:left="432"/>
      </w:pPr>
      <w:r>
        <w:t>D) Magnification improves resolution</w:t>
      </w:r>
    </w:p>
    <w:p>
      <w:pPr>
        <w:spacing w:before="80"/>
      </w:pPr>
      <w:r>
        <w:rPr>
          <w:b/>
          <w:color w:val="1F3864"/>
        </w:rPr>
        <w:t xml:space="preserve">Answer: </w:t>
      </w:r>
      <w:r>
        <w:rPr>
          <w:b/>
        </w:rPr>
        <w:t>A.</w:t>
      </w:r>
      <w:r>
        <w:t xml:space="preserve">  Resolution is the minimum resolvable separation. Magnification cannot improve it (D); shorter wavelength improves it (C).</w:t>
      </w:r>
    </w:p>
    <w:p>
      <w:pPr>
        <w:spacing w:before="40"/>
      </w:pPr>
      <w:r>
        <w:rPr>
          <w:b/>
          <w:color w:val="2E5E7E"/>
        </w:rPr>
        <w:t xml:space="preserve">Key point: </w:t>
      </w:r>
      <w:r>
        <w:t>resolution ≠ magnification.</w:t>
      </w:r>
    </w:p>
    <w:p>
      <w:pPr>
        <w:spacing w:before="160"/>
      </w:pPr>
      <w:r>
        <w:rPr>
          <w:b/>
          <w:color w:val="1F3864"/>
        </w:rPr>
        <w:t xml:space="preserve">Q40. </w:t>
      </w:r>
      <w:r>
        <w:t>Why is TEM required for podocyte foot-process evaluation?</w:t>
      </w:r>
    </w:p>
    <w:p>
      <w:pPr>
        <w:spacing w:after="40"/>
        <w:ind w:left="432"/>
      </w:pPr>
      <w:r>
        <w:t>A) Foot processes are acidophilic</w:t>
      </w:r>
    </w:p>
    <w:p>
      <w:pPr>
        <w:spacing w:after="40"/>
        <w:ind w:left="432"/>
      </w:pPr>
      <w:r>
        <w:t>B) The alterations are below light resolution (~nm)</w:t>
      </w:r>
    </w:p>
    <w:p>
      <w:pPr>
        <w:spacing w:after="40"/>
        <w:ind w:left="432"/>
      </w:pPr>
      <w:r>
        <w:t>C) TEM stains basement membrane</w:t>
      </w:r>
    </w:p>
    <w:p>
      <w:pPr>
        <w:spacing w:after="40"/>
        <w:ind w:left="432"/>
      </w:pPr>
      <w:r>
        <w:t>D) Light microscopy cannot cut glomeruli</w:t>
      </w:r>
    </w:p>
    <w:p>
      <w:pPr>
        <w:spacing w:before="80"/>
      </w:pPr>
      <w:r>
        <w:rPr>
          <w:b/>
          <w:color w:val="1F3864"/>
        </w:rPr>
        <w:t xml:space="preserve">Answer: </w:t>
      </w:r>
      <w:r>
        <w:rPr>
          <w:b/>
        </w:rPr>
        <w:t>B.</w:t>
      </w:r>
      <w:r>
        <w:t xml:space="preserve">  Foot-process effacement is nanometer-scale, below the 0.2 µm light limit.</w:t>
      </w:r>
    </w:p>
    <w:p>
      <w:pPr>
        <w:spacing w:before="40"/>
      </w:pPr>
      <w:r>
        <w:rPr>
          <w:b/>
          <w:color w:val="2E5E7E"/>
        </w:rPr>
        <w:t xml:space="preserve">Key point: </w:t>
      </w:r>
      <w:r>
        <w:t>below 0.2 µm → EM.</w:t>
      </w:r>
    </w:p>
    <w:p>
      <w:pPr>
        <w:spacing w:before="160"/>
      </w:pPr>
      <w:r>
        <w:rPr>
          <w:b/>
          <w:color w:val="1F3864"/>
        </w:rPr>
        <w:t xml:space="preserve">Q41. </w:t>
      </w:r>
      <w:r>
        <w:t>A researcher must count HER2 gene copies in breast cancer. The best method is:</w:t>
      </w:r>
    </w:p>
    <w:p>
      <w:pPr>
        <w:spacing w:after="40"/>
        <w:ind w:left="432"/>
      </w:pPr>
      <w:r>
        <w:t>A) PAS</w:t>
      </w:r>
    </w:p>
    <w:p>
      <w:pPr>
        <w:spacing w:after="40"/>
        <w:ind w:left="432"/>
      </w:pPr>
      <w:r>
        <w:t>B) FISH</w:t>
      </w:r>
    </w:p>
    <w:p>
      <w:pPr>
        <w:spacing w:after="40"/>
        <w:ind w:left="432"/>
      </w:pPr>
      <w:r>
        <w:t>C) Oil Red O</w:t>
      </w:r>
    </w:p>
    <w:p>
      <w:pPr>
        <w:spacing w:after="40"/>
        <w:ind w:left="432"/>
      </w:pPr>
      <w:r>
        <w:t>D) Phase-contrast</w:t>
      </w:r>
    </w:p>
    <w:p>
      <w:pPr>
        <w:spacing w:before="80"/>
      </w:pPr>
      <w:r>
        <w:rPr>
          <w:b/>
          <w:color w:val="1F3864"/>
        </w:rPr>
        <w:t xml:space="preserve">Answer: </w:t>
      </w:r>
      <w:r>
        <w:rPr>
          <w:b/>
        </w:rPr>
        <w:t>B.</w:t>
      </w:r>
      <w:r>
        <w:t xml:space="preserve">  FISH counts gene copies via fluorescent probes. PAS/lipid/phase are irrelevant to DNA copy number.</w:t>
      </w:r>
    </w:p>
    <w:p>
      <w:pPr>
        <w:spacing w:before="40"/>
      </w:pPr>
      <w:r>
        <w:rPr>
          <w:b/>
          <w:color w:val="2E5E7E"/>
        </w:rPr>
        <w:t xml:space="preserve">Key point: </w:t>
      </w:r>
      <w:r>
        <w:t>gene copy number → FISH.</w:t>
      </w:r>
    </w:p>
    <w:p>
      <w:pPr>
        <w:spacing w:before="160"/>
      </w:pPr>
      <w:r>
        <w:rPr>
          <w:b/>
          <w:color w:val="1F3864"/>
        </w:rPr>
        <w:t xml:space="preserve">Q42. </w:t>
      </w:r>
      <w:r>
        <w:t>Which is an artifact rather than a real structure?</w:t>
      </w:r>
    </w:p>
    <w:p>
      <w:pPr>
        <w:spacing w:after="40"/>
        <w:ind w:left="432"/>
      </w:pPr>
      <w:r>
        <w:t>A) PAS-positive basement membrane</w:t>
      </w:r>
    </w:p>
    <w:p>
      <w:pPr>
        <w:spacing w:after="40"/>
        <w:ind w:left="432"/>
      </w:pPr>
      <w:r>
        <w:t>B) Metachromatic granules</w:t>
      </w:r>
    </w:p>
    <w:p>
      <w:pPr>
        <w:spacing w:after="40"/>
        <w:ind w:left="432"/>
      </w:pPr>
      <w:r>
        <w:t>C) Basophilic nucleus</w:t>
      </w:r>
    </w:p>
    <w:p>
      <w:pPr>
        <w:spacing w:after="40"/>
        <w:ind w:left="432"/>
      </w:pPr>
      <w:r>
        <w:t>D) Perinuclear halo from shrinkage</w:t>
      </w:r>
    </w:p>
    <w:p>
      <w:pPr>
        <w:spacing w:before="80"/>
      </w:pPr>
      <w:r>
        <w:rPr>
          <w:b/>
          <w:color w:val="1F3864"/>
        </w:rPr>
        <w:t xml:space="preserve">Answer: </w:t>
      </w:r>
      <w:r>
        <w:rPr>
          <w:b/>
        </w:rPr>
        <w:t>D.</w:t>
      </w:r>
      <w:r>
        <w:t xml:space="preserve">  Shrinkage halos are processing artifacts; the others are genuine staining patterns.</w:t>
      </w:r>
    </w:p>
    <w:p>
      <w:pPr>
        <w:spacing w:before="40"/>
      </w:pPr>
      <w:r>
        <w:rPr>
          <w:b/>
          <w:color w:val="2E5E7E"/>
        </w:rPr>
        <w:t xml:space="preserve">Key point: </w:t>
      </w:r>
      <w:r>
        <w:t>halos/gaps = artifact.</w:t>
      </w:r>
    </w:p>
    <w:p>
      <w:pPr>
        <w:spacing w:before="160"/>
      </w:pPr>
      <w:r>
        <w:rPr>
          <w:b/>
          <w:color w:val="1F3864"/>
        </w:rPr>
        <w:t xml:space="preserve">Q43. </w:t>
      </w:r>
      <w:r>
        <w:t>Congo red birefringence must be assessed with:</w:t>
      </w:r>
    </w:p>
    <w:p>
      <w:pPr>
        <w:spacing w:after="40"/>
        <w:ind w:left="432"/>
      </w:pPr>
      <w:r>
        <w:t>A) Bright-field</w:t>
      </w:r>
    </w:p>
    <w:p>
      <w:pPr>
        <w:spacing w:after="40"/>
        <w:ind w:left="432"/>
      </w:pPr>
      <w:r>
        <w:t>B) Polarizing light</w:t>
      </w:r>
    </w:p>
    <w:p>
      <w:pPr>
        <w:spacing w:after="40"/>
        <w:ind w:left="432"/>
      </w:pPr>
      <w:r>
        <w:t>C) Phase-contrast</w:t>
      </w:r>
    </w:p>
    <w:p>
      <w:pPr>
        <w:spacing w:after="40"/>
        <w:ind w:left="432"/>
      </w:pPr>
      <w:r>
        <w:t>D) Dark-field</w:t>
      </w:r>
    </w:p>
    <w:p>
      <w:pPr>
        <w:spacing w:before="80"/>
      </w:pPr>
      <w:r>
        <w:rPr>
          <w:b/>
          <w:color w:val="1F3864"/>
        </w:rPr>
        <w:t xml:space="preserve">Answer: </w:t>
      </w:r>
      <w:r>
        <w:rPr>
          <w:b/>
        </w:rPr>
        <w:t>B.</w:t>
      </w:r>
      <w:r>
        <w:t xml:space="preserve">  Birefringence is only visible under polarized light.</w:t>
      </w:r>
    </w:p>
    <w:p>
      <w:pPr>
        <w:spacing w:before="40"/>
      </w:pPr>
      <w:r>
        <w:rPr>
          <w:b/>
          <w:color w:val="2E5E7E"/>
        </w:rPr>
        <w:t xml:space="preserve">Key point: </w:t>
      </w:r>
      <w:r>
        <w:t>birefringence → polarizer.</w:t>
      </w:r>
    </w:p>
    <w:p>
      <w:pPr>
        <w:spacing w:before="160"/>
      </w:pPr>
      <w:r>
        <w:rPr>
          <w:b/>
          <w:color w:val="1F3864"/>
        </w:rPr>
        <w:t xml:space="preserve">Q44. </w:t>
      </w:r>
      <w:r>
        <w:t>Which pair is correctly matched?</w:t>
      </w:r>
    </w:p>
    <w:p>
      <w:pPr>
        <w:spacing w:after="40"/>
        <w:ind w:left="432"/>
      </w:pPr>
      <w:r>
        <w:t>A) Collagen — Orcein</w:t>
      </w:r>
    </w:p>
    <w:p>
      <w:pPr>
        <w:spacing w:after="40"/>
        <w:ind w:left="432"/>
      </w:pPr>
      <w:r>
        <w:t>B) Calcium — Prussian blue</w:t>
      </w:r>
    </w:p>
    <w:p>
      <w:pPr>
        <w:spacing w:after="40"/>
        <w:ind w:left="432"/>
      </w:pPr>
      <w:r>
        <w:t>C) Elastic fibers — silver impregnation</w:t>
      </w:r>
    </w:p>
    <w:p>
      <w:pPr>
        <w:spacing w:after="40"/>
        <w:ind w:left="432"/>
      </w:pPr>
      <w:r>
        <w:t>D) Reticular fibers — silver impregnation</w:t>
      </w:r>
    </w:p>
    <w:p>
      <w:pPr>
        <w:spacing w:before="80"/>
      </w:pPr>
      <w:r>
        <w:rPr>
          <w:b/>
          <w:color w:val="1F3864"/>
        </w:rPr>
        <w:t xml:space="preserve">Answer: </w:t>
      </w:r>
      <w:r>
        <w:rPr>
          <w:b/>
        </w:rPr>
        <w:t>D.</w:t>
      </w:r>
      <w:r>
        <w:t xml:space="preserve">  Reticular = silver. Elastic = Orcein; collagen = trichrome; calcium = Von Kossa (C, A, B mismatched).</w:t>
      </w:r>
    </w:p>
    <w:p>
      <w:pPr>
        <w:spacing w:before="40"/>
      </w:pPr>
      <w:r>
        <w:rPr>
          <w:b/>
          <w:color w:val="2E5E7E"/>
        </w:rPr>
        <w:t xml:space="preserve">Key point: </w:t>
      </w:r>
      <w:r>
        <w:t>reticular → silver.</w:t>
      </w:r>
    </w:p>
    <w:p>
      <w:pPr>
        <w:spacing w:before="160"/>
      </w:pPr>
      <w:r>
        <w:rPr>
          <w:b/>
          <w:color w:val="1F3864"/>
        </w:rPr>
        <w:t xml:space="preserve">Q45. </w:t>
      </w:r>
      <w:r>
        <w:t>A biopsy must show whether fibrosis (collagen) or muscle dominates a scar. The best stain is:</w:t>
      </w:r>
    </w:p>
    <w:p>
      <w:pPr>
        <w:spacing w:after="40"/>
        <w:ind w:left="432"/>
      </w:pPr>
      <w:r>
        <w:t>A) PAS</w:t>
      </w:r>
    </w:p>
    <w:p>
      <w:pPr>
        <w:spacing w:after="40"/>
        <w:ind w:left="432"/>
      </w:pPr>
      <w:r>
        <w:t>B) Masson trichrome</w:t>
      </w:r>
    </w:p>
    <w:p>
      <w:pPr>
        <w:spacing w:after="40"/>
        <w:ind w:left="432"/>
      </w:pPr>
      <w:r>
        <w:t>C) Oil Red O</w:t>
      </w:r>
    </w:p>
    <w:p>
      <w:pPr>
        <w:spacing w:after="40"/>
        <w:ind w:left="432"/>
      </w:pPr>
      <w:r>
        <w:t>D) Feulgen</w:t>
      </w:r>
    </w:p>
    <w:p>
      <w:pPr>
        <w:spacing w:before="80"/>
      </w:pPr>
      <w:r>
        <w:rPr>
          <w:b/>
          <w:color w:val="1F3864"/>
        </w:rPr>
        <w:t xml:space="preserve">Answer: </w:t>
      </w:r>
      <w:r>
        <w:rPr>
          <w:b/>
        </w:rPr>
        <w:t>B.</w:t>
      </w:r>
      <w:r>
        <w:t xml:space="preserve">  Trichrome colors collagen (blue/green) vs muscle (red) — fibrosis assessment.</w:t>
      </w:r>
    </w:p>
    <w:p>
      <w:pPr>
        <w:spacing w:before="40"/>
      </w:pPr>
      <w:r>
        <w:rPr>
          <w:b/>
          <w:color w:val="2E5E7E"/>
        </w:rPr>
        <w:t xml:space="preserve">Key point: </w:t>
      </w:r>
      <w:r>
        <w:t>fibrosis → trichrome.</w:t>
      </w:r>
    </w:p>
    <w:p>
      <w:pPr>
        <w:spacing w:before="160"/>
      </w:pPr>
      <w:r>
        <w:rPr>
          <w:b/>
          <w:color w:val="1F3864"/>
        </w:rPr>
        <w:t xml:space="preserve">Q46. </w:t>
      </w:r>
      <w:r>
        <w:t>The "clearing" agent is classically:</w:t>
      </w:r>
    </w:p>
    <w:p>
      <w:pPr>
        <w:spacing w:after="40"/>
        <w:ind w:left="432"/>
      </w:pPr>
      <w:r>
        <w:t>A) Ethanol</w:t>
      </w:r>
    </w:p>
    <w:p>
      <w:pPr>
        <w:spacing w:after="40"/>
        <w:ind w:left="432"/>
      </w:pPr>
      <w:r>
        <w:t>B) Xylene</w:t>
      </w:r>
    </w:p>
    <w:p>
      <w:pPr>
        <w:spacing w:after="40"/>
        <w:ind w:left="432"/>
      </w:pPr>
      <w:r>
        <w:t>C) Paraffin</w:t>
      </w:r>
    </w:p>
    <w:p>
      <w:pPr>
        <w:spacing w:after="40"/>
        <w:ind w:left="432"/>
      </w:pPr>
      <w:r>
        <w:t>D) Formalin</w:t>
      </w:r>
    </w:p>
    <w:p>
      <w:pPr>
        <w:spacing w:before="80"/>
      </w:pPr>
      <w:r>
        <w:rPr>
          <w:b/>
          <w:color w:val="1F3864"/>
        </w:rPr>
        <w:t xml:space="preserve">Answer: </w:t>
      </w:r>
      <w:r>
        <w:rPr>
          <w:b/>
        </w:rPr>
        <w:t>B.</w:t>
      </w:r>
      <w:r>
        <w:t xml:space="preserve">  Xylene clears alcohol and makes tissue paraffin-miscible.</w:t>
      </w:r>
    </w:p>
    <w:p>
      <w:pPr>
        <w:spacing w:before="40"/>
      </w:pPr>
      <w:r>
        <w:rPr>
          <w:b/>
          <w:color w:val="2E5E7E"/>
        </w:rPr>
        <w:t xml:space="preserve">Key point: </w:t>
      </w:r>
      <w:r>
        <w:t>clearing = xylene.</w:t>
      </w:r>
    </w:p>
    <w:p>
      <w:pPr>
        <w:spacing w:before="160"/>
      </w:pPr>
      <w:r>
        <w:rPr>
          <w:b/>
          <w:color w:val="1F3864"/>
        </w:rPr>
        <w:t xml:space="preserve">Q47. </w:t>
      </w:r>
      <w:r>
        <w:t>Which statement about metachromasia is TRUE?</w:t>
      </w:r>
    </w:p>
    <w:p>
      <w:pPr>
        <w:spacing w:after="40"/>
        <w:ind w:left="432"/>
      </w:pPr>
      <w:r>
        <w:t>A) It occurs only with eosin</w:t>
      </w:r>
    </w:p>
    <w:p>
      <w:pPr>
        <w:spacing w:after="40"/>
        <w:ind w:left="432"/>
      </w:pPr>
      <w:r>
        <w:t>B) It requires polarized light</w:t>
      </w:r>
    </w:p>
    <w:p>
      <w:pPr>
        <w:spacing w:after="40"/>
        <w:ind w:left="432"/>
      </w:pPr>
      <w:r>
        <w:t>C) The dye stains tissue its own color</w:t>
      </w:r>
    </w:p>
    <w:p>
      <w:pPr>
        <w:spacing w:after="40"/>
        <w:ind w:left="432"/>
      </w:pPr>
      <w:r>
        <w:t>D) It results from dye polymerization on densely charged structures</w:t>
      </w:r>
    </w:p>
    <w:p>
      <w:pPr>
        <w:spacing w:before="80"/>
      </w:pPr>
      <w:r>
        <w:rPr>
          <w:b/>
          <w:color w:val="1F3864"/>
        </w:rPr>
        <w:t xml:space="preserve">Answer: </w:t>
      </w:r>
      <w:r>
        <w:rPr>
          <w:b/>
        </w:rPr>
        <w:t>D.</w:t>
      </w:r>
      <w:r>
        <w:t xml:space="preserve">  Polymerization on dense polyanions shifts absorption (toluidine blue → purple/red on heparin).</w:t>
      </w:r>
    </w:p>
    <w:p>
      <w:pPr>
        <w:spacing w:before="40"/>
      </w:pPr>
      <w:r>
        <w:rPr>
          <w:b/>
          <w:color w:val="2E5E7E"/>
        </w:rPr>
        <w:t xml:space="preserve">Key point: </w:t>
      </w:r>
      <w:r>
        <w:t>metachromasia = polymerization color shift.</w:t>
      </w:r>
    </w:p>
    <w:p>
      <w:pPr>
        <w:spacing w:before="160"/>
      </w:pPr>
      <w:r>
        <w:rPr>
          <w:b/>
          <w:color w:val="1F3864"/>
        </w:rPr>
        <w:t xml:space="preserve">Q48. </w:t>
      </w:r>
      <w:r>
        <w:t>Which technique demonstrates sites of DNA synthesis directly?</w:t>
      </w:r>
    </w:p>
    <w:p>
      <w:pPr>
        <w:spacing w:after="40"/>
        <w:ind w:left="432"/>
      </w:pPr>
      <w:r>
        <w:t>A) Autoradiography with ³H-thymidine</w:t>
      </w:r>
    </w:p>
    <w:p>
      <w:pPr>
        <w:spacing w:after="40"/>
        <w:ind w:left="432"/>
      </w:pPr>
      <w:r>
        <w:t>B) IHC for Ki-67</w:t>
      </w:r>
    </w:p>
    <w:p>
      <w:pPr>
        <w:spacing w:after="40"/>
        <w:ind w:left="432"/>
      </w:pPr>
      <w:r>
        <w:t>C) FISH for a single gene</w:t>
      </w:r>
    </w:p>
    <w:p>
      <w:pPr>
        <w:spacing w:after="40"/>
        <w:ind w:left="432"/>
      </w:pPr>
      <w:r>
        <w:t>D) Feulgen stain</w:t>
      </w:r>
    </w:p>
    <w:p>
      <w:pPr>
        <w:spacing w:before="80"/>
      </w:pPr>
      <w:r>
        <w:rPr>
          <w:b/>
          <w:color w:val="1F3864"/>
        </w:rPr>
        <w:t xml:space="preserve">Answer: </w:t>
      </w:r>
      <w:r>
        <w:rPr>
          <w:b/>
        </w:rPr>
        <w:t>A.</w:t>
      </w:r>
      <w:r>
        <w:t xml:space="preserve">  ³H-thymidine is incorporated during synthesis and localized by silver grains. Feulgen = DNA amount; Ki-67 = cycling marker; FISH = copy number.</w:t>
      </w:r>
    </w:p>
    <w:p>
      <w:pPr>
        <w:spacing w:before="40"/>
      </w:pPr>
      <w:r>
        <w:rPr>
          <w:b/>
          <w:color w:val="2E5E7E"/>
        </w:rPr>
        <w:t xml:space="preserve">Key point: </w:t>
      </w:r>
      <w:r>
        <w:t>synthesis → ³H-thymidine.</w:t>
      </w:r>
    </w:p>
    <w:p>
      <w:pPr>
        <w:spacing w:before="160"/>
      </w:pPr>
      <w:r>
        <w:rPr>
          <w:b/>
          <w:color w:val="1F3864"/>
        </w:rPr>
        <w:t xml:space="preserve">Q49. </w:t>
      </w:r>
      <w:r>
        <w:t>A slide shows a "signet-ring" cell with a single large clear space and a flattened peripheral nucleus. On H&amp;E alone, the space is most safely interpreted as:</w:t>
      </w:r>
    </w:p>
    <w:p>
      <w:pPr>
        <w:spacing w:after="40"/>
        <w:ind w:left="432"/>
      </w:pPr>
      <w:r>
        <w:t>A) Amyloid</w:t>
      </w:r>
    </w:p>
    <w:p>
      <w:pPr>
        <w:spacing w:after="40"/>
        <w:ind w:left="432"/>
      </w:pPr>
      <w:r>
        <w:t>B) Iron</w:t>
      </w:r>
    </w:p>
    <w:p>
      <w:pPr>
        <w:spacing w:after="40"/>
        <w:ind w:left="432"/>
      </w:pPr>
      <w:r>
        <w:t>C) Glycogen</w:t>
      </w:r>
    </w:p>
    <w:p>
      <w:pPr>
        <w:spacing w:after="40"/>
        <w:ind w:left="432"/>
      </w:pPr>
      <w:r>
        <w:t>D) Dissolved lipid (requires frozen/Oil Red O to confirm)</w:t>
      </w:r>
    </w:p>
    <w:p>
      <w:pPr>
        <w:spacing w:before="80"/>
      </w:pPr>
      <w:r>
        <w:rPr>
          <w:b/>
          <w:color w:val="1F3864"/>
        </w:rPr>
        <w:t xml:space="preserve">Answer: </w:t>
      </w:r>
      <w:r>
        <w:rPr>
          <w:b/>
        </w:rPr>
        <w:t>D.</w:t>
      </w:r>
      <w:r>
        <w:t xml:space="preserve">  The signet-ring pattern is classic for adipocyte/fatty change; but H&amp;E only shows where lipid was — confirmation needs a lipid stain on frozen tissue.</w:t>
      </w:r>
    </w:p>
    <w:p>
      <w:pPr>
        <w:spacing w:before="40"/>
      </w:pPr>
      <w:r>
        <w:rPr>
          <w:b/>
          <w:color w:val="2E5E7E"/>
        </w:rPr>
        <w:t xml:space="preserve">Key point: </w:t>
      </w:r>
      <w:r>
        <w:t>signet ring = fat (confirm on frozen).</w:t>
      </w:r>
    </w:p>
    <w:p>
      <w:pPr>
        <w:spacing w:before="160"/>
      </w:pPr>
      <w:r>
        <w:rPr>
          <w:b/>
          <w:color w:val="1F3864"/>
        </w:rPr>
        <w:t xml:space="preserve">Q50. </w:t>
      </w:r>
      <w:r>
        <w:t>Which sequence correctly ranks resolution from best to worst?</w:t>
      </w:r>
    </w:p>
    <w:p>
      <w:pPr>
        <w:spacing w:after="40"/>
        <w:ind w:left="432"/>
      </w:pPr>
      <w:r>
        <w:t>A) TEM &gt; SEM &gt; light</w:t>
      </w:r>
    </w:p>
    <w:p>
      <w:pPr>
        <w:spacing w:after="40"/>
        <w:ind w:left="432"/>
      </w:pPr>
      <w:r>
        <w:t>B) Light &gt; SEM &gt; TEM</w:t>
      </w:r>
    </w:p>
    <w:p>
      <w:pPr>
        <w:spacing w:after="40"/>
        <w:ind w:left="432"/>
      </w:pPr>
      <w:r>
        <w:t>C) TEM ≈ light &gt; SEM</w:t>
      </w:r>
    </w:p>
    <w:p>
      <w:pPr>
        <w:spacing w:after="40"/>
        <w:ind w:left="432"/>
      </w:pPr>
      <w:r>
        <w:t>D) Light &gt; TEM &gt; SEM</w:t>
      </w:r>
    </w:p>
    <w:p>
      <w:pPr>
        <w:spacing w:before="80"/>
      </w:pPr>
      <w:r>
        <w:rPr>
          <w:b/>
          <w:color w:val="1F3864"/>
        </w:rPr>
        <w:t xml:space="preserve">Answer: </w:t>
      </w:r>
      <w:r>
        <w:rPr>
          <w:b/>
        </w:rPr>
        <w:t>A.</w:t>
      </w:r>
      <w:r>
        <w:t xml:space="preserve">  TEM has the best resolution (~0.1 nm), then SEM (nm–tens of nm), then light (0.2 µm).</w:t>
      </w:r>
    </w:p>
    <w:p>
      <w:pPr>
        <w:spacing w:before="40"/>
      </w:pPr>
      <w:r>
        <w:rPr>
          <w:b/>
          <w:color w:val="2E5E7E"/>
        </w:rPr>
        <w:t xml:space="preserve">Key point: </w:t>
      </w:r>
      <w:r>
        <w:t>TEM resolution &gt; SEM &gt; light.</w:t>
      </w:r>
    </w:p>
    <w:p>
      <w:pPr>
        <w:pStyle w:val="Heading2"/>
      </w:pPr>
      <w:r>
        <w:t>Practice Test</w:t>
      </w:r>
    </w:p>
    <w:p>
      <w:pPr>
        <w:spacing w:before="160"/>
      </w:pPr>
      <w:r>
        <w:rPr>
          <w:b/>
          <w:color w:val="1F3864"/>
        </w:rPr>
        <w:t xml:space="preserve">S1. </w:t>
      </w:r>
      <w:r>
        <w:t>A lymph-node biopsy shows a delicate black branching mesh on a silver-stained section. The structure is:</w:t>
      </w:r>
    </w:p>
    <w:p>
      <w:pPr>
        <w:spacing w:after="40"/>
        <w:ind w:left="432"/>
      </w:pPr>
      <w:r>
        <w:t>A) Type I collagen</w:t>
      </w:r>
    </w:p>
    <w:p>
      <w:pPr>
        <w:spacing w:after="40"/>
        <w:ind w:left="432"/>
      </w:pPr>
      <w:r>
        <w:t>B) Reticular (type III) fibers</w:t>
      </w:r>
    </w:p>
    <w:p>
      <w:pPr>
        <w:spacing w:after="40"/>
        <w:ind w:left="432"/>
      </w:pPr>
      <w:r>
        <w:t>C) Elastic fibers</w:t>
      </w:r>
    </w:p>
    <w:p>
      <w:pPr>
        <w:spacing w:after="40"/>
        <w:ind w:left="432"/>
      </w:pPr>
      <w:r>
        <w:t>D) Amyloid</w:t>
      </w:r>
    </w:p>
    <w:p>
      <w:pPr>
        <w:spacing w:before="160"/>
      </w:pPr>
      <w:r>
        <w:rPr>
          <w:b/>
          <w:color w:val="1F3864"/>
        </w:rPr>
        <w:t xml:space="preserve">S2. </w:t>
      </w:r>
      <w:r>
        <w:t>A hepatocyte's cytoplasm is uniformly pink on H&amp;E and contains no visible blue granules. This indicates abundance of:</w:t>
      </w:r>
    </w:p>
    <w:p>
      <w:pPr>
        <w:spacing w:after="40"/>
        <w:ind w:left="432"/>
      </w:pPr>
      <w:r>
        <w:t>A) Glycogen</w:t>
      </w:r>
    </w:p>
    <w:p>
      <w:pPr>
        <w:spacing w:after="40"/>
        <w:ind w:left="432"/>
      </w:pPr>
      <w:r>
        <w:t>B) Lipid</w:t>
      </w:r>
    </w:p>
    <w:p>
      <w:pPr>
        <w:spacing w:after="40"/>
        <w:ind w:left="432"/>
      </w:pPr>
      <w:r>
        <w:t>C) Ribosomes</w:t>
      </w:r>
    </w:p>
    <w:p>
      <w:pPr>
        <w:spacing w:after="40"/>
        <w:ind w:left="432"/>
      </w:pPr>
      <w:r>
        <w:t>D) Structural proteins</w:t>
      </w:r>
    </w:p>
    <w:p>
      <w:pPr>
        <w:spacing w:before="160"/>
      </w:pPr>
      <w:r>
        <w:rPr>
          <w:b/>
          <w:color w:val="1F3864"/>
        </w:rPr>
        <w:t xml:space="preserve">S3. </w:t>
      </w:r>
      <w:r>
        <w:t>A pathologist must see the 3-D surface of a ciliated cell. The method is:</w:t>
      </w:r>
    </w:p>
    <w:p>
      <w:pPr>
        <w:spacing w:after="40"/>
        <w:ind w:left="432"/>
      </w:pPr>
      <w:r>
        <w:t>A) Freeze-fracture</w:t>
      </w:r>
    </w:p>
    <w:p>
      <w:pPr>
        <w:spacing w:after="40"/>
        <w:ind w:left="432"/>
      </w:pPr>
      <w:r>
        <w:t>B) Phase-contrast</w:t>
      </w:r>
    </w:p>
    <w:p>
      <w:pPr>
        <w:spacing w:after="40"/>
        <w:ind w:left="432"/>
      </w:pPr>
      <w:r>
        <w:t>C) TEM</w:t>
      </w:r>
    </w:p>
    <w:p>
      <w:pPr>
        <w:spacing w:after="40"/>
        <w:ind w:left="432"/>
      </w:pPr>
      <w:r>
        <w:t>D) SEM</w:t>
      </w:r>
    </w:p>
    <w:p>
      <w:pPr>
        <w:spacing w:before="160"/>
      </w:pPr>
      <w:r>
        <w:rPr>
          <w:b/>
          <w:color w:val="1F3864"/>
        </w:rPr>
        <w:t xml:space="preserve">S4. </w:t>
      </w:r>
      <w:r>
        <w:t>A liver biopsy for suspected fatty change must be processed by:</w:t>
      </w:r>
    </w:p>
    <w:p>
      <w:pPr>
        <w:spacing w:after="40"/>
        <w:ind w:left="432"/>
      </w:pPr>
      <w:r>
        <w:t>A) Paraffin + Von Kossa</w:t>
      </w:r>
    </w:p>
    <w:p>
      <w:pPr>
        <w:spacing w:after="40"/>
        <w:ind w:left="432"/>
      </w:pPr>
      <w:r>
        <w:t>B) Routine paraffin + H&amp;E only</w:t>
      </w:r>
    </w:p>
    <w:p>
      <w:pPr>
        <w:spacing w:after="40"/>
        <w:ind w:left="432"/>
      </w:pPr>
      <w:r>
        <w:t>C) Frozen section + Oil Red O</w:t>
      </w:r>
    </w:p>
    <w:p>
      <w:pPr>
        <w:spacing w:after="40"/>
        <w:ind w:left="432"/>
      </w:pPr>
      <w:r>
        <w:t>D) Paraffin + Prussian blue</w:t>
      </w:r>
    </w:p>
    <w:p>
      <w:pPr>
        <w:spacing w:before="160"/>
      </w:pPr>
      <w:r>
        <w:rPr>
          <w:b/>
          <w:color w:val="1F3864"/>
        </w:rPr>
        <w:t xml:space="preserve">S5. </w:t>
      </w:r>
      <w:r>
        <w:t>A slide shows purple granules in a cell stained with blue toluidine dye. This is:</w:t>
      </w:r>
    </w:p>
    <w:p>
      <w:pPr>
        <w:spacing w:after="40"/>
        <w:ind w:left="432"/>
      </w:pPr>
      <w:r>
        <w:t>A) Basophilia</w:t>
      </w:r>
    </w:p>
    <w:p>
      <w:pPr>
        <w:spacing w:after="40"/>
        <w:ind w:left="432"/>
      </w:pPr>
      <w:r>
        <w:t>B) Metachromasia</w:t>
      </w:r>
    </w:p>
    <w:p>
      <w:pPr>
        <w:spacing w:after="40"/>
        <w:ind w:left="432"/>
      </w:pPr>
      <w:r>
        <w:t>C) Acidophilia</w:t>
      </w:r>
    </w:p>
    <w:p>
      <w:pPr>
        <w:spacing w:after="40"/>
        <w:ind w:left="432"/>
      </w:pPr>
      <w:r>
        <w:t>D) Birefringence</w:t>
      </w:r>
    </w:p>
    <w:p>
      <w:pPr>
        <w:spacing w:before="160"/>
      </w:pPr>
      <w:r>
        <w:rPr>
          <w:b/>
          <w:color w:val="1F3864"/>
        </w:rPr>
        <w:t xml:space="preserve">S6. </w:t>
      </w:r>
      <w:r>
        <w:t>The resolution of a light microscope is fundamentally limited by:</w:t>
      </w:r>
    </w:p>
    <w:p>
      <w:pPr>
        <w:spacing w:after="40"/>
        <w:ind w:left="432"/>
      </w:pPr>
      <w:r>
        <w:t>A) The wavelength of visible light</w:t>
      </w:r>
    </w:p>
    <w:p>
      <w:pPr>
        <w:spacing w:after="40"/>
        <w:ind w:left="432"/>
      </w:pPr>
      <w:r>
        <w:t>B) Specimen thickness</w:t>
      </w:r>
    </w:p>
    <w:p>
      <w:pPr>
        <w:spacing w:after="40"/>
        <w:ind w:left="432"/>
      </w:pPr>
      <w:r>
        <w:t>C) Staining intensity</w:t>
      </w:r>
    </w:p>
    <w:p>
      <w:pPr>
        <w:spacing w:after="40"/>
        <w:ind w:left="432"/>
      </w:pPr>
      <w:r>
        <w:t>D) Lens quality only</w:t>
      </w:r>
    </w:p>
    <w:p>
      <w:pPr>
        <w:spacing w:before="160"/>
      </w:pPr>
      <w:r>
        <w:rPr>
          <w:b/>
          <w:color w:val="1F3864"/>
        </w:rPr>
        <w:t xml:space="preserve">S7. </w:t>
      </w:r>
      <w:r>
        <w:t>Apple-green birefringence after Congo red indicates:</w:t>
      </w:r>
    </w:p>
    <w:p>
      <w:pPr>
        <w:spacing w:after="40"/>
        <w:ind w:left="432"/>
      </w:pPr>
      <w:r>
        <w:t>A) Amyloid</w:t>
      </w:r>
    </w:p>
    <w:p>
      <w:pPr>
        <w:spacing w:after="40"/>
        <w:ind w:left="432"/>
      </w:pPr>
      <w:r>
        <w:t>B) Calcium</w:t>
      </w:r>
    </w:p>
    <w:p>
      <w:pPr>
        <w:spacing w:after="40"/>
        <w:ind w:left="432"/>
      </w:pPr>
      <w:r>
        <w:t>C) Elastic fibers</w:t>
      </w:r>
    </w:p>
    <w:p>
      <w:pPr>
        <w:spacing w:after="40"/>
        <w:ind w:left="432"/>
      </w:pPr>
      <w:r>
        <w:t>D) Iron</w:t>
      </w:r>
    </w:p>
    <w:p>
      <w:pPr>
        <w:spacing w:before="160"/>
      </w:pPr>
      <w:r>
        <w:rPr>
          <w:b/>
          <w:color w:val="1F3864"/>
        </w:rPr>
        <w:t xml:space="preserve">S8. </w:t>
      </w:r>
      <w:r>
        <w:t>Which fixative preserves membranes AND adds electron contrast?</w:t>
      </w:r>
    </w:p>
    <w:p>
      <w:pPr>
        <w:spacing w:after="40"/>
        <w:ind w:left="432"/>
      </w:pPr>
      <w:r>
        <w:t>A) Osmium tetroxide</w:t>
      </w:r>
    </w:p>
    <w:p>
      <w:pPr>
        <w:spacing w:after="40"/>
        <w:ind w:left="432"/>
      </w:pPr>
      <w:r>
        <w:t>B) Xylene</w:t>
      </w:r>
    </w:p>
    <w:p>
      <w:pPr>
        <w:spacing w:after="40"/>
        <w:ind w:left="432"/>
      </w:pPr>
      <w:r>
        <w:t>C) Formalin</w:t>
      </w:r>
    </w:p>
    <w:p>
      <w:pPr>
        <w:spacing w:after="40"/>
        <w:ind w:left="432"/>
      </w:pPr>
      <w:r>
        <w:t>D) Glutaraldehyde</w:t>
      </w:r>
    </w:p>
    <w:p>
      <w:pPr>
        <w:spacing w:before="160"/>
      </w:pPr>
      <w:r>
        <w:rPr>
          <w:b/>
          <w:color w:val="1F3864"/>
        </w:rPr>
        <w:t xml:space="preserve">S9. </w:t>
      </w:r>
      <w:r>
        <w:t>³H-thymidine autoradiography localizes:</w:t>
      </w:r>
    </w:p>
    <w:p>
      <w:pPr>
        <w:spacing w:after="40"/>
        <w:ind w:left="432"/>
      </w:pPr>
      <w:r>
        <w:t>A) Antigen expression</w:t>
      </w:r>
    </w:p>
    <w:p>
      <w:pPr>
        <w:spacing w:after="40"/>
        <w:ind w:left="432"/>
      </w:pPr>
      <w:r>
        <w:t>B) Protein synthesis</w:t>
      </w:r>
    </w:p>
    <w:p>
      <w:pPr>
        <w:spacing w:after="40"/>
        <w:ind w:left="432"/>
      </w:pPr>
      <w:r>
        <w:t>C) DNA synthesis</w:t>
      </w:r>
    </w:p>
    <w:p>
      <w:pPr>
        <w:spacing w:after="40"/>
        <w:ind w:left="432"/>
      </w:pPr>
      <w:r>
        <w:t>D) Lipid synthesis</w:t>
      </w:r>
    </w:p>
    <w:p>
      <w:pPr>
        <w:spacing w:before="160"/>
      </w:pPr>
      <w:r>
        <w:rPr>
          <w:b/>
          <w:color w:val="1F3864"/>
        </w:rPr>
        <w:t xml:space="preserve">S10. </w:t>
      </w:r>
      <w:r>
        <w:t>An intraoperative margin must be reported in 15 minutes. The processing is:</w:t>
      </w:r>
    </w:p>
    <w:p>
      <w:pPr>
        <w:spacing w:after="40"/>
        <w:ind w:left="432"/>
      </w:pPr>
      <w:r>
        <w:t>A) Paraffin embedding</w:t>
      </w:r>
    </w:p>
    <w:p>
      <w:pPr>
        <w:spacing w:after="40"/>
        <w:ind w:left="432"/>
      </w:pPr>
      <w:r>
        <w:t>B) Frozen section</w:t>
      </w:r>
    </w:p>
    <w:p>
      <w:pPr>
        <w:spacing w:after="40"/>
        <w:ind w:left="432"/>
      </w:pPr>
      <w:r>
        <w:t>C) Plastic embedding</w:t>
      </w:r>
    </w:p>
    <w:p>
      <w:pPr>
        <w:spacing w:after="40"/>
        <w:ind w:left="432"/>
      </w:pPr>
      <w:r>
        <w:t>D) Decalcification</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B</w:t>
            </w:r>
          </w:p>
        </w:tc>
        <w:tc>
          <w:tcPr>
            <w:tcW w:type="dxa" w:w="3120"/>
          </w:tcPr>
          <w:p>
            <w:pPr>
              <w:spacing w:after="0"/>
            </w:pPr>
            <w:r>
              <w:t>Black branching mesh on silver = argyrophilic reticular (type III) fibers</w:t>
            </w:r>
          </w:p>
        </w:tc>
      </w:tr>
      <w:tr>
        <w:tc>
          <w:tcPr>
            <w:tcW w:type="dxa" w:w="3120"/>
          </w:tcPr>
          <w:p>
            <w:pPr>
              <w:spacing w:after="0"/>
            </w:pPr>
            <w:r>
              <w:t>S2</w:t>
            </w:r>
          </w:p>
        </w:tc>
        <w:tc>
          <w:tcPr>
            <w:tcW w:type="dxa" w:w="3120"/>
          </w:tcPr>
          <w:p>
            <w:pPr>
              <w:spacing w:after="0"/>
            </w:pPr>
            <w:r>
              <w:rPr>
                <w:b/>
              </w:rPr>
              <w:t>D</w:t>
            </w:r>
          </w:p>
        </w:tc>
        <w:tc>
          <w:tcPr>
            <w:tcW w:type="dxa" w:w="3120"/>
          </w:tcPr>
          <w:p>
            <w:pPr>
              <w:spacing w:after="0"/>
            </w:pPr>
            <w:r>
              <w:t>Uniform pink = eosinophilic structural protein; ribosomes would be blue (basophilic)</w:t>
            </w:r>
          </w:p>
        </w:tc>
      </w:tr>
      <w:tr>
        <w:tc>
          <w:tcPr>
            <w:tcW w:type="dxa" w:w="3120"/>
          </w:tcPr>
          <w:p>
            <w:pPr>
              <w:spacing w:after="0"/>
            </w:pPr>
            <w:r>
              <w:t>S3</w:t>
            </w:r>
          </w:p>
        </w:tc>
        <w:tc>
          <w:tcPr>
            <w:tcW w:type="dxa" w:w="3120"/>
          </w:tcPr>
          <w:p>
            <w:pPr>
              <w:spacing w:after="0"/>
            </w:pPr>
            <w:r>
              <w:rPr>
                <w:b/>
              </w:rPr>
              <w:t>D</w:t>
            </w:r>
          </w:p>
        </w:tc>
        <w:tc>
          <w:tcPr>
            <w:tcW w:type="dxa" w:w="3120"/>
          </w:tcPr>
          <w:p>
            <w:pPr>
              <w:spacing w:after="0"/>
            </w:pPr>
            <w:r>
              <w:t>3-D surface = SEM</w:t>
            </w:r>
          </w:p>
        </w:tc>
      </w:tr>
      <w:tr>
        <w:tc>
          <w:tcPr>
            <w:tcW w:type="dxa" w:w="3120"/>
          </w:tcPr>
          <w:p>
            <w:pPr>
              <w:spacing w:after="0"/>
            </w:pPr>
            <w:r>
              <w:t>S4</w:t>
            </w:r>
          </w:p>
        </w:tc>
        <w:tc>
          <w:tcPr>
            <w:tcW w:type="dxa" w:w="3120"/>
          </w:tcPr>
          <w:p>
            <w:pPr>
              <w:spacing w:after="0"/>
            </w:pPr>
            <w:r>
              <w:rPr>
                <w:b/>
              </w:rPr>
              <w:t>C</w:t>
            </w:r>
          </w:p>
        </w:tc>
        <w:tc>
          <w:tcPr>
            <w:tcW w:type="dxa" w:w="3120"/>
          </w:tcPr>
          <w:p>
            <w:pPr>
              <w:spacing w:after="0"/>
            </w:pPr>
            <w:r>
              <w:t>Lipid requires frozen section + Oil Red O</w:t>
            </w:r>
          </w:p>
        </w:tc>
      </w:tr>
      <w:tr>
        <w:tc>
          <w:tcPr>
            <w:tcW w:type="dxa" w:w="3120"/>
          </w:tcPr>
          <w:p>
            <w:pPr>
              <w:spacing w:after="0"/>
            </w:pPr>
            <w:r>
              <w:t>S5</w:t>
            </w:r>
          </w:p>
        </w:tc>
        <w:tc>
          <w:tcPr>
            <w:tcW w:type="dxa" w:w="3120"/>
          </w:tcPr>
          <w:p>
            <w:pPr>
              <w:spacing w:after="0"/>
            </w:pPr>
            <w:r>
              <w:rPr>
                <w:b/>
              </w:rPr>
              <w:t>B</w:t>
            </w:r>
          </w:p>
        </w:tc>
        <w:tc>
          <w:tcPr>
            <w:tcW w:type="dxa" w:w="3120"/>
          </w:tcPr>
          <w:p>
            <w:pPr>
              <w:spacing w:after="0"/>
            </w:pPr>
            <w:r>
              <w:t>Dye (blue) ≠ tissue color (purple) = metachromasia (mast-cell heparin)</w:t>
            </w:r>
          </w:p>
        </w:tc>
      </w:tr>
      <w:tr>
        <w:tc>
          <w:tcPr>
            <w:tcW w:type="dxa" w:w="3120"/>
          </w:tcPr>
          <w:p>
            <w:pPr>
              <w:spacing w:after="0"/>
            </w:pPr>
            <w:r>
              <w:t>S6</w:t>
            </w:r>
          </w:p>
        </w:tc>
        <w:tc>
          <w:tcPr>
            <w:tcW w:type="dxa" w:w="3120"/>
          </w:tcPr>
          <w:p>
            <w:pPr>
              <w:spacing w:after="0"/>
            </w:pPr>
            <w:r>
              <w:rPr>
                <w:b/>
              </w:rPr>
              <w:t>A</w:t>
            </w:r>
          </w:p>
        </w:tc>
        <w:tc>
          <w:tcPr>
            <w:tcW w:type="dxa" w:w="3120"/>
          </w:tcPr>
          <w:p>
            <w:pPr>
              <w:spacing w:after="0"/>
            </w:pPr>
            <w:r>
              <w:t>Resolution limited by visible-light wavelength (~0.2 µm)</w:t>
            </w:r>
          </w:p>
        </w:tc>
      </w:tr>
      <w:tr>
        <w:tc>
          <w:tcPr>
            <w:tcW w:type="dxa" w:w="3120"/>
          </w:tcPr>
          <w:p>
            <w:pPr>
              <w:spacing w:after="0"/>
            </w:pPr>
            <w:r>
              <w:t>S7</w:t>
            </w:r>
          </w:p>
        </w:tc>
        <w:tc>
          <w:tcPr>
            <w:tcW w:type="dxa" w:w="3120"/>
          </w:tcPr>
          <w:p>
            <w:pPr>
              <w:spacing w:after="0"/>
            </w:pPr>
            <w:r>
              <w:rPr>
                <w:b/>
              </w:rPr>
              <w:t>A</w:t>
            </w:r>
          </w:p>
        </w:tc>
        <w:tc>
          <w:tcPr>
            <w:tcW w:type="dxa" w:w="3120"/>
          </w:tcPr>
          <w:p>
            <w:pPr>
              <w:spacing w:after="0"/>
            </w:pPr>
            <w:r>
              <w:t>Congo red + apple-green birefringence = amyloid</w:t>
            </w:r>
          </w:p>
        </w:tc>
      </w:tr>
      <w:tr>
        <w:tc>
          <w:tcPr>
            <w:tcW w:type="dxa" w:w="3120"/>
          </w:tcPr>
          <w:p>
            <w:pPr>
              <w:spacing w:after="0"/>
            </w:pPr>
            <w:r>
              <w:t>S8</w:t>
            </w:r>
          </w:p>
        </w:tc>
        <w:tc>
          <w:tcPr>
            <w:tcW w:type="dxa" w:w="3120"/>
          </w:tcPr>
          <w:p>
            <w:pPr>
              <w:spacing w:after="0"/>
            </w:pPr>
            <w:r>
              <w:rPr>
                <w:b/>
              </w:rPr>
              <w:t>A</w:t>
            </w:r>
          </w:p>
        </w:tc>
        <w:tc>
          <w:tcPr>
            <w:tcW w:type="dxa" w:w="3120"/>
          </w:tcPr>
          <w:p>
            <w:pPr>
              <w:spacing w:after="0"/>
            </w:pPr>
            <w:r>
              <w:t>Osmium fixes membrane lipids and (heavy metal) scatters electrons</w:t>
            </w:r>
          </w:p>
        </w:tc>
      </w:tr>
      <w:tr>
        <w:tc>
          <w:tcPr>
            <w:tcW w:type="dxa" w:w="3120"/>
          </w:tcPr>
          <w:p>
            <w:pPr>
              <w:spacing w:after="0"/>
            </w:pPr>
            <w:r>
              <w:t>S9</w:t>
            </w:r>
          </w:p>
        </w:tc>
        <w:tc>
          <w:tcPr>
            <w:tcW w:type="dxa" w:w="3120"/>
          </w:tcPr>
          <w:p>
            <w:pPr>
              <w:spacing w:after="0"/>
            </w:pPr>
            <w:r>
              <w:rPr>
                <w:b/>
              </w:rPr>
              <w:t>C</w:t>
            </w:r>
          </w:p>
        </w:tc>
        <w:tc>
          <w:tcPr>
            <w:tcW w:type="dxa" w:w="3120"/>
          </w:tcPr>
          <w:p>
            <w:pPr>
              <w:spacing w:after="0"/>
            </w:pPr>
            <w:r>
              <w:t>Thymidine → DNA synthesis</w:t>
            </w:r>
          </w:p>
        </w:tc>
      </w:tr>
      <w:tr>
        <w:tc>
          <w:tcPr>
            <w:tcW w:type="dxa" w:w="3120"/>
          </w:tcPr>
          <w:p>
            <w:pPr>
              <w:spacing w:after="0"/>
            </w:pPr>
            <w:r>
              <w:t>S10</w:t>
            </w:r>
          </w:p>
        </w:tc>
        <w:tc>
          <w:tcPr>
            <w:tcW w:type="dxa" w:w="3120"/>
          </w:tcPr>
          <w:p>
            <w:pPr>
              <w:spacing w:after="0"/>
            </w:pPr>
            <w:r>
              <w:rPr>
                <w:b/>
              </w:rPr>
              <w:t>B</w:t>
            </w:r>
          </w:p>
        </w:tc>
        <w:tc>
          <w:tcPr>
            <w:tcW w:type="dxa" w:w="3120"/>
          </w:tcPr>
          <w:p>
            <w:pPr>
              <w:spacing w:after="0"/>
            </w:pPr>
            <w:r>
              <w:t>Frozen section = speed (accepting inferior morphology)</w:t>
            </w:r>
          </w:p>
        </w:tc>
      </w:tr>
    </w:tbl>
    <w:p>
      <w:pPr>
        <w:ind w:left="360"/>
      </w:pPr>
      <w:r>
        <w:rPr>
          <w:b/>
        </w:rPr>
        <w:t>Next — You have now seen how tissue is prepared and stained. Next, step inside the cell itself — the machinery that every stain in this chapter is lighting up.</w:t>
      </w:r>
    </w:p>
    <w:p>
      <w:r>
        <w:br w:type="page"/>
      </w:r>
    </w:p>
    <w:p>
      <w:pPr>
        <w:pStyle w:val="Heading1"/>
      </w:pPr>
      <w:r>
        <w:t>Chapter 2 — The Cytoplasm &amp; Cytoskeleton</w:t>
      </w:r>
    </w:p>
    <w:p>
      <w:r>
        <w:rPr>
          <w:i/>
          <w:color w:val="808080"/>
          <w:sz w:val="21"/>
        </w:rPr>
        <w:t>Junqueira's Basic Histology, 17th Edition — Chapter 2</w:t>
      </w:r>
    </w:p>
    <w:p>
      <w:pPr>
        <w:ind w:left="360"/>
      </w:pPr>
      <w:r>
        <w:rPr>
          <w:b/>
        </w:rPr>
        <w:t>The question this chapter answers: if every cell carries the same DNA, how can a pathologist tell a breast-cancer cell from a muscle cell just by looking at its internal scaffolding?</w:t>
      </w:r>
    </w:p>
    <w:p>
      <w:pPr>
        <w:pStyle w:val="Heading2"/>
      </w:pPr>
      <w:r>
        <w:t>What You Will Learn</w:t>
      </w:r>
    </w:p>
    <w:p>
      <w:r>
        <w:t>By the end of this chapter, the learner will be able to:</w:t>
      </w:r>
    </w:p>
    <w:p>
      <w:pPr>
        <w:spacing w:after="40"/>
        <w:ind w:left="360"/>
      </w:pPr>
      <w:r>
        <w:t xml:space="preserve">1. </w:t>
      </w:r>
      <w:r>
        <w:rPr>
          <w:b/>
        </w:rPr>
        <w:t>Classify</w:t>
      </w:r>
      <w:r>
        <w:t xml:space="preserve"> cytoplasmic organelles as membranous or non-membranous and </w:t>
      </w:r>
      <w:r>
        <w:rPr>
          <w:b/>
        </w:rPr>
        <w:t>state</w:t>
      </w:r>
      <w:r>
        <w:t xml:space="preserve"> the core function of each.</w:t>
      </w:r>
    </w:p>
    <w:p>
      <w:pPr>
        <w:spacing w:after="40"/>
        <w:ind w:left="360"/>
      </w:pPr>
      <w:r>
        <w:t xml:space="preserve">2. </w:t>
      </w:r>
      <w:r>
        <w:rPr>
          <w:b/>
        </w:rPr>
        <w:t>Trace</w:t>
      </w:r>
      <w:r>
        <w:t xml:space="preserve"> the secretory pathway (SRP → RER → COPII → Golgi cis→trans → clathrin → membrane/secretion) and </w:t>
      </w:r>
      <w:r>
        <w:rPr>
          <w:b/>
        </w:rPr>
        <w:t>explain</w:t>
      </w:r>
      <w:r>
        <w:t xml:space="preserve"> the molecular tag that routes lysosomal enzymes.</w:t>
      </w:r>
    </w:p>
    <w:p>
      <w:pPr>
        <w:spacing w:after="40"/>
        <w:ind w:left="360"/>
      </w:pPr>
      <w:r>
        <w:t xml:space="preserve">3. </w:t>
      </w:r>
      <w:r>
        <w:rPr>
          <w:b/>
        </w:rPr>
        <w:t>Explain</w:t>
      </w:r>
      <w:r>
        <w:t xml:space="preserve"> why N-linked glycosylation begins in the RER and how the Golgi's cis-trans polarity sorts cargo.</w:t>
      </w:r>
    </w:p>
    <w:p>
      <w:pPr>
        <w:spacing w:after="40"/>
        <w:ind w:left="360"/>
      </w:pPr>
      <w:r>
        <w:t xml:space="preserve">4. </w:t>
      </w:r>
      <w:r>
        <w:rPr>
          <w:b/>
        </w:rPr>
        <w:t>Compare</w:t>
      </w:r>
      <w:r>
        <w:t xml:space="preserve"> the three cytoskeletal filament systems by protein, diameter, and function, and </w:t>
      </w:r>
      <w:r>
        <w:rPr>
          <w:b/>
        </w:rPr>
        <w:t>derive</w:t>
      </w:r>
      <w:r>
        <w:t xml:space="preserve"> which system is the cell-type marker in tumor diagnosis.</w:t>
      </w:r>
    </w:p>
    <w:p>
      <w:pPr>
        <w:spacing w:after="40"/>
        <w:ind w:left="360"/>
      </w:pPr>
      <w:r>
        <w:t xml:space="preserve">5. </w:t>
      </w:r>
      <w:r>
        <w:rPr>
          <w:b/>
        </w:rPr>
        <w:t>Recite</w:t>
      </w:r>
      <w:r>
        <w:t xml:space="preserve"> the intermediate-filament markers (keratin, vimentin, desmin, GFAP, neurofilament, lamin) and </w:t>
      </w:r>
      <w:r>
        <w:rPr>
          <w:b/>
        </w:rPr>
        <w:t>apply</w:t>
      </w:r>
      <w:r>
        <w:t xml:space="preserve"> them to tumor typing.</w:t>
      </w:r>
    </w:p>
    <w:p>
      <w:pPr>
        <w:spacing w:after="40"/>
        <w:ind w:left="360"/>
      </w:pPr>
      <w:r>
        <w:t xml:space="preserve">6. </w:t>
      </w:r>
      <w:r>
        <w:rPr>
          <w:b/>
        </w:rPr>
        <w:t>Distinguish</w:t>
      </w:r>
      <w:r>
        <w:t xml:space="preserve"> the structure of cilia (9+2), centrioles (9 triplets), and microvilli (actin) — a perennial exam discriminator.</w:t>
      </w:r>
    </w:p>
    <w:p>
      <w:pPr>
        <w:spacing w:after="40"/>
        <w:ind w:left="360"/>
      </w:pPr>
      <w:r>
        <w:t xml:space="preserve">7. </w:t>
      </w:r>
      <w:r>
        <w:rPr>
          <w:b/>
        </w:rPr>
        <w:t>Predict</w:t>
      </w:r>
      <w:r>
        <w:t xml:space="preserve"> the functional consequences of drug-induced microtubule destabilization vs stabilization (colchicine/vincristine vs paclitaxel).</w:t>
      </w:r>
    </w:p>
    <w:p>
      <w:pPr>
        <w:spacing w:after="40"/>
        <w:ind w:left="360"/>
      </w:pPr>
      <w:r>
        <w:t xml:space="preserve">8. </w:t>
      </w:r>
      <w:r>
        <w:rPr>
          <w:b/>
        </w:rPr>
        <w:t>Link</w:t>
      </w:r>
      <w:r>
        <w:t xml:space="preserve"> organelle defects to disease (I-cell disease, Zellweger, Tay-Sachs, Kartagener, Chediak-Higashi) through the underlying mechanism.</w:t>
      </w:r>
    </w:p>
    <w:p>
      <w:pPr>
        <w:spacing w:after="40"/>
        <w:ind w:left="360"/>
      </w:pPr>
      <w:r>
        <w:t xml:space="preserve">9. </w:t>
      </w:r>
      <w:r>
        <w:rPr>
          <w:b/>
        </w:rPr>
        <w:t>Identify</w:t>
      </w:r>
      <w:r>
        <w:t xml:space="preserve"> microscopic patterns (basophilic cytoplasm, foamy steroid-cell cytoplasm, cilia, lipofuscin, glycogen vs lipid vacuoles) and infer the organelle responsible.</w:t>
      </w:r>
    </w:p>
    <w:p>
      <w:pPr>
        <w:pStyle w:val="Heading2"/>
      </w:pPr>
      <w:r>
        <w:t>Clinical Case</w:t>
      </w:r>
    </w:p>
    <w:p>
      <w:r>
        <w:t xml:space="preserve">A 60-year-old patient presents with a large, rapidly growing mass in the thigh. Biopsy shows </w:t>
      </w:r>
      <w:r>
        <w:rPr>
          <w:b/>
        </w:rPr>
        <w:t>undifferentiated malignant cells</w:t>
      </w:r>
      <w:r>
        <w:t>: on H&amp;E they are spindle-shaped, pleomorphic, and give no clue to their origin. The differential diagnosis includes:</w:t>
      </w:r>
    </w:p>
    <w:p>
      <w:pPr>
        <w:pStyle w:val="ListBullet"/>
      </w:pPr>
      <w:r>
        <w:rPr>
          <w:b/>
        </w:rPr>
        <w:t>Carcinoma</w:t>
      </w:r>
      <w:r>
        <w:t xml:space="preserve"> (epithelial origin)</w:t>
      </w:r>
    </w:p>
    <w:p>
      <w:pPr>
        <w:pStyle w:val="ListBullet"/>
      </w:pPr>
      <w:r>
        <w:rPr>
          <w:b/>
        </w:rPr>
        <w:t>Sarcoma</w:t>
      </w:r>
      <w:r>
        <w:t xml:space="preserve"> (mesenchymal origin)</w:t>
      </w:r>
    </w:p>
    <w:p>
      <w:pPr>
        <w:pStyle w:val="ListBullet"/>
      </w:pPr>
      <w:r>
        <w:rPr>
          <w:b/>
        </w:rPr>
        <w:t>Glioma</w:t>
      </w:r>
      <w:r>
        <w:t xml:space="preserve"> (glial origin)</w:t>
      </w:r>
    </w:p>
    <w:p>
      <w:pPr>
        <w:pStyle w:val="ListBullet"/>
      </w:pPr>
      <w:r>
        <w:rPr>
          <w:b/>
        </w:rPr>
        <w:t>Muscle tumor</w:t>
      </w:r>
      <w:r>
        <w:t xml:space="preserve"> (rhabdomyosarcoma)</w:t>
      </w:r>
    </w:p>
    <w:p>
      <w:r>
        <w:t xml:space="preserve">The pathologist orders </w:t>
      </w:r>
      <w:r>
        <w:rPr>
          <w:b/>
        </w:rPr>
        <w:t>intermediate-filament immunohistochemistry</w:t>
      </w:r>
      <w:r>
        <w:t xml:space="preserve">. The tumor stains strongly for </w:t>
      </w:r>
      <w:r>
        <w:rPr>
          <w:b/>
        </w:rPr>
        <w:t>vimentin</w:t>
      </w:r>
      <w:r>
        <w:t xml:space="preserve"> but not for cytokeratin, desmin, or GFAP → </w:t>
      </w:r>
      <w:r>
        <w:rPr>
          <w:b/>
        </w:rPr>
        <w:t>sarcoma</w:t>
      </w:r>
      <w:r>
        <w:t>.</w:t>
      </w:r>
    </w:p>
    <w:p>
      <w:r>
        <w:rPr>
          <w:b/>
        </w:rPr>
        <w:t>What knowledge is required to solve this case?</w:t>
      </w:r>
    </w:p>
    <w:p>
      <w:r>
        <w:t xml:space="preserve">The learner must know (1) that each cell type expresses a </w:t>
      </w:r>
      <w:r>
        <w:rPr>
          <w:b/>
        </w:rPr>
        <w:t>characteristic intermediate-filament protein</w:t>
      </w:r>
      <w:r>
        <w:t xml:space="preserve">; (2) that this protein is </w:t>
      </w:r>
      <w:r>
        <w:rPr>
          <w:b/>
        </w:rPr>
        <w:t>retained after malignant transformation</w:t>
      </w:r>
      <w:r>
        <w:t xml:space="preserve">; (3) why actin and tubulin — identical in all cells — cannot identify tissue origin; and (4) how to interpret the IHC panel. This case drives the entire chapter and is resolved in </w:t>
      </w:r>
      <w:r>
        <w:rPr>
          <w:b/>
        </w:rPr>
        <w:t>Section 9 — Clinical Integration</w:t>
      </w:r>
      <w:r>
        <w:t>.</w:t>
      </w:r>
    </w:p>
    <w:p>
      <w:pPr>
        <w:pStyle w:val="Heading2"/>
      </w:pPr>
      <w:r>
        <w:t>Chapter Overview</w:t>
      </w:r>
    </w:p>
    <w:p>
      <w:r>
        <w:t xml:space="preserve">The cytoplasm is organized by </w:t>
      </w:r>
      <w:r>
        <w:rPr>
          <w:b/>
        </w:rPr>
        <w:t>two principles</w:t>
      </w:r>
      <w:r>
        <w:t>:</w:t>
      </w:r>
    </w:p>
    <w:p>
      <w:pPr>
        <w:ind w:left="360"/>
      </w:pPr>
      <w:r>
        <w:rPr>
          <w:b/>
        </w:rPr>
        <w:t>1. Compartmentalization.</w:t>
      </w:r>
      <w:r>
        <w:rPr>
          <w:i/>
        </w:rPr>
        <w:t xml:space="preserve"> Membranes divide the cytoplasm into specialized reaction chambers, each with a different enzyme set (protein synthesis in the RER, lipid synthesis in the SER, digestion in lysosomes, oxidation in peroxisomes, ATP in mitochondria).</w:t>
      </w:r>
    </w:p>
    <w:p>
      <w:pPr>
        <w:ind w:left="360"/>
      </w:pPr>
    </w:p>
    <w:p>
      <w:pPr>
        <w:ind w:left="360"/>
      </w:pPr>
      <w:r>
        <w:rPr>
          <w:b/>
        </w:rPr>
        <w:t>2. A dynamic scaffold.</w:t>
      </w:r>
      <w:r>
        <w:rPr>
          <w:i/>
        </w:rPr>
        <w:t xml:space="preserve"> The cytoskeleton gives the cell its shape, moves organelles and chromosomes, and — through cell-type-specific intermediate filaments — carries the cell's </w:t>
      </w:r>
      <w:r>
        <w:rPr>
          <w:b/>
        </w:rPr>
        <w:t>identity</w:t>
      </w:r>
      <w:r>
        <w:rPr>
          <w:i/>
        </w:rPr>
        <w:t>.</w:t>
      </w:r>
    </w:p>
    <w:p>
      <w:pPr>
        <w:spacing w:after="0" w:before="0"/>
        <w:ind w:left="216"/>
      </w:pPr>
      <w:r>
        <w:rPr>
          <w:rFonts w:ascii="Consolas" w:hAnsi="Consolas"/>
          <w:color w:val="333333"/>
          <w:sz w:val="18"/>
        </w:rPr>
        <w:t>PRINCIPLE</w:t>
      </w:r>
    </w:p>
    <w:p>
      <w:pPr>
        <w:spacing w:after="0" w:before="0"/>
        <w:ind w:left="216"/>
      </w:pPr>
      <w:r>
        <w:rPr>
          <w:rFonts w:ascii="Consolas" w:hAnsi="Consolas"/>
          <w:color w:val="333333"/>
          <w:sz w:val="18"/>
        </w:rPr>
        <w:t xml:space="preserve">  ├─ COMPARTMENTALIZATION (membranes → organelles = reaction chambers)</w:t>
      </w:r>
    </w:p>
    <w:p>
      <w:pPr>
        <w:spacing w:after="0" w:before="0"/>
        <w:ind w:left="216"/>
      </w:pPr>
      <w:r>
        <w:rPr>
          <w:rFonts w:ascii="Consolas" w:hAnsi="Consolas"/>
          <w:color w:val="333333"/>
          <w:sz w:val="18"/>
        </w:rPr>
        <w:t xml:space="preserve">  │     └─ surface-to-volume logic: segregation concentrates substrates + isolates dangers</w:t>
      </w:r>
    </w:p>
    <w:p>
      <w:pPr>
        <w:spacing w:after="0" w:before="0"/>
        <w:ind w:left="216"/>
      </w:pPr>
      <w:r>
        <w:rPr>
          <w:rFonts w:ascii="Consolas" w:hAnsi="Consolas"/>
          <w:color w:val="333333"/>
          <w:sz w:val="18"/>
        </w:rPr>
        <w:t xml:space="preserve">  └─ CYTOSKELETON (dynamic filaments → shape, transport, division, identity)</w:t>
      </w:r>
    </w:p>
    <w:p>
      <w:pPr>
        <w:spacing w:after="0" w:before="0"/>
        <w:ind w:left="216"/>
      </w:pPr>
      <w:r>
        <w:rPr>
          <w:rFonts w:ascii="Consolas" w:hAnsi="Consolas"/>
          <w:color w:val="333333"/>
          <w:sz w:val="18"/>
        </w:rPr>
        <w:t xml:space="preserve">        └─ identity logic: only intermediate filaments are cell-type specific</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Signal sequence → SRP → RER → vesicle coats (COPII/COPI/clathrin) → sorting tags (M6P)</w:t>
      </w:r>
    </w:p>
    <w:p>
      <w:pPr>
        <w:spacing w:after="0" w:before="0"/>
        <w:ind w:left="216"/>
      </w:pPr>
      <w:r>
        <w:rPr>
          <w:rFonts w:ascii="Consolas" w:hAnsi="Consolas"/>
          <w:color w:val="333333"/>
          <w:sz w:val="18"/>
        </w:rPr>
        <w:t xml:space="preserve">  ├─ Polymerization dynamics: actin/tubulin assemble &amp; disassemble</w:t>
      </w:r>
    </w:p>
    <w:p>
      <w:pPr>
        <w:spacing w:after="0" w:before="0"/>
        <w:ind w:left="216"/>
      </w:pPr>
      <w:r>
        <w:rPr>
          <w:rFonts w:ascii="Consolas" w:hAnsi="Consolas"/>
          <w:color w:val="333333"/>
          <w:sz w:val="18"/>
        </w:rPr>
        <w:t xml:space="preserve">  └─ Motor proteins (kinesin/dynein) convert ATP into directional transport</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basophilic cytoplasm (RER) · foamy steroid cells (SER) · cilia (9+2) · IHC filament staining</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tumor typing (filaments) · drug targets (tubulin) · disease = organelle defect (I-cell, Zellweger, Tay-Sachs)</w:t>
      </w:r>
    </w:p>
    <w:p>
      <w:r>
        <w:t>Three corollaries:</w:t>
      </w:r>
    </w:p>
    <w:p>
      <w:pPr>
        <w:spacing w:after="40"/>
        <w:ind w:left="360"/>
      </w:pPr>
      <w:r>
        <w:t xml:space="preserve">1. </w:t>
      </w:r>
      <w:r>
        <w:rPr>
          <w:b/>
        </w:rPr>
        <w:t>If you see a disease, ask which organelle's function failed</w:t>
      </w:r>
      <w:r>
        <w:t xml:space="preserve"> (lysosome → storage; peroxisome → VLCFA; cilia → dynein).</w:t>
      </w:r>
    </w:p>
    <w:p>
      <w:pPr>
        <w:spacing w:after="40"/>
        <w:ind w:left="360"/>
      </w:pPr>
      <w:r>
        <w:t xml:space="preserve">2. </w:t>
      </w:r>
      <w:r>
        <w:rPr>
          <w:b/>
        </w:rPr>
        <w:t>If a cell stains blue, ask what organelle dominates</w:t>
      </w:r>
      <w:r>
        <w:t xml:space="preserve"> (RER/ribosomes = protein export).</w:t>
      </w:r>
    </w:p>
    <w:p>
      <w:pPr>
        <w:spacing w:after="40"/>
        <w:ind w:left="360"/>
      </w:pPr>
      <w:r>
        <w:t xml:space="preserve">3. </w:t>
      </w:r>
      <w:r>
        <w:rPr>
          <w:b/>
        </w:rPr>
        <w:t>If a drug arrests mitosis, ask which polymer it attacks</w:t>
      </w:r>
      <w:r>
        <w:t xml:space="preserve"> (microtubules — either too few or too many blocks the spindle).</w:t>
      </w:r>
    </w:p>
    <w:p>
      <w:pPr>
        <w:pStyle w:val="Heading2"/>
      </w:pPr>
      <w:r>
        <w:t>Core Concepts</w:t>
      </w:r>
    </w:p>
    <w:p>
      <w:pPr>
        <w:pStyle w:val="Heading3"/>
      </w:pPr>
      <w:r>
        <w:t>4.1 The Plasma Membrane &amp; Endocytosis</w:t>
      </w:r>
    </w:p>
    <w:p>
      <w:r>
        <w:rPr>
          <w:b/>
        </w:rPr>
        <w:t>Concept.</w:t>
      </w:r>
      <w:r>
        <w:t xml:space="preserve"> The plasma membrane is a fluid phospholipid bilayer with embedded proteins, coated on its outer leaflet by a carbohydrate </w:t>
      </w:r>
      <w:r>
        <w:rPr>
          <w:b/>
        </w:rPr>
        <w:t>glycocalyx</w:t>
      </w:r>
      <w:r>
        <w:t>. It is the boundary across which all exchange occurs.</w:t>
      </w:r>
    </w:p>
    <w:p>
      <w:r>
        <w:rPr>
          <w:b/>
        </w:rPr>
        <w:t>Why it matters.</w:t>
      </w:r>
      <w:r>
        <w:t xml:space="preserve"> The membrane is not a passive wrapper: it actively selects what enters (receptor-mediated endocytosis) and presents identity markers (glycocalyx, receptors) — the substrate of much pharmacology and pathology.</w:t>
      </w:r>
    </w:p>
    <w:p>
      <w:r>
        <w:rPr>
          <w:b/>
        </w:rPr>
        <w:t>Mechanism.</w:t>
      </w:r>
      <w:r>
        <w:t xml:space="preserve">  Phospholipids are amphipathic; in water they self-assemble so that hydrophobic tails face inward and hydrophilic heads face outward. Cholesterol modulates fluidity; integral proteins span the bilayer; the glycocalyx (glycolipid + glycoprotein carbohydrates) faces the extracellular space.</w:t>
      </w:r>
    </w:p>
    <w:p>
      <w:r>
        <w:rPr>
          <w:b/>
        </w:rPr>
        <w:t>Consequence.</w:t>
      </w:r>
      <w:r>
        <w:t xml:space="preserve"> Three endocytic routes arise from this structure: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Route</w:t>
            </w:r>
          </w:p>
        </w:tc>
        <w:tc>
          <w:tcPr>
            <w:tcW w:type="dxa" w:w="3120"/>
            <w:shd w:val="clear" w:fill="1F3864"/>
          </w:tcPr>
          <w:p>
            <w:pPr>
              <w:spacing w:after="0"/>
            </w:pPr>
            <w:r>
              <w:rPr>
                <w:b/>
                <w:color w:val="FFFFFF"/>
              </w:rPr>
              <w:t>Cargo</w:t>
            </w:r>
          </w:p>
        </w:tc>
        <w:tc>
          <w:tcPr>
            <w:tcW w:type="dxa" w:w="3120"/>
            <w:shd w:val="clear" w:fill="1F3864"/>
          </w:tcPr>
          <w:p>
            <w:pPr>
              <w:spacing w:after="0"/>
            </w:pPr>
            <w:r>
              <w:rPr>
                <w:b/>
                <w:color w:val="FFFFFF"/>
              </w:rPr>
              <w:t>Mechanism</w:t>
            </w:r>
          </w:p>
        </w:tc>
      </w:tr>
      <w:tr>
        <w:tc>
          <w:tcPr>
            <w:tcW w:type="dxa" w:w="3120"/>
          </w:tcPr>
          <w:p>
            <w:pPr>
              <w:spacing w:after="0"/>
            </w:pPr>
            <w:r>
              <w:rPr>
                <w:b/>
              </w:rPr>
              <w:t>Phagocytosis</w:t>
            </w:r>
          </w:p>
        </w:tc>
        <w:tc>
          <w:tcPr>
            <w:tcW w:type="dxa" w:w="3120"/>
          </w:tcPr>
          <w:p>
            <w:pPr>
              <w:spacing w:after="0"/>
            </w:pPr>
            <w:r>
              <w:t>Large particles (bacteria, debris)</w:t>
            </w:r>
          </w:p>
        </w:tc>
        <w:tc>
          <w:tcPr>
            <w:tcW w:type="dxa" w:w="3120"/>
          </w:tcPr>
          <w:p>
            <w:pPr>
              <w:spacing w:after="0"/>
            </w:pPr>
            <w:r>
              <w:t>Pseudopod extension — mainly macrophages/neutrophils</w:t>
            </w:r>
          </w:p>
        </w:tc>
      </w:tr>
      <w:tr>
        <w:tc>
          <w:tcPr>
            <w:tcW w:type="dxa" w:w="3120"/>
          </w:tcPr>
          <w:p>
            <w:pPr>
              <w:spacing w:after="0"/>
            </w:pPr>
            <w:r>
              <w:rPr>
                <w:b/>
              </w:rPr>
              <w:t>Pinocytosis</w:t>
            </w:r>
          </w:p>
        </w:tc>
        <w:tc>
          <w:tcPr>
            <w:tcW w:type="dxa" w:w="3120"/>
          </w:tcPr>
          <w:p>
            <w:pPr>
              <w:spacing w:after="0"/>
            </w:pPr>
            <w:r>
              <w:t>Bulk fluid + solutes</w:t>
            </w:r>
          </w:p>
        </w:tc>
        <w:tc>
          <w:tcPr>
            <w:tcW w:type="dxa" w:w="3120"/>
          </w:tcPr>
          <w:p>
            <w:pPr>
              <w:spacing w:after="0"/>
            </w:pPr>
            <w:r>
              <w:t>Small invaginations ("cell drinking")</w:t>
            </w:r>
          </w:p>
        </w:tc>
      </w:tr>
      <w:tr>
        <w:tc>
          <w:tcPr>
            <w:tcW w:type="dxa" w:w="3120"/>
          </w:tcPr>
          <w:p>
            <w:pPr>
              <w:spacing w:after="0"/>
            </w:pPr>
            <w:r>
              <w:rPr>
                <w:b/>
              </w:rPr>
              <w:t>Receptor-mediated</w:t>
            </w:r>
            <w:r>
              <w:t xml:space="preserve"> </w:t>
            </w:r>
          </w:p>
        </w:tc>
        <w:tc>
          <w:tcPr>
            <w:tcW w:type="dxa" w:w="3120"/>
          </w:tcPr>
          <w:p>
            <w:pPr>
              <w:spacing w:after="0"/>
            </w:pPr>
            <w:r>
              <w:t>Specific ligands (LDL, transferrin)</w:t>
            </w:r>
          </w:p>
        </w:tc>
        <w:tc>
          <w:tcPr>
            <w:tcW w:type="dxa" w:w="3120"/>
          </w:tcPr>
          <w:p>
            <w:pPr>
              <w:spacing w:after="0"/>
            </w:pPr>
            <w:r>
              <w:rPr>
                <w:b/>
              </w:rPr>
              <w:t>Clathrin-coated pits</w:t>
            </w:r>
            <w:r>
              <w:t xml:space="preserve"> concentrate receptors → coated vesicle</w:t>
            </w:r>
          </w:p>
        </w:tc>
      </w:tr>
    </w:tbl>
    <w:p>
      <w:r>
        <w:rPr>
          <w:b/>
        </w:rPr>
        <w:t>Microscopic appearance.</w:t>
      </w:r>
      <w:r>
        <w:t xml:space="preserve"> The membrane itself is below light resolution (seen as a thin line); coated pits are visible only by EM.</w:t>
      </w:r>
    </w:p>
    <w:p>
      <w:r>
        <w:rPr>
          <w:b/>
        </w:rPr>
        <w:t>Recognition rule.</w:t>
      </w:r>
      <w:r>
        <w:t xml:space="preserve"> "Receptor + clathrin = specific; bulk = pinocytosis; large particle = phagocytosis."</w:t>
      </w:r>
    </w:p>
    <w:p>
      <w:r>
        <w:rPr>
          <w:b/>
        </w:rPr>
        <w:t>Clinical correlation.</w:t>
      </w:r>
      <w:r>
        <w:t xml:space="preserve"> </w:t>
      </w:r>
      <w:r>
        <w:rPr>
          <w:b/>
        </w:rPr>
        <w:t>Familial hypercholesterolemia</w:t>
      </w:r>
      <w:r>
        <w:t xml:space="preserve"> = defective/absent </w:t>
      </w:r>
      <w:r>
        <w:rPr>
          <w:b/>
        </w:rPr>
        <w:t>LDL receptors</w:t>
      </w:r>
      <w:r>
        <w:t xml:space="preserve"> → LDL not internalized → severe hypercholesterolemia and atherosclerosis.</w:t>
      </w:r>
    </w:p>
    <w:p>
      <w:r>
        <w:rPr>
          <w:b/>
        </w:rPr>
        <w:t>Exam trap.</w:t>
      </w:r>
      <w:r>
        <w:t xml:space="preserve">  "Phagocytosis is performed by all cells." Only professional phagocytes (macrophages, neutrophils) phagocytose large particles; most cells use receptor-mediated uptake.</w:t>
      </w:r>
    </w:p>
    <w:p>
      <w:r>
        <w:rPr>
          <w:b/>
        </w:rPr>
        <w:t>Deep reasoning question.</w:t>
      </w:r>
      <w:r>
        <w:t xml:space="preserve"> Why does receptor-mediated endocytosis concentrate its cargo in clathrin-coated pits rather than engulfing membrane uniformly? </w:t>
      </w:r>
      <w:r>
        <w:rPr>
          <w:i/>
        </w:rPr>
        <w:t>(Answer: clathrin polymerizes into a curved cage that gathers ligand-bound receptors into a small patch, so the cell internalizes a high ratio of cargo per unit membrane — efficiency through selective membrane bending.)</w:t>
      </w:r>
    </w:p>
    <w:p>
      <w:pPr>
        <w:pStyle w:val="Heading3"/>
      </w:pPr>
      <w:r>
        <w:t>4.2 Protein Synthesis &amp; the Secretory Pathway</w:t>
      </w:r>
    </w:p>
    <w:p>
      <w:r>
        <w:rPr>
          <w:b/>
        </w:rPr>
        <w:t>Concept.</w:t>
      </w:r>
      <w:r>
        <w:t xml:space="preserve"> Proteins have a </w:t>
      </w:r>
      <w:r>
        <w:rPr>
          <w:b/>
        </w:rPr>
        <w:t>destination</w:t>
      </w:r>
      <w:r>
        <w:t>, and the destination is encoded in the protein's own sequence. The secretory pathway is the assembly line that reads this code.</w:t>
      </w:r>
    </w:p>
    <w:p>
      <w:r>
        <w:rPr>
          <w:b/>
        </w:rPr>
        <w:t>Why it matters.</w:t>
      </w:r>
      <w:r>
        <w:t xml:space="preserve"> Nearly every secreted molecule (hormones, enzymes, antibodies, matrix proteins) and every membrane protein travels this route; sorting errors cause disease (I-cell disease).</w:t>
      </w:r>
    </w:p>
    <w:p>
      <w:r>
        <w:rPr>
          <w:b/>
        </w:rPr>
        <w:t>Mechanism.</w:t>
      </w:r>
      <w:r>
        <w:t xml:space="preserve"> </w:t>
      </w:r>
    </w:p>
    <w:p>
      <w:pPr>
        <w:spacing w:after="0" w:before="0"/>
        <w:ind w:left="216"/>
      </w:pPr>
      <w:r>
        <w:rPr>
          <w:rFonts w:ascii="Consolas" w:hAnsi="Consolas"/>
          <w:color w:val="333333"/>
          <w:sz w:val="18"/>
        </w:rPr>
        <w:t>Ribosome translates a SIGNAL PEPTIDE</w:t>
      </w:r>
    </w:p>
    <w:p>
      <w:pPr>
        <w:spacing w:after="0" w:before="0"/>
        <w:ind w:left="216"/>
      </w:pPr>
      <w:r>
        <w:rPr>
          <w:rFonts w:ascii="Consolas" w:hAnsi="Consolas"/>
          <w:color w:val="333333"/>
          <w:sz w:val="18"/>
        </w:rPr>
        <w:t xml:space="preserve">   → SRP binds it, pauses translation</w:t>
      </w:r>
    </w:p>
    <w:p>
      <w:pPr>
        <w:spacing w:after="0" w:before="0"/>
        <w:ind w:left="216"/>
      </w:pPr>
      <w:r>
        <w:rPr>
          <w:rFonts w:ascii="Consolas" w:hAnsi="Consolas"/>
          <w:color w:val="333333"/>
          <w:sz w:val="18"/>
        </w:rPr>
        <w:t xml:space="preserve">   → SRP receptor docks ribosome onto RER</w:t>
      </w:r>
    </w:p>
    <w:p>
      <w:pPr>
        <w:spacing w:after="0" w:before="0"/>
        <w:ind w:left="216"/>
      </w:pPr>
      <w:r>
        <w:rPr>
          <w:rFonts w:ascii="Consolas" w:hAnsi="Consolas"/>
          <w:color w:val="333333"/>
          <w:sz w:val="18"/>
        </w:rPr>
        <w:t xml:space="preserve">   → protein is co-translationally inserted into ER lumen/membrane</w:t>
      </w:r>
    </w:p>
    <w:p>
      <w:pPr>
        <w:spacing w:after="0" w:before="0"/>
        <w:ind w:left="216"/>
      </w:pPr>
      <w:r>
        <w:rPr>
          <w:rFonts w:ascii="Consolas" w:hAnsi="Consolas"/>
          <w:color w:val="333333"/>
          <w:sz w:val="18"/>
        </w:rPr>
        <w:t xml:space="preserve">   → N-linked glycosylation begins in the RER</w:t>
      </w:r>
    </w:p>
    <w:p>
      <w:pPr>
        <w:spacing w:after="0" w:before="0"/>
        <w:ind w:left="216"/>
      </w:pPr>
      <w:r>
        <w:rPr>
          <w:rFonts w:ascii="Consolas" w:hAnsi="Consolas"/>
          <w:color w:val="333333"/>
          <w:sz w:val="18"/>
        </w:rPr>
        <w:t xml:space="preserve">   → COPII vesicle (RER → Golgi)</w:t>
      </w:r>
    </w:p>
    <w:p>
      <w:pPr>
        <w:spacing w:after="0" w:before="0"/>
        <w:ind w:left="216"/>
      </w:pPr>
      <w:r>
        <w:rPr>
          <w:rFonts w:ascii="Consolas" w:hAnsi="Consolas"/>
          <w:color w:val="333333"/>
          <w:sz w:val="18"/>
        </w:rPr>
        <w:t xml:space="preserve">   → Golgi modifies sugars cis → trans</w:t>
      </w:r>
    </w:p>
    <w:p>
      <w:pPr>
        <w:spacing w:after="0" w:before="0"/>
        <w:ind w:left="216"/>
      </w:pPr>
      <w:r>
        <w:rPr>
          <w:rFonts w:ascii="Consolas" w:hAnsi="Consolas"/>
          <w:color w:val="333333"/>
          <w:sz w:val="18"/>
        </w:rPr>
        <w:t xml:space="preserve">   → trans-Golgi network sorts:</w:t>
      </w:r>
    </w:p>
    <w:p>
      <w:pPr>
        <w:spacing w:after="0" w:before="0"/>
        <w:ind w:left="216"/>
      </w:pPr>
      <w:r>
        <w:rPr>
          <w:rFonts w:ascii="Consolas" w:hAnsi="Consolas"/>
          <w:color w:val="333333"/>
          <w:sz w:val="18"/>
        </w:rPr>
        <w:t xml:space="preserve">        · default → secretion (constitutive)</w:t>
      </w:r>
    </w:p>
    <w:p>
      <w:pPr>
        <w:spacing w:after="0" w:before="0"/>
        <w:ind w:left="216"/>
      </w:pPr>
      <w:r>
        <w:rPr>
          <w:rFonts w:ascii="Consolas" w:hAnsi="Consolas"/>
          <w:color w:val="333333"/>
          <w:sz w:val="18"/>
        </w:rPr>
        <w:t xml:space="preserve">        · M6P-tagged enzymes → lysosomes</w:t>
      </w:r>
    </w:p>
    <w:p>
      <w:pPr>
        <w:spacing w:after="0" w:before="0"/>
        <w:ind w:left="216"/>
      </w:pPr>
      <w:r>
        <w:rPr>
          <w:rFonts w:ascii="Consolas" w:hAnsi="Consolas"/>
          <w:color w:val="333333"/>
          <w:sz w:val="18"/>
        </w:rPr>
        <w:t xml:space="preserve">        · regulated → secretory granules</w:t>
      </w:r>
    </w:p>
    <w:p>
      <w:pPr>
        <w:pStyle w:val="ListBullet"/>
      </w:pPr>
      <w:r>
        <w:rPr>
          <w:b/>
        </w:rPr>
        <w:t>Free ribosomes</w:t>
      </w:r>
      <w:r>
        <w:t xml:space="preserve"> → cytosolic, nuclear, peroxisomal, mitochondrial proteins.</w:t>
      </w:r>
    </w:p>
    <w:p>
      <w:pPr>
        <w:pStyle w:val="ListBullet"/>
      </w:pPr>
      <w:r>
        <w:rPr>
          <w:b/>
        </w:rPr>
        <w:t>Bound ribosomes (RER)</w:t>
      </w:r>
      <w:r>
        <w:t xml:space="preserve"> → secreted, membrane, lysosomal proteins.</w:t>
      </w:r>
    </w:p>
    <w:p>
      <w:pPr>
        <w:pStyle w:val="ListBullet"/>
      </w:pPr>
      <w:r>
        <w:rPr>
          <w:b/>
        </w:rPr>
        <w:t>SRP (signal recognition particle)</w:t>
      </w:r>
      <w:r>
        <w:t xml:space="preserve">  recognizes the signal peptide and docks the ribosome — the key discriminator.</w:t>
      </w:r>
    </w:p>
    <w:p>
      <w:pPr>
        <w:pStyle w:val="ListBullet"/>
      </w:pPr>
      <w:r>
        <w:rPr>
          <w:b/>
        </w:rPr>
        <w:t>N-linked glycosylation begins in the RER</w:t>
      </w:r>
      <w:r>
        <w:t xml:space="preserve"> (core oligosaccharide added to asparagine); the Golgi then trims and elaborates it.</w:t>
      </w:r>
    </w:p>
    <w:p>
      <w:pPr>
        <w:pStyle w:val="ListBullet"/>
      </w:pPr>
      <w:r>
        <w:rPr>
          <w:b/>
        </w:rPr>
        <w:t>Vesicle coats:</w:t>
      </w:r>
      <w:r>
        <w:t xml:space="preserve"> </w:t>
      </w:r>
      <w:r>
        <w:rPr>
          <w:b/>
        </w:rPr>
        <w:t>COPII</w:t>
      </w:r>
      <w:r>
        <w:t xml:space="preserve"> = ER → Golgi (anterograde); </w:t>
      </w:r>
      <w:r>
        <w:rPr>
          <w:b/>
        </w:rPr>
        <w:t>COPI</w:t>
      </w:r>
      <w:r>
        <w:t xml:space="preserve"> = retrograde (Golgi → ER retrieval); </w:t>
      </w:r>
      <w:r>
        <w:rPr>
          <w:b/>
        </w:rPr>
        <w:t>clathrin</w:t>
      </w:r>
      <w:r>
        <w:t xml:space="preserve"> = trans-Golgi → membrane and membrane → endosomes.</w:t>
      </w:r>
    </w:p>
    <w:p>
      <w:pPr>
        <w:pStyle w:val="ListBullet"/>
      </w:pPr>
      <w:r>
        <w:rPr>
          <w:b/>
        </w:rPr>
        <w:t>Mannose-6-phosphate (M6P)</w:t>
      </w:r>
      <w:r>
        <w:t xml:space="preserve">  is the </w:t>
      </w:r>
      <w:r>
        <w:rPr>
          <w:b/>
        </w:rPr>
        <w:t>lysosomal sorting tag</w:t>
      </w:r>
      <w:r>
        <w:t xml:space="preserve"> added in the Golgi.</w:t>
      </w:r>
    </w:p>
    <w:p>
      <w:r>
        <w:rPr>
          <w:b/>
        </w:rPr>
        <w:t>Consequence.</w:t>
      </w:r>
      <w:r>
        <w:t xml:space="preserve"> A protein made on free ribosomes cannot be secreted; a protein without an M6P tag cannot reach the lysosome.</w:t>
      </w:r>
    </w:p>
    <w:p>
      <w:r>
        <w:rPr>
          <w:b/>
        </w:rPr>
        <w:t>Microscopic appearance.</w:t>
      </w:r>
      <w:r>
        <w:t xml:space="preserve"> Cells exporting protein have </w:t>
      </w:r>
      <w:r>
        <w:rPr>
          <w:b/>
        </w:rPr>
        <w:t>basophilic (blue) cytoplasm</w:t>
      </w:r>
      <w:r>
        <w:t xml:space="preserve"> (RER) and a </w:t>
      </w:r>
      <w:r>
        <w:rPr>
          <w:b/>
        </w:rPr>
        <w:t>pale Golgi</w:t>
      </w:r>
      <w:r>
        <w:t xml:space="preserve"> zone (no ribosomes) — e.g., plasma cells, pancreatic acinar cells.</w:t>
      </w:r>
    </w:p>
    <w:p>
      <w:r>
        <w:rPr>
          <w:b/>
        </w:rPr>
        <w:t>Recognition rule.</w:t>
      </w:r>
      <w:r>
        <w:t xml:space="preserve"> "Blue cytoplasm + pale perinuclear hof = secretory cell (RER + Golgi)."</w:t>
      </w:r>
    </w:p>
    <w:p>
      <w:r>
        <w:rPr>
          <w:b/>
        </w:rPr>
        <w:t>Clinical correlation.</w:t>
      </w:r>
      <w:r>
        <w:t xml:space="preserve"> </w:t>
      </w:r>
      <w:r>
        <w:rPr>
          <w:b/>
        </w:rPr>
        <w:t>I-cell disease</w:t>
      </w:r>
      <w:r>
        <w:t xml:space="preserve"> (mucolipidosis II): deficient M6P tagging → lysosomal enzymes are </w:t>
      </w:r>
      <w:r>
        <w:rPr>
          <w:b/>
        </w:rPr>
        <w:t>secreted instead of delivered</w:t>
      </w:r>
      <w:r>
        <w:t xml:space="preserve"> → lysosomes fill with undigested material ("inclusion" cells) and serum enzymes rise.</w:t>
      </w:r>
    </w:p>
    <w:p>
      <w:r>
        <w:rPr>
          <w:b/>
        </w:rPr>
        <w:t>Exam trap.</w:t>
      </w:r>
      <w:r>
        <w:t xml:space="preserve">  "N-linked glycosylation begins in the Golgi." It </w:t>
      </w:r>
      <w:r>
        <w:rPr>
          <w:b/>
        </w:rPr>
        <w:t>begins in the RER</w:t>
      </w:r>
      <w:r>
        <w:t xml:space="preserve">; the Golgi modifies it.  "Lysosomal enzymes are tagged with ubiquitin." Ubiquitin → proteasome; </w:t>
      </w:r>
      <w:r>
        <w:rPr>
          <w:b/>
        </w:rPr>
        <w:t>M6P</w:t>
      </w:r>
      <w:r>
        <w:t xml:space="preserve"> → lysosome.</w:t>
      </w:r>
    </w:p>
    <w:p>
      <w:r>
        <w:rPr>
          <w:b/>
        </w:rPr>
        <w:t>Deep reasoning question.</w:t>
      </w:r>
      <w:r>
        <w:t xml:space="preserve"> Why are lysosomal enzymes sorted away from the default secretory route? </w:t>
      </w:r>
      <w:r>
        <w:rPr>
          <w:i/>
        </w:rPr>
        <w:t>(Answer: they carry a specific M6P tag recognized by M6P receptors in the trans-Golgi network, which divert them into clathrin-coated vesicles bound for endosomes/lysosomes; without the tag, the default pathway secretes them.)</w:t>
      </w:r>
    </w:p>
    <w:p>
      <w:pPr>
        <w:pStyle w:val="Heading3"/>
      </w:pPr>
      <w:r>
        <w:t>4.3 Lysosomes, Endosomes, Proteasomes</w:t>
      </w:r>
    </w:p>
    <w:p>
      <w:r>
        <w:rPr>
          <w:b/>
        </w:rPr>
        <w:t>Concept.</w:t>
      </w:r>
      <w:r>
        <w:t xml:space="preserve"> Degradation in the cell is handled by two systems: </w:t>
      </w:r>
      <w:r>
        <w:rPr>
          <w:b/>
        </w:rPr>
        <w:t>lysosomes</w:t>
      </w:r>
      <w:r>
        <w:t xml:space="preserve"> (membrane-bound, acid hydrolases, digest internalized or autophagic material) and </w:t>
      </w:r>
      <w:r>
        <w:rPr>
          <w:b/>
        </w:rPr>
        <w:t>proteasomes</w:t>
      </w:r>
      <w:r>
        <w:t xml:space="preserve"> (cytosolic, degrade ubiquitin-tagged proteins).</w:t>
      </w:r>
    </w:p>
    <w:p>
      <w:r>
        <w:rPr>
          <w:b/>
        </w:rPr>
        <w:t>Why it matters.</w:t>
      </w:r>
      <w:r>
        <w:t xml:space="preserve"> Failure of either system causes specific diseases (Tay-Sachs, Chediak-Higashi; and ubiquitin-proteasome defects in neurodegeneration).</w:t>
      </w:r>
    </w:p>
    <w:p>
      <w:r>
        <w:rPr>
          <w:b/>
        </w:rPr>
        <w:t>Mechanism.</w:t>
      </w:r>
      <w:r>
        <w:t xml:space="preserve"> </w:t>
      </w:r>
    </w:p>
    <w:p>
      <w:pPr>
        <w:pStyle w:val="ListBullet"/>
      </w:pPr>
      <w:r>
        <w:rPr>
          <w:b/>
        </w:rPr>
        <w:t>Lysosomes:</w:t>
      </w:r>
      <w:r>
        <w:t xml:space="preserve"> pH ~5; contain ~40 </w:t>
      </w:r>
      <w:r>
        <w:rPr>
          <w:b/>
        </w:rPr>
        <w:t>acid hydrolases</w:t>
      </w:r>
      <w:r>
        <w:t xml:space="preserve">. Substrates arrive via </w:t>
      </w:r>
      <w:r>
        <w:rPr>
          <w:b/>
        </w:rPr>
        <w:t>heterophagy</w:t>
      </w:r>
      <w:r>
        <w:t xml:space="preserve"> (endocytosis/phagocytosis) or </w:t>
      </w:r>
      <w:r>
        <w:rPr>
          <w:b/>
        </w:rPr>
        <w:t>autophagy</w:t>
      </w:r>
      <w:r>
        <w:t xml:space="preserve"> (autophagosome fuses with a lysosome to digest the cell's own organelles).</w:t>
      </w:r>
    </w:p>
    <w:p>
      <w:pPr>
        <w:pStyle w:val="ListBullet"/>
      </w:pPr>
      <w:r>
        <w:rPr>
          <w:b/>
        </w:rPr>
        <w:t>Proteasome:</w:t>
      </w:r>
      <w:r>
        <w:t xml:space="preserve"> a cytosolic barrel-shaped protease that degrades proteins tagged with </w:t>
      </w:r>
      <w:r>
        <w:rPr>
          <w:b/>
        </w:rPr>
        <w:t>ubiquitin</w:t>
      </w:r>
      <w:r>
        <w:t xml:space="preserve"> — quality control for misfolded/short-lived proteins.</w:t>
      </w:r>
    </w:p>
    <w:p>
      <w:r>
        <w:rPr>
          <w:b/>
        </w:rPr>
        <w:t>Consequence.</w:t>
      </w:r>
      <w:r>
        <w:t xml:space="preserve"> Lysosomal enzyme deficiency → </w:t>
      </w:r>
      <w:r>
        <w:rPr>
          <w:b/>
        </w:rPr>
        <w:t>substrate storage</w:t>
      </w:r>
      <w:r>
        <w:t xml:space="preserve"> (lysosomal storage diseases); proteasome failure → accumulation of misfolded proteins.</w:t>
      </w:r>
    </w:p>
    <w:p>
      <w:r>
        <w:rPr>
          <w:b/>
        </w:rPr>
        <w:t>Microscopic appearance.</w:t>
      </w:r>
      <w:r>
        <w:t xml:space="preserve"> Lysosomes are seen by EM as dense membrane-bound granules; a cell stuffed with undigested material shows large vacuoles/inclusions (storage disease).</w:t>
      </w:r>
    </w:p>
    <w:p>
      <w:r>
        <w:rPr>
          <w:b/>
        </w:rPr>
        <w:t>Recognition rule.</w:t>
      </w:r>
      <w:r>
        <w:t xml:space="preserve"> "Storage disease → lysosome; misfolded-protein disease → proteasome."</w:t>
      </w:r>
    </w:p>
    <w:p>
      <w:r>
        <w:rPr>
          <w:b/>
        </w:rPr>
        <w:t>Clinical correlation.</w:t>
      </w:r>
    </w:p>
    <w:p>
      <w:pPr>
        <w:pStyle w:val="ListBullet"/>
      </w:pPr>
      <w:r>
        <w:rPr>
          <w:b/>
        </w:rPr>
        <w:t>Tay-Sachs</w:t>
      </w:r>
      <w:r>
        <w:t xml:space="preserve"> : hexosaminidase A deficiency → GM2 ganglioside accumulates in neurons → cherry-red macula, neurodegeneration.</w:t>
      </w:r>
    </w:p>
    <w:p>
      <w:pPr>
        <w:pStyle w:val="ListBullet"/>
      </w:pPr>
      <w:r>
        <w:rPr>
          <w:b/>
        </w:rPr>
        <w:t>Chediak-Higashi</w:t>
      </w:r>
      <w:r>
        <w:t xml:space="preserve"> : lysosomal/granule trafficking defect → giant granules, partial albinism, immune deficiency, bleeding tendency.</w:t>
      </w:r>
    </w:p>
    <w:p>
      <w:r>
        <w:rPr>
          <w:b/>
        </w:rPr>
        <w:t>Exam trap.</w:t>
      </w:r>
      <w:r>
        <w:t xml:space="preserve">  "Autophagy fuses with the proteasome." Autophagy fuses with the </w:t>
      </w:r>
      <w:r>
        <w:rPr>
          <w:b/>
        </w:rPr>
        <w:t>lysosome</w:t>
      </w:r>
      <w:r>
        <w:t xml:space="preserve"> (autolysosome); the proteasome is a separate cytosolic machine.</w:t>
      </w:r>
    </w:p>
    <w:p>
      <w:r>
        <w:rPr>
          <w:b/>
        </w:rPr>
        <w:t>Deep reasoning question.</w:t>
      </w:r>
      <w:r>
        <w:t xml:space="preserve"> Why is the lysosome acidic, and what would happen if its proton pump failed? </w:t>
      </w:r>
      <w:r>
        <w:rPr>
          <w:i/>
        </w:rPr>
        <w:t>(Answer: acid hydrolases are only active at low pH; if the H⁺ pump fails, the enzymes cannot digest substrates and undigested material accumulates — the basis of lysosomal dysfunction.)</w:t>
      </w:r>
    </w:p>
    <w:p>
      <w:pPr>
        <w:pStyle w:val="Heading3"/>
      </w:pPr>
      <w:r>
        <w:t>4.4 Peroxisomes</w:t>
      </w:r>
    </w:p>
    <w:p>
      <w:r>
        <w:rPr>
          <w:b/>
        </w:rPr>
        <w:t>Concept.</w:t>
      </w:r>
      <w:r>
        <w:t xml:space="preserve"> Peroxisomes are single-membrane organelles that perform </w:t>
      </w:r>
      <w:r>
        <w:rPr>
          <w:b/>
        </w:rPr>
        <w:t>oxidative</w:t>
      </w:r>
      <w:r>
        <w:t xml:space="preserve"> reactions — notably β-oxidation of </w:t>
      </w:r>
      <w:r>
        <w:rPr>
          <w:b/>
        </w:rPr>
        <w:t>very-long-chain fatty acids (VLCFA)</w:t>
      </w:r>
      <w:r>
        <w:t xml:space="preserve"> and hydrogen-peroxide detoxification.</w:t>
      </w:r>
    </w:p>
    <w:p>
      <w:r>
        <w:rPr>
          <w:b/>
        </w:rPr>
        <w:t>Why it matters.</w:t>
      </w:r>
      <w:r>
        <w:t xml:space="preserve"> Peroxisomal failure is lethal in early life (Zellweger syndrome) — a high-yield disease association.</w:t>
      </w:r>
    </w:p>
    <w:p>
      <w:r>
        <w:rPr>
          <w:b/>
        </w:rPr>
        <w:t>Mechanism.</w:t>
      </w:r>
      <w:r>
        <w:t xml:space="preserve">  Oxidases transfer hydrogen to O₂, producing </w:t>
      </w:r>
      <w:r>
        <w:rPr>
          <w:b/>
        </w:rPr>
        <w:t>H₂O₂</w:t>
      </w:r>
      <w:r>
        <w:t xml:space="preserve"> (toxic); </w:t>
      </w:r>
      <w:r>
        <w:rPr>
          <w:b/>
        </w:rPr>
        <w:t>catalase</w:t>
      </w:r>
      <w:r>
        <w:t xml:space="preserve"> then converts H₂O₂ → H₂O + O₂. Peroxisomes also β-oxidize VLCFA (mitochondria β-oxidize shorter chains).</w:t>
      </w:r>
    </w:p>
    <w:p>
      <w:r>
        <w:rPr>
          <w:b/>
        </w:rPr>
        <w:t>Consequence.</w:t>
      </w:r>
      <w:r>
        <w:t xml:space="preserve"> Peroxisomal biogenesis failure → VLCFA accumulation → severe neurologic and hepatic disease.</w:t>
      </w:r>
    </w:p>
    <w:p>
      <w:r>
        <w:rPr>
          <w:b/>
        </w:rPr>
        <w:t>Microscopic appearance.</w:t>
      </w:r>
      <w:r>
        <w:t xml:space="preserve"> Peroxisomes are small, single-membrane vesicles (EM); identified by </w:t>
      </w:r>
      <w:r>
        <w:rPr>
          <w:b/>
        </w:rPr>
        <w:t>catalase</w:t>
      </w:r>
      <w:r>
        <w:t xml:space="preserve"> cytochemistry, not by routine H&amp;E.</w:t>
      </w:r>
    </w:p>
    <w:p>
      <w:r>
        <w:rPr>
          <w:b/>
        </w:rPr>
        <w:t>Recognition rule.</w:t>
      </w:r>
      <w:r>
        <w:t xml:space="preserve"> "VLCFA + H₂O₂ = peroxisome."</w:t>
      </w:r>
    </w:p>
    <w:p>
      <w:r>
        <w:rPr>
          <w:b/>
        </w:rPr>
        <w:t>Clinical correlation.</w:t>
      </w:r>
      <w:r>
        <w:t xml:space="preserve"> </w:t>
      </w:r>
      <w:r>
        <w:rPr>
          <w:b/>
        </w:rPr>
        <w:t>Zellweger syndrome</w:t>
      </w:r>
      <w:r>
        <w:t xml:space="preserve">  (cerebrohepatorenal syndrome): peroxisome biogenesis defect → neonatal hypotonia, dysmorphic facies, hepatomegaly, death in infancy.</w:t>
      </w:r>
    </w:p>
    <w:p>
      <w:r>
        <w:rPr>
          <w:b/>
        </w:rPr>
        <w:t>Exam trap.</w:t>
      </w:r>
      <w:r>
        <w:t xml:space="preserve">  "Peroxisomes make ATP." ATP = </w:t>
      </w:r>
      <w:r>
        <w:rPr>
          <w:b/>
        </w:rPr>
        <w:t>mitochondria</w:t>
      </w:r>
      <w:r>
        <w:t>; peroxisomes oxidize VLCFA and detoxify H₂O₂.</w:t>
      </w:r>
    </w:p>
    <w:p>
      <w:r>
        <w:rPr>
          <w:b/>
        </w:rPr>
        <w:t>Deep reasoning question.</w:t>
      </w:r>
      <w:r>
        <w:t xml:space="preserve"> Why does a peroxisomal defect accumulate VLCFA but not ordinary fatty acids? </w:t>
      </w:r>
      <w:r>
        <w:rPr>
          <w:i/>
        </w:rPr>
        <w:t>(Answer: mitochondria oxidize short/medium/long chains; only peroxisomes can shorten VLCFA (≥C22). When peroxisomes fail, VLCFA specifically accumulate.)</w:t>
      </w:r>
    </w:p>
    <w:p>
      <w:pPr>
        <w:pStyle w:val="Heading3"/>
      </w:pPr>
      <w:r>
        <w:t>4.5 Mitochondria</w:t>
      </w:r>
    </w:p>
    <w:p>
      <w:r>
        <w:rPr>
          <w:b/>
        </w:rPr>
        <w:t>Concept.</w:t>
      </w:r>
      <w:r>
        <w:t xml:space="preserve"> Mitochondria are double-membrane organelles that couple fuel oxidation to ATP synthesis; they carry their </w:t>
      </w:r>
      <w:r>
        <w:rPr>
          <w:b/>
        </w:rPr>
        <w:t>own circular DNA</w:t>
      </w:r>
      <w:r>
        <w:t>.</w:t>
      </w:r>
    </w:p>
    <w:p>
      <w:r>
        <w:rPr>
          <w:b/>
        </w:rPr>
        <w:t>Why it matters.</w:t>
      </w:r>
      <w:r>
        <w:t xml:space="preserve"> Mitochondria are the exception to nuclear-only genetics (maternal inheritance), and they trigger apoptosis.</w:t>
      </w:r>
    </w:p>
    <w:p>
      <w:r>
        <w:rPr>
          <w:b/>
        </w:rPr>
        <w:t>Mechanism.</w:t>
      </w:r>
      <w:r>
        <w:t xml:space="preserve">  The </w:t>
      </w:r>
      <w:r>
        <w:rPr>
          <w:b/>
        </w:rPr>
        <w:t>inner membrane</w:t>
      </w:r>
      <w:r>
        <w:t xml:space="preserve"> folds into </w:t>
      </w:r>
      <w:r>
        <w:rPr>
          <w:b/>
        </w:rPr>
        <w:t>cristae</w:t>
      </w:r>
      <w:r>
        <w:t>, housing the electron-transport chain and ATP synthase; the matrix contains mitochondrial DNA, ribosomes, and TCA-cycle enzymes. The proton gradient across the inner membrane drives ATP synthase.</w:t>
      </w:r>
    </w:p>
    <w:p>
      <w:r>
        <w:rPr>
          <w:b/>
        </w:rPr>
        <w:t>Consequence.</w:t>
      </w:r>
    </w:p>
    <w:p>
      <w:pPr>
        <w:pStyle w:val="ListBullet"/>
      </w:pPr>
      <w:r>
        <w:rPr>
          <w:b/>
        </w:rPr>
        <w:t>mtDNA is inherited from the mother</w:t>
      </w:r>
      <w:r>
        <w:t xml:space="preserve">  (sperm mitochondria are degraded after fertilization) → maternal pattern of mitochondrial diseases (e.g., </w:t>
      </w:r>
      <w:r>
        <w:rPr>
          <w:b/>
        </w:rPr>
        <w:t>Leber hereditary optic neuropathy</w:t>
      </w:r>
      <w:r>
        <w:t>).</w:t>
      </w:r>
    </w:p>
    <w:p>
      <w:pPr>
        <w:pStyle w:val="ListBullet"/>
      </w:pPr>
      <w:r>
        <w:t xml:space="preserve">Release of </w:t>
      </w:r>
      <w:r>
        <w:rPr>
          <w:b/>
        </w:rPr>
        <w:t>cytochrome c</w:t>
      </w:r>
      <w:r>
        <w:t xml:space="preserve"> from mitochondria initiates </w:t>
      </w:r>
      <w:r>
        <w:rPr>
          <w:b/>
        </w:rPr>
        <w:t>apoptosis</w:t>
      </w:r>
      <w:r>
        <w:t>.</w:t>
      </w:r>
    </w:p>
    <w:p>
      <w:r>
        <w:rPr>
          <w:b/>
        </w:rPr>
        <w:t>Microscopic appearance.</w:t>
      </w:r>
      <w:r>
        <w:t xml:space="preserve"> Mitochondria are eosinophilic and abundant in energy-hungry cells (e.g., parietal cells of the stomach stain pink, "fried-egg" appearance); best seen by TEM (cristae).</w:t>
      </w:r>
    </w:p>
    <w:p>
      <w:r>
        <w:rPr>
          <w:b/>
        </w:rPr>
        <w:t>Recognition rule.</w:t>
      </w:r>
      <w:r>
        <w:t xml:space="preserve"> "Maternal inheritance + double membrane + cristae = mitochondria."</w:t>
      </w:r>
    </w:p>
    <w:p>
      <w:r>
        <w:rPr>
          <w:b/>
        </w:rPr>
        <w:t>Clinical correlation.</w:t>
      </w:r>
      <w:r>
        <w:t xml:space="preserve"> Leber hereditary optic neuropathy (mtDNA point mutation) → acute/subacute bilateral vision loss, transmitted through the maternal line.</w:t>
      </w:r>
    </w:p>
    <w:p>
      <w:r>
        <w:rPr>
          <w:b/>
        </w:rPr>
        <w:t>Exam trap.</w:t>
      </w:r>
      <w:r>
        <w:t xml:space="preserve">  "mtDNA is inherited from the father." It is </w:t>
      </w:r>
      <w:r>
        <w:rPr>
          <w:b/>
        </w:rPr>
        <w:t>maternal</w:t>
      </w:r>
      <w:r>
        <w:t xml:space="preserve"> — the egg supplies all mitochondria.  "Mitochondria have a single membrane." They have a </w:t>
      </w:r>
      <w:r>
        <w:rPr>
          <w:b/>
        </w:rPr>
        <w:t>double</w:t>
      </w:r>
      <w:r>
        <w:t xml:space="preserve"> membrane (the inner forms cristae).</w:t>
      </w:r>
    </w:p>
    <w:p>
      <w:r>
        <w:rPr>
          <w:b/>
        </w:rPr>
        <w:t>Deep reasoning question.</w:t>
      </w:r>
      <w:r>
        <w:t xml:space="preserve"> Why are mitochondrial diseases inherited maternally even though both parents contribute nuclear DNA? </w:t>
      </w:r>
      <w:r>
        <w:rPr>
          <w:i/>
        </w:rPr>
        <w:t>(Answer: the zygote's mitochondria come exclusively from the oocyte cytoplasm; sperm mitochondria are eliminated, so mtDNA — and its mutations — pass only through the mother.)</w:t>
      </w:r>
    </w:p>
    <w:p>
      <w:pPr>
        <w:pStyle w:val="Heading3"/>
      </w:pPr>
      <w:r>
        <w:t>4.6 The Cytoskeleton — Three Filament Systems (the master concept)</w:t>
      </w:r>
    </w:p>
    <w:p>
      <w:r>
        <w:rPr>
          <w:b/>
        </w:rPr>
        <w:t>Concept.</w:t>
      </w:r>
      <w:r>
        <w:t xml:space="preserve"> The cytoskeleton is three interconvertible polymer systems distinguished by </w:t>
      </w:r>
      <w:r>
        <w:rPr>
          <w:b/>
        </w:rPr>
        <w:t>protein, diameter, and function</w:t>
      </w:r>
      <w:r>
        <w:t>.</w:t>
      </w:r>
    </w:p>
    <w:p>
      <w:r>
        <w:rPr>
          <w:b/>
        </w:rPr>
        <w:t>Why it matters.</w:t>
      </w:r>
      <w:r>
        <w:t xml:space="preserve"> This table is the highest-yield content of the chapter; every exam tests it.</w:t>
      </w:r>
    </w:p>
    <w:p>
      <w:r>
        <w:rPr>
          <w:b/>
        </w:rPr>
        <w:t>Mechanism.</w:t>
      </w:r>
      <w:r>
        <w:t xml:space="preserve">  All three are dynamic polymers that assemble from monomers: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3864"/>
          </w:tcPr>
          <w:p>
            <w:pPr>
              <w:spacing w:after="0"/>
            </w:pPr>
            <w:r>
              <w:rPr>
                <w:b/>
                <w:color w:val="FFFFFF"/>
              </w:rPr>
              <w:t>Filament</w:t>
            </w:r>
          </w:p>
        </w:tc>
        <w:tc>
          <w:tcPr>
            <w:tcW w:type="dxa" w:w="1872"/>
            <w:shd w:val="clear" w:fill="1F3864"/>
          </w:tcPr>
          <w:p>
            <w:pPr>
              <w:spacing w:after="0"/>
            </w:pPr>
            <w:r>
              <w:rPr>
                <w:b/>
                <w:color w:val="FFFFFF"/>
              </w:rPr>
              <w:t>Protein</w:t>
            </w:r>
          </w:p>
        </w:tc>
        <w:tc>
          <w:tcPr>
            <w:tcW w:type="dxa" w:w="1872"/>
            <w:shd w:val="clear" w:fill="1F3864"/>
          </w:tcPr>
          <w:p>
            <w:pPr>
              <w:spacing w:after="0"/>
            </w:pPr>
            <w:r>
              <w:rPr>
                <w:b/>
                <w:color w:val="FFFFFF"/>
              </w:rPr>
              <w:t>Diameter</w:t>
            </w:r>
          </w:p>
        </w:tc>
        <w:tc>
          <w:tcPr>
            <w:tcW w:type="dxa" w:w="1872"/>
            <w:shd w:val="clear" w:fill="1F3864"/>
          </w:tcPr>
          <w:p>
            <w:pPr>
              <w:spacing w:after="0"/>
            </w:pPr>
            <w:r>
              <w:rPr>
                <w:b/>
                <w:color w:val="FFFFFF"/>
              </w:rPr>
              <w:t>Assembly</w:t>
            </w:r>
          </w:p>
        </w:tc>
        <w:tc>
          <w:tcPr>
            <w:tcW w:type="dxa" w:w="1872"/>
            <w:shd w:val="clear" w:fill="1F3864"/>
          </w:tcPr>
          <w:p>
            <w:pPr>
              <w:spacing w:after="0"/>
            </w:pPr>
            <w:r>
              <w:rPr>
                <w:b/>
                <w:color w:val="FFFFFF"/>
              </w:rPr>
              <w:t>Function</w:t>
            </w:r>
          </w:p>
        </w:tc>
      </w:tr>
      <w:tr>
        <w:tc>
          <w:tcPr>
            <w:tcW w:type="dxa" w:w="1872"/>
          </w:tcPr>
          <w:p>
            <w:pPr>
              <w:spacing w:after="0"/>
            </w:pPr>
            <w:r>
              <w:rPr>
                <w:b/>
              </w:rPr>
              <w:t>Microfilaments</w:t>
            </w:r>
          </w:p>
        </w:tc>
        <w:tc>
          <w:tcPr>
            <w:tcW w:type="dxa" w:w="1872"/>
          </w:tcPr>
          <w:p>
            <w:pPr>
              <w:spacing w:after="0"/>
            </w:pPr>
            <w:r>
              <w:rPr>
                <w:b/>
              </w:rPr>
              <w:t>Actin</w:t>
            </w:r>
          </w:p>
        </w:tc>
        <w:tc>
          <w:tcPr>
            <w:tcW w:type="dxa" w:w="1872"/>
          </w:tcPr>
          <w:p>
            <w:pPr>
              <w:spacing w:after="0"/>
            </w:pPr>
            <w:r>
              <w:rPr>
                <w:b/>
              </w:rPr>
              <w:t>~7 nm</w:t>
            </w:r>
          </w:p>
        </w:tc>
        <w:tc>
          <w:tcPr>
            <w:tcW w:type="dxa" w:w="1872"/>
          </w:tcPr>
          <w:p>
            <w:pPr>
              <w:spacing w:after="0"/>
            </w:pPr>
            <w:r>
              <w:t>G-actin → F-actin helix</w:t>
            </w:r>
          </w:p>
        </w:tc>
        <w:tc>
          <w:tcPr>
            <w:tcW w:type="dxa" w:w="1872"/>
          </w:tcPr>
          <w:p>
            <w:pPr>
              <w:spacing w:after="0"/>
            </w:pPr>
            <w:r>
              <w:t>Cell shape, microvilli core, muscle contraction (thin filaments), cytokinesis, cell crawling</w:t>
            </w:r>
          </w:p>
        </w:tc>
      </w:tr>
      <w:tr>
        <w:tc>
          <w:tcPr>
            <w:tcW w:type="dxa" w:w="1872"/>
          </w:tcPr>
          <w:p>
            <w:pPr>
              <w:spacing w:after="0"/>
            </w:pPr>
            <w:r>
              <w:rPr>
                <w:b/>
              </w:rPr>
              <w:t>Intermediate filaments</w:t>
            </w:r>
          </w:p>
        </w:tc>
        <w:tc>
          <w:tcPr>
            <w:tcW w:type="dxa" w:w="1872"/>
          </w:tcPr>
          <w:p>
            <w:pPr>
              <w:spacing w:after="0"/>
            </w:pPr>
            <w:r>
              <w:t>Various (keratin, vimentin…)</w:t>
            </w:r>
          </w:p>
        </w:tc>
        <w:tc>
          <w:tcPr>
            <w:tcW w:type="dxa" w:w="1872"/>
          </w:tcPr>
          <w:p>
            <w:pPr>
              <w:spacing w:after="0"/>
            </w:pPr>
            <w:r>
              <w:rPr>
                <w:b/>
              </w:rPr>
              <w:t>~10 nm</w:t>
            </w:r>
          </w:p>
        </w:tc>
        <w:tc>
          <w:tcPr>
            <w:tcW w:type="dxa" w:w="1872"/>
          </w:tcPr>
          <w:p>
            <w:pPr>
              <w:spacing w:after="0"/>
            </w:pPr>
            <w:r>
              <w:t>Coiled-coil dimers → tetramers → rope</w:t>
            </w:r>
          </w:p>
        </w:tc>
        <w:tc>
          <w:tcPr>
            <w:tcW w:type="dxa" w:w="1872"/>
          </w:tcPr>
          <w:p>
            <w:pPr>
              <w:spacing w:after="0"/>
            </w:pPr>
            <w:r>
              <w:rPr>
                <w:b/>
              </w:rPr>
              <w:t>Mechanical strength</w:t>
            </w:r>
            <w:r>
              <w:t xml:space="preserve">; anchor desmosomes/hemidesmosomes; </w:t>
            </w:r>
            <w:r>
              <w:rPr>
                <w:b/>
              </w:rPr>
              <w:t>cell-type markers</w:t>
            </w:r>
          </w:p>
        </w:tc>
      </w:tr>
      <w:tr>
        <w:tc>
          <w:tcPr>
            <w:tcW w:type="dxa" w:w="1872"/>
          </w:tcPr>
          <w:p>
            <w:pPr>
              <w:spacing w:after="0"/>
            </w:pPr>
            <w:r>
              <w:rPr>
                <w:b/>
              </w:rPr>
              <w:t>Microtubules</w:t>
            </w:r>
          </w:p>
        </w:tc>
        <w:tc>
          <w:tcPr>
            <w:tcW w:type="dxa" w:w="1872"/>
          </w:tcPr>
          <w:p>
            <w:pPr>
              <w:spacing w:after="0"/>
            </w:pPr>
            <w:r>
              <w:rPr>
                <w:b/>
              </w:rPr>
              <w:t>αβ-tubulin</w:t>
            </w:r>
          </w:p>
        </w:tc>
        <w:tc>
          <w:tcPr>
            <w:tcW w:type="dxa" w:w="1872"/>
          </w:tcPr>
          <w:p>
            <w:pPr>
              <w:spacing w:after="0"/>
            </w:pPr>
            <w:r>
              <w:rPr>
                <w:b/>
              </w:rPr>
              <w:t>~25 nm</w:t>
            </w:r>
          </w:p>
        </w:tc>
        <w:tc>
          <w:tcPr>
            <w:tcW w:type="dxa" w:w="1872"/>
          </w:tcPr>
          <w:p>
            <w:pPr>
              <w:spacing w:after="0"/>
            </w:pPr>
            <w:r>
              <w:t>13 protofilaments → hollow tube</w:t>
            </w:r>
          </w:p>
        </w:tc>
        <w:tc>
          <w:tcPr>
            <w:tcW w:type="dxa" w:w="1872"/>
          </w:tcPr>
          <w:p>
            <w:pPr>
              <w:spacing w:after="0"/>
            </w:pPr>
            <w:r>
              <w:t>Cilia/flagella (9+2), mitotic spindle, intracellular transport, centrioles</w:t>
            </w:r>
          </w:p>
        </w:tc>
      </w:tr>
    </w:tbl>
    <w:p>
      <w:r>
        <w:rPr>
          <w:b/>
        </w:rPr>
        <w:t>Consequence.</w:t>
      </w:r>
      <w:r>
        <w:t xml:space="preserve"> The diameters are ordered (7 &lt; 10 &lt; 25 nm) and correspond to distinct jobs: actin = movement/shape, intermediate = strength, tubulin = transport/tracks.</w:t>
      </w:r>
    </w:p>
    <w:p>
      <w:r>
        <w:rPr>
          <w:b/>
        </w:rPr>
        <w:t>Microscopic appearance.</w:t>
      </w:r>
      <w:r>
        <w:t xml:space="preserve"> Microvilli (actin), cilia (microtubules), desmosome-attached tonofilaments (intermediate/keratin) — all recognizable in section.</w:t>
      </w:r>
    </w:p>
    <w:p>
      <w:r>
        <w:rPr>
          <w:b/>
        </w:rPr>
        <w:t>Recognition rule.</w:t>
      </w:r>
      <w:r>
        <w:t xml:space="preserve"> "Thinnest = actin; middle = intermediate; thickest = tubulin."</w:t>
      </w:r>
    </w:p>
    <w:p>
      <w:r>
        <w:rPr>
          <w:b/>
        </w:rPr>
        <w:t>Clinical correlation.</w:t>
      </w:r>
      <w:r>
        <w:t xml:space="preserve"> Antimitotic chemotherapy targets </w:t>
      </w:r>
      <w:r>
        <w:rPr>
          <w:b/>
        </w:rPr>
        <w:t>microtubules</w:t>
      </w:r>
      <w:r>
        <w:t xml:space="preserve"> (Section 4.8).</w:t>
      </w:r>
    </w:p>
    <w:p>
      <w:r>
        <w:rPr>
          <w:b/>
        </w:rPr>
        <w:t>Exam trap.</w:t>
      </w:r>
      <w:r>
        <w:t xml:space="preserve">  "Microtubules are the cell-type markers." Only </w:t>
      </w:r>
      <w:r>
        <w:rPr>
          <w:b/>
        </w:rPr>
        <w:t>intermediate filaments</w:t>
      </w:r>
      <w:r>
        <w:t xml:space="preserve"> are cell-type specific.  "Microvilli contain microtubules." Microvilli = </w:t>
      </w:r>
      <w:r>
        <w:rPr>
          <w:b/>
        </w:rPr>
        <w:t>actin</w:t>
      </w:r>
      <w:r>
        <w:t xml:space="preserve">; cilia = </w:t>
      </w:r>
      <w:r>
        <w:rPr>
          <w:b/>
        </w:rPr>
        <w:t>microtubules</w:t>
      </w:r>
      <w:r>
        <w:t>.</w:t>
      </w:r>
    </w:p>
    <w:p>
      <w:r>
        <w:rPr>
          <w:b/>
        </w:rPr>
        <w:t>Deep reasoning question.</w:t>
      </w:r>
      <w:r>
        <w:t xml:space="preserve"> Why are intermediate filaments — not actin or microtubules — suitable as tissue-of-origin markers? </w:t>
      </w:r>
      <w:r>
        <w:rPr>
          <w:i/>
        </w:rPr>
        <w:t>(Answer: intermediate-filament proteins are expressed in a cell-type-specific pattern (keratin in epithelia, desmin in muscle…) and are stable, so they persist in malignant cells. Actin and tubulin are nearly identical in every cell type and carry no tissue information.)</w:t>
      </w:r>
    </w:p>
    <w:p>
      <w:pPr>
        <w:pStyle w:val="Heading3"/>
      </w:pPr>
      <w:r>
        <w:t>4.7 Intermediate Filaments as Cell Markers (the most-tested table)</w:t>
      </w:r>
    </w:p>
    <w:p>
      <w:r>
        <w:rPr>
          <w:b/>
        </w:rPr>
        <w:t>Concept.</w:t>
      </w:r>
      <w:r>
        <w:t xml:space="preserve"> Each tissue expresses a characteristic intermediate-filament protein that survives malignancy → the basis of </w:t>
      </w:r>
      <w:r>
        <w:rPr>
          <w:b/>
        </w:rPr>
        <w:t>tumor typing by IHC</w:t>
      </w:r>
      <w:r>
        <w:t>.</w:t>
      </w:r>
    </w:p>
    <w:p>
      <w:r>
        <w:rPr>
          <w:b/>
        </w:rPr>
        <w:t>Why it matters.</w:t>
      </w:r>
      <w:r>
        <w:t xml:space="preserve"> "Tumor of unknown origin" is a routine clinical problem solved by this table.</w:t>
      </w:r>
    </w:p>
    <w:p>
      <w:r>
        <w:rPr>
          <w:b/>
        </w:rPr>
        <w:t>Mechanism &amp; Consequence.</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Filament</w:t>
            </w:r>
          </w:p>
        </w:tc>
        <w:tc>
          <w:tcPr>
            <w:tcW w:type="dxa" w:w="3120"/>
            <w:shd w:val="clear" w:fill="1F3864"/>
          </w:tcPr>
          <w:p>
            <w:pPr>
              <w:spacing w:after="0"/>
            </w:pPr>
            <w:r>
              <w:rPr>
                <w:b/>
                <w:color w:val="FFFFFF"/>
              </w:rPr>
              <w:t>Cell type</w:t>
            </w:r>
          </w:p>
        </w:tc>
        <w:tc>
          <w:tcPr>
            <w:tcW w:type="dxa" w:w="3120"/>
            <w:shd w:val="clear" w:fill="1F3864"/>
          </w:tcPr>
          <w:p>
            <w:pPr>
              <w:spacing w:after="0"/>
            </w:pPr>
            <w:r>
              <w:rPr>
                <w:b/>
                <w:color w:val="FFFFFF"/>
              </w:rPr>
              <w:t>Tumor it marks</w:t>
            </w:r>
          </w:p>
        </w:tc>
      </w:tr>
      <w:tr>
        <w:tc>
          <w:tcPr>
            <w:tcW w:type="dxa" w:w="3120"/>
          </w:tcPr>
          <w:p>
            <w:pPr>
              <w:spacing w:after="0"/>
            </w:pPr>
            <w:r>
              <w:rPr>
                <w:b/>
              </w:rPr>
              <w:t>Keratin (cytokeratin)</w:t>
            </w:r>
          </w:p>
        </w:tc>
        <w:tc>
          <w:tcPr>
            <w:tcW w:type="dxa" w:w="3120"/>
          </w:tcPr>
          <w:p>
            <w:pPr>
              <w:spacing w:after="0"/>
            </w:pPr>
            <w:r>
              <w:rPr>
                <w:b/>
              </w:rPr>
              <w:t>Epithelial cells</w:t>
            </w:r>
          </w:p>
        </w:tc>
        <w:tc>
          <w:tcPr>
            <w:tcW w:type="dxa" w:w="3120"/>
          </w:tcPr>
          <w:p>
            <w:pPr>
              <w:spacing w:after="0"/>
            </w:pPr>
            <w:r>
              <w:rPr>
                <w:b/>
              </w:rPr>
              <w:t>Carcinoma</w:t>
            </w:r>
          </w:p>
        </w:tc>
      </w:tr>
      <w:tr>
        <w:tc>
          <w:tcPr>
            <w:tcW w:type="dxa" w:w="3120"/>
          </w:tcPr>
          <w:p>
            <w:pPr>
              <w:spacing w:after="0"/>
            </w:pPr>
            <w:r>
              <w:rPr>
                <w:b/>
              </w:rPr>
              <w:t>Vimentin</w:t>
            </w:r>
          </w:p>
        </w:tc>
        <w:tc>
          <w:tcPr>
            <w:tcW w:type="dxa" w:w="3120"/>
          </w:tcPr>
          <w:p>
            <w:pPr>
              <w:spacing w:after="0"/>
            </w:pPr>
            <w:r>
              <w:t>Mesenchymal/connective tissue (fibroblasts, endothelium)</w:t>
            </w:r>
          </w:p>
        </w:tc>
        <w:tc>
          <w:tcPr>
            <w:tcW w:type="dxa" w:w="3120"/>
          </w:tcPr>
          <w:p>
            <w:pPr>
              <w:spacing w:after="0"/>
            </w:pPr>
            <w:r>
              <w:rPr>
                <w:b/>
              </w:rPr>
              <w:t>Sarcoma</w:t>
            </w:r>
          </w:p>
        </w:tc>
      </w:tr>
      <w:tr>
        <w:tc>
          <w:tcPr>
            <w:tcW w:type="dxa" w:w="3120"/>
          </w:tcPr>
          <w:p>
            <w:pPr>
              <w:spacing w:after="0"/>
            </w:pPr>
            <w:r>
              <w:rPr>
                <w:b/>
              </w:rPr>
              <w:t>Desmin</w:t>
            </w:r>
          </w:p>
        </w:tc>
        <w:tc>
          <w:tcPr>
            <w:tcW w:type="dxa" w:w="3120"/>
          </w:tcPr>
          <w:p>
            <w:pPr>
              <w:spacing w:after="0"/>
            </w:pPr>
            <w:r>
              <w:rPr>
                <w:b/>
              </w:rPr>
              <w:t>Muscle cells</w:t>
            </w:r>
            <w:r>
              <w:t xml:space="preserve"> (skeletal, cardiac, smooth)</w:t>
            </w:r>
          </w:p>
        </w:tc>
        <w:tc>
          <w:tcPr>
            <w:tcW w:type="dxa" w:w="3120"/>
          </w:tcPr>
          <w:p>
            <w:pPr>
              <w:spacing w:after="0"/>
            </w:pPr>
            <w:r>
              <w:t>Rhabdomyosarcoma, leiomyosarcoma</w:t>
            </w:r>
          </w:p>
        </w:tc>
      </w:tr>
      <w:tr>
        <w:tc>
          <w:tcPr>
            <w:tcW w:type="dxa" w:w="3120"/>
          </w:tcPr>
          <w:p>
            <w:pPr>
              <w:spacing w:after="0"/>
            </w:pPr>
            <w:r>
              <w:rPr>
                <w:b/>
              </w:rPr>
              <w:t>GFAP</w:t>
            </w:r>
            <w:r>
              <w:t xml:space="preserve"> (glial fibrillary acidic protein)</w:t>
            </w:r>
          </w:p>
        </w:tc>
        <w:tc>
          <w:tcPr>
            <w:tcW w:type="dxa" w:w="3120"/>
          </w:tcPr>
          <w:p>
            <w:pPr>
              <w:spacing w:after="0"/>
            </w:pPr>
            <w:r>
              <w:rPr>
                <w:b/>
              </w:rPr>
              <w:t>Astrocytes/glia</w:t>
            </w:r>
          </w:p>
        </w:tc>
        <w:tc>
          <w:tcPr>
            <w:tcW w:type="dxa" w:w="3120"/>
          </w:tcPr>
          <w:p>
            <w:pPr>
              <w:spacing w:after="0"/>
            </w:pPr>
            <w:r>
              <w:t>Astrocytoma, glioblastoma</w:t>
            </w:r>
          </w:p>
        </w:tc>
      </w:tr>
      <w:tr>
        <w:tc>
          <w:tcPr>
            <w:tcW w:type="dxa" w:w="3120"/>
          </w:tcPr>
          <w:p>
            <w:pPr>
              <w:spacing w:after="0"/>
            </w:pPr>
            <w:r>
              <w:rPr>
                <w:b/>
              </w:rPr>
              <w:t>Neurofilaments</w:t>
            </w:r>
          </w:p>
        </w:tc>
        <w:tc>
          <w:tcPr>
            <w:tcW w:type="dxa" w:w="3120"/>
          </w:tcPr>
          <w:p>
            <w:pPr>
              <w:spacing w:after="0"/>
            </w:pPr>
            <w:r>
              <w:rPr>
                <w:b/>
              </w:rPr>
              <w:t>Neurons</w:t>
            </w:r>
          </w:p>
        </w:tc>
        <w:tc>
          <w:tcPr>
            <w:tcW w:type="dxa" w:w="3120"/>
          </w:tcPr>
          <w:p>
            <w:pPr>
              <w:spacing w:after="0"/>
            </w:pPr>
            <w:r>
              <w:t>Neuronal tumors</w:t>
            </w:r>
          </w:p>
        </w:tc>
      </w:tr>
      <w:tr>
        <w:tc>
          <w:tcPr>
            <w:tcW w:type="dxa" w:w="3120"/>
          </w:tcPr>
          <w:p>
            <w:pPr>
              <w:spacing w:after="0"/>
            </w:pPr>
            <w:r>
              <w:rPr>
                <w:b/>
              </w:rPr>
              <w:t>Lamin</w:t>
            </w:r>
            <w:r>
              <w:t xml:space="preserve"> (nuclear)</w:t>
            </w:r>
          </w:p>
        </w:tc>
        <w:tc>
          <w:tcPr>
            <w:tcW w:type="dxa" w:w="3120"/>
          </w:tcPr>
          <w:p>
            <w:pPr>
              <w:spacing w:after="0"/>
            </w:pPr>
            <w:r>
              <w:t>All cells (nuclear lamina)</w:t>
            </w:r>
          </w:p>
        </w:tc>
        <w:tc>
          <w:tcPr>
            <w:tcW w:type="dxa" w:w="3120"/>
          </w:tcPr>
          <w:p>
            <w:pPr>
              <w:spacing w:after="0"/>
            </w:pPr>
            <w:r>
              <w:t>—</w:t>
            </w:r>
          </w:p>
        </w:tc>
      </w:tr>
    </w:tbl>
    <w:p>
      <w:r>
        <w:rPr>
          <w:b/>
        </w:rPr>
        <w:t>Microscopic appearance.</w:t>
      </w:r>
      <w:r>
        <w:t xml:space="preserve"> IHC produces cytoplasmic filament staining (keratin = cytoplasmic; lamin = nuclear rim).</w:t>
      </w:r>
    </w:p>
    <w:p>
      <w:r>
        <w:rPr>
          <w:b/>
        </w:rPr>
        <w:t>Recognition rule.</w:t>
      </w:r>
      <w:r>
        <w:t xml:space="preserve"> "Keratin = epithelium · Vimentin = mesenchyme · Desmin = muscle · GFAP = glia · Neurofilament = neuron."</w:t>
      </w:r>
    </w:p>
    <w:p>
      <w:r>
        <w:rPr>
          <w:b/>
        </w:rPr>
        <w:t>Clinical correlation.</w:t>
      </w:r>
      <w:r>
        <w:t xml:space="preserve"> Resolves the opening case: vimentin-positive, keratin-negative = </w:t>
      </w:r>
      <w:r>
        <w:rPr>
          <w:b/>
        </w:rPr>
        <w:t>sarcoma</w:t>
      </w:r>
      <w:r>
        <w:t>.</w:t>
      </w:r>
    </w:p>
    <w:p>
      <w:r>
        <w:rPr>
          <w:b/>
        </w:rPr>
        <w:t>Exam trap.</w:t>
      </w:r>
      <w:r>
        <w:t xml:space="preserve">  "Desmin marks epithelial cells." Desmin = </w:t>
      </w:r>
      <w:r>
        <w:rPr>
          <w:b/>
        </w:rPr>
        <w:t>muscle</w:t>
      </w:r>
      <w:r>
        <w:t xml:space="preserve">; keratin = epithelium.  "GFAP marks neurons." GFAP = </w:t>
      </w:r>
      <w:r>
        <w:rPr>
          <w:b/>
        </w:rPr>
        <w:t>astrocytes</w:t>
      </w:r>
      <w:r>
        <w:t>; neurofilaments = neurons.</w:t>
      </w:r>
    </w:p>
    <w:p>
      <w:r>
        <w:rPr>
          <w:b/>
        </w:rPr>
        <w:t>Deep reasoning question.</w:t>
      </w:r>
      <w:r>
        <w:t xml:space="preserve"> A tumor stains for keratin AND vimentin. How is this possible if the markers are "cell-type specific"? </w:t>
      </w:r>
      <w:r>
        <w:rPr>
          <w:i/>
        </w:rPr>
        <w:t>(Answer: some tumors co-express filaments — e.g., mesotheliomas and some renal/endometrial carcinomas — so a panel, not a single marker, is interpreted; the profile, not one stain, gives the diagnosis.)</w:t>
      </w:r>
    </w:p>
    <w:p>
      <w:pPr>
        <w:pStyle w:val="Heading3"/>
      </w:pPr>
      <w:r>
        <w:t>4.8 Microtubule Function, Motors &amp; Drugs</w:t>
      </w:r>
    </w:p>
    <w:p>
      <w:r>
        <w:rPr>
          <w:b/>
        </w:rPr>
        <w:t>Concept.</w:t>
      </w:r>
      <w:r>
        <w:t xml:space="preserve"> Microtubules are polarized tracks along which </w:t>
      </w:r>
      <w:r>
        <w:rPr>
          <w:b/>
        </w:rPr>
        <w:t>motor proteins</w:t>
      </w:r>
      <w:r>
        <w:t xml:space="preserve"> move cargo; they also build cilia, flagella, centrioles, and the mitotic spindle.</w:t>
      </w:r>
    </w:p>
    <w:p>
      <w:r>
        <w:rPr>
          <w:b/>
        </w:rPr>
        <w:t>Why it matters.</w:t>
      </w:r>
      <w:r>
        <w:t xml:space="preserve"> Ciliary defects cause disease (Kartagener); the spindle is the target of the most important anticancer drugs.</w:t>
      </w:r>
    </w:p>
    <w:p>
      <w:r>
        <w:rPr>
          <w:b/>
        </w:rPr>
        <w:t>Mechanism.</w:t>
      </w:r>
      <w:r>
        <w:t xml:space="preserve"> </w:t>
      </w:r>
    </w:p>
    <w:p>
      <w:pPr>
        <w:pStyle w:val="ListBullet"/>
      </w:pPr>
      <w:r>
        <w:rPr>
          <w:b/>
        </w:rPr>
        <w:t>Cilia/flagella:</w:t>
      </w:r>
      <w:r>
        <w:t xml:space="preserve"> a </w:t>
      </w:r>
      <w:r>
        <w:rPr>
          <w:b/>
        </w:rPr>
        <w:t>9+2 axoneme</w:t>
      </w:r>
      <w:r>
        <w:t xml:space="preserve"> (9 peripheral doublets + central pair) with </w:t>
      </w:r>
      <w:r>
        <w:rPr>
          <w:b/>
        </w:rPr>
        <w:t>dynein arms</w:t>
      </w:r>
      <w:r>
        <w:t xml:space="preserve"> that slide doublets past each other → bending (motility).</w:t>
      </w:r>
    </w:p>
    <w:p>
      <w:pPr>
        <w:pStyle w:val="ListBullet"/>
      </w:pPr>
      <w:r>
        <w:rPr>
          <w:b/>
        </w:rPr>
        <w:t>Centrioles:</w:t>
      </w:r>
      <w:r>
        <w:t xml:space="preserve"> </w:t>
      </w:r>
      <w:r>
        <w:rPr>
          <w:b/>
        </w:rPr>
        <w:t>9 triplets of microtubules, NO central pair</w:t>
      </w:r>
      <w:r>
        <w:t xml:space="preserve"> — organize the spindle.</w:t>
      </w:r>
    </w:p>
    <w:p>
      <w:pPr>
        <w:pStyle w:val="ListBullet"/>
      </w:pPr>
      <w:r>
        <w:rPr>
          <w:b/>
        </w:rPr>
        <w:t>Transport:</w:t>
      </w:r>
      <w:r>
        <w:t xml:space="preserve"> </w:t>
      </w:r>
      <w:r>
        <w:rPr>
          <w:b/>
        </w:rPr>
        <w:t>kinesin</w:t>
      </w:r>
      <w:r>
        <w:t xml:space="preserve"> = anterograde (toward the plus end / away from the cell body); </w:t>
      </w:r>
      <w:r>
        <w:rPr>
          <w:b/>
        </w:rPr>
        <w:t>dynein</w:t>
      </w:r>
      <w:r>
        <w:t xml:space="preserve"> = retrograde (toward the cell body).</w:t>
      </w:r>
    </w:p>
    <w:p>
      <w:pPr>
        <w:pStyle w:val="ListBullet"/>
      </w:pPr>
      <w:r>
        <w:rPr>
          <w:b/>
        </w:rPr>
        <w:t>Drugs:</w:t>
      </w:r>
    </w:p>
    <w:p>
      <w:pPr>
        <w:pStyle w:val="ListBullet"/>
      </w:pPr>
      <w:r>
        <w:rPr>
          <w:b/>
        </w:rPr>
        <w:t>Colchicine, vincristine, vinblastine</w:t>
      </w:r>
      <w:r>
        <w:t xml:space="preserve"> → </w:t>
      </w:r>
      <w:r>
        <w:rPr>
          <w:b/>
        </w:rPr>
        <w:t>depolymerize</w:t>
      </w:r>
      <w:r>
        <w:t xml:space="preserve"> microtubules → spindle collapses → mitotic arrest.</w:t>
      </w:r>
    </w:p>
    <w:p>
      <w:pPr>
        <w:pStyle w:val="ListBullet"/>
      </w:pPr>
      <w:r>
        <w:rPr>
          <w:b/>
        </w:rPr>
        <w:t>Paclitaxel (taxol)</w:t>
      </w:r>
      <w:r>
        <w:t xml:space="preserve"> → </w:t>
      </w:r>
      <w:r>
        <w:rPr>
          <w:b/>
        </w:rPr>
        <w:t>stabilizes</w:t>
      </w:r>
      <w:r>
        <w:t xml:space="preserve"> microtubules → spindle cannot disassemble → mitotic arrest.</w:t>
      </w:r>
    </w:p>
    <w:p>
      <w:pPr>
        <w:pStyle w:val="ListBullet"/>
      </w:pPr>
      <w:r>
        <w:t>Both classes block mitosis — one by too few microtubules, one by too many frozen in place.</w:t>
      </w:r>
    </w:p>
    <w:p>
      <w:r>
        <w:rPr>
          <w:b/>
        </w:rPr>
        <w:t>Consequence.</w:t>
      </w:r>
      <w:r>
        <w:t xml:space="preserve"> Ciliary dynein defect → immotile cilia; tubulin drugs → cell-cycle arrest (and neurotoxicity from axonal-transport disruption).</w:t>
      </w:r>
    </w:p>
    <w:p>
      <w:r>
        <w:rPr>
          <w:b/>
        </w:rPr>
        <w:t>Microscopic appearance.</w:t>
      </w:r>
      <w:r>
        <w:t xml:space="preserve"> Cilia are long apical projections with a visible 9+2 core (TEM); centrioles appear as paired perpendicular cylinders.</w:t>
      </w:r>
    </w:p>
    <w:p>
      <w:r>
        <w:rPr>
          <w:b/>
        </w:rPr>
        <w:t>Recognition rule.</w:t>
      </w:r>
      <w:r>
        <w:t xml:space="preserve"> "9+2 = motile cilium · 9 triplets = centriole · kinesin forward · dynein backward."</w:t>
      </w:r>
    </w:p>
    <w:p>
      <w:r>
        <w:rPr>
          <w:b/>
        </w:rPr>
        <w:t>Clinical correlation.</w:t>
      </w:r>
      <w:r>
        <w:t xml:space="preserve"> </w:t>
      </w:r>
      <w:r>
        <w:rPr>
          <w:b/>
        </w:rPr>
        <w:t>Kartagener syndrome</w:t>
      </w:r>
      <w:r>
        <w:t xml:space="preserve"> (primary ciliary dyskinesia) : </w:t>
      </w:r>
      <w:r>
        <w:rPr>
          <w:b/>
        </w:rPr>
        <w:t>dynein-arm</w:t>
      </w:r>
      <w:r>
        <w:t xml:space="preserve"> defect → immotile cilia → </w:t>
      </w:r>
      <w:r>
        <w:rPr>
          <w:b/>
        </w:rPr>
        <w:t>situs inversus + chronic sinusitis + bronchiectasis + infertility</w:t>
      </w:r>
      <w:r>
        <w:t>.</w:t>
      </w:r>
    </w:p>
    <w:p>
      <w:r>
        <w:rPr>
          <w:b/>
        </w:rPr>
        <w:t>Exam trap.</w:t>
      </w:r>
      <w:r>
        <w:t xml:space="preserve">  "Centrioles are 9+2." Centrioles = </w:t>
      </w:r>
      <w:r>
        <w:rPr>
          <w:b/>
        </w:rPr>
        <w:t>9 triplets, no central pair</w:t>
      </w:r>
      <w:r>
        <w:t xml:space="preserve">.  "Taxol depolymerizes microtubules." Taxol </w:t>
      </w:r>
      <w:r>
        <w:rPr>
          <w:b/>
        </w:rPr>
        <w:t>stabilizes</w:t>
      </w:r>
      <w:r>
        <w:t xml:space="preserve"> them; colchicine/vincristine depolymerize.  "Kinesin = retrograde." Kinesin = </w:t>
      </w:r>
      <w:r>
        <w:rPr>
          <w:b/>
        </w:rPr>
        <w:t>anterograde</w:t>
      </w:r>
      <w:r>
        <w:t>; dynein = retrograde.</w:t>
      </w:r>
    </w:p>
    <w:p>
      <w:r>
        <w:rPr>
          <w:b/>
        </w:rPr>
        <w:t>Deep reasoning question.</w:t>
      </w:r>
      <w:r>
        <w:t xml:space="preserve"> Why do both microtubule-destabilizing and microtubule-stabilizing drugs arrest mitosis at the same point? </w:t>
      </w:r>
      <w:r>
        <w:rPr>
          <w:i/>
        </w:rPr>
        <w:t>(Answer: chromosome segregation requires dynamic assembly AND disassembly of spindle microtubules. Frozen or absent microtubules both prevent the spindle from capturing and separating chromosomes → metaphase/anaphase arrest.)</w:t>
      </w:r>
    </w:p>
    <w:p>
      <w:pPr>
        <w:pStyle w:val="Heading3"/>
      </w:pPr>
      <w:r>
        <w:t>4.9 Cytoplasmic Inclusions</w:t>
      </w:r>
    </w:p>
    <w:p>
      <w:r>
        <w:rPr>
          <w:b/>
        </w:rPr>
        <w:t>Concept.</w:t>
      </w:r>
      <w:r>
        <w:t xml:space="preserve"> Inclusions are non-living, usually non-membrane-bound accumulations of stored or residual material — not organelles.</w:t>
      </w:r>
    </w:p>
    <w:p>
      <w:r>
        <w:rPr>
          <w:b/>
        </w:rPr>
        <w:t>Why it matters.</w:t>
      </w:r>
      <w:r>
        <w:t xml:space="preserve"> Inclusions are diagnostically useful (glycogen vs lipid, iron, pigment) and easily confused with organelles.</w:t>
      </w:r>
    </w:p>
    <w:p>
      <w:r>
        <w:rPr>
          <w:b/>
        </w:rPr>
        <w:t>Mechanism &amp; Consequence.</w:t>
      </w:r>
      <w:r>
        <w:t xml:space="preserve">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Inclusion</w:t>
            </w:r>
          </w:p>
        </w:tc>
        <w:tc>
          <w:tcPr>
            <w:tcW w:type="dxa" w:w="2340"/>
            <w:shd w:val="clear" w:fill="1F3864"/>
          </w:tcPr>
          <w:p>
            <w:pPr>
              <w:spacing w:after="0"/>
            </w:pPr>
            <w:r>
              <w:rPr>
                <w:b/>
                <w:color w:val="FFFFFF"/>
              </w:rPr>
              <w:t>Nature</w:t>
            </w:r>
          </w:p>
        </w:tc>
        <w:tc>
          <w:tcPr>
            <w:tcW w:type="dxa" w:w="2340"/>
            <w:shd w:val="clear" w:fill="1F3864"/>
          </w:tcPr>
          <w:p>
            <w:pPr>
              <w:spacing w:after="0"/>
            </w:pPr>
            <w:r>
              <w:rPr>
                <w:b/>
                <w:color w:val="FFFFFF"/>
              </w:rPr>
              <w:t>Staining</w:t>
            </w:r>
          </w:p>
        </w:tc>
        <w:tc>
          <w:tcPr>
            <w:tcW w:type="dxa" w:w="2340"/>
            <w:shd w:val="clear" w:fill="1F3864"/>
          </w:tcPr>
          <w:p>
            <w:pPr>
              <w:spacing w:after="0"/>
            </w:pPr>
            <w:r>
              <w:rPr>
                <w:b/>
                <w:color w:val="FFFFFF"/>
              </w:rPr>
              <w:t>Clinical note</w:t>
            </w:r>
          </w:p>
        </w:tc>
      </w:tr>
      <w:tr>
        <w:tc>
          <w:tcPr>
            <w:tcW w:type="dxa" w:w="2340"/>
          </w:tcPr>
          <w:p>
            <w:pPr>
              <w:spacing w:after="0"/>
            </w:pPr>
            <w:r>
              <w:rPr>
                <w:b/>
              </w:rPr>
              <w:t>Glycogen</w:t>
            </w:r>
          </w:p>
        </w:tc>
        <w:tc>
          <w:tcPr>
            <w:tcW w:type="dxa" w:w="2340"/>
          </w:tcPr>
          <w:p>
            <w:pPr>
              <w:spacing w:after="0"/>
            </w:pPr>
            <w:r>
              <w:t>Glucose polymer</w:t>
            </w:r>
          </w:p>
        </w:tc>
        <w:tc>
          <w:tcPr>
            <w:tcW w:type="dxa" w:w="2340"/>
          </w:tcPr>
          <w:p>
            <w:pPr>
              <w:spacing w:after="0"/>
            </w:pPr>
            <w:r>
              <w:rPr>
                <w:b/>
              </w:rPr>
              <w:t>PAS-positive</w:t>
            </w:r>
            <w:r>
              <w:t xml:space="preserve"> (diastase-sensitive)</w:t>
            </w:r>
          </w:p>
        </w:tc>
        <w:tc>
          <w:tcPr>
            <w:tcW w:type="dxa" w:w="2340"/>
          </w:tcPr>
          <w:p>
            <w:pPr>
              <w:spacing w:after="0"/>
            </w:pPr>
            <w:r>
              <w:t>Liver/muscle energy store</w:t>
            </w:r>
          </w:p>
        </w:tc>
      </w:tr>
      <w:tr>
        <w:tc>
          <w:tcPr>
            <w:tcW w:type="dxa" w:w="2340"/>
          </w:tcPr>
          <w:p>
            <w:pPr>
              <w:spacing w:after="0"/>
            </w:pPr>
            <w:r>
              <w:rPr>
                <w:b/>
              </w:rPr>
              <w:t>Lipid droplets</w:t>
            </w:r>
          </w:p>
        </w:tc>
        <w:tc>
          <w:tcPr>
            <w:tcW w:type="dxa" w:w="2340"/>
          </w:tcPr>
          <w:p>
            <w:pPr>
              <w:spacing w:after="0"/>
            </w:pPr>
            <w:r>
              <w:t>Triglyceride</w:t>
            </w:r>
          </w:p>
        </w:tc>
        <w:tc>
          <w:tcPr>
            <w:tcW w:type="dxa" w:w="2340"/>
          </w:tcPr>
          <w:p>
            <w:pPr>
              <w:spacing w:after="0"/>
            </w:pPr>
            <w:r>
              <w:rPr>
                <w:b/>
              </w:rPr>
              <w:t>Oil Red O/Sudan</w:t>
            </w:r>
            <w:r>
              <w:t xml:space="preserve"> (frozen); empty vacuole on H&amp;E</w:t>
            </w:r>
          </w:p>
        </w:tc>
        <w:tc>
          <w:tcPr>
            <w:tcW w:type="dxa" w:w="2340"/>
          </w:tcPr>
          <w:p>
            <w:pPr>
              <w:spacing w:after="0"/>
            </w:pPr>
            <w:r>
              <w:t>Dissolved by routine processing</w:t>
            </w:r>
          </w:p>
        </w:tc>
      </w:tr>
      <w:tr>
        <w:tc>
          <w:tcPr>
            <w:tcW w:type="dxa" w:w="2340"/>
          </w:tcPr>
          <w:p>
            <w:pPr>
              <w:spacing w:after="0"/>
            </w:pPr>
            <w:r>
              <w:rPr>
                <w:b/>
              </w:rPr>
              <w:t>Lipofuscin</w:t>
            </w:r>
          </w:p>
        </w:tc>
        <w:tc>
          <w:tcPr>
            <w:tcW w:type="dxa" w:w="2340"/>
          </w:tcPr>
          <w:p>
            <w:pPr>
              <w:spacing w:after="0"/>
            </w:pPr>
            <w:r>
              <w:t>"Wear-and-tear" pigment (indigestible residue)</w:t>
            </w:r>
          </w:p>
        </w:tc>
        <w:tc>
          <w:tcPr>
            <w:tcW w:type="dxa" w:w="2340"/>
          </w:tcPr>
          <w:p>
            <w:pPr>
              <w:spacing w:after="0"/>
            </w:pPr>
            <w:r>
              <w:t>Brown/yellow, autofluorescent</w:t>
            </w:r>
          </w:p>
        </w:tc>
        <w:tc>
          <w:tcPr>
            <w:tcW w:type="dxa" w:w="2340"/>
          </w:tcPr>
          <w:p>
            <w:pPr>
              <w:spacing w:after="0"/>
            </w:pPr>
            <w:r>
              <w:t>Accumulates with age in neurons, cardiac muscle</w:t>
            </w:r>
          </w:p>
        </w:tc>
      </w:tr>
      <w:tr>
        <w:tc>
          <w:tcPr>
            <w:tcW w:type="dxa" w:w="2340"/>
          </w:tcPr>
          <w:p>
            <w:pPr>
              <w:spacing w:after="0"/>
            </w:pPr>
            <w:r>
              <w:rPr>
                <w:b/>
              </w:rPr>
              <w:t>Melanin</w:t>
            </w:r>
          </w:p>
        </w:tc>
        <w:tc>
          <w:tcPr>
            <w:tcW w:type="dxa" w:w="2340"/>
          </w:tcPr>
          <w:p>
            <w:pPr>
              <w:spacing w:after="0"/>
            </w:pPr>
            <w:r>
              <w:t>Pigment</w:t>
            </w:r>
          </w:p>
        </w:tc>
        <w:tc>
          <w:tcPr>
            <w:tcW w:type="dxa" w:w="2340"/>
          </w:tcPr>
          <w:p>
            <w:pPr>
              <w:spacing w:after="0"/>
            </w:pPr>
            <w:r>
              <w:t>Black/brown</w:t>
            </w:r>
          </w:p>
        </w:tc>
        <w:tc>
          <w:tcPr>
            <w:tcW w:type="dxa" w:w="2340"/>
          </w:tcPr>
          <w:p>
            <w:pPr>
              <w:spacing w:after="0"/>
            </w:pPr>
            <w:r>
              <w:t>Produced by melanocytes</w:t>
            </w:r>
          </w:p>
        </w:tc>
      </w:tr>
      <w:tr>
        <w:tc>
          <w:tcPr>
            <w:tcW w:type="dxa" w:w="2340"/>
          </w:tcPr>
          <w:p>
            <w:pPr>
              <w:spacing w:after="0"/>
            </w:pPr>
            <w:r>
              <w:rPr>
                <w:b/>
              </w:rPr>
              <w:t>Hemosiderin</w:t>
            </w:r>
          </w:p>
        </w:tc>
        <w:tc>
          <w:tcPr>
            <w:tcW w:type="dxa" w:w="2340"/>
          </w:tcPr>
          <w:p>
            <w:pPr>
              <w:spacing w:after="0"/>
            </w:pPr>
            <w:r>
              <w:t>Iron-protein complex</w:t>
            </w:r>
          </w:p>
        </w:tc>
        <w:tc>
          <w:tcPr>
            <w:tcW w:type="dxa" w:w="2340"/>
          </w:tcPr>
          <w:p>
            <w:pPr>
              <w:spacing w:after="0"/>
            </w:pPr>
            <w:r>
              <w:rPr>
                <w:b/>
              </w:rPr>
              <w:t>Prussian blue</w:t>
            </w:r>
          </w:p>
        </w:tc>
        <w:tc>
          <w:tcPr>
            <w:tcW w:type="dxa" w:w="2340"/>
          </w:tcPr>
          <w:p>
            <w:pPr>
              <w:spacing w:after="0"/>
            </w:pPr>
            <w:r>
              <w:t>Hemorrhage/hemochromatosis</w:t>
            </w:r>
          </w:p>
        </w:tc>
      </w:tr>
    </w:tbl>
    <w:p>
      <w:r>
        <w:rPr>
          <w:b/>
        </w:rPr>
        <w:t>Microscopic appearance.</w:t>
      </w:r>
      <w:r>
        <w:t xml:space="preserve"> Glycogen and lipid are both </w:t>
      </w:r>
      <w:r>
        <w:rPr>
          <w:b/>
        </w:rPr>
        <w:t>clear</w:t>
      </w:r>
      <w:r>
        <w:t xml:space="preserve"> on H&amp;E — the key discrimination (below).</w:t>
      </w:r>
    </w:p>
    <w:p>
      <w:r>
        <w:rPr>
          <w:b/>
        </w:rPr>
        <w:t>Recognition rule.</w:t>
      </w:r>
      <w:r>
        <w:t xml:space="preserve"> "Clear on H&amp;E + PAS+ = glycogen; clear on H&amp;E + Oil Red O+ = lipid; brown granular = lipofuscin; blue with Prussian = hemosiderin."</w:t>
      </w:r>
    </w:p>
    <w:p>
      <w:r>
        <w:rPr>
          <w:b/>
        </w:rPr>
        <w:t>Clinical correlation.</w:t>
      </w:r>
      <w:r>
        <w:t xml:space="preserve"> Distinguishing glycogen (glycogen storage disease) from lipid (fatty liver) in a liver biopsy uses exactly this logic.</w:t>
      </w:r>
    </w:p>
    <w:p>
      <w:r>
        <w:rPr>
          <w:b/>
        </w:rPr>
        <w:t>Exam trap.</w:t>
      </w:r>
      <w:r>
        <w:t xml:space="preserve">  "Lipofuscin is a harmful cause of cell death." It is a </w:t>
      </w:r>
      <w:r>
        <w:rPr>
          <w:b/>
        </w:rPr>
        <w:t>benign</w:t>
      </w:r>
      <w:r>
        <w:t xml:space="preserve"> wear-and-tear pigment, not injurious.  "Glycogen is membrane-bound." Glycogen is a </w:t>
      </w:r>
      <w:r>
        <w:rPr>
          <w:b/>
        </w:rPr>
        <w:t>free</w:t>
      </w:r>
      <w:r>
        <w:t xml:space="preserve"> cytoplasmic granule, not an organelle.</w:t>
      </w:r>
    </w:p>
    <w:p>
      <w:r>
        <w:rPr>
          <w:b/>
        </w:rPr>
        <w:t>Deep reasoning question.</w:t>
      </w:r>
      <w:r>
        <w:t xml:space="preserve"> A liver biopsy shows clear vacuoles on H&amp;E. What single, specific step distinguishes glycogen from lipid? </w:t>
      </w:r>
      <w:r>
        <w:rPr>
          <w:i/>
        </w:rPr>
        <w:t>(Answer: run PAS with and without diastase pre-digestion, and Oil Red O on a frozen section. Diastase-sensitive PAS positivity = glycogen; Oil Red O positivity = lipid. On H&amp;E alone the two are indistinguishable.)</w:t>
      </w:r>
    </w:p>
    <w:p>
      <w:pPr>
        <w:pStyle w:val="Heading2"/>
      </w:pPr>
      <w:r>
        <w:t>Mechanisms at a Glance</w:t>
      </w:r>
    </w:p>
    <w:p>
      <w:pPr>
        <w:spacing w:after="0" w:before="0"/>
        <w:ind w:left="216"/>
      </w:pPr>
      <w:r>
        <w:rPr>
          <w:rFonts w:ascii="Consolas" w:hAnsi="Consolas"/>
          <w:color w:val="333333"/>
          <w:sz w:val="18"/>
        </w:rPr>
        <w:t>1. Hydrophobic phospholipid tails → bilayer self-assembly → compartment boundaries → organelles</w:t>
      </w:r>
    </w:p>
    <w:p>
      <w:pPr>
        <w:spacing w:after="0" w:before="0"/>
        <w:ind w:left="216"/>
      </w:pPr>
      <w:r>
        <w:rPr>
          <w:rFonts w:ascii="Consolas" w:hAnsi="Consolas"/>
          <w:color w:val="333333"/>
          <w:sz w:val="18"/>
        </w:rPr>
        <w:t>2. Signal peptide → SRP → RER docking → co-translational translocation → secretion pathway</w:t>
      </w:r>
    </w:p>
    <w:p>
      <w:pPr>
        <w:spacing w:after="0" w:before="0"/>
        <w:ind w:left="216"/>
      </w:pPr>
      <w:r>
        <w:rPr>
          <w:rFonts w:ascii="Consolas" w:hAnsi="Consolas"/>
          <w:color w:val="333333"/>
          <w:sz w:val="18"/>
        </w:rPr>
        <w:t>3. N-linked sugar added in RER → Golgi trimming → mature glycoprotein → export/membrane</w:t>
      </w:r>
    </w:p>
    <w:p>
      <w:pPr>
        <w:spacing w:after="0" w:before="0"/>
        <w:ind w:left="216"/>
      </w:pPr>
      <w:r>
        <w:rPr>
          <w:rFonts w:ascii="Consolas" w:hAnsi="Consolas"/>
          <w:color w:val="333333"/>
          <w:sz w:val="18"/>
        </w:rPr>
        <w:t>4. M6P tag in cis/trans-Golgi → M6P receptor → clathrin vesicle → lysosome (I-cell disease if absent)</w:t>
      </w:r>
    </w:p>
    <w:p>
      <w:pPr>
        <w:spacing w:after="0" w:before="0"/>
        <w:ind w:left="216"/>
      </w:pPr>
      <w:r>
        <w:rPr>
          <w:rFonts w:ascii="Consolas" w:hAnsi="Consolas"/>
          <w:color w:val="333333"/>
          <w:sz w:val="18"/>
        </w:rPr>
        <w:t>5. Acid hydrolases need low pH → H⁺ pump in lysosomal membrane → digestion (storage disease if enzyme missing)</w:t>
      </w:r>
    </w:p>
    <w:p>
      <w:pPr>
        <w:spacing w:after="0" w:before="0"/>
        <w:ind w:left="216"/>
      </w:pPr>
      <w:r>
        <w:rPr>
          <w:rFonts w:ascii="Consolas" w:hAnsi="Consolas"/>
          <w:color w:val="333333"/>
          <w:sz w:val="18"/>
        </w:rPr>
        <w:t>6. Oxidases make H₂O₂ → catalase detoxifies → peroxisome (Zellweger if biogenesis fails)</w:t>
      </w:r>
    </w:p>
    <w:p>
      <w:pPr>
        <w:spacing w:after="0" w:before="0"/>
        <w:ind w:left="216"/>
      </w:pPr>
      <w:r>
        <w:rPr>
          <w:rFonts w:ascii="Consolas" w:hAnsi="Consolas"/>
          <w:color w:val="333333"/>
          <w:sz w:val="18"/>
        </w:rPr>
        <w:t>7. Inner mitochondrial membrane cristae → proton gradient → ATP synthase → ATP</w:t>
      </w:r>
    </w:p>
    <w:p>
      <w:pPr>
        <w:spacing w:after="0" w:before="0"/>
        <w:ind w:left="216"/>
      </w:pPr>
      <w:r>
        <w:rPr>
          <w:rFonts w:ascii="Consolas" w:hAnsi="Consolas"/>
          <w:color w:val="333333"/>
          <w:sz w:val="18"/>
        </w:rPr>
        <w:t>8. mtDNA in oocyte cytoplasm → sperm mitochondria eliminated → maternal inheritance</w:t>
      </w:r>
    </w:p>
    <w:p>
      <w:pPr>
        <w:spacing w:after="0" w:before="0"/>
        <w:ind w:left="216"/>
      </w:pPr>
      <w:r>
        <w:rPr>
          <w:rFonts w:ascii="Consolas" w:hAnsi="Consolas"/>
          <w:color w:val="333333"/>
          <w:sz w:val="18"/>
        </w:rPr>
        <w:t>9. Actin polymerization (7 nm) → microvilli + contractile ring → shape &amp; division</w:t>
      </w:r>
    </w:p>
    <w:p>
      <w:pPr>
        <w:spacing w:after="0" w:before="0"/>
        <w:ind w:left="216"/>
      </w:pPr>
      <w:r>
        <w:rPr>
          <w:rFonts w:ascii="Consolas" w:hAnsi="Consolas"/>
          <w:color w:val="333333"/>
          <w:sz w:val="18"/>
        </w:rPr>
        <w:t>10. Keratin coiled-coil rope (10 nm) → desmosome anchoring → mechanical strength + cell identity</w:t>
      </w:r>
    </w:p>
    <w:p>
      <w:pPr>
        <w:spacing w:after="0" w:before="0"/>
        <w:ind w:left="216"/>
      </w:pPr>
      <w:r>
        <w:rPr>
          <w:rFonts w:ascii="Consolas" w:hAnsi="Consolas"/>
          <w:color w:val="333333"/>
          <w:sz w:val="18"/>
        </w:rPr>
        <w:t>11. αβ-tubulin → 13 protofilaments (25 nm) → spindle/cilia tracks → transport (kinesin/dynein)</w:t>
      </w:r>
    </w:p>
    <w:p>
      <w:pPr>
        <w:spacing w:after="0" w:before="0"/>
        <w:ind w:left="216"/>
      </w:pPr>
      <w:r>
        <w:rPr>
          <w:rFonts w:ascii="Consolas" w:hAnsi="Consolas"/>
          <w:color w:val="333333"/>
          <w:sz w:val="18"/>
        </w:rPr>
        <w:t>12. 9+2 doublets + dynein sliding → ciliary bend → mucociliary clearance (Kartagener if dynein arms fail)</w:t>
      </w:r>
    </w:p>
    <w:p>
      <w:pPr>
        <w:spacing w:after="0" w:before="0"/>
        <w:ind w:left="216"/>
      </w:pPr>
      <w:r>
        <w:rPr>
          <w:rFonts w:ascii="Consolas" w:hAnsi="Consolas"/>
          <w:color w:val="333333"/>
          <w:sz w:val="18"/>
        </w:rPr>
        <w:t>13. Taxol stabilizes / colchicine depolymerizes → both freeze the spindle → mitotic arrest</w:t>
      </w:r>
    </w:p>
    <w:p>
      <w:pPr>
        <w:spacing w:after="0" w:before="0"/>
        <w:ind w:left="216"/>
      </w:pPr>
      <w:r>
        <w:rPr>
          <w:rFonts w:ascii="Consolas" w:hAnsi="Consolas"/>
          <w:color w:val="333333"/>
          <w:sz w:val="18"/>
        </w:rPr>
        <w:t>14. Ubiquitin tag → proteasome → misfolded-protein turnover</w:t>
      </w:r>
    </w:p>
    <w:p>
      <w:pPr>
        <w:spacing w:after="0" w:before="0"/>
        <w:ind w:left="216"/>
      </w:pPr>
      <w:r>
        <w:rPr>
          <w:rFonts w:ascii="Consolas" w:hAnsi="Consolas"/>
          <w:color w:val="333333"/>
          <w:sz w:val="18"/>
        </w:rPr>
        <w:t>15. Lipofuscin = indigestible lysosomal residue → brown granules in post-mitotic cells (aging)</w:t>
      </w:r>
    </w:p>
    <w:p>
      <w:pPr>
        <w:pStyle w:val="Heading2"/>
      </w:pPr>
      <w:r>
        <w:t>Classification</w:t>
      </w:r>
    </w:p>
    <w:p>
      <w:pPr>
        <w:pStyle w:val="Heading3"/>
      </w:pPr>
      <w:r>
        <w:t>6.1 Organelles by membrane structure</w:t>
      </w:r>
    </w:p>
    <w:p>
      <w:pPr>
        <w:spacing w:after="0" w:before="0"/>
        <w:ind w:left="216"/>
      </w:pPr>
      <w:r>
        <w:rPr>
          <w:rFonts w:ascii="Consolas" w:hAnsi="Consolas"/>
          <w:color w:val="333333"/>
          <w:sz w:val="18"/>
        </w:rPr>
        <w:t>CYTOPLASMIC COMPONENTS</w:t>
      </w:r>
    </w:p>
    <w:p>
      <w:pPr>
        <w:spacing w:after="0" w:before="0"/>
        <w:ind w:left="216"/>
      </w:pPr>
      <w:r>
        <w:rPr>
          <w:rFonts w:ascii="Consolas" w:hAnsi="Consolas"/>
          <w:color w:val="333333"/>
          <w:sz w:val="18"/>
        </w:rPr>
        <w:t>├── MEMBRANOUS (reaction chambers)</w:t>
      </w:r>
    </w:p>
    <w:p>
      <w:pPr>
        <w:spacing w:after="0" w:before="0"/>
        <w:ind w:left="216"/>
      </w:pPr>
      <w:r>
        <w:rPr>
          <w:rFonts w:ascii="Consolas" w:hAnsi="Consolas"/>
          <w:color w:val="333333"/>
          <w:sz w:val="18"/>
        </w:rPr>
        <w:t>│   ├── Plasma membrane (boundary, endocytosis)</w:t>
      </w:r>
    </w:p>
    <w:p>
      <w:pPr>
        <w:spacing w:after="0" w:before="0"/>
        <w:ind w:left="216"/>
      </w:pPr>
      <w:r>
        <w:rPr>
          <w:rFonts w:ascii="Consolas" w:hAnsi="Consolas"/>
          <w:color w:val="333333"/>
          <w:sz w:val="18"/>
        </w:rPr>
        <w:t>│   ├── Endoplasmic reticulum: RER (protein) · SER (lipid/detox/Ca²⁺)</w:t>
      </w:r>
    </w:p>
    <w:p>
      <w:pPr>
        <w:spacing w:after="0" w:before="0"/>
        <w:ind w:left="216"/>
      </w:pPr>
      <w:r>
        <w:rPr>
          <w:rFonts w:ascii="Consolas" w:hAnsi="Consolas"/>
          <w:color w:val="333333"/>
          <w:sz w:val="18"/>
        </w:rPr>
        <w:t>│   ├── Golgi apparatus (sorting, glycosylation)</w:t>
      </w:r>
    </w:p>
    <w:p>
      <w:pPr>
        <w:spacing w:after="0" w:before="0"/>
        <w:ind w:left="216"/>
      </w:pPr>
      <w:r>
        <w:rPr>
          <w:rFonts w:ascii="Consolas" w:hAnsi="Consolas"/>
          <w:color w:val="333333"/>
          <w:sz w:val="18"/>
        </w:rPr>
        <w:t>│   ├── Endosomes (sorting stations)</w:t>
      </w:r>
    </w:p>
    <w:p>
      <w:pPr>
        <w:spacing w:after="0" w:before="0"/>
        <w:ind w:left="216"/>
      </w:pPr>
      <w:r>
        <w:rPr>
          <w:rFonts w:ascii="Consolas" w:hAnsi="Consolas"/>
          <w:color w:val="333333"/>
          <w:sz w:val="18"/>
        </w:rPr>
        <w:t>│   ├── Lysosomes (acid digestion)</w:t>
      </w:r>
    </w:p>
    <w:p>
      <w:pPr>
        <w:spacing w:after="0" w:before="0"/>
        <w:ind w:left="216"/>
      </w:pPr>
      <w:r>
        <w:rPr>
          <w:rFonts w:ascii="Consolas" w:hAnsi="Consolas"/>
          <w:color w:val="333333"/>
          <w:sz w:val="18"/>
        </w:rPr>
        <w:t>│   ├── Peroxisomes (oxidation, VLCFA)</w:t>
      </w:r>
    </w:p>
    <w:p>
      <w:pPr>
        <w:spacing w:after="0" w:before="0"/>
        <w:ind w:left="216"/>
      </w:pPr>
      <w:r>
        <w:rPr>
          <w:rFonts w:ascii="Consolas" w:hAnsi="Consolas"/>
          <w:color w:val="333333"/>
          <w:sz w:val="18"/>
        </w:rPr>
        <w:t>│   └── Mitochondria (ATP; DOUBLE membrane; own DNA)</w:t>
      </w:r>
    </w:p>
    <w:p>
      <w:pPr>
        <w:spacing w:after="0" w:before="0"/>
        <w:ind w:left="216"/>
      </w:pPr>
      <w:r>
        <w:rPr>
          <w:rFonts w:ascii="Consolas" w:hAnsi="Consolas"/>
          <w:color w:val="333333"/>
          <w:sz w:val="18"/>
        </w:rPr>
        <w:t>├── NON-MEMBRANOUS (machines)</w:t>
      </w:r>
    </w:p>
    <w:p>
      <w:pPr>
        <w:spacing w:after="0" w:before="0"/>
        <w:ind w:left="216"/>
      </w:pPr>
      <w:r>
        <w:rPr>
          <w:rFonts w:ascii="Consolas" w:hAnsi="Consolas"/>
          <w:color w:val="333333"/>
          <w:sz w:val="18"/>
        </w:rPr>
        <w:t>│   ├── Ribosomes (translation)</w:t>
      </w:r>
    </w:p>
    <w:p>
      <w:pPr>
        <w:spacing w:after="0" w:before="0"/>
        <w:ind w:left="216"/>
      </w:pPr>
      <w:r>
        <w:rPr>
          <w:rFonts w:ascii="Consolas" w:hAnsi="Consolas"/>
          <w:color w:val="333333"/>
          <w:sz w:val="18"/>
        </w:rPr>
        <w:t>│   ├── Proteasomes (ubiquitin degradation)</w:t>
      </w:r>
    </w:p>
    <w:p>
      <w:pPr>
        <w:spacing w:after="0" w:before="0"/>
        <w:ind w:left="216"/>
      </w:pPr>
      <w:r>
        <w:rPr>
          <w:rFonts w:ascii="Consolas" w:hAnsi="Consolas"/>
          <w:color w:val="333333"/>
          <w:sz w:val="18"/>
        </w:rPr>
        <w:t>│   ├── Centrioles (spindle organizers)</w:t>
      </w:r>
    </w:p>
    <w:p>
      <w:pPr>
        <w:spacing w:after="0" w:before="0"/>
        <w:ind w:left="216"/>
      </w:pPr>
      <w:r>
        <w:rPr>
          <w:rFonts w:ascii="Consolas" w:hAnsi="Consolas"/>
          <w:color w:val="333333"/>
          <w:sz w:val="18"/>
        </w:rPr>
        <w:t>│   └── Cytoskeleton (actin · intermediate · microtubules)</w:t>
      </w:r>
    </w:p>
    <w:p>
      <w:pPr>
        <w:spacing w:after="0" w:before="0"/>
        <w:ind w:left="216"/>
      </w:pPr>
      <w:r>
        <w:rPr>
          <w:rFonts w:ascii="Consolas" w:hAnsi="Consolas"/>
          <w:color w:val="333333"/>
          <w:sz w:val="18"/>
        </w:rPr>
        <w:t>└── INCLUSIONS (stored/residual, not living)</w:t>
      </w:r>
    </w:p>
    <w:p>
      <w:pPr>
        <w:spacing w:after="0" w:before="0"/>
        <w:ind w:left="216"/>
      </w:pPr>
      <w:r>
        <w:rPr>
          <w:rFonts w:ascii="Consolas" w:hAnsi="Consolas"/>
          <w:color w:val="333333"/>
          <w:sz w:val="18"/>
        </w:rPr>
        <w:t xml:space="preserve">    └── glycogen · lipid · lipofuscin · melanin · hemosiderin</w:t>
      </w:r>
    </w:p>
    <w:p>
      <w:r>
        <w:rPr>
          <w:i/>
        </w:rPr>
        <w:t>Organizing principle:</w:t>
      </w:r>
      <w:r>
        <w:t xml:space="preserve"> </w:t>
      </w:r>
      <w:r>
        <w:rPr>
          <w:b/>
        </w:rPr>
        <w:t>membrane</w:t>
      </w:r>
      <w:r>
        <w:t xml:space="preserve"> (creates a compartment) vs </w:t>
      </w:r>
      <w:r>
        <w:rPr>
          <w:b/>
        </w:rPr>
        <w:t>no membrane</w:t>
      </w:r>
      <w:r>
        <w:t xml:space="preserve"> (macromolecular machine) vs </w:t>
      </w:r>
      <w:r>
        <w:rPr>
          <w:b/>
        </w:rPr>
        <w:t>inclusion</w:t>
      </w:r>
      <w:r>
        <w:t xml:space="preserve"> (stored material, no metabolic activity).</w:t>
      </w:r>
    </w:p>
    <w:p>
      <w:pPr>
        <w:pStyle w:val="Heading3"/>
      </w:pPr>
      <w:r>
        <w:t>6.2 Vesicular transport by coat protein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Coat</w:t>
            </w:r>
          </w:p>
        </w:tc>
        <w:tc>
          <w:tcPr>
            <w:tcW w:type="dxa" w:w="3120"/>
            <w:shd w:val="clear" w:fill="1F3864"/>
          </w:tcPr>
          <w:p>
            <w:pPr>
              <w:spacing w:after="0"/>
            </w:pPr>
            <w:r>
              <w:rPr>
                <w:b/>
                <w:color w:val="FFFFFF"/>
              </w:rPr>
              <w:t>Direction</w:t>
            </w:r>
          </w:p>
        </w:tc>
        <w:tc>
          <w:tcPr>
            <w:tcW w:type="dxa" w:w="3120"/>
            <w:shd w:val="clear" w:fill="1F3864"/>
          </w:tcPr>
          <w:p>
            <w:pPr>
              <w:spacing w:after="0"/>
            </w:pPr>
            <w:r>
              <w:rPr>
                <w:b/>
                <w:color w:val="FFFFFF"/>
              </w:rPr>
              <w:t>Function</w:t>
            </w:r>
          </w:p>
        </w:tc>
      </w:tr>
      <w:tr>
        <w:tc>
          <w:tcPr>
            <w:tcW w:type="dxa" w:w="3120"/>
          </w:tcPr>
          <w:p>
            <w:pPr>
              <w:spacing w:after="0"/>
            </w:pPr>
            <w:r>
              <w:rPr>
                <w:b/>
              </w:rPr>
              <w:t>COPII</w:t>
            </w:r>
          </w:p>
        </w:tc>
        <w:tc>
          <w:tcPr>
            <w:tcW w:type="dxa" w:w="3120"/>
          </w:tcPr>
          <w:p>
            <w:pPr>
              <w:spacing w:after="0"/>
            </w:pPr>
            <w:r>
              <w:t>RER → Golgi</w:t>
            </w:r>
          </w:p>
        </w:tc>
        <w:tc>
          <w:tcPr>
            <w:tcW w:type="dxa" w:w="3120"/>
          </w:tcPr>
          <w:p>
            <w:pPr>
              <w:spacing w:after="0"/>
            </w:pPr>
            <w:r>
              <w:t>Anterograde cargo delivery</w:t>
            </w:r>
          </w:p>
        </w:tc>
      </w:tr>
      <w:tr>
        <w:tc>
          <w:tcPr>
            <w:tcW w:type="dxa" w:w="3120"/>
          </w:tcPr>
          <w:p>
            <w:pPr>
              <w:spacing w:after="0"/>
            </w:pPr>
            <w:r>
              <w:rPr>
                <w:b/>
              </w:rPr>
              <w:t>COPI</w:t>
            </w:r>
          </w:p>
        </w:tc>
        <w:tc>
          <w:tcPr>
            <w:tcW w:type="dxa" w:w="3120"/>
          </w:tcPr>
          <w:p>
            <w:pPr>
              <w:spacing w:after="0"/>
            </w:pPr>
            <w:r>
              <w:t>Golgi → RER</w:t>
            </w:r>
          </w:p>
        </w:tc>
        <w:tc>
          <w:tcPr>
            <w:tcW w:type="dxa" w:w="3120"/>
          </w:tcPr>
          <w:p>
            <w:pPr>
              <w:spacing w:after="0"/>
            </w:pPr>
            <w:r>
              <w:t>Retrograde retrieval (resident proteins)</w:t>
            </w:r>
          </w:p>
        </w:tc>
      </w:tr>
      <w:tr>
        <w:tc>
          <w:tcPr>
            <w:tcW w:type="dxa" w:w="3120"/>
          </w:tcPr>
          <w:p>
            <w:pPr>
              <w:spacing w:after="0"/>
            </w:pPr>
            <w:r>
              <w:rPr>
                <w:b/>
              </w:rPr>
              <w:t>Clathrin</w:t>
            </w:r>
          </w:p>
        </w:tc>
        <w:tc>
          <w:tcPr>
            <w:tcW w:type="dxa" w:w="3120"/>
          </w:tcPr>
          <w:p>
            <w:pPr>
              <w:spacing w:after="0"/>
            </w:pPr>
            <w:r>
              <w:t>Golgi → membrane; membrane → endosome</w:t>
            </w:r>
          </w:p>
        </w:tc>
        <w:tc>
          <w:tcPr>
            <w:tcW w:type="dxa" w:w="3120"/>
          </w:tcPr>
          <w:p>
            <w:pPr>
              <w:spacing w:after="0"/>
            </w:pPr>
            <w:r>
              <w:t>Secretion and receptor-mediated endocytosis</w:t>
            </w:r>
          </w:p>
        </w:tc>
      </w:tr>
    </w:tbl>
    <w:p>
      <w:r>
        <w:rPr>
          <w:i/>
        </w:rPr>
        <w:t>Most important discriminating feature:</w:t>
      </w:r>
      <w:r>
        <w:t xml:space="preserve"> the </w:t>
      </w:r>
      <w:r>
        <w:rPr>
          <w:b/>
        </w:rPr>
        <w:t>direction</w:t>
      </w:r>
      <w:r>
        <w:t xml:space="preserve"> each coat moves cargo.</w:t>
      </w:r>
    </w:p>
    <w:p>
      <w:pPr>
        <w:pStyle w:val="Heading2"/>
      </w:pPr>
      <w:r>
        <w:t>Comparison Tables</w:t>
      </w:r>
    </w:p>
    <w:p>
      <w:pPr>
        <w:pStyle w:val="Heading3"/>
      </w:pPr>
      <w:r>
        <w:t>7.1 The three filament 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Dimension</w:t>
            </w:r>
          </w:p>
        </w:tc>
        <w:tc>
          <w:tcPr>
            <w:tcW w:type="dxa" w:w="2340"/>
            <w:shd w:val="clear" w:fill="1F3864"/>
          </w:tcPr>
          <w:p>
            <w:pPr>
              <w:spacing w:after="0"/>
            </w:pPr>
            <w:r>
              <w:rPr>
                <w:b/>
                <w:color w:val="FFFFFF"/>
              </w:rPr>
              <w:t>Microfilaments</w:t>
            </w:r>
          </w:p>
        </w:tc>
        <w:tc>
          <w:tcPr>
            <w:tcW w:type="dxa" w:w="2340"/>
            <w:shd w:val="clear" w:fill="1F3864"/>
          </w:tcPr>
          <w:p>
            <w:pPr>
              <w:spacing w:after="0"/>
            </w:pPr>
            <w:r>
              <w:rPr>
                <w:b/>
                <w:color w:val="FFFFFF"/>
              </w:rPr>
              <w:t>Intermediate filaments</w:t>
            </w:r>
          </w:p>
        </w:tc>
        <w:tc>
          <w:tcPr>
            <w:tcW w:type="dxa" w:w="2340"/>
            <w:shd w:val="clear" w:fill="1F3864"/>
          </w:tcPr>
          <w:p>
            <w:pPr>
              <w:spacing w:after="0"/>
            </w:pPr>
            <w:r>
              <w:rPr>
                <w:b/>
                <w:color w:val="FFFFFF"/>
              </w:rPr>
              <w:t>Microtubules</w:t>
            </w:r>
          </w:p>
        </w:tc>
      </w:tr>
      <w:tr>
        <w:tc>
          <w:tcPr>
            <w:tcW w:type="dxa" w:w="2340"/>
          </w:tcPr>
          <w:p>
            <w:pPr>
              <w:spacing w:after="0"/>
            </w:pPr>
            <w:r>
              <w:t>Protein</w:t>
            </w:r>
          </w:p>
        </w:tc>
        <w:tc>
          <w:tcPr>
            <w:tcW w:type="dxa" w:w="2340"/>
          </w:tcPr>
          <w:p>
            <w:pPr>
              <w:spacing w:after="0"/>
            </w:pPr>
            <w:r>
              <w:t>Actin</w:t>
            </w:r>
          </w:p>
        </w:tc>
        <w:tc>
          <w:tcPr>
            <w:tcW w:type="dxa" w:w="2340"/>
          </w:tcPr>
          <w:p>
            <w:pPr>
              <w:spacing w:after="0"/>
            </w:pPr>
            <w:r>
              <w:t>Keratin/vimentin/desmin/GFAP/neurofilament/lamin</w:t>
            </w:r>
          </w:p>
        </w:tc>
        <w:tc>
          <w:tcPr>
            <w:tcW w:type="dxa" w:w="2340"/>
          </w:tcPr>
          <w:p>
            <w:pPr>
              <w:spacing w:after="0"/>
            </w:pPr>
            <w:r>
              <w:t>αβ-Tubulin</w:t>
            </w:r>
          </w:p>
        </w:tc>
      </w:tr>
      <w:tr>
        <w:tc>
          <w:tcPr>
            <w:tcW w:type="dxa" w:w="2340"/>
          </w:tcPr>
          <w:p>
            <w:pPr>
              <w:spacing w:after="0"/>
            </w:pPr>
            <w:r>
              <w:t>Diameter</w:t>
            </w:r>
          </w:p>
        </w:tc>
        <w:tc>
          <w:tcPr>
            <w:tcW w:type="dxa" w:w="2340"/>
          </w:tcPr>
          <w:p>
            <w:pPr>
              <w:spacing w:after="0"/>
            </w:pPr>
            <w:r>
              <w:t>~7 nm (thinnest)</w:t>
            </w:r>
          </w:p>
        </w:tc>
        <w:tc>
          <w:tcPr>
            <w:tcW w:type="dxa" w:w="2340"/>
          </w:tcPr>
          <w:p>
            <w:pPr>
              <w:spacing w:after="0"/>
            </w:pPr>
            <w:r>
              <w:t>~10 nm</w:t>
            </w:r>
          </w:p>
        </w:tc>
        <w:tc>
          <w:tcPr>
            <w:tcW w:type="dxa" w:w="2340"/>
          </w:tcPr>
          <w:p>
            <w:pPr>
              <w:spacing w:after="0"/>
            </w:pPr>
            <w:r>
              <w:t>~25 nm (thickest)</w:t>
            </w:r>
          </w:p>
        </w:tc>
      </w:tr>
      <w:tr>
        <w:tc>
          <w:tcPr>
            <w:tcW w:type="dxa" w:w="2340"/>
          </w:tcPr>
          <w:p>
            <w:pPr>
              <w:spacing w:after="0"/>
            </w:pPr>
            <w:r>
              <w:t>Structure</w:t>
            </w:r>
          </w:p>
        </w:tc>
        <w:tc>
          <w:tcPr>
            <w:tcW w:type="dxa" w:w="2340"/>
          </w:tcPr>
          <w:p>
            <w:pPr>
              <w:spacing w:after="0"/>
            </w:pPr>
            <w:r>
              <w:t>Double helix</w:t>
            </w:r>
          </w:p>
        </w:tc>
        <w:tc>
          <w:tcPr>
            <w:tcW w:type="dxa" w:w="2340"/>
          </w:tcPr>
          <w:p>
            <w:pPr>
              <w:spacing w:after="0"/>
            </w:pPr>
            <w:r>
              <w:t>Rope (coiled-coil)</w:t>
            </w:r>
          </w:p>
        </w:tc>
        <w:tc>
          <w:tcPr>
            <w:tcW w:type="dxa" w:w="2340"/>
          </w:tcPr>
          <w:p>
            <w:pPr>
              <w:spacing w:after="0"/>
            </w:pPr>
            <w:r>
              <w:t>Hollow tube (13 protofilaments)</w:t>
            </w:r>
          </w:p>
        </w:tc>
      </w:tr>
      <w:tr>
        <w:tc>
          <w:tcPr>
            <w:tcW w:type="dxa" w:w="2340"/>
          </w:tcPr>
          <w:p>
            <w:pPr>
              <w:spacing w:after="0"/>
            </w:pPr>
            <w:r>
              <w:t>Function</w:t>
            </w:r>
          </w:p>
        </w:tc>
        <w:tc>
          <w:tcPr>
            <w:tcW w:type="dxa" w:w="2340"/>
          </w:tcPr>
          <w:p>
            <w:pPr>
              <w:spacing w:after="0"/>
            </w:pPr>
            <w:r>
              <w:t>Shape, microvilli, contraction, cytokinesis</w:t>
            </w:r>
          </w:p>
        </w:tc>
        <w:tc>
          <w:tcPr>
            <w:tcW w:type="dxa" w:w="2340"/>
          </w:tcPr>
          <w:p>
            <w:pPr>
              <w:spacing w:after="0"/>
            </w:pPr>
            <w:r>
              <w:rPr>
                <w:b/>
              </w:rPr>
              <w:t>Mechanical strength</w:t>
            </w:r>
          </w:p>
        </w:tc>
        <w:tc>
          <w:tcPr>
            <w:tcW w:type="dxa" w:w="2340"/>
          </w:tcPr>
          <w:p>
            <w:pPr>
              <w:spacing w:after="0"/>
            </w:pPr>
            <w:r>
              <w:t>Cilia, spindle, transport</w:t>
            </w:r>
          </w:p>
        </w:tc>
      </w:tr>
      <w:tr>
        <w:tc>
          <w:tcPr>
            <w:tcW w:type="dxa" w:w="2340"/>
          </w:tcPr>
          <w:p>
            <w:pPr>
              <w:spacing w:after="0"/>
            </w:pPr>
            <w:r>
              <w:t>Cell-type marker?</w:t>
            </w:r>
          </w:p>
        </w:tc>
        <w:tc>
          <w:tcPr>
            <w:tcW w:type="dxa" w:w="2340"/>
          </w:tcPr>
          <w:p>
            <w:pPr>
              <w:spacing w:after="0"/>
            </w:pPr>
            <w:r>
              <w:t>No</w:t>
            </w:r>
          </w:p>
        </w:tc>
        <w:tc>
          <w:tcPr>
            <w:tcW w:type="dxa" w:w="2340"/>
          </w:tcPr>
          <w:p>
            <w:pPr>
              <w:spacing w:after="0"/>
            </w:pPr>
            <w:r>
              <w:rPr>
                <w:b/>
              </w:rPr>
              <w:t>YES</w:t>
            </w:r>
          </w:p>
        </w:tc>
        <w:tc>
          <w:tcPr>
            <w:tcW w:type="dxa" w:w="2340"/>
          </w:tcPr>
          <w:p>
            <w:pPr>
              <w:spacing w:after="0"/>
            </w:pPr>
            <w:r>
              <w:t>No</w:t>
            </w:r>
          </w:p>
        </w:tc>
      </w:tr>
      <w:tr>
        <w:tc>
          <w:tcPr>
            <w:tcW w:type="dxa" w:w="2340"/>
          </w:tcPr>
          <w:p>
            <w:pPr>
              <w:spacing w:after="0"/>
            </w:pPr>
            <w:r>
              <w:t>Key drug</w:t>
            </w:r>
          </w:p>
        </w:tc>
        <w:tc>
          <w:tcPr>
            <w:tcW w:type="dxa" w:w="2340"/>
          </w:tcPr>
          <w:p>
            <w:pPr>
              <w:spacing w:after="0"/>
            </w:pPr>
            <w:r>
              <w:t>Phalloidin (research)</w:t>
            </w:r>
          </w:p>
        </w:tc>
        <w:tc>
          <w:tcPr>
            <w:tcW w:type="dxa" w:w="2340"/>
          </w:tcPr>
          <w:p>
            <w:pPr>
              <w:spacing w:after="0"/>
            </w:pPr>
            <w:r>
              <w:t>—</w:t>
            </w:r>
          </w:p>
        </w:tc>
        <w:tc>
          <w:tcPr>
            <w:tcW w:type="dxa" w:w="2340"/>
          </w:tcPr>
          <w:p>
            <w:pPr>
              <w:spacing w:after="0"/>
            </w:pPr>
            <w:r>
              <w:t>Colchicine/vincristine/taxol</w:t>
            </w:r>
          </w:p>
        </w:tc>
      </w:tr>
    </w:tbl>
    <w:p>
      <w:pPr>
        <w:pStyle w:val="Heading3"/>
      </w:pPr>
      <w:r>
        <w:t>7.2 Organelle ↔ function ↔ disease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Organelle</w:t>
            </w:r>
          </w:p>
        </w:tc>
        <w:tc>
          <w:tcPr>
            <w:tcW w:type="dxa" w:w="3120"/>
            <w:shd w:val="clear" w:fill="1F3864"/>
          </w:tcPr>
          <w:p>
            <w:pPr>
              <w:spacing w:after="0"/>
            </w:pPr>
            <w:r>
              <w:rPr>
                <w:b/>
                <w:color w:val="FFFFFF"/>
              </w:rPr>
              <w:t>Core function</w:t>
            </w:r>
          </w:p>
        </w:tc>
        <w:tc>
          <w:tcPr>
            <w:tcW w:type="dxa" w:w="3120"/>
            <w:shd w:val="clear" w:fill="1F3864"/>
          </w:tcPr>
          <w:p>
            <w:pPr>
              <w:spacing w:after="0"/>
            </w:pPr>
            <w:r>
              <w:rPr>
                <w:b/>
                <w:color w:val="FFFFFF"/>
              </w:rPr>
              <w:t>Disease</w:t>
            </w:r>
          </w:p>
        </w:tc>
      </w:tr>
      <w:tr>
        <w:tc>
          <w:tcPr>
            <w:tcW w:type="dxa" w:w="3120"/>
          </w:tcPr>
          <w:p>
            <w:pPr>
              <w:spacing w:after="0"/>
            </w:pPr>
            <w:r>
              <w:t>RER</w:t>
            </w:r>
          </w:p>
        </w:tc>
        <w:tc>
          <w:tcPr>
            <w:tcW w:type="dxa" w:w="3120"/>
          </w:tcPr>
          <w:p>
            <w:pPr>
              <w:spacing w:after="0"/>
            </w:pPr>
            <w:r>
              <w:t>Protein synthesis + N-glycosylation</w:t>
            </w:r>
          </w:p>
        </w:tc>
        <w:tc>
          <w:tcPr>
            <w:tcW w:type="dxa" w:w="3120"/>
          </w:tcPr>
          <w:p>
            <w:pPr>
              <w:spacing w:after="0"/>
            </w:pPr>
            <w:r>
              <w:t>—</w:t>
            </w:r>
          </w:p>
        </w:tc>
      </w:tr>
      <w:tr>
        <w:tc>
          <w:tcPr>
            <w:tcW w:type="dxa" w:w="3120"/>
          </w:tcPr>
          <w:p>
            <w:pPr>
              <w:spacing w:after="0"/>
            </w:pPr>
            <w:r>
              <w:t>SER</w:t>
            </w:r>
          </w:p>
        </w:tc>
        <w:tc>
          <w:tcPr>
            <w:tcW w:type="dxa" w:w="3120"/>
          </w:tcPr>
          <w:p>
            <w:pPr>
              <w:spacing w:after="0"/>
            </w:pPr>
            <w:r>
              <w:t>Lipid/steroid, detox (CYP450), Ca²⁺ store</w:t>
            </w:r>
          </w:p>
        </w:tc>
        <w:tc>
          <w:tcPr>
            <w:tcW w:type="dxa" w:w="3120"/>
          </w:tcPr>
          <w:p>
            <w:pPr>
              <w:spacing w:after="0"/>
            </w:pPr>
            <w:r>
              <w:t>—</w:t>
            </w:r>
          </w:p>
        </w:tc>
      </w:tr>
      <w:tr>
        <w:tc>
          <w:tcPr>
            <w:tcW w:type="dxa" w:w="3120"/>
          </w:tcPr>
          <w:p>
            <w:pPr>
              <w:spacing w:after="0"/>
            </w:pPr>
            <w:r>
              <w:t>Golgi</w:t>
            </w:r>
          </w:p>
        </w:tc>
        <w:tc>
          <w:tcPr>
            <w:tcW w:type="dxa" w:w="3120"/>
          </w:tcPr>
          <w:p>
            <w:pPr>
              <w:spacing w:after="0"/>
            </w:pPr>
            <w:r>
              <w:t>Sorting, glycosylation</w:t>
            </w:r>
          </w:p>
        </w:tc>
        <w:tc>
          <w:tcPr>
            <w:tcW w:type="dxa" w:w="3120"/>
          </w:tcPr>
          <w:p>
            <w:pPr>
              <w:spacing w:after="0"/>
            </w:pPr>
            <w:r>
              <w:t>I-cell disease (M6P tagging)</w:t>
            </w:r>
          </w:p>
        </w:tc>
      </w:tr>
      <w:tr>
        <w:tc>
          <w:tcPr>
            <w:tcW w:type="dxa" w:w="3120"/>
          </w:tcPr>
          <w:p>
            <w:pPr>
              <w:spacing w:after="0"/>
            </w:pPr>
            <w:r>
              <w:t>Lysosome</w:t>
            </w:r>
          </w:p>
        </w:tc>
        <w:tc>
          <w:tcPr>
            <w:tcW w:type="dxa" w:w="3120"/>
          </w:tcPr>
          <w:p>
            <w:pPr>
              <w:spacing w:after="0"/>
            </w:pPr>
            <w:r>
              <w:t>Acid digestion</w:t>
            </w:r>
          </w:p>
        </w:tc>
        <w:tc>
          <w:tcPr>
            <w:tcW w:type="dxa" w:w="3120"/>
          </w:tcPr>
          <w:p>
            <w:pPr>
              <w:spacing w:after="0"/>
            </w:pPr>
            <w:r>
              <w:t>Tay-Sachs, Chediak-Higashi</w:t>
            </w:r>
          </w:p>
        </w:tc>
      </w:tr>
      <w:tr>
        <w:tc>
          <w:tcPr>
            <w:tcW w:type="dxa" w:w="3120"/>
          </w:tcPr>
          <w:p>
            <w:pPr>
              <w:spacing w:after="0"/>
            </w:pPr>
            <w:r>
              <w:t>Peroxisome</w:t>
            </w:r>
          </w:p>
        </w:tc>
        <w:tc>
          <w:tcPr>
            <w:tcW w:type="dxa" w:w="3120"/>
          </w:tcPr>
          <w:p>
            <w:pPr>
              <w:spacing w:after="0"/>
            </w:pPr>
            <w:r>
              <w:t>VLCFA β-oxidation, H₂O₂ detox</w:t>
            </w:r>
          </w:p>
        </w:tc>
        <w:tc>
          <w:tcPr>
            <w:tcW w:type="dxa" w:w="3120"/>
          </w:tcPr>
          <w:p>
            <w:pPr>
              <w:spacing w:after="0"/>
            </w:pPr>
            <w:r>
              <w:t>Zellweger</w:t>
            </w:r>
          </w:p>
        </w:tc>
      </w:tr>
      <w:tr>
        <w:tc>
          <w:tcPr>
            <w:tcW w:type="dxa" w:w="3120"/>
          </w:tcPr>
          <w:p>
            <w:pPr>
              <w:spacing w:after="0"/>
            </w:pPr>
            <w:r>
              <w:t>Mitochondrion</w:t>
            </w:r>
          </w:p>
        </w:tc>
        <w:tc>
          <w:tcPr>
            <w:tcW w:type="dxa" w:w="3120"/>
          </w:tcPr>
          <w:p>
            <w:pPr>
              <w:spacing w:after="0"/>
            </w:pPr>
            <w:r>
              <w:t>ATP, apoptosis</w:t>
            </w:r>
          </w:p>
        </w:tc>
        <w:tc>
          <w:tcPr>
            <w:tcW w:type="dxa" w:w="3120"/>
          </w:tcPr>
          <w:p>
            <w:pPr>
              <w:spacing w:after="0"/>
            </w:pPr>
            <w:r>
              <w:t>Leber hereditary optic neuropathy (maternal)</w:t>
            </w:r>
          </w:p>
        </w:tc>
      </w:tr>
      <w:tr>
        <w:tc>
          <w:tcPr>
            <w:tcW w:type="dxa" w:w="3120"/>
          </w:tcPr>
          <w:p>
            <w:pPr>
              <w:spacing w:after="0"/>
            </w:pPr>
            <w:r>
              <w:t>Proteasome</w:t>
            </w:r>
          </w:p>
        </w:tc>
        <w:tc>
          <w:tcPr>
            <w:tcW w:type="dxa" w:w="3120"/>
          </w:tcPr>
          <w:p>
            <w:pPr>
              <w:spacing w:after="0"/>
            </w:pPr>
            <w:r>
              <w:t>Ubiquitin-tagged degradation</w:t>
            </w:r>
          </w:p>
        </w:tc>
        <w:tc>
          <w:tcPr>
            <w:tcW w:type="dxa" w:w="3120"/>
          </w:tcPr>
          <w:p>
            <w:pPr>
              <w:spacing w:after="0"/>
            </w:pPr>
            <w:r>
              <w:t>Neurodegeneration (misfolding)</w:t>
            </w:r>
          </w:p>
        </w:tc>
      </w:tr>
      <w:tr>
        <w:tc>
          <w:tcPr>
            <w:tcW w:type="dxa" w:w="3120"/>
          </w:tcPr>
          <w:p>
            <w:pPr>
              <w:spacing w:after="0"/>
            </w:pPr>
            <w:r>
              <w:t>Cilium (dynein)</w:t>
            </w:r>
          </w:p>
        </w:tc>
        <w:tc>
          <w:tcPr>
            <w:tcW w:type="dxa" w:w="3120"/>
          </w:tcPr>
          <w:p>
            <w:pPr>
              <w:spacing w:after="0"/>
            </w:pPr>
            <w:r>
              <w:t>Motility</w:t>
            </w:r>
          </w:p>
        </w:tc>
        <w:tc>
          <w:tcPr>
            <w:tcW w:type="dxa" w:w="3120"/>
          </w:tcPr>
          <w:p>
            <w:pPr>
              <w:spacing w:after="0"/>
            </w:pPr>
            <w:r>
              <w:t>Kartagener (primary ciliary dyskinesia)</w:t>
            </w:r>
          </w:p>
        </w:tc>
      </w:tr>
    </w:tbl>
    <w:p>
      <w:pPr>
        <w:pStyle w:val="Heading3"/>
      </w:pPr>
      <w:r>
        <w:t>7.3 RER vs SER (the classic discriminator)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RER</w:t>
            </w:r>
          </w:p>
        </w:tc>
        <w:tc>
          <w:tcPr>
            <w:tcW w:type="dxa" w:w="3120"/>
            <w:shd w:val="clear" w:fill="1F3864"/>
          </w:tcPr>
          <w:p>
            <w:pPr>
              <w:spacing w:after="0"/>
            </w:pPr>
            <w:r>
              <w:rPr>
                <w:b/>
                <w:color w:val="FFFFFF"/>
              </w:rPr>
              <w:t>SER</w:t>
            </w:r>
          </w:p>
        </w:tc>
      </w:tr>
      <w:tr>
        <w:tc>
          <w:tcPr>
            <w:tcW w:type="dxa" w:w="3120"/>
          </w:tcPr>
          <w:p>
            <w:pPr>
              <w:spacing w:after="0"/>
            </w:pPr>
            <w:r>
              <w:t>Ribosomes</w:t>
            </w:r>
          </w:p>
        </w:tc>
        <w:tc>
          <w:tcPr>
            <w:tcW w:type="dxa" w:w="3120"/>
          </w:tcPr>
          <w:p>
            <w:pPr>
              <w:spacing w:after="0"/>
            </w:pPr>
            <w:r>
              <w:t>Present (basophilic)</w:t>
            </w:r>
          </w:p>
        </w:tc>
        <w:tc>
          <w:tcPr>
            <w:tcW w:type="dxa" w:w="3120"/>
          </w:tcPr>
          <w:p>
            <w:pPr>
              <w:spacing w:after="0"/>
            </w:pPr>
            <w:r>
              <w:t>Absent</w:t>
            </w:r>
          </w:p>
        </w:tc>
      </w:tr>
      <w:tr>
        <w:tc>
          <w:tcPr>
            <w:tcW w:type="dxa" w:w="3120"/>
          </w:tcPr>
          <w:p>
            <w:pPr>
              <w:spacing w:after="0"/>
            </w:pPr>
            <w:r>
              <w:t>Function</w:t>
            </w:r>
          </w:p>
        </w:tc>
        <w:tc>
          <w:tcPr>
            <w:tcW w:type="dxa" w:w="3120"/>
          </w:tcPr>
          <w:p>
            <w:pPr>
              <w:spacing w:after="0"/>
            </w:pPr>
            <w:r>
              <w:t>Protein synthesis</w:t>
            </w:r>
          </w:p>
        </w:tc>
        <w:tc>
          <w:tcPr>
            <w:tcW w:type="dxa" w:w="3120"/>
          </w:tcPr>
          <w:p>
            <w:pPr>
              <w:spacing w:after="0"/>
            </w:pPr>
            <w:r>
              <w:t xml:space="preserve">Lipid/steroid, detox, </w:t>
            </w:r>
            <w:r>
              <w:rPr>
                <w:b/>
              </w:rPr>
              <w:t>Ca²⁺ store</w:t>
            </w:r>
          </w:p>
        </w:tc>
      </w:tr>
      <w:tr>
        <w:tc>
          <w:tcPr>
            <w:tcW w:type="dxa" w:w="3120"/>
          </w:tcPr>
          <w:p>
            <w:pPr>
              <w:spacing w:after="0"/>
            </w:pPr>
            <w:r>
              <w:t>Abundant in</w:t>
            </w:r>
          </w:p>
        </w:tc>
        <w:tc>
          <w:tcPr>
            <w:tcW w:type="dxa" w:w="3120"/>
          </w:tcPr>
          <w:p>
            <w:pPr>
              <w:spacing w:after="0"/>
            </w:pPr>
            <w:r>
              <w:t>Plasma cells, pancreatic acinar cells</w:t>
            </w:r>
          </w:p>
        </w:tc>
        <w:tc>
          <w:tcPr>
            <w:tcW w:type="dxa" w:w="3120"/>
          </w:tcPr>
          <w:p>
            <w:pPr>
              <w:spacing w:after="0"/>
            </w:pPr>
            <w:r>
              <w:t>Adrenal cortex, Leydig cells, hepatocytes</w:t>
            </w:r>
          </w:p>
        </w:tc>
      </w:tr>
      <w:tr>
        <w:tc>
          <w:tcPr>
            <w:tcW w:type="dxa" w:w="3120"/>
          </w:tcPr>
          <w:p>
            <w:pPr>
              <w:spacing w:after="0"/>
            </w:pPr>
            <w:r>
              <w:t>Microscopic</w:t>
            </w:r>
          </w:p>
        </w:tc>
        <w:tc>
          <w:tcPr>
            <w:tcW w:type="dxa" w:w="3120"/>
          </w:tcPr>
          <w:p>
            <w:pPr>
              <w:spacing w:after="0"/>
            </w:pPr>
            <w:r>
              <w:t>Blue (basophilic) cytoplasm</w:t>
            </w:r>
          </w:p>
        </w:tc>
        <w:tc>
          <w:tcPr>
            <w:tcW w:type="dxa" w:w="3120"/>
          </w:tcPr>
          <w:p>
            <w:pPr>
              <w:spacing w:after="0"/>
            </w:pPr>
            <w:r>
              <w:t>Pale/eosinophilic foamy cytoplasm</w:t>
            </w:r>
          </w:p>
        </w:tc>
      </w:tr>
    </w:tbl>
    <w:p>
      <w:pPr>
        <w:pStyle w:val="Heading3"/>
      </w:pPr>
      <w:r>
        <w:t>7.4 Kinesin vs dynein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Kinesin</w:t>
            </w:r>
          </w:p>
        </w:tc>
        <w:tc>
          <w:tcPr>
            <w:tcW w:type="dxa" w:w="3120"/>
            <w:shd w:val="clear" w:fill="1F3864"/>
          </w:tcPr>
          <w:p>
            <w:pPr>
              <w:spacing w:after="0"/>
            </w:pPr>
            <w:r>
              <w:rPr>
                <w:b/>
                <w:color w:val="FFFFFF"/>
              </w:rPr>
              <w:t>Dynein</w:t>
            </w:r>
          </w:p>
        </w:tc>
      </w:tr>
      <w:tr>
        <w:tc>
          <w:tcPr>
            <w:tcW w:type="dxa" w:w="3120"/>
          </w:tcPr>
          <w:p>
            <w:pPr>
              <w:spacing w:after="0"/>
            </w:pPr>
            <w:r>
              <w:t>Direction</w:t>
            </w:r>
          </w:p>
        </w:tc>
        <w:tc>
          <w:tcPr>
            <w:tcW w:type="dxa" w:w="3120"/>
          </w:tcPr>
          <w:p>
            <w:pPr>
              <w:spacing w:after="0"/>
            </w:pPr>
            <w:r>
              <w:rPr>
                <w:b/>
              </w:rPr>
              <w:t>Anterograde</w:t>
            </w:r>
            <w:r>
              <w:t xml:space="preserve"> (away from soma)</w:t>
            </w:r>
          </w:p>
        </w:tc>
        <w:tc>
          <w:tcPr>
            <w:tcW w:type="dxa" w:w="3120"/>
          </w:tcPr>
          <w:p>
            <w:pPr>
              <w:spacing w:after="0"/>
            </w:pPr>
            <w:r>
              <w:rPr>
                <w:b/>
              </w:rPr>
              <w:t>Retrograde</w:t>
            </w:r>
            <w:r>
              <w:t xml:space="preserve"> (toward soma)</w:t>
            </w:r>
          </w:p>
        </w:tc>
      </w:tr>
      <w:tr>
        <w:tc>
          <w:tcPr>
            <w:tcW w:type="dxa" w:w="3120"/>
          </w:tcPr>
          <w:p>
            <w:pPr>
              <w:spacing w:after="0"/>
            </w:pPr>
            <w:r>
              <w:t>Toward</w:t>
            </w:r>
          </w:p>
        </w:tc>
        <w:tc>
          <w:tcPr>
            <w:tcW w:type="dxa" w:w="3120"/>
          </w:tcPr>
          <w:p>
            <w:pPr>
              <w:spacing w:after="0"/>
            </w:pPr>
            <w:r>
              <w:t>Plus (+) end</w:t>
            </w:r>
          </w:p>
        </w:tc>
        <w:tc>
          <w:tcPr>
            <w:tcW w:type="dxa" w:w="3120"/>
          </w:tcPr>
          <w:p>
            <w:pPr>
              <w:spacing w:after="0"/>
            </w:pPr>
            <w:r>
              <w:t>Minus (−) end</w:t>
            </w:r>
          </w:p>
        </w:tc>
      </w:tr>
      <w:tr>
        <w:tc>
          <w:tcPr>
            <w:tcW w:type="dxa" w:w="3120"/>
          </w:tcPr>
          <w:p>
            <w:pPr>
              <w:spacing w:after="0"/>
            </w:pPr>
            <w:r>
              <w:t>Example cargo</w:t>
            </w:r>
          </w:p>
        </w:tc>
        <w:tc>
          <w:tcPr>
            <w:tcW w:type="dxa" w:w="3120"/>
          </w:tcPr>
          <w:p>
            <w:pPr>
              <w:spacing w:after="0"/>
            </w:pPr>
            <w:r>
              <w:t>Synaptic vesicles outward</w:t>
            </w:r>
          </w:p>
        </w:tc>
        <w:tc>
          <w:tcPr>
            <w:tcW w:type="dxa" w:w="3120"/>
          </w:tcPr>
          <w:p>
            <w:pPr>
              <w:spacing w:after="0"/>
            </w:pPr>
            <w:r>
              <w:t>Endosomes/neurotropic viruses inward</w:t>
            </w:r>
          </w:p>
        </w:tc>
      </w:tr>
    </w:tbl>
    <w:p>
      <w:pPr>
        <w:pStyle w:val="Heading2"/>
      </w:pPr>
      <w:r>
        <w:t>Microscopic Recognition</w:t>
      </w:r>
    </w:p>
    <w:p>
      <w:pPr>
        <w:pStyle w:val="Heading3"/>
      </w:pPr>
      <w:r>
        <w:t>8.1 Basophilic (blue) cytoplasm</w:t>
      </w:r>
    </w:p>
    <w:p>
      <w:r>
        <w:rPr>
          <w:b/>
        </w:rPr>
        <w:t>What you see.</w:t>
      </w:r>
      <w:r>
        <w:t xml:space="preserve"> A cell with intensely blue cytoplasm (plasma cell, pancreatic acinar cell).</w:t>
      </w:r>
    </w:p>
    <w:p>
      <w:r>
        <w:rPr>
          <w:b/>
        </w:rPr>
        <w:t>What it means.</w:t>
      </w:r>
      <w:r>
        <w:t xml:space="preserve"> Abundant </w:t>
      </w:r>
      <w:r>
        <w:rPr>
          <w:b/>
        </w:rPr>
        <w:t>RER/ribosomes</w:t>
      </w:r>
      <w:r>
        <w:t xml:space="preserve"> — the cell is synthesizing protein for export.</w:t>
      </w:r>
    </w:p>
    <w:p>
      <w:r>
        <w:rPr>
          <w:b/>
        </w:rPr>
        <w:t>Why it looks that way.</w:t>
      </w:r>
      <w:r>
        <w:t xml:space="preserve"> Ribosomal RNA (negative phosphate) binds the basic dye hematoxylin → blue.</w:t>
      </w:r>
    </w:p>
    <w:p>
      <w:r>
        <w:rPr>
          <w:b/>
        </w:rPr>
        <w:t>Key distinguishing feature.</w:t>
      </w:r>
      <w:r>
        <w:t xml:space="preserve"> Coarse, granular basophilia concentrated at the basal pole; a pale perinuclear </w:t>
      </w:r>
      <w:r>
        <w:rPr>
          <w:b/>
        </w:rPr>
        <w:t>Golgi hof</w:t>
      </w:r>
      <w:r>
        <w:t>.</w:t>
      </w:r>
    </w:p>
    <w:p>
      <w:r>
        <w:rPr>
          <w:b/>
        </w:rPr>
        <w:t>Common mimic.</w:t>
      </w:r>
      <w:r>
        <w:t xml:space="preserve"> Lymphocyte cytoplasm (also blue) — but scant, thin rim, not abundant.</w:t>
      </w:r>
    </w:p>
    <w:p>
      <w:r>
        <w:rPr>
          <w:b/>
        </w:rPr>
        <w:t>How to avoid the mistake.</w:t>
      </w:r>
      <w:r>
        <w:t xml:space="preserve"> Abundant blue cytoplasm = RER-rich secretory cell; a thin blue rim = resting lymphocyte.</w:t>
      </w:r>
    </w:p>
    <w:p>
      <w:pPr>
        <w:pStyle w:val="Heading3"/>
      </w:pPr>
      <w:r>
        <w:t>8.2 Foamy (pale) cytoplasm in steroid cells</w:t>
      </w:r>
    </w:p>
    <w:p>
      <w:r>
        <w:rPr>
          <w:b/>
        </w:rPr>
        <w:t>What you see.</w:t>
      </w:r>
      <w:r>
        <w:t xml:space="preserve"> Large cells with pale, vacuolated, "bubbly" eosinophilic cytoplasm (adrenal zona fasciculata, Leydig cells).</w:t>
      </w:r>
    </w:p>
    <w:p>
      <w:r>
        <w:rPr>
          <w:b/>
        </w:rPr>
        <w:t>What it means.</w:t>
      </w:r>
      <w:r>
        <w:t xml:space="preserve"> Abundant </w:t>
      </w:r>
      <w:r>
        <w:rPr>
          <w:b/>
        </w:rPr>
        <w:t>SER</w:t>
      </w:r>
      <w:r>
        <w:t xml:space="preserve"> and lipid droplets for </w:t>
      </w:r>
      <w:r>
        <w:rPr>
          <w:b/>
        </w:rPr>
        <w:t>steroid synthesis</w:t>
      </w:r>
      <w:r>
        <w:t>.</w:t>
      </w:r>
    </w:p>
    <w:p>
      <w:r>
        <w:rPr>
          <w:b/>
        </w:rPr>
        <w:t>Why it looks that way.</w:t>
      </w:r>
      <w:r>
        <w:t xml:space="preserve"> Steroid-synthesizing enzymes reside in the SER; cholesterol (lipid) is the substrate, extracted in processing → foamy appearance.</w:t>
      </w:r>
    </w:p>
    <w:p>
      <w:r>
        <w:rPr>
          <w:b/>
        </w:rPr>
        <w:t>Key distinguishing feature.</w:t>
      </w:r>
      <w:r>
        <w:t xml:space="preserve"> Parallel cords/clusters of clear cells in an endocrine gland.</w:t>
      </w:r>
    </w:p>
    <w:p>
      <w:r>
        <w:rPr>
          <w:b/>
        </w:rPr>
        <w:t>Common mimic.</w:t>
      </w:r>
      <w:r>
        <w:t xml:space="preserve"> Mucous cells (also pale) — but mucous is apical and PAS-positive.</w:t>
      </w:r>
    </w:p>
    <w:p>
      <w:r>
        <w:rPr>
          <w:b/>
        </w:rPr>
        <w:t>How to avoid the mistake.</w:t>
      </w:r>
      <w:r>
        <w:t xml:space="preserve"> Location (adrenal cortex/testis) + steroid context = SER-rich cell.</w:t>
      </w:r>
    </w:p>
    <w:p>
      <w:pPr>
        <w:pStyle w:val="Heading3"/>
      </w:pPr>
      <w:r>
        <w:t>8.3 Cilia vs microvilli</w:t>
      </w:r>
    </w:p>
    <w:p>
      <w:r>
        <w:rPr>
          <w:b/>
        </w:rPr>
        <w:t>What you see.</w:t>
      </w:r>
      <w:r>
        <w:t xml:space="preserve"> Long, individually visible, motile apical projections (cilia) vs a uniform fuzzy "brush border" (microvilli).</w:t>
      </w:r>
    </w:p>
    <w:p>
      <w:r>
        <w:rPr>
          <w:b/>
        </w:rPr>
        <w:t>What it means.</w:t>
      </w:r>
      <w:r>
        <w:t xml:space="preserve"> Cilia = </w:t>
      </w:r>
      <w:r>
        <w:rPr>
          <w:b/>
        </w:rPr>
        <w:t>microtubules (9+2) + dynein</w:t>
      </w:r>
      <w:r>
        <w:t xml:space="preserve">; microvilli = </w:t>
      </w:r>
      <w:r>
        <w:rPr>
          <w:b/>
        </w:rPr>
        <w:t>actin</w:t>
      </w:r>
      <w:r>
        <w:t>.</w:t>
      </w:r>
    </w:p>
    <w:p>
      <w:r>
        <w:rPr>
          <w:b/>
        </w:rPr>
        <w:t>Why it looks that way.</w:t>
      </w:r>
      <w:r>
        <w:t xml:space="preserve"> Cilia are long enough to see individually with internal axonemes; microvilli are too small and close together → a merged striated border.</w:t>
      </w:r>
    </w:p>
    <w:p>
      <w:r>
        <w:rPr>
          <w:b/>
        </w:rPr>
        <w:t>Key distinguishing feature.</w:t>
      </w:r>
      <w:r>
        <w:t xml:space="preserve"> Cilia have a basal body and 9+2 core (TEM); microvilli show actin cores entering the terminal web.</w:t>
      </w:r>
    </w:p>
    <w:p>
      <w:r>
        <w:rPr>
          <w:b/>
        </w:rPr>
        <w:t>Common mimic.</w:t>
      </w:r>
      <w:r>
        <w:t xml:space="preserve"> Stereocilia (epididymis) — which are </w:t>
      </w:r>
      <w:r>
        <w:rPr>
          <w:b/>
        </w:rPr>
        <w:t>long microvilli (actin)</w:t>
      </w:r>
      <w:r>
        <w:t>, not true cilia.</w:t>
      </w:r>
    </w:p>
    <w:p>
      <w:r>
        <w:rPr>
          <w:b/>
        </w:rPr>
        <w:t>How to avoid the mistake.</w:t>
      </w:r>
      <w:r>
        <w:t xml:space="preserve"> "Long + individually visible + motile = cilium; fused striated border = microvilli; stereocilia = misnamed microvilli."</w:t>
      </w:r>
    </w:p>
    <w:p>
      <w:pPr>
        <w:pStyle w:val="Heading3"/>
      </w:pPr>
      <w:r>
        <w:t>8.4 Lipofuscin</w:t>
      </w:r>
    </w:p>
    <w:p>
      <w:r>
        <w:rPr>
          <w:b/>
        </w:rPr>
        <w:t>What you see.</w:t>
      </w:r>
      <w:r>
        <w:t xml:space="preserve"> Golden-brown granular pigment, usually perinuclear, in neurons or cardiac muscle of older individuals.</w:t>
      </w:r>
    </w:p>
    <w:p>
      <w:r>
        <w:rPr>
          <w:b/>
        </w:rPr>
        <w:t>What it means.</w:t>
      </w:r>
      <w:r>
        <w:t xml:space="preserve"> </w:t>
      </w:r>
      <w:r>
        <w:rPr>
          <w:b/>
        </w:rPr>
        <w:t>Wear-and-tear pigment</w:t>
      </w:r>
      <w:r>
        <w:t xml:space="preserve"> — indigestible lysosomal residue.</w:t>
      </w:r>
    </w:p>
    <w:p>
      <w:r>
        <w:rPr>
          <w:b/>
        </w:rPr>
        <w:t>Why it looks that way.</w:t>
      </w:r>
      <w:r>
        <w:t xml:space="preserve"> Residual bodies accumulate oxidized lipid/protein that cannot be degraded.</w:t>
      </w:r>
    </w:p>
    <w:p>
      <w:r>
        <w:rPr>
          <w:b/>
        </w:rPr>
        <w:t>Key distinguishing feature.</w:t>
      </w:r>
      <w:r>
        <w:t xml:space="preserve"> Brown-yellow, fine granules, </w:t>
      </w:r>
      <w:r>
        <w:rPr>
          <w:b/>
        </w:rPr>
        <w:t>age-related</w:t>
      </w:r>
      <w:r>
        <w:t>, autofluorescent.</w:t>
      </w:r>
    </w:p>
    <w:p>
      <w:r>
        <w:rPr>
          <w:b/>
        </w:rPr>
        <w:t>Common mimic.</w:t>
      </w:r>
      <w:r>
        <w:t xml:space="preserve"> Melanin (black-brown, in melanocytes/epithelium) and hemosiderin (Prussian-blue positive).</w:t>
      </w:r>
    </w:p>
    <w:p>
      <w:r>
        <w:rPr>
          <w:b/>
        </w:rPr>
        <w:t>How to avoid the mistake.</w:t>
      </w:r>
      <w:r>
        <w:t xml:space="preserve"> Hemosiderin stains </w:t>
      </w:r>
      <w:r>
        <w:rPr>
          <w:b/>
        </w:rPr>
        <w:t>blue</w:t>
      </w:r>
      <w:r>
        <w:t xml:space="preserve"> with Prussian blue; melanin is in pigment cells; lipofuscin is Prussian-negative and in aged post-mitotic cells.</w:t>
      </w:r>
    </w:p>
    <w:p>
      <w:pPr>
        <w:pStyle w:val="Heading3"/>
      </w:pPr>
      <w:r>
        <w:t>8.5 Glycogen vs lipid (both clear on H&amp;E)</w:t>
      </w:r>
    </w:p>
    <w:p>
      <w:r>
        <w:rPr>
          <w:b/>
        </w:rPr>
        <w:t>What you see.</w:t>
      </w:r>
      <w:r>
        <w:t xml:space="preserve"> Clear, unstained cytoplasmic spaces — indistinguishable on routine H&amp;E.</w:t>
      </w:r>
    </w:p>
    <w:p>
      <w:r>
        <w:rPr>
          <w:b/>
        </w:rPr>
        <w:t>What it means.</w:t>
      </w:r>
      <w:r>
        <w:t xml:space="preserve"> Either </w:t>
      </w:r>
      <w:r>
        <w:rPr>
          <w:b/>
        </w:rPr>
        <w:t>glycogen</w:t>
      </w:r>
      <w:r>
        <w:t xml:space="preserve"> or </w:t>
      </w:r>
      <w:r>
        <w:rPr>
          <w:b/>
        </w:rPr>
        <w:t>lipid</w:t>
      </w:r>
      <w:r>
        <w:t xml:space="preserve"> (both extracted/clear).</w:t>
      </w:r>
    </w:p>
    <w:p>
      <w:r>
        <w:rPr>
          <w:b/>
        </w:rPr>
        <w:t>Why it looks that way.</w:t>
      </w:r>
      <w:r>
        <w:t xml:space="preserve"> Both are unstained by H&amp;E and appear as empty space.</w:t>
      </w:r>
    </w:p>
    <w:p>
      <w:r>
        <w:rPr>
          <w:b/>
        </w:rPr>
        <w:t>Key distinguishing feature.</w:t>
      </w:r>
      <w:r>
        <w:t xml:space="preserve"> Requires special stains: </w:t>
      </w:r>
      <w:r>
        <w:rPr>
          <w:b/>
        </w:rPr>
        <w:t>PAS ± diastase</w:t>
      </w:r>
      <w:r>
        <w:t xml:space="preserve"> (glycogen) vs </w:t>
      </w:r>
      <w:r>
        <w:rPr>
          <w:b/>
        </w:rPr>
        <w:t>Oil Red O on frozen section</w:t>
      </w:r>
      <w:r>
        <w:t xml:space="preserve"> (lipid).</w:t>
      </w:r>
    </w:p>
    <w:p>
      <w:r>
        <w:rPr>
          <w:b/>
        </w:rPr>
        <w:t>Common mimic.</w:t>
      </w:r>
      <w:r>
        <w:t xml:space="preserve"> Intracellular edema/artifact vacuoles.</w:t>
      </w:r>
    </w:p>
    <w:p>
      <w:r>
        <w:rPr>
          <w:b/>
        </w:rPr>
        <w:t>How to avoid the mistake.</w:t>
      </w:r>
      <w:r>
        <w:t xml:space="preserve"> Never call a clear vacuole "fat" on H&amp;E alone; confirm with Oil Red O (frozen).</w:t>
      </w:r>
    </w:p>
    <w:p>
      <w:pPr>
        <w:pStyle w:val="Heading3"/>
      </w:pPr>
      <w:r>
        <w:t>8.6 Intermediate-filament IHC pattern</w:t>
      </w:r>
    </w:p>
    <w:p>
      <w:r>
        <w:rPr>
          <w:b/>
        </w:rPr>
        <w:t>What you see.</w:t>
      </w:r>
      <w:r>
        <w:t xml:space="preserve"> Brown cytoplasmic staining (keratin, vimentin, desmin, GFAP) vs nuclear-rim staining (lamin) on an IHC slide.</w:t>
      </w:r>
    </w:p>
    <w:p>
      <w:r>
        <w:rPr>
          <w:b/>
        </w:rPr>
        <w:t>What it means.</w:t>
      </w:r>
      <w:r>
        <w:t xml:space="preserve"> Tissue of origin (cytoplasmic filaments) or nuclear lamina (lamin).</w:t>
      </w:r>
    </w:p>
    <w:p>
      <w:r>
        <w:rPr>
          <w:b/>
        </w:rPr>
        <w:t>Why it looks that way.</w:t>
      </w:r>
      <w:r>
        <w:t xml:space="preserve"> The antibody localizes the specific filament protein where it resides in the cell.</w:t>
      </w:r>
    </w:p>
    <w:p>
      <w:r>
        <w:rPr>
          <w:b/>
        </w:rPr>
        <w:t>Key distinguishing feature.</w:t>
      </w:r>
      <w:r>
        <w:t xml:space="preserve"> Keratin = epithelial cells; desmin = muscle; GFAP = stellate glial processes; vimentin = spindle fibroblasts.</w:t>
      </w:r>
    </w:p>
    <w:p>
      <w:r>
        <w:rPr>
          <w:b/>
        </w:rPr>
        <w:t>Common mimic.</w:t>
      </w:r>
      <w:r>
        <w:t xml:space="preserve"> Nonspecific cytoplasmic staining (background) — always compare with internal controls.</w:t>
      </w:r>
    </w:p>
    <w:p>
      <w:r>
        <w:rPr>
          <w:b/>
        </w:rPr>
        <w:t>How to avoid the mistake.</w:t>
      </w:r>
      <w:r>
        <w:t xml:space="preserve"> Judge </w:t>
      </w:r>
      <w:r>
        <w:rPr>
          <w:b/>
        </w:rPr>
        <w:t>distribution pattern + cell type</w:t>
      </w:r>
      <w:r>
        <w:t>, not just "brown = positive."</w:t>
      </w:r>
    </w:p>
    <w:p>
      <w:pPr>
        <w:pStyle w:val="Heading2"/>
      </w:pPr>
      <w:r>
        <w:t>Clinical Correlations</w:t>
      </w:r>
    </w:p>
    <w:p>
      <w:pPr>
        <w:pStyle w:val="Heading3"/>
      </w:pPr>
      <w:r>
        <w:t>9.1 Resolution of the opening case</w:t>
      </w:r>
    </w:p>
    <w:p>
      <w:r>
        <w:t xml:space="preserve">The thigh mass stains </w:t>
      </w:r>
      <w:r>
        <w:rPr>
          <w:b/>
        </w:rPr>
        <w:t>vimentin-positive, keratin/desmin/GFAP-negative</w:t>
      </w:r>
      <w:r>
        <w:t>:</w:t>
      </w:r>
    </w:p>
    <w:p>
      <w:pPr>
        <w:spacing w:after="40"/>
        <w:ind w:left="360"/>
      </w:pPr>
      <w:r>
        <w:t xml:space="preserve">1. </w:t>
      </w:r>
      <w:r>
        <w:rPr>
          <w:b/>
        </w:rPr>
        <w:t>Problem:</w:t>
      </w:r>
      <w:r>
        <w:t xml:space="preserve"> undifferentiated malignant cells of unknown origin.</w:t>
      </w:r>
    </w:p>
    <w:p>
      <w:pPr>
        <w:spacing w:after="40"/>
        <w:ind w:left="360"/>
      </w:pPr>
      <w:r>
        <w:t xml:space="preserve">2. </w:t>
      </w:r>
      <w:r>
        <w:rPr>
          <w:b/>
        </w:rPr>
        <w:t>Concept:</w:t>
      </w:r>
      <w:r>
        <w:t xml:space="preserve"> intermediate filaments are cell-type-specific and persist in malignancy.</w:t>
      </w:r>
    </w:p>
    <w:p>
      <w:pPr>
        <w:spacing w:after="40"/>
        <w:ind w:left="360"/>
      </w:pPr>
      <w:r>
        <w:t xml:space="preserve">3. </w:t>
      </w:r>
      <w:r>
        <w:rPr>
          <w:b/>
        </w:rPr>
        <w:t>Mechanism:</w:t>
      </w:r>
      <w:r>
        <w:t xml:space="preserve"> vimentin is the mesenchymal filament → its presence marks connective-tissue lineage.</w:t>
      </w:r>
    </w:p>
    <w:p>
      <w:pPr>
        <w:spacing w:after="40"/>
        <w:ind w:left="360"/>
      </w:pPr>
      <w:r>
        <w:t xml:space="preserve">4. </w:t>
      </w:r>
      <w:r>
        <w:rPr>
          <w:b/>
        </w:rPr>
        <w:t>Technique:</w:t>
      </w:r>
      <w:r>
        <w:t xml:space="preserve"> an IHC </w:t>
      </w:r>
      <w:r>
        <w:rPr>
          <w:b/>
        </w:rPr>
        <w:t>panel</w:t>
      </w:r>
      <w:r>
        <w:t xml:space="preserve"> (not a single stain) — keratin, vimentin, desmin, GFAP, S100 as context.</w:t>
      </w:r>
    </w:p>
    <w:p>
      <w:pPr>
        <w:spacing w:after="40"/>
        <w:ind w:left="360"/>
      </w:pPr>
      <w:r>
        <w:t xml:space="preserve">5. </w:t>
      </w:r>
      <w:r>
        <w:rPr>
          <w:b/>
        </w:rPr>
        <w:t>Why alternatives fail:</w:t>
      </w:r>
      <w:r>
        <w:t xml:space="preserve"> actin/tubulin are identical in all cells (no tissue info); H&amp;E alone cannot classify undifferentiated cells.</w:t>
      </w:r>
    </w:p>
    <w:p>
      <w:pPr>
        <w:spacing w:after="40"/>
        <w:ind w:left="360"/>
      </w:pPr>
      <w:r>
        <w:t xml:space="preserve">6. </w:t>
      </w:r>
      <w:r>
        <w:rPr>
          <w:b/>
        </w:rPr>
        <w:t>Expected finding:</w:t>
      </w:r>
      <w:r>
        <w:t xml:space="preserve"> vimentin+ / keratin− / desmin− / GFAP− → </w:t>
      </w:r>
      <w:r>
        <w:rPr>
          <w:b/>
        </w:rPr>
        <w:t>sarcoma</w:t>
      </w:r>
      <w:r>
        <w:t>.</w:t>
      </w:r>
    </w:p>
    <w:p>
      <w:pPr>
        <w:spacing w:after="40"/>
        <w:ind w:left="360"/>
      </w:pPr>
      <w:r>
        <w:t xml:space="preserve">7. </w:t>
      </w:r>
      <w:r>
        <w:rPr>
          <w:b/>
        </w:rPr>
        <w:t>Consequence:</w:t>
      </w:r>
      <w:r>
        <w:t xml:space="preserve"> sarcomas are treated (surgery + radiation/chemotherapy) differently from carcinomas — the diagnosis changes therapy.</w:t>
      </w:r>
    </w:p>
    <w:p>
      <w:pPr>
        <w:pStyle w:val="Heading3"/>
      </w:pPr>
      <w:r>
        <w:t>9.2 A neonate with coarse features and failure to thrive</w:t>
      </w:r>
    </w:p>
    <w:p>
      <w:r>
        <w:t xml:space="preserve">A newborn has coarse facial features, skeletal changes, and hepatosplenomegaly; fibroblasts in culture show dense </w:t>
      </w:r>
      <w:r>
        <w:rPr>
          <w:b/>
        </w:rPr>
        <w:t>inclusion bodies</w:t>
      </w:r>
      <w:r>
        <w:t xml:space="preserve">. Diagnosis: </w:t>
      </w:r>
      <w:r>
        <w:rPr>
          <w:b/>
        </w:rPr>
        <w:t>I-cell disease</w:t>
      </w:r>
      <w:r>
        <w:t>.</w:t>
      </w:r>
    </w:p>
    <w:p>
      <w:pPr>
        <w:pStyle w:val="ListBullet"/>
      </w:pPr>
      <w:r>
        <w:rPr>
          <w:b/>
        </w:rPr>
        <w:t>Concept → mechanism:</w:t>
      </w:r>
      <w:r>
        <w:t xml:space="preserve"> lysosomal enzymes lack the </w:t>
      </w:r>
      <w:r>
        <w:rPr>
          <w:b/>
        </w:rPr>
        <w:t>M6P</w:t>
      </w:r>
      <w:r>
        <w:t xml:space="preserve"> tag → secreted instead of delivered → lysosomes fill with undigested substrate (inclusions).</w:t>
      </w:r>
    </w:p>
    <w:p>
      <w:pPr>
        <w:pStyle w:val="ListBullet"/>
      </w:pPr>
      <w:r>
        <w:rPr>
          <w:b/>
        </w:rPr>
        <w:t>Why it matters:</w:t>
      </w:r>
      <w:r>
        <w:t xml:space="preserve"> it proves sorting (not enzyme absence alone) is the lesion.</w:t>
      </w:r>
    </w:p>
    <w:p>
      <w:pPr>
        <w:pStyle w:val="Heading3"/>
      </w:pPr>
      <w:r>
        <w:t>9.3 A floppy newborn with seizures</w:t>
      </w:r>
    </w:p>
    <w:p>
      <w:r>
        <w:t xml:space="preserve">A newborn has profound hypotonia, seizures, dysmorphic facies, and hepatomegaly; serum </w:t>
      </w:r>
      <w:r>
        <w:rPr>
          <w:b/>
        </w:rPr>
        <w:t>VLCFA are markedly elevated</w:t>
      </w:r>
      <w:r>
        <w:t xml:space="preserve">. Diagnosis: </w:t>
      </w:r>
      <w:r>
        <w:rPr>
          <w:b/>
        </w:rPr>
        <w:t>Zellweger syndrome</w:t>
      </w:r>
      <w:r>
        <w:t xml:space="preserve"> (peroxisome biogenesis defect).</w:t>
      </w:r>
    </w:p>
    <w:p>
      <w:pPr>
        <w:pStyle w:val="ListBullet"/>
      </w:pPr>
      <w:r>
        <w:rPr>
          <w:b/>
        </w:rPr>
        <w:t>Mechanism:</w:t>
      </w:r>
      <w:r>
        <w:t xml:space="preserve"> without peroxisomes, VLCFA cannot be β-oxidized → accumulate in plasma and tissues.</w:t>
      </w:r>
    </w:p>
    <w:p>
      <w:pPr>
        <w:pStyle w:val="Heading3"/>
      </w:pPr>
      <w:r>
        <w:t>9.4 Chronic sinusitis + situs inversus</w:t>
      </w:r>
    </w:p>
    <w:p>
      <w:r>
        <w:t xml:space="preserve">A young adult has chronic sinusitis, bronchiectasis, and </w:t>
      </w:r>
      <w:r>
        <w:rPr>
          <w:b/>
        </w:rPr>
        <w:t>situs inversus</w:t>
      </w:r>
      <w:r>
        <w:t xml:space="preserve"> (dextrocardia). Diagnosis: </w:t>
      </w:r>
      <w:r>
        <w:rPr>
          <w:b/>
        </w:rPr>
        <w:t>Kartagener syndrome</w:t>
      </w:r>
      <w:r>
        <w:t>.</w:t>
      </w:r>
    </w:p>
    <w:p>
      <w:pPr>
        <w:pStyle w:val="ListBullet"/>
      </w:pPr>
      <w:r>
        <w:rPr>
          <w:b/>
        </w:rPr>
        <w:t>Mechanism:</w:t>
      </w:r>
      <w:r>
        <w:t xml:space="preserve"> </w:t>
      </w:r>
      <w:r>
        <w:rPr>
          <w:b/>
        </w:rPr>
        <w:t>dynein-arm</w:t>
      </w:r>
      <w:r>
        <w:t xml:space="preserve"> defect → immotile cilia → failed mucociliary clearance (sinusitis/bronchiectasis) and failed embryonic nodal ciliary flow (randomized left–right axis → situs inversus).</w:t>
      </w:r>
    </w:p>
    <w:p>
      <w:pPr>
        <w:pStyle w:val="Heading3"/>
      </w:pPr>
      <w:r>
        <w:t>9.5 A child with neurodegeneration and a cherry-red macula</w:t>
      </w:r>
    </w:p>
    <w:p>
      <w:r>
        <w:t xml:space="preserve">Progressive developmental regression, exaggerated startle, and a </w:t>
      </w:r>
      <w:r>
        <w:rPr>
          <w:b/>
        </w:rPr>
        <w:t>cherry-red macula</w:t>
      </w:r>
      <w:r>
        <w:t xml:space="preserve">. Diagnosis: </w:t>
      </w:r>
      <w:r>
        <w:rPr>
          <w:b/>
        </w:rPr>
        <w:t>Tay-Sachs</w:t>
      </w:r>
      <w:r>
        <w:t xml:space="preserve"> (hexosaminidase A deficiency).</w:t>
      </w:r>
    </w:p>
    <w:p>
      <w:pPr>
        <w:pStyle w:val="ListBullet"/>
      </w:pPr>
      <w:r>
        <w:rPr>
          <w:b/>
        </w:rPr>
        <w:t>Mechanism:</w:t>
      </w:r>
      <w:r>
        <w:t xml:space="preserve"> GM2 ganglioside cannot be degraded in the lysosome → accumulates in neurons → the retinal ganglion-cell accumulation around the fovea produces the cherry-red spot.</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"Microtubules are the cell-type markers"</w:t>
            </w:r>
          </w:p>
        </w:tc>
        <w:tc>
          <w:tcPr>
            <w:tcW w:type="dxa" w:w="2340"/>
          </w:tcPr>
          <w:p>
            <w:pPr>
              <w:spacing w:after="0"/>
            </w:pPr>
            <w:r>
              <w:t>Microtubules are the most famous filament</w:t>
            </w:r>
          </w:p>
        </w:tc>
        <w:tc>
          <w:tcPr>
            <w:tcW w:type="dxa" w:w="2340"/>
          </w:tcPr>
          <w:p>
            <w:pPr>
              <w:spacing w:after="0"/>
            </w:pPr>
            <w:r>
              <w:rPr>
                <w:b/>
              </w:rPr>
              <w:t>Intermediate filaments</w:t>
            </w:r>
            <w:r>
              <w:t xml:space="preserve"> are the markers</w:t>
            </w:r>
          </w:p>
        </w:tc>
        <w:tc>
          <w:tcPr>
            <w:tcW w:type="dxa" w:w="2340"/>
          </w:tcPr>
          <w:p>
            <w:pPr>
              <w:spacing w:after="0"/>
            </w:pPr>
            <w:r>
              <w:t>Only intermediate filaments are tissue-specific</w:t>
            </w:r>
          </w:p>
        </w:tc>
      </w:tr>
      <w:tr>
        <w:tc>
          <w:tcPr>
            <w:tcW w:type="dxa" w:w="2340"/>
          </w:tcPr>
          <w:p>
            <w:pPr>
              <w:spacing w:after="0"/>
            </w:pPr>
            <w:r>
              <w:t>"Keratin marks muscle"</w:t>
            </w:r>
          </w:p>
        </w:tc>
        <w:tc>
          <w:tcPr>
            <w:tcW w:type="dxa" w:w="2340"/>
          </w:tcPr>
          <w:p>
            <w:pPr>
              <w:spacing w:after="0"/>
            </w:pPr>
            <w:r>
              <w:t>Keratin is "the structural protein"</w:t>
            </w:r>
          </w:p>
        </w:tc>
        <w:tc>
          <w:tcPr>
            <w:tcW w:type="dxa" w:w="2340"/>
          </w:tcPr>
          <w:p>
            <w:pPr>
              <w:spacing w:after="0"/>
            </w:pPr>
            <w:r>
              <w:t xml:space="preserve">Keratin = </w:t>
            </w:r>
            <w:r>
              <w:rPr>
                <w:b/>
              </w:rPr>
              <w:t>epithelium</w:t>
            </w:r>
            <w:r>
              <w:t>; desmin = muscle</w:t>
            </w:r>
          </w:p>
        </w:tc>
        <w:tc>
          <w:tcPr>
            <w:tcW w:type="dxa" w:w="2340"/>
          </w:tcPr>
          <w:p>
            <w:pPr>
              <w:spacing w:after="0"/>
            </w:pPr>
            <w:r>
              <w:t>Keratin→carcinoma; desmin→muscle tumors</w:t>
            </w:r>
          </w:p>
        </w:tc>
      </w:tr>
      <w:tr>
        <w:tc>
          <w:tcPr>
            <w:tcW w:type="dxa" w:w="2340"/>
          </w:tcPr>
          <w:p>
            <w:pPr>
              <w:spacing w:after="0"/>
            </w:pPr>
            <w:r>
              <w:t>"Microvilli contain microtubules"</w:t>
            </w:r>
          </w:p>
        </w:tc>
        <w:tc>
          <w:tcPr>
            <w:tcW w:type="dxa" w:w="2340"/>
          </w:tcPr>
          <w:p>
            <w:pPr>
              <w:spacing w:after="0"/>
            </w:pPr>
            <w:r>
              <w:t>Both are apical "hairs"</w:t>
            </w:r>
          </w:p>
        </w:tc>
        <w:tc>
          <w:tcPr>
            <w:tcW w:type="dxa" w:w="2340"/>
          </w:tcPr>
          <w:p>
            <w:pPr>
              <w:spacing w:after="0"/>
            </w:pPr>
            <w:r>
              <w:t xml:space="preserve">Microvilli = </w:t>
            </w:r>
            <w:r>
              <w:rPr>
                <w:b/>
              </w:rPr>
              <w:t>actin</w:t>
            </w:r>
            <w:r>
              <w:t xml:space="preserve">; cilia = </w:t>
            </w:r>
            <w:r>
              <w:rPr>
                <w:b/>
              </w:rPr>
              <w:t>microtubules</w:t>
            </w:r>
          </w:p>
        </w:tc>
        <w:tc>
          <w:tcPr>
            <w:tcW w:type="dxa" w:w="2340"/>
          </w:tcPr>
          <w:p>
            <w:pPr>
              <w:spacing w:after="0"/>
            </w:pPr>
            <w:r>
              <w:t>Microvilli absorb; cilia move</w:t>
            </w:r>
          </w:p>
        </w:tc>
      </w:tr>
      <w:tr>
        <w:tc>
          <w:tcPr>
            <w:tcW w:type="dxa" w:w="2340"/>
          </w:tcPr>
          <w:p>
            <w:pPr>
              <w:spacing w:after="0"/>
            </w:pPr>
            <w:r>
              <w:t>"Cilia contain actin"</w:t>
            </w:r>
          </w:p>
        </w:tc>
        <w:tc>
          <w:tcPr>
            <w:tcW w:type="dxa" w:w="2340"/>
          </w:tcPr>
          <w:p>
            <w:pPr>
              <w:spacing w:after="0"/>
            </w:pPr>
            <w:r>
              <w:t>Same confusion reversed</w:t>
            </w:r>
          </w:p>
        </w:tc>
        <w:tc>
          <w:tcPr>
            <w:tcW w:type="dxa" w:w="2340"/>
          </w:tcPr>
          <w:p>
            <w:pPr>
              <w:spacing w:after="0"/>
            </w:pPr>
            <w:r>
              <w:t xml:space="preserve">Cilia = </w:t>
            </w:r>
            <w:r>
              <w:rPr>
                <w:b/>
              </w:rPr>
              <w:t>9+2 microtubules + dynein</w:t>
            </w:r>
          </w:p>
        </w:tc>
        <w:tc>
          <w:tcPr>
            <w:tcW w:type="dxa" w:w="2340"/>
          </w:tcPr>
          <w:p>
            <w:pPr>
              <w:spacing w:after="0"/>
            </w:pPr>
            <w:r>
              <w:t>9+2 = tubulin</w:t>
            </w:r>
          </w:p>
        </w:tc>
      </w:tr>
      <w:tr>
        <w:tc>
          <w:tcPr>
            <w:tcW w:type="dxa" w:w="2340"/>
          </w:tcPr>
          <w:p>
            <w:pPr>
              <w:spacing w:after="0"/>
            </w:pPr>
            <w:r>
              <w:t>"Centrioles are 9+2"</w:t>
            </w:r>
          </w:p>
        </w:tc>
        <w:tc>
          <w:tcPr>
            <w:tcW w:type="dxa" w:w="2340"/>
          </w:tcPr>
          <w:p>
            <w:pPr>
              <w:spacing w:after="0"/>
            </w:pPr>
            <w:r>
              <w:t>Centrioles look ciliary</w:t>
            </w:r>
          </w:p>
        </w:tc>
        <w:tc>
          <w:tcPr>
            <w:tcW w:type="dxa" w:w="2340"/>
          </w:tcPr>
          <w:p>
            <w:pPr>
              <w:spacing w:after="0"/>
            </w:pPr>
            <w:r>
              <w:t xml:space="preserve">Centrioles = </w:t>
            </w:r>
            <w:r>
              <w:rPr>
                <w:b/>
              </w:rPr>
              <w:t>9 triplets, NO central pair</w:t>
            </w:r>
          </w:p>
        </w:tc>
        <w:tc>
          <w:tcPr>
            <w:tcW w:type="dxa" w:w="2340"/>
          </w:tcPr>
          <w:p>
            <w:pPr>
              <w:spacing w:after="0"/>
            </w:pPr>
            <w:r>
              <w:t>9+2 = cilium; 9×3 = centriole</w:t>
            </w:r>
          </w:p>
        </w:tc>
      </w:tr>
      <w:tr>
        <w:tc>
          <w:tcPr>
            <w:tcW w:type="dxa" w:w="2340"/>
          </w:tcPr>
          <w:p>
            <w:pPr>
              <w:spacing w:after="0"/>
            </w:pPr>
            <w:r>
              <w:t>"Kinesin = retrograde"</w:t>
            </w:r>
          </w:p>
        </w:tc>
        <w:tc>
          <w:tcPr>
            <w:tcW w:type="dxa" w:w="2340"/>
          </w:tcPr>
          <w:p>
            <w:pPr>
              <w:spacing w:after="0"/>
            </w:pPr>
            <w:r>
              <w:t>The two motors are easy to swap</w:t>
            </w:r>
          </w:p>
        </w:tc>
        <w:tc>
          <w:tcPr>
            <w:tcW w:type="dxa" w:w="2340"/>
          </w:tcPr>
          <w:p>
            <w:pPr>
              <w:spacing w:after="0"/>
            </w:pPr>
            <w:r>
              <w:rPr>
                <w:b/>
              </w:rPr>
              <w:t>Kinesin = anterograde; dynein = retrograde</w:t>
            </w:r>
          </w:p>
        </w:tc>
        <w:tc>
          <w:tcPr>
            <w:tcW w:type="dxa" w:w="2340"/>
          </w:tcPr>
          <w:p>
            <w:pPr>
              <w:spacing w:after="0"/>
            </w:pPr>
            <w:r>
              <w:t>K=away (Kinetic outward)</w:t>
            </w:r>
          </w:p>
        </w:tc>
      </w:tr>
      <w:tr>
        <w:tc>
          <w:tcPr>
            <w:tcW w:type="dxa" w:w="2340"/>
          </w:tcPr>
          <w:p>
            <w:pPr>
              <w:spacing w:after="0"/>
            </w:pPr>
            <w:r>
              <w:t>"Taxol depolymerizes microtubules"</w:t>
            </w:r>
          </w:p>
        </w:tc>
        <w:tc>
          <w:tcPr>
            <w:tcW w:type="dxa" w:w="2340"/>
          </w:tcPr>
          <w:p>
            <w:pPr>
              <w:spacing w:after="0"/>
            </w:pPr>
            <w:r>
              <w:t>"Anti-mitotic" sounds like "breaks"</w:t>
            </w:r>
          </w:p>
        </w:tc>
        <w:tc>
          <w:tcPr>
            <w:tcW w:type="dxa" w:w="2340"/>
          </w:tcPr>
          <w:p>
            <w:pPr>
              <w:spacing w:after="0"/>
            </w:pPr>
            <w:r>
              <w:t xml:space="preserve">Taxol </w:t>
            </w:r>
            <w:r>
              <w:rPr>
                <w:b/>
              </w:rPr>
              <w:t>stabilizes</w:t>
            </w:r>
            <w:r>
              <w:t>; colchicine/vincristine depolymerize</w:t>
            </w:r>
          </w:p>
        </w:tc>
        <w:tc>
          <w:tcPr>
            <w:tcW w:type="dxa" w:w="2340"/>
          </w:tcPr>
          <w:p>
            <w:pPr>
              <w:spacing w:after="0"/>
            </w:pPr>
            <w:r>
              <w:t>Stabilize vs destabilize — both arrest mitosis</w:t>
            </w:r>
          </w:p>
        </w:tc>
      </w:tr>
      <w:tr>
        <w:tc>
          <w:tcPr>
            <w:tcW w:type="dxa" w:w="2340"/>
          </w:tcPr>
          <w:p>
            <w:pPr>
              <w:spacing w:after="0"/>
            </w:pPr>
            <w:r>
              <w:t>"Lysosomal enzymes are ubiquitin-tagged"</w:t>
            </w:r>
          </w:p>
        </w:tc>
        <w:tc>
          <w:tcPr>
            <w:tcW w:type="dxa" w:w="2340"/>
          </w:tcPr>
          <w:p>
            <w:pPr>
              <w:spacing w:after="0"/>
            </w:pPr>
            <w:r>
              <w:t>Both tags route proteins</w:t>
            </w:r>
          </w:p>
        </w:tc>
        <w:tc>
          <w:tcPr>
            <w:tcW w:type="dxa" w:w="2340"/>
          </w:tcPr>
          <w:p>
            <w:pPr>
              <w:spacing w:after="0"/>
            </w:pPr>
            <w:r>
              <w:rPr>
                <w:b/>
              </w:rPr>
              <w:t>M6P</w:t>
            </w:r>
            <w:r>
              <w:t xml:space="preserve"> → lysosome; </w:t>
            </w:r>
            <w:r>
              <w:rPr>
                <w:b/>
              </w:rPr>
              <w:t>ubiquitin</w:t>
            </w:r>
            <w:r>
              <w:t xml:space="preserve"> → proteasome</w:t>
            </w:r>
          </w:p>
        </w:tc>
        <w:tc>
          <w:tcPr>
            <w:tcW w:type="dxa" w:w="2340"/>
          </w:tcPr>
          <w:p>
            <w:pPr>
              <w:spacing w:after="0"/>
            </w:pPr>
            <w:r>
              <w:t>M6P = lysosome; ubiquitin = proteasome</w:t>
            </w:r>
          </w:p>
        </w:tc>
      </w:tr>
      <w:tr>
        <w:tc>
          <w:tcPr>
            <w:tcW w:type="dxa" w:w="2340"/>
          </w:tcPr>
          <w:p>
            <w:pPr>
              <w:spacing w:after="0"/>
            </w:pPr>
            <w:r>
              <w:t>"mtDNA is paternal"</w:t>
            </w:r>
          </w:p>
        </w:tc>
        <w:tc>
          <w:tcPr>
            <w:tcW w:type="dxa" w:w="2340"/>
          </w:tcPr>
          <w:p>
            <w:pPr>
              <w:spacing w:after="0"/>
            </w:pPr>
            <w:r>
              <w:t>Both parents contribute DNA</w:t>
            </w:r>
          </w:p>
        </w:tc>
        <w:tc>
          <w:tcPr>
            <w:tcW w:type="dxa" w:w="2340"/>
          </w:tcPr>
          <w:p>
            <w:pPr>
              <w:spacing w:after="0"/>
            </w:pPr>
            <w:r>
              <w:rPr>
                <w:b/>
              </w:rPr>
              <w:t>mtDNA is maternal</w:t>
            </w:r>
          </w:p>
        </w:tc>
        <w:tc>
          <w:tcPr>
            <w:tcW w:type="dxa" w:w="2340"/>
          </w:tcPr>
          <w:p>
            <w:pPr>
              <w:spacing w:after="0"/>
            </w:pPr>
            <w:r>
              <w:t>Egg supplies all mitochondria</w:t>
            </w:r>
          </w:p>
        </w:tc>
      </w:tr>
      <w:tr>
        <w:tc>
          <w:tcPr>
            <w:tcW w:type="dxa" w:w="2340"/>
          </w:tcPr>
          <w:p>
            <w:pPr>
              <w:spacing w:after="0"/>
            </w:pPr>
            <w:r>
              <w:t>"SER makes proteins"</w:t>
            </w:r>
          </w:p>
        </w:tc>
        <w:tc>
          <w:tcPr>
            <w:tcW w:type="dxa" w:w="2340"/>
          </w:tcPr>
          <w:p>
            <w:pPr>
              <w:spacing w:after="0"/>
            </w:pPr>
            <w:r>
              <w:t>Both "ER"s sound alike</w:t>
            </w:r>
          </w:p>
        </w:tc>
        <w:tc>
          <w:tcPr>
            <w:tcW w:type="dxa" w:w="2340"/>
          </w:tcPr>
          <w:p>
            <w:pPr>
              <w:spacing w:after="0"/>
            </w:pPr>
            <w:r>
              <w:rPr>
                <w:b/>
              </w:rPr>
              <w:t>RER</w:t>
            </w:r>
            <w:r>
              <w:t xml:space="preserve"> = protein; </w:t>
            </w:r>
            <w:r>
              <w:rPr>
                <w:b/>
              </w:rPr>
              <w:t>SER</w:t>
            </w:r>
            <w:r>
              <w:t xml:space="preserve"> = lipid/detox/Ca²⁺</w:t>
            </w:r>
          </w:p>
        </w:tc>
        <w:tc>
          <w:tcPr>
            <w:tcW w:type="dxa" w:w="2340"/>
          </w:tcPr>
          <w:p>
            <w:pPr>
              <w:spacing w:after="0"/>
            </w:pPr>
            <w:r>
              <w:t>R = ribosomes = protein</w:t>
            </w:r>
          </w:p>
        </w:tc>
      </w:tr>
      <w:tr>
        <w:tc>
          <w:tcPr>
            <w:tcW w:type="dxa" w:w="2340"/>
          </w:tcPr>
          <w:p>
            <w:pPr>
              <w:spacing w:after="0"/>
            </w:pPr>
            <w:r>
              <w:t>"Lipofuscin harms the cell"</w:t>
            </w:r>
          </w:p>
        </w:tc>
        <w:tc>
          <w:tcPr>
            <w:tcW w:type="dxa" w:w="2340"/>
          </w:tcPr>
          <w:p>
            <w:pPr>
              <w:spacing w:after="0"/>
            </w:pPr>
            <w:r>
              <w:t>It accumulates in aging</w:t>
            </w:r>
          </w:p>
        </w:tc>
        <w:tc>
          <w:tcPr>
            <w:tcW w:type="dxa" w:w="2340"/>
          </w:tcPr>
          <w:p>
            <w:pPr>
              <w:spacing w:after="0"/>
            </w:pPr>
            <w:r>
              <w:t xml:space="preserve">Lipofuscin is </w:t>
            </w:r>
            <w:r>
              <w:rPr>
                <w:b/>
              </w:rPr>
              <w:t>benign</w:t>
            </w:r>
            <w:r>
              <w:t xml:space="preserve"> wear-and-tear pigment</w:t>
            </w:r>
          </w:p>
        </w:tc>
        <w:tc>
          <w:tcPr>
            <w:tcW w:type="dxa" w:w="2340"/>
          </w:tcPr>
          <w:p>
            <w:pPr>
              <w:spacing w:after="0"/>
            </w:pPr>
            <w:r>
              <w:t>Indigestible ≠ toxic</w:t>
            </w:r>
          </w:p>
        </w:tc>
      </w:tr>
      <w:tr>
        <w:tc>
          <w:tcPr>
            <w:tcW w:type="dxa" w:w="2340"/>
          </w:tcPr>
          <w:p>
            <w:pPr>
              <w:spacing w:after="0"/>
            </w:pPr>
            <w:r>
              <w:t>"N-glycosylation begins in the Golgi"</w:t>
            </w:r>
          </w:p>
        </w:tc>
        <w:tc>
          <w:tcPr>
            <w:tcW w:type="dxa" w:w="2340"/>
          </w:tcPr>
          <w:p>
            <w:pPr>
              <w:spacing w:after="0"/>
            </w:pPr>
            <w:r>
              <w:t>Golgi is "the glycosylation organelle"</w:t>
            </w:r>
          </w:p>
        </w:tc>
        <w:tc>
          <w:tcPr>
            <w:tcW w:type="dxa" w:w="2340"/>
          </w:tcPr>
          <w:p>
            <w:pPr>
              <w:spacing w:after="0"/>
            </w:pPr>
            <w:r>
              <w:t xml:space="preserve">N-glycosylation </w:t>
            </w:r>
            <w:r>
              <w:rPr>
                <w:b/>
              </w:rPr>
              <w:t>begins in the RER</w:t>
            </w:r>
          </w:p>
        </w:tc>
        <w:tc>
          <w:tcPr>
            <w:tcW w:type="dxa" w:w="2340"/>
          </w:tcPr>
          <w:p>
            <w:pPr>
              <w:spacing w:after="0"/>
            </w:pPr>
            <w:r>
              <w:t>RER adds core; Golgi modifies</w:t>
            </w:r>
          </w:p>
        </w:tc>
      </w:tr>
    </w:tbl>
    <w:p>
      <w:pPr>
        <w:pStyle w:val="Heading2"/>
      </w:pPr>
      <w:r>
        <w:t>Reasoning Questions</w:t>
      </w:r>
    </w:p>
    <w:p>
      <w:pPr>
        <w:spacing w:before="160"/>
      </w:pPr>
      <w:r>
        <w:rPr>
          <w:b/>
          <w:color w:val="1F3864"/>
        </w:rPr>
        <w:t xml:space="preserve">DR1. </w:t>
      </w:r>
      <w:r>
        <w:t>A protein is engineered with a mutation that removes its signal peptide. Where will it end up, and why?</w:t>
      </w:r>
    </w:p>
    <w:p>
      <w:r>
        <w:rPr>
          <w:b/>
        </w:rPr>
        <w:t xml:space="preserve">Answer: </w:t>
      </w:r>
      <w:r>
        <w:t xml:space="preserve">In the </w:t>
      </w:r>
      <w:r>
        <w:rPr>
          <w:b/>
        </w:rPr>
        <w:t>cytosol</w:t>
      </w:r>
      <w:r>
        <w:t xml:space="preserve">, synthesized on </w:t>
      </w:r>
      <w:r>
        <w:rPr>
          <w:b/>
        </w:rPr>
        <w:t>free ribosomes</w:t>
      </w:r>
      <w:r>
        <w:t>. Without a signal peptide, SRP cannot recognize it, the ribosome never docks on the RER, and the default (cytosolic) pathway prevails — even if the protein was "intended" for secretion.</w:t>
      </w:r>
    </w:p>
    <w:p>
      <w:pPr>
        <w:spacing w:before="160"/>
      </w:pPr>
      <w:r>
        <w:rPr>
          <w:b/>
          <w:color w:val="1F3864"/>
        </w:rPr>
        <w:t xml:space="preserve">DR2. </w:t>
      </w:r>
      <w:r>
        <w:t>Why do both colchicine and paclitaxel arrest mitosis despite having opposite effects on microtubules?</w:t>
      </w:r>
    </w:p>
    <w:p>
      <w:r>
        <w:rPr>
          <w:b/>
        </w:rPr>
        <w:t xml:space="preserve">Answer: </w:t>
      </w:r>
      <w:r>
        <w:t>Chromosome segregation requires dynamic microtubule turnover — assembly to capture chromosomes and disassembly to pull them apart. Colchicine prevents assembly (no spindle); paclitaxel prevents disassembly (frozen spindle). Both leave the cell unable to complete metaphase/anaphase.</w:t>
      </w:r>
    </w:p>
    <w:p>
      <w:pPr>
        <w:spacing w:before="160"/>
      </w:pPr>
      <w:r>
        <w:rPr>
          <w:b/>
          <w:color w:val="1F3864"/>
        </w:rPr>
        <w:t xml:space="preserve">DR3. </w:t>
      </w:r>
      <w:r>
        <w:t>Why is a mitochondrial disease inherited only through the mother?</w:t>
      </w:r>
    </w:p>
    <w:p>
      <w:r>
        <w:rPr>
          <w:b/>
        </w:rPr>
        <w:t xml:space="preserve">Answer: </w:t>
      </w:r>
      <w:r>
        <w:t>The zygote's cytoplasm — and therefore all its mitochondria — derives from the oocyte. Sperm contribute nuclear DNA but their mitochondria are degraded after fertilization. mtDNA mutations therefore follow the maternal line.</w:t>
      </w:r>
    </w:p>
    <w:p>
      <w:pPr>
        <w:spacing w:before="160"/>
      </w:pPr>
      <w:r>
        <w:rPr>
          <w:b/>
          <w:color w:val="1F3864"/>
        </w:rPr>
        <w:t xml:space="preserve">DR4. </w:t>
      </w:r>
      <w:r>
        <w:t>A liver cell is rich in smooth ER and peroxisomes. What does this combination functionally imply?</w:t>
      </w:r>
    </w:p>
    <w:p>
      <w:r>
        <w:rPr>
          <w:b/>
        </w:rPr>
        <w:t xml:space="preserve">Answer: </w:t>
      </w:r>
      <w:r>
        <w:t xml:space="preserve">High </w:t>
      </w:r>
      <w:r>
        <w:rPr>
          <w:b/>
        </w:rPr>
        <w:t>detoxification</w:t>
      </w:r>
      <w:r>
        <w:t xml:space="preserve"> load. The SER carries CYP450 oxidation of xenobiotics; peroxisomes handle the resulting H₂O₂ and β-oxidize VLCFA. The two organelles cooperate in processing lipids and toxins — the hepatocyte's signature workload.</w:t>
      </w:r>
    </w:p>
    <w:p>
      <w:pPr>
        <w:spacing w:before="160"/>
      </w:pPr>
      <w:r>
        <w:rPr>
          <w:b/>
          <w:color w:val="1F3864"/>
        </w:rPr>
        <w:t xml:space="preserve">DR5. </w:t>
      </w:r>
      <w:r>
        <w:t xml:space="preserve">In I-cell disease, lysosomal enzymes are </w:t>
      </w:r>
      <w:r>
        <w:rPr>
          <w:i/>
        </w:rPr>
        <w:t>present</w:t>
      </w:r>
      <w:r>
        <w:t xml:space="preserve"> but the lysosomes are </w:t>
      </w:r>
      <w:r>
        <w:rPr>
          <w:i/>
        </w:rPr>
        <w:t>empty of them</w:t>
      </w:r>
      <w:r>
        <w:t>. Explain this paradox.</w:t>
      </w:r>
    </w:p>
    <w:p>
      <w:r>
        <w:rPr>
          <w:b/>
        </w:rPr>
        <w:t xml:space="preserve">Answer: </w:t>
      </w:r>
      <w:r>
        <w:t xml:space="preserve">The enzymes are synthesized normally but lack the </w:t>
      </w:r>
      <w:r>
        <w:rPr>
          <w:b/>
        </w:rPr>
        <w:t>M6P tag</w:t>
      </w:r>
      <w:r>
        <w:t xml:space="preserve">, so they exit via the default secretory pathway into the extracellular space (hence high serum enzyme levels) instead of being diverted to lysosomes. The defect is in </w:t>
      </w:r>
      <w:r>
        <w:rPr>
          <w:b/>
        </w:rPr>
        <w:t>sorting</w:t>
      </w:r>
      <w:r>
        <w:t>, not synthesis.</w:t>
      </w:r>
    </w:p>
    <w:p>
      <w:pPr>
        <w:spacing w:before="160"/>
      </w:pPr>
      <w:r>
        <w:rPr>
          <w:b/>
          <w:color w:val="1F3864"/>
        </w:rPr>
        <w:t xml:space="preserve">DR6. </w:t>
      </w:r>
      <w:r>
        <w:t>Why do clear cytoplasmic vacuoles require special stains before you can call them glycogen or lipid?</w:t>
      </w:r>
    </w:p>
    <w:p>
      <w:r>
        <w:rPr>
          <w:b/>
        </w:rPr>
        <w:t xml:space="preserve">Answer: </w:t>
      </w:r>
      <w:r>
        <w:t>Both are unstained ("clear") on H&amp;E — the processing removed the lipid or left glycogen unstained. Only PAS (glycogen, diastase-sensitive) and Oil Red O on frozen tissue (lipid) provide chemical identification; the H&amp;E vacuole is ambiguous.</w:t>
      </w:r>
    </w:p>
    <w:p>
      <w:pPr>
        <w:spacing w:after="0" w:before="0"/>
        <w:ind w:left="216"/>
      </w:pPr>
      <w:r>
        <w:rPr>
          <w:rFonts w:ascii="Consolas" w:hAnsi="Consolas"/>
          <w:color w:val="333333"/>
          <w:sz w:val="18"/>
        </w:rPr>
        <w:t>STRUCTURE ──▶ KEY MOLECULE ──▶ FUNCTION ──▶ DISEASE/DRUG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RER ──▶ ribosomes/RNA ──▶ protein export ──▶ basophilic cytoplasm ──▶ "SER makes protein"</w:t>
      </w:r>
    </w:p>
    <w:p>
      <w:pPr>
        <w:spacing w:after="0" w:before="0"/>
        <w:ind w:left="216"/>
      </w:pPr>
      <w:r>
        <w:rPr>
          <w:rFonts w:ascii="Consolas" w:hAnsi="Consolas"/>
          <w:color w:val="333333"/>
          <w:sz w:val="18"/>
        </w:rPr>
        <w:t>SER ──▶ CYP450/Ca²⁺ ──▶ lipid, detox, Ca²⁺ ──▶ steroid cells (foamy) ──▶ "protein"</w:t>
      </w:r>
    </w:p>
    <w:p>
      <w:pPr>
        <w:spacing w:after="0" w:before="0"/>
        <w:ind w:left="216"/>
      </w:pPr>
      <w:r>
        <w:rPr>
          <w:rFonts w:ascii="Consolas" w:hAnsi="Consolas"/>
          <w:color w:val="333333"/>
          <w:sz w:val="18"/>
        </w:rPr>
        <w:t>Golgi ──▶ glycosylation + sorting ──▶ export/lysosome routing ──▶ I-cell (no M6P) ──▶ "glycosylation starts here"</w:t>
      </w:r>
    </w:p>
    <w:p>
      <w:pPr>
        <w:spacing w:after="0" w:before="0"/>
        <w:ind w:left="216"/>
      </w:pPr>
      <w:r>
        <w:rPr>
          <w:rFonts w:ascii="Consolas" w:hAnsi="Consolas"/>
          <w:color w:val="333333"/>
          <w:sz w:val="18"/>
        </w:rPr>
        <w:t>Lysosome ──▶ acid hydrolases ──▶ digestion ──▶ Tay-Sachs ──▶ "ubiquitin tag"</w:t>
      </w:r>
    </w:p>
    <w:p>
      <w:pPr>
        <w:spacing w:after="0" w:before="0"/>
        <w:ind w:left="216"/>
      </w:pPr>
      <w:r>
        <w:rPr>
          <w:rFonts w:ascii="Consolas" w:hAnsi="Consolas"/>
          <w:color w:val="333333"/>
          <w:sz w:val="18"/>
        </w:rPr>
        <w:t>Peroxisome ──▶ catalase ──▶ VLCFA + H₂O₂ ──▶ Zellweger ──▶ "makes ATP"</w:t>
      </w:r>
    </w:p>
    <w:p>
      <w:pPr>
        <w:spacing w:after="0" w:before="0"/>
        <w:ind w:left="216"/>
      </w:pPr>
      <w:r>
        <w:rPr>
          <w:rFonts w:ascii="Consolas" w:hAnsi="Consolas"/>
          <w:color w:val="333333"/>
          <w:sz w:val="18"/>
        </w:rPr>
        <w:t>Mitochondrion ──▶ mtDNA ──▶ ATP + apoptosis ──▶ Leber (maternal) ──▶ "paternal"</w:t>
      </w:r>
    </w:p>
    <w:p>
      <w:pPr>
        <w:spacing w:after="0" w:before="0"/>
        <w:ind w:left="216"/>
      </w:pPr>
      <w:r>
        <w:rPr>
          <w:rFonts w:ascii="Consolas" w:hAnsi="Consolas"/>
          <w:color w:val="333333"/>
          <w:sz w:val="18"/>
        </w:rPr>
        <w:t>Proteasome ──▶ ubiquitin ──▶ protein turnover ──▶ misfolding ──▶ "M6P"</w:t>
      </w:r>
    </w:p>
    <w:p>
      <w:pPr>
        <w:spacing w:after="0" w:before="0"/>
        <w:ind w:left="216"/>
      </w:pPr>
      <w:r>
        <w:rPr>
          <w:rFonts w:ascii="Consolas" w:hAnsi="Consolas"/>
          <w:color w:val="333333"/>
          <w:sz w:val="18"/>
        </w:rPr>
        <w:t>Actin (7 nm) ──▶ G/F-actin ──▶ microvilli, contraction ──▶ cytokinesis ──▶ "microtubules in microvilli"</w:t>
      </w:r>
    </w:p>
    <w:p>
      <w:pPr>
        <w:spacing w:after="0" w:before="0"/>
        <w:ind w:left="216"/>
      </w:pPr>
      <w:r>
        <w:rPr>
          <w:rFonts w:ascii="Consolas" w:hAnsi="Consolas"/>
          <w:color w:val="333333"/>
          <w:sz w:val="18"/>
        </w:rPr>
        <w:t>Intermediate (10 nm) ──▶ keratin/desmin… ──▶ strength + IDENTITY ──▶ tumor typing ──▶ "actin is the marker"</w:t>
      </w:r>
    </w:p>
    <w:p>
      <w:pPr>
        <w:spacing w:after="0" w:before="0"/>
        <w:ind w:left="216"/>
      </w:pPr>
      <w:r>
        <w:rPr>
          <w:rFonts w:ascii="Consolas" w:hAnsi="Consolas"/>
          <w:color w:val="333333"/>
          <w:sz w:val="18"/>
        </w:rPr>
        <w:t>Microtubule (25 nm) ──▶ tubulin ──▶ cilia 9+2, spindle, transport ──▶ colchicine/taxol ──▶ "centriole = 9+2"</w:t>
      </w:r>
    </w:p>
    <w:p>
      <w:pPr>
        <w:spacing w:after="0" w:before="0"/>
        <w:ind w:left="216"/>
      </w:pPr>
      <w:r>
        <w:rPr>
          <w:rFonts w:ascii="Consolas" w:hAnsi="Consolas"/>
          <w:color w:val="333333"/>
          <w:sz w:val="18"/>
        </w:rPr>
        <w:t>Kinesin ──▶ motor ──▶ anterograde ──▶ — ──▶ "retrograde"</w:t>
      </w:r>
    </w:p>
    <w:p>
      <w:pPr>
        <w:spacing w:after="0" w:before="0"/>
        <w:ind w:left="216"/>
      </w:pPr>
      <w:r>
        <w:rPr>
          <w:rFonts w:ascii="Consolas" w:hAnsi="Consolas"/>
          <w:color w:val="333333"/>
          <w:sz w:val="18"/>
        </w:rPr>
        <w:t>Dynein ──▶ motor ──▶ retrograde + ciliary bend ──▶ Kartagener ──▶ "anterograde"</w:t>
      </w:r>
    </w:p>
    <w:p>
      <w:pPr>
        <w:pStyle w:val="Heading2"/>
      </w:pPr>
      <w:r>
        <w:t>Key Points</w:t>
      </w:r>
    </w:p>
    <w:p>
      <w:pPr>
        <w:spacing w:after="40"/>
        <w:ind w:left="360"/>
      </w:pPr>
      <w:r>
        <w:t xml:space="preserve">1. </w:t>
      </w:r>
      <w:r>
        <w:rPr>
          <w:b/>
        </w:rPr>
        <w:t>Blue cytoplasm → RER/ribosomes → protein export; pale foamy steroid cells → SER.</w:t>
      </w:r>
    </w:p>
    <w:p>
      <w:pPr>
        <w:spacing w:after="40"/>
        <w:ind w:left="360"/>
      </w:pPr>
      <w:r>
        <w:t xml:space="preserve">2. </w:t>
      </w:r>
      <w:r>
        <w:rPr>
          <w:b/>
        </w:rPr>
        <w:t>Signal peptide → SRP → RER; free ribosomes → cytosolic proteins.</w:t>
      </w:r>
    </w:p>
    <w:p>
      <w:pPr>
        <w:spacing w:after="40"/>
        <w:ind w:left="360"/>
      </w:pPr>
      <w:r>
        <w:t xml:space="preserve">3. </w:t>
      </w:r>
      <w:r>
        <w:rPr>
          <w:b/>
        </w:rPr>
        <w:t>N-linked glycosylation begins in the RER; the Golgi modifies and sorts (cis → trans).</w:t>
      </w:r>
    </w:p>
    <w:p>
      <w:pPr>
        <w:spacing w:after="40"/>
        <w:ind w:left="360"/>
      </w:pPr>
      <w:r>
        <w:t xml:space="preserve">4. </w:t>
      </w:r>
      <w:r>
        <w:rPr>
          <w:b/>
        </w:rPr>
        <w:t>M6P tag → lysosome; ubiquitin tag → proteasome.</w:t>
      </w:r>
    </w:p>
    <w:p>
      <w:pPr>
        <w:spacing w:after="40"/>
        <w:ind w:left="360"/>
      </w:pPr>
      <w:r>
        <w:t xml:space="preserve">5. </w:t>
      </w:r>
      <w:r>
        <w:rPr>
          <w:b/>
        </w:rPr>
        <w:t>I-cell disease = M6P defect; Zellweger = peroxisome; Tay-Sachs = lysosome (hexosaminidase A).</w:t>
      </w:r>
    </w:p>
    <w:p>
      <w:pPr>
        <w:spacing w:after="40"/>
        <w:ind w:left="360"/>
      </w:pPr>
      <w:r>
        <w:t xml:space="preserve">6. </w:t>
      </w:r>
      <w:r>
        <w:rPr>
          <w:b/>
        </w:rPr>
        <w:t>Actin = 7 nm (microvilli) · Intermediate = 10 nm (cell markers) · Tubulin = 25 nm (cilia, spindle).</w:t>
      </w:r>
    </w:p>
    <w:p>
      <w:pPr>
        <w:spacing w:after="40"/>
        <w:ind w:left="360"/>
      </w:pPr>
      <w:r>
        <w:t xml:space="preserve">7. </w:t>
      </w:r>
      <w:r>
        <w:rPr>
          <w:b/>
        </w:rPr>
        <w:t>Keratin = epithelium · Vimentin = mesenchyme · Desmin = muscle · GFAP = glia · Neurofilament = neuron · Lamin = nucleus.</w:t>
      </w:r>
    </w:p>
    <w:p>
      <w:pPr>
        <w:spacing w:after="40"/>
        <w:ind w:left="360"/>
      </w:pPr>
      <w:r>
        <w:t xml:space="preserve">8. </w:t>
      </w:r>
      <w:r>
        <w:rPr>
          <w:b/>
        </w:rPr>
        <w:t>Cilia = 9+2 + dynein; centrioles = 9 triplets (no central pair); microvilli = actin.</w:t>
      </w:r>
    </w:p>
    <w:p>
      <w:pPr>
        <w:spacing w:after="40"/>
        <w:ind w:left="360"/>
      </w:pPr>
      <w:r>
        <w:t xml:space="preserve">9. </w:t>
      </w:r>
      <w:r>
        <w:rPr>
          <w:b/>
        </w:rPr>
        <w:t>Kinesin = anterograde; dynein = retrograde.</w:t>
      </w:r>
    </w:p>
    <w:p>
      <w:pPr>
        <w:spacing w:after="40"/>
        <w:ind w:left="360"/>
      </w:pPr>
      <w:r>
        <w:t xml:space="preserve">10. </w:t>
      </w:r>
      <w:r>
        <w:rPr>
          <w:b/>
        </w:rPr>
        <w:t>Colchicine/vincristine depolymerize microtubules; paclitaxel stabilizes them — both arrest mitosis.</w:t>
      </w:r>
    </w:p>
    <w:p>
      <w:pPr>
        <w:spacing w:after="40"/>
        <w:ind w:left="360"/>
      </w:pPr>
      <w:r>
        <w:t xml:space="preserve">11. </w:t>
      </w:r>
      <w:r>
        <w:rPr>
          <w:b/>
        </w:rPr>
        <w:t>Kartagener = dynein-arm defect → situs inversus + sinusitis + bronchiectasis.</w:t>
      </w:r>
    </w:p>
    <w:p>
      <w:pPr>
        <w:spacing w:after="40"/>
        <w:ind w:left="360"/>
      </w:pPr>
      <w:r>
        <w:t xml:space="preserve">12. </w:t>
      </w:r>
      <w:r>
        <w:rPr>
          <w:b/>
        </w:rPr>
        <w:t>mtDNA is inherited from the mother.</w:t>
      </w:r>
    </w:p>
    <w:p>
      <w:pPr>
        <w:spacing w:after="40"/>
        <w:ind w:left="360"/>
      </w:pPr>
      <w:r>
        <w:t xml:space="preserve">13. </w:t>
      </w:r>
      <w:r>
        <w:rPr>
          <w:b/>
        </w:rPr>
        <w:t>Glycogen = PAS (diastase-sensitive); lipid = Oil Red O on frozen section; lipofuscin = benign aging pigment; hemosiderin = Prussian blue.</w:t>
      </w:r>
    </w:p>
    <w:p>
      <w:pPr>
        <w:pStyle w:val="Heading2"/>
      </w:pPr>
      <w:r>
        <w:t>Self-Assessment Questions</w:t>
      </w:r>
    </w:p>
    <w:p>
      <w:pPr>
        <w:spacing w:before="160"/>
      </w:pPr>
      <w:r>
        <w:rPr>
          <w:b/>
          <w:color w:val="1F3864"/>
        </w:rPr>
        <w:t xml:space="preserve">Q1. </w:t>
      </w:r>
      <w:r>
        <w:t>The cytoskeletal element used as a cell-type marker in tumor diagnosis is:</w:t>
      </w:r>
    </w:p>
    <w:p>
      <w:pPr>
        <w:spacing w:after="40"/>
        <w:ind w:left="432"/>
      </w:pPr>
      <w:r>
        <w:t>A) Actin</w:t>
      </w:r>
    </w:p>
    <w:p>
      <w:pPr>
        <w:spacing w:after="40"/>
        <w:ind w:left="432"/>
      </w:pPr>
      <w:r>
        <w:t>B) Microfilaments</w:t>
      </w:r>
    </w:p>
    <w:p>
      <w:pPr>
        <w:spacing w:after="40"/>
        <w:ind w:left="432"/>
      </w:pPr>
      <w:r>
        <w:t>C) Intermediate filaments</w:t>
      </w:r>
    </w:p>
    <w:p>
      <w:pPr>
        <w:spacing w:after="40"/>
        <w:ind w:left="432"/>
      </w:pPr>
      <w:r>
        <w:t>D) Microtubules</w:t>
      </w:r>
    </w:p>
    <w:p>
      <w:pPr>
        <w:spacing w:before="80"/>
      </w:pPr>
      <w:r>
        <w:rPr>
          <w:b/>
          <w:color w:val="1F3864"/>
        </w:rPr>
        <w:t xml:space="preserve">Answer: </w:t>
      </w:r>
      <w:r>
        <w:rPr>
          <w:b/>
        </w:rPr>
        <w:t>C.</w:t>
      </w:r>
      <w:r>
        <w:t xml:space="preserve">  Intermediate filaments are cell-type specific (keratin, vimentin, desmin…). Actin and tubulin are identical across cell types (B, D, A wrong).</w:t>
      </w:r>
    </w:p>
    <w:p>
      <w:pPr>
        <w:spacing w:before="40"/>
      </w:pPr>
      <w:r>
        <w:rPr>
          <w:b/>
          <w:color w:val="2E5E7E"/>
        </w:rPr>
        <w:t xml:space="preserve">Key point: </w:t>
      </w:r>
      <w:r>
        <w:t>identity = intermediate filaments.</w:t>
      </w:r>
    </w:p>
    <w:p>
      <w:pPr>
        <w:spacing w:before="160"/>
      </w:pPr>
      <w:r>
        <w:rPr>
          <w:b/>
          <w:color w:val="1F3864"/>
        </w:rPr>
        <w:t xml:space="preserve">Q2. </w:t>
      </w:r>
      <w:r>
        <w:t>Cytokeratin is the marker of:</w:t>
      </w:r>
    </w:p>
    <w:p>
      <w:pPr>
        <w:spacing w:after="40"/>
        <w:ind w:left="432"/>
      </w:pPr>
      <w:r>
        <w:t>A) Muscle cells</w:t>
      </w:r>
    </w:p>
    <w:p>
      <w:pPr>
        <w:spacing w:after="40"/>
        <w:ind w:left="432"/>
      </w:pPr>
      <w:r>
        <w:t>B) Epithelial cells</w:t>
      </w:r>
    </w:p>
    <w:p>
      <w:pPr>
        <w:spacing w:after="40"/>
        <w:ind w:left="432"/>
      </w:pPr>
      <w:r>
        <w:t>C) Neurons</w:t>
      </w:r>
    </w:p>
    <w:p>
      <w:pPr>
        <w:spacing w:after="40"/>
        <w:ind w:left="432"/>
      </w:pPr>
      <w:r>
        <w:t>D) Astrocytes</w:t>
      </w:r>
    </w:p>
    <w:p>
      <w:pPr>
        <w:spacing w:before="80"/>
      </w:pPr>
      <w:r>
        <w:rPr>
          <w:b/>
          <w:color w:val="1F3864"/>
        </w:rPr>
        <w:t xml:space="preserve">Answer: </w:t>
      </w:r>
      <w:r>
        <w:rPr>
          <w:b/>
        </w:rPr>
        <w:t>B.</w:t>
      </w:r>
      <w:r>
        <w:t xml:space="preserve">  Keratin → epithelial cells → carcinoma. Desmin = muscle; neurofilament = neuron; GFAP = astrocytes.</w:t>
      </w:r>
    </w:p>
    <w:p>
      <w:pPr>
        <w:spacing w:before="40"/>
      </w:pPr>
      <w:r>
        <w:rPr>
          <w:b/>
          <w:color w:val="2E5E7E"/>
        </w:rPr>
        <w:t xml:space="preserve">Key point: </w:t>
      </w:r>
      <w:r>
        <w:t>keratin = epithelium.</w:t>
      </w:r>
    </w:p>
    <w:p>
      <w:pPr>
        <w:spacing w:before="160"/>
      </w:pPr>
      <w:r>
        <w:rPr>
          <w:b/>
          <w:color w:val="1F3864"/>
        </w:rPr>
        <w:t xml:space="preserve">Q3. </w:t>
      </w:r>
      <w:r>
        <w:t>Vimentin marks:</w:t>
      </w:r>
    </w:p>
    <w:p>
      <w:pPr>
        <w:spacing w:after="40"/>
        <w:ind w:left="432"/>
      </w:pPr>
      <w:r>
        <w:t>A) Muscle</w:t>
      </w:r>
    </w:p>
    <w:p>
      <w:pPr>
        <w:spacing w:after="40"/>
        <w:ind w:left="432"/>
      </w:pPr>
      <w:r>
        <w:t>B) Glia</w:t>
      </w:r>
    </w:p>
    <w:p>
      <w:pPr>
        <w:spacing w:after="40"/>
        <w:ind w:left="432"/>
      </w:pPr>
      <w:r>
        <w:t>C) Epithelial cells</w:t>
      </w:r>
    </w:p>
    <w:p>
      <w:pPr>
        <w:spacing w:after="40"/>
        <w:ind w:left="432"/>
      </w:pPr>
      <w:r>
        <w:t>D) Mesenchymal / connective-tissue cells</w:t>
      </w:r>
    </w:p>
    <w:p>
      <w:pPr>
        <w:spacing w:before="80"/>
      </w:pPr>
      <w:r>
        <w:rPr>
          <w:b/>
          <w:color w:val="1F3864"/>
        </w:rPr>
        <w:t xml:space="preserve">Answer: </w:t>
      </w:r>
      <w:r>
        <w:rPr>
          <w:b/>
        </w:rPr>
        <w:t>D.</w:t>
      </w:r>
      <w:r>
        <w:t xml:space="preserve">  Vimentin → fibroblasts/endothelium → sarcoma. Keratin = epithelium; desmin = muscle.</w:t>
      </w:r>
    </w:p>
    <w:p>
      <w:pPr>
        <w:spacing w:before="40"/>
      </w:pPr>
      <w:r>
        <w:rPr>
          <w:b/>
          <w:color w:val="2E5E7E"/>
        </w:rPr>
        <w:t xml:space="preserve">Key point: </w:t>
      </w:r>
      <w:r>
        <w:t>vimentin = mesenchyme.</w:t>
      </w:r>
    </w:p>
    <w:p>
      <w:pPr>
        <w:spacing w:before="160"/>
      </w:pPr>
      <w:r>
        <w:rPr>
          <w:b/>
          <w:color w:val="1F3864"/>
        </w:rPr>
        <w:t xml:space="preserve">Q4. </w:t>
      </w:r>
      <w:r>
        <w:t>Desmin is the marker of:</w:t>
      </w:r>
    </w:p>
    <w:p>
      <w:pPr>
        <w:spacing w:after="40"/>
        <w:ind w:left="432"/>
      </w:pPr>
      <w:r>
        <w:t>A) Fibroblasts</w:t>
      </w:r>
    </w:p>
    <w:p>
      <w:pPr>
        <w:spacing w:after="40"/>
        <w:ind w:left="432"/>
      </w:pPr>
      <w:r>
        <w:t>B) Neurons</w:t>
      </w:r>
    </w:p>
    <w:p>
      <w:pPr>
        <w:spacing w:after="40"/>
        <w:ind w:left="432"/>
      </w:pPr>
      <w:r>
        <w:t>C) Muscle cells</w:t>
      </w:r>
    </w:p>
    <w:p>
      <w:pPr>
        <w:spacing w:after="40"/>
        <w:ind w:left="432"/>
      </w:pPr>
      <w:r>
        <w:t>D) Epithelium</w:t>
      </w:r>
    </w:p>
    <w:p>
      <w:pPr>
        <w:spacing w:before="80"/>
      </w:pPr>
      <w:r>
        <w:rPr>
          <w:b/>
          <w:color w:val="1F3864"/>
        </w:rPr>
        <w:t xml:space="preserve">Answer: </w:t>
      </w:r>
      <w:r>
        <w:rPr>
          <w:b/>
        </w:rPr>
        <w:t>C.</w:t>
      </w:r>
      <w:r>
        <w:t xml:space="preserve">  Desmin is the muscle intermediate filament (rhabdomyosarcoma, leiomyosarcoma).</w:t>
      </w:r>
    </w:p>
    <w:p>
      <w:pPr>
        <w:spacing w:before="40"/>
      </w:pPr>
      <w:r>
        <w:rPr>
          <w:b/>
          <w:color w:val="2E5E7E"/>
        </w:rPr>
        <w:t xml:space="preserve">Key point: </w:t>
      </w:r>
      <w:r>
        <w:t>desmin = muscle.</w:t>
      </w:r>
    </w:p>
    <w:p>
      <w:pPr>
        <w:spacing w:before="160"/>
      </w:pPr>
      <w:r>
        <w:rPr>
          <w:b/>
          <w:color w:val="1F3864"/>
        </w:rPr>
        <w:t xml:space="preserve">Q5. </w:t>
      </w:r>
      <w:r>
        <w:t>GFAP identifies:</w:t>
      </w:r>
    </w:p>
    <w:p>
      <w:pPr>
        <w:spacing w:after="40"/>
        <w:ind w:left="432"/>
      </w:pPr>
      <w:r>
        <w:t>A) Astrocytes</w:t>
      </w:r>
    </w:p>
    <w:p>
      <w:pPr>
        <w:spacing w:after="40"/>
        <w:ind w:left="432"/>
      </w:pPr>
      <w:r>
        <w:t>B) Oligodendrocytes</w:t>
      </w:r>
    </w:p>
    <w:p>
      <w:pPr>
        <w:spacing w:after="40"/>
        <w:ind w:left="432"/>
      </w:pPr>
      <w:r>
        <w:t>C) Microglia</w:t>
      </w:r>
    </w:p>
    <w:p>
      <w:pPr>
        <w:spacing w:after="40"/>
        <w:ind w:left="432"/>
      </w:pPr>
      <w:r>
        <w:t>D) Neurons</w:t>
      </w:r>
    </w:p>
    <w:p>
      <w:pPr>
        <w:spacing w:before="80"/>
      </w:pPr>
      <w:r>
        <w:rPr>
          <w:b/>
          <w:color w:val="1F3864"/>
        </w:rPr>
        <w:t xml:space="preserve">Answer: </w:t>
      </w:r>
      <w:r>
        <w:rPr>
          <w:b/>
        </w:rPr>
        <w:t>A.</w:t>
      </w:r>
      <w:r>
        <w:t xml:space="preserve">  GFAP → astrocytes → astrocytoma/glioblastoma. Neurofilaments mark neurons.</w:t>
      </w:r>
    </w:p>
    <w:p>
      <w:pPr>
        <w:spacing w:before="40"/>
      </w:pPr>
      <w:r>
        <w:rPr>
          <w:b/>
          <w:color w:val="2E5E7E"/>
        </w:rPr>
        <w:t xml:space="preserve">Key point: </w:t>
      </w:r>
      <w:r>
        <w:t>GFAP = glia.</w:t>
      </w:r>
    </w:p>
    <w:p>
      <w:pPr>
        <w:spacing w:before="160"/>
      </w:pPr>
      <w:r>
        <w:rPr>
          <w:b/>
          <w:color w:val="1F3864"/>
        </w:rPr>
        <w:t xml:space="preserve">Q6. </w:t>
      </w:r>
      <w:r>
        <w:t>Neurofilaments are the marker of:</w:t>
      </w:r>
    </w:p>
    <w:p>
      <w:pPr>
        <w:spacing w:after="40"/>
        <w:ind w:left="432"/>
      </w:pPr>
      <w:r>
        <w:t>A) Epithelium</w:t>
      </w:r>
    </w:p>
    <w:p>
      <w:pPr>
        <w:spacing w:after="40"/>
        <w:ind w:left="432"/>
      </w:pPr>
      <w:r>
        <w:t>B) Glia</w:t>
      </w:r>
    </w:p>
    <w:p>
      <w:pPr>
        <w:spacing w:after="40"/>
        <w:ind w:left="432"/>
      </w:pPr>
      <w:r>
        <w:t>C) Neurons</w:t>
      </w:r>
    </w:p>
    <w:p>
      <w:pPr>
        <w:spacing w:after="40"/>
        <w:ind w:left="432"/>
      </w:pPr>
      <w:r>
        <w:t>D) Muscle</w:t>
      </w:r>
    </w:p>
    <w:p>
      <w:pPr>
        <w:spacing w:before="80"/>
      </w:pPr>
      <w:r>
        <w:rPr>
          <w:b/>
          <w:color w:val="1F3864"/>
        </w:rPr>
        <w:t xml:space="preserve">Answer: </w:t>
      </w:r>
      <w:r>
        <w:rPr>
          <w:b/>
        </w:rPr>
        <w:t>C.</w:t>
      </w:r>
      <w:r>
        <w:t xml:space="preserve">  Neurofilaments are the neuronal intermediate filament.</w:t>
      </w:r>
    </w:p>
    <w:p>
      <w:pPr>
        <w:spacing w:before="40"/>
      </w:pPr>
      <w:r>
        <w:rPr>
          <w:b/>
          <w:color w:val="2E5E7E"/>
        </w:rPr>
        <w:t xml:space="preserve">Key point: </w:t>
      </w:r>
      <w:r>
        <w:t>neurofilament = neuron.</w:t>
      </w:r>
    </w:p>
    <w:p>
      <w:pPr>
        <w:spacing w:before="160"/>
      </w:pPr>
      <w:r>
        <w:rPr>
          <w:b/>
          <w:color w:val="1F3864"/>
        </w:rPr>
        <w:t xml:space="preserve">Q7. </w:t>
      </w:r>
      <w:r>
        <w:t>The core of microvilli contains:</w:t>
      </w:r>
    </w:p>
    <w:p>
      <w:pPr>
        <w:spacing w:after="40"/>
        <w:ind w:left="432"/>
      </w:pPr>
      <w:r>
        <w:t>A) Microtubules</w:t>
      </w:r>
    </w:p>
    <w:p>
      <w:pPr>
        <w:spacing w:after="40"/>
        <w:ind w:left="432"/>
      </w:pPr>
      <w:r>
        <w:t>B) Actin filaments</w:t>
      </w:r>
    </w:p>
    <w:p>
      <w:pPr>
        <w:spacing w:after="40"/>
        <w:ind w:left="432"/>
      </w:pPr>
      <w:r>
        <w:t>C) Intermediate filaments</w:t>
      </w:r>
    </w:p>
    <w:p>
      <w:pPr>
        <w:spacing w:after="40"/>
        <w:ind w:left="432"/>
      </w:pPr>
      <w:r>
        <w:t>D) Dynein arms</w:t>
      </w:r>
    </w:p>
    <w:p>
      <w:pPr>
        <w:spacing w:before="80"/>
      </w:pPr>
      <w:r>
        <w:rPr>
          <w:b/>
          <w:color w:val="1F3864"/>
        </w:rPr>
        <w:t xml:space="preserve">Answer: </w:t>
      </w:r>
      <w:r>
        <w:rPr>
          <w:b/>
        </w:rPr>
        <w:t>B.</w:t>
      </w:r>
      <w:r>
        <w:t xml:space="preserve">  Microvilli have an actin core (with villin/fimbrin). Microtubules are in cilia.</w:t>
      </w:r>
    </w:p>
    <w:p>
      <w:pPr>
        <w:spacing w:before="40"/>
      </w:pPr>
      <w:r>
        <w:rPr>
          <w:b/>
          <w:color w:val="2E5E7E"/>
        </w:rPr>
        <w:t xml:space="preserve">Key point: </w:t>
      </w:r>
      <w:r>
        <w:t>microvilli = actin.</w:t>
      </w:r>
    </w:p>
    <w:p>
      <w:pPr>
        <w:spacing w:before="160"/>
      </w:pPr>
      <w:r>
        <w:rPr>
          <w:b/>
          <w:color w:val="1F3864"/>
        </w:rPr>
        <w:t xml:space="preserve">Q8. </w:t>
      </w:r>
      <w:r>
        <w:t>Cilia and flagella contain:</w:t>
      </w:r>
    </w:p>
    <w:p>
      <w:pPr>
        <w:spacing w:after="40"/>
        <w:ind w:left="432"/>
      </w:pPr>
      <w:r>
        <w:t>A) Keratin filaments</w:t>
      </w:r>
    </w:p>
    <w:p>
      <w:pPr>
        <w:spacing w:after="40"/>
        <w:ind w:left="432"/>
      </w:pPr>
      <w:r>
        <w:t>B) Collagen</w:t>
      </w:r>
    </w:p>
    <w:p>
      <w:pPr>
        <w:spacing w:after="40"/>
        <w:ind w:left="432"/>
      </w:pPr>
      <w:r>
        <w:t>C) Actin bundles</w:t>
      </w:r>
    </w:p>
    <w:p>
      <w:pPr>
        <w:spacing w:after="40"/>
        <w:ind w:left="432"/>
      </w:pPr>
      <w:r>
        <w:t>D) A 9+2 microtubule axoneme</w:t>
      </w:r>
    </w:p>
    <w:p>
      <w:pPr>
        <w:spacing w:before="80"/>
      </w:pPr>
      <w:r>
        <w:rPr>
          <w:b/>
          <w:color w:val="1F3864"/>
        </w:rPr>
        <w:t xml:space="preserve">Answer: </w:t>
      </w:r>
      <w:r>
        <w:rPr>
          <w:b/>
        </w:rPr>
        <w:t>D.</w:t>
      </w:r>
      <w:r>
        <w:t xml:space="preserve">  9 peripheral doublets + central pair, with dynein arms.</w:t>
      </w:r>
    </w:p>
    <w:p>
      <w:pPr>
        <w:spacing w:before="40"/>
      </w:pPr>
      <w:r>
        <w:rPr>
          <w:b/>
          <w:color w:val="2E5E7E"/>
        </w:rPr>
        <w:t xml:space="preserve">Key point: </w:t>
      </w:r>
      <w:r>
        <w:t>cilia = 9+2 tubulin.</w:t>
      </w:r>
    </w:p>
    <w:p>
      <w:pPr>
        <w:spacing w:before="160"/>
      </w:pPr>
      <w:r>
        <w:rPr>
          <w:b/>
          <w:color w:val="1F3864"/>
        </w:rPr>
        <w:t xml:space="preserve">Q9. </w:t>
      </w:r>
      <w:r>
        <w:t>The mitotic spindle is composed of:</w:t>
      </w:r>
    </w:p>
    <w:p>
      <w:pPr>
        <w:spacing w:after="40"/>
        <w:ind w:left="432"/>
      </w:pPr>
      <w:r>
        <w:t>A) Actin</w:t>
      </w:r>
    </w:p>
    <w:p>
      <w:pPr>
        <w:spacing w:after="40"/>
        <w:ind w:left="432"/>
      </w:pPr>
      <w:r>
        <w:t>B) Microtubules</w:t>
      </w:r>
    </w:p>
    <w:p>
      <w:pPr>
        <w:spacing w:after="40"/>
        <w:ind w:left="432"/>
      </w:pPr>
      <w:r>
        <w:t>C) Intermediate filaments</w:t>
      </w:r>
    </w:p>
    <w:p>
      <w:pPr>
        <w:spacing w:after="40"/>
        <w:ind w:left="432"/>
      </w:pPr>
      <w:r>
        <w:t>D) Myosin</w:t>
      </w:r>
    </w:p>
    <w:p>
      <w:pPr>
        <w:spacing w:before="80"/>
      </w:pPr>
      <w:r>
        <w:rPr>
          <w:b/>
          <w:color w:val="1F3864"/>
        </w:rPr>
        <w:t xml:space="preserve">Answer: </w:t>
      </w:r>
      <w:r>
        <w:rPr>
          <w:b/>
        </w:rPr>
        <w:t>B.</w:t>
      </w:r>
      <w:r>
        <w:t xml:space="preserve">  Tubulin microtubules separate chromosomes.</w:t>
      </w:r>
    </w:p>
    <w:p>
      <w:pPr>
        <w:spacing w:before="40"/>
      </w:pPr>
      <w:r>
        <w:rPr>
          <w:b/>
          <w:color w:val="2E5E7E"/>
        </w:rPr>
        <w:t xml:space="preserve">Key point: </w:t>
      </w:r>
      <w:r>
        <w:t>spindle = microtubules.</w:t>
      </w:r>
    </w:p>
    <w:p>
      <w:pPr>
        <w:spacing w:before="160"/>
      </w:pPr>
      <w:r>
        <w:rPr>
          <w:b/>
          <w:color w:val="1F3864"/>
        </w:rPr>
        <w:t xml:space="preserve">Q10. </w:t>
      </w:r>
      <w:r>
        <w:t>Colchicine and vincristine act by:</w:t>
      </w:r>
    </w:p>
    <w:p>
      <w:pPr>
        <w:spacing w:after="40"/>
        <w:ind w:left="432"/>
      </w:pPr>
      <w:r>
        <w:t>A) Depolymerizing microtubules</w:t>
      </w:r>
    </w:p>
    <w:p>
      <w:pPr>
        <w:spacing w:after="40"/>
        <w:ind w:left="432"/>
      </w:pPr>
      <w:r>
        <w:t>B) Blocking keratin assembly</w:t>
      </w:r>
    </w:p>
    <w:p>
      <w:pPr>
        <w:spacing w:after="40"/>
        <w:ind w:left="432"/>
      </w:pPr>
      <w:r>
        <w:t>C) Inhibiting myosin</w:t>
      </w:r>
    </w:p>
    <w:p>
      <w:pPr>
        <w:spacing w:after="40"/>
        <w:ind w:left="432"/>
      </w:pPr>
      <w:r>
        <w:t>D) Stabilizing actin</w:t>
      </w:r>
    </w:p>
    <w:p>
      <w:pPr>
        <w:spacing w:before="80"/>
      </w:pPr>
      <w:r>
        <w:rPr>
          <w:b/>
          <w:color w:val="1F3864"/>
        </w:rPr>
        <w:t xml:space="preserve">Answer: </w:t>
      </w:r>
      <w:r>
        <w:rPr>
          <w:b/>
        </w:rPr>
        <w:t>A.</w:t>
      </w:r>
      <w:r>
        <w:t xml:space="preserve">  These drugs depolymerize microtubules → spindle collapse → mitotic arrest.</w:t>
      </w:r>
    </w:p>
    <w:p>
      <w:pPr>
        <w:spacing w:before="40"/>
      </w:pPr>
      <w:r>
        <w:rPr>
          <w:b/>
          <w:color w:val="2E5E7E"/>
        </w:rPr>
        <w:t xml:space="preserve">Key point: </w:t>
      </w:r>
      <w:r>
        <w:t>colchicine/vincristine = depolymerize.</w:t>
      </w:r>
    </w:p>
    <w:p>
      <w:pPr>
        <w:spacing w:before="160"/>
      </w:pPr>
      <w:r>
        <w:rPr>
          <w:b/>
          <w:color w:val="1F3864"/>
        </w:rPr>
        <w:t xml:space="preserve">Q11. </w:t>
      </w:r>
      <w:r>
        <w:t>Zellweger syndrome results from defective biogenesis of:</w:t>
      </w:r>
    </w:p>
    <w:p>
      <w:pPr>
        <w:spacing w:after="40"/>
        <w:ind w:left="432"/>
      </w:pPr>
      <w:r>
        <w:t>A) Lysosomes</w:t>
      </w:r>
    </w:p>
    <w:p>
      <w:pPr>
        <w:spacing w:after="40"/>
        <w:ind w:left="432"/>
      </w:pPr>
      <w:r>
        <w:t>B) Mitochondria</w:t>
      </w:r>
    </w:p>
    <w:p>
      <w:pPr>
        <w:spacing w:after="40"/>
        <w:ind w:left="432"/>
      </w:pPr>
      <w:r>
        <w:t>C) Golgi apparatus</w:t>
      </w:r>
    </w:p>
    <w:p>
      <w:pPr>
        <w:spacing w:after="40"/>
        <w:ind w:left="432"/>
      </w:pPr>
      <w:r>
        <w:t>D) Peroxisomes</w:t>
      </w:r>
    </w:p>
    <w:p>
      <w:pPr>
        <w:spacing w:before="80"/>
      </w:pPr>
      <w:r>
        <w:rPr>
          <w:b/>
          <w:color w:val="1F3864"/>
        </w:rPr>
        <w:t xml:space="preserve">Answer: </w:t>
      </w:r>
      <w:r>
        <w:rPr>
          <w:b/>
        </w:rPr>
        <w:t>D.</w:t>
      </w:r>
      <w:r>
        <w:t xml:space="preserve">  Peroxisome biogenesis failure → VLCFA accumulation.</w:t>
      </w:r>
    </w:p>
    <w:p>
      <w:pPr>
        <w:spacing w:before="40"/>
      </w:pPr>
      <w:r>
        <w:rPr>
          <w:b/>
          <w:color w:val="2E5E7E"/>
        </w:rPr>
        <w:t xml:space="preserve">Key point: </w:t>
      </w:r>
      <w:r>
        <w:t>Zellweger = peroxisome.</w:t>
      </w:r>
    </w:p>
    <w:p>
      <w:pPr>
        <w:spacing w:before="160"/>
      </w:pPr>
      <w:r>
        <w:rPr>
          <w:b/>
          <w:color w:val="1F3864"/>
        </w:rPr>
        <w:t xml:space="preserve">Q12. </w:t>
      </w:r>
      <w:r>
        <w:t>I-cell disease results from failure to tag lysosomal enzymes with:</w:t>
      </w:r>
    </w:p>
    <w:p>
      <w:pPr>
        <w:spacing w:after="40"/>
        <w:ind w:left="432"/>
      </w:pPr>
      <w:r>
        <w:t>A) Ubiquitin</w:t>
      </w:r>
    </w:p>
    <w:p>
      <w:pPr>
        <w:spacing w:after="40"/>
        <w:ind w:left="432"/>
      </w:pPr>
      <w:r>
        <w:t>B) Mannose-6-phosphate</w:t>
      </w:r>
    </w:p>
    <w:p>
      <w:pPr>
        <w:spacing w:after="40"/>
        <w:ind w:left="432"/>
      </w:pPr>
      <w:r>
        <w:t>C) A GPI anchor</w:t>
      </w:r>
    </w:p>
    <w:p>
      <w:pPr>
        <w:spacing w:after="40"/>
        <w:ind w:left="432"/>
      </w:pPr>
      <w:r>
        <w:t>D) Signal peptide</w:t>
      </w:r>
    </w:p>
    <w:p>
      <w:pPr>
        <w:spacing w:before="80"/>
      </w:pPr>
      <w:r>
        <w:rPr>
          <w:b/>
          <w:color w:val="1F3864"/>
        </w:rPr>
        <w:t xml:space="preserve">Answer: </w:t>
      </w:r>
      <w:r>
        <w:rPr>
          <w:b/>
        </w:rPr>
        <w:t>B.</w:t>
      </w:r>
      <w:r>
        <w:t xml:space="preserve">  Without M6P, enzymes are secreted instead of delivered to lysosomes. Ubiquitin → proteasome.</w:t>
      </w:r>
    </w:p>
    <w:p>
      <w:pPr>
        <w:spacing w:before="40"/>
      </w:pPr>
      <w:r>
        <w:rPr>
          <w:b/>
          <w:color w:val="2E5E7E"/>
        </w:rPr>
        <w:t xml:space="preserve">Key point: </w:t>
      </w:r>
      <w:r>
        <w:t>I-cell = M6P defect.</w:t>
      </w:r>
    </w:p>
    <w:p>
      <w:pPr>
        <w:spacing w:before="160"/>
      </w:pPr>
      <w:r>
        <w:rPr>
          <w:b/>
          <w:color w:val="1F3864"/>
        </w:rPr>
        <w:t xml:space="preserve">Q13. </w:t>
      </w:r>
      <w:r>
        <w:t>Proteins destined for secretion are synthesized on:</w:t>
      </w:r>
    </w:p>
    <w:p>
      <w:pPr>
        <w:spacing w:after="40"/>
        <w:ind w:left="432"/>
      </w:pPr>
      <w:r>
        <w:t>A) The Golgi</w:t>
      </w:r>
    </w:p>
    <w:p>
      <w:pPr>
        <w:spacing w:after="40"/>
        <w:ind w:left="432"/>
      </w:pPr>
      <w:r>
        <w:t>B) Free ribosomes</w:t>
      </w:r>
    </w:p>
    <w:p>
      <w:pPr>
        <w:spacing w:after="40"/>
        <w:ind w:left="432"/>
      </w:pPr>
      <w:r>
        <w:t>C) Ribosomes bound to the rough ER</w:t>
      </w:r>
    </w:p>
    <w:p>
      <w:pPr>
        <w:spacing w:after="40"/>
        <w:ind w:left="432"/>
      </w:pPr>
      <w:r>
        <w:t>D) The smooth ER</w:t>
      </w:r>
    </w:p>
    <w:p>
      <w:pPr>
        <w:spacing w:before="80"/>
      </w:pPr>
      <w:r>
        <w:rPr>
          <w:b/>
          <w:color w:val="1F3864"/>
        </w:rPr>
        <w:t xml:space="preserve">Answer: </w:t>
      </w:r>
      <w:r>
        <w:rPr>
          <w:b/>
        </w:rPr>
        <w:t>C.</w:t>
      </w:r>
      <w:r>
        <w:t xml:space="preserve">  Secretory/membrane/lysosomal proteins are made on RER-bound ribosomes after SRP docking.</w:t>
      </w:r>
    </w:p>
    <w:p>
      <w:pPr>
        <w:spacing w:before="40"/>
      </w:pPr>
      <w:r>
        <w:rPr>
          <w:b/>
          <w:color w:val="2E5E7E"/>
        </w:rPr>
        <w:t xml:space="preserve">Key point: </w:t>
      </w:r>
      <w:r>
        <w:t>secretion = bound ribosomes (RER).</w:t>
      </w:r>
    </w:p>
    <w:p>
      <w:pPr>
        <w:spacing w:before="160"/>
      </w:pPr>
      <w:r>
        <w:rPr>
          <w:b/>
          <w:color w:val="1F3864"/>
        </w:rPr>
        <w:t xml:space="preserve">Q14. </w:t>
      </w:r>
      <w:r>
        <w:t>The proteasome degrades proteins tagged with:</w:t>
      </w:r>
    </w:p>
    <w:p>
      <w:pPr>
        <w:spacing w:after="40"/>
        <w:ind w:left="432"/>
      </w:pPr>
      <w:r>
        <w:t>A) GPI anchor</w:t>
      </w:r>
    </w:p>
    <w:p>
      <w:pPr>
        <w:spacing w:after="40"/>
        <w:ind w:left="432"/>
      </w:pPr>
      <w:r>
        <w:t>B) Mannose-6-phosphate</w:t>
      </w:r>
    </w:p>
    <w:p>
      <w:pPr>
        <w:spacing w:after="40"/>
        <w:ind w:left="432"/>
      </w:pPr>
      <w:r>
        <w:t>C) Ubiquitin</w:t>
      </w:r>
    </w:p>
    <w:p>
      <w:pPr>
        <w:spacing w:after="40"/>
        <w:ind w:left="432"/>
      </w:pPr>
      <w:r>
        <w:t>D) Signal peptide</w:t>
      </w:r>
    </w:p>
    <w:p>
      <w:pPr>
        <w:spacing w:before="80"/>
      </w:pPr>
      <w:r>
        <w:rPr>
          <w:b/>
          <w:color w:val="1F3864"/>
        </w:rPr>
        <w:t xml:space="preserve">Answer: </w:t>
      </w:r>
      <w:r>
        <w:rPr>
          <w:b/>
        </w:rPr>
        <w:t>C.</w:t>
      </w:r>
      <w:r>
        <w:t xml:space="preserve">  Ubiquitin tags proteins for proteasomal degradation.</w:t>
      </w:r>
    </w:p>
    <w:p>
      <w:pPr>
        <w:spacing w:before="40"/>
      </w:pPr>
      <w:r>
        <w:rPr>
          <w:b/>
          <w:color w:val="2E5E7E"/>
        </w:rPr>
        <w:t xml:space="preserve">Key point: </w:t>
      </w:r>
      <w:r>
        <w:t>ubiquitin → proteasome.</w:t>
      </w:r>
    </w:p>
    <w:p>
      <w:pPr>
        <w:spacing w:before="160"/>
      </w:pPr>
      <w:r>
        <w:rPr>
          <w:b/>
          <w:color w:val="1F3864"/>
        </w:rPr>
        <w:t xml:space="preserve">Q15. </w:t>
      </w:r>
      <w:r>
        <w:t>Autophagy degrades a cell's own organelles by fusion of the autophagosome with a:</w:t>
      </w:r>
    </w:p>
    <w:p>
      <w:pPr>
        <w:spacing w:after="40"/>
        <w:ind w:left="432"/>
      </w:pPr>
      <w:r>
        <w:t>A) Peroxisome</w:t>
      </w:r>
    </w:p>
    <w:p>
      <w:pPr>
        <w:spacing w:after="40"/>
        <w:ind w:left="432"/>
      </w:pPr>
      <w:r>
        <w:t>B) Lysosome</w:t>
      </w:r>
    </w:p>
    <w:p>
      <w:pPr>
        <w:spacing w:after="40"/>
        <w:ind w:left="432"/>
      </w:pPr>
      <w:r>
        <w:t>C) Mitochondrion</w:t>
      </w:r>
    </w:p>
    <w:p>
      <w:pPr>
        <w:spacing w:after="40"/>
        <w:ind w:left="432"/>
      </w:pPr>
      <w:r>
        <w:t>D) Golgi cisterna</w:t>
      </w:r>
    </w:p>
    <w:p>
      <w:pPr>
        <w:spacing w:before="80"/>
      </w:pPr>
      <w:r>
        <w:rPr>
          <w:b/>
          <w:color w:val="1F3864"/>
        </w:rPr>
        <w:t xml:space="preserve">Answer: </w:t>
      </w:r>
      <w:r>
        <w:rPr>
          <w:b/>
        </w:rPr>
        <w:t>B.</w:t>
      </w:r>
      <w:r>
        <w:t xml:space="preserve">  Autophagosome + lysosome = autolysosome.</w:t>
      </w:r>
    </w:p>
    <w:p>
      <w:pPr>
        <w:spacing w:before="40"/>
      </w:pPr>
      <w:r>
        <w:rPr>
          <w:b/>
          <w:color w:val="2E5E7E"/>
        </w:rPr>
        <w:t xml:space="preserve">Key point: </w:t>
      </w:r>
      <w:r>
        <w:t>autophagy → lysosome.</w:t>
      </w:r>
    </w:p>
    <w:p>
      <w:pPr>
        <w:spacing w:before="160"/>
      </w:pPr>
      <w:r>
        <w:rPr>
          <w:b/>
          <w:color w:val="1F3864"/>
        </w:rPr>
        <w:t xml:space="preserve">Q16. </w:t>
      </w:r>
      <w:r>
        <w:t>Mitochondrial DNA is inherited:</w:t>
      </w:r>
    </w:p>
    <w:p>
      <w:pPr>
        <w:spacing w:after="40"/>
        <w:ind w:left="432"/>
      </w:pPr>
      <w:r>
        <w:t>A) From both equally</w:t>
      </w:r>
    </w:p>
    <w:p>
      <w:pPr>
        <w:spacing w:after="40"/>
        <w:ind w:left="432"/>
      </w:pPr>
      <w:r>
        <w:t>B) Only in males</w:t>
      </w:r>
    </w:p>
    <w:p>
      <w:pPr>
        <w:spacing w:after="40"/>
        <w:ind w:left="432"/>
      </w:pPr>
      <w:r>
        <w:t>C) From the father</w:t>
      </w:r>
    </w:p>
    <w:p>
      <w:pPr>
        <w:spacing w:after="40"/>
        <w:ind w:left="432"/>
      </w:pPr>
      <w:r>
        <w:t>D) From the mother</w:t>
      </w:r>
    </w:p>
    <w:p>
      <w:pPr>
        <w:spacing w:before="80"/>
      </w:pPr>
      <w:r>
        <w:rPr>
          <w:b/>
          <w:color w:val="1F3864"/>
        </w:rPr>
        <w:t xml:space="preserve">Answer: </w:t>
      </w:r>
      <w:r>
        <w:rPr>
          <w:b/>
        </w:rPr>
        <w:t>D.</w:t>
      </w:r>
      <w:r>
        <w:t xml:space="preserve">  All mitochondria come from the oocyte → maternal inheritance.</w:t>
      </w:r>
    </w:p>
    <w:p>
      <w:pPr>
        <w:spacing w:before="40"/>
      </w:pPr>
      <w:r>
        <w:rPr>
          <w:b/>
          <w:color w:val="2E5E7E"/>
        </w:rPr>
        <w:t xml:space="preserve">Key point: </w:t>
      </w:r>
      <w:r>
        <w:t>mtDNA = maternal.</w:t>
      </w:r>
    </w:p>
    <w:p>
      <w:pPr>
        <w:spacing w:before="160"/>
      </w:pPr>
      <w:r>
        <w:rPr>
          <w:b/>
          <w:color w:val="1F3864"/>
        </w:rPr>
        <w:t xml:space="preserve">Q17. </w:t>
      </w:r>
      <w:r>
        <w:t>Microtubules are polymers of:</w:t>
      </w:r>
    </w:p>
    <w:p>
      <w:pPr>
        <w:spacing w:after="40"/>
        <w:ind w:left="432"/>
      </w:pPr>
      <w:r>
        <w:t>A) Actin</w:t>
      </w:r>
    </w:p>
    <w:p>
      <w:pPr>
        <w:spacing w:after="40"/>
        <w:ind w:left="432"/>
      </w:pPr>
      <w:r>
        <w:t>B) Tubulin</w:t>
      </w:r>
    </w:p>
    <w:p>
      <w:pPr>
        <w:spacing w:after="40"/>
        <w:ind w:left="432"/>
      </w:pPr>
      <w:r>
        <w:t>C) Keratin</w:t>
      </w:r>
    </w:p>
    <w:p>
      <w:pPr>
        <w:spacing w:after="40"/>
        <w:ind w:left="432"/>
      </w:pPr>
      <w:r>
        <w:t>D) Vimentin</w:t>
      </w:r>
    </w:p>
    <w:p>
      <w:pPr>
        <w:spacing w:before="80"/>
      </w:pPr>
      <w:r>
        <w:rPr>
          <w:b/>
          <w:color w:val="1F3864"/>
        </w:rPr>
        <w:t xml:space="preserve">Answer: </w:t>
      </w:r>
      <w:r>
        <w:rPr>
          <w:b/>
        </w:rPr>
        <w:t>B.</w:t>
      </w:r>
      <w:r>
        <w:t xml:space="preserve">  αβ-tubulin dimers → 13 protofilaments → hollow tube.</w:t>
      </w:r>
    </w:p>
    <w:p>
      <w:pPr>
        <w:spacing w:before="40"/>
      </w:pPr>
      <w:r>
        <w:rPr>
          <w:b/>
          <w:color w:val="2E5E7E"/>
        </w:rPr>
        <w:t xml:space="preserve">Key point: </w:t>
      </w:r>
      <w:r>
        <w:t>microtubule = tubulin.</w:t>
      </w:r>
    </w:p>
    <w:p>
      <w:pPr>
        <w:spacing w:before="160"/>
      </w:pPr>
      <w:r>
        <w:rPr>
          <w:b/>
          <w:color w:val="1F3864"/>
        </w:rPr>
        <w:t xml:space="preserve">Q18. </w:t>
      </w:r>
      <w:r>
        <w:t>Retrograde axonal transport is mediated by:</w:t>
      </w:r>
    </w:p>
    <w:p>
      <w:pPr>
        <w:spacing w:after="40"/>
        <w:ind w:left="432"/>
      </w:pPr>
      <w:r>
        <w:t>A) Dynein</w:t>
      </w:r>
    </w:p>
    <w:p>
      <w:pPr>
        <w:spacing w:after="40"/>
        <w:ind w:left="432"/>
      </w:pPr>
      <w:r>
        <w:t>B) Myosin</w:t>
      </w:r>
    </w:p>
    <w:p>
      <w:pPr>
        <w:spacing w:after="40"/>
        <w:ind w:left="432"/>
      </w:pPr>
      <w:r>
        <w:t>C) Dynamin</w:t>
      </w:r>
    </w:p>
    <w:p>
      <w:pPr>
        <w:spacing w:after="40"/>
        <w:ind w:left="432"/>
      </w:pPr>
      <w:r>
        <w:t>D) Kinesin</w:t>
      </w:r>
    </w:p>
    <w:p>
      <w:pPr>
        <w:spacing w:before="80"/>
      </w:pPr>
      <w:r>
        <w:rPr>
          <w:b/>
          <w:color w:val="1F3864"/>
        </w:rPr>
        <w:t xml:space="preserve">Answer: </w:t>
      </w:r>
      <w:r>
        <w:rPr>
          <w:b/>
        </w:rPr>
        <w:t>A.</w:t>
      </w:r>
      <w:r>
        <w:t xml:space="preserve">  Dynein moves cargo toward the cell body (minus end).</w:t>
      </w:r>
    </w:p>
    <w:p>
      <w:pPr>
        <w:spacing w:before="40"/>
      </w:pPr>
      <w:r>
        <w:rPr>
          <w:b/>
          <w:color w:val="2E5E7E"/>
        </w:rPr>
        <w:t xml:space="preserve">Key point: </w:t>
      </w:r>
      <w:r>
        <w:t>dynein = retrograde.</w:t>
      </w:r>
    </w:p>
    <w:p>
      <w:pPr>
        <w:spacing w:before="160"/>
      </w:pPr>
      <w:r>
        <w:rPr>
          <w:b/>
          <w:color w:val="1F3864"/>
        </w:rPr>
        <w:t xml:space="preserve">Q19. </w:t>
      </w:r>
      <w:r>
        <w:t>Anterograde transport away from the cell body is mediated by:</w:t>
      </w:r>
    </w:p>
    <w:p>
      <w:pPr>
        <w:spacing w:after="40"/>
        <w:ind w:left="432"/>
      </w:pPr>
      <w:r>
        <w:t>A) Kinesin</w:t>
      </w:r>
    </w:p>
    <w:p>
      <w:pPr>
        <w:spacing w:after="40"/>
        <w:ind w:left="432"/>
      </w:pPr>
      <w:r>
        <w:t>B) Myosin II</w:t>
      </w:r>
    </w:p>
    <w:p>
      <w:pPr>
        <w:spacing w:after="40"/>
        <w:ind w:left="432"/>
      </w:pPr>
      <w:r>
        <w:t>C) Tubulin alone</w:t>
      </w:r>
    </w:p>
    <w:p>
      <w:pPr>
        <w:spacing w:after="40"/>
        <w:ind w:left="432"/>
      </w:pPr>
      <w:r>
        <w:t>D) Dynein</w:t>
      </w:r>
    </w:p>
    <w:p>
      <w:pPr>
        <w:spacing w:before="80"/>
      </w:pPr>
      <w:r>
        <w:rPr>
          <w:b/>
          <w:color w:val="1F3864"/>
        </w:rPr>
        <w:t xml:space="preserve">Answer: </w:t>
      </w:r>
      <w:r>
        <w:rPr>
          <w:b/>
        </w:rPr>
        <w:t>A.</w:t>
      </w:r>
      <w:r>
        <w:t xml:space="preserve">  Kinesin walks toward the plus end (away from the soma).</w:t>
      </w:r>
    </w:p>
    <w:p>
      <w:pPr>
        <w:spacing w:before="40"/>
      </w:pPr>
      <w:r>
        <w:rPr>
          <w:b/>
          <w:color w:val="2E5E7E"/>
        </w:rPr>
        <w:t xml:space="preserve">Key point: </w:t>
      </w:r>
      <w:r>
        <w:t>kinesin = anterograde.</w:t>
      </w:r>
    </w:p>
    <w:p>
      <w:pPr>
        <w:spacing w:before="160"/>
      </w:pPr>
      <w:r>
        <w:rPr>
          <w:b/>
          <w:color w:val="1F3864"/>
        </w:rPr>
        <w:t xml:space="preserve">Q20. </w:t>
      </w:r>
      <w:r>
        <w:t>The 9+2 arrangement is found in the axoneme of:</w:t>
      </w:r>
    </w:p>
    <w:p>
      <w:pPr>
        <w:spacing w:after="40"/>
        <w:ind w:left="432"/>
      </w:pPr>
      <w:r>
        <w:t>A) Centrioles</w:t>
      </w:r>
    </w:p>
    <w:p>
      <w:pPr>
        <w:spacing w:after="40"/>
        <w:ind w:left="432"/>
      </w:pPr>
      <w:r>
        <w:t>B) Microvilli</w:t>
      </w:r>
    </w:p>
    <w:p>
      <w:pPr>
        <w:spacing w:after="40"/>
        <w:ind w:left="432"/>
      </w:pPr>
      <w:r>
        <w:t>C) Cilia and flagella</w:t>
      </w:r>
    </w:p>
    <w:p>
      <w:pPr>
        <w:spacing w:after="40"/>
        <w:ind w:left="432"/>
      </w:pPr>
      <w:r>
        <w:t>D) Stereocilia</w:t>
      </w:r>
    </w:p>
    <w:p>
      <w:pPr>
        <w:spacing w:before="80"/>
      </w:pPr>
      <w:r>
        <w:rPr>
          <w:b/>
          <w:color w:val="1F3864"/>
        </w:rPr>
        <w:t xml:space="preserve">Answer: </w:t>
      </w:r>
      <w:r>
        <w:rPr>
          <w:b/>
        </w:rPr>
        <w:t>C.</w:t>
      </w:r>
      <w:r>
        <w:t xml:space="preserve">  Motile cilia/flagella have 9+2. Centrioles have 9 triplets.</w:t>
      </w:r>
    </w:p>
    <w:p>
      <w:pPr>
        <w:spacing w:before="40"/>
      </w:pPr>
      <w:r>
        <w:rPr>
          <w:b/>
          <w:color w:val="2E5E7E"/>
        </w:rPr>
        <w:t xml:space="preserve">Key point: </w:t>
      </w:r>
      <w:r>
        <w:t>9+2 = cilium.</w:t>
      </w:r>
    </w:p>
    <w:p>
      <w:pPr>
        <w:spacing w:before="160"/>
      </w:pPr>
      <w:r>
        <w:rPr>
          <w:b/>
          <w:color w:val="1F3864"/>
        </w:rPr>
        <w:t xml:space="preserve">Q21. </w:t>
      </w:r>
      <w:r>
        <w:t>Centrioles are composed of:</w:t>
      </w:r>
    </w:p>
    <w:p>
      <w:pPr>
        <w:spacing w:after="40"/>
        <w:ind w:left="432"/>
      </w:pPr>
      <w:r>
        <w:t>A) Six doublets</w:t>
      </w:r>
    </w:p>
    <w:p>
      <w:pPr>
        <w:spacing w:after="40"/>
        <w:ind w:left="432"/>
      </w:pPr>
      <w:r>
        <w:t>B) Thirteen protofilaments only</w:t>
      </w:r>
    </w:p>
    <w:p>
      <w:pPr>
        <w:spacing w:after="40"/>
        <w:ind w:left="432"/>
      </w:pPr>
      <w:r>
        <w:t>C) 9+2 doublets</w:t>
      </w:r>
    </w:p>
    <w:p>
      <w:pPr>
        <w:spacing w:after="40"/>
        <w:ind w:left="432"/>
      </w:pPr>
      <w:r>
        <w:t>D) Nine triplets with no central pair</w:t>
      </w:r>
    </w:p>
    <w:p>
      <w:pPr>
        <w:spacing w:before="80"/>
      </w:pPr>
      <w:r>
        <w:rPr>
          <w:b/>
          <w:color w:val="1F3864"/>
        </w:rPr>
        <w:t xml:space="preserve">Answer: </w:t>
      </w:r>
      <w:r>
        <w:rPr>
          <w:b/>
        </w:rPr>
        <w:t>D.</w:t>
      </w:r>
      <w:r>
        <w:t xml:space="preserve">  Centrioles = 9 triplets, no central pair — the classic contrast with cilia.</w:t>
      </w:r>
    </w:p>
    <w:p>
      <w:pPr>
        <w:spacing w:before="40"/>
      </w:pPr>
      <w:r>
        <w:rPr>
          <w:b/>
          <w:color w:val="2E5E7E"/>
        </w:rPr>
        <w:t xml:space="preserve">Key point: </w:t>
      </w:r>
      <w:r>
        <w:t>centriole = 9 triplets.</w:t>
      </w:r>
    </w:p>
    <w:p>
      <w:pPr>
        <w:spacing w:before="160"/>
      </w:pPr>
      <w:r>
        <w:rPr>
          <w:b/>
          <w:color w:val="1F3864"/>
        </w:rPr>
        <w:t xml:space="preserve">Q22. </w:t>
      </w:r>
      <w:r>
        <w:t>Keratin intermediate filaments mark:</w:t>
      </w:r>
    </w:p>
    <w:p>
      <w:pPr>
        <w:spacing w:after="40"/>
        <w:ind w:left="432"/>
      </w:pPr>
      <w:r>
        <w:t>A) Neurons</w:t>
      </w:r>
    </w:p>
    <w:p>
      <w:pPr>
        <w:spacing w:after="40"/>
        <w:ind w:left="432"/>
      </w:pPr>
      <w:r>
        <w:t>B) Muscle</w:t>
      </w:r>
    </w:p>
    <w:p>
      <w:pPr>
        <w:spacing w:after="40"/>
        <w:ind w:left="432"/>
      </w:pPr>
      <w:r>
        <w:t>C) Epithelial cells</w:t>
      </w:r>
    </w:p>
    <w:p>
      <w:pPr>
        <w:spacing w:after="40"/>
        <w:ind w:left="432"/>
      </w:pPr>
      <w:r>
        <w:t>D) Astrocytes</w:t>
      </w:r>
    </w:p>
    <w:p>
      <w:pPr>
        <w:spacing w:before="80"/>
      </w:pPr>
      <w:r>
        <w:rPr>
          <w:b/>
          <w:color w:val="1F3864"/>
        </w:rPr>
        <w:t xml:space="preserve">Answer: </w:t>
      </w:r>
      <w:r>
        <w:rPr>
          <w:b/>
        </w:rPr>
        <w:t>C.</w:t>
      </w:r>
      <w:r>
        <w:t xml:space="preserve">  Keratin → epithelial cells → carcinoma.</w:t>
      </w:r>
    </w:p>
    <w:p>
      <w:pPr>
        <w:spacing w:before="40"/>
      </w:pPr>
      <w:r>
        <w:rPr>
          <w:b/>
          <w:color w:val="2E5E7E"/>
        </w:rPr>
        <w:t xml:space="preserve">Key point: </w:t>
      </w:r>
      <w:r>
        <w:t>keratin = epithelium.</w:t>
      </w:r>
    </w:p>
    <w:p>
      <w:pPr>
        <w:spacing w:before="160"/>
      </w:pPr>
      <w:r>
        <w:rPr>
          <w:b/>
          <w:color w:val="1F3864"/>
        </w:rPr>
        <w:t xml:space="preserve">Q23. </w:t>
      </w:r>
      <w:r>
        <w:t>Desmin is most characteristic of:</w:t>
      </w:r>
    </w:p>
    <w:p>
      <w:pPr>
        <w:spacing w:after="40"/>
        <w:ind w:left="432"/>
      </w:pPr>
      <w:r>
        <w:t>A) Neurons</w:t>
      </w:r>
    </w:p>
    <w:p>
      <w:pPr>
        <w:spacing w:after="40"/>
        <w:ind w:left="432"/>
      </w:pPr>
      <w:r>
        <w:t>B) Epithelium</w:t>
      </w:r>
    </w:p>
    <w:p>
      <w:pPr>
        <w:spacing w:after="40"/>
        <w:ind w:left="432"/>
      </w:pPr>
      <w:r>
        <w:t>C) Muscle</w:t>
      </w:r>
    </w:p>
    <w:p>
      <w:pPr>
        <w:spacing w:after="40"/>
        <w:ind w:left="432"/>
      </w:pPr>
      <w:r>
        <w:t>D) Astrocytes</w:t>
      </w:r>
    </w:p>
    <w:p>
      <w:pPr>
        <w:spacing w:before="80"/>
      </w:pPr>
      <w:r>
        <w:rPr>
          <w:b/>
          <w:color w:val="1F3864"/>
        </w:rPr>
        <w:t xml:space="preserve">Answer: </w:t>
      </w:r>
      <w:r>
        <w:rPr>
          <w:b/>
        </w:rPr>
        <w:t>C.</w:t>
      </w:r>
      <w:r>
        <w:t xml:space="preserve">  Desmin = muscle (rhabdo/leiomyosarcoma).</w:t>
      </w:r>
    </w:p>
    <w:p>
      <w:pPr>
        <w:spacing w:before="40"/>
      </w:pPr>
      <w:r>
        <w:rPr>
          <w:b/>
          <w:color w:val="2E5E7E"/>
        </w:rPr>
        <w:t xml:space="preserve">Key point: </w:t>
      </w:r>
      <w:r>
        <w:t>desmin = muscle.</w:t>
      </w:r>
    </w:p>
    <w:p>
      <w:pPr>
        <w:spacing w:before="160"/>
      </w:pPr>
      <w:r>
        <w:rPr>
          <w:b/>
          <w:color w:val="1F3864"/>
        </w:rPr>
        <w:t xml:space="preserve">Q24. </w:t>
      </w:r>
      <w:r>
        <w:t>Lamins form a meshwork supporting the:</w:t>
      </w:r>
    </w:p>
    <w:p>
      <w:pPr>
        <w:spacing w:after="40"/>
        <w:ind w:left="432"/>
      </w:pPr>
      <w:r>
        <w:t>A) Inner nuclear membrane</w:t>
      </w:r>
    </w:p>
    <w:p>
      <w:pPr>
        <w:spacing w:after="40"/>
        <w:ind w:left="432"/>
      </w:pPr>
      <w:r>
        <w:t>B) Golgi apparatus</w:t>
      </w:r>
    </w:p>
    <w:p>
      <w:pPr>
        <w:spacing w:after="40"/>
        <w:ind w:left="432"/>
      </w:pPr>
      <w:r>
        <w:t>C) Mitochondrial outer membrane</w:t>
      </w:r>
    </w:p>
    <w:p>
      <w:pPr>
        <w:spacing w:after="40"/>
        <w:ind w:left="432"/>
      </w:pPr>
      <w:r>
        <w:t>D) Plasma membrane</w:t>
      </w:r>
    </w:p>
    <w:p>
      <w:pPr>
        <w:spacing w:before="80"/>
      </w:pPr>
      <w:r>
        <w:rPr>
          <w:b/>
          <w:color w:val="1F3864"/>
        </w:rPr>
        <w:t xml:space="preserve">Answer: </w:t>
      </w:r>
      <w:r>
        <w:rPr>
          <w:b/>
        </w:rPr>
        <w:t>A.</w:t>
      </w:r>
      <w:r>
        <w:t xml:space="preserve">  Lamins (nuclear intermediate filaments) underlie the inner nuclear membrane.</w:t>
      </w:r>
    </w:p>
    <w:p>
      <w:pPr>
        <w:spacing w:before="40"/>
      </w:pPr>
      <w:r>
        <w:rPr>
          <w:b/>
          <w:color w:val="2E5E7E"/>
        </w:rPr>
        <w:t xml:space="preserve">Key point: </w:t>
      </w:r>
      <w:r>
        <w:t>lamin = nuclear lamina.</w:t>
      </w:r>
    </w:p>
    <w:p>
      <w:pPr>
        <w:spacing w:before="160"/>
      </w:pPr>
      <w:r>
        <w:rPr>
          <w:b/>
          <w:color w:val="1F3864"/>
        </w:rPr>
        <w:t xml:space="preserve">Q25. </w:t>
      </w:r>
      <w:r>
        <w:t>N-linked glycosylation begins in the:</w:t>
      </w:r>
    </w:p>
    <w:p>
      <w:pPr>
        <w:spacing w:after="40"/>
        <w:ind w:left="432"/>
      </w:pPr>
      <w:r>
        <w:t>A) Lysosome</w:t>
      </w:r>
    </w:p>
    <w:p>
      <w:pPr>
        <w:spacing w:after="40"/>
        <w:ind w:left="432"/>
      </w:pPr>
      <w:r>
        <w:t>B) Golgi apparatus</w:t>
      </w:r>
    </w:p>
    <w:p>
      <w:pPr>
        <w:spacing w:after="40"/>
        <w:ind w:left="432"/>
      </w:pPr>
      <w:r>
        <w:t>C) Rough endoplasmic reticulum</w:t>
      </w:r>
    </w:p>
    <w:p>
      <w:pPr>
        <w:spacing w:after="40"/>
        <w:ind w:left="432"/>
      </w:pPr>
      <w:r>
        <w:t>D) Cytosol</w:t>
      </w:r>
    </w:p>
    <w:p>
      <w:pPr>
        <w:spacing w:before="80"/>
      </w:pPr>
      <w:r>
        <w:rPr>
          <w:b/>
          <w:color w:val="1F3864"/>
        </w:rPr>
        <w:t xml:space="preserve">Answer: </w:t>
      </w:r>
      <w:r>
        <w:rPr>
          <w:b/>
        </w:rPr>
        <w:t>C.</w:t>
      </w:r>
      <w:r>
        <w:t xml:space="preserve">  The core oligosaccharide is added in the RER; the Golgi then modifies it.</w:t>
      </w:r>
    </w:p>
    <w:p>
      <w:pPr>
        <w:spacing w:before="40"/>
      </w:pPr>
      <w:r>
        <w:rPr>
          <w:b/>
          <w:color w:val="2E5E7E"/>
        </w:rPr>
        <w:t xml:space="preserve">Key point: </w:t>
      </w:r>
      <w:r>
        <w:t>N-glycosylation starts in the RER.</w:t>
      </w:r>
    </w:p>
    <w:p>
      <w:pPr>
        <w:spacing w:before="160"/>
      </w:pPr>
      <w:r>
        <w:rPr>
          <w:b/>
          <w:color w:val="1F3864"/>
        </w:rPr>
        <w:t xml:space="preserve">Q26. </w:t>
      </w:r>
      <w:r>
        <w:t>The signal recognition particle (SRP) functions to:</w:t>
      </w:r>
    </w:p>
    <w:p>
      <w:pPr>
        <w:spacing w:after="40"/>
        <w:ind w:left="432"/>
      </w:pPr>
      <w:r>
        <w:t>A) Dock ribosomes translating secretory proteins onto the RER</w:t>
      </w:r>
    </w:p>
    <w:p>
      <w:pPr>
        <w:spacing w:after="40"/>
        <w:ind w:left="432"/>
      </w:pPr>
      <w:r>
        <w:t>B) Package proteins into secretory vesicles</w:t>
      </w:r>
    </w:p>
    <w:p>
      <w:pPr>
        <w:spacing w:after="40"/>
        <w:ind w:left="432"/>
      </w:pPr>
      <w:r>
        <w:t>C) Import proteins into peroxisomes</w:t>
      </w:r>
    </w:p>
    <w:p>
      <w:pPr>
        <w:spacing w:after="40"/>
        <w:ind w:left="432"/>
      </w:pPr>
      <w:r>
        <w:t>D) Tag proteins for degradation</w:t>
      </w:r>
    </w:p>
    <w:p>
      <w:pPr>
        <w:spacing w:before="80"/>
      </w:pPr>
      <w:r>
        <w:rPr>
          <w:b/>
          <w:color w:val="1F3864"/>
        </w:rPr>
        <w:t xml:space="preserve">Answer: </w:t>
      </w:r>
      <w:r>
        <w:rPr>
          <w:b/>
        </w:rPr>
        <w:t>A.</w:t>
      </w:r>
      <w:r>
        <w:t xml:space="preserve">  SRP binds the signal peptide and docks the ribosome–mRNA complex onto the RER.</w:t>
      </w:r>
    </w:p>
    <w:p>
      <w:pPr>
        <w:spacing w:before="40"/>
      </w:pPr>
      <w:r>
        <w:rPr>
          <w:b/>
          <w:color w:val="2E5E7E"/>
        </w:rPr>
        <w:t xml:space="preserve">Key point: </w:t>
      </w:r>
      <w:r>
        <w:t>SRP → RER docking.</w:t>
      </w:r>
    </w:p>
    <w:p>
      <w:pPr>
        <w:spacing w:before="160"/>
      </w:pPr>
      <w:r>
        <w:rPr>
          <w:b/>
          <w:color w:val="1F3864"/>
        </w:rPr>
        <w:t xml:space="preserve">Q27. </w:t>
      </w:r>
      <w:r>
        <w:t>COPII-coated vesicles mediate transport from the:</w:t>
      </w:r>
    </w:p>
    <w:p>
      <w:pPr>
        <w:spacing w:after="40"/>
        <w:ind w:left="432"/>
      </w:pPr>
      <w:r>
        <w:t>A) Rough ER to the Golgi</w:t>
      </w:r>
    </w:p>
    <w:p>
      <w:pPr>
        <w:spacing w:after="40"/>
        <w:ind w:left="432"/>
      </w:pPr>
      <w:r>
        <w:t>B) Lysosome to the Golgi</w:t>
      </w:r>
    </w:p>
    <w:p>
      <w:pPr>
        <w:spacing w:after="40"/>
        <w:ind w:left="432"/>
      </w:pPr>
      <w:r>
        <w:t>C) Nucleus to the cytoplasm</w:t>
      </w:r>
    </w:p>
    <w:p>
      <w:pPr>
        <w:spacing w:after="40"/>
        <w:ind w:left="432"/>
      </w:pPr>
      <w:r>
        <w:t>D) Golgi to the plasma membrane</w:t>
      </w:r>
    </w:p>
    <w:p>
      <w:pPr>
        <w:spacing w:before="80"/>
      </w:pPr>
      <w:r>
        <w:rPr>
          <w:b/>
          <w:color w:val="1F3864"/>
        </w:rPr>
        <w:t xml:space="preserve">Answer: </w:t>
      </w:r>
      <w:r>
        <w:rPr>
          <w:b/>
        </w:rPr>
        <w:t>A.</w:t>
      </w:r>
      <w:r>
        <w:t xml:space="preserve">  COPII = ER → Golgi (anterograde). Clathrin = Golgi → membrane.</w:t>
      </w:r>
    </w:p>
    <w:p>
      <w:pPr>
        <w:spacing w:before="40"/>
      </w:pPr>
      <w:r>
        <w:rPr>
          <w:b/>
          <w:color w:val="2E5E7E"/>
        </w:rPr>
        <w:t xml:space="preserve">Key point: </w:t>
      </w:r>
      <w:r>
        <w:t>COPII = ER→Golgi.</w:t>
      </w:r>
    </w:p>
    <w:p>
      <w:pPr>
        <w:spacing w:before="160"/>
      </w:pPr>
      <w:r>
        <w:rPr>
          <w:b/>
          <w:color w:val="1F3864"/>
        </w:rPr>
        <w:t xml:space="preserve">Q28. </w:t>
      </w:r>
      <w:r>
        <w:t>Tay-Sachs disease is caused by dysfunction of the:</w:t>
      </w:r>
    </w:p>
    <w:p>
      <w:pPr>
        <w:spacing w:after="40"/>
        <w:ind w:left="432"/>
      </w:pPr>
      <w:r>
        <w:t>A) Mitochondrion</w:t>
      </w:r>
    </w:p>
    <w:p>
      <w:pPr>
        <w:spacing w:after="40"/>
        <w:ind w:left="432"/>
      </w:pPr>
      <w:r>
        <w:t>B) Golgi</w:t>
      </w:r>
    </w:p>
    <w:p>
      <w:pPr>
        <w:spacing w:after="40"/>
        <w:ind w:left="432"/>
      </w:pPr>
      <w:r>
        <w:t>C) Peroxisome</w:t>
      </w:r>
    </w:p>
    <w:p>
      <w:pPr>
        <w:spacing w:after="40"/>
        <w:ind w:left="432"/>
      </w:pPr>
      <w:r>
        <w:t>D) Lysosome</w:t>
      </w:r>
    </w:p>
    <w:p>
      <w:pPr>
        <w:spacing w:before="80"/>
      </w:pPr>
      <w:r>
        <w:rPr>
          <w:b/>
          <w:color w:val="1F3864"/>
        </w:rPr>
        <w:t xml:space="preserve">Answer: </w:t>
      </w:r>
      <w:r>
        <w:rPr>
          <w:b/>
        </w:rPr>
        <w:t>D.</w:t>
      </w:r>
      <w:r>
        <w:t xml:space="preserve">  Hexosaminidase A deficiency → GM2 ganglioside storage in lysosomes.</w:t>
      </w:r>
    </w:p>
    <w:p>
      <w:pPr>
        <w:spacing w:before="40"/>
      </w:pPr>
      <w:r>
        <w:rPr>
          <w:b/>
          <w:color w:val="2E5E7E"/>
        </w:rPr>
        <w:t xml:space="preserve">Key point: </w:t>
      </w:r>
      <w:r>
        <w:t>Tay-Sachs = lysosome.</w:t>
      </w:r>
    </w:p>
    <w:p>
      <w:pPr>
        <w:spacing w:before="160"/>
      </w:pPr>
      <w:r>
        <w:rPr>
          <w:b/>
          <w:color w:val="1F3864"/>
        </w:rPr>
        <w:t xml:space="preserve">Q29. </w:t>
      </w:r>
      <w:r>
        <w:t>Mitochondria contain their own:</w:t>
      </w:r>
    </w:p>
    <w:p>
      <w:pPr>
        <w:spacing w:after="40"/>
        <w:ind w:left="432"/>
      </w:pPr>
      <w:r>
        <w:t>A) Lysosomal enzymes</w:t>
      </w:r>
    </w:p>
    <w:p>
      <w:pPr>
        <w:spacing w:after="40"/>
        <w:ind w:left="432"/>
      </w:pPr>
      <w:r>
        <w:t>B) Centrioles</w:t>
      </w:r>
    </w:p>
    <w:p>
      <w:pPr>
        <w:spacing w:after="40"/>
        <w:ind w:left="432"/>
      </w:pPr>
      <w:r>
        <w:t>C) Ribosomes and DNA</w:t>
      </w:r>
    </w:p>
    <w:p>
      <w:pPr>
        <w:spacing w:after="40"/>
        <w:ind w:left="432"/>
      </w:pPr>
      <w:r>
        <w:t>D) Golgi stacks</w:t>
      </w:r>
    </w:p>
    <w:p>
      <w:pPr>
        <w:spacing w:before="80"/>
      </w:pPr>
      <w:r>
        <w:rPr>
          <w:b/>
          <w:color w:val="1F3864"/>
        </w:rPr>
        <w:t xml:space="preserve">Answer: </w:t>
      </w:r>
      <w:r>
        <w:rPr>
          <w:b/>
        </w:rPr>
        <w:t>C.</w:t>
      </w:r>
      <w:r>
        <w:t xml:space="preserve">  Circular mtDNA + mitochondrial ribosomes (semi-autonomous).</w:t>
      </w:r>
    </w:p>
    <w:p>
      <w:pPr>
        <w:spacing w:before="40"/>
      </w:pPr>
      <w:r>
        <w:rPr>
          <w:b/>
          <w:color w:val="2E5E7E"/>
        </w:rPr>
        <w:t xml:space="preserve">Key point: </w:t>
      </w:r>
      <w:r>
        <w:t>mitochondria = own DNA + ribosomes.</w:t>
      </w:r>
    </w:p>
    <w:p>
      <w:pPr>
        <w:spacing w:before="160"/>
      </w:pPr>
      <w:r>
        <w:rPr>
          <w:b/>
          <w:color w:val="1F3864"/>
        </w:rPr>
        <w:t xml:space="preserve">Q30. </w:t>
      </w:r>
      <w:r>
        <w:t>The diameter of actin microfilaments is approximately:</w:t>
      </w:r>
    </w:p>
    <w:p>
      <w:pPr>
        <w:spacing w:after="40"/>
        <w:ind w:left="432"/>
      </w:pPr>
      <w:r>
        <w:t>A) 100 nm</w:t>
      </w:r>
    </w:p>
    <w:p>
      <w:pPr>
        <w:spacing w:after="40"/>
        <w:ind w:left="432"/>
      </w:pPr>
      <w:r>
        <w:t>B) 6–8 nm</w:t>
      </w:r>
    </w:p>
    <w:p>
      <w:pPr>
        <w:spacing w:after="40"/>
        <w:ind w:left="432"/>
      </w:pPr>
      <w:r>
        <w:t>C) 10 nm</w:t>
      </w:r>
    </w:p>
    <w:p>
      <w:pPr>
        <w:spacing w:after="40"/>
        <w:ind w:left="432"/>
      </w:pPr>
      <w:r>
        <w:t>D) 25 nm</w:t>
      </w:r>
    </w:p>
    <w:p>
      <w:pPr>
        <w:spacing w:before="80"/>
      </w:pPr>
      <w:r>
        <w:rPr>
          <w:b/>
          <w:color w:val="1F3864"/>
        </w:rPr>
        <w:t xml:space="preserve">Answer: </w:t>
      </w:r>
      <w:r>
        <w:rPr>
          <w:b/>
        </w:rPr>
        <w:t>B.</w:t>
      </w:r>
      <w:r>
        <w:t xml:space="preserve">  Actin (7 nm) &lt; intermediate (10 nm) &lt; microtubules (25 nm).</w:t>
      </w:r>
    </w:p>
    <w:p>
      <w:pPr>
        <w:spacing w:before="40"/>
      </w:pPr>
      <w:r>
        <w:rPr>
          <w:b/>
          <w:color w:val="2E5E7E"/>
        </w:rPr>
        <w:t xml:space="preserve">Key point: </w:t>
      </w:r>
      <w:r>
        <w:t>actin = thinnest (7 nm).</w:t>
      </w:r>
    </w:p>
    <w:p>
      <w:pPr>
        <w:spacing w:before="160"/>
      </w:pPr>
      <w:r>
        <w:rPr>
          <w:b/>
          <w:color w:val="1F3864"/>
        </w:rPr>
        <w:t xml:space="preserve">Q31. </w:t>
      </w:r>
      <w:r>
        <w:t>Catalase, which detoxifies hydrogen peroxide, is found in:</w:t>
      </w:r>
    </w:p>
    <w:p>
      <w:pPr>
        <w:spacing w:after="40"/>
        <w:ind w:left="432"/>
      </w:pPr>
      <w:r>
        <w:t>A) Lysosomes</w:t>
      </w:r>
    </w:p>
    <w:p>
      <w:pPr>
        <w:spacing w:after="40"/>
        <w:ind w:left="432"/>
      </w:pPr>
      <w:r>
        <w:t>B) Peroxisomes</w:t>
      </w:r>
    </w:p>
    <w:p>
      <w:pPr>
        <w:spacing w:after="40"/>
        <w:ind w:left="432"/>
      </w:pPr>
      <w:r>
        <w:t>C) Mitochondria</w:t>
      </w:r>
    </w:p>
    <w:p>
      <w:pPr>
        <w:spacing w:after="40"/>
        <w:ind w:left="432"/>
      </w:pPr>
      <w:r>
        <w:t>D) Golgi</w:t>
      </w:r>
    </w:p>
    <w:p>
      <w:pPr>
        <w:spacing w:before="80"/>
      </w:pPr>
      <w:r>
        <w:rPr>
          <w:b/>
          <w:color w:val="1F3864"/>
        </w:rPr>
        <w:t xml:space="preserve">Answer: </w:t>
      </w:r>
      <w:r>
        <w:rPr>
          <w:b/>
        </w:rPr>
        <w:t>B.</w:t>
      </w:r>
      <w:r>
        <w:t xml:space="preserve">  Peroxisomal catalase converts H₂O₂ → H₂O + O₂.</w:t>
      </w:r>
    </w:p>
    <w:p>
      <w:pPr>
        <w:spacing w:before="40"/>
      </w:pPr>
      <w:r>
        <w:rPr>
          <w:b/>
          <w:color w:val="2E5E7E"/>
        </w:rPr>
        <w:t xml:space="preserve">Key point: </w:t>
      </w:r>
      <w:r>
        <w:t>catalase = peroxisome.</w:t>
      </w:r>
    </w:p>
    <w:p>
      <w:pPr>
        <w:spacing w:before="160"/>
      </w:pPr>
      <w:r>
        <w:rPr>
          <w:b/>
          <w:color w:val="1F3864"/>
        </w:rPr>
        <w:t xml:space="preserve">Q32. </w:t>
      </w:r>
      <w:r>
        <w:t>The Golgi apparatus receives proteins at the ___ face and exits at the ___ face:</w:t>
      </w:r>
    </w:p>
    <w:p>
      <w:pPr>
        <w:spacing w:after="40"/>
        <w:ind w:left="432"/>
      </w:pPr>
      <w:r>
        <w:t>A) Both identical</w:t>
      </w:r>
    </w:p>
    <w:p>
      <w:pPr>
        <w:spacing w:after="40"/>
        <w:ind w:left="432"/>
      </w:pPr>
      <w:r>
        <w:t>B) No polarity</w:t>
      </w:r>
    </w:p>
    <w:p>
      <w:pPr>
        <w:spacing w:after="40"/>
        <w:ind w:left="432"/>
      </w:pPr>
      <w:r>
        <w:t>C) Trans; cis</w:t>
      </w:r>
    </w:p>
    <w:p>
      <w:pPr>
        <w:spacing w:after="40"/>
        <w:ind w:left="432"/>
      </w:pPr>
      <w:r>
        <w:t>D) Cis; trans</w:t>
      </w:r>
    </w:p>
    <w:p>
      <w:pPr>
        <w:spacing w:before="80"/>
      </w:pPr>
      <w:r>
        <w:rPr>
          <w:b/>
          <w:color w:val="1F3864"/>
        </w:rPr>
        <w:t xml:space="preserve">Answer: </w:t>
      </w:r>
      <w:r>
        <w:rPr>
          <w:b/>
        </w:rPr>
        <w:t>D.</w:t>
      </w:r>
      <w:r>
        <w:t xml:space="preserve">  Entry = cis (facing RER); exit = trans.</w:t>
      </w:r>
    </w:p>
    <w:p>
      <w:pPr>
        <w:spacing w:before="40"/>
      </w:pPr>
      <w:r>
        <w:rPr>
          <w:b/>
          <w:color w:val="2E5E7E"/>
        </w:rPr>
        <w:t xml:space="preserve">Key point: </w:t>
      </w:r>
      <w:r>
        <w:t>cis → trans.</w:t>
      </w:r>
    </w:p>
    <w:p>
      <w:pPr>
        <w:spacing w:before="160"/>
      </w:pPr>
      <w:r>
        <w:rPr>
          <w:b/>
          <w:color w:val="1F3864"/>
        </w:rPr>
        <w:t xml:space="preserve">Q33. </w:t>
      </w:r>
      <w:r>
        <w:t>Paclitaxel (taxol) acts by:</w:t>
      </w:r>
    </w:p>
    <w:p>
      <w:pPr>
        <w:spacing w:after="40"/>
        <w:ind w:left="432"/>
      </w:pPr>
      <w:r>
        <w:t>A) Blocking actin</w:t>
      </w:r>
    </w:p>
    <w:p>
      <w:pPr>
        <w:spacing w:after="40"/>
        <w:ind w:left="432"/>
      </w:pPr>
      <w:r>
        <w:t>B) Inhibiting kinesin</w:t>
      </w:r>
    </w:p>
    <w:p>
      <w:pPr>
        <w:spacing w:after="40"/>
        <w:ind w:left="432"/>
      </w:pPr>
      <w:r>
        <w:t>C) Depolymerizing microtubules</w:t>
      </w:r>
    </w:p>
    <w:p>
      <w:pPr>
        <w:spacing w:after="40"/>
        <w:ind w:left="432"/>
      </w:pPr>
      <w:r>
        <w:t>D) Stabilizing microtubules</w:t>
      </w:r>
    </w:p>
    <w:p>
      <w:pPr>
        <w:spacing w:before="80"/>
      </w:pPr>
      <w:r>
        <w:rPr>
          <w:b/>
          <w:color w:val="1F3864"/>
        </w:rPr>
        <w:t xml:space="preserve">Answer: </w:t>
      </w:r>
      <w:r>
        <w:rPr>
          <w:b/>
        </w:rPr>
        <w:t>D.</w:t>
      </w:r>
      <w:r>
        <w:t xml:space="preserve">  Taxol stabilizes microtubules, freezing the spindle — still mitotic arrest.</w:t>
      </w:r>
    </w:p>
    <w:p>
      <w:pPr>
        <w:spacing w:before="40"/>
      </w:pPr>
      <w:r>
        <w:rPr>
          <w:b/>
          <w:color w:val="2E5E7E"/>
        </w:rPr>
        <w:t xml:space="preserve">Key point: </w:t>
      </w:r>
      <w:r>
        <w:t>taxol = stabilize.</w:t>
      </w:r>
    </w:p>
    <w:p>
      <w:pPr>
        <w:spacing w:before="160"/>
      </w:pPr>
      <w:r>
        <w:rPr>
          <w:b/>
          <w:color w:val="1F3864"/>
        </w:rPr>
        <w:t xml:space="preserve">Q34. </w:t>
      </w:r>
      <w:r>
        <w:t>Kartagener syndrome is caused by a defect in:</w:t>
      </w:r>
    </w:p>
    <w:p>
      <w:pPr>
        <w:spacing w:after="40"/>
        <w:ind w:left="432"/>
      </w:pPr>
      <w:r>
        <w:t>A) Dynein arms of the ciliary axoneme</w:t>
      </w:r>
    </w:p>
    <w:p>
      <w:pPr>
        <w:spacing w:after="40"/>
        <w:ind w:left="432"/>
      </w:pPr>
      <w:r>
        <w:t>B) Intermediate filaments</w:t>
      </w:r>
    </w:p>
    <w:p>
      <w:pPr>
        <w:spacing w:after="40"/>
        <w:ind w:left="432"/>
      </w:pPr>
      <w:r>
        <w:t>C) Centriolar triplets</w:t>
      </w:r>
    </w:p>
    <w:p>
      <w:pPr>
        <w:spacing w:after="40"/>
        <w:ind w:left="432"/>
      </w:pPr>
      <w:r>
        <w:t>D) Actin filaments</w:t>
      </w:r>
    </w:p>
    <w:p>
      <w:pPr>
        <w:spacing w:before="80"/>
      </w:pPr>
      <w:r>
        <w:rPr>
          <w:b/>
          <w:color w:val="1F3864"/>
        </w:rPr>
        <w:t xml:space="preserve">Answer: </w:t>
      </w:r>
      <w:r>
        <w:rPr>
          <w:b/>
        </w:rPr>
        <w:t>A.</w:t>
      </w:r>
      <w:r>
        <w:t xml:space="preserve">  Dynein-arm defect → immotile cilia → situs inversus, sinusitis, bronchiectasis.</w:t>
      </w:r>
    </w:p>
    <w:p>
      <w:pPr>
        <w:spacing w:before="40"/>
      </w:pPr>
      <w:r>
        <w:rPr>
          <w:b/>
          <w:color w:val="2E5E7E"/>
        </w:rPr>
        <w:t xml:space="preserve">Key point: </w:t>
      </w:r>
      <w:r>
        <w:t>Kartagener = dynein arms.</w:t>
      </w:r>
    </w:p>
    <w:p>
      <w:pPr>
        <w:spacing w:before="160"/>
      </w:pPr>
      <w:r>
        <w:rPr>
          <w:b/>
          <w:color w:val="1F3864"/>
        </w:rPr>
        <w:t xml:space="preserve">Q35. </w:t>
      </w:r>
      <w:r>
        <w:t>The sarcoplasmic reticulum of muscle is a specialized:</w:t>
      </w:r>
    </w:p>
    <w:p>
      <w:pPr>
        <w:spacing w:after="40"/>
        <w:ind w:left="432"/>
      </w:pPr>
      <w:r>
        <w:t>A) Golgi</w:t>
      </w:r>
    </w:p>
    <w:p>
      <w:pPr>
        <w:spacing w:after="40"/>
        <w:ind w:left="432"/>
      </w:pPr>
      <w:r>
        <w:t>B) Lysosome</w:t>
      </w:r>
    </w:p>
    <w:p>
      <w:pPr>
        <w:spacing w:after="40"/>
        <w:ind w:left="432"/>
      </w:pPr>
      <w:r>
        <w:t>C) Rough ER</w:t>
      </w:r>
    </w:p>
    <w:p>
      <w:pPr>
        <w:spacing w:after="40"/>
        <w:ind w:left="432"/>
      </w:pPr>
      <w:r>
        <w:t>D) Smooth ER (Ca²⁺ store)</w:t>
      </w:r>
    </w:p>
    <w:p>
      <w:pPr>
        <w:spacing w:before="80"/>
      </w:pPr>
      <w:r>
        <w:rPr>
          <w:b/>
          <w:color w:val="1F3864"/>
        </w:rPr>
        <w:t xml:space="preserve">Answer: </w:t>
      </w:r>
      <w:r>
        <w:rPr>
          <w:b/>
        </w:rPr>
        <w:t>D.</w:t>
      </w:r>
      <w:r>
        <w:t xml:space="preserve">  The SR is SER specialized for Ca²⁺ sequestration/release.</w:t>
      </w:r>
    </w:p>
    <w:p>
      <w:pPr>
        <w:spacing w:before="40"/>
      </w:pPr>
      <w:r>
        <w:rPr>
          <w:b/>
          <w:color w:val="2E5E7E"/>
        </w:rPr>
        <w:t xml:space="preserve">Key point: </w:t>
      </w:r>
      <w:r>
        <w:t>SR = SER (Ca²⁺).</w:t>
      </w:r>
    </w:p>
    <w:p>
      <w:pPr>
        <w:spacing w:before="160"/>
      </w:pPr>
      <w:r>
        <w:rPr>
          <w:b/>
          <w:color w:val="1F3864"/>
        </w:rPr>
        <w:t xml:space="preserve">Q36. </w:t>
      </w:r>
      <w:r>
        <w:t>LDL uptake occurs by:</w:t>
      </w:r>
    </w:p>
    <w:p>
      <w:pPr>
        <w:spacing w:after="40"/>
        <w:ind w:left="432"/>
      </w:pPr>
      <w:r>
        <w:t>A) Simple diffusion</w:t>
      </w:r>
    </w:p>
    <w:p>
      <w:pPr>
        <w:spacing w:after="40"/>
        <w:ind w:left="432"/>
      </w:pPr>
      <w:r>
        <w:t>B) Receptor-mediated endocytosis via clathrin-coated pits</w:t>
      </w:r>
    </w:p>
    <w:p>
      <w:pPr>
        <w:spacing w:after="40"/>
        <w:ind w:left="432"/>
      </w:pPr>
      <w:r>
        <w:t>C) Phagocytosis</w:t>
      </w:r>
    </w:p>
    <w:p>
      <w:pPr>
        <w:spacing w:after="40"/>
        <w:ind w:left="432"/>
      </w:pPr>
      <w:r>
        <w:t>D) Pinocytosis only</w:t>
      </w:r>
    </w:p>
    <w:p>
      <w:pPr>
        <w:spacing w:before="80"/>
      </w:pPr>
      <w:r>
        <w:rPr>
          <w:b/>
          <w:color w:val="1F3864"/>
        </w:rPr>
        <w:t xml:space="preserve">Answer: </w:t>
      </w:r>
      <w:r>
        <w:rPr>
          <w:b/>
        </w:rPr>
        <w:t>B.</w:t>
      </w:r>
      <w:r>
        <w:t xml:space="preserve">  LDL receptors cluster in clathrin-coated pits → internalization.</w:t>
      </w:r>
    </w:p>
    <w:p>
      <w:pPr>
        <w:spacing w:before="40"/>
      </w:pPr>
      <w:r>
        <w:rPr>
          <w:b/>
          <w:color w:val="2E5E7E"/>
        </w:rPr>
        <w:t xml:space="preserve">Key point: </w:t>
      </w:r>
      <w:r>
        <w:t>LDL = receptor-mediated endocytosis.</w:t>
      </w:r>
    </w:p>
    <w:p>
      <w:pPr>
        <w:spacing w:before="160"/>
      </w:pPr>
      <w:r>
        <w:rPr>
          <w:b/>
          <w:color w:val="1F3864"/>
        </w:rPr>
        <w:t xml:space="preserve">Q37. </w:t>
      </w:r>
      <w:r>
        <w:t>Cytosolic proteins such as hemoglobin are synthesized on:</w:t>
      </w:r>
    </w:p>
    <w:p>
      <w:pPr>
        <w:spacing w:after="40"/>
        <w:ind w:left="432"/>
      </w:pPr>
      <w:r>
        <w:t>A) The smooth ER</w:t>
      </w:r>
    </w:p>
    <w:p>
      <w:pPr>
        <w:spacing w:after="40"/>
        <w:ind w:left="432"/>
      </w:pPr>
      <w:r>
        <w:t>B) Bound ribosomes (RER)</w:t>
      </w:r>
    </w:p>
    <w:p>
      <w:pPr>
        <w:spacing w:after="40"/>
        <w:ind w:left="432"/>
      </w:pPr>
      <w:r>
        <w:t>C) Free ribosomes</w:t>
      </w:r>
    </w:p>
    <w:p>
      <w:pPr>
        <w:spacing w:after="40"/>
        <w:ind w:left="432"/>
      </w:pPr>
      <w:r>
        <w:t>D) The Golgi</w:t>
      </w:r>
    </w:p>
    <w:p>
      <w:pPr>
        <w:spacing w:before="80"/>
      </w:pPr>
      <w:r>
        <w:rPr>
          <w:b/>
          <w:color w:val="1F3864"/>
        </w:rPr>
        <w:t xml:space="preserve">Answer: </w:t>
      </w:r>
      <w:r>
        <w:rPr>
          <w:b/>
        </w:rPr>
        <w:t>C.</w:t>
      </w:r>
      <w:r>
        <w:t xml:space="preserve">  Free polyribosomes make cytosolic (and nuclear/mitochondrial) proteins.</w:t>
      </w:r>
    </w:p>
    <w:p>
      <w:pPr>
        <w:spacing w:before="40"/>
      </w:pPr>
      <w:r>
        <w:rPr>
          <w:b/>
          <w:color w:val="2E5E7E"/>
        </w:rPr>
        <w:t xml:space="preserve">Key point: </w:t>
      </w:r>
      <w:r>
        <w:t>free ribosomes = cytosolic proteins.</w:t>
      </w:r>
    </w:p>
    <w:p>
      <w:pPr>
        <w:spacing w:before="160"/>
      </w:pPr>
      <w:r>
        <w:rPr>
          <w:b/>
          <w:color w:val="1F3864"/>
        </w:rPr>
        <w:t xml:space="preserve">Q38. </w:t>
      </w:r>
      <w:r>
        <w:t>Cells active in detoxification (hepatocytes) are rich in smooth ER containing:</w:t>
      </w:r>
    </w:p>
    <w:p>
      <w:pPr>
        <w:spacing w:after="40"/>
        <w:ind w:left="432"/>
      </w:pPr>
      <w:r>
        <w:t>A) Catalase</w:t>
      </w:r>
    </w:p>
    <w:p>
      <w:pPr>
        <w:spacing w:after="40"/>
        <w:ind w:left="432"/>
      </w:pPr>
      <w:r>
        <w:t>B) Cytochrome P450 enzymes</w:t>
      </w:r>
    </w:p>
    <w:p>
      <w:pPr>
        <w:spacing w:after="40"/>
        <w:ind w:left="432"/>
      </w:pPr>
      <w:r>
        <w:t>C) Acid hydrolases</w:t>
      </w:r>
    </w:p>
    <w:p>
      <w:pPr>
        <w:spacing w:after="40"/>
        <w:ind w:left="432"/>
      </w:pPr>
      <w:r>
        <w:t>D) Dynein</w:t>
      </w:r>
    </w:p>
    <w:p>
      <w:pPr>
        <w:spacing w:before="80"/>
      </w:pPr>
      <w:r>
        <w:rPr>
          <w:b/>
          <w:color w:val="1F3864"/>
        </w:rPr>
        <w:t xml:space="preserve">Answer: </w:t>
      </w:r>
      <w:r>
        <w:rPr>
          <w:b/>
        </w:rPr>
        <w:t>B.</w:t>
      </w:r>
      <w:r>
        <w:t xml:space="preserve">  SER carries CYP450 oxidation of drugs/toxins.</w:t>
      </w:r>
    </w:p>
    <w:p>
      <w:pPr>
        <w:spacing w:before="40"/>
      </w:pPr>
      <w:r>
        <w:rPr>
          <w:b/>
          <w:color w:val="2E5E7E"/>
        </w:rPr>
        <w:t xml:space="preserve">Key point: </w:t>
      </w:r>
      <w:r>
        <w:t>SER = CYP450 detox.</w:t>
      </w:r>
    </w:p>
    <w:p>
      <w:pPr>
        <w:spacing w:before="160"/>
      </w:pPr>
      <w:r>
        <w:rPr>
          <w:b/>
          <w:color w:val="1F3864"/>
        </w:rPr>
        <w:t xml:space="preserve">Q39. </w:t>
      </w:r>
      <w:r>
        <w:t>The diameter of intermediate filaments is approximately:</w:t>
      </w:r>
    </w:p>
    <w:p>
      <w:pPr>
        <w:spacing w:after="40"/>
        <w:ind w:left="432"/>
      </w:pPr>
      <w:r>
        <w:t>A) 25 nm</w:t>
      </w:r>
    </w:p>
    <w:p>
      <w:pPr>
        <w:spacing w:after="40"/>
        <w:ind w:left="432"/>
      </w:pPr>
      <w:r>
        <w:t>B) 0.2 µm</w:t>
      </w:r>
    </w:p>
    <w:p>
      <w:pPr>
        <w:spacing w:after="40"/>
        <w:ind w:left="432"/>
      </w:pPr>
      <w:r>
        <w:t>C) 7 nm</w:t>
      </w:r>
    </w:p>
    <w:p>
      <w:pPr>
        <w:spacing w:after="40"/>
        <w:ind w:left="432"/>
      </w:pPr>
      <w:r>
        <w:t>D) 10 nm</w:t>
      </w:r>
    </w:p>
    <w:p>
      <w:pPr>
        <w:spacing w:before="80"/>
      </w:pPr>
      <w:r>
        <w:rPr>
          <w:b/>
          <w:color w:val="1F3864"/>
        </w:rPr>
        <w:t xml:space="preserve">Answer: </w:t>
      </w:r>
      <w:r>
        <w:rPr>
          <w:b/>
        </w:rPr>
        <w:t>D.</w:t>
      </w:r>
      <w:r>
        <w:t xml:space="preserve">  Intermediate = 10 nm (between actin 7 nm and tubulin 25 nm).</w:t>
      </w:r>
    </w:p>
    <w:p>
      <w:pPr>
        <w:spacing w:before="40"/>
      </w:pPr>
      <w:r>
        <w:rPr>
          <w:b/>
          <w:color w:val="2E5E7E"/>
        </w:rPr>
        <w:t xml:space="preserve">Key point: </w:t>
      </w:r>
      <w:r>
        <w:t>intermediate = 10 nm.</w:t>
      </w:r>
    </w:p>
    <w:p>
      <w:pPr>
        <w:spacing w:before="160"/>
      </w:pPr>
      <w:r>
        <w:rPr>
          <w:b/>
          <w:color w:val="1F3864"/>
        </w:rPr>
        <w:t xml:space="preserve">Q40. </w:t>
      </w:r>
      <w:r>
        <w:t>A single microtubule contains how many protofilaments?</w:t>
      </w:r>
    </w:p>
    <w:p>
      <w:pPr>
        <w:spacing w:after="40"/>
        <w:ind w:left="432"/>
      </w:pPr>
      <w:r>
        <w:t>A) 9</w:t>
      </w:r>
    </w:p>
    <w:p>
      <w:pPr>
        <w:spacing w:after="40"/>
        <w:ind w:left="432"/>
      </w:pPr>
      <w:r>
        <w:t>B) 13</w:t>
      </w:r>
    </w:p>
    <w:p>
      <w:pPr>
        <w:spacing w:after="40"/>
        <w:ind w:left="432"/>
      </w:pPr>
      <w:r>
        <w:t>C) 20</w:t>
      </w:r>
    </w:p>
    <w:p>
      <w:pPr>
        <w:spacing w:after="40"/>
        <w:ind w:left="432"/>
      </w:pPr>
      <w:r>
        <w:t>D) 2</w:t>
      </w:r>
    </w:p>
    <w:p>
      <w:pPr>
        <w:spacing w:before="80"/>
      </w:pPr>
      <w:r>
        <w:rPr>
          <w:b/>
          <w:color w:val="1F3864"/>
        </w:rPr>
        <w:t xml:space="preserve">Answer: </w:t>
      </w:r>
      <w:r>
        <w:rPr>
          <w:b/>
        </w:rPr>
        <w:t>B.</w:t>
      </w:r>
      <w:r>
        <w:t xml:space="preserve">  13 protofilaments of αβ-tubulin.</w:t>
      </w:r>
    </w:p>
    <w:p>
      <w:pPr>
        <w:spacing w:before="40"/>
      </w:pPr>
      <w:r>
        <w:rPr>
          <w:b/>
          <w:color w:val="2E5E7E"/>
        </w:rPr>
        <w:t xml:space="preserve">Key point: </w:t>
      </w:r>
      <w:r>
        <w:t>13 protofilaments.</w:t>
      </w:r>
    </w:p>
    <w:p>
      <w:pPr>
        <w:spacing w:before="160"/>
      </w:pPr>
      <w:r>
        <w:rPr>
          <w:b/>
          <w:color w:val="1F3864"/>
        </w:rPr>
        <w:t xml:space="preserve">Q41. </w:t>
      </w:r>
      <w:r>
        <w:t>Lipofuscin is best described as:</w:t>
      </w:r>
    </w:p>
    <w:p>
      <w:pPr>
        <w:spacing w:after="40"/>
        <w:ind w:left="432"/>
      </w:pPr>
      <w:r>
        <w:t>A) A benign wear-and-tear pigment</w:t>
      </w:r>
    </w:p>
    <w:p>
      <w:pPr>
        <w:spacing w:after="40"/>
        <w:ind w:left="432"/>
      </w:pPr>
      <w:r>
        <w:t>B) Stored iron</w:t>
      </w:r>
    </w:p>
    <w:p>
      <w:pPr>
        <w:spacing w:after="40"/>
        <w:ind w:left="432"/>
      </w:pPr>
      <w:r>
        <w:t>C) A form of glycogen</w:t>
      </w:r>
    </w:p>
    <w:p>
      <w:pPr>
        <w:spacing w:after="40"/>
        <w:ind w:left="432"/>
      </w:pPr>
      <w:r>
        <w:t>D) A harmful cause of cell death</w:t>
      </w:r>
    </w:p>
    <w:p>
      <w:pPr>
        <w:spacing w:before="80"/>
      </w:pPr>
      <w:r>
        <w:rPr>
          <w:b/>
          <w:color w:val="1F3864"/>
        </w:rPr>
        <w:t xml:space="preserve">Answer: </w:t>
      </w:r>
      <w:r>
        <w:rPr>
          <w:b/>
        </w:rPr>
        <w:t>A.</w:t>
      </w:r>
      <w:r>
        <w:t xml:space="preserve">  Lipofuscin is indigestible lysosomal residue, benign, increasing with age.</w:t>
      </w:r>
    </w:p>
    <w:p>
      <w:pPr>
        <w:spacing w:before="40"/>
      </w:pPr>
      <w:r>
        <w:rPr>
          <w:b/>
          <w:color w:val="2E5E7E"/>
        </w:rPr>
        <w:t xml:space="preserve">Key point: </w:t>
      </w:r>
      <w:r>
        <w:t>lipofuscin = benign aging pigment.</w:t>
      </w:r>
    </w:p>
    <w:p>
      <w:pPr>
        <w:spacing w:before="160"/>
      </w:pPr>
      <w:r>
        <w:rPr>
          <w:b/>
          <w:color w:val="1F3864"/>
        </w:rPr>
        <w:t xml:space="preserve">Q42. </w:t>
      </w:r>
      <w:r>
        <w:t>Which is a NON-membranous organelle?</w:t>
      </w:r>
    </w:p>
    <w:p>
      <w:pPr>
        <w:spacing w:after="40"/>
        <w:ind w:left="432"/>
      </w:pPr>
      <w:r>
        <w:t>A) Ribosome</w:t>
      </w:r>
    </w:p>
    <w:p>
      <w:pPr>
        <w:spacing w:after="40"/>
        <w:ind w:left="432"/>
      </w:pPr>
      <w:r>
        <w:t>B) Mitochondrion</w:t>
      </w:r>
    </w:p>
    <w:p>
      <w:pPr>
        <w:spacing w:after="40"/>
        <w:ind w:left="432"/>
      </w:pPr>
      <w:r>
        <w:t>C) Lysosome</w:t>
      </w:r>
    </w:p>
    <w:p>
      <w:pPr>
        <w:spacing w:after="40"/>
        <w:ind w:left="432"/>
      </w:pPr>
      <w:r>
        <w:t>D) Peroxisome</w:t>
      </w:r>
    </w:p>
    <w:p>
      <w:pPr>
        <w:spacing w:before="80"/>
      </w:pPr>
      <w:r>
        <w:rPr>
          <w:b/>
          <w:color w:val="1F3864"/>
        </w:rPr>
        <w:t xml:space="preserve">Answer: </w:t>
      </w:r>
      <w:r>
        <w:rPr>
          <w:b/>
        </w:rPr>
        <w:t>A.</w:t>
      </w:r>
      <w:r>
        <w:t xml:space="preserve">  Ribosomes (and proteasomes, centrioles) lack membranes.</w:t>
      </w:r>
    </w:p>
    <w:p>
      <w:pPr>
        <w:spacing w:before="40"/>
      </w:pPr>
      <w:r>
        <w:rPr>
          <w:b/>
          <w:color w:val="2E5E7E"/>
        </w:rPr>
        <w:t xml:space="preserve">Key point: </w:t>
      </w:r>
      <w:r>
        <w:t>ribosome = non-membranous.</w:t>
      </w:r>
    </w:p>
    <w:p>
      <w:pPr>
        <w:spacing w:before="160"/>
      </w:pPr>
      <w:r>
        <w:rPr>
          <w:b/>
          <w:color w:val="1F3864"/>
        </w:rPr>
        <w:t xml:space="preserve">Q43. </w:t>
      </w:r>
      <w:r>
        <w:t>Steroid-secreting cells are rich in:</w:t>
      </w:r>
    </w:p>
    <w:p>
      <w:pPr>
        <w:spacing w:after="40"/>
        <w:ind w:left="432"/>
      </w:pPr>
      <w:r>
        <w:t>A) Lysosomes</w:t>
      </w:r>
    </w:p>
    <w:p>
      <w:pPr>
        <w:spacing w:after="40"/>
        <w:ind w:left="432"/>
      </w:pPr>
      <w:r>
        <w:t>B) Glycogen</w:t>
      </w:r>
    </w:p>
    <w:p>
      <w:pPr>
        <w:spacing w:after="40"/>
        <w:ind w:left="432"/>
      </w:pPr>
      <w:r>
        <w:t>C) Rough ER</w:t>
      </w:r>
    </w:p>
    <w:p>
      <w:pPr>
        <w:spacing w:after="40"/>
        <w:ind w:left="432"/>
      </w:pPr>
      <w:r>
        <w:t>D) Smooth ER</w:t>
      </w:r>
    </w:p>
    <w:p>
      <w:pPr>
        <w:spacing w:before="80"/>
      </w:pPr>
      <w:r>
        <w:rPr>
          <w:b/>
          <w:color w:val="1F3864"/>
        </w:rPr>
        <w:t xml:space="preserve">Answer: </w:t>
      </w:r>
      <w:r>
        <w:rPr>
          <w:b/>
        </w:rPr>
        <w:t>D.</w:t>
      </w:r>
      <w:r>
        <w:t xml:space="preserve">  SER synthesizes steroids (adrenal cortex, Leydig cells).</w:t>
      </w:r>
    </w:p>
    <w:p>
      <w:pPr>
        <w:spacing w:before="40"/>
      </w:pPr>
      <w:r>
        <w:rPr>
          <w:b/>
          <w:color w:val="2E5E7E"/>
        </w:rPr>
        <w:t xml:space="preserve">Key point: </w:t>
      </w:r>
      <w:r>
        <w:t>steroid cells = SER.</w:t>
      </w:r>
    </w:p>
    <w:p>
      <w:pPr>
        <w:spacing w:before="160"/>
      </w:pPr>
      <w:r>
        <w:rPr>
          <w:b/>
          <w:color w:val="1F3864"/>
        </w:rPr>
        <w:t xml:space="preserve">Q44. </w:t>
      </w:r>
      <w:r>
        <w:t>Release of cytochrome c from mitochondria triggers:</w:t>
      </w:r>
    </w:p>
    <w:p>
      <w:pPr>
        <w:spacing w:after="40"/>
        <w:ind w:left="432"/>
      </w:pPr>
      <w:r>
        <w:t>A) Apoptosis</w:t>
      </w:r>
    </w:p>
    <w:p>
      <w:pPr>
        <w:spacing w:after="40"/>
        <w:ind w:left="432"/>
      </w:pPr>
      <w:r>
        <w:t>B) Autophagy</w:t>
      </w:r>
    </w:p>
    <w:p>
      <w:pPr>
        <w:spacing w:after="40"/>
        <w:ind w:left="432"/>
      </w:pPr>
      <w:r>
        <w:t>C) Mitosis</w:t>
      </w:r>
    </w:p>
    <w:p>
      <w:pPr>
        <w:spacing w:after="40"/>
        <w:ind w:left="432"/>
      </w:pPr>
      <w:r>
        <w:t>D) Protein synthesis</w:t>
      </w:r>
    </w:p>
    <w:p>
      <w:pPr>
        <w:spacing w:before="80"/>
      </w:pPr>
      <w:r>
        <w:rPr>
          <w:b/>
          <w:color w:val="1F3864"/>
        </w:rPr>
        <w:t xml:space="preserve">Answer: </w:t>
      </w:r>
      <w:r>
        <w:rPr>
          <w:b/>
        </w:rPr>
        <w:t>A.</w:t>
      </w:r>
      <w:r>
        <w:t xml:space="preserve">  Cytochrome c release activates the caspase cascade → apoptosis.</w:t>
      </w:r>
    </w:p>
    <w:p>
      <w:pPr>
        <w:spacing w:before="40"/>
      </w:pPr>
      <w:r>
        <w:rPr>
          <w:b/>
          <w:color w:val="2E5E7E"/>
        </w:rPr>
        <w:t xml:space="preserve">Key point: </w:t>
      </w:r>
      <w:r>
        <w:t>cytochrome c → apoptosis.</w:t>
      </w:r>
    </w:p>
    <w:p>
      <w:pPr>
        <w:spacing w:before="160"/>
      </w:pPr>
      <w:r>
        <w:rPr>
          <w:b/>
          <w:color w:val="1F3864"/>
        </w:rPr>
        <w:t xml:space="preserve">Q45. </w:t>
      </w:r>
      <w:r>
        <w:t>Chediak-Higashi syndrome is best understood as a defect of:</w:t>
      </w:r>
    </w:p>
    <w:p>
      <w:pPr>
        <w:spacing w:after="40"/>
        <w:ind w:left="432"/>
      </w:pPr>
      <w:r>
        <w:t>A) Peroxisomal β-oxidation</w:t>
      </w:r>
    </w:p>
    <w:p>
      <w:pPr>
        <w:spacing w:after="40"/>
        <w:ind w:left="432"/>
      </w:pPr>
      <w:r>
        <w:t>B) Lysosomal/granule trafficking and fusion</w:t>
      </w:r>
    </w:p>
    <w:p>
      <w:pPr>
        <w:spacing w:after="40"/>
        <w:ind w:left="432"/>
      </w:pPr>
      <w:r>
        <w:t>C) Proteasome function</w:t>
      </w:r>
    </w:p>
    <w:p>
      <w:pPr>
        <w:spacing w:after="40"/>
        <w:ind w:left="432"/>
      </w:pPr>
      <w:r>
        <w:t>D) Mitochondrial DNA</w:t>
      </w:r>
    </w:p>
    <w:p>
      <w:pPr>
        <w:spacing w:before="80"/>
      </w:pPr>
      <w:r>
        <w:rPr>
          <w:b/>
          <w:color w:val="1F3864"/>
        </w:rPr>
        <w:t xml:space="preserve">Answer: </w:t>
      </w:r>
      <w:r>
        <w:rPr>
          <w:b/>
        </w:rPr>
        <w:t>B.</w:t>
      </w:r>
      <w:r>
        <w:t xml:space="preserve">  Defective granule/lysosome trafficking → giant granules, albinism, immune deficiency.</w:t>
      </w:r>
    </w:p>
    <w:p>
      <w:pPr>
        <w:spacing w:before="40"/>
      </w:pPr>
      <w:r>
        <w:rPr>
          <w:b/>
          <w:color w:val="2E5E7E"/>
        </w:rPr>
        <w:t xml:space="preserve">Key point: </w:t>
      </w:r>
      <w:r>
        <w:t>Chediak-Higashi = trafficking.</w:t>
      </w:r>
    </w:p>
    <w:p>
      <w:pPr>
        <w:spacing w:before="160"/>
      </w:pPr>
      <w:r>
        <w:rPr>
          <w:b/>
          <w:color w:val="1F3864"/>
        </w:rPr>
        <w:t xml:space="preserve">Q46. </w:t>
      </w:r>
      <w:r>
        <w:t>Which cell performs phagocytosis of large particles?</w:t>
      </w:r>
    </w:p>
    <w:p>
      <w:pPr>
        <w:spacing w:after="40"/>
        <w:ind w:left="432"/>
      </w:pPr>
      <w:r>
        <w:t>A) Adipocyte</w:t>
      </w:r>
    </w:p>
    <w:p>
      <w:pPr>
        <w:spacing w:after="40"/>
        <w:ind w:left="432"/>
      </w:pPr>
      <w:r>
        <w:t>B) Fibroblast</w:t>
      </w:r>
    </w:p>
    <w:p>
      <w:pPr>
        <w:spacing w:after="40"/>
        <w:ind w:left="432"/>
      </w:pPr>
      <w:r>
        <w:t>C) Macrophage</w:t>
      </w:r>
    </w:p>
    <w:p>
      <w:pPr>
        <w:spacing w:after="40"/>
        <w:ind w:left="432"/>
      </w:pPr>
      <w:r>
        <w:t>D) Erythrocyte</w:t>
      </w:r>
    </w:p>
    <w:p>
      <w:pPr>
        <w:spacing w:before="80"/>
      </w:pPr>
      <w:r>
        <w:rPr>
          <w:b/>
          <w:color w:val="1F3864"/>
        </w:rPr>
        <w:t xml:space="preserve">Answer: </w:t>
      </w:r>
      <w:r>
        <w:rPr>
          <w:b/>
        </w:rPr>
        <w:t>C.</w:t>
      </w:r>
      <w:r>
        <w:t xml:space="preserve">  Macrophages (and neutrophils) phagocytose large particles.</w:t>
      </w:r>
    </w:p>
    <w:p>
      <w:pPr>
        <w:spacing w:before="40"/>
      </w:pPr>
      <w:r>
        <w:rPr>
          <w:b/>
          <w:color w:val="2E5E7E"/>
        </w:rPr>
        <w:t xml:space="preserve">Key point: </w:t>
      </w:r>
      <w:r>
        <w:t>phagocytosis = macrophages/neutrophils.</w:t>
      </w:r>
    </w:p>
    <w:p>
      <w:pPr>
        <w:spacing w:before="160"/>
      </w:pPr>
      <w:r>
        <w:rPr>
          <w:b/>
          <w:color w:val="1F3864"/>
        </w:rPr>
        <w:t xml:space="preserve">Q47. </w:t>
      </w:r>
      <w:r>
        <w:t>The glycocalyx functions chiefly in:</w:t>
      </w:r>
    </w:p>
    <w:p>
      <w:pPr>
        <w:spacing w:after="40"/>
        <w:ind w:left="432"/>
      </w:pPr>
      <w:r>
        <w:t>A) Cell recognition, adhesion, and protection</w:t>
      </w:r>
    </w:p>
    <w:p>
      <w:pPr>
        <w:spacing w:after="40"/>
        <w:ind w:left="432"/>
      </w:pPr>
      <w:r>
        <w:t>B) Protein synthesis</w:t>
      </w:r>
    </w:p>
    <w:p>
      <w:pPr>
        <w:spacing w:after="40"/>
        <w:ind w:left="432"/>
      </w:pPr>
      <w:r>
        <w:t>C) Chromosome separation</w:t>
      </w:r>
    </w:p>
    <w:p>
      <w:pPr>
        <w:spacing w:after="40"/>
        <w:ind w:left="432"/>
      </w:pPr>
      <w:r>
        <w:t>D) ATP production</w:t>
      </w:r>
    </w:p>
    <w:p>
      <w:pPr>
        <w:spacing w:before="80"/>
      </w:pPr>
      <w:r>
        <w:rPr>
          <w:b/>
          <w:color w:val="1F3864"/>
        </w:rPr>
        <w:t xml:space="preserve">Answer: </w:t>
      </w:r>
      <w:r>
        <w:rPr>
          <w:b/>
        </w:rPr>
        <w:t>A.</w:t>
      </w:r>
      <w:r>
        <w:t xml:space="preserve">  The carbohydrate coat mediates recognition/adhesion and protects the surface.</w:t>
      </w:r>
    </w:p>
    <w:p>
      <w:pPr>
        <w:spacing w:before="40"/>
      </w:pPr>
      <w:r>
        <w:rPr>
          <w:b/>
          <w:color w:val="2E5E7E"/>
        </w:rPr>
        <w:t xml:space="preserve">Key point: </w:t>
      </w:r>
      <w:r>
        <w:t>glycocalyx = recognition.</w:t>
      </w:r>
    </w:p>
    <w:p>
      <w:pPr>
        <w:spacing w:before="160"/>
      </w:pPr>
      <w:r>
        <w:rPr>
          <w:b/>
          <w:color w:val="1F3864"/>
        </w:rPr>
        <w:t xml:space="preserve">Q48. </w:t>
      </w:r>
      <w:r>
        <w:t>A protein lacking a signal peptide will be synthesized on:</w:t>
      </w:r>
    </w:p>
    <w:p>
      <w:pPr>
        <w:spacing w:after="40"/>
        <w:ind w:left="432"/>
      </w:pPr>
      <w:r>
        <w:t>A) Free ribosomes</w:t>
      </w:r>
    </w:p>
    <w:p>
      <w:pPr>
        <w:spacing w:after="40"/>
        <w:ind w:left="432"/>
      </w:pPr>
      <w:r>
        <w:t>B) The Golgi</w:t>
      </w:r>
    </w:p>
    <w:p>
      <w:pPr>
        <w:spacing w:after="40"/>
        <w:ind w:left="432"/>
      </w:pPr>
      <w:r>
        <w:t>C) The smooth ER</w:t>
      </w:r>
    </w:p>
    <w:p>
      <w:pPr>
        <w:spacing w:after="40"/>
        <w:ind w:left="432"/>
      </w:pPr>
      <w:r>
        <w:t>D) RER-bound ribosomes</w:t>
      </w:r>
    </w:p>
    <w:p>
      <w:pPr>
        <w:spacing w:before="80"/>
      </w:pPr>
      <w:r>
        <w:rPr>
          <w:b/>
          <w:color w:val="1F3864"/>
        </w:rPr>
        <w:t xml:space="preserve">Answer: </w:t>
      </w:r>
      <w:r>
        <w:rPr>
          <w:b/>
        </w:rPr>
        <w:t>A.</w:t>
      </w:r>
      <w:r>
        <w:t xml:space="preserve">  Without a signal peptide, SRP cannot dock the ribosome → free-ribosome (cytosolic) synthesis.</w:t>
      </w:r>
    </w:p>
    <w:p>
      <w:pPr>
        <w:spacing w:before="40"/>
      </w:pPr>
      <w:r>
        <w:rPr>
          <w:b/>
          <w:color w:val="2E5E7E"/>
        </w:rPr>
        <w:t xml:space="preserve">Key point: </w:t>
      </w:r>
      <w:r>
        <w:t>no signal peptide → free ribosomes.</w:t>
      </w:r>
    </w:p>
    <w:p>
      <w:pPr>
        <w:spacing w:before="160"/>
      </w:pPr>
      <w:r>
        <w:rPr>
          <w:b/>
          <w:color w:val="1F3864"/>
        </w:rPr>
        <w:t xml:space="preserve">Q49. </w:t>
      </w:r>
      <w:r>
        <w:t>The lysosomal lumen is acidic because of:</w:t>
      </w:r>
    </w:p>
    <w:p>
      <w:pPr>
        <w:spacing w:after="40"/>
        <w:ind w:left="432"/>
      </w:pPr>
      <w:r>
        <w:t>A) Diffusion of HCl</w:t>
      </w:r>
    </w:p>
    <w:p>
      <w:pPr>
        <w:spacing w:after="40"/>
        <w:ind w:left="432"/>
      </w:pPr>
      <w:r>
        <w:t>B) CO₂ accumulation</w:t>
      </w:r>
    </w:p>
    <w:p>
      <w:pPr>
        <w:spacing w:after="40"/>
        <w:ind w:left="432"/>
      </w:pPr>
      <w:r>
        <w:t>C) Acid hydrolase activity</w:t>
      </w:r>
    </w:p>
    <w:p>
      <w:pPr>
        <w:spacing w:after="40"/>
        <w:ind w:left="432"/>
      </w:pPr>
      <w:r>
        <w:t>D) A proton pump (V-ATPase) in the lysosomal membrane</w:t>
      </w:r>
    </w:p>
    <w:p>
      <w:pPr>
        <w:spacing w:before="80"/>
      </w:pPr>
      <w:r>
        <w:rPr>
          <w:b/>
          <w:color w:val="1F3864"/>
        </w:rPr>
        <w:t xml:space="preserve">Answer: </w:t>
      </w:r>
      <w:r>
        <w:rPr>
          <w:b/>
        </w:rPr>
        <w:t>D.</w:t>
      </w:r>
      <w:r>
        <w:t xml:space="preserve">  A membrane H⁺-ATPase acidifies the lysosome so hydrolases are active.</w:t>
      </w:r>
    </w:p>
    <w:p>
      <w:pPr>
        <w:spacing w:before="40"/>
      </w:pPr>
      <w:r>
        <w:rPr>
          <w:b/>
          <w:color w:val="2E5E7E"/>
        </w:rPr>
        <w:t xml:space="preserve">Key point: </w:t>
      </w:r>
      <w:r>
        <w:t>lysosome pH = proton pump.</w:t>
      </w:r>
    </w:p>
    <w:p>
      <w:pPr>
        <w:spacing w:before="160"/>
      </w:pPr>
      <w:r>
        <w:rPr>
          <w:b/>
          <w:color w:val="1F3864"/>
        </w:rPr>
        <w:t xml:space="preserve">Q50. </w:t>
      </w:r>
      <w:r>
        <w:t>Which is correctly paired?</w:t>
      </w:r>
    </w:p>
    <w:p>
      <w:pPr>
        <w:spacing w:after="40"/>
        <w:ind w:left="432"/>
      </w:pPr>
      <w:r>
        <w:t>A) Clathrin — ER to Golgi</w:t>
      </w:r>
    </w:p>
    <w:p>
      <w:pPr>
        <w:spacing w:after="40"/>
        <w:ind w:left="432"/>
      </w:pPr>
      <w:r>
        <w:t>B) COPI — Golgi to plasma membrane</w:t>
      </w:r>
    </w:p>
    <w:p>
      <w:pPr>
        <w:spacing w:after="40"/>
        <w:ind w:left="432"/>
      </w:pPr>
      <w:r>
        <w:t>C) Clathrin — Golgi to membrane / membrane to endosome</w:t>
      </w:r>
    </w:p>
    <w:p>
      <w:pPr>
        <w:spacing w:after="40"/>
        <w:ind w:left="432"/>
      </w:pPr>
      <w:r>
        <w:t>D) COPII — Golgi to ER</w:t>
      </w:r>
    </w:p>
    <w:p>
      <w:pPr>
        <w:spacing w:before="80"/>
      </w:pPr>
      <w:r>
        <w:rPr>
          <w:b/>
          <w:color w:val="1F3864"/>
        </w:rPr>
        <w:t xml:space="preserve">Answer: </w:t>
      </w:r>
      <w:r>
        <w:rPr>
          <w:b/>
        </w:rPr>
        <w:t>C.</w:t>
      </w:r>
      <w:r>
        <w:t xml:space="preserve">  Clathrin mediates Golgi→membrane and membrane→endosome. COPII = ER→Golgi; COPI = retrograde.</w:t>
      </w:r>
    </w:p>
    <w:p>
      <w:pPr>
        <w:spacing w:before="40"/>
      </w:pPr>
      <w:r>
        <w:rPr>
          <w:b/>
          <w:color w:val="2E5E7E"/>
        </w:rPr>
        <w:t xml:space="preserve">Key point: </w:t>
      </w:r>
      <w:r>
        <w:t>clathrin = secretion + endocytosis.</w:t>
      </w:r>
    </w:p>
    <w:p>
      <w:pPr>
        <w:pStyle w:val="Heading2"/>
      </w:pPr>
      <w:r>
        <w:t>Practice Test</w:t>
      </w:r>
    </w:p>
    <w:p>
      <w:pPr>
        <w:spacing w:before="160"/>
      </w:pPr>
      <w:r>
        <w:rPr>
          <w:b/>
          <w:color w:val="1F3864"/>
        </w:rPr>
        <w:t xml:space="preserve">S1. </w:t>
      </w:r>
      <w:r>
        <w:t>A malignant tumor stains positively for desmin. The most likely diagnosis is:</w:t>
      </w:r>
    </w:p>
    <w:p>
      <w:pPr>
        <w:spacing w:after="40"/>
        <w:ind w:left="432"/>
      </w:pPr>
      <w:r>
        <w:t>A) Astrocytoma</w:t>
      </w:r>
    </w:p>
    <w:p>
      <w:pPr>
        <w:spacing w:after="40"/>
        <w:ind w:left="432"/>
      </w:pPr>
      <w:r>
        <w:t>B) Lymphoma</w:t>
      </w:r>
    </w:p>
    <w:p>
      <w:pPr>
        <w:spacing w:after="40"/>
        <w:ind w:left="432"/>
      </w:pPr>
      <w:r>
        <w:t>C) Carcinoma</w:t>
      </w:r>
    </w:p>
    <w:p>
      <w:pPr>
        <w:spacing w:after="40"/>
        <w:ind w:left="432"/>
      </w:pPr>
      <w:r>
        <w:t>D) Rhabdomyosarcoma</w:t>
      </w:r>
    </w:p>
    <w:p>
      <w:pPr>
        <w:spacing w:before="160"/>
      </w:pPr>
      <w:r>
        <w:rPr>
          <w:b/>
          <w:color w:val="1F3864"/>
        </w:rPr>
        <w:t xml:space="preserve">S2. </w:t>
      </w:r>
      <w:r>
        <w:t>A drug causes mitotic arrest by preventing microtubule disassembly. The drug is:</w:t>
      </w:r>
    </w:p>
    <w:p>
      <w:pPr>
        <w:spacing w:after="40"/>
        <w:ind w:left="432"/>
      </w:pPr>
      <w:r>
        <w:t>A) Paclitaxel</w:t>
      </w:r>
    </w:p>
    <w:p>
      <w:pPr>
        <w:spacing w:after="40"/>
        <w:ind w:left="432"/>
      </w:pPr>
      <w:r>
        <w:t>B) Phalloidin</w:t>
      </w:r>
    </w:p>
    <w:p>
      <w:pPr>
        <w:spacing w:after="40"/>
        <w:ind w:left="432"/>
      </w:pPr>
      <w:r>
        <w:t>C) Colchicine</w:t>
      </w:r>
    </w:p>
    <w:p>
      <w:pPr>
        <w:spacing w:after="40"/>
        <w:ind w:left="432"/>
      </w:pPr>
      <w:r>
        <w:t>D) Vincristine</w:t>
      </w:r>
    </w:p>
    <w:p>
      <w:pPr>
        <w:spacing w:before="160"/>
      </w:pPr>
      <w:r>
        <w:rPr>
          <w:b/>
          <w:color w:val="1F3864"/>
        </w:rPr>
        <w:t xml:space="preserve">S3. </w:t>
      </w:r>
      <w:r>
        <w:t>A cell shows intensely blue cytoplasm and a pale perinuclear zone. The dominant organelles are:</w:t>
      </w:r>
    </w:p>
    <w:p>
      <w:pPr>
        <w:spacing w:after="40"/>
        <w:ind w:left="432"/>
      </w:pPr>
      <w:r>
        <w:t>A) SER and mitochondria</w:t>
      </w:r>
    </w:p>
    <w:p>
      <w:pPr>
        <w:spacing w:after="40"/>
        <w:ind w:left="432"/>
      </w:pPr>
      <w:r>
        <w:t>B) RER and Golgi</w:t>
      </w:r>
    </w:p>
    <w:p>
      <w:pPr>
        <w:spacing w:after="40"/>
        <w:ind w:left="432"/>
      </w:pPr>
      <w:r>
        <w:t>C) Lysosomes and peroxisomes</w:t>
      </w:r>
    </w:p>
    <w:p>
      <w:pPr>
        <w:spacing w:after="40"/>
        <w:ind w:left="432"/>
      </w:pPr>
      <w:r>
        <w:t>D) Actin and myosin</w:t>
      </w:r>
    </w:p>
    <w:p>
      <w:pPr>
        <w:spacing w:before="160"/>
      </w:pPr>
      <w:r>
        <w:rPr>
          <w:b/>
          <w:color w:val="1F3864"/>
        </w:rPr>
        <w:t xml:space="preserve">S4. </w:t>
      </w:r>
      <w:r>
        <w:t>A neonate has elevated VLCFA, hypotonia, and dysmorphic facies. The defective organelle is:</w:t>
      </w:r>
    </w:p>
    <w:p>
      <w:pPr>
        <w:spacing w:after="40"/>
        <w:ind w:left="432"/>
      </w:pPr>
      <w:r>
        <w:t>A) Peroxisome</w:t>
      </w:r>
    </w:p>
    <w:p>
      <w:pPr>
        <w:spacing w:after="40"/>
        <w:ind w:left="432"/>
      </w:pPr>
      <w:r>
        <w:t>B) Golgi</w:t>
      </w:r>
    </w:p>
    <w:p>
      <w:pPr>
        <w:spacing w:after="40"/>
        <w:ind w:left="432"/>
      </w:pPr>
      <w:r>
        <w:t>C) Lysosome</w:t>
      </w:r>
    </w:p>
    <w:p>
      <w:pPr>
        <w:spacing w:after="40"/>
        <w:ind w:left="432"/>
      </w:pPr>
      <w:r>
        <w:t>D) Mitochondrion</w:t>
      </w:r>
    </w:p>
    <w:p>
      <w:pPr>
        <w:spacing w:before="160"/>
      </w:pPr>
      <w:r>
        <w:rPr>
          <w:b/>
          <w:color w:val="1F3864"/>
        </w:rPr>
        <w:t xml:space="preserve">S5. </w:t>
      </w:r>
      <w:r>
        <w:t>The structure with a 9+2 arrangement is the:</w:t>
      </w:r>
    </w:p>
    <w:p>
      <w:pPr>
        <w:spacing w:after="40"/>
        <w:ind w:left="432"/>
      </w:pPr>
      <w:r>
        <w:t>A) Nuclear pore</w:t>
      </w:r>
    </w:p>
    <w:p>
      <w:pPr>
        <w:spacing w:after="40"/>
        <w:ind w:left="432"/>
      </w:pPr>
      <w:r>
        <w:t>B) Centriole</w:t>
      </w:r>
    </w:p>
    <w:p>
      <w:pPr>
        <w:spacing w:after="40"/>
        <w:ind w:left="432"/>
      </w:pPr>
      <w:r>
        <w:t>C) Cilium</w:t>
      </w:r>
    </w:p>
    <w:p>
      <w:pPr>
        <w:spacing w:after="40"/>
        <w:ind w:left="432"/>
      </w:pPr>
      <w:r>
        <w:t>D) Microvillus</w:t>
      </w:r>
    </w:p>
    <w:p>
      <w:pPr>
        <w:spacing w:before="160"/>
      </w:pPr>
      <w:r>
        <w:rPr>
          <w:b/>
          <w:color w:val="1F3864"/>
        </w:rPr>
        <w:t xml:space="preserve">S6. </w:t>
      </w:r>
      <w:r>
        <w:t>A vesicle moves a protein from the ER to the Golgi. Its coat is:</w:t>
      </w:r>
    </w:p>
    <w:p>
      <w:pPr>
        <w:spacing w:after="40"/>
        <w:ind w:left="432"/>
      </w:pPr>
      <w:r>
        <w:t>A) COPI</w:t>
      </w:r>
    </w:p>
    <w:p>
      <w:pPr>
        <w:spacing w:after="40"/>
        <w:ind w:left="432"/>
      </w:pPr>
      <w:r>
        <w:t>B) COPII</w:t>
      </w:r>
    </w:p>
    <w:p>
      <w:pPr>
        <w:spacing w:after="40"/>
        <w:ind w:left="432"/>
      </w:pPr>
      <w:r>
        <w:t>C) Clathrin</w:t>
      </w:r>
    </w:p>
    <w:p>
      <w:pPr>
        <w:spacing w:after="40"/>
        <w:ind w:left="432"/>
      </w:pPr>
      <w:r>
        <w:t>D) Caveolin</w:t>
      </w:r>
    </w:p>
    <w:p>
      <w:pPr>
        <w:spacing w:before="160"/>
      </w:pPr>
      <w:r>
        <w:rPr>
          <w:b/>
          <w:color w:val="1F3864"/>
        </w:rPr>
        <w:t xml:space="preserve">S7. </w:t>
      </w:r>
      <w:r>
        <w:t>Chronic sinusitis, bronchiectasis, and situs inversus point to a defect in:</w:t>
      </w:r>
    </w:p>
    <w:p>
      <w:pPr>
        <w:spacing w:after="40"/>
        <w:ind w:left="432"/>
      </w:pPr>
      <w:r>
        <w:t>A) Lamin</w:t>
      </w:r>
    </w:p>
    <w:p>
      <w:pPr>
        <w:spacing w:after="40"/>
        <w:ind w:left="432"/>
      </w:pPr>
      <w:r>
        <w:t>B) Keratin</w:t>
      </w:r>
    </w:p>
    <w:p>
      <w:pPr>
        <w:spacing w:after="40"/>
        <w:ind w:left="432"/>
      </w:pPr>
      <w:r>
        <w:t>C) Dynein arms</w:t>
      </w:r>
    </w:p>
    <w:p>
      <w:pPr>
        <w:spacing w:after="40"/>
        <w:ind w:left="432"/>
      </w:pPr>
      <w:r>
        <w:t>D) Actin</w:t>
      </w:r>
    </w:p>
    <w:p>
      <w:pPr>
        <w:spacing w:before="160"/>
      </w:pPr>
      <w:r>
        <w:rPr>
          <w:b/>
          <w:color w:val="1F3864"/>
        </w:rPr>
        <w:t xml:space="preserve">S8. </w:t>
      </w:r>
      <w:r>
        <w:t>A disease is transmitted only through females but affects both sexes. The genetic lesion is in:</w:t>
      </w:r>
    </w:p>
    <w:p>
      <w:pPr>
        <w:spacing w:after="40"/>
        <w:ind w:left="432"/>
      </w:pPr>
      <w:r>
        <w:t>A) The X chromosome only</w:t>
      </w:r>
    </w:p>
    <w:p>
      <w:pPr>
        <w:spacing w:after="40"/>
        <w:ind w:left="432"/>
      </w:pPr>
      <w:r>
        <w:t>B) The Y chromosome</w:t>
      </w:r>
    </w:p>
    <w:p>
      <w:pPr>
        <w:spacing w:after="40"/>
        <w:ind w:left="432"/>
      </w:pPr>
      <w:r>
        <w:t>C) Nuclear DNA</w:t>
      </w:r>
    </w:p>
    <w:p>
      <w:pPr>
        <w:spacing w:after="40"/>
        <w:ind w:left="432"/>
      </w:pPr>
      <w:r>
        <w:t>D) Mitochondrial DNA</w:t>
      </w:r>
    </w:p>
    <w:p>
      <w:pPr>
        <w:spacing w:before="160"/>
      </w:pPr>
      <w:r>
        <w:rPr>
          <w:b/>
          <w:color w:val="1F3864"/>
        </w:rPr>
        <w:t xml:space="preserve">S9. </w:t>
      </w:r>
      <w:r>
        <w:t>A protein tagged with ubiquitin is destined for the:</w:t>
      </w:r>
    </w:p>
    <w:p>
      <w:pPr>
        <w:spacing w:after="40"/>
        <w:ind w:left="432"/>
      </w:pPr>
      <w:r>
        <w:t>A) Golgi</w:t>
      </w:r>
    </w:p>
    <w:p>
      <w:pPr>
        <w:spacing w:after="40"/>
        <w:ind w:left="432"/>
      </w:pPr>
      <w:r>
        <w:t>B) Secretory vesicle</w:t>
      </w:r>
    </w:p>
    <w:p>
      <w:pPr>
        <w:spacing w:after="40"/>
        <w:ind w:left="432"/>
      </w:pPr>
      <w:r>
        <w:t>C) Lysosome</w:t>
      </w:r>
    </w:p>
    <w:p>
      <w:pPr>
        <w:spacing w:after="40"/>
        <w:ind w:left="432"/>
      </w:pPr>
      <w:r>
        <w:t>D) Proteasome</w:t>
      </w:r>
    </w:p>
    <w:p>
      <w:pPr>
        <w:spacing w:before="160"/>
      </w:pPr>
      <w:r>
        <w:rPr>
          <w:b/>
          <w:color w:val="1F3864"/>
        </w:rPr>
        <w:t xml:space="preserve">S10. </w:t>
      </w:r>
      <w:r>
        <w:t>A clear cytoplasmic vacuole on H&amp;E could be glycogen or lipid. The definitive discriminator is:</w:t>
      </w:r>
    </w:p>
    <w:p>
      <w:pPr>
        <w:spacing w:after="40"/>
        <w:ind w:left="432"/>
      </w:pPr>
      <w:r>
        <w:t>A) Prussian blue</w:t>
      </w:r>
    </w:p>
    <w:p>
      <w:pPr>
        <w:spacing w:after="40"/>
        <w:ind w:left="432"/>
      </w:pPr>
      <w:r>
        <w:t>B) H&amp;E with higher magnification</w:t>
      </w:r>
    </w:p>
    <w:p>
      <w:pPr>
        <w:spacing w:after="40"/>
        <w:ind w:left="432"/>
      </w:pPr>
      <w:r>
        <w:t>C) PAS ± diastase vs Oil Red O on a frozen section</w:t>
      </w:r>
    </w:p>
    <w:p>
      <w:pPr>
        <w:spacing w:after="40"/>
        <w:ind w:left="432"/>
      </w:pPr>
      <w:r>
        <w:t>D) Congo red</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D</w:t>
            </w:r>
          </w:p>
        </w:tc>
        <w:tc>
          <w:tcPr>
            <w:tcW w:type="dxa" w:w="3120"/>
          </w:tcPr>
          <w:p>
            <w:pPr>
              <w:spacing w:after="0"/>
            </w:pPr>
            <w:r>
              <w:t>Desmin = muscle → rhabdomyosarcoma</w:t>
            </w:r>
          </w:p>
        </w:tc>
      </w:tr>
      <w:tr>
        <w:tc>
          <w:tcPr>
            <w:tcW w:type="dxa" w:w="3120"/>
          </w:tcPr>
          <w:p>
            <w:pPr>
              <w:spacing w:after="0"/>
            </w:pPr>
            <w:r>
              <w:t>S2</w:t>
            </w:r>
          </w:p>
        </w:tc>
        <w:tc>
          <w:tcPr>
            <w:tcW w:type="dxa" w:w="3120"/>
          </w:tcPr>
          <w:p>
            <w:pPr>
              <w:spacing w:after="0"/>
            </w:pPr>
            <w:r>
              <w:rPr>
                <w:b/>
              </w:rPr>
              <w:t>A</w:t>
            </w:r>
          </w:p>
        </w:tc>
        <w:tc>
          <w:tcPr>
            <w:tcW w:type="dxa" w:w="3120"/>
          </w:tcPr>
          <w:p>
            <w:pPr>
              <w:spacing w:after="0"/>
            </w:pPr>
            <w:r>
              <w:t>Paclitaxel stabilizes microtubules; colchicine/vincristine depolymerize</w:t>
            </w:r>
          </w:p>
        </w:tc>
      </w:tr>
      <w:tr>
        <w:tc>
          <w:tcPr>
            <w:tcW w:type="dxa" w:w="3120"/>
          </w:tcPr>
          <w:p>
            <w:pPr>
              <w:spacing w:after="0"/>
            </w:pPr>
            <w:r>
              <w:t>S3</w:t>
            </w:r>
          </w:p>
        </w:tc>
        <w:tc>
          <w:tcPr>
            <w:tcW w:type="dxa" w:w="3120"/>
          </w:tcPr>
          <w:p>
            <w:pPr>
              <w:spacing w:after="0"/>
            </w:pPr>
            <w:r>
              <w:rPr>
                <w:b/>
              </w:rPr>
              <w:t>B</w:t>
            </w:r>
          </w:p>
        </w:tc>
        <w:tc>
          <w:tcPr>
            <w:tcW w:type="dxa" w:w="3120"/>
          </w:tcPr>
          <w:p>
            <w:pPr>
              <w:spacing w:after="0"/>
            </w:pPr>
            <w:r>
              <w:t>Basophilic cytoplasm = RER; pale juxtanuclear zone = Golgi (no ribosomes)</w:t>
            </w:r>
          </w:p>
        </w:tc>
      </w:tr>
      <w:tr>
        <w:tc>
          <w:tcPr>
            <w:tcW w:type="dxa" w:w="3120"/>
          </w:tcPr>
          <w:p>
            <w:pPr>
              <w:spacing w:after="0"/>
            </w:pPr>
            <w:r>
              <w:t>S4</w:t>
            </w:r>
          </w:p>
        </w:tc>
        <w:tc>
          <w:tcPr>
            <w:tcW w:type="dxa" w:w="3120"/>
          </w:tcPr>
          <w:p>
            <w:pPr>
              <w:spacing w:after="0"/>
            </w:pPr>
            <w:r>
              <w:rPr>
                <w:b/>
              </w:rPr>
              <w:t>A</w:t>
            </w:r>
          </w:p>
        </w:tc>
        <w:tc>
          <w:tcPr>
            <w:tcW w:type="dxa" w:w="3120"/>
          </w:tcPr>
          <w:p>
            <w:pPr>
              <w:spacing w:after="0"/>
            </w:pPr>
            <w:r>
              <w:t>VLCFA accumulation = peroxisome biogenesis defect (Zellweger)</w:t>
            </w:r>
          </w:p>
        </w:tc>
      </w:tr>
      <w:tr>
        <w:tc>
          <w:tcPr>
            <w:tcW w:type="dxa" w:w="3120"/>
          </w:tcPr>
          <w:p>
            <w:pPr>
              <w:spacing w:after="0"/>
            </w:pPr>
            <w:r>
              <w:t>S5</w:t>
            </w:r>
          </w:p>
        </w:tc>
        <w:tc>
          <w:tcPr>
            <w:tcW w:type="dxa" w:w="3120"/>
          </w:tcPr>
          <w:p>
            <w:pPr>
              <w:spacing w:after="0"/>
            </w:pPr>
            <w:r>
              <w:rPr>
                <w:b/>
              </w:rPr>
              <w:t>C</w:t>
            </w:r>
          </w:p>
        </w:tc>
        <w:tc>
          <w:tcPr>
            <w:tcW w:type="dxa" w:w="3120"/>
          </w:tcPr>
          <w:p>
            <w:pPr>
              <w:spacing w:after="0"/>
            </w:pPr>
            <w:r>
              <w:t>9+2 = motile cilium; centriole = 9 triplets</w:t>
            </w:r>
          </w:p>
        </w:tc>
      </w:tr>
      <w:tr>
        <w:tc>
          <w:tcPr>
            <w:tcW w:type="dxa" w:w="3120"/>
          </w:tcPr>
          <w:p>
            <w:pPr>
              <w:spacing w:after="0"/>
            </w:pPr>
            <w:r>
              <w:t>S6</w:t>
            </w:r>
          </w:p>
        </w:tc>
        <w:tc>
          <w:tcPr>
            <w:tcW w:type="dxa" w:w="3120"/>
          </w:tcPr>
          <w:p>
            <w:pPr>
              <w:spacing w:after="0"/>
            </w:pPr>
            <w:r>
              <w:rPr>
                <w:b/>
              </w:rPr>
              <w:t>B</w:t>
            </w:r>
          </w:p>
        </w:tc>
        <w:tc>
          <w:tcPr>
            <w:tcW w:type="dxa" w:w="3120"/>
          </w:tcPr>
          <w:p>
            <w:pPr>
              <w:spacing w:after="0"/>
            </w:pPr>
            <w:r>
              <w:t>COPII = ER → Golgi (anterograde)</w:t>
            </w:r>
          </w:p>
        </w:tc>
      </w:tr>
      <w:tr>
        <w:tc>
          <w:tcPr>
            <w:tcW w:type="dxa" w:w="3120"/>
          </w:tcPr>
          <w:p>
            <w:pPr>
              <w:spacing w:after="0"/>
            </w:pPr>
            <w:r>
              <w:t>S7</w:t>
            </w:r>
          </w:p>
        </w:tc>
        <w:tc>
          <w:tcPr>
            <w:tcW w:type="dxa" w:w="3120"/>
          </w:tcPr>
          <w:p>
            <w:pPr>
              <w:spacing w:after="0"/>
            </w:pPr>
            <w:r>
              <w:rPr>
                <w:b/>
              </w:rPr>
              <w:t>C</w:t>
            </w:r>
          </w:p>
        </w:tc>
        <w:tc>
          <w:tcPr>
            <w:tcW w:type="dxa" w:w="3120"/>
          </w:tcPr>
          <w:p>
            <w:pPr>
              <w:spacing w:after="0"/>
            </w:pPr>
            <w:r>
              <w:t>Dynein-arm defect = Kartagener (immotile cilia)</w:t>
            </w:r>
          </w:p>
        </w:tc>
      </w:tr>
      <w:tr>
        <w:tc>
          <w:tcPr>
            <w:tcW w:type="dxa" w:w="3120"/>
          </w:tcPr>
          <w:p>
            <w:pPr>
              <w:spacing w:after="0"/>
            </w:pPr>
            <w:r>
              <w:t>S8</w:t>
            </w:r>
          </w:p>
        </w:tc>
        <w:tc>
          <w:tcPr>
            <w:tcW w:type="dxa" w:w="3120"/>
          </w:tcPr>
          <w:p>
            <w:pPr>
              <w:spacing w:after="0"/>
            </w:pPr>
            <w:r>
              <w:rPr>
                <w:b/>
              </w:rPr>
              <w:t>D</w:t>
            </w:r>
          </w:p>
        </w:tc>
        <w:tc>
          <w:tcPr>
            <w:tcW w:type="dxa" w:w="3120"/>
          </w:tcPr>
          <w:p>
            <w:pPr>
              <w:spacing w:after="0"/>
            </w:pPr>
            <w:r>
              <w:t>mtDNA = maternal transmission</w:t>
            </w:r>
          </w:p>
        </w:tc>
      </w:tr>
      <w:tr>
        <w:tc>
          <w:tcPr>
            <w:tcW w:type="dxa" w:w="3120"/>
          </w:tcPr>
          <w:p>
            <w:pPr>
              <w:spacing w:after="0"/>
            </w:pPr>
            <w:r>
              <w:t>S9</w:t>
            </w:r>
          </w:p>
        </w:tc>
        <w:tc>
          <w:tcPr>
            <w:tcW w:type="dxa" w:w="3120"/>
          </w:tcPr>
          <w:p>
            <w:pPr>
              <w:spacing w:after="0"/>
            </w:pPr>
            <w:r>
              <w:rPr>
                <w:b/>
              </w:rPr>
              <w:t>D</w:t>
            </w:r>
          </w:p>
        </w:tc>
        <w:tc>
          <w:tcPr>
            <w:tcW w:type="dxa" w:w="3120"/>
          </w:tcPr>
          <w:p>
            <w:pPr>
              <w:spacing w:after="0"/>
            </w:pPr>
            <w:r>
              <w:t>Ubiquitin → proteasome (M6P → lysosome)</w:t>
            </w:r>
          </w:p>
        </w:tc>
      </w:tr>
      <w:tr>
        <w:tc>
          <w:tcPr>
            <w:tcW w:type="dxa" w:w="3120"/>
          </w:tcPr>
          <w:p>
            <w:pPr>
              <w:spacing w:after="0"/>
            </w:pPr>
            <w:r>
              <w:t>S10</w:t>
            </w:r>
          </w:p>
        </w:tc>
        <w:tc>
          <w:tcPr>
            <w:tcW w:type="dxa" w:w="3120"/>
          </w:tcPr>
          <w:p>
            <w:pPr>
              <w:spacing w:after="0"/>
            </w:pPr>
            <w:r>
              <w:rPr>
                <w:b/>
              </w:rPr>
              <w:t>C</w:t>
            </w:r>
          </w:p>
        </w:tc>
        <w:tc>
          <w:tcPr>
            <w:tcW w:type="dxa" w:w="3120"/>
          </w:tcPr>
          <w:p>
            <w:pPr>
              <w:spacing w:after="0"/>
            </w:pPr>
            <w:r>
              <w:t>Glycogen = PAS/diastase; lipid = Oil Red O (frozen)</w:t>
            </w:r>
          </w:p>
        </w:tc>
      </w:tr>
    </w:tbl>
    <w:p>
      <w:pPr>
        <w:ind w:left="360"/>
      </w:pPr>
      <w:r>
        <w:rPr>
          <w:b/>
        </w:rPr>
        <w:t>Next — The cytoplasm is built and run by its filaments and organelles. Next, enter the control room that tells the whole cell what to build: the nucleus.</w:t>
      </w:r>
    </w:p>
    <w:p>
      <w:r>
        <w:br w:type="page"/>
      </w:r>
    </w:p>
    <w:p>
      <w:pPr>
        <w:pStyle w:val="Heading1"/>
      </w:pPr>
      <w:r>
        <w:t>Chapter 3 — The Nucleus</w:t>
      </w:r>
    </w:p>
    <w:p>
      <w:r>
        <w:rPr>
          <w:i/>
          <w:color w:val="808080"/>
          <w:sz w:val="21"/>
        </w:rPr>
        <w:t>Junqueira's Basic Histology, 17th Edition — Chapter 3</w:t>
      </w:r>
    </w:p>
    <w:p>
      <w:pPr>
        <w:ind w:left="360"/>
      </w:pPr>
      <w:r>
        <w:rPr>
          <w:b/>
        </w:rPr>
        <w:t>The question this chapter answers: why does a female cell carry a silent X chromosome in its nucleus — and how can counting it reveal a patient's sex chromosomes at a glance?</w:t>
      </w:r>
    </w:p>
    <w:p>
      <w:pPr>
        <w:pStyle w:val="Heading2"/>
      </w:pPr>
      <w:r>
        <w:t>What You Will Learn</w:t>
      </w:r>
    </w:p>
    <w:p>
      <w:r>
        <w:t>By the end of this chapter, the learner will be able to:</w:t>
      </w:r>
    </w:p>
    <w:p>
      <w:pPr>
        <w:spacing w:after="40"/>
        <w:ind w:left="360"/>
      </w:pPr>
      <w:r>
        <w:t xml:space="preserve">1. </w:t>
      </w:r>
      <w:r>
        <w:rPr>
          <w:b/>
        </w:rPr>
        <w:t>Describe</w:t>
      </w:r>
      <w:r>
        <w:t xml:space="preserve"> the structure of the nuclear envelope (double membrane, perinuclear cisterna, nuclear pores, nuclear lamina) and </w:t>
      </w:r>
      <w:r>
        <w:rPr>
          <w:b/>
        </w:rPr>
        <w:t>explain</w:t>
      </w:r>
      <w:r>
        <w:t xml:space="preserve"> its continuity with the rough endoplasmic reticulum.</w:t>
      </w:r>
    </w:p>
    <w:p>
      <w:pPr>
        <w:spacing w:after="40"/>
        <w:ind w:left="360"/>
      </w:pPr>
      <w:r>
        <w:t xml:space="preserve">2. </w:t>
      </w:r>
      <w:r>
        <w:rPr>
          <w:b/>
        </w:rPr>
        <w:t>Explain</w:t>
      </w:r>
      <w:r>
        <w:t xml:space="preserve"> the functional and staining differences between euchromatin and heterochromatin, and </w:t>
      </w:r>
      <w:r>
        <w:rPr>
          <w:b/>
        </w:rPr>
        <w:t>predict</w:t>
      </w:r>
      <w:r>
        <w:t xml:space="preserve"> the nuclear appearance of an actively transcribing cell.</w:t>
      </w:r>
    </w:p>
    <w:p>
      <w:pPr>
        <w:spacing w:after="40"/>
        <w:ind w:left="360"/>
      </w:pPr>
      <w:r>
        <w:t xml:space="preserve">3. </w:t>
      </w:r>
      <w:r>
        <w:rPr>
          <w:b/>
        </w:rPr>
        <w:t>State</w:t>
      </w:r>
      <w:r>
        <w:t xml:space="preserve"> the function of the nucleolus and </w:t>
      </w:r>
      <w:r>
        <w:rPr>
          <w:b/>
        </w:rPr>
        <w:t>relate</w:t>
      </w:r>
      <w:r>
        <w:t xml:space="preserve"> its prominence to cellular protein-synthetic activity.</w:t>
      </w:r>
    </w:p>
    <w:p>
      <w:pPr>
        <w:spacing w:after="40"/>
        <w:ind w:left="360"/>
      </w:pPr>
      <w:r>
        <w:t xml:space="preserve">4. </w:t>
      </w:r>
      <w:r>
        <w:rPr>
          <w:b/>
        </w:rPr>
        <w:t>Apply</w:t>
      </w:r>
      <w:r>
        <w:t xml:space="preserve"> the Barr-body rule (number of X chromosomes − 1) to normal and abnormal karyotypes.</w:t>
      </w:r>
    </w:p>
    <w:p>
      <w:pPr>
        <w:spacing w:after="40"/>
        <w:ind w:left="360"/>
      </w:pPr>
      <w:r>
        <w:t xml:space="preserve">5. </w:t>
      </w:r>
      <w:r>
        <w:rPr>
          <w:b/>
        </w:rPr>
        <w:t>Sequence</w:t>
      </w:r>
      <w:r>
        <w:t xml:space="preserve"> the cell cycle and mitosis, and </w:t>
      </w:r>
      <w:r>
        <w:rPr>
          <w:b/>
        </w:rPr>
        <w:t>explain</w:t>
      </w:r>
      <w:r>
        <w:t xml:space="preserve"> the role of p53 at the G1/S checkpoint.</w:t>
      </w:r>
    </w:p>
    <w:p>
      <w:pPr>
        <w:spacing w:after="40"/>
        <w:ind w:left="360"/>
      </w:pPr>
      <w:r>
        <w:t xml:space="preserve">6. </w:t>
      </w:r>
      <w:r>
        <w:rPr>
          <w:b/>
        </w:rPr>
        <w:t>Distinguish</w:t>
      </w:r>
      <w:r>
        <w:t xml:space="preserve"> apoptosis from necrosis by their nuclear morphology and inflammatory consequences.</w:t>
      </w:r>
    </w:p>
    <w:p>
      <w:pPr>
        <w:spacing w:after="40"/>
        <w:ind w:left="360"/>
      </w:pPr>
      <w:r>
        <w:t xml:space="preserve">7. </w:t>
      </w:r>
      <w:r>
        <w:rPr>
          <w:b/>
        </w:rPr>
        <w:t>Recognize</w:t>
      </w:r>
      <w:r>
        <w:t xml:space="preserve"> nuclear features microscopically (heterochromatin, nucleolus, Barr body, pyknosis, karyorrhexis, karyolysis).</w:t>
      </w:r>
    </w:p>
    <w:p>
      <w:pPr>
        <w:spacing w:after="40"/>
        <w:ind w:left="360"/>
      </w:pPr>
      <w:r>
        <w:t xml:space="preserve">8. </w:t>
      </w:r>
      <w:r>
        <w:rPr>
          <w:b/>
        </w:rPr>
        <w:t>Identify</w:t>
      </w:r>
      <w:r>
        <w:t xml:space="preserve"> the packaging of DNA (nucleosomes, histones), the function of telomeres/telomerase, and the normal polyploid cell types.</w:t>
      </w:r>
    </w:p>
    <w:p>
      <w:pPr>
        <w:pStyle w:val="Heading2"/>
      </w:pPr>
      <w:r>
        <w:t>Clinical Case</w:t>
      </w:r>
    </w:p>
    <w:p>
      <w:r>
        <w:t>A genetics clinic evaluates three patients:</w:t>
      </w:r>
    </w:p>
    <w:p>
      <w:pPr>
        <w:pStyle w:val="ListBullet"/>
      </w:pPr>
      <w:r>
        <w:rPr>
          <w:b/>
        </w:rPr>
        <w:t>Patient A (female):</w:t>
      </w:r>
      <w:r>
        <w:t xml:space="preserve"> a buccal smear shows a small, dense, drumstick-shaped chromatin mass at the nuclear periphery — a </w:t>
      </w:r>
      <w:r>
        <w:rPr>
          <w:b/>
        </w:rPr>
        <w:t>Barr body</w:t>
      </w:r>
      <w:r>
        <w:t>.</w:t>
      </w:r>
    </w:p>
    <w:p>
      <w:pPr>
        <w:pStyle w:val="ListBullet"/>
      </w:pPr>
      <w:r>
        <w:rPr>
          <w:b/>
        </w:rPr>
        <w:t>Patient B (male):</w:t>
      </w:r>
      <w:r>
        <w:t xml:space="preserve"> the same smear shows </w:t>
      </w:r>
      <w:r>
        <w:rPr>
          <w:b/>
        </w:rPr>
        <w:t>no</w:t>
      </w:r>
      <w:r>
        <w:t xml:space="preserve"> such mass.</w:t>
      </w:r>
    </w:p>
    <w:p>
      <w:pPr>
        <w:pStyle w:val="ListBullet"/>
      </w:pPr>
      <w:r>
        <w:rPr>
          <w:b/>
        </w:rPr>
        <w:t>Patient C (male, 47,XXY — Klinefelter syndrome):</w:t>
      </w:r>
      <w:r>
        <w:t xml:space="preserve"> the smear shows </w:t>
      </w:r>
      <w:r>
        <w:rPr>
          <w:b/>
        </w:rPr>
        <w:t>one</w:t>
      </w:r>
      <w:r>
        <w:t xml:space="preserve"> Barr body.</w:t>
      </w:r>
    </w:p>
    <w:p>
      <w:r>
        <w:t xml:space="preserve">The cytogeneticist must answer: </w:t>
      </w:r>
      <w:r>
        <w:rPr>
          <w:b/>
        </w:rPr>
        <w:t>how many X chromosomes does each patient carry?</w:t>
      </w:r>
    </w:p>
    <w:p>
      <w:r>
        <w:rPr>
          <w:b/>
        </w:rPr>
        <w:t>What knowledge is required to solve this case?</w:t>
      </w:r>
    </w:p>
    <w:p>
      <w:r>
        <w:t xml:space="preserve">The learner must know (1) that in somatic cells all but one X chromosome is </w:t>
      </w:r>
      <w:r>
        <w:rPr>
          <w:b/>
        </w:rPr>
        <w:t>inactivated and condensed</w:t>
      </w:r>
      <w:r>
        <w:t xml:space="preserve"> into peripheral heterochromatin (the Barr body); (2) the counting rule </w:t>
      </w:r>
      <w:r>
        <w:rPr>
          <w:b/>
        </w:rPr>
        <w:t>Barr bodies = X − 1</w:t>
      </w:r>
      <w:r>
        <w:t xml:space="preserve">; (3) why inactivation occurs (dosage compensation between XX and XY); and (4) how to distinguish the Barr body from other dense chromatin (nucleolus, heterochromatin clumps). The case is resolved in </w:t>
      </w:r>
      <w:r>
        <w:rPr>
          <w:b/>
        </w:rPr>
        <w:t>Section 9 — Clinical Integration</w:t>
      </w:r>
      <w:r>
        <w:t>.</w:t>
      </w:r>
    </w:p>
    <w:p>
      <w:pPr>
        <w:pStyle w:val="Heading2"/>
      </w:pPr>
      <w:r>
        <w:t>Chapter Overview</w:t>
      </w:r>
    </w:p>
    <w:p>
      <w:r>
        <w:t xml:space="preserve">The nucleus is organized by </w:t>
      </w:r>
      <w:r>
        <w:rPr>
          <w:b/>
        </w:rPr>
        <w:t>three principles</w:t>
      </w:r>
      <w:r>
        <w:t>:</w:t>
      </w:r>
    </w:p>
    <w:p>
      <w:pPr>
        <w:ind w:left="360"/>
      </w:pPr>
      <w:r>
        <w:rPr>
          <w:b/>
        </w:rPr>
        <w:t>1. Selective enclosure.</w:t>
      </w:r>
      <w:r>
        <w:rPr>
          <w:i/>
        </w:rPr>
        <w:t xml:space="preserve"> A double membrane separates transcription/RNA processing (nucleus) from translation (cytoplasm); nuclear pores gate all traffic between them.</w:t>
      </w:r>
    </w:p>
    <w:p>
      <w:pPr>
        <w:ind w:left="360"/>
      </w:pPr>
    </w:p>
    <w:p>
      <w:pPr>
        <w:ind w:left="360"/>
      </w:pPr>
      <w:r>
        <w:rPr>
          <w:b/>
        </w:rPr>
        <w:t>2. Differential compaction.</w:t>
      </w:r>
      <w:r>
        <w:rPr>
          <w:i/>
        </w:rPr>
        <w:t xml:space="preserve"> The genome exists in two functional states — </w:t>
      </w:r>
      <w:r>
        <w:rPr>
          <w:b/>
        </w:rPr>
        <w:t>euchromatin</w:t>
      </w:r>
      <w:r>
        <w:rPr>
          <w:i/>
        </w:rPr>
        <w:t xml:space="preserve"> (decondensed → transcribed) and </w:t>
      </w:r>
      <w:r>
        <w:rPr>
          <w:b/>
        </w:rPr>
        <w:t>heterochromatin</w:t>
      </w:r>
      <w:r>
        <w:rPr>
          <w:i/>
        </w:rPr>
        <w:t xml:space="preserve"> (condensed → silenced) — so that a cell expresses only the genes it needs.</w:t>
      </w:r>
    </w:p>
    <w:p>
      <w:pPr>
        <w:ind w:left="360"/>
      </w:pPr>
    </w:p>
    <w:p>
      <w:pPr>
        <w:ind w:left="360"/>
      </w:pPr>
      <w:r>
        <w:rPr>
          <w:b/>
        </w:rPr>
        <w:t>3. Programmed division.</w:t>
      </w:r>
      <w:r>
        <w:rPr>
          <w:i/>
        </w:rPr>
        <w:t xml:space="preserve"> The cell cycle and mitosis package, duplicate, and partition the genome; checkpoints (p53) and death programs (apoptosis) protect its integrity.</w:t>
      </w:r>
    </w:p>
    <w:p>
      <w:pPr>
        <w:spacing w:after="0" w:before="0"/>
        <w:ind w:left="216"/>
      </w:pPr>
      <w:r>
        <w:rPr>
          <w:rFonts w:ascii="Consolas" w:hAnsi="Consolas"/>
          <w:color w:val="333333"/>
          <w:sz w:val="18"/>
        </w:rPr>
        <w:t>PRINCIPLE</w:t>
      </w:r>
    </w:p>
    <w:p>
      <w:pPr>
        <w:spacing w:after="0" w:before="0"/>
        <w:ind w:left="216"/>
      </w:pPr>
      <w:r>
        <w:rPr>
          <w:rFonts w:ascii="Consolas" w:hAnsi="Consolas"/>
          <w:color w:val="333333"/>
          <w:sz w:val="18"/>
        </w:rPr>
        <w:t xml:space="preserve">  ├─ ENCLOSURE (double membrane + pores → RNA out, proteins in)</w:t>
      </w:r>
    </w:p>
    <w:p>
      <w:pPr>
        <w:spacing w:after="0" w:before="0"/>
        <w:ind w:left="216"/>
      </w:pPr>
      <w:r>
        <w:rPr>
          <w:rFonts w:ascii="Consolas" w:hAnsi="Consolas"/>
          <w:color w:val="333333"/>
          <w:sz w:val="18"/>
        </w:rPr>
        <w:t xml:space="preserve">  ├─ COMPACTION (euchromatin = ON = pale · heterochromatin = OFF = dark)</w:t>
      </w:r>
    </w:p>
    <w:p>
      <w:pPr>
        <w:spacing w:after="0" w:before="0"/>
        <w:ind w:left="216"/>
      </w:pPr>
      <w:r>
        <w:rPr>
          <w:rFonts w:ascii="Consolas" w:hAnsi="Consolas"/>
          <w:color w:val="333333"/>
          <w:sz w:val="18"/>
        </w:rPr>
        <w:t xml:space="preserve">  └─ INTEGRITY (cycle + checkpoints + apoptosis vs necrosis)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Histone octamers → nucleosomes → chromatin folding</w:t>
      </w:r>
    </w:p>
    <w:p>
      <w:pPr>
        <w:spacing w:after="0" w:before="0"/>
        <w:ind w:left="216"/>
      </w:pPr>
      <w:r>
        <w:rPr>
          <w:rFonts w:ascii="Consolas" w:hAnsi="Consolas"/>
          <w:color w:val="333333"/>
          <w:sz w:val="18"/>
        </w:rPr>
        <w:t xml:space="preserve">  ├─ X-inactivation → condensed heterochromatin = Barr body (X − 1)</w:t>
      </w:r>
    </w:p>
    <w:p>
      <w:pPr>
        <w:spacing w:after="0" w:before="0"/>
        <w:ind w:left="216"/>
      </w:pPr>
      <w:r>
        <w:rPr>
          <w:rFonts w:ascii="Consolas" w:hAnsi="Consolas"/>
          <w:color w:val="333333"/>
          <w:sz w:val="18"/>
        </w:rPr>
        <w:t xml:space="preserve">  ├─ rRNA genes (NORs) → nucleolus → ribosome subunits</w:t>
      </w:r>
    </w:p>
    <w:p>
      <w:pPr>
        <w:spacing w:after="0" w:before="0"/>
        <w:ind w:left="216"/>
      </w:pPr>
      <w:r>
        <w:rPr>
          <w:rFonts w:ascii="Consolas" w:hAnsi="Consolas"/>
          <w:color w:val="333333"/>
          <w:sz w:val="18"/>
        </w:rPr>
        <w:t xml:space="preserve">  ├─ Cyclins/CDKs drive G1→S→G2→M; p53 arrests damaged cells</w:t>
      </w:r>
    </w:p>
    <w:p>
      <w:pPr>
        <w:spacing w:after="0" w:before="0"/>
        <w:ind w:left="216"/>
      </w:pPr>
      <w:r>
        <w:rPr>
          <w:rFonts w:ascii="Consolas" w:hAnsi="Consolas"/>
          <w:color w:val="333333"/>
          <w:sz w:val="18"/>
        </w:rPr>
        <w:t xml:space="preserve">  └─ Apoptosis = programmed condensation (silent); necrosis = pyknosis→lysis (inflammatory)</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pale active nuclei · dark clumped chromatin · nucleolus · Barr body · pyknotic nuclei</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Barr-body counting (sex-chromosome disorders) · prominent nucleolus (malignancy) · p53 (cancer)</w:t>
      </w:r>
    </w:p>
    <w:p>
      <w:r>
        <w:t>Three corollaries:</w:t>
      </w:r>
    </w:p>
    <w:p>
      <w:pPr>
        <w:spacing w:after="40"/>
        <w:ind w:left="360"/>
      </w:pPr>
      <w:r>
        <w:t xml:space="preserve">1. </w:t>
      </w:r>
      <w:r>
        <w:rPr>
          <w:b/>
        </w:rPr>
        <w:t>Pale = active.</w:t>
      </w:r>
      <w:r>
        <w:t xml:space="preserve"> An open, lightly stained nucleus is transcribing; a dark, shrunken nucleus is silent or dying.</w:t>
      </w:r>
    </w:p>
    <w:p>
      <w:pPr>
        <w:spacing w:after="40"/>
        <w:ind w:left="360"/>
      </w:pPr>
      <w:r>
        <w:t xml:space="preserve">2. </w:t>
      </w:r>
      <w:r>
        <w:rPr>
          <w:b/>
        </w:rPr>
        <w:t>One active X per cell.</w:t>
      </w:r>
      <w:r>
        <w:t xml:space="preserve"> Inactivate the rest; count Barr bodies to count X chromosomes.</w:t>
      </w:r>
    </w:p>
    <w:p>
      <w:pPr>
        <w:spacing w:after="40"/>
        <w:ind w:left="360"/>
      </w:pPr>
      <w:r>
        <w:t xml:space="preserve">3. </w:t>
      </w:r>
      <w:r>
        <w:rPr>
          <w:b/>
        </w:rPr>
        <w:t>Nuclear morphology is a vital sign.</w:t>
      </w:r>
      <w:r>
        <w:t xml:space="preserve"> Pyknosis/karyorrhexis/karyolysis = necrosis; clean condensation into bodies = apoptosis.</w:t>
      </w:r>
    </w:p>
    <w:p>
      <w:pPr>
        <w:pStyle w:val="Heading2"/>
      </w:pPr>
      <w:r>
        <w:t>Core Concepts</w:t>
      </w:r>
    </w:p>
    <w:p>
      <w:pPr>
        <w:pStyle w:val="Heading3"/>
      </w:pPr>
      <w:r>
        <w:t>4.1 The Nuclear Envelope</w:t>
      </w:r>
    </w:p>
    <w:p>
      <w:r>
        <w:rPr>
          <w:b/>
        </w:rPr>
        <w:t>Concept.</w:t>
      </w:r>
      <w:r>
        <w:t xml:space="preserve"> The nucleus is bounded by two concentric membranes — the </w:t>
      </w:r>
      <w:r>
        <w:rPr>
          <w:b/>
        </w:rPr>
        <w:t>nuclear envelope</w:t>
      </w:r>
      <w:r>
        <w:t xml:space="preserve"> — perforated by </w:t>
      </w:r>
      <w:r>
        <w:rPr>
          <w:b/>
        </w:rPr>
        <w:t>nuclear pores</w:t>
      </w:r>
      <w:r>
        <w:t xml:space="preserve"> and lined internally by the </w:t>
      </w:r>
      <w:r>
        <w:rPr>
          <w:b/>
        </w:rPr>
        <w:t>nuclear lamina</w:t>
      </w:r>
      <w:r>
        <w:t>.</w:t>
      </w:r>
    </w:p>
    <w:p>
      <w:r>
        <w:rPr>
          <w:b/>
        </w:rPr>
        <w:t>Why it matters.</w:t>
      </w:r>
      <w:r>
        <w:t xml:space="preserve"> The envelope creates the physical separation that makes gene expression orderly: transcription stays in the nucleus, translation in the cytoplasm.</w:t>
      </w:r>
    </w:p>
    <w:p>
      <w:r>
        <w:rPr>
          <w:b/>
        </w:rPr>
        <w:t>Mechanism.</w:t>
      </w:r>
      <w:r>
        <w:t xml:space="preserve"> </w:t>
      </w:r>
    </w:p>
    <w:p>
      <w:pPr>
        <w:pStyle w:val="ListBullet"/>
      </w:pPr>
      <w:r>
        <w:rPr>
          <w:b/>
        </w:rPr>
        <w:t>Two membranes</w:t>
      </w:r>
      <w:r>
        <w:t xml:space="preserve"> enclose the </w:t>
      </w:r>
      <w:r>
        <w:rPr>
          <w:b/>
        </w:rPr>
        <w:t>perinuclear cisterna</w:t>
      </w:r>
      <w:r>
        <w:t>.</w:t>
      </w:r>
    </w:p>
    <w:p>
      <w:pPr>
        <w:pStyle w:val="ListBullet"/>
      </w:pPr>
      <w:r>
        <w:t xml:space="preserve">The </w:t>
      </w:r>
      <w:r>
        <w:rPr>
          <w:b/>
        </w:rPr>
        <w:t>outer nuclear membrane is continuous with the rough ER</w:t>
      </w:r>
      <w:r>
        <w:t xml:space="preserve"> and carries ribosomes  — it is functionally part of the ER system.</w:t>
      </w:r>
    </w:p>
    <w:p>
      <w:pPr>
        <w:pStyle w:val="ListBullet"/>
      </w:pPr>
      <w:r>
        <w:rPr>
          <w:b/>
        </w:rPr>
        <w:t>Nuclear pores</w:t>
      </w:r>
      <w:r>
        <w:t xml:space="preserve"> are gated channels of </w:t>
      </w:r>
      <w:r>
        <w:rPr>
          <w:b/>
        </w:rPr>
        <w:t>nucleoporins</w:t>
      </w:r>
      <w:r>
        <w:t xml:space="preserve">: small molecules diffuse passively (limit ≈ </w:t>
      </w:r>
      <w:r>
        <w:rPr>
          <w:b/>
        </w:rPr>
        <w:t>40–60 kDa</w:t>
      </w:r>
      <w:r>
        <w:t xml:space="preserve">); larger cargo (mRNA, ribosomal subunits, proteins) uses </w:t>
      </w:r>
      <w:r>
        <w:rPr>
          <w:b/>
        </w:rPr>
        <w:t>active, receptor-mediated transport</w:t>
      </w:r>
      <w:r>
        <w:t xml:space="preserve"> (importins/exportins, Ran-GTP).</w:t>
      </w:r>
    </w:p>
    <w:p>
      <w:pPr>
        <w:pStyle w:val="ListBullet"/>
      </w:pPr>
      <w:r>
        <w:t xml:space="preserve">The </w:t>
      </w:r>
      <w:r>
        <w:rPr>
          <w:b/>
        </w:rPr>
        <w:t>nuclear lamina</w:t>
      </w:r>
      <w:r>
        <w:t xml:space="preserve"> (lamin intermediate filaments) lines the inner membrane, provides mechanical support, and </w:t>
      </w:r>
      <w:r>
        <w:rPr>
          <w:b/>
        </w:rPr>
        <w:t>disassembles when lamins are phosphorylated at mitosis</w:t>
      </w:r>
      <w:r>
        <w:t>.</w:t>
      </w:r>
    </w:p>
    <w:p>
      <w:r>
        <w:rPr>
          <w:b/>
        </w:rPr>
        <w:t>Consequence.</w:t>
      </w:r>
      <w:r>
        <w:t xml:space="preserve"> mRNA and ribosomal subunits exit through pores; histones and nuclear proteins enter. The envelope must dissolve in mitosis (prophase) and re-form in telophase.</w:t>
      </w:r>
    </w:p>
    <w:p>
      <w:r>
        <w:rPr>
          <w:b/>
        </w:rPr>
        <w:t>Microscopic appearance.</w:t>
      </w:r>
      <w:r>
        <w:t xml:space="preserve"> By LM the envelope is a thin basophilic line around the nucleus; pores are visible only by EM (or freeze-fracture).</w:t>
      </w:r>
    </w:p>
    <w:p>
      <w:r>
        <w:rPr>
          <w:b/>
        </w:rPr>
        <w:t>Recognition rule.</w:t>
      </w:r>
      <w:r>
        <w:t xml:space="preserve"> "Double membrane + pores + RER continuity = nuclear envelope."</w:t>
      </w:r>
    </w:p>
    <w:p>
      <w:r>
        <w:rPr>
          <w:b/>
        </w:rPr>
        <w:t>Clinical correlation.</w:t>
      </w:r>
      <w:r>
        <w:t xml:space="preserve"> </w:t>
      </w:r>
      <w:r>
        <w:rPr>
          <w:b/>
        </w:rPr>
        <w:t>Laminopathies</w:t>
      </w:r>
      <w:r>
        <w:t xml:space="preserve"> (e.g., Hutchinson-Gilford progeria — mutated lamin A) cause premature aging syndromes.</w:t>
      </w:r>
    </w:p>
    <w:p>
      <w:r>
        <w:rPr>
          <w:b/>
        </w:rPr>
        <w:t>Exam trap.</w:t>
      </w:r>
      <w:r>
        <w:t xml:space="preserve">  "The nuclear envelope is a single membrane." It is a </w:t>
      </w:r>
      <w:r>
        <w:rPr>
          <w:b/>
        </w:rPr>
        <w:t>double</w:t>
      </w:r>
      <w:r>
        <w:t xml:space="preserve"> membrane with a perinuclear cisterna.  "All molecules pass freely through pores." Only small molecules (&lt; ~40–60 kDa) diffuse; large cargo is actively transported.</w:t>
      </w:r>
    </w:p>
    <w:p>
      <w:r>
        <w:rPr>
          <w:b/>
        </w:rPr>
        <w:t>Deep reasoning question.</w:t>
      </w:r>
      <w:r>
        <w:t xml:space="preserve"> Why must the nuclear envelope break down during mitosis, and why is the outer membrane's continuity with the RER significant? </w:t>
      </w:r>
      <w:r>
        <w:rPr>
          <w:i/>
        </w:rPr>
        <w:t>(Answer: chromosomes must attach to a cytoplasmic spindle, so the barrier must open — breakdown in prophase. The RER continuity means the envelope can re-form in telophase from ER-derived membrane vesicles around the chromosomes.)</w:t>
      </w:r>
    </w:p>
    <w:p>
      <w:pPr>
        <w:pStyle w:val="Heading3"/>
      </w:pPr>
      <w:r>
        <w:t>4.2 Chromatin — Euchromatin vs Heterochromatin (the central concept)</w:t>
      </w:r>
    </w:p>
    <w:p>
      <w:r>
        <w:rPr>
          <w:b/>
        </w:rPr>
        <w:t>Concept.</w:t>
      </w:r>
      <w:r>
        <w:t xml:space="preserve"> Chromatin is DNA packaged with proteins; its </w:t>
      </w:r>
      <w:r>
        <w:rPr>
          <w:b/>
        </w:rPr>
        <w:t>degree of compaction</w:t>
      </w:r>
      <w:r>
        <w:t xml:space="preserve"> determines whether genes can be transcribed.</w:t>
      </w:r>
    </w:p>
    <w:p>
      <w:r>
        <w:rPr>
          <w:b/>
        </w:rPr>
        <w:t>Why it matters.</w:t>
      </w:r>
      <w:r>
        <w:t xml:space="preserve"> The pale-vs-dark nucleus is the single most important interpretive skill in reading any H&amp;E section.</w:t>
      </w:r>
    </w:p>
    <w:p>
      <w:r>
        <w:rPr>
          <w:b/>
        </w:rPr>
        <w:t>Mechanism.</w:t>
      </w:r>
      <w:r>
        <w:t xml:space="preserve"> </w:t>
      </w:r>
    </w:p>
    <w:p>
      <w:pPr>
        <w:spacing w:after="0" w:before="0"/>
        <w:ind w:left="216"/>
      </w:pPr>
      <w:r>
        <w:rPr>
          <w:rFonts w:ascii="Consolas" w:hAnsi="Consolas"/>
          <w:color w:val="333333"/>
          <w:sz w:val="18"/>
        </w:rPr>
        <w:t>DNA (negatively charged) wraps HISTONE octamers → NUCLEOSOMES ("beads on a string")</w:t>
      </w:r>
    </w:p>
    <w:p>
      <w:pPr>
        <w:spacing w:after="0" w:before="0"/>
        <w:ind w:left="216"/>
      </w:pPr>
      <w:r>
        <w:rPr>
          <w:rFonts w:ascii="Consolas" w:hAnsi="Consolas"/>
          <w:color w:val="333333"/>
          <w:sz w:val="18"/>
        </w:rPr>
        <w:t xml:space="preserve">  → further folding → 30-nm fiber → higher-order chromatin</w:t>
      </w:r>
    </w:p>
    <w:p>
      <w:pPr>
        <w:spacing w:after="0" w:before="0"/>
        <w:ind w:left="216"/>
      </w:pPr>
      <w:r>
        <w:rPr>
          <w:rFonts w:ascii="Consolas" w:hAnsi="Consolas"/>
          <w:color w:val="333333"/>
          <w:sz w:val="18"/>
        </w:rPr>
        <w:t xml:space="preserve">  ├─ DECONDENSED → EUCHROMATIN → accessible to RNA polymerase → TRANSCRIBED</w:t>
      </w:r>
    </w:p>
    <w:p>
      <w:pPr>
        <w:spacing w:after="0" w:before="0"/>
        <w:ind w:left="216"/>
      </w:pPr>
      <w:r>
        <w:rPr>
          <w:rFonts w:ascii="Consolas" w:hAnsi="Consolas"/>
          <w:color w:val="333333"/>
          <w:sz w:val="18"/>
        </w:rPr>
        <w:t xml:space="preserve">  └─ CONDENSED  → HETEROCHROMATIN → inaccessible → SILENCED</w:t>
      </w:r>
    </w:p>
    <w:p>
      <w:r>
        <w:rPr>
          <w:b/>
        </w:rPr>
        <w:t>Consequence.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Type</w:t>
            </w:r>
          </w:p>
        </w:tc>
        <w:tc>
          <w:tcPr>
            <w:tcW w:type="dxa" w:w="2340"/>
            <w:shd w:val="clear" w:fill="1F3864"/>
          </w:tcPr>
          <w:p>
            <w:pPr>
              <w:spacing w:after="0"/>
            </w:pPr>
            <w:r>
              <w:rPr>
                <w:b/>
                <w:color w:val="FFFFFF"/>
              </w:rPr>
              <w:t>Activity</w:t>
            </w:r>
          </w:p>
        </w:tc>
        <w:tc>
          <w:tcPr>
            <w:tcW w:type="dxa" w:w="2340"/>
            <w:shd w:val="clear" w:fill="1F3864"/>
          </w:tcPr>
          <w:p>
            <w:pPr>
              <w:spacing w:after="0"/>
            </w:pPr>
            <w:r>
              <w:rPr>
                <w:b/>
                <w:color w:val="FFFFFF"/>
              </w:rPr>
              <w:t>Staining</w:t>
            </w:r>
          </w:p>
        </w:tc>
        <w:tc>
          <w:tcPr>
            <w:tcW w:type="dxa" w:w="2340"/>
            <w:shd w:val="clear" w:fill="1F3864"/>
          </w:tcPr>
          <w:p>
            <w:pPr>
              <w:spacing w:after="0"/>
            </w:pPr>
            <w:r>
              <w:rPr>
                <w:b/>
                <w:color w:val="FFFFFF"/>
              </w:rPr>
              <w:t>Location</w:t>
            </w:r>
          </w:p>
        </w:tc>
      </w:tr>
      <w:tr>
        <w:tc>
          <w:tcPr>
            <w:tcW w:type="dxa" w:w="2340"/>
          </w:tcPr>
          <w:p>
            <w:pPr>
              <w:spacing w:after="0"/>
            </w:pPr>
            <w:r>
              <w:rPr>
                <w:b/>
              </w:rPr>
              <w:t>Euchromatin</w:t>
            </w:r>
            <w:r>
              <w:t xml:space="preserve"> </w:t>
            </w:r>
          </w:p>
        </w:tc>
        <w:tc>
          <w:tcPr>
            <w:tcW w:type="dxa" w:w="2340"/>
          </w:tcPr>
          <w:p>
            <w:pPr>
              <w:spacing w:after="0"/>
            </w:pPr>
            <w:r>
              <w:t xml:space="preserve">Transcriptionally </w:t>
            </w:r>
            <w:r>
              <w:rPr>
                <w:b/>
              </w:rPr>
              <w:t>active</w:t>
            </w:r>
          </w:p>
        </w:tc>
        <w:tc>
          <w:tcPr>
            <w:tcW w:type="dxa" w:w="2340"/>
          </w:tcPr>
          <w:p>
            <w:pPr>
              <w:spacing w:after="0"/>
            </w:pPr>
            <w:r>
              <w:rPr>
                <w:b/>
              </w:rPr>
              <w:t>Pale/light</w:t>
            </w:r>
          </w:p>
        </w:tc>
        <w:tc>
          <w:tcPr>
            <w:tcW w:type="dxa" w:w="2340"/>
          </w:tcPr>
          <w:p>
            <w:pPr>
              <w:spacing w:after="0"/>
            </w:pPr>
            <w:r>
              <w:t>Dispersed nucleoplasm</w:t>
            </w:r>
          </w:p>
        </w:tc>
      </w:tr>
      <w:tr>
        <w:tc>
          <w:tcPr>
            <w:tcW w:type="dxa" w:w="2340"/>
          </w:tcPr>
          <w:p>
            <w:pPr>
              <w:spacing w:after="0"/>
            </w:pPr>
            <w:r>
              <w:rPr>
                <w:b/>
              </w:rPr>
              <w:t>Heterochromatin</w:t>
            </w:r>
            <w:r>
              <w:t xml:space="preserve"> </w:t>
            </w:r>
          </w:p>
        </w:tc>
        <w:tc>
          <w:tcPr>
            <w:tcW w:type="dxa" w:w="2340"/>
          </w:tcPr>
          <w:p>
            <w:pPr>
              <w:spacing w:after="0"/>
            </w:pPr>
            <w:r>
              <w:rPr>
                <w:b/>
              </w:rPr>
              <w:t>Inactive</w:t>
            </w:r>
          </w:p>
        </w:tc>
        <w:tc>
          <w:tcPr>
            <w:tcW w:type="dxa" w:w="2340"/>
          </w:tcPr>
          <w:p>
            <w:pPr>
              <w:spacing w:after="0"/>
            </w:pPr>
            <w:r>
              <w:rPr>
                <w:b/>
              </w:rPr>
              <w:t>Dark/dense</w:t>
            </w:r>
          </w:p>
        </w:tc>
        <w:tc>
          <w:tcPr>
            <w:tcW w:type="dxa" w:w="2340"/>
          </w:tcPr>
          <w:p>
            <w:pPr>
              <w:spacing w:after="0"/>
            </w:pPr>
            <w:r>
              <w:rPr>
                <w:b/>
              </w:rPr>
              <w:t>Nuclear periphery + around nucleolus</w:t>
            </w:r>
          </w:p>
        </w:tc>
      </w:tr>
    </w:tbl>
    <w:p>
      <w:r>
        <w:t xml:space="preserve">A cell synthesizing abundant protein has </w:t>
      </w:r>
      <w:r>
        <w:rPr>
          <w:b/>
        </w:rPr>
        <w:t>more euchromatin + a prominent nucleolus</w:t>
      </w:r>
      <w:r>
        <w:t xml:space="preserve"> (e.g., plasma cell, neuron). A transcriptionally inert cell (mature lymphocyte, sperm) has a dark, condensed nucleus.</w:t>
      </w:r>
    </w:p>
    <w:p>
      <w:r>
        <w:rPr>
          <w:b/>
        </w:rPr>
        <w:t>Microscopic appearance.</w:t>
      </w:r>
      <w:r>
        <w:t xml:space="preserve"> Pale, "open" nucleus = active; dark clumped nucleus = inactive; dark rim at the periphery = heterochromatin.</w:t>
      </w:r>
    </w:p>
    <w:p>
      <w:r>
        <w:rPr>
          <w:b/>
        </w:rPr>
        <w:t>Recognition rule.</w:t>
      </w:r>
      <w:r>
        <w:t xml:space="preserve"> "Light = ON (euchromatin); dark = OFF (heterochromatin)."</w:t>
      </w:r>
    </w:p>
    <w:p>
      <w:r>
        <w:rPr>
          <w:b/>
        </w:rPr>
        <w:t>Clinical correlation.</w:t>
      </w:r>
      <w:r>
        <w:t xml:space="preserve"> The dark, clumped nucleus of a mature lymphocyte vs the open nucleus of an activated blast is the same logic: chromatin state = transcriptional state.</w:t>
      </w:r>
    </w:p>
    <w:p>
      <w:r>
        <w:rPr>
          <w:b/>
        </w:rPr>
        <w:t>Exam trap.</w:t>
      </w:r>
      <w:r>
        <w:t xml:space="preserve">  "Heterochromatin is active." Heterochromatin is </w:t>
      </w:r>
      <w:r>
        <w:rPr>
          <w:b/>
        </w:rPr>
        <w:t>inactive</w:t>
      </w:r>
      <w:r>
        <w:t xml:space="preserve"> (condensed, inaccessible).  "Euchromatin stains dark." Euchromatin is </w:t>
      </w:r>
      <w:r>
        <w:rPr>
          <w:b/>
        </w:rPr>
        <w:t>pale</w:t>
      </w:r>
      <w:r>
        <w:t xml:space="preserve"> — decondensed DNA does not bind stain densely.</w:t>
      </w:r>
    </w:p>
    <w:p>
      <w:r>
        <w:rPr>
          <w:b/>
        </w:rPr>
        <w:t>Deep reasoning question.</w:t>
      </w:r>
      <w:r>
        <w:t xml:space="preserve"> Why does a transcriptionally active nucleus appear </w:t>
      </w:r>
      <w:r>
        <w:rPr>
          <w:i/>
        </w:rPr>
        <w:t>paler</w:t>
      </w:r>
      <w:r>
        <w:t xml:space="preserve"> than a silent one, even though it contains the same amount of DNA? </w:t>
      </w:r>
      <w:r>
        <w:rPr>
          <w:i/>
        </w:rPr>
        <w:t>(Answer: stain density reflects packing — decondensed euchromatin spreads the same DNA over a larger volume, binding dye more diffusely; condensed heterochromatin concentrates DNA into dense clumps that bind dye intensely. It is a packing, not an amount, difference.)</w:t>
      </w:r>
    </w:p>
    <w:p>
      <w:pPr>
        <w:pStyle w:val="Heading3"/>
      </w:pPr>
      <w:r>
        <w:t>4.3 The Nucleolus</w:t>
      </w:r>
    </w:p>
    <w:p>
      <w:r>
        <w:rPr>
          <w:b/>
        </w:rPr>
        <w:t>Concept.</w:t>
      </w:r>
      <w:r>
        <w:t xml:space="preserve"> The nucleolus is the nuclear factory for </w:t>
      </w:r>
      <w:r>
        <w:rPr>
          <w:b/>
        </w:rPr>
        <w:t>rRNA synthesis and ribosomal subunit assembly</w:t>
      </w:r>
      <w:r>
        <w:t>.</w:t>
      </w:r>
    </w:p>
    <w:p>
      <w:r>
        <w:rPr>
          <w:b/>
        </w:rPr>
        <w:t>Why it matters.</w:t>
      </w:r>
      <w:r>
        <w:t xml:space="preserve"> Nucleolar size is a direct, visible readout of a cell's protein-synthetic (or proliferative) activity.</w:t>
      </w:r>
    </w:p>
    <w:p>
      <w:r>
        <w:rPr>
          <w:b/>
        </w:rPr>
        <w:t>Mechanism.</w:t>
      </w:r>
      <w:r>
        <w:t xml:space="preserve">  The nucleolus forms around </w:t>
      </w:r>
      <w:r>
        <w:rPr>
          <w:b/>
        </w:rPr>
        <w:t>nucleolar organizer regions (NORs)</w:t>
      </w:r>
      <w:r>
        <w:t xml:space="preserve"> — chromosomal segments carrying </w:t>
      </w:r>
      <w:r>
        <w:rPr>
          <w:b/>
        </w:rPr>
        <w:t>rRNA genes</w:t>
      </w:r>
      <w:r>
        <w:t xml:space="preserve"> (on acrocentric chromosomes 13, 14, 15, 21, 22). RNA polymerase I transcribes rRNA; ribosomal proteins (imported from the cytoplasm) assemble with rRNA into </w:t>
      </w:r>
      <w:r>
        <w:rPr>
          <w:b/>
        </w:rPr>
        <w:t>small and large subunits</w:t>
      </w:r>
      <w:r>
        <w:t>, which exit via nuclear pores.</w:t>
      </w:r>
    </w:p>
    <w:p>
      <w:r>
        <w:rPr>
          <w:b/>
        </w:rPr>
        <w:t>Consequence.</w:t>
      </w:r>
      <w:r>
        <w:t xml:space="preserve"> A </w:t>
      </w:r>
      <w:r>
        <w:rPr>
          <w:b/>
        </w:rPr>
        <w:t>prominent nucleolus</w:t>
      </w:r>
      <w:r>
        <w:t xml:space="preserve"> = high ribosomal demand = either heavy protein synthesis (plasma cell, neuron) or </w:t>
      </w:r>
      <w:r>
        <w:rPr>
          <w:b/>
        </w:rPr>
        <w:t>rapid proliferation (malignancy)</w:t>
      </w:r>
      <w:r>
        <w:t xml:space="preserve"> . The nucleolus disappears in mitosis (rRNA synthesis pauses) and reappears in telophase.</w:t>
      </w:r>
    </w:p>
    <w:p>
      <w:r>
        <w:rPr>
          <w:b/>
        </w:rPr>
        <w:t>Microscopic appearance.</w:t>
      </w:r>
      <w:r>
        <w:t xml:space="preserve"> A dense, round, basophilic body within the nucleus (not membrane-bound).</w:t>
      </w:r>
    </w:p>
    <w:p>
      <w:r>
        <w:rPr>
          <w:b/>
        </w:rPr>
        <w:t>Recognition rule.</w:t>
      </w:r>
      <w:r>
        <w:t xml:space="preserve"> "Big nucleolus = making lots of protein (or dividing fast)."</w:t>
      </w:r>
    </w:p>
    <w:p>
      <w:r>
        <w:rPr>
          <w:b/>
        </w:rPr>
        <w:t>Clinical correlation.</w:t>
      </w:r>
      <w:r>
        <w:t xml:space="preserve"> Prominent/enlarged nucleoli on cytology are a soft sign of </w:t>
      </w:r>
      <w:r>
        <w:rPr>
          <w:b/>
        </w:rPr>
        <w:t>malignancy</w:t>
      </w:r>
      <w:r>
        <w:t xml:space="preserve"> (e.g., in lymphoma, carcinoma).</w:t>
      </w:r>
    </w:p>
    <w:p>
      <w:r>
        <w:rPr>
          <w:b/>
        </w:rPr>
        <w:t>Exam trap.</w:t>
      </w:r>
      <w:r>
        <w:t xml:space="preserve">  "The nucleolus makes DNA." The nucleolus makes </w:t>
      </w:r>
      <w:r>
        <w:rPr>
          <w:b/>
        </w:rPr>
        <w:t>rRNA and assembles ribosomes</w:t>
      </w:r>
      <w:r>
        <w:t xml:space="preserve">; DNA replication occurs throughout the nucleoplasm in S phase.  "The nucleolus synthesizes protein." Protein synthesis occurs on </w:t>
      </w:r>
      <w:r>
        <w:rPr>
          <w:b/>
        </w:rPr>
        <w:t>cytoplasmic ribosomes</w:t>
      </w:r>
      <w:r>
        <w:t>.</w:t>
      </w:r>
    </w:p>
    <w:p>
      <w:r>
        <w:rPr>
          <w:b/>
        </w:rPr>
        <w:t>Deep reasoning question.</w:t>
      </w:r>
      <w:r>
        <w:t xml:space="preserve"> Why does the nucleolus disappear during mitosis and reappear afterward? </w:t>
      </w:r>
      <w:r>
        <w:rPr>
          <w:i/>
        </w:rPr>
        <w:t>(Answer: rRNA transcription requires decondensed rRNA genes; when chromosomes condense for mitosis, transcription stops and the nucleolus disassembles. It reassembles around the NORs when transcription resumes in telophase.)</w:t>
      </w:r>
    </w:p>
    <w:p>
      <w:pPr>
        <w:pStyle w:val="Heading3"/>
      </w:pPr>
      <w:r>
        <w:t>4.4 The Cell Cycle</w:t>
      </w:r>
    </w:p>
    <w:p>
      <w:r>
        <w:rPr>
          <w:b/>
        </w:rPr>
        <w:t>Concept.</w:t>
      </w:r>
      <w:r>
        <w:t xml:space="preserve"> The cell cycle is the ordered sequence of growth and division: </w:t>
      </w:r>
      <w:r>
        <w:rPr>
          <w:b/>
        </w:rPr>
        <w:t>G1 → S → G2 → M</w:t>
      </w:r>
      <w:r>
        <w:t xml:space="preserve"> (plus the resting state </w:t>
      </w:r>
      <w:r>
        <w:rPr>
          <w:b/>
        </w:rPr>
        <w:t>G0</w:t>
      </w:r>
      <w:r>
        <w:t>).</w:t>
      </w:r>
    </w:p>
    <w:p>
      <w:r>
        <w:rPr>
          <w:b/>
        </w:rPr>
        <w:t>Why it matters.</w:t>
      </w:r>
      <w:r>
        <w:t xml:space="preserve"> Checkpoint logic (especially p53) is the foundation of cancer biology and a frequent exam target.</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Phase</w:t>
            </w:r>
          </w:p>
        </w:tc>
        <w:tc>
          <w:tcPr>
            <w:tcW w:type="dxa" w:w="4680"/>
            <w:shd w:val="clear" w:fill="1F3864"/>
          </w:tcPr>
          <w:p>
            <w:pPr>
              <w:spacing w:after="0"/>
            </w:pPr>
            <w:r>
              <w:rPr>
                <w:b/>
                <w:color w:val="FFFFFF"/>
              </w:rPr>
              <w:t>Event</w:t>
            </w:r>
          </w:p>
        </w:tc>
      </w:tr>
      <w:tr>
        <w:tc>
          <w:tcPr>
            <w:tcW w:type="dxa" w:w="4680"/>
          </w:tcPr>
          <w:p>
            <w:pPr>
              <w:spacing w:after="0"/>
            </w:pPr>
            <w:r>
              <w:rPr>
                <w:b/>
              </w:rPr>
              <w:t>G1</w:t>
            </w:r>
          </w:p>
        </w:tc>
        <w:tc>
          <w:tcPr>
            <w:tcW w:type="dxa" w:w="4680"/>
          </w:tcPr>
          <w:p>
            <w:pPr>
              <w:spacing w:after="0"/>
            </w:pPr>
            <w:r>
              <w:t xml:space="preserve">Growth; preparation for replication; </w:t>
            </w:r>
            <w:r>
              <w:rPr>
                <w:b/>
              </w:rPr>
              <w:t>G1/S checkpoint</w:t>
            </w:r>
          </w:p>
        </w:tc>
      </w:tr>
      <w:tr>
        <w:tc>
          <w:tcPr>
            <w:tcW w:type="dxa" w:w="4680"/>
          </w:tcPr>
          <w:p>
            <w:pPr>
              <w:spacing w:after="0"/>
            </w:pPr>
            <w:r>
              <w:rPr>
                <w:b/>
              </w:rPr>
              <w:t>S</w:t>
            </w:r>
            <w:r>
              <w:t xml:space="preserve"> </w:t>
            </w:r>
          </w:p>
        </w:tc>
        <w:tc>
          <w:tcPr>
            <w:tcW w:type="dxa" w:w="4680"/>
          </w:tcPr>
          <w:p>
            <w:pPr>
              <w:spacing w:after="0"/>
            </w:pPr>
            <w:r>
              <w:rPr>
                <w:b/>
              </w:rPr>
              <w:t>DNA replication</w:t>
            </w:r>
            <w:r>
              <w:t xml:space="preserve"> (semiconservative); </w:t>
            </w:r>
            <w:r>
              <w:rPr>
                <w:b/>
              </w:rPr>
              <w:t>histones synthesized</w:t>
            </w:r>
          </w:p>
        </w:tc>
      </w:tr>
      <w:tr>
        <w:tc>
          <w:tcPr>
            <w:tcW w:type="dxa" w:w="4680"/>
          </w:tcPr>
          <w:p>
            <w:pPr>
              <w:spacing w:after="0"/>
            </w:pPr>
            <w:r>
              <w:rPr>
                <w:b/>
              </w:rPr>
              <w:t>G2</w:t>
            </w:r>
          </w:p>
        </w:tc>
        <w:tc>
          <w:tcPr>
            <w:tcW w:type="dxa" w:w="4680"/>
          </w:tcPr>
          <w:p>
            <w:pPr>
              <w:spacing w:after="0"/>
            </w:pPr>
            <w:r>
              <w:t>Growth; G2/M checkpoint</w:t>
            </w:r>
          </w:p>
        </w:tc>
      </w:tr>
      <w:tr>
        <w:tc>
          <w:tcPr>
            <w:tcW w:type="dxa" w:w="4680"/>
          </w:tcPr>
          <w:p>
            <w:pPr>
              <w:spacing w:after="0"/>
            </w:pPr>
            <w:r>
              <w:rPr>
                <w:b/>
              </w:rPr>
              <w:t>M</w:t>
            </w:r>
          </w:p>
        </w:tc>
        <w:tc>
          <w:tcPr>
            <w:tcW w:type="dxa" w:w="4680"/>
          </w:tcPr>
          <w:p>
            <w:pPr>
              <w:spacing w:after="0"/>
            </w:pPr>
            <w:r>
              <w:t>Mitosis + cytokinesis</w:t>
            </w:r>
          </w:p>
        </w:tc>
      </w:tr>
      <w:tr>
        <w:tc>
          <w:tcPr>
            <w:tcW w:type="dxa" w:w="4680"/>
          </w:tcPr>
          <w:p>
            <w:pPr>
              <w:spacing w:after="0"/>
            </w:pPr>
            <w:r>
              <w:rPr>
                <w:b/>
              </w:rPr>
              <w:t>G0</w:t>
            </w:r>
            <w:r>
              <w:t xml:space="preserve"> </w:t>
            </w:r>
          </w:p>
        </w:tc>
        <w:tc>
          <w:tcPr>
            <w:tcW w:type="dxa" w:w="4680"/>
          </w:tcPr>
          <w:p>
            <w:pPr>
              <w:spacing w:after="0"/>
            </w:pPr>
            <w:r>
              <w:rPr>
                <w:b/>
              </w:rPr>
              <w:t>Quiescent</w:t>
            </w:r>
            <w:r>
              <w:t xml:space="preserve"> — out of the cycle (permanent for neurons, cardiac muscle)</w:t>
            </w:r>
          </w:p>
        </w:tc>
      </w:tr>
    </w:tbl>
    <w:p>
      <w:pPr>
        <w:pStyle w:val="ListBullet"/>
      </w:pPr>
      <w:r>
        <w:t xml:space="preserve">The cycle is driven by </w:t>
      </w:r>
      <w:r>
        <w:rPr>
          <w:b/>
        </w:rPr>
        <w:t>cyclins + cyclin-dependent kinases (CDKs)</w:t>
      </w:r>
      <w:r>
        <w:t>.</w:t>
      </w:r>
    </w:p>
    <w:p>
      <w:pPr>
        <w:pStyle w:val="ListBullet"/>
      </w:pPr>
      <w:r>
        <w:rPr>
          <w:b/>
        </w:rPr>
        <w:t>p53</w:t>
      </w:r>
      <w:r>
        <w:t xml:space="preserve">  — "guardian of the genome": senses DNA damage, arrests the cell at </w:t>
      </w:r>
      <w:r>
        <w:rPr>
          <w:b/>
        </w:rPr>
        <w:t>G1/S</w:t>
      </w:r>
      <w:r>
        <w:t>, allows repair or triggers apoptosis. Mutated in most human cancers.</w:t>
      </w:r>
    </w:p>
    <w:p>
      <w:r>
        <w:rPr>
          <w:b/>
        </w:rPr>
        <w:t>Consequence.</w:t>
      </w:r>
      <w:r>
        <w:t xml:space="preserve"> Cells divide when cyclins/CDKs permit and checkpoints pass; loss of p53 lets damaged cells replicate → genomic instability → cancer.</w:t>
      </w:r>
    </w:p>
    <w:p>
      <w:r>
        <w:rPr>
          <w:b/>
        </w:rPr>
        <w:t>Microscopic appearance.</w:t>
      </w:r>
      <w:r>
        <w:t xml:space="preserve"> Mitotic figures (condensed chromosomes) visible in proliferating tissues.</w:t>
      </w:r>
    </w:p>
    <w:p>
      <w:r>
        <w:rPr>
          <w:b/>
        </w:rPr>
        <w:t>Recognition rule.</w:t>
      </w:r>
      <w:r>
        <w:t xml:space="preserve"> "S = synthesis (DNA); p53 = the brake; neurons/cardiac = permanent G0."</w:t>
      </w:r>
    </w:p>
    <w:p>
      <w:r>
        <w:rPr>
          <w:b/>
        </w:rPr>
        <w:t>Clinical correlation.</w:t>
      </w:r>
      <w:r>
        <w:t xml:space="preserve"> p53 mutation → Li-Fraumeni syndrome (multiple early cancers); most sporadic cancers harbor p53 dysfunction.</w:t>
      </w:r>
    </w:p>
    <w:p>
      <w:r>
        <w:rPr>
          <w:b/>
        </w:rPr>
        <w:t>Exam trap.</w:t>
      </w:r>
      <w:r>
        <w:t xml:space="preserve">  "DNA replication occurs in G2." Replication occurs in </w:t>
      </w:r>
      <w:r>
        <w:rPr>
          <w:b/>
        </w:rPr>
        <w:t>S</w:t>
      </w:r>
      <w:r>
        <w:t xml:space="preserve"> phase.  "Neurons divide constantly." Neurons are </w:t>
      </w:r>
      <w:r>
        <w:rPr>
          <w:b/>
        </w:rPr>
        <w:t>post-mitotic (G0)</w:t>
      </w:r>
      <w:r>
        <w:t>.</w:t>
      </w:r>
    </w:p>
    <w:p>
      <w:r>
        <w:rPr>
          <w:b/>
        </w:rPr>
        <w:t>Deep reasoning question.</w:t>
      </w:r>
      <w:r>
        <w:t xml:space="preserve"> Why does p53 sit at the G1/S transition rather than during S phase? </w:t>
      </w:r>
      <w:r>
        <w:rPr>
          <w:i/>
        </w:rPr>
        <w:t>(Answer: the G1/S checkpoint is the last point before irreversible commitment to replication; arresting here prevents a cell with damaged DNA from ever copying that damage. Once S phase begins, arrest is more difficult and less protective.)</w:t>
      </w:r>
    </w:p>
    <w:p>
      <w:pPr>
        <w:pStyle w:val="Heading3"/>
      </w:pPr>
      <w:r>
        <w:t>4.5 Mitosis</w:t>
      </w:r>
    </w:p>
    <w:p>
      <w:r>
        <w:rPr>
          <w:b/>
        </w:rPr>
        <w:t>Concept.</w:t>
      </w:r>
      <w:r>
        <w:t xml:space="preserve"> Mitosis partitions the duplicated genome into two identical nuclei: </w:t>
      </w:r>
      <w:r>
        <w:rPr>
          <w:b/>
        </w:rPr>
        <w:t>prophase → metaphase → anaphase → telophase</w:t>
      </w:r>
      <w:r>
        <w:t>.</w:t>
      </w:r>
    </w:p>
    <w:p>
      <w:r>
        <w:rPr>
          <w:b/>
        </w:rPr>
        <w:t>Why it matters.</w:t>
      </w:r>
      <w:r>
        <w:t xml:space="preserve"> The phase-specific events (especially envelope breakdown in prophase and chromatid separation in anaphase) are classic, high-frequency exam points.</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Phase</w:t>
            </w:r>
          </w:p>
        </w:tc>
        <w:tc>
          <w:tcPr>
            <w:tcW w:type="dxa" w:w="4680"/>
            <w:shd w:val="clear" w:fill="1F3864"/>
          </w:tcPr>
          <w:p>
            <w:pPr>
              <w:spacing w:after="0"/>
            </w:pPr>
            <w:r>
              <w:rPr>
                <w:b/>
                <w:color w:val="FFFFFF"/>
              </w:rPr>
              <w:t>Key event</w:t>
            </w:r>
          </w:p>
        </w:tc>
      </w:tr>
      <w:tr>
        <w:tc>
          <w:tcPr>
            <w:tcW w:type="dxa" w:w="4680"/>
          </w:tcPr>
          <w:p>
            <w:pPr>
              <w:spacing w:after="0"/>
            </w:pPr>
            <w:r>
              <w:rPr>
                <w:b/>
              </w:rPr>
              <w:t>Prophase</w:t>
            </w:r>
            <w:r>
              <w:t xml:space="preserve"> </w:t>
            </w:r>
          </w:p>
        </w:tc>
        <w:tc>
          <w:tcPr>
            <w:tcW w:type="dxa" w:w="4680"/>
          </w:tcPr>
          <w:p>
            <w:pPr>
              <w:spacing w:after="0"/>
            </w:pPr>
            <w:r>
              <w:t xml:space="preserve">Chromatin condenses into chromosomes; </w:t>
            </w:r>
            <w:r>
              <w:rPr>
                <w:b/>
              </w:rPr>
              <w:t>nuclear envelope breaks down</w:t>
            </w:r>
            <w:r>
              <w:t>; spindle forms</w:t>
            </w:r>
          </w:p>
        </w:tc>
      </w:tr>
      <w:tr>
        <w:tc>
          <w:tcPr>
            <w:tcW w:type="dxa" w:w="4680"/>
          </w:tcPr>
          <w:p>
            <w:pPr>
              <w:spacing w:after="0"/>
            </w:pPr>
            <w:r>
              <w:rPr>
                <w:b/>
              </w:rPr>
              <w:t>Metaphase</w:t>
            </w:r>
            <w:r>
              <w:t xml:space="preserve"> </w:t>
            </w:r>
          </w:p>
        </w:tc>
        <w:tc>
          <w:tcPr>
            <w:tcW w:type="dxa" w:w="4680"/>
          </w:tcPr>
          <w:p>
            <w:pPr>
              <w:spacing w:after="0"/>
            </w:pPr>
            <w:r>
              <w:t xml:space="preserve">Chromosomes </w:t>
            </w:r>
            <w:r>
              <w:rPr>
                <w:b/>
              </w:rPr>
              <w:t>align at the metaphase plate</w:t>
            </w:r>
          </w:p>
        </w:tc>
      </w:tr>
      <w:tr>
        <w:tc>
          <w:tcPr>
            <w:tcW w:type="dxa" w:w="4680"/>
          </w:tcPr>
          <w:p>
            <w:pPr>
              <w:spacing w:after="0"/>
            </w:pPr>
            <w:r>
              <w:rPr>
                <w:b/>
              </w:rPr>
              <w:t>Anaphase</w:t>
            </w:r>
            <w:r>
              <w:t xml:space="preserve"> </w:t>
            </w:r>
          </w:p>
        </w:tc>
        <w:tc>
          <w:tcPr>
            <w:tcW w:type="dxa" w:w="4680"/>
          </w:tcPr>
          <w:p>
            <w:pPr>
              <w:spacing w:after="0"/>
            </w:pPr>
            <w:r>
              <w:rPr>
                <w:b/>
              </w:rPr>
              <w:t>Sister chromatids separate</w:t>
            </w:r>
            <w:r>
              <w:t xml:space="preserve"> and move to opposite poles</w:t>
            </w:r>
          </w:p>
        </w:tc>
      </w:tr>
      <w:tr>
        <w:tc>
          <w:tcPr>
            <w:tcW w:type="dxa" w:w="4680"/>
          </w:tcPr>
          <w:p>
            <w:pPr>
              <w:spacing w:after="0"/>
            </w:pPr>
            <w:r>
              <w:rPr>
                <w:b/>
              </w:rPr>
              <w:t>Telophase</w:t>
            </w:r>
          </w:p>
        </w:tc>
        <w:tc>
          <w:tcPr>
            <w:tcW w:type="dxa" w:w="4680"/>
          </w:tcPr>
          <w:p>
            <w:pPr>
              <w:spacing w:after="0"/>
            </w:pPr>
            <w:r>
              <w:t xml:space="preserve">Nuclear envelope </w:t>
            </w:r>
            <w:r>
              <w:rPr>
                <w:b/>
              </w:rPr>
              <w:t>re-forms</w:t>
            </w:r>
            <w:r>
              <w:t>; chromosomes decondense; nucleolus reappears; cytokinesis</w:t>
            </w:r>
          </w:p>
        </w:tc>
      </w:tr>
    </w:tbl>
    <w:p>
      <w:r>
        <w:rPr>
          <w:b/>
        </w:rPr>
        <w:t>Consequence.</w:t>
      </w:r>
      <w:r>
        <w:t xml:space="preserve"> Errors in anaphase separation produce aneuploidy (e.g., nondisjunction → trisomy 21).</w:t>
      </w:r>
    </w:p>
    <w:p>
      <w:r>
        <w:rPr>
          <w:b/>
        </w:rPr>
        <w:t>Microscopic appearance.</w:t>
      </w:r>
      <w:r>
        <w:t xml:space="preserve"> Prophase: condensed threads; metaphase: equatorial alignment; anaphase: two separating groups; telophase: two reforming nuclei with a cleavage furrow.</w:t>
      </w:r>
    </w:p>
    <w:p>
      <w:r>
        <w:rPr>
          <w:b/>
        </w:rPr>
        <w:t>Recognition rule.</w:t>
      </w:r>
      <w:r>
        <w:t xml:space="preserve"> "Prophase = envelope gone; metaphase = aligned; anaphase = separating; telophase = reforming."</w:t>
      </w:r>
    </w:p>
    <w:p>
      <w:r>
        <w:rPr>
          <w:b/>
        </w:rPr>
        <w:t>Clinical correlation.</w:t>
      </w:r>
      <w:r>
        <w:t xml:space="preserve"> Antimitotic drugs (colchicine, vinca alkaloids, taxanes — Chapter 2) arrest cells in mitosis; karyotyping uses metaphase cells (chromosomes maximally condensed).</w:t>
      </w:r>
    </w:p>
    <w:p>
      <w:r>
        <w:rPr>
          <w:b/>
        </w:rPr>
        <w:t>Exam trap.</w:t>
      </w:r>
      <w:r>
        <w:t xml:space="preserve">  "The envelope breaks down in metaphase." It breaks down in </w:t>
      </w:r>
      <w:r>
        <w:rPr>
          <w:b/>
        </w:rPr>
        <w:t>prophase</w:t>
      </w:r>
      <w:r>
        <w:t xml:space="preserve">.  "Sister chromatids separate in metaphase." They </w:t>
      </w:r>
      <w:r>
        <w:rPr>
          <w:b/>
        </w:rPr>
        <w:t>align</w:t>
      </w:r>
      <w:r>
        <w:t xml:space="preserve"> in metaphase and </w:t>
      </w:r>
      <w:r>
        <w:rPr>
          <w:b/>
        </w:rPr>
        <w:t>separate</w:t>
      </w:r>
      <w:r>
        <w:t xml:space="preserve"> in anaphase.</w:t>
      </w:r>
    </w:p>
    <w:p>
      <w:r>
        <w:rPr>
          <w:b/>
        </w:rPr>
        <w:t>Deep reasoning question.</w:t>
      </w:r>
      <w:r>
        <w:t xml:space="preserve"> Why is metaphase — not anaphase or prophase — used for karyotyping? </w:t>
      </w:r>
      <w:r>
        <w:rPr>
          <w:i/>
        </w:rPr>
        <w:t>(Answer: at metaphase chromosomes are maximally condensed and aligned, so they are most visible and countable; in prophase they are condensing, and in anaphase they are already separating.)</w:t>
      </w:r>
    </w:p>
    <w:p>
      <w:pPr>
        <w:pStyle w:val="Heading3"/>
      </w:pPr>
      <w:r>
        <w:t>4.6 The Barr Body &amp; X-Inactivation (Lyonization)</w:t>
      </w:r>
    </w:p>
    <w:p>
      <w:r>
        <w:rPr>
          <w:b/>
        </w:rPr>
        <w:t>Concept.</w:t>
      </w:r>
      <w:r>
        <w:t xml:space="preserve"> In somatic cells, all but </w:t>
      </w:r>
      <w:r>
        <w:rPr>
          <w:b/>
        </w:rPr>
        <w:t>one</w:t>
      </w:r>
      <w:r>
        <w:t xml:space="preserve"> X chromosome is transcriptionally silenced and condensed into a </w:t>
      </w:r>
      <w:r>
        <w:rPr>
          <w:b/>
        </w:rPr>
        <w:t>Barr body</w:t>
      </w:r>
      <w:r>
        <w:t xml:space="preserve"> (peripheral heterochromatin).</w:t>
      </w:r>
    </w:p>
    <w:p>
      <w:r>
        <w:rPr>
          <w:b/>
        </w:rPr>
        <w:t>Why it matters.</w:t>
      </w:r>
      <w:r>
        <w:t xml:space="preserve"> The Barr body links nuclear structure to sex-chromosome counting — a direct, testable application.</w:t>
      </w:r>
    </w:p>
    <w:p>
      <w:r>
        <w:rPr>
          <w:b/>
        </w:rPr>
        <w:t>Mechanism.</w:t>
      </w:r>
      <w:r>
        <w:t xml:space="preserve">  </w:t>
      </w:r>
      <w:r>
        <w:rPr>
          <w:b/>
        </w:rPr>
        <w:t>Dosage compensation:</w:t>
      </w:r>
      <w:r>
        <w:t xml:space="preserve"> XX cells would express double the X-linked gene dose of XY cells; therefore one X is randomly inactivated early in development (Lyonization) via XIST long non-coding RNA coating, histone modification, and DNA methylation. The inactivated X condenses into heterochromatin at the nuclear periphery.</w:t>
      </w:r>
    </w:p>
    <w:p>
      <w:r>
        <w:rPr>
          <w:b/>
        </w:rPr>
        <w:t>Consequence — the counting rule:</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Karyotype</w:t>
            </w:r>
          </w:p>
        </w:tc>
        <w:tc>
          <w:tcPr>
            <w:tcW w:type="dxa" w:w="3120"/>
            <w:shd w:val="clear" w:fill="1F3864"/>
          </w:tcPr>
          <w:p>
            <w:pPr>
              <w:spacing w:after="0"/>
            </w:pPr>
            <w:r>
              <w:rPr>
                <w:b/>
                <w:color w:val="FFFFFF"/>
              </w:rPr>
              <w:t>Sex</w:t>
            </w:r>
          </w:p>
        </w:tc>
        <w:tc>
          <w:tcPr>
            <w:tcW w:type="dxa" w:w="3120"/>
            <w:shd w:val="clear" w:fill="1F3864"/>
          </w:tcPr>
          <w:p>
            <w:pPr>
              <w:spacing w:after="0"/>
            </w:pPr>
            <w:r>
              <w:rPr>
                <w:b/>
                <w:color w:val="FFFFFF"/>
              </w:rPr>
              <w:t>Barr bodies (X − 1)</w:t>
            </w:r>
          </w:p>
        </w:tc>
      </w:tr>
      <w:tr>
        <w:tc>
          <w:tcPr>
            <w:tcW w:type="dxa" w:w="3120"/>
          </w:tcPr>
          <w:p>
            <w:pPr>
              <w:spacing w:after="0"/>
            </w:pPr>
            <w:r>
              <w:t>46,XY</w:t>
            </w:r>
          </w:p>
        </w:tc>
        <w:tc>
          <w:tcPr>
            <w:tcW w:type="dxa" w:w="3120"/>
          </w:tcPr>
          <w:p>
            <w:pPr>
              <w:spacing w:after="0"/>
            </w:pPr>
            <w:r>
              <w:t>Male</w:t>
            </w:r>
          </w:p>
        </w:tc>
        <w:tc>
          <w:tcPr>
            <w:tcW w:type="dxa" w:w="3120"/>
          </w:tcPr>
          <w:p>
            <w:pPr>
              <w:spacing w:after="0"/>
            </w:pPr>
            <w:r>
              <w:rPr>
                <w:b/>
              </w:rPr>
              <w:t>0</w:t>
            </w:r>
          </w:p>
        </w:tc>
      </w:tr>
      <w:tr>
        <w:tc>
          <w:tcPr>
            <w:tcW w:type="dxa" w:w="3120"/>
          </w:tcPr>
          <w:p>
            <w:pPr>
              <w:spacing w:after="0"/>
            </w:pPr>
            <w:r>
              <w:t>46,XX</w:t>
            </w:r>
          </w:p>
        </w:tc>
        <w:tc>
          <w:tcPr>
            <w:tcW w:type="dxa" w:w="3120"/>
          </w:tcPr>
          <w:p>
            <w:pPr>
              <w:spacing w:after="0"/>
            </w:pPr>
            <w:r>
              <w:t>Female</w:t>
            </w:r>
          </w:p>
        </w:tc>
        <w:tc>
          <w:tcPr>
            <w:tcW w:type="dxa" w:w="3120"/>
          </w:tcPr>
          <w:p>
            <w:pPr>
              <w:spacing w:after="0"/>
            </w:pPr>
            <w:r>
              <w:rPr>
                <w:b/>
              </w:rPr>
              <w:t>1</w:t>
            </w:r>
          </w:p>
        </w:tc>
      </w:tr>
      <w:tr>
        <w:tc>
          <w:tcPr>
            <w:tcW w:type="dxa" w:w="3120"/>
          </w:tcPr>
          <w:p>
            <w:pPr>
              <w:spacing w:after="0"/>
            </w:pPr>
            <w:r>
              <w:t>47,XXY</w:t>
            </w:r>
          </w:p>
        </w:tc>
        <w:tc>
          <w:tcPr>
            <w:tcW w:type="dxa" w:w="3120"/>
          </w:tcPr>
          <w:p>
            <w:pPr>
              <w:spacing w:after="0"/>
            </w:pPr>
            <w:r>
              <w:t>Klinefelter</w:t>
            </w:r>
          </w:p>
        </w:tc>
        <w:tc>
          <w:tcPr>
            <w:tcW w:type="dxa" w:w="3120"/>
          </w:tcPr>
          <w:p>
            <w:pPr>
              <w:spacing w:after="0"/>
            </w:pPr>
            <w:r>
              <w:rPr>
                <w:b/>
              </w:rPr>
              <w:t>1</w:t>
            </w:r>
          </w:p>
        </w:tc>
      </w:tr>
      <w:tr>
        <w:tc>
          <w:tcPr>
            <w:tcW w:type="dxa" w:w="3120"/>
          </w:tcPr>
          <w:p>
            <w:pPr>
              <w:spacing w:after="0"/>
            </w:pPr>
            <w:r>
              <w:t>45,X0</w:t>
            </w:r>
          </w:p>
        </w:tc>
        <w:tc>
          <w:tcPr>
            <w:tcW w:type="dxa" w:w="3120"/>
          </w:tcPr>
          <w:p>
            <w:pPr>
              <w:spacing w:after="0"/>
            </w:pPr>
            <w:r>
              <w:t>Turner</w:t>
            </w:r>
          </w:p>
        </w:tc>
        <w:tc>
          <w:tcPr>
            <w:tcW w:type="dxa" w:w="3120"/>
          </w:tcPr>
          <w:p>
            <w:pPr>
              <w:spacing w:after="0"/>
            </w:pPr>
            <w:r>
              <w:rPr>
                <w:b/>
              </w:rPr>
              <w:t>0</w:t>
            </w:r>
          </w:p>
        </w:tc>
      </w:tr>
      <w:tr>
        <w:tc>
          <w:tcPr>
            <w:tcW w:type="dxa" w:w="3120"/>
          </w:tcPr>
          <w:p>
            <w:pPr>
              <w:spacing w:after="0"/>
            </w:pPr>
            <w:r>
              <w:t>47,XXX</w:t>
            </w:r>
          </w:p>
        </w:tc>
        <w:tc>
          <w:tcPr>
            <w:tcW w:type="dxa" w:w="3120"/>
          </w:tcPr>
          <w:p>
            <w:pPr>
              <w:spacing w:after="0"/>
            </w:pPr>
            <w:r>
              <w:t>Triple X</w:t>
            </w:r>
          </w:p>
        </w:tc>
        <w:tc>
          <w:tcPr>
            <w:tcW w:type="dxa" w:w="3120"/>
          </w:tcPr>
          <w:p>
            <w:pPr>
              <w:spacing w:after="0"/>
            </w:pPr>
            <w:r>
              <w:rPr>
                <w:b/>
              </w:rPr>
              <w:t>2</w:t>
            </w:r>
          </w:p>
        </w:tc>
      </w:tr>
    </w:tbl>
    <w:p>
      <w:r>
        <w:rPr>
          <w:b/>
        </w:rPr>
        <w:t>Microscopic appearance.</w:t>
      </w:r>
      <w:r>
        <w:t xml:space="preserve"> A small, dense, drumstick-shaped chromatin mass on the inner nuclear membrane (best seen in buccal smears or neutrophils as a "drumstick" appendage).</w:t>
      </w:r>
    </w:p>
    <w:p>
      <w:r>
        <w:rPr>
          <w:b/>
        </w:rPr>
        <w:t>Recognition rule.</w:t>
      </w:r>
      <w:r>
        <w:t xml:space="preserve"> "Barr bodies = X − 1 (only the extra, inactivated X's are visible)."</w:t>
      </w:r>
    </w:p>
    <w:p>
      <w:r>
        <w:rPr>
          <w:b/>
        </w:rPr>
        <w:t>Clinical correlation.</w:t>
      </w:r>
      <w:r>
        <w:t xml:space="preserve"> Resolves the opening case: A (XX) = 1, B (XY) = 0, C (XXY) = 1. Klinefelter (XXY) and Turner (X0) are diagnosed in part by this logic.</w:t>
      </w:r>
    </w:p>
    <w:p>
      <w:r>
        <w:rPr>
          <w:b/>
        </w:rPr>
        <w:t>Exam trap.</w:t>
      </w:r>
      <w:r>
        <w:t xml:space="preserve">  "Normal males have one Barr body." Males (XY) have </w:t>
      </w:r>
      <w:r>
        <w:rPr>
          <w:b/>
        </w:rPr>
        <w:t>0</w:t>
      </w:r>
      <w:r>
        <w:t xml:space="preserve">.  "XXX has one Barr body." XXX has </w:t>
      </w:r>
      <w:r>
        <w:rPr>
          <w:b/>
        </w:rPr>
        <w:t>2</w:t>
      </w:r>
      <w:r>
        <w:t xml:space="preserve"> (X − 1).</w:t>
      </w:r>
    </w:p>
    <w:p>
      <w:r>
        <w:rPr>
          <w:b/>
        </w:rPr>
        <w:t>Deep reasoning question.</w:t>
      </w:r>
      <w:r>
        <w:t xml:space="preserve"> Why does a 47,XXY male have one Barr body despite having two X chromosomes? </w:t>
      </w:r>
      <w:r>
        <w:rPr>
          <w:i/>
        </w:rPr>
        <w:t>(Answer: one X remains active (the rule's "−1"); the second X is inactivated. The Y chromosome is never inactivated, so it contributes no Barr body.)</w:t>
      </w:r>
    </w:p>
    <w:p>
      <w:pPr>
        <w:pStyle w:val="Heading3"/>
      </w:pPr>
      <w:r>
        <w:t>4.7 Apoptosis vs Necrosis (Nuclear Morphology)</w:t>
      </w:r>
    </w:p>
    <w:p>
      <w:r>
        <w:rPr>
          <w:b/>
        </w:rPr>
        <w:t>Concept.</w:t>
      </w:r>
      <w:r>
        <w:t xml:space="preserve"> Two death programs produce </w:t>
      </w:r>
      <w:r>
        <w:rPr>
          <w:b/>
        </w:rPr>
        <w:t>distinct nuclear changes</w:t>
      </w:r>
      <w:r>
        <w:t>: apoptosis (programmed, clean) vs necrosis (injury, messy).</w:t>
      </w:r>
    </w:p>
    <w:p>
      <w:r>
        <w:rPr>
          <w:b/>
        </w:rPr>
        <w:t>Why it matters.</w:t>
      </w:r>
      <w:r>
        <w:t xml:space="preserve"> The nuclear morphology distinguishes the two — and their clinical significance (inflammation) — a classic exam discriminator.</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Feature</w:t>
            </w:r>
          </w:p>
        </w:tc>
        <w:tc>
          <w:tcPr>
            <w:tcW w:type="dxa" w:w="3120"/>
            <w:shd w:val="clear" w:fill="1F3864"/>
          </w:tcPr>
          <w:p>
            <w:pPr>
              <w:spacing w:after="0"/>
            </w:pPr>
            <w:r>
              <w:rPr>
                <w:b/>
                <w:color w:val="FFFFFF"/>
              </w:rPr>
              <w:t>Apoptosis</w:t>
            </w:r>
          </w:p>
        </w:tc>
        <w:tc>
          <w:tcPr>
            <w:tcW w:type="dxa" w:w="3120"/>
            <w:shd w:val="clear" w:fill="1F3864"/>
          </w:tcPr>
          <w:p>
            <w:pPr>
              <w:spacing w:after="0"/>
            </w:pPr>
            <w:r>
              <w:rPr>
                <w:b/>
                <w:color w:val="FFFFFF"/>
              </w:rPr>
              <w:t>Necrosis</w:t>
            </w:r>
          </w:p>
        </w:tc>
      </w:tr>
      <w:tr>
        <w:tc>
          <w:tcPr>
            <w:tcW w:type="dxa" w:w="3120"/>
          </w:tcPr>
          <w:p>
            <w:pPr>
              <w:spacing w:after="0"/>
            </w:pPr>
            <w:r>
              <w:t>Trigger</w:t>
            </w:r>
          </w:p>
        </w:tc>
        <w:tc>
          <w:tcPr>
            <w:tcW w:type="dxa" w:w="3120"/>
          </w:tcPr>
          <w:p>
            <w:pPr>
              <w:spacing w:after="0"/>
            </w:pPr>
            <w:r>
              <w:t>Programmed/physiological</w:t>
            </w:r>
          </w:p>
        </w:tc>
        <w:tc>
          <w:tcPr>
            <w:tcW w:type="dxa" w:w="3120"/>
          </w:tcPr>
          <w:p>
            <w:pPr>
              <w:spacing w:after="0"/>
            </w:pPr>
            <w:r>
              <w:t>Injury, ischemia, toxins</w:t>
            </w:r>
          </w:p>
        </w:tc>
      </w:tr>
      <w:tr>
        <w:tc>
          <w:tcPr>
            <w:tcW w:type="dxa" w:w="3120"/>
          </w:tcPr>
          <w:p>
            <w:pPr>
              <w:spacing w:after="0"/>
            </w:pPr>
            <w:r>
              <w:t>Nucleus</w:t>
            </w:r>
          </w:p>
        </w:tc>
        <w:tc>
          <w:tcPr>
            <w:tcW w:type="dxa" w:w="3120"/>
          </w:tcPr>
          <w:p>
            <w:pPr>
              <w:spacing w:after="0"/>
            </w:pPr>
            <w:r>
              <w:rPr>
                <w:b/>
              </w:rPr>
              <w:t>Chromatin condensation → fragmentation into apoptotic bodies</w:t>
            </w:r>
          </w:p>
        </w:tc>
        <w:tc>
          <w:tcPr>
            <w:tcW w:type="dxa" w:w="3120"/>
          </w:tcPr>
          <w:p>
            <w:pPr>
              <w:spacing w:after="0"/>
            </w:pPr>
            <w:r>
              <w:rPr>
                <w:b/>
              </w:rPr>
              <w:t>Pyknosis → karyorrhexis → karyolysis</w:t>
            </w:r>
          </w:p>
        </w:tc>
      </w:tr>
      <w:tr>
        <w:tc>
          <w:tcPr>
            <w:tcW w:type="dxa" w:w="3120"/>
          </w:tcPr>
          <w:p>
            <w:pPr>
              <w:spacing w:after="0"/>
            </w:pPr>
            <w:r>
              <w:t>Membrane</w:t>
            </w:r>
          </w:p>
        </w:tc>
        <w:tc>
          <w:tcPr>
            <w:tcW w:type="dxa" w:w="3120"/>
          </w:tcPr>
          <w:p>
            <w:pPr>
              <w:spacing w:after="0"/>
            </w:pPr>
            <w:r>
              <w:t>Intact (buds into bodies)</w:t>
            </w:r>
          </w:p>
        </w:tc>
        <w:tc>
          <w:tcPr>
            <w:tcW w:type="dxa" w:w="3120"/>
          </w:tcPr>
          <w:p>
            <w:pPr>
              <w:spacing w:after="0"/>
            </w:pPr>
            <w:r>
              <w:t>Ruptures</w:t>
            </w:r>
          </w:p>
        </w:tc>
      </w:tr>
      <w:tr>
        <w:tc>
          <w:tcPr>
            <w:tcW w:type="dxa" w:w="3120"/>
          </w:tcPr>
          <w:p>
            <w:pPr>
              <w:spacing w:after="0"/>
            </w:pPr>
            <w:r>
              <w:t>Inflammation</w:t>
            </w:r>
          </w:p>
        </w:tc>
        <w:tc>
          <w:tcPr>
            <w:tcW w:type="dxa" w:w="3120"/>
          </w:tcPr>
          <w:p>
            <w:pPr>
              <w:spacing w:after="0"/>
            </w:pPr>
            <w:r>
              <w:rPr>
                <w:b/>
              </w:rPr>
              <w:t>None</w:t>
            </w:r>
            <w:r>
              <w:t xml:space="preserve"> (contents contained)</w:t>
            </w:r>
          </w:p>
        </w:tc>
        <w:tc>
          <w:tcPr>
            <w:tcW w:type="dxa" w:w="3120"/>
          </w:tcPr>
          <w:p>
            <w:pPr>
              <w:spacing w:after="0"/>
            </w:pPr>
            <w:r>
              <w:rPr>
                <w:b/>
              </w:rPr>
              <w:t>Present</w:t>
            </w:r>
            <w:r>
              <w:t xml:space="preserve"> (contents leak)</w:t>
            </w:r>
          </w:p>
        </w:tc>
      </w:tr>
      <w:tr>
        <w:tc>
          <w:tcPr>
            <w:tcW w:type="dxa" w:w="3120"/>
          </w:tcPr>
          <w:p>
            <w:pPr>
              <w:spacing w:after="0"/>
            </w:pPr>
            <w:r>
              <w:t>Example</w:t>
            </w:r>
          </w:p>
        </w:tc>
        <w:tc>
          <w:tcPr>
            <w:tcW w:type="dxa" w:w="3120"/>
          </w:tcPr>
          <w:p>
            <w:pPr>
              <w:spacing w:after="0"/>
            </w:pPr>
            <w:r>
              <w:t>Embryogenesis, immune selection, chemotherapy response</w:t>
            </w:r>
          </w:p>
        </w:tc>
        <w:tc>
          <w:tcPr>
            <w:tcW w:type="dxa" w:w="3120"/>
          </w:tcPr>
          <w:p>
            <w:pPr>
              <w:spacing w:after="0"/>
            </w:pPr>
            <w:r>
              <w:t>Ischemic infarct</w:t>
            </w:r>
          </w:p>
        </w:tc>
      </w:tr>
    </w:tbl>
    <w:p>
      <w:pPr>
        <w:pStyle w:val="ListBullet"/>
      </w:pPr>
      <w:r>
        <w:rPr>
          <w:b/>
        </w:rPr>
        <w:t>Pyknosis</w:t>
      </w:r>
      <w:r>
        <w:t xml:space="preserve"> = nuclear shrinkage/darkening · </w:t>
      </w:r>
      <w:r>
        <w:rPr>
          <w:b/>
        </w:rPr>
        <w:t>karyorrhexis</w:t>
      </w:r>
      <w:r>
        <w:t xml:space="preserve"> = fragmentation · </w:t>
      </w:r>
      <w:r>
        <w:rPr>
          <w:b/>
        </w:rPr>
        <w:t>karyolysis</w:t>
      </w:r>
      <w:r>
        <w:t xml:space="preserve"> = fading (DNase dissolution).</w:t>
      </w:r>
    </w:p>
    <w:p>
      <w:r>
        <w:rPr>
          <w:b/>
        </w:rPr>
        <w:t>Consequence.</w:t>
      </w:r>
      <w:r>
        <w:t xml:space="preserve"> Apoptosis removes cells silently; necrosis triggers inflammation and repair.</w:t>
      </w:r>
    </w:p>
    <w:p>
      <w:r>
        <w:rPr>
          <w:b/>
        </w:rPr>
        <w:t>Microscopic appearance.</w:t>
      </w:r>
      <w:r>
        <w:t xml:space="preserve"> Apoptosis: shrunken cell with a deeply eosinophilic cytoplasm and fragmented condensed nucleus. Necrosis: swollen cells, pyknotic/fading nuclei, inflammatory infiltrate.</w:t>
      </w:r>
    </w:p>
    <w:p>
      <w:r>
        <w:rPr>
          <w:b/>
        </w:rPr>
        <w:t>Recognition rule.</w:t>
      </w:r>
      <w:r>
        <w:t xml:space="preserve"> "Clean, quiet, fragmented = apoptosis; swollen, inflamed, dissolving = necrosis."</w:t>
      </w:r>
    </w:p>
    <w:p>
      <w:r>
        <w:rPr>
          <w:b/>
        </w:rPr>
        <w:t>Clinical correlation.</w:t>
      </w:r>
      <w:r>
        <w:t xml:space="preserve"> Apoptosis is the target of many chemotherapies; a tumor that evades apoptosis (e.g., via BCL-2 overexpression) is treatment-resistant.</w:t>
      </w:r>
    </w:p>
    <w:p>
      <w:r>
        <w:rPr>
          <w:b/>
        </w:rPr>
        <w:t>Exam trap.</w:t>
      </w:r>
      <w:r>
        <w:t xml:space="preserve">  "Apoptosis causes inflammation." Apoptosis is </w:t>
      </w:r>
      <w:r>
        <w:rPr>
          <w:b/>
        </w:rPr>
        <w:t>silent</w:t>
      </w:r>
      <w:r>
        <w:t xml:space="preserve">; necrosis causes inflammation.  "Karyolysis is an apoptotic change." Karyolysis (dissolution) is </w:t>
      </w:r>
      <w:r>
        <w:rPr>
          <w:b/>
        </w:rPr>
        <w:t>necrotic</w:t>
      </w:r>
      <w:r>
        <w:t>.</w:t>
      </w:r>
    </w:p>
    <w:p>
      <w:r>
        <w:rPr>
          <w:b/>
        </w:rPr>
        <w:t>Deep reasoning question.</w:t>
      </w:r>
      <w:r>
        <w:t xml:space="preserve"> Why is apoptosis inflammation-free while necrosis is inflammatory? </w:t>
      </w:r>
      <w:r>
        <w:rPr>
          <w:i/>
        </w:rPr>
        <w:t>(Answer: apoptosis packages cellular contents into membrane-bound bodies that are phagocytosed without leakage; necrosis ruptures the membrane, releasing DAMPs that recruit inflammatory cells.)</w:t>
      </w:r>
    </w:p>
    <w:p>
      <w:pPr>
        <w:pStyle w:val="Heading3"/>
      </w:pPr>
      <w:r>
        <w:t>4.8 DNA Packaging, Telomeres, and Special Chromosome Numbers</w:t>
      </w:r>
    </w:p>
    <w:p>
      <w:r>
        <w:rPr>
          <w:b/>
        </w:rPr>
        <w:t>Concept.</w:t>
      </w:r>
      <w:r>
        <w:t xml:space="preserve"> The genome is packaged hierarchically (nucleosomes → chromatin), protected at its ends by </w:t>
      </w:r>
      <w:r>
        <w:rPr>
          <w:b/>
        </w:rPr>
        <w:t>telomeres</w:t>
      </w:r>
      <w:r>
        <w:t>, and varies in copy number (polyploidy) in a few normal cell types.</w:t>
      </w:r>
    </w:p>
    <w:p>
      <w:r>
        <w:rPr>
          <w:b/>
        </w:rPr>
        <w:t>Why it matters.</w:t>
      </w:r>
      <w:r>
        <w:t xml:space="preserve"> These are the molecular and numerical details most often tested alongside the structural content.</w:t>
      </w:r>
    </w:p>
    <w:p>
      <w:r>
        <w:rPr>
          <w:b/>
        </w:rPr>
        <w:t>Mechanism.</w:t>
      </w:r>
      <w:r>
        <w:t xml:space="preserve"> </w:t>
      </w:r>
    </w:p>
    <w:p>
      <w:pPr>
        <w:pStyle w:val="ListBullet"/>
      </w:pPr>
      <w:r>
        <w:rPr>
          <w:b/>
        </w:rPr>
        <w:t>Nucleosome:</w:t>
      </w:r>
      <w:r>
        <w:t xml:space="preserve"> DNA (~147 bp) wrapped around a </w:t>
      </w:r>
      <w:r>
        <w:rPr>
          <w:b/>
        </w:rPr>
        <w:t>histone octamer</w:t>
      </w:r>
      <w:r>
        <w:t xml:space="preserve"> (H2A, H2B, H3, H4 ×2) .</w:t>
      </w:r>
    </w:p>
    <w:p>
      <w:pPr>
        <w:pStyle w:val="ListBullet"/>
      </w:pPr>
      <w:r>
        <w:rPr>
          <w:b/>
        </w:rPr>
        <w:t>Telomeres:</w:t>
      </w:r>
      <w:r>
        <w:t xml:space="preserve"> repetitive </w:t>
      </w:r>
      <w:r>
        <w:rPr>
          <w:b/>
        </w:rPr>
        <w:t>TTAGGG</w:t>
      </w:r>
      <w:r>
        <w:t xml:space="preserve"> caps protecting chromosome ends from degradation/fusion; </w:t>
      </w:r>
      <w:r>
        <w:rPr>
          <w:b/>
        </w:rPr>
        <w:t>telomerase</w:t>
      </w:r>
      <w:r>
        <w:t xml:space="preserve"> maintains them in stem/germ cells and is </w:t>
      </w:r>
      <w:r>
        <w:rPr>
          <w:b/>
        </w:rPr>
        <w:t>reactivated in most cancers</w:t>
      </w:r>
      <w:r>
        <w:t xml:space="preserve"> .</w:t>
      </w:r>
    </w:p>
    <w:p>
      <w:pPr>
        <w:pStyle w:val="ListBullet"/>
      </w:pPr>
      <w:r>
        <w:rPr>
          <w:b/>
        </w:rPr>
        <w:t>Polyploidy (normal):</w:t>
      </w:r>
      <w:r>
        <w:t xml:space="preserve"> </w:t>
      </w:r>
      <w:r>
        <w:rPr>
          <w:b/>
        </w:rPr>
        <w:t>hepatocytes</w:t>
      </w:r>
      <w:r>
        <w:t xml:space="preserve"> and </w:t>
      </w:r>
      <w:r>
        <w:rPr>
          <w:b/>
        </w:rPr>
        <w:t>megakaryocytes</w:t>
      </w:r>
      <w:r>
        <w:t xml:space="preserve"> are polyploid (multiple chromosome sets)  — hepatocytes via endoreduplication, megakaryocytes via </w:t>
      </w:r>
      <w:r>
        <w:rPr>
          <w:b/>
        </w:rPr>
        <w:t>endomitosis</w:t>
      </w:r>
      <w:r>
        <w:t>.</w:t>
      </w:r>
    </w:p>
    <w:p>
      <w:pPr>
        <w:pStyle w:val="ListBullet"/>
      </w:pPr>
      <w:r>
        <w:rPr>
          <w:b/>
        </w:rPr>
        <w:t>Down syndrome</w:t>
      </w:r>
      <w:r>
        <w:t xml:space="preserve"> = </w:t>
      </w:r>
      <w:r>
        <w:rPr>
          <w:b/>
        </w:rPr>
        <w:t>trisomy 21</w:t>
      </w:r>
      <w:r>
        <w:t xml:space="preserve"> (nondisjunction) .</w:t>
      </w:r>
    </w:p>
    <w:p>
      <w:r>
        <w:rPr>
          <w:b/>
        </w:rPr>
        <w:t>Consequence.</w:t>
      </w:r>
      <w:r>
        <w:t xml:space="preserve"> Telomere shortening with age limits replicative lifespan (senescence); telomerase reactivation confers immortality to cancer cells.</w:t>
      </w:r>
    </w:p>
    <w:p>
      <w:r>
        <w:rPr>
          <w:b/>
        </w:rPr>
        <w:t>Microscopic appearance.</w:t>
      </w:r>
      <w:r>
        <w:t xml:space="preserve"> Megakaryocytes: huge cells with giant multilobed nuclei (Chapter 10). Hepatocytes: large cells, often binucleate.</w:t>
      </w:r>
    </w:p>
    <w:p>
      <w:r>
        <w:rPr>
          <w:b/>
        </w:rPr>
        <w:t>Recognition rule.</w:t>
      </w:r>
      <w:r>
        <w:t xml:space="preserve"> "DNA + histone octamer = nucleosome · TTAGGG = telomere · cancer = telomerase ON · polyploid = hepatocyte/megakaryocyte."</w:t>
      </w:r>
    </w:p>
    <w:p>
      <w:r>
        <w:rPr>
          <w:b/>
        </w:rPr>
        <w:t>Clinical correlation.</w:t>
      </w:r>
      <w:r>
        <w:t xml:space="preserve"> Telomerase inhibitors are investigational anticancer agents; telomere length is a biomarker of aging.</w:t>
      </w:r>
    </w:p>
    <w:p>
      <w:r>
        <w:rPr>
          <w:b/>
        </w:rPr>
        <w:t>Exam trap.</w:t>
      </w:r>
      <w:r>
        <w:t xml:space="preserve">  "Telomerase is inactive in cancer." Telomerase is </w:t>
      </w:r>
      <w:r>
        <w:rPr>
          <w:b/>
        </w:rPr>
        <w:t>reactivated</w:t>
      </w:r>
      <w:r>
        <w:t xml:space="preserve"> in ~90% of cancers.  "Polyploidy is always pathologic." It is </w:t>
      </w:r>
      <w:r>
        <w:rPr>
          <w:b/>
        </w:rPr>
        <w:t>normal</w:t>
      </w:r>
      <w:r>
        <w:t xml:space="preserve"> in hepatocytes and megakaryocytes.</w:t>
      </w:r>
    </w:p>
    <w:p>
      <w:r>
        <w:rPr>
          <w:b/>
        </w:rPr>
        <w:t>Deep reasoning question.</w:t>
      </w:r>
      <w:r>
        <w:t xml:space="preserve"> Why does reactivation of telomerase contribute to the immortality of cancer cells? </w:t>
      </w:r>
      <w:r>
        <w:rPr>
          <w:i/>
        </w:rPr>
        <w:t>(Answer: each division shortens telomeres until a critical length triggers senescence/apoptosis. Telomerase re-extends the telomeres, removing this counting mechanism and permitting unlimited division.)</w:t>
      </w:r>
    </w:p>
    <w:p>
      <w:pPr>
        <w:pStyle w:val="Heading2"/>
      </w:pPr>
      <w:r>
        <w:t>Mechanisms at a Glance</w:t>
      </w:r>
    </w:p>
    <w:p>
      <w:pPr>
        <w:spacing w:after="0" w:before="0"/>
        <w:ind w:left="216"/>
      </w:pPr>
      <w:r>
        <w:rPr>
          <w:rFonts w:ascii="Consolas" w:hAnsi="Consolas"/>
          <w:color w:val="333333"/>
          <w:sz w:val="18"/>
        </w:rPr>
        <w:t>1. Phosphate-rich DNA (negative) → wraps positive histones → nucleosomes → chromatin</w:t>
      </w:r>
    </w:p>
    <w:p>
      <w:pPr>
        <w:spacing w:after="0" w:before="0"/>
        <w:ind w:left="216"/>
      </w:pPr>
      <w:r>
        <w:rPr>
          <w:rFonts w:ascii="Consolas" w:hAnsi="Consolas"/>
          <w:color w:val="333333"/>
          <w:sz w:val="18"/>
        </w:rPr>
        <w:t>2. Decondensed chromatin → RNA polymerase access → transcription → EUCHROMATIN (pale)</w:t>
      </w:r>
    </w:p>
    <w:p>
      <w:pPr>
        <w:spacing w:after="0" w:before="0"/>
        <w:ind w:left="216"/>
      </w:pPr>
      <w:r>
        <w:rPr>
          <w:rFonts w:ascii="Consolas" w:hAnsi="Consolas"/>
          <w:color w:val="333333"/>
          <w:sz w:val="18"/>
        </w:rPr>
        <w:t>3. Condensed chromatin → polymerase exclusion → silencing → HETEROCHROMATIN (dark periphery)</w:t>
      </w:r>
    </w:p>
    <w:p>
      <w:pPr>
        <w:spacing w:after="0" w:before="0"/>
        <w:ind w:left="216"/>
      </w:pPr>
      <w:r>
        <w:rPr>
          <w:rFonts w:ascii="Consolas" w:hAnsi="Consolas"/>
          <w:color w:val="333333"/>
          <w:sz w:val="18"/>
        </w:rPr>
        <w:t>4. rRNA genes (NORs) → RNA pol I transcription → ribosome assembly → NUCLEOLUS (prominent = active)</w:t>
      </w:r>
    </w:p>
    <w:p>
      <w:pPr>
        <w:spacing w:after="0" w:before="0"/>
        <w:ind w:left="216"/>
      </w:pPr>
      <w:r>
        <w:rPr>
          <w:rFonts w:ascii="Consolas" w:hAnsi="Consolas"/>
          <w:color w:val="333333"/>
          <w:sz w:val="18"/>
        </w:rPr>
        <w:t>5. Double membrane + nucleoporins → gated transport → RNA out, proteins in</w:t>
      </w:r>
    </w:p>
    <w:p>
      <w:pPr>
        <w:spacing w:after="0" w:before="0"/>
        <w:ind w:left="216"/>
      </w:pPr>
      <w:r>
        <w:rPr>
          <w:rFonts w:ascii="Consolas" w:hAnsi="Consolas"/>
          <w:color w:val="333333"/>
          <w:sz w:val="18"/>
        </w:rPr>
        <w:t>6. Outer membrane + ribosomes → RER continuity → envelope re-forms from ER in telophase</w:t>
      </w:r>
    </w:p>
    <w:p>
      <w:pPr>
        <w:spacing w:after="0" w:before="0"/>
        <w:ind w:left="216"/>
      </w:pPr>
      <w:r>
        <w:rPr>
          <w:rFonts w:ascii="Consolas" w:hAnsi="Consolas"/>
          <w:color w:val="333333"/>
          <w:sz w:val="18"/>
        </w:rPr>
        <w:t>7. Dosage compensation → one X inactivated (XIST) → condensed → BARR BODY (X − 1)</w:t>
      </w:r>
    </w:p>
    <w:p>
      <w:pPr>
        <w:spacing w:after="0" w:before="0"/>
        <w:ind w:left="216"/>
      </w:pPr>
      <w:r>
        <w:rPr>
          <w:rFonts w:ascii="Consolas" w:hAnsi="Consolas"/>
          <w:color w:val="333333"/>
          <w:sz w:val="18"/>
        </w:rPr>
        <w:t>8. Cyclins/CDKs → phase transitions → G1→S→G2→M</w:t>
      </w:r>
    </w:p>
    <w:p>
      <w:pPr>
        <w:spacing w:after="0" w:before="0"/>
        <w:ind w:left="216"/>
      </w:pPr>
      <w:r>
        <w:rPr>
          <w:rFonts w:ascii="Consolas" w:hAnsi="Consolas"/>
          <w:color w:val="333333"/>
          <w:sz w:val="18"/>
        </w:rPr>
        <w:t>9. DNA damage → p53 stabilization → G1/S arrest → repair or apoptosis (cancer if p53 lost)</w:t>
      </w:r>
    </w:p>
    <w:p>
      <w:pPr>
        <w:spacing w:after="0" w:before="0"/>
        <w:ind w:left="216"/>
      </w:pPr>
      <w:r>
        <w:rPr>
          <w:rFonts w:ascii="Consolas" w:hAnsi="Consolas"/>
          <w:color w:val="333333"/>
          <w:sz w:val="18"/>
        </w:rPr>
        <w:t>10. Condensin/cohesin → chromosome condensation/separation → prophase→anaphase</w:t>
      </w:r>
    </w:p>
    <w:p>
      <w:pPr>
        <w:spacing w:after="0" w:before="0"/>
        <w:ind w:left="216"/>
      </w:pPr>
      <w:r>
        <w:rPr>
          <w:rFonts w:ascii="Consolas" w:hAnsi="Consolas"/>
          <w:color w:val="333333"/>
          <w:sz w:val="18"/>
        </w:rPr>
        <w:t>11. Caspase cascade → chromatin condensation + budding → APOPTOSIS (silent)</w:t>
      </w:r>
    </w:p>
    <w:p>
      <w:pPr>
        <w:spacing w:after="0" w:before="0"/>
        <w:ind w:left="216"/>
      </w:pPr>
      <w:r>
        <w:rPr>
          <w:rFonts w:ascii="Consolas" w:hAnsi="Consolas"/>
          <w:color w:val="333333"/>
          <w:sz w:val="18"/>
        </w:rPr>
        <w:t>12. Membrane rupture → DAMP release → inflammation → NECROSIS (pyknosis→lysis)</w:t>
      </w:r>
    </w:p>
    <w:p>
      <w:pPr>
        <w:spacing w:after="0" w:before="0"/>
        <w:ind w:left="216"/>
      </w:pPr>
      <w:r>
        <w:rPr>
          <w:rFonts w:ascii="Consolas" w:hAnsi="Consolas"/>
          <w:color w:val="333333"/>
          <w:sz w:val="18"/>
        </w:rPr>
        <w:t>13. Telomere shortening → replicative senescence → telomerase reactivation → immortalization</w:t>
      </w:r>
    </w:p>
    <w:p>
      <w:pPr>
        <w:spacing w:after="0" w:before="0"/>
        <w:ind w:left="216"/>
      </w:pPr>
      <w:r>
        <w:rPr>
          <w:rFonts w:ascii="Consolas" w:hAnsi="Consolas"/>
          <w:color w:val="333333"/>
          <w:sz w:val="18"/>
        </w:rPr>
        <w:t>14. Endomitosis (no cytokinesis) → polyploid megakaryocyte/hepatocyte</w:t>
      </w:r>
    </w:p>
    <w:p>
      <w:pPr>
        <w:spacing w:after="0" w:before="0"/>
        <w:ind w:left="216"/>
      </w:pPr>
      <w:r>
        <w:rPr>
          <w:rFonts w:ascii="Consolas" w:hAnsi="Consolas"/>
          <w:color w:val="333333"/>
          <w:sz w:val="18"/>
        </w:rPr>
        <w:t>15. Meiotic nondisjunction → extra chromosome 21 → Down syndrome</w:t>
      </w:r>
    </w:p>
    <w:p>
      <w:pPr>
        <w:pStyle w:val="Heading2"/>
      </w:pPr>
      <w:r>
        <w:t>Classification</w:t>
      </w:r>
    </w:p>
    <w:p>
      <w:pPr>
        <w:pStyle w:val="Heading3"/>
      </w:pPr>
      <w:r>
        <w:t>6.1 Chromatin by functional state</w:t>
      </w:r>
    </w:p>
    <w:p>
      <w:pPr>
        <w:spacing w:after="0" w:before="0"/>
        <w:ind w:left="216"/>
      </w:pPr>
      <w:r>
        <w:rPr>
          <w:rFonts w:ascii="Consolas" w:hAnsi="Consolas"/>
          <w:color w:val="333333"/>
          <w:sz w:val="18"/>
        </w:rPr>
        <w:t>CHROMATIN</w:t>
      </w:r>
    </w:p>
    <w:p>
      <w:pPr>
        <w:spacing w:after="0" w:before="0"/>
        <w:ind w:left="216"/>
      </w:pPr>
      <w:r>
        <w:rPr>
          <w:rFonts w:ascii="Consolas" w:hAnsi="Consolas"/>
          <w:color w:val="333333"/>
          <w:sz w:val="18"/>
        </w:rPr>
        <w:t>├── EUCHROMATIN (decondensed)</w:t>
      </w:r>
    </w:p>
    <w:p>
      <w:pPr>
        <w:spacing w:after="0" w:before="0"/>
        <w:ind w:left="216"/>
      </w:pPr>
      <w:r>
        <w:rPr>
          <w:rFonts w:ascii="Consolas" w:hAnsi="Consolas"/>
          <w:color w:val="333333"/>
          <w:sz w:val="18"/>
        </w:rPr>
        <w:t>│     └── transcriptionally ACTIVE → pale/dispersed</w:t>
      </w:r>
    </w:p>
    <w:p>
      <w:pPr>
        <w:spacing w:after="0" w:before="0"/>
        <w:ind w:left="216"/>
      </w:pPr>
      <w:r>
        <w:rPr>
          <w:rFonts w:ascii="Consolas" w:hAnsi="Consolas"/>
          <w:color w:val="333333"/>
          <w:sz w:val="18"/>
        </w:rPr>
        <w:t>└── HETEROCHROMATIN (condensed)</w:t>
      </w:r>
    </w:p>
    <w:p>
      <w:pPr>
        <w:spacing w:after="0" w:before="0"/>
        <w:ind w:left="216"/>
      </w:pPr>
      <w:r>
        <w:rPr>
          <w:rFonts w:ascii="Consolas" w:hAnsi="Consolas"/>
          <w:color w:val="333333"/>
          <w:sz w:val="18"/>
        </w:rPr>
        <w:t xml:space="preserve">      ├── Constitutive (always silent: centromeres, telomeres)</w:t>
      </w:r>
    </w:p>
    <w:p>
      <w:pPr>
        <w:spacing w:after="0" w:before="0"/>
        <w:ind w:left="216"/>
      </w:pPr>
      <w:r>
        <w:rPr>
          <w:rFonts w:ascii="Consolas" w:hAnsi="Consolas"/>
          <w:color w:val="333333"/>
          <w:sz w:val="18"/>
        </w:rPr>
        <w:t xml:space="preserve">      └── Facultative (silenced in a cell type/state)</w:t>
      </w:r>
    </w:p>
    <w:p>
      <w:pPr>
        <w:spacing w:after="0" w:before="0"/>
        <w:ind w:left="216"/>
      </w:pPr>
      <w:r>
        <w:rPr>
          <w:rFonts w:ascii="Consolas" w:hAnsi="Consolas"/>
          <w:color w:val="333333"/>
          <w:sz w:val="18"/>
        </w:rPr>
        <w:t xml:space="preserve">            └── example: the BARR BODY (inactivated X)</w:t>
      </w:r>
    </w:p>
    <w:p>
      <w:r>
        <w:rPr>
          <w:i/>
        </w:rPr>
        <w:t>Organizing principle:</w:t>
      </w:r>
      <w:r>
        <w:t xml:space="preserve"> </w:t>
      </w:r>
      <w:r>
        <w:rPr>
          <w:b/>
        </w:rPr>
        <w:t>accessibility to RNA polymerase</w:t>
      </w:r>
      <w:r>
        <w:t xml:space="preserve"> — decondensed = transcribed; condensed = silenced. </w:t>
      </w:r>
      <w:r>
        <w:rPr>
          <w:i/>
        </w:rPr>
        <w:t>Most important discriminating feature:</w:t>
      </w:r>
      <w:r>
        <w:t xml:space="preserve"> staining (pale vs dark) and location (dispersed vs periphery).</w:t>
      </w:r>
    </w:p>
    <w:p>
      <w:pPr>
        <w:pStyle w:val="Heading3"/>
      </w:pPr>
      <w:r>
        <w:t>6.2 Cell death by nuclear morphology</w:t>
      </w:r>
    </w:p>
    <w:p>
      <w:pPr>
        <w:spacing w:after="0" w:before="0"/>
        <w:ind w:left="216"/>
      </w:pPr>
      <w:r>
        <w:rPr>
          <w:rFonts w:ascii="Consolas" w:hAnsi="Consolas"/>
          <w:color w:val="333333"/>
          <w:sz w:val="18"/>
        </w:rPr>
        <w:t>CELL DEATH</w:t>
      </w:r>
    </w:p>
    <w:p>
      <w:pPr>
        <w:spacing w:after="0" w:before="0"/>
        <w:ind w:left="216"/>
      </w:pPr>
      <w:r>
        <w:rPr>
          <w:rFonts w:ascii="Consolas" w:hAnsi="Consolas"/>
          <w:color w:val="333333"/>
          <w:sz w:val="18"/>
        </w:rPr>
        <w:t>├── APOPTOSIS (programmed)</w:t>
      </w:r>
    </w:p>
    <w:p>
      <w:pPr>
        <w:spacing w:after="0" w:before="0"/>
        <w:ind w:left="216"/>
      </w:pPr>
      <w:r>
        <w:rPr>
          <w:rFonts w:ascii="Consolas" w:hAnsi="Consolas"/>
          <w:color w:val="333333"/>
          <w:sz w:val="18"/>
        </w:rPr>
        <w:t>│     └── chromatin condensation → apoptotic bodies → NO inflammation</w:t>
      </w:r>
    </w:p>
    <w:p>
      <w:pPr>
        <w:spacing w:after="0" w:before="0"/>
        <w:ind w:left="216"/>
      </w:pPr>
      <w:r>
        <w:rPr>
          <w:rFonts w:ascii="Consolas" w:hAnsi="Consolas"/>
          <w:color w:val="333333"/>
          <w:sz w:val="18"/>
        </w:rPr>
        <w:t>└── NECROSIS (injury)</w:t>
      </w:r>
    </w:p>
    <w:p>
      <w:pPr>
        <w:spacing w:after="0" w:before="0"/>
        <w:ind w:left="216"/>
      </w:pPr>
      <w:r>
        <w:rPr>
          <w:rFonts w:ascii="Consolas" w:hAnsi="Consolas"/>
          <w:color w:val="333333"/>
          <w:sz w:val="18"/>
        </w:rPr>
        <w:t xml:space="preserve">      └── pyknosis → karyorrhexis → karyolysis → inflammation</w:t>
      </w:r>
    </w:p>
    <w:p>
      <w:r>
        <w:rPr>
          <w:i/>
        </w:rPr>
        <w:t>Most important discriminating feature:</w:t>
      </w:r>
      <w:r>
        <w:t xml:space="preserve"> whether the plasma membrane stays intact (apoptosis) or ruptures (necrosis).</w:t>
      </w:r>
    </w:p>
    <w:p>
      <w:pPr>
        <w:pStyle w:val="Heading2"/>
      </w:pPr>
      <w:r>
        <w:t>Comparison Tables</w:t>
      </w:r>
    </w:p>
    <w:p>
      <w:pPr>
        <w:pStyle w:val="Heading3"/>
      </w:pPr>
      <w:r>
        <w:t>7.1 Euchromatin vs heterochromatin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Euchromatin</w:t>
            </w:r>
          </w:p>
        </w:tc>
        <w:tc>
          <w:tcPr>
            <w:tcW w:type="dxa" w:w="3120"/>
            <w:shd w:val="clear" w:fill="1F3864"/>
          </w:tcPr>
          <w:p>
            <w:pPr>
              <w:spacing w:after="0"/>
            </w:pPr>
            <w:r>
              <w:rPr>
                <w:b/>
                <w:color w:val="FFFFFF"/>
              </w:rPr>
              <w:t>Heterochromatin</w:t>
            </w:r>
          </w:p>
        </w:tc>
      </w:tr>
      <w:tr>
        <w:tc>
          <w:tcPr>
            <w:tcW w:type="dxa" w:w="3120"/>
          </w:tcPr>
          <w:p>
            <w:pPr>
              <w:spacing w:after="0"/>
            </w:pPr>
            <w:r>
              <w:t>Packing</w:t>
            </w:r>
          </w:p>
        </w:tc>
        <w:tc>
          <w:tcPr>
            <w:tcW w:type="dxa" w:w="3120"/>
          </w:tcPr>
          <w:p>
            <w:pPr>
              <w:spacing w:after="0"/>
            </w:pPr>
            <w:r>
              <w:t>Decondensed</w:t>
            </w:r>
          </w:p>
        </w:tc>
        <w:tc>
          <w:tcPr>
            <w:tcW w:type="dxa" w:w="3120"/>
          </w:tcPr>
          <w:p>
            <w:pPr>
              <w:spacing w:after="0"/>
            </w:pPr>
            <w:r>
              <w:t>Condensed</w:t>
            </w:r>
          </w:p>
        </w:tc>
      </w:tr>
      <w:tr>
        <w:tc>
          <w:tcPr>
            <w:tcW w:type="dxa" w:w="3120"/>
          </w:tcPr>
          <w:p>
            <w:pPr>
              <w:spacing w:after="0"/>
            </w:pPr>
            <w:r>
              <w:t>Transcription</w:t>
            </w:r>
          </w:p>
        </w:tc>
        <w:tc>
          <w:tcPr>
            <w:tcW w:type="dxa" w:w="3120"/>
          </w:tcPr>
          <w:p>
            <w:pPr>
              <w:spacing w:after="0"/>
            </w:pPr>
            <w:r>
              <w:t>Active</w:t>
            </w:r>
          </w:p>
        </w:tc>
        <w:tc>
          <w:tcPr>
            <w:tcW w:type="dxa" w:w="3120"/>
          </w:tcPr>
          <w:p>
            <w:pPr>
              <w:spacing w:after="0"/>
            </w:pPr>
            <w:r>
              <w:t>Inactive</w:t>
            </w:r>
          </w:p>
        </w:tc>
      </w:tr>
      <w:tr>
        <w:tc>
          <w:tcPr>
            <w:tcW w:type="dxa" w:w="3120"/>
          </w:tcPr>
          <w:p>
            <w:pPr>
              <w:spacing w:after="0"/>
            </w:pPr>
            <w:r>
              <w:t>Staining</w:t>
            </w:r>
          </w:p>
        </w:tc>
        <w:tc>
          <w:tcPr>
            <w:tcW w:type="dxa" w:w="3120"/>
          </w:tcPr>
          <w:p>
            <w:pPr>
              <w:spacing w:after="0"/>
            </w:pPr>
            <w:r>
              <w:t>Pale</w:t>
            </w:r>
          </w:p>
        </w:tc>
        <w:tc>
          <w:tcPr>
            <w:tcW w:type="dxa" w:w="3120"/>
          </w:tcPr>
          <w:p>
            <w:pPr>
              <w:spacing w:after="0"/>
            </w:pPr>
            <w:r>
              <w:t>Dark</w:t>
            </w:r>
          </w:p>
        </w:tc>
      </w:tr>
      <w:tr>
        <w:tc>
          <w:tcPr>
            <w:tcW w:type="dxa" w:w="3120"/>
          </w:tcPr>
          <w:p>
            <w:pPr>
              <w:spacing w:after="0"/>
            </w:pPr>
            <w:r>
              <w:t>Location</w:t>
            </w:r>
          </w:p>
        </w:tc>
        <w:tc>
          <w:tcPr>
            <w:tcW w:type="dxa" w:w="3120"/>
          </w:tcPr>
          <w:p>
            <w:pPr>
              <w:spacing w:after="0"/>
            </w:pPr>
            <w:r>
              <w:t>Dispersed</w:t>
            </w:r>
          </w:p>
        </w:tc>
        <w:tc>
          <w:tcPr>
            <w:tcW w:type="dxa" w:w="3120"/>
          </w:tcPr>
          <w:p>
            <w:pPr>
              <w:spacing w:after="0"/>
            </w:pPr>
            <w:r>
              <w:t>Periphery + around nucleolus</w:t>
            </w:r>
          </w:p>
        </w:tc>
      </w:tr>
      <w:tr>
        <w:tc>
          <w:tcPr>
            <w:tcW w:type="dxa" w:w="3120"/>
          </w:tcPr>
          <w:p>
            <w:pPr>
              <w:spacing w:after="0"/>
            </w:pPr>
            <w:r>
              <w:t>Example</w:t>
            </w:r>
          </w:p>
        </w:tc>
        <w:tc>
          <w:tcPr>
            <w:tcW w:type="dxa" w:w="3120"/>
          </w:tcPr>
          <w:p>
            <w:pPr>
              <w:spacing w:after="0"/>
            </w:pPr>
            <w:r>
              <w:t>Active neuron, plasma cell</w:t>
            </w:r>
          </w:p>
        </w:tc>
        <w:tc>
          <w:tcPr>
            <w:tcW w:type="dxa" w:w="3120"/>
          </w:tcPr>
          <w:p>
            <w:pPr>
              <w:spacing w:after="0"/>
            </w:pPr>
            <w:r>
              <w:t>Mature lymphocyte, Barr body</w:t>
            </w:r>
          </w:p>
        </w:tc>
      </w:tr>
    </w:tbl>
    <w:p>
      <w:pPr>
        <w:pStyle w:val="Heading3"/>
      </w:pPr>
      <w:r>
        <w:t>7.2 Apoptosis vs necrosis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Apoptosis</w:t>
            </w:r>
          </w:p>
        </w:tc>
        <w:tc>
          <w:tcPr>
            <w:tcW w:type="dxa" w:w="3120"/>
            <w:shd w:val="clear" w:fill="1F3864"/>
          </w:tcPr>
          <w:p>
            <w:pPr>
              <w:spacing w:after="0"/>
            </w:pPr>
            <w:r>
              <w:rPr>
                <w:b/>
                <w:color w:val="FFFFFF"/>
              </w:rPr>
              <w:t>Necrosis</w:t>
            </w:r>
          </w:p>
        </w:tc>
      </w:tr>
      <w:tr>
        <w:tc>
          <w:tcPr>
            <w:tcW w:type="dxa" w:w="3120"/>
          </w:tcPr>
          <w:p>
            <w:pPr>
              <w:spacing w:after="0"/>
            </w:pPr>
            <w:r>
              <w:t>Trigger</w:t>
            </w:r>
          </w:p>
        </w:tc>
        <w:tc>
          <w:tcPr>
            <w:tcW w:type="dxa" w:w="3120"/>
          </w:tcPr>
          <w:p>
            <w:pPr>
              <w:spacing w:after="0"/>
            </w:pPr>
            <w:r>
              <w:t>Programmed</w:t>
            </w:r>
          </w:p>
        </w:tc>
        <w:tc>
          <w:tcPr>
            <w:tcW w:type="dxa" w:w="3120"/>
          </w:tcPr>
          <w:p>
            <w:pPr>
              <w:spacing w:after="0"/>
            </w:pPr>
            <w:r>
              <w:t>Injury</w:t>
            </w:r>
          </w:p>
        </w:tc>
      </w:tr>
      <w:tr>
        <w:tc>
          <w:tcPr>
            <w:tcW w:type="dxa" w:w="3120"/>
          </w:tcPr>
          <w:p>
            <w:pPr>
              <w:spacing w:after="0"/>
            </w:pPr>
            <w:r>
              <w:t>Nucleus</w:t>
            </w:r>
          </w:p>
        </w:tc>
        <w:tc>
          <w:tcPr>
            <w:tcW w:type="dxa" w:w="3120"/>
          </w:tcPr>
          <w:p>
            <w:pPr>
              <w:spacing w:after="0"/>
            </w:pPr>
            <w:r>
              <w:t>Condensation → apoptotic bodies</w:t>
            </w:r>
          </w:p>
        </w:tc>
        <w:tc>
          <w:tcPr>
            <w:tcW w:type="dxa" w:w="3120"/>
          </w:tcPr>
          <w:p>
            <w:pPr>
              <w:spacing w:after="0"/>
            </w:pPr>
            <w:r>
              <w:t>Pyknosis → karyorrhexis → karyolysis</w:t>
            </w:r>
          </w:p>
        </w:tc>
      </w:tr>
      <w:tr>
        <w:tc>
          <w:tcPr>
            <w:tcW w:type="dxa" w:w="3120"/>
          </w:tcPr>
          <w:p>
            <w:pPr>
              <w:spacing w:after="0"/>
            </w:pPr>
            <w:r>
              <w:t>Membrane</w:t>
            </w:r>
          </w:p>
        </w:tc>
        <w:tc>
          <w:tcPr>
            <w:tcW w:type="dxa" w:w="3120"/>
          </w:tcPr>
          <w:p>
            <w:pPr>
              <w:spacing w:after="0"/>
            </w:pPr>
            <w:r>
              <w:t>Intact (budding)</w:t>
            </w:r>
          </w:p>
        </w:tc>
        <w:tc>
          <w:tcPr>
            <w:tcW w:type="dxa" w:w="3120"/>
          </w:tcPr>
          <w:p>
            <w:pPr>
              <w:spacing w:after="0"/>
            </w:pPr>
            <w:r>
              <w:t>Ruptured</w:t>
            </w:r>
          </w:p>
        </w:tc>
      </w:tr>
      <w:tr>
        <w:tc>
          <w:tcPr>
            <w:tcW w:type="dxa" w:w="3120"/>
          </w:tcPr>
          <w:p>
            <w:pPr>
              <w:spacing w:after="0"/>
            </w:pPr>
            <w:r>
              <w:t>Inflammation</w:t>
            </w:r>
          </w:p>
        </w:tc>
        <w:tc>
          <w:tcPr>
            <w:tcW w:type="dxa" w:w="3120"/>
          </w:tcPr>
          <w:p>
            <w:pPr>
              <w:spacing w:after="0"/>
            </w:pPr>
            <w:r>
              <w:t>None</w:t>
            </w:r>
          </w:p>
        </w:tc>
        <w:tc>
          <w:tcPr>
            <w:tcW w:type="dxa" w:w="3120"/>
          </w:tcPr>
          <w:p>
            <w:pPr>
              <w:spacing w:after="0"/>
            </w:pPr>
            <w:r>
              <w:t>Present</w:t>
            </w:r>
          </w:p>
        </w:tc>
      </w:tr>
      <w:tr>
        <w:tc>
          <w:tcPr>
            <w:tcW w:type="dxa" w:w="3120"/>
          </w:tcPr>
          <w:p>
            <w:pPr>
              <w:spacing w:after="0"/>
            </w:pPr>
            <w:r>
              <w:t>Cells</w:t>
            </w:r>
          </w:p>
        </w:tc>
        <w:tc>
          <w:tcPr>
            <w:tcW w:type="dxa" w:w="3120"/>
          </w:tcPr>
          <w:p>
            <w:pPr>
              <w:spacing w:after="0"/>
            </w:pPr>
            <w:r>
              <w:t>Single cells</w:t>
            </w:r>
          </w:p>
        </w:tc>
        <w:tc>
          <w:tcPr>
            <w:tcW w:type="dxa" w:w="3120"/>
          </w:tcPr>
          <w:p>
            <w:pPr>
              <w:spacing w:after="0"/>
            </w:pPr>
            <w:r>
              <w:t>Sheets of cells</w:t>
            </w:r>
          </w:p>
        </w:tc>
      </w:tr>
    </w:tbl>
    <w:p>
      <w:pPr>
        <w:pStyle w:val="Heading3"/>
      </w:pPr>
      <w:r>
        <w:t>7.3 Cell-cycle phases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Phase</w:t>
            </w:r>
          </w:p>
        </w:tc>
        <w:tc>
          <w:tcPr>
            <w:tcW w:type="dxa" w:w="3120"/>
            <w:shd w:val="clear" w:fill="1F3864"/>
          </w:tcPr>
          <w:p>
            <w:pPr>
              <w:spacing w:after="0"/>
            </w:pPr>
            <w:r>
              <w:rPr>
                <w:b/>
                <w:color w:val="FFFFFF"/>
              </w:rPr>
              <w:t>Event</w:t>
            </w:r>
          </w:p>
        </w:tc>
        <w:tc>
          <w:tcPr>
            <w:tcW w:type="dxa" w:w="3120"/>
            <w:shd w:val="clear" w:fill="1F3864"/>
          </w:tcPr>
          <w:p>
            <w:pPr>
              <w:spacing w:after="0"/>
            </w:pPr>
            <w:r>
              <w:rPr>
                <w:b/>
                <w:color w:val="FFFFFF"/>
              </w:rPr>
              <w:t>Checkpoint</w:t>
            </w:r>
          </w:p>
        </w:tc>
      </w:tr>
      <w:tr>
        <w:tc>
          <w:tcPr>
            <w:tcW w:type="dxa" w:w="3120"/>
          </w:tcPr>
          <w:p>
            <w:pPr>
              <w:spacing w:after="0"/>
            </w:pPr>
            <w:r>
              <w:t>G1</w:t>
            </w:r>
          </w:p>
        </w:tc>
        <w:tc>
          <w:tcPr>
            <w:tcW w:type="dxa" w:w="3120"/>
          </w:tcPr>
          <w:p>
            <w:pPr>
              <w:spacing w:after="0"/>
            </w:pPr>
            <w:r>
              <w:t>Growth</w:t>
            </w:r>
          </w:p>
        </w:tc>
        <w:tc>
          <w:tcPr>
            <w:tcW w:type="dxa" w:w="3120"/>
          </w:tcPr>
          <w:p>
            <w:pPr>
              <w:spacing w:after="0"/>
            </w:pPr>
            <w:r>
              <w:rPr>
                <w:b/>
              </w:rPr>
              <w:t>G1/S (p53)</w:t>
            </w:r>
          </w:p>
        </w:tc>
      </w:tr>
      <w:tr>
        <w:tc>
          <w:tcPr>
            <w:tcW w:type="dxa" w:w="3120"/>
          </w:tcPr>
          <w:p>
            <w:pPr>
              <w:spacing w:after="0"/>
            </w:pPr>
            <w:r>
              <w:t>S</w:t>
            </w:r>
          </w:p>
        </w:tc>
        <w:tc>
          <w:tcPr>
            <w:tcW w:type="dxa" w:w="3120"/>
          </w:tcPr>
          <w:p>
            <w:pPr>
              <w:spacing w:after="0"/>
            </w:pPr>
            <w:r>
              <w:t>DNA replication + histone synthesis</w:t>
            </w:r>
          </w:p>
        </w:tc>
        <w:tc>
          <w:tcPr>
            <w:tcW w:type="dxa" w:w="3120"/>
          </w:tcPr>
          <w:p>
            <w:pPr>
              <w:spacing w:after="0"/>
            </w:pPr>
            <w:r>
              <w:t>—</w:t>
            </w:r>
          </w:p>
        </w:tc>
      </w:tr>
      <w:tr>
        <w:tc>
          <w:tcPr>
            <w:tcW w:type="dxa" w:w="3120"/>
          </w:tcPr>
          <w:p>
            <w:pPr>
              <w:spacing w:after="0"/>
            </w:pPr>
            <w:r>
              <w:t>G2</w:t>
            </w:r>
          </w:p>
        </w:tc>
        <w:tc>
          <w:tcPr>
            <w:tcW w:type="dxa" w:w="3120"/>
          </w:tcPr>
          <w:p>
            <w:pPr>
              <w:spacing w:after="0"/>
            </w:pPr>
            <w:r>
              <w:t>Growth</w:t>
            </w:r>
          </w:p>
        </w:tc>
        <w:tc>
          <w:tcPr>
            <w:tcW w:type="dxa" w:w="3120"/>
          </w:tcPr>
          <w:p>
            <w:pPr>
              <w:spacing w:after="0"/>
            </w:pPr>
            <w:r>
              <w:t>G2/M</w:t>
            </w:r>
          </w:p>
        </w:tc>
      </w:tr>
      <w:tr>
        <w:tc>
          <w:tcPr>
            <w:tcW w:type="dxa" w:w="3120"/>
          </w:tcPr>
          <w:p>
            <w:pPr>
              <w:spacing w:after="0"/>
            </w:pPr>
            <w:r>
              <w:t>M</w:t>
            </w:r>
          </w:p>
        </w:tc>
        <w:tc>
          <w:tcPr>
            <w:tcW w:type="dxa" w:w="3120"/>
          </w:tcPr>
          <w:p>
            <w:pPr>
              <w:spacing w:after="0"/>
            </w:pPr>
            <w:r>
              <w:t>Mitosis + cytokinesis</w:t>
            </w:r>
          </w:p>
        </w:tc>
        <w:tc>
          <w:tcPr>
            <w:tcW w:type="dxa" w:w="3120"/>
          </w:tcPr>
          <w:p>
            <w:pPr>
              <w:spacing w:after="0"/>
            </w:pPr>
            <w:r>
              <w:t>Spindle checkpoint</w:t>
            </w:r>
          </w:p>
        </w:tc>
      </w:tr>
      <w:tr>
        <w:tc>
          <w:tcPr>
            <w:tcW w:type="dxa" w:w="3120"/>
          </w:tcPr>
          <w:p>
            <w:pPr>
              <w:spacing w:after="0"/>
            </w:pPr>
            <w:r>
              <w:t>G0</w:t>
            </w:r>
          </w:p>
        </w:tc>
        <w:tc>
          <w:tcPr>
            <w:tcW w:type="dxa" w:w="3120"/>
          </w:tcPr>
          <w:p>
            <w:pPr>
              <w:spacing w:after="0"/>
            </w:pPr>
            <w:r>
              <w:t>Quiescence</w:t>
            </w:r>
          </w:p>
        </w:tc>
        <w:tc>
          <w:tcPr>
            <w:tcW w:type="dxa" w:w="3120"/>
          </w:tcPr>
          <w:p>
            <w:pPr>
              <w:spacing w:after="0"/>
            </w:pPr>
            <w:r>
              <w:t>—</w:t>
            </w:r>
          </w:p>
        </w:tc>
      </w:tr>
    </w:tbl>
    <w:p>
      <w:pPr>
        <w:pStyle w:val="Heading3"/>
      </w:pPr>
      <w:r>
        <w:t>7.4 Mitosis phases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Phase</w:t>
            </w:r>
          </w:p>
        </w:tc>
        <w:tc>
          <w:tcPr>
            <w:tcW w:type="dxa" w:w="3120"/>
            <w:shd w:val="clear" w:fill="1F3864"/>
          </w:tcPr>
          <w:p>
            <w:pPr>
              <w:spacing w:after="0"/>
            </w:pPr>
            <w:r>
              <w:rPr>
                <w:b/>
                <w:color w:val="FFFFFF"/>
              </w:rPr>
              <w:t>Key event</w:t>
            </w:r>
          </w:p>
        </w:tc>
        <w:tc>
          <w:tcPr>
            <w:tcW w:type="dxa" w:w="3120"/>
            <w:shd w:val="clear" w:fill="1F3864"/>
          </w:tcPr>
          <w:p>
            <w:pPr>
              <w:spacing w:after="0"/>
            </w:pPr>
            <w:r>
              <w:rPr>
                <w:b/>
                <w:color w:val="FFFFFF"/>
              </w:rPr>
              <w:t>Memory hook</w:t>
            </w:r>
          </w:p>
        </w:tc>
      </w:tr>
      <w:tr>
        <w:tc>
          <w:tcPr>
            <w:tcW w:type="dxa" w:w="3120"/>
          </w:tcPr>
          <w:p>
            <w:pPr>
              <w:spacing w:after="0"/>
            </w:pPr>
            <w:r>
              <w:t>Prophase</w:t>
            </w:r>
          </w:p>
        </w:tc>
        <w:tc>
          <w:tcPr>
            <w:tcW w:type="dxa" w:w="3120"/>
          </w:tcPr>
          <w:p>
            <w:pPr>
              <w:spacing w:after="0"/>
            </w:pPr>
            <w:r>
              <w:t>Envelope breaks down; chromosomes condense</w:t>
            </w:r>
          </w:p>
        </w:tc>
        <w:tc>
          <w:tcPr>
            <w:tcW w:type="dxa" w:w="3120"/>
          </w:tcPr>
          <w:p>
            <w:pPr>
              <w:spacing w:after="0"/>
            </w:pPr>
            <w:r>
              <w:t>"P" = prepare/break</w:t>
            </w:r>
          </w:p>
        </w:tc>
      </w:tr>
      <w:tr>
        <w:tc>
          <w:tcPr>
            <w:tcW w:type="dxa" w:w="3120"/>
          </w:tcPr>
          <w:p>
            <w:pPr>
              <w:spacing w:after="0"/>
            </w:pPr>
            <w:r>
              <w:t>Metaphase</w:t>
            </w:r>
          </w:p>
        </w:tc>
        <w:tc>
          <w:tcPr>
            <w:tcW w:type="dxa" w:w="3120"/>
          </w:tcPr>
          <w:p>
            <w:pPr>
              <w:spacing w:after="0"/>
            </w:pPr>
            <w:r>
              <w:t>Chromosomes align at plate</w:t>
            </w:r>
          </w:p>
        </w:tc>
        <w:tc>
          <w:tcPr>
            <w:tcW w:type="dxa" w:w="3120"/>
          </w:tcPr>
          <w:p>
            <w:pPr>
              <w:spacing w:after="0"/>
            </w:pPr>
            <w:r>
              <w:t>"M" = middle</w:t>
            </w:r>
          </w:p>
        </w:tc>
      </w:tr>
      <w:tr>
        <w:tc>
          <w:tcPr>
            <w:tcW w:type="dxa" w:w="3120"/>
          </w:tcPr>
          <w:p>
            <w:pPr>
              <w:spacing w:after="0"/>
            </w:pPr>
            <w:r>
              <w:t>Anaphase</w:t>
            </w:r>
          </w:p>
        </w:tc>
        <w:tc>
          <w:tcPr>
            <w:tcW w:type="dxa" w:w="3120"/>
          </w:tcPr>
          <w:p>
            <w:pPr>
              <w:spacing w:after="0"/>
            </w:pPr>
            <w:r>
              <w:t>Chromatids separate</w:t>
            </w:r>
          </w:p>
        </w:tc>
        <w:tc>
          <w:tcPr>
            <w:tcW w:type="dxa" w:w="3120"/>
          </w:tcPr>
          <w:p>
            <w:pPr>
              <w:spacing w:after="0"/>
            </w:pPr>
            <w:r>
              <w:t>"A" = apart</w:t>
            </w:r>
          </w:p>
        </w:tc>
      </w:tr>
      <w:tr>
        <w:tc>
          <w:tcPr>
            <w:tcW w:type="dxa" w:w="3120"/>
          </w:tcPr>
          <w:p>
            <w:pPr>
              <w:spacing w:after="0"/>
            </w:pPr>
            <w:r>
              <w:t>Telophase</w:t>
            </w:r>
          </w:p>
        </w:tc>
        <w:tc>
          <w:tcPr>
            <w:tcW w:type="dxa" w:w="3120"/>
          </w:tcPr>
          <w:p>
            <w:pPr>
              <w:spacing w:after="0"/>
            </w:pPr>
            <w:r>
              <w:t>Envelope re-forms; cytokinesis</w:t>
            </w:r>
          </w:p>
        </w:tc>
        <w:tc>
          <w:tcPr>
            <w:tcW w:type="dxa" w:w="3120"/>
          </w:tcPr>
          <w:p>
            <w:pPr>
              <w:spacing w:after="0"/>
            </w:pPr>
            <w:r>
              <w:t>"T" = two</w:t>
            </w:r>
          </w:p>
        </w:tc>
      </w:tr>
    </w:tbl>
    <w:p>
      <w:pPr>
        <w:pStyle w:val="Heading2"/>
      </w:pPr>
      <w:r>
        <w:t>Microscopic Recognition</w:t>
      </w:r>
    </w:p>
    <w:p>
      <w:pPr>
        <w:pStyle w:val="Heading3"/>
      </w:pPr>
      <w:r>
        <w:t>8.1 Pale (euchromatic) vs dark (heterochromatic) nucleus</w:t>
      </w:r>
    </w:p>
    <w:p>
      <w:r>
        <w:rPr>
          <w:b/>
        </w:rPr>
        <w:t>What you see.</w:t>
      </w:r>
      <w:r>
        <w:t xml:space="preserve"> An open, lightly stained nucleus (e.g., an activated cell) next to a small, dark, clumped nucleus (e.g., a mature lymphocyte).</w:t>
      </w:r>
    </w:p>
    <w:p>
      <w:r>
        <w:rPr>
          <w:b/>
        </w:rPr>
        <w:t>What it means.</w:t>
      </w:r>
      <w:r>
        <w:t xml:space="preserve"> Pale = active transcription; dark = inactive.</w:t>
      </w:r>
    </w:p>
    <w:p>
      <w:r>
        <w:rPr>
          <w:b/>
        </w:rPr>
        <w:t>Why it looks that way.</w:t>
      </w:r>
      <w:r>
        <w:t xml:space="preserve"> Decondensed chromatin spreads DNA diffusely (pale); condensed chromatin concentrates it (dark).</w:t>
      </w:r>
    </w:p>
    <w:p>
      <w:r>
        <w:rPr>
          <w:b/>
        </w:rPr>
        <w:t>Key distinguishing feature.</w:t>
      </w:r>
      <w:r>
        <w:t xml:space="preserve"> Pale nuclei are large and "open"; dark nuclei are small with a dense rim of peripheral heterochromatin.</w:t>
      </w:r>
    </w:p>
    <w:p>
      <w:r>
        <w:rPr>
          <w:b/>
        </w:rPr>
        <w:t>Common mimic.</w:t>
      </w:r>
      <w:r>
        <w:t xml:space="preserve"> A pyknotic (dying) nucleus is also dark — but shrunken and irregular.</w:t>
      </w:r>
    </w:p>
    <w:p>
      <w:r>
        <w:rPr>
          <w:b/>
        </w:rPr>
        <w:t>How to avoid the mistake.</w:t>
      </w:r>
      <w:r>
        <w:t xml:space="preserve"> Dark + small + regular = resting cell; dark + shrunken + irregular = dying cell.</w:t>
      </w:r>
    </w:p>
    <w:p>
      <w:pPr>
        <w:pStyle w:val="Heading3"/>
      </w:pPr>
      <w:r>
        <w:t>8.2 Nucleolus</w:t>
      </w:r>
    </w:p>
    <w:p>
      <w:r>
        <w:rPr>
          <w:b/>
        </w:rPr>
        <w:t>What you see.</w:t>
      </w:r>
      <w:r>
        <w:t xml:space="preserve"> A single (or few) dense, round, basophilic body inside the nucleus.</w:t>
      </w:r>
    </w:p>
    <w:p>
      <w:r>
        <w:rPr>
          <w:b/>
        </w:rPr>
        <w:t>What it means.</w:t>
      </w:r>
      <w:r>
        <w:t xml:space="preserve"> Active rRNA synthesis and ribosome assembly.</w:t>
      </w:r>
    </w:p>
    <w:p>
      <w:r>
        <w:rPr>
          <w:b/>
        </w:rPr>
        <w:t>Why it looks that way.</w:t>
      </w:r>
      <w:r>
        <w:t xml:space="preserve"> rRNA is nucleic acid (basophilic) and densely concentrated at the NORs.</w:t>
      </w:r>
    </w:p>
    <w:p>
      <w:r>
        <w:rPr>
          <w:b/>
        </w:rPr>
        <w:t>Key distinguishing feature.</w:t>
      </w:r>
      <w:r>
        <w:t xml:space="preserve"> Round, sharply defined, NOT membrane-bound; usually one prominent body.</w:t>
      </w:r>
    </w:p>
    <w:p>
      <w:r>
        <w:rPr>
          <w:b/>
        </w:rPr>
        <w:t>Common mimic.</w:t>
      </w:r>
      <w:r>
        <w:t xml:space="preserve"> Heterochromatin clumps — but these are peripheral and irregular, not a central round body.</w:t>
      </w:r>
    </w:p>
    <w:p>
      <w:r>
        <w:rPr>
          <w:b/>
        </w:rPr>
        <w:t>How to avoid the mistake.</w:t>
      </w:r>
      <w:r>
        <w:t xml:space="preserve"> Nucleolus = central, round, well-demarcated; heterochromatin = peripheral, irregular.</w:t>
      </w:r>
    </w:p>
    <w:p>
      <w:pPr>
        <w:pStyle w:val="Heading3"/>
      </w:pPr>
      <w:r>
        <w:t>8.3 Barr body</w:t>
      </w:r>
    </w:p>
    <w:p>
      <w:r>
        <w:rPr>
          <w:b/>
        </w:rPr>
        <w:t>What you see.</w:t>
      </w:r>
      <w:r>
        <w:t xml:space="preserve"> A small dense drumstick/planoconvex mass hugging the inner nuclear membrane (buccal smear; neutrophil "drumstick").</w:t>
      </w:r>
    </w:p>
    <w:p>
      <w:r>
        <w:rPr>
          <w:b/>
        </w:rPr>
        <w:t>What it means.</w:t>
      </w:r>
      <w:r>
        <w:t xml:space="preserve"> Inactivated X chromosome.</w:t>
      </w:r>
    </w:p>
    <w:p>
      <w:r>
        <w:rPr>
          <w:b/>
        </w:rPr>
        <w:t>Why it looks that way.</w:t>
      </w:r>
      <w:r>
        <w:t xml:space="preserve"> The silenced X is maximally condensed (facultative heterochromatin).</w:t>
      </w:r>
    </w:p>
    <w:p>
      <w:r>
        <w:rPr>
          <w:b/>
        </w:rPr>
        <w:t>Key distinguishing feature.</w:t>
      </w:r>
      <w:r>
        <w:t xml:space="preserve"> At the </w:t>
      </w:r>
      <w:r>
        <w:rPr>
          <w:b/>
        </w:rPr>
        <w:t>nuclear periphery</w:t>
      </w:r>
      <w:r>
        <w:t>, drumstick shape, present in XX (1) not XY (0).</w:t>
      </w:r>
    </w:p>
    <w:p>
      <w:r>
        <w:rPr>
          <w:b/>
        </w:rPr>
        <w:t>Common mimic.</w:t>
      </w:r>
      <w:r>
        <w:t xml:space="preserve"> A nucleolus (central, not peripheral) or a heterochromatin clump (multiple, irregular).</w:t>
      </w:r>
    </w:p>
    <w:p>
      <w:r>
        <w:rPr>
          <w:b/>
        </w:rPr>
        <w:t>How to avoid the mistake.</w:t>
      </w:r>
      <w:r>
        <w:t xml:space="preserve"> Peripheral + drumstick + sex difference = Barr body.</w:t>
      </w:r>
    </w:p>
    <w:p>
      <w:pPr>
        <w:pStyle w:val="Heading3"/>
      </w:pPr>
      <w:r>
        <w:t>8.4 Pyknosis / karyorrhexis / karyolysis (necrosis)</w:t>
      </w:r>
    </w:p>
    <w:p>
      <w:r>
        <w:rPr>
          <w:b/>
        </w:rPr>
        <w:t>What you see.</w:t>
      </w:r>
      <w:r>
        <w:t xml:space="preserve"> Shrunken intensely dark nucleus (pyknosis) → fragmented pieces (karyorrhexis) → faded/absent staining (karyolysis).</w:t>
      </w:r>
    </w:p>
    <w:p>
      <w:r>
        <w:rPr>
          <w:b/>
        </w:rPr>
        <w:t>What it means.</w:t>
      </w:r>
      <w:r>
        <w:t xml:space="preserve"> Necrotic cell death.</w:t>
      </w:r>
    </w:p>
    <w:p>
      <w:r>
        <w:rPr>
          <w:b/>
        </w:rPr>
        <w:t>Why it looks that way.</w:t>
      </w:r>
      <w:r>
        <w:t xml:space="preserve"> Injury condenses then degrades chromatin (DNases) as the membrane ruptures.</w:t>
      </w:r>
    </w:p>
    <w:p>
      <w:r>
        <w:rPr>
          <w:b/>
        </w:rPr>
        <w:t>Key distinguishing feature.</w:t>
      </w:r>
      <w:r>
        <w:t xml:space="preserve"> Sequence pyknosis → karyorrhexis → karyolysis, with surrounding inflammation.</w:t>
      </w:r>
    </w:p>
    <w:p>
      <w:r>
        <w:rPr>
          <w:b/>
        </w:rPr>
        <w:t>Common mimic.</w:t>
      </w:r>
      <w:r>
        <w:t xml:space="preserve"> Apoptotic bodies (also fragmented) — but apoptosis lacks inflammation and occurs in single scattered cells.</w:t>
      </w:r>
    </w:p>
    <w:p>
      <w:r>
        <w:rPr>
          <w:b/>
        </w:rPr>
        <w:t>How to avoid the mistake.</w:t>
      </w:r>
      <w:r>
        <w:t xml:space="preserve"> Inflammation + tissue disruption = necrosis; single silent cells = apoptosis.</w:t>
      </w:r>
    </w:p>
    <w:p>
      <w:pPr>
        <w:pStyle w:val="Heading3"/>
      </w:pPr>
      <w:r>
        <w:t>8.5 Megakaryocyte (polyploid)</w:t>
      </w:r>
    </w:p>
    <w:p>
      <w:r>
        <w:rPr>
          <w:b/>
        </w:rPr>
        <w:t>What you see.</w:t>
      </w:r>
      <w:r>
        <w:t xml:space="preserve"> A very large cell with a giant, irregular, multilobed (polyploid) nucleus in bone marrow.</w:t>
      </w:r>
    </w:p>
    <w:p>
      <w:r>
        <w:rPr>
          <w:b/>
        </w:rPr>
        <w:t>What it means.</w:t>
      </w:r>
      <w:r>
        <w:t xml:space="preserve"> Normal endomitotic polyploidy → platelet production (Chapter 10).</w:t>
      </w:r>
    </w:p>
    <w:p>
      <w:r>
        <w:rPr>
          <w:b/>
        </w:rPr>
        <w:t>Why it looks that way.</w:t>
      </w:r>
      <w:r>
        <w:t xml:space="preserve"> Repeated DNA replication without cytokinesis (endomitosis) builds a single large lobulated nucleus.</w:t>
      </w:r>
    </w:p>
    <w:p>
      <w:r>
        <w:rPr>
          <w:b/>
        </w:rPr>
        <w:t>Key distinguishing feature.</w:t>
      </w:r>
      <w:r>
        <w:t xml:space="preserve"> Huge size + multilobed nucleus + abundant cytoplasm.</w:t>
      </w:r>
    </w:p>
    <w:p>
      <w:r>
        <w:rPr>
          <w:b/>
        </w:rPr>
        <w:t>Common mimic.</w:t>
      </w:r>
      <w:r>
        <w:t xml:space="preserve"> Osteoclast (multinucleated, separate nuclei) or Reed-Sternberg cell (binucleate, "owl-eye").</w:t>
      </w:r>
    </w:p>
    <w:p>
      <w:r>
        <w:rPr>
          <w:b/>
        </w:rPr>
        <w:t>How to avoid the mistake.</w:t>
      </w:r>
      <w:r>
        <w:t xml:space="preserve"> Megakaryocyte = one multilobed nucleus; osteoclast = multiple separate nuclei.</w:t>
      </w:r>
    </w:p>
    <w:p>
      <w:pPr>
        <w:pStyle w:val="Heading2"/>
      </w:pPr>
      <w:r>
        <w:t>Clinical Correlations</w:t>
      </w:r>
    </w:p>
    <w:p>
      <w:pPr>
        <w:pStyle w:val="Heading3"/>
      </w:pPr>
      <w:r>
        <w:t>9.1 Resolution of the opening case</w:t>
      </w:r>
    </w:p>
    <w:p>
      <w:r>
        <w:t>Buccal-smear Barr-body counting:</w:t>
      </w:r>
    </w:p>
    <w:p>
      <w:pPr>
        <w:spacing w:after="40"/>
        <w:ind w:left="360"/>
      </w:pPr>
      <w:r>
        <w:t xml:space="preserve">1. </w:t>
      </w:r>
      <w:r>
        <w:rPr>
          <w:b/>
        </w:rPr>
        <w:t>Problem:</w:t>
      </w:r>
      <w:r>
        <w:t xml:space="preserve"> infer X-chromosome number from nuclear morphology.</w:t>
      </w:r>
    </w:p>
    <w:p>
      <w:pPr>
        <w:spacing w:after="40"/>
        <w:ind w:left="360"/>
      </w:pPr>
      <w:r>
        <w:t xml:space="preserve">2. </w:t>
      </w:r>
      <w:r>
        <w:rPr>
          <w:b/>
        </w:rPr>
        <w:t>Concept:</w:t>
      </w:r>
      <w:r>
        <w:t xml:space="preserve"> dosage compensation inactivates all but one X.</w:t>
      </w:r>
    </w:p>
    <w:p>
      <w:pPr>
        <w:spacing w:after="40"/>
        <w:ind w:left="360"/>
      </w:pPr>
      <w:r>
        <w:t xml:space="preserve">3. </w:t>
      </w:r>
      <w:r>
        <w:rPr>
          <w:b/>
        </w:rPr>
        <w:t>Mechanism:</w:t>
      </w:r>
      <w:r>
        <w:t xml:space="preserve"> the inactivated X condenses into a peripheral Barr body.</w:t>
      </w:r>
    </w:p>
    <w:p>
      <w:pPr>
        <w:spacing w:after="40"/>
        <w:ind w:left="360"/>
      </w:pPr>
      <w:r>
        <w:t xml:space="preserve">4. </w:t>
      </w:r>
      <w:r>
        <w:rPr>
          <w:b/>
        </w:rPr>
        <w:t>Technique:</w:t>
      </w:r>
      <w:r>
        <w:t xml:space="preserve"> buccal smear (or neutrophil drumstick count), light microscopy.</w:t>
      </w:r>
    </w:p>
    <w:p>
      <w:pPr>
        <w:spacing w:after="40"/>
        <w:ind w:left="360"/>
      </w:pPr>
      <w:r>
        <w:t xml:space="preserve">5. </w:t>
      </w:r>
      <w:r>
        <w:rPr>
          <w:b/>
        </w:rPr>
        <w:t>Why alternatives fail:</w:t>
      </w:r>
      <w:r>
        <w:t xml:space="preserve"> karyotyping is definitive but slower and more invasive; Barr-body counting is a rapid screening clue.</w:t>
      </w:r>
    </w:p>
    <w:p>
      <w:pPr>
        <w:spacing w:after="40"/>
        <w:ind w:left="360"/>
      </w:pPr>
      <w:r>
        <w:t xml:space="preserve">6. </w:t>
      </w:r>
      <w:r>
        <w:rPr>
          <w:b/>
        </w:rPr>
        <w:t>Expected finding:</w:t>
      </w:r>
      <w:r>
        <w:t xml:space="preserve"> A (XX) = 1 Barr body; B (XY) = 0; C (XXY) = 1.</w:t>
      </w:r>
    </w:p>
    <w:p>
      <w:pPr>
        <w:spacing w:after="40"/>
        <w:ind w:left="360"/>
      </w:pPr>
      <w:r>
        <w:t xml:space="preserve">7. </w:t>
      </w:r>
      <w:r>
        <w:rPr>
          <w:b/>
        </w:rPr>
        <w:t>Consequence:</w:t>
      </w:r>
      <w:r>
        <w:t xml:space="preserve"> A normal female, B normal male, C Klinefelter syndrome (hypogonadism, gynecomastia, infertility) — confirming the sex-chromosome constitution guides endocrine management.</w:t>
      </w:r>
    </w:p>
    <w:p>
      <w:pPr>
        <w:pStyle w:val="Heading3"/>
      </w:pPr>
      <w:r>
        <w:t>9.2 A rapidly growing neck mass</w:t>
      </w:r>
    </w:p>
    <w:p>
      <w:r>
        <w:t xml:space="preserve">Fine-needle aspiration shows large cells with </w:t>
      </w:r>
      <w:r>
        <w:rPr>
          <w:b/>
        </w:rPr>
        <w:t>prominent, enlarged nucleoli</w:t>
      </w:r>
      <w:r>
        <w:t>.</w:t>
      </w:r>
    </w:p>
    <w:p>
      <w:pPr>
        <w:pStyle w:val="ListBullet"/>
      </w:pPr>
      <w:r>
        <w:rPr>
          <w:b/>
        </w:rPr>
        <w:t>Concept → mechanism:</w:t>
      </w:r>
      <w:r>
        <w:t xml:space="preserve"> enlarged nucleoli = high rRNA/ribosome demand = rapid proliferation.</w:t>
      </w:r>
    </w:p>
    <w:p>
      <w:pPr>
        <w:pStyle w:val="ListBullet"/>
      </w:pPr>
      <w:r>
        <w:rPr>
          <w:b/>
        </w:rPr>
        <w:t>Interpretation:</w:t>
      </w:r>
      <w:r>
        <w:t xml:space="preserve"> a soft but important cytologic sign of </w:t>
      </w:r>
      <w:r>
        <w:rPr>
          <w:b/>
        </w:rPr>
        <w:t>malignancy</w:t>
      </w:r>
      <w:r>
        <w:t xml:space="preserve"> (e.g., anaplastic carcinoma, lymphoma).</w:t>
      </w:r>
    </w:p>
    <w:p>
      <w:pPr>
        <w:pStyle w:val="Heading3"/>
      </w:pPr>
      <w:r>
        <w:t>9.3 A patient with many early-onset tumors</w:t>
      </w:r>
    </w:p>
    <w:p>
      <w:r>
        <w:t xml:space="preserve">A young patient develops sarcomas, breast cancer, and brain tumors; genetic testing shows a </w:t>
      </w:r>
      <w:r>
        <w:rPr>
          <w:b/>
        </w:rPr>
        <w:t>germline TP53 mutation</w:t>
      </w:r>
      <w:r>
        <w:t xml:space="preserve"> — </w:t>
      </w:r>
      <w:r>
        <w:rPr>
          <w:b/>
        </w:rPr>
        <w:t>Li-Fraumeni syndrome</w:t>
      </w:r>
      <w:r>
        <w:t>.</w:t>
      </w:r>
    </w:p>
    <w:p>
      <w:pPr>
        <w:pStyle w:val="ListBullet"/>
      </w:pPr>
      <w:r>
        <w:rPr>
          <w:b/>
        </w:rPr>
        <w:t>Mechanism:</w:t>
      </w:r>
      <w:r>
        <w:t xml:space="preserve"> loss of the p53 G1/S checkpoint permits damaged cells to replicate → genomic instability → multiple cancers.</w:t>
      </w:r>
    </w:p>
    <w:p>
      <w:pPr>
        <w:pStyle w:val="Heading3"/>
      </w:pPr>
      <w:r>
        <w:t>9.4 Ischemic myocardium</w:t>
      </w:r>
    </w:p>
    <w:p>
      <w:r>
        <w:t xml:space="preserve">Histology of an infarcted region shows </w:t>
      </w:r>
      <w:r>
        <w:rPr>
          <w:b/>
        </w:rPr>
        <w:t>karyolysis</w:t>
      </w:r>
      <w:r>
        <w:t xml:space="preserve"> and </w:t>
      </w:r>
      <w:r>
        <w:rPr>
          <w:b/>
        </w:rPr>
        <w:t>inflammation</w:t>
      </w:r>
      <w:r>
        <w:t>.</w:t>
      </w:r>
    </w:p>
    <w:p>
      <w:pPr>
        <w:pStyle w:val="ListBullet"/>
      </w:pPr>
      <w:r>
        <w:rPr>
          <w:b/>
        </w:rPr>
        <w:t>Mechanism:</w:t>
      </w:r>
      <w:r>
        <w:t xml:space="preserve"> necrosis — membrane rupture, DAMP release, neutrophil infiltration; contrast with the clean condensation of apoptosis seen in physiologic cell turnover.</w:t>
      </w:r>
    </w:p>
    <w:p>
      <w:pPr>
        <w:pStyle w:val="Heading3"/>
      </w:pPr>
      <w:r>
        <w:t>9.5 A newborn with dysmorphic features</w:t>
      </w:r>
    </w:p>
    <w:p>
      <w:r>
        <w:t xml:space="preserve">Features suggest </w:t>
      </w:r>
      <w:r>
        <w:rPr>
          <w:b/>
        </w:rPr>
        <w:t>Down syndrome</w:t>
      </w:r>
      <w:r>
        <w:t xml:space="preserve">; karyotype confirms </w:t>
      </w:r>
      <w:r>
        <w:rPr>
          <w:b/>
        </w:rPr>
        <w:t>trisomy 21</w:t>
      </w:r>
      <w:r>
        <w:t>.</w:t>
      </w:r>
    </w:p>
    <w:p>
      <w:pPr>
        <w:pStyle w:val="ListBullet"/>
      </w:pPr>
      <w:r>
        <w:rPr>
          <w:b/>
        </w:rPr>
        <w:t>Mechanism:</w:t>
      </w:r>
      <w:r>
        <w:t xml:space="preserve"> meiotic nondisjunction → a third copy of chromosome 21 → the characteristic phenotype.</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"Heterochromatin is active"</w:t>
            </w:r>
          </w:p>
        </w:tc>
        <w:tc>
          <w:tcPr>
            <w:tcW w:type="dxa" w:w="2340"/>
          </w:tcPr>
          <w:p>
            <w:pPr>
              <w:spacing w:after="0"/>
            </w:pPr>
            <w:r>
              <w:t>"Dense" sounds "important"</w:t>
            </w:r>
          </w:p>
        </w:tc>
        <w:tc>
          <w:tcPr>
            <w:tcW w:type="dxa" w:w="2340"/>
          </w:tcPr>
          <w:p>
            <w:pPr>
              <w:spacing w:after="0"/>
            </w:pPr>
            <w:r>
              <w:t xml:space="preserve">Heterochromatin = </w:t>
            </w:r>
            <w:r>
              <w:rPr>
                <w:b/>
              </w:rPr>
              <w:t>inactive</w:t>
            </w:r>
            <w:r>
              <w:t xml:space="preserve"> (silenced)</w:t>
            </w:r>
          </w:p>
        </w:tc>
        <w:tc>
          <w:tcPr>
            <w:tcW w:type="dxa" w:w="2340"/>
          </w:tcPr>
          <w:p>
            <w:pPr>
              <w:spacing w:after="0"/>
            </w:pPr>
            <w:r>
              <w:t>Dark = OFF</w:t>
            </w:r>
          </w:p>
        </w:tc>
      </w:tr>
      <w:tr>
        <w:tc>
          <w:tcPr>
            <w:tcW w:type="dxa" w:w="2340"/>
          </w:tcPr>
          <w:p>
            <w:pPr>
              <w:spacing w:after="0"/>
            </w:pPr>
            <w:r>
              <w:t>"Nucleolus makes DNA"</w:t>
            </w:r>
          </w:p>
        </w:tc>
        <w:tc>
          <w:tcPr>
            <w:tcW w:type="dxa" w:w="2340"/>
          </w:tcPr>
          <w:p>
            <w:pPr>
              <w:spacing w:after="0"/>
            </w:pPr>
            <w:r>
              <w:t>The nucleolus is "the center of the nucleus"</w:t>
            </w:r>
          </w:p>
        </w:tc>
        <w:tc>
          <w:tcPr>
            <w:tcW w:type="dxa" w:w="2340"/>
          </w:tcPr>
          <w:p>
            <w:pPr>
              <w:spacing w:after="0"/>
            </w:pPr>
            <w:r>
              <w:t xml:space="preserve">Nucleolus = </w:t>
            </w:r>
            <w:r>
              <w:rPr>
                <w:b/>
              </w:rPr>
              <w:t>rRNA + ribosome assembly</w:t>
            </w:r>
          </w:p>
        </w:tc>
        <w:tc>
          <w:tcPr>
            <w:tcW w:type="dxa" w:w="2340"/>
          </w:tcPr>
          <w:p>
            <w:pPr>
              <w:spacing w:after="0"/>
            </w:pPr>
            <w:r>
              <w:t>Nucleolus = ribosomes</w:t>
            </w:r>
          </w:p>
        </w:tc>
      </w:tr>
      <w:tr>
        <w:tc>
          <w:tcPr>
            <w:tcW w:type="dxa" w:w="2340"/>
          </w:tcPr>
          <w:p>
            <w:pPr>
              <w:spacing w:after="0"/>
            </w:pPr>
            <w:r>
              <w:t>"Males have one Barr body"</w:t>
            </w:r>
          </w:p>
        </w:tc>
        <w:tc>
          <w:tcPr>
            <w:tcW w:type="dxa" w:w="2340"/>
          </w:tcPr>
          <w:p>
            <w:pPr>
              <w:spacing w:after="0"/>
            </w:pPr>
            <w:r>
              <w:t>One X in females is inactivated</w:t>
            </w:r>
          </w:p>
        </w:tc>
        <w:tc>
          <w:tcPr>
            <w:tcW w:type="dxa" w:w="2340"/>
          </w:tcPr>
          <w:p>
            <w:pPr>
              <w:spacing w:after="0"/>
            </w:pPr>
            <w:r>
              <w:t xml:space="preserve">Male (XY) = </w:t>
            </w:r>
            <w:r>
              <w:rPr>
                <w:b/>
              </w:rPr>
              <w:t>0</w:t>
            </w:r>
            <w:r>
              <w:t xml:space="preserve"> Barr bodies</w:t>
            </w:r>
          </w:p>
        </w:tc>
        <w:tc>
          <w:tcPr>
            <w:tcW w:type="dxa" w:w="2340"/>
          </w:tcPr>
          <w:p>
            <w:pPr>
              <w:spacing w:after="0"/>
            </w:pPr>
            <w:r>
              <w:t>Barr = X − 1</w:t>
            </w:r>
          </w:p>
        </w:tc>
      </w:tr>
      <w:tr>
        <w:tc>
          <w:tcPr>
            <w:tcW w:type="dxa" w:w="2340"/>
          </w:tcPr>
          <w:p>
            <w:pPr>
              <w:spacing w:after="0"/>
            </w:pPr>
            <w:r>
              <w:t>"Euchromatin stains dark"</w:t>
            </w:r>
          </w:p>
        </w:tc>
        <w:tc>
          <w:tcPr>
            <w:tcW w:type="dxa" w:w="2340"/>
          </w:tcPr>
          <w:p>
            <w:pPr>
              <w:spacing w:after="0"/>
            </w:pPr>
            <w:r>
              <w:t>Active genes sound "dense"</w:t>
            </w:r>
          </w:p>
        </w:tc>
        <w:tc>
          <w:tcPr>
            <w:tcW w:type="dxa" w:w="2340"/>
          </w:tcPr>
          <w:p>
            <w:pPr>
              <w:spacing w:after="0"/>
            </w:pPr>
            <w:r>
              <w:t xml:space="preserve">Euchromatin = </w:t>
            </w:r>
            <w:r>
              <w:rPr>
                <w:b/>
              </w:rPr>
              <w:t>pale</w:t>
            </w:r>
            <w:r>
              <w:t xml:space="preserve"> (decondensed)</w:t>
            </w:r>
          </w:p>
        </w:tc>
        <w:tc>
          <w:tcPr>
            <w:tcW w:type="dxa" w:w="2340"/>
          </w:tcPr>
          <w:p>
            <w:pPr>
              <w:spacing w:after="0"/>
            </w:pPr>
            <w:r>
              <w:t>Pale = ON</w:t>
            </w:r>
          </w:p>
        </w:tc>
      </w:tr>
      <w:tr>
        <w:tc>
          <w:tcPr>
            <w:tcW w:type="dxa" w:w="2340"/>
          </w:tcPr>
          <w:p>
            <w:pPr>
              <w:spacing w:after="0"/>
            </w:pPr>
            <w:r>
              <w:t>"Envelope breaks down in metaphase"</w:t>
            </w:r>
          </w:p>
        </w:tc>
        <w:tc>
          <w:tcPr>
            <w:tcW w:type="dxa" w:w="2340"/>
          </w:tcPr>
          <w:p>
            <w:pPr>
              <w:spacing w:after="0"/>
            </w:pPr>
            <w:r>
              <w:t>Metaphase is the "division picture"</w:t>
            </w:r>
          </w:p>
        </w:tc>
        <w:tc>
          <w:tcPr>
            <w:tcW w:type="dxa" w:w="2340"/>
          </w:tcPr>
          <w:p>
            <w:pPr>
              <w:spacing w:after="0"/>
            </w:pPr>
            <w:r>
              <w:t xml:space="preserve">Breakdown occurs in </w:t>
            </w:r>
            <w:r>
              <w:rPr>
                <w:b/>
              </w:rPr>
              <w:t>prophase</w:t>
            </w:r>
          </w:p>
        </w:tc>
        <w:tc>
          <w:tcPr>
            <w:tcW w:type="dxa" w:w="2340"/>
          </w:tcPr>
          <w:p>
            <w:pPr>
              <w:spacing w:after="0"/>
            </w:pPr>
            <w:r>
              <w:t>Prophase = envelope gone</w:t>
            </w:r>
          </w:p>
        </w:tc>
      </w:tr>
      <w:tr>
        <w:tc>
          <w:tcPr>
            <w:tcW w:type="dxa" w:w="2340"/>
          </w:tcPr>
          <w:p>
            <w:pPr>
              <w:spacing w:after="0"/>
            </w:pPr>
            <w:r>
              <w:t>"Apoptosis causes inflammation"</w:t>
            </w:r>
          </w:p>
        </w:tc>
        <w:tc>
          <w:tcPr>
            <w:tcW w:type="dxa" w:w="2340"/>
          </w:tcPr>
          <w:p>
            <w:pPr>
              <w:spacing w:after="0"/>
            </w:pPr>
            <w:r>
              <w:t>All cell death seems inflammatory</w:t>
            </w:r>
          </w:p>
        </w:tc>
        <w:tc>
          <w:tcPr>
            <w:tcW w:type="dxa" w:w="2340"/>
          </w:tcPr>
          <w:p>
            <w:pPr>
              <w:spacing w:after="0"/>
            </w:pPr>
            <w:r>
              <w:rPr>
                <w:b/>
              </w:rPr>
              <w:t>Necrosis</w:t>
            </w:r>
            <w:r>
              <w:t xml:space="preserve"> inflames; apoptosis is silent</w:t>
            </w:r>
          </w:p>
        </w:tc>
        <w:tc>
          <w:tcPr>
            <w:tcW w:type="dxa" w:w="2340"/>
          </w:tcPr>
          <w:p>
            <w:pPr>
              <w:spacing w:after="0"/>
            </w:pPr>
            <w:r>
              <w:t>Apoptosis = quiet</w:t>
            </w:r>
          </w:p>
        </w:tc>
      </w:tr>
      <w:tr>
        <w:tc>
          <w:tcPr>
            <w:tcW w:type="dxa" w:w="2340"/>
          </w:tcPr>
          <w:p>
            <w:pPr>
              <w:spacing w:after="0"/>
            </w:pPr>
            <w:r>
              <w:t>"XXX has one Barr body"</w:t>
            </w:r>
          </w:p>
        </w:tc>
        <w:tc>
          <w:tcPr>
            <w:tcW w:type="dxa" w:w="2340"/>
          </w:tcPr>
          <w:p>
            <w:pPr>
              <w:spacing w:after="0"/>
            </w:pPr>
            <w:r>
              <w:t>"One extra X" intuition</w:t>
            </w:r>
          </w:p>
        </w:tc>
        <w:tc>
          <w:tcPr>
            <w:tcW w:type="dxa" w:w="2340"/>
          </w:tcPr>
          <w:p>
            <w:pPr>
              <w:spacing w:after="0"/>
            </w:pPr>
            <w:r>
              <w:t xml:space="preserve">XXX = </w:t>
            </w:r>
            <w:r>
              <w:rPr>
                <w:b/>
              </w:rPr>
              <w:t>2</w:t>
            </w:r>
            <w:r>
              <w:t xml:space="preserve"> Barr bodies</w:t>
            </w:r>
          </w:p>
        </w:tc>
        <w:tc>
          <w:tcPr>
            <w:tcW w:type="dxa" w:w="2340"/>
          </w:tcPr>
          <w:p>
            <w:pPr>
              <w:spacing w:after="0"/>
            </w:pPr>
            <w:r>
              <w:t>X − 1 = 2</w:t>
            </w:r>
          </w:p>
        </w:tc>
      </w:tr>
      <w:tr>
        <w:tc>
          <w:tcPr>
            <w:tcW w:type="dxa" w:w="2340"/>
          </w:tcPr>
          <w:p>
            <w:pPr>
              <w:spacing w:after="0"/>
            </w:pPr>
            <w:r>
              <w:t>"Neurons divide constantly"</w:t>
            </w:r>
          </w:p>
        </w:tc>
        <w:tc>
          <w:tcPr>
            <w:tcW w:type="dxa" w:w="2340"/>
          </w:tcPr>
          <w:p>
            <w:pPr>
              <w:spacing w:after="0"/>
            </w:pPr>
            <w:r>
              <w:t>Tissues regenerate</w:t>
            </w:r>
          </w:p>
        </w:tc>
        <w:tc>
          <w:tcPr>
            <w:tcW w:type="dxa" w:w="2340"/>
          </w:tcPr>
          <w:p>
            <w:pPr>
              <w:spacing w:after="0"/>
            </w:pPr>
            <w:r>
              <w:t xml:space="preserve">Neurons are </w:t>
            </w:r>
            <w:r>
              <w:rPr>
                <w:b/>
              </w:rPr>
              <w:t>post-mitotic (G0)</w:t>
            </w:r>
          </w:p>
        </w:tc>
        <w:tc>
          <w:tcPr>
            <w:tcW w:type="dxa" w:w="2340"/>
          </w:tcPr>
          <w:p>
            <w:pPr>
              <w:spacing w:after="0"/>
            </w:pPr>
            <w:r>
              <w:t>Permanent cells</w:t>
            </w:r>
          </w:p>
        </w:tc>
      </w:tr>
      <w:tr>
        <w:tc>
          <w:tcPr>
            <w:tcW w:type="dxa" w:w="2340"/>
          </w:tcPr>
          <w:p>
            <w:pPr>
              <w:spacing w:after="0"/>
            </w:pPr>
            <w:r>
              <w:t>"Telomerase is off in cancer"</w:t>
            </w:r>
          </w:p>
        </w:tc>
        <w:tc>
          <w:tcPr>
            <w:tcW w:type="dxa" w:w="2340"/>
          </w:tcPr>
          <w:p>
            <w:pPr>
              <w:spacing w:after="0"/>
            </w:pPr>
            <w:r>
              <w:t>Cancer cells "age"</w:t>
            </w:r>
          </w:p>
        </w:tc>
        <w:tc>
          <w:tcPr>
            <w:tcW w:type="dxa" w:w="2340"/>
          </w:tcPr>
          <w:p>
            <w:pPr>
              <w:spacing w:after="0"/>
            </w:pPr>
            <w:r>
              <w:t xml:space="preserve">Telomerase is </w:t>
            </w:r>
            <w:r>
              <w:rPr>
                <w:b/>
              </w:rPr>
              <w:t>reactivated</w:t>
            </w:r>
            <w:r>
              <w:t xml:space="preserve"> in most cancers</w:t>
            </w:r>
          </w:p>
        </w:tc>
        <w:tc>
          <w:tcPr>
            <w:tcW w:type="dxa" w:w="2340"/>
          </w:tcPr>
          <w:p>
            <w:pPr>
              <w:spacing w:after="0"/>
            </w:pPr>
            <w:r>
              <w:t>Cancer = immortal</w:t>
            </w:r>
          </w:p>
        </w:tc>
      </w:tr>
      <w:tr>
        <w:tc>
          <w:tcPr>
            <w:tcW w:type="dxa" w:w="2340"/>
          </w:tcPr>
          <w:p>
            <w:pPr>
              <w:spacing w:after="0"/>
            </w:pPr>
            <w:r>
              <w:t>"Polyploidy is always pathologic"</w:t>
            </w:r>
          </w:p>
        </w:tc>
        <w:tc>
          <w:tcPr>
            <w:tcW w:type="dxa" w:w="2340"/>
          </w:tcPr>
          <w:p>
            <w:pPr>
              <w:spacing w:after="0"/>
            </w:pPr>
            <w:r>
              <w:t>Aneuploidy is bad</w:t>
            </w:r>
          </w:p>
        </w:tc>
        <w:tc>
          <w:tcPr>
            <w:tcW w:type="dxa" w:w="2340"/>
          </w:tcPr>
          <w:p>
            <w:pPr>
              <w:spacing w:after="0"/>
            </w:pPr>
            <w:r>
              <w:t xml:space="preserve">Polyploidy is </w:t>
            </w:r>
            <w:r>
              <w:rPr>
                <w:b/>
              </w:rPr>
              <w:t>normal</w:t>
            </w:r>
            <w:r>
              <w:t xml:space="preserve"> in hepatocytes/megakaryocytes</w:t>
            </w:r>
          </w:p>
        </w:tc>
        <w:tc>
          <w:tcPr>
            <w:tcW w:type="dxa" w:w="2340"/>
          </w:tcPr>
          <w:p>
            <w:pPr>
              <w:spacing w:after="0"/>
            </w:pPr>
            <w:r>
              <w:t>Hepatocyte/megakaryocyte = polyploid</w:t>
            </w:r>
          </w:p>
        </w:tc>
      </w:tr>
      <w:tr>
        <w:tc>
          <w:tcPr>
            <w:tcW w:type="dxa" w:w="2340"/>
          </w:tcPr>
          <w:p>
            <w:pPr>
              <w:spacing w:after="0"/>
            </w:pPr>
            <w:r>
              <w:t>"The nuclear envelope is single"</w:t>
            </w:r>
          </w:p>
        </w:tc>
        <w:tc>
          <w:tcPr>
            <w:tcW w:type="dxa" w:w="2340"/>
          </w:tcPr>
          <w:p>
            <w:pPr>
              <w:spacing w:after="0"/>
            </w:pPr>
            <w:r>
              <w:t>"A membrane" singular</w:t>
            </w:r>
          </w:p>
        </w:tc>
        <w:tc>
          <w:tcPr>
            <w:tcW w:type="dxa" w:w="2340"/>
          </w:tcPr>
          <w:p>
            <w:pPr>
              <w:spacing w:after="0"/>
            </w:pPr>
            <w:r>
              <w:t xml:space="preserve">It is a </w:t>
            </w:r>
            <w:r>
              <w:rPr>
                <w:b/>
              </w:rPr>
              <w:t>double</w:t>
            </w:r>
            <w:r>
              <w:t xml:space="preserve"> membrane</w:t>
            </w:r>
          </w:p>
        </w:tc>
        <w:tc>
          <w:tcPr>
            <w:tcW w:type="dxa" w:w="2340"/>
          </w:tcPr>
          <w:p>
            <w:pPr>
              <w:spacing w:after="0"/>
            </w:pPr>
            <w:r>
              <w:t>Double + RER continuity</w:t>
            </w:r>
          </w:p>
        </w:tc>
      </w:tr>
      <w:tr>
        <w:tc>
          <w:tcPr>
            <w:tcW w:type="dxa" w:w="2340"/>
          </w:tcPr>
          <w:p>
            <w:pPr>
              <w:spacing w:after="0"/>
            </w:pPr>
            <w:r>
              <w:t>"Sister chromatids separate in metaphase"</w:t>
            </w:r>
          </w:p>
        </w:tc>
        <w:tc>
          <w:tcPr>
            <w:tcW w:type="dxa" w:w="2340"/>
          </w:tcPr>
          <w:p>
            <w:pPr>
              <w:spacing w:after="0"/>
            </w:pPr>
            <w:r>
              <w:t>Metaphase shows them aligned</w:t>
            </w:r>
          </w:p>
        </w:tc>
        <w:tc>
          <w:tcPr>
            <w:tcW w:type="dxa" w:w="2340"/>
          </w:tcPr>
          <w:p>
            <w:pPr>
              <w:spacing w:after="0"/>
            </w:pPr>
            <w:r>
              <w:t xml:space="preserve">They </w:t>
            </w:r>
            <w:r>
              <w:rPr>
                <w:b/>
              </w:rPr>
              <w:t>separate in anaphase</w:t>
            </w:r>
          </w:p>
        </w:tc>
        <w:tc>
          <w:tcPr>
            <w:tcW w:type="dxa" w:w="2340"/>
          </w:tcPr>
          <w:p>
            <w:pPr>
              <w:spacing w:after="0"/>
            </w:pPr>
            <w:r>
              <w:t>Align = metaphase; separate = anaphase</w:t>
            </w:r>
          </w:p>
        </w:tc>
      </w:tr>
    </w:tbl>
    <w:p>
      <w:pPr>
        <w:pStyle w:val="Heading2"/>
      </w:pPr>
      <w:r>
        <w:t>Reasoning Questions</w:t>
      </w:r>
    </w:p>
    <w:p>
      <w:pPr>
        <w:spacing w:before="160"/>
      </w:pPr>
      <w:r>
        <w:rPr>
          <w:b/>
          <w:color w:val="1F3864"/>
        </w:rPr>
        <w:t xml:space="preserve">DR1. </w:t>
      </w:r>
      <w:r>
        <w:t>Why does a plasma cell (actively secreting antibody) have a pale, euchromatic nucleus with a prominent nucleolus, while a mature lymphocyte has a small, dark, clumped nucleus?</w:t>
      </w:r>
    </w:p>
    <w:p>
      <w:r>
        <w:rPr>
          <w:b/>
        </w:rPr>
        <w:t xml:space="preserve">Answer: </w:t>
      </w:r>
      <w:r>
        <w:t>The plasma cell is transcribing antibody mRNA and rRNA heavily — decondensed euchromatin (pale) and a large nucleolus reflect this activity. The resting lymphocyte is transcriptionally quiescent, so most of its genome is condensed heterochromatin (dark, clumped).</w:t>
      </w:r>
    </w:p>
    <w:p>
      <w:pPr>
        <w:spacing w:before="160"/>
      </w:pPr>
      <w:r>
        <w:rPr>
          <w:b/>
          <w:color w:val="1F3864"/>
        </w:rPr>
        <w:t xml:space="preserve">DR2. </w:t>
      </w:r>
      <w:r>
        <w:t>Why does the outer nuclear membrane being continuous with the RER matter for cell division?</w:t>
      </w:r>
    </w:p>
    <w:p>
      <w:r>
        <w:rPr>
          <w:b/>
        </w:rPr>
        <w:t xml:space="preserve">Answer: </w:t>
      </w:r>
      <w:r>
        <w:t>At prophase the envelope vesiculates; at telophase, ER-derived membrane vesicles (the outer membrane is part of the ER system) reassemble around the chromosomes to re-form the envelope. The ER continuity provides the membrane reservoir for rebuilding.</w:t>
      </w:r>
    </w:p>
    <w:p>
      <w:pPr>
        <w:spacing w:before="160"/>
      </w:pPr>
      <w:r>
        <w:rPr>
          <w:b/>
          <w:color w:val="1F3864"/>
        </w:rPr>
        <w:t xml:space="preserve">DR3. </w:t>
      </w:r>
      <w:r>
        <w:t>A cell has three X chromosomes (47,XXX). How many Barr bodies, and why not three?</w:t>
      </w:r>
    </w:p>
    <w:p>
      <w:r>
        <w:rPr>
          <w:b/>
        </w:rPr>
        <w:t xml:space="preserve">Answer: </w:t>
      </w:r>
      <w:r>
        <w:t>Two. Dosage compensation silences all X chromosomes beyond one active X; the rule is X − 1. One X remains active; two are inactivated (each visible as a Barr body).</w:t>
      </w:r>
    </w:p>
    <w:p>
      <w:pPr>
        <w:spacing w:before="160"/>
      </w:pPr>
      <w:r>
        <w:rPr>
          <w:b/>
          <w:color w:val="1F3864"/>
        </w:rPr>
        <w:t xml:space="preserve">DR4. </w:t>
      </w:r>
      <w:r>
        <w:t>Why does p53 arrest the cycle at G1/S rather than killing the cell immediately?</w:t>
      </w:r>
    </w:p>
    <w:p>
      <w:r>
        <w:rPr>
          <w:b/>
        </w:rPr>
        <w:t xml:space="preserve">Answer: </w:t>
      </w:r>
      <w:r>
        <w:t>Arrest first gives the cell time to repair the damage; only if repair fails does p53 trigger apoptosis. This two-step logic preserves cells that can be fixed and eliminates those that cannot — the mechanism by which p53 prevents mutation propagation.</w:t>
      </w:r>
    </w:p>
    <w:p>
      <w:pPr>
        <w:spacing w:before="160"/>
      </w:pPr>
      <w:r>
        <w:rPr>
          <w:b/>
          <w:color w:val="1F3864"/>
        </w:rPr>
        <w:t xml:space="preserve">DR5. </w:t>
      </w:r>
      <w:r>
        <w:t>How can you distinguish apoptosis from necrosis on a routine H&amp;E section?</w:t>
      </w:r>
    </w:p>
    <w:p>
      <w:r>
        <w:rPr>
          <w:b/>
        </w:rPr>
        <w:t xml:space="preserve">Answer: </w:t>
      </w:r>
      <w:r>
        <w:t>Apoptosis = single scattered shrunken cells with intensely eosinophilic cytoplasm and fragmented condensed nuclei, no inflammation. Necrosis = sheets of cells with pyknotic/karyorrhectic/karyolytic nuclei, disrupted tissue architecture, and an inflammatory infiltrate.</w:t>
      </w:r>
    </w:p>
    <w:p>
      <w:pPr>
        <w:spacing w:before="160"/>
      </w:pPr>
      <w:r>
        <w:rPr>
          <w:b/>
          <w:color w:val="1F3864"/>
        </w:rPr>
        <w:t xml:space="preserve">DR6. </w:t>
      </w:r>
      <w:r>
        <w:t>Why is telomerase expressed in stem cells and germ cells but repressed in most somatic cells?</w:t>
      </w:r>
    </w:p>
    <w:p>
      <w:r>
        <w:rPr>
          <w:b/>
        </w:rPr>
        <w:t xml:space="preserve">Answer: </w:t>
      </w:r>
      <w:r>
        <w:t>Stem/germ cells must divide indefinitely and therefore maintain telomere length; somatic cells are replication-limited by progressive telomere shortening, which acts as a tumor-suppressor "division counter." Cancer cells reactivate telomerase to escape this limit.</w:t>
      </w:r>
    </w:p>
    <w:p>
      <w:pPr>
        <w:spacing w:after="0" w:before="0"/>
        <w:ind w:left="216"/>
      </w:pPr>
      <w:r>
        <w:rPr>
          <w:rFonts w:ascii="Consolas" w:hAnsi="Consolas"/>
          <w:color w:val="333333"/>
          <w:sz w:val="18"/>
        </w:rPr>
        <w:t>STRUCTURE ──▶ KEY MOLECULE ──▶ FUNCTION ──▶ APPEARANCE ──▶ CLINICAL/EXAM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Envelope ──▶ nucleoporins, lamins ──▶ gated transport ──▶ double line ──▶ laminopathy ──▶ "single membrane"</w:t>
      </w:r>
    </w:p>
    <w:p>
      <w:pPr>
        <w:spacing w:after="0" w:before="0"/>
        <w:ind w:left="216"/>
      </w:pPr>
      <w:r>
        <w:rPr>
          <w:rFonts w:ascii="Consolas" w:hAnsi="Consolas"/>
          <w:color w:val="333333"/>
          <w:sz w:val="18"/>
        </w:rPr>
        <w:t>Euchromatin ──▶ decondensed DNA ──▶ transcription ──▶ pale ──▶ active cells ──▶ "dark = active"</w:t>
      </w:r>
    </w:p>
    <w:p>
      <w:pPr>
        <w:spacing w:after="0" w:before="0"/>
        <w:ind w:left="216"/>
      </w:pPr>
      <w:r>
        <w:rPr>
          <w:rFonts w:ascii="Consolas" w:hAnsi="Consolas"/>
          <w:color w:val="333333"/>
          <w:sz w:val="18"/>
        </w:rPr>
        <w:t>Heterochromatin ──▶ condensed DNA ──▶ silencing ──▶ dark periphery ──▶ Barr body ──▶ "inactive = pale"</w:t>
      </w:r>
    </w:p>
    <w:p>
      <w:pPr>
        <w:spacing w:after="0" w:before="0"/>
        <w:ind w:left="216"/>
      </w:pPr>
      <w:r>
        <w:rPr>
          <w:rFonts w:ascii="Consolas" w:hAnsi="Consolas"/>
          <w:color w:val="333333"/>
          <w:sz w:val="18"/>
        </w:rPr>
        <w:t>Nucleolus ──▶ rRNA (NORs) ──▶ ribosome assembly ──▶ dense round body ──▶ malignancy sign ──▶ "makes DNA"</w:t>
      </w:r>
    </w:p>
    <w:p>
      <w:pPr>
        <w:spacing w:after="0" w:before="0"/>
        <w:ind w:left="216"/>
      </w:pPr>
      <w:r>
        <w:rPr>
          <w:rFonts w:ascii="Consolas" w:hAnsi="Consolas"/>
          <w:color w:val="333333"/>
          <w:sz w:val="18"/>
        </w:rPr>
        <w:t>Nucleosome ──▶ histone octamer ──▶ packaging ──▶ beads on string ──▶ epigenetics ──▶ "tubulin"</w:t>
      </w:r>
    </w:p>
    <w:p>
      <w:pPr>
        <w:spacing w:after="0" w:before="0"/>
        <w:ind w:left="216"/>
      </w:pPr>
      <w:r>
        <w:rPr>
          <w:rFonts w:ascii="Consolas" w:hAnsi="Consolas"/>
          <w:color w:val="333333"/>
          <w:sz w:val="18"/>
        </w:rPr>
        <w:t>G1/S ──▶ p53 ──▶ damage arrest ──▶ — ──▶ Li-Fraumeni ──▶ "S = G1"</w:t>
      </w:r>
    </w:p>
    <w:p>
      <w:pPr>
        <w:spacing w:after="0" w:before="0"/>
        <w:ind w:left="216"/>
      </w:pPr>
      <w:r>
        <w:rPr>
          <w:rFonts w:ascii="Consolas" w:hAnsi="Consolas"/>
          <w:color w:val="333333"/>
          <w:sz w:val="18"/>
        </w:rPr>
        <w:t>S phase ──▶ DNA polymerase ──▶ replication ──▶ — ──▶ — ──▶ "replication in G2"</w:t>
      </w:r>
    </w:p>
    <w:p>
      <w:pPr>
        <w:spacing w:after="0" w:before="0"/>
        <w:ind w:left="216"/>
      </w:pPr>
      <w:r>
        <w:rPr>
          <w:rFonts w:ascii="Consolas" w:hAnsi="Consolas"/>
          <w:color w:val="333333"/>
          <w:sz w:val="18"/>
        </w:rPr>
        <w:t>Prophase ──▶ lamin phosphorylation ──▶ envelope breakdown ──▶ condensing threads ──▶ — ──▶ "breakdown in metaphase"</w:t>
      </w:r>
    </w:p>
    <w:p>
      <w:pPr>
        <w:spacing w:after="0" w:before="0"/>
        <w:ind w:left="216"/>
      </w:pPr>
      <w:r>
        <w:rPr>
          <w:rFonts w:ascii="Consolas" w:hAnsi="Consolas"/>
          <w:color w:val="333333"/>
          <w:sz w:val="18"/>
        </w:rPr>
        <w:t>Anaphase ──▶ cohesin cleavage ──▶ chromatid separation ──▶ two pole groups ──▶ aneuploidy ──▶ "separate in metaphase"</w:t>
      </w:r>
    </w:p>
    <w:p>
      <w:pPr>
        <w:spacing w:after="0" w:before="0"/>
        <w:ind w:left="216"/>
      </w:pPr>
      <w:r>
        <w:rPr>
          <w:rFonts w:ascii="Consolas" w:hAnsi="Consolas"/>
          <w:color w:val="333333"/>
          <w:sz w:val="18"/>
        </w:rPr>
        <w:t>Barr body ──▶ inactivated X (XIST) ──▶ dosage compensation ──▶ peripheral drumstick ──▶ sex typing ──▶ "male = 1"</w:t>
      </w:r>
    </w:p>
    <w:p>
      <w:pPr>
        <w:spacing w:after="0" w:before="0"/>
        <w:ind w:left="216"/>
      </w:pPr>
      <w:r>
        <w:rPr>
          <w:rFonts w:ascii="Consolas" w:hAnsi="Consolas"/>
          <w:color w:val="333333"/>
          <w:sz w:val="18"/>
        </w:rPr>
        <w:t>Apoptosis ──▶ caspases ──▶ silent death ──▶ apoptotic bodies ──▶ chemo response ──▶ "inflammatory"</w:t>
      </w:r>
    </w:p>
    <w:p>
      <w:pPr>
        <w:spacing w:after="0" w:before="0"/>
        <w:ind w:left="216"/>
      </w:pPr>
      <w:r>
        <w:rPr>
          <w:rFonts w:ascii="Consolas" w:hAnsi="Consolas"/>
          <w:color w:val="333333"/>
          <w:sz w:val="18"/>
        </w:rPr>
        <w:t>Necrosis ──▶ membrane rupture ──▶ inflammatory death ──▶ pyknosis→lysis ──▶ infarct ──▶ "silent"</w:t>
      </w:r>
    </w:p>
    <w:p>
      <w:pPr>
        <w:spacing w:after="0" w:before="0"/>
        <w:ind w:left="216"/>
      </w:pPr>
      <w:r>
        <w:rPr>
          <w:rFonts w:ascii="Consolas" w:hAnsi="Consolas"/>
          <w:color w:val="333333"/>
          <w:sz w:val="18"/>
        </w:rPr>
        <w:t>Telomere ──▶ TTAGGG ──▶ end protection ──▶ — ──▶ aging ──▶ "cancer = off"</w:t>
      </w:r>
    </w:p>
    <w:p>
      <w:pPr>
        <w:spacing w:after="0" w:before="0"/>
        <w:ind w:left="216"/>
      </w:pPr>
      <w:r>
        <w:rPr>
          <w:rFonts w:ascii="Consolas" w:hAnsi="Consolas"/>
          <w:color w:val="333333"/>
          <w:sz w:val="18"/>
        </w:rPr>
        <w:t>Telomerase ──▶ reverse transcriptase ──▶ end maintenance ──▶ — ──▶ cancer immortality ──▶ "off in cancer"</w:t>
      </w:r>
    </w:p>
    <w:p>
      <w:pPr>
        <w:spacing w:after="0" w:before="0"/>
        <w:ind w:left="216"/>
      </w:pPr>
      <w:r>
        <w:rPr>
          <w:rFonts w:ascii="Consolas" w:hAnsi="Consolas"/>
          <w:color w:val="333333"/>
          <w:sz w:val="18"/>
        </w:rPr>
        <w:t>Megakaryocyte ──▶ endomitosis ──▶ polyploidy ──▶ giant multilobed nucleus ──▶ platelets ──▶ "pathologic"</w:t>
      </w:r>
    </w:p>
    <w:p>
      <w:pPr>
        <w:pStyle w:val="Heading2"/>
      </w:pPr>
      <w:r>
        <w:t>Key Points</w:t>
      </w:r>
    </w:p>
    <w:p>
      <w:pPr>
        <w:spacing w:after="40"/>
        <w:ind w:left="360"/>
      </w:pPr>
      <w:r>
        <w:t xml:space="preserve">1. </w:t>
      </w:r>
      <w:r>
        <w:rPr>
          <w:b/>
        </w:rPr>
        <w:t>Euchromatin = active = pale; heterochromatin = inactive = dark (periphery + around nucleolus).</w:t>
      </w:r>
    </w:p>
    <w:p>
      <w:pPr>
        <w:spacing w:after="40"/>
        <w:ind w:left="360"/>
      </w:pPr>
      <w:r>
        <w:t xml:space="preserve">2. </w:t>
      </w:r>
      <w:r>
        <w:rPr>
          <w:b/>
        </w:rPr>
        <w:t>Nucleolus = rRNA synthesis + ribosome assembly</w:t>
      </w:r>
      <w:r>
        <w:t xml:space="preserve"> (not DNA, not protein synthesis).</w:t>
      </w:r>
    </w:p>
    <w:p>
      <w:pPr>
        <w:spacing w:after="40"/>
        <w:ind w:left="360"/>
      </w:pPr>
      <w:r>
        <w:t xml:space="preserve">3. </w:t>
      </w:r>
      <w:r>
        <w:rPr>
          <w:b/>
        </w:rPr>
        <w:t>Outer nuclear membrane is continuous with the RER.</w:t>
      </w:r>
    </w:p>
    <w:p>
      <w:pPr>
        <w:spacing w:after="40"/>
        <w:ind w:left="360"/>
      </w:pPr>
      <w:r>
        <w:t xml:space="preserve">4. </w:t>
      </w:r>
      <w:r>
        <w:rPr>
          <w:b/>
        </w:rPr>
        <w:t>Nuclear pores: passive diffusion limit ≈ 40–60 kDa; larger cargo = active transport.</w:t>
      </w:r>
    </w:p>
    <w:p>
      <w:pPr>
        <w:spacing w:after="40"/>
        <w:ind w:left="360"/>
      </w:pPr>
      <w:r>
        <w:t xml:space="preserve">5. </w:t>
      </w:r>
      <w:r>
        <w:rPr>
          <w:b/>
        </w:rPr>
        <w:t>Barr bodies = X − 1</w:t>
      </w:r>
      <w:r>
        <w:t xml:space="preserve"> (female XX = 1; male XY = 0; XXY = 1; X0 = 0; XXX = 2).</w:t>
      </w:r>
    </w:p>
    <w:p>
      <w:pPr>
        <w:spacing w:after="40"/>
        <w:ind w:left="360"/>
      </w:pPr>
      <w:r>
        <w:t xml:space="preserve">6. </w:t>
      </w:r>
      <w:r>
        <w:rPr>
          <w:b/>
        </w:rPr>
        <w:t>Cell cycle: G1 → S (replication) → G2 → M; G0 = quiescent (neurons, cardiac muscle).</w:t>
      </w:r>
    </w:p>
    <w:p>
      <w:pPr>
        <w:spacing w:after="40"/>
        <w:ind w:left="360"/>
      </w:pPr>
      <w:r>
        <w:t xml:space="preserve">7. </w:t>
      </w:r>
      <w:r>
        <w:rPr>
          <w:b/>
        </w:rPr>
        <w:t>p53 = G1/S checkpoint ("guardian of the genome"); mutated in most cancers.</w:t>
      </w:r>
    </w:p>
    <w:p>
      <w:pPr>
        <w:spacing w:after="40"/>
        <w:ind w:left="360"/>
      </w:pPr>
      <w:r>
        <w:t xml:space="preserve">8. </w:t>
      </w:r>
      <w:r>
        <w:rPr>
          <w:b/>
        </w:rPr>
        <w:t>Mitosis: prophase (envelope dissolves) → metaphase (align) → anaphase (separate) → telophase (re-form).</w:t>
      </w:r>
    </w:p>
    <w:p>
      <w:pPr>
        <w:spacing w:after="40"/>
        <w:ind w:left="360"/>
      </w:pPr>
      <w:r>
        <w:t xml:space="preserve">9. </w:t>
      </w:r>
      <w:r>
        <w:rPr>
          <w:b/>
        </w:rPr>
        <w:t>Apoptosis = condensation + bodies, no inflammation; necrosis = pyknosis/karyorrhexis/karyolysis + inflammation.</w:t>
      </w:r>
    </w:p>
    <w:p>
      <w:pPr>
        <w:spacing w:after="40"/>
        <w:ind w:left="360"/>
      </w:pPr>
      <w:r>
        <w:t xml:space="preserve">10. </w:t>
      </w:r>
      <w:r>
        <w:rPr>
          <w:b/>
        </w:rPr>
        <w:t>Chromatin = DNA + histone octamer (nucleosome); telomerase reactivated in most cancers.</w:t>
      </w:r>
    </w:p>
    <w:p>
      <w:pPr>
        <w:spacing w:after="40"/>
        <w:ind w:left="360"/>
      </w:pPr>
      <w:r>
        <w:t xml:space="preserve">11. </w:t>
      </w:r>
      <w:r>
        <w:rPr>
          <w:b/>
        </w:rPr>
        <w:t>Polyploidy is normal in hepatocytes and megakaryocytes; Down syndrome = trisomy 21.</w:t>
      </w:r>
    </w:p>
    <w:p>
      <w:pPr>
        <w:spacing w:after="40"/>
        <w:ind w:left="360"/>
      </w:pPr>
      <w:r>
        <w:t xml:space="preserve">12. </w:t>
      </w:r>
      <w:r>
        <w:rPr>
          <w:b/>
        </w:rPr>
        <w:t>Pale nucleus = active transcription; prominent nucleolus = high synthetic/proliferative activity (malignancy).</w:t>
      </w:r>
    </w:p>
    <w:p>
      <w:pPr>
        <w:pStyle w:val="Heading2"/>
      </w:pPr>
      <w:r>
        <w:t>Self-Assessment Questions</w:t>
      </w:r>
    </w:p>
    <w:p>
      <w:pPr>
        <w:spacing w:before="160"/>
      </w:pPr>
      <w:r>
        <w:rPr>
          <w:b/>
          <w:color w:val="1F3864"/>
        </w:rPr>
        <w:t xml:space="preserve">Q1. </w:t>
      </w:r>
      <w:r>
        <w:t>Euchromatin is characterized by being:</w:t>
      </w:r>
    </w:p>
    <w:p>
      <w:pPr>
        <w:spacing w:after="40"/>
        <w:ind w:left="432"/>
      </w:pPr>
      <w:r>
        <w:t>A) Composed of RNA only</w:t>
      </w:r>
    </w:p>
    <w:p>
      <w:pPr>
        <w:spacing w:after="40"/>
        <w:ind w:left="432"/>
      </w:pPr>
      <w:r>
        <w:t>B) Transcriptionally inactive and dark</w:t>
      </w:r>
    </w:p>
    <w:p>
      <w:pPr>
        <w:spacing w:after="40"/>
        <w:ind w:left="432"/>
      </w:pPr>
      <w:r>
        <w:t>C) Transcriptionally active and lightly stained</w:t>
      </w:r>
    </w:p>
    <w:p>
      <w:pPr>
        <w:spacing w:after="40"/>
        <w:ind w:left="432"/>
      </w:pPr>
      <w:r>
        <w:t>D) Located only at the periphery</w:t>
      </w:r>
    </w:p>
    <w:p>
      <w:pPr>
        <w:spacing w:before="80"/>
      </w:pPr>
      <w:r>
        <w:rPr>
          <w:b/>
          <w:color w:val="1F3864"/>
        </w:rPr>
        <w:t xml:space="preserve">Answer: </w:t>
      </w:r>
      <w:r>
        <w:rPr>
          <w:b/>
        </w:rPr>
        <w:t>C.</w:t>
      </w:r>
      <w:r>
        <w:t xml:space="preserve">  Decondensed euchromatin allows transcription → pale. Heterochromatin is inactive/dark (B); peripheral location is heterochromatin (D).</w:t>
      </w:r>
    </w:p>
    <w:p>
      <w:pPr>
        <w:spacing w:before="40"/>
      </w:pPr>
      <w:r>
        <w:rPr>
          <w:b/>
          <w:color w:val="2E5E7E"/>
        </w:rPr>
        <w:t xml:space="preserve">Key point: </w:t>
      </w:r>
      <w:r>
        <w:t>euchromatin = active + pale.</w:t>
      </w:r>
    </w:p>
    <w:p>
      <w:pPr>
        <w:spacing w:before="160"/>
      </w:pPr>
      <w:r>
        <w:rPr>
          <w:b/>
          <w:color w:val="1F3864"/>
        </w:rPr>
        <w:t xml:space="preserve">Q2. </w:t>
      </w:r>
      <w:r>
        <w:t>Heterochromatin is:</w:t>
      </w:r>
    </w:p>
    <w:p>
      <w:pPr>
        <w:spacing w:after="40"/>
        <w:ind w:left="432"/>
      </w:pPr>
      <w:r>
        <w:t>A) Active and pale</w:t>
      </w:r>
    </w:p>
    <w:p>
      <w:pPr>
        <w:spacing w:after="40"/>
        <w:ind w:left="432"/>
      </w:pPr>
      <w:r>
        <w:t>B) Inactive and densely stained</w:t>
      </w:r>
    </w:p>
    <w:p>
      <w:pPr>
        <w:spacing w:after="40"/>
        <w:ind w:left="432"/>
      </w:pPr>
      <w:r>
        <w:t>C) Absent in neurons</w:t>
      </w:r>
    </w:p>
    <w:p>
      <w:pPr>
        <w:spacing w:after="40"/>
        <w:ind w:left="432"/>
      </w:pPr>
      <w:r>
        <w:t>D) The site of rRNA synthesis</w:t>
      </w:r>
    </w:p>
    <w:p>
      <w:pPr>
        <w:spacing w:before="80"/>
      </w:pPr>
      <w:r>
        <w:rPr>
          <w:b/>
          <w:color w:val="1F3864"/>
        </w:rPr>
        <w:t xml:space="preserve">Answer: </w:t>
      </w:r>
      <w:r>
        <w:rPr>
          <w:b/>
        </w:rPr>
        <w:t>B.</w:t>
      </w:r>
      <w:r>
        <w:t xml:space="preserve">  Condensed, transcriptionally silent, dark. rRNA synthesis = nucleolus (D).</w:t>
      </w:r>
    </w:p>
    <w:p>
      <w:pPr>
        <w:spacing w:before="40"/>
      </w:pPr>
      <w:r>
        <w:rPr>
          <w:b/>
          <w:color w:val="2E5E7E"/>
        </w:rPr>
        <w:t xml:space="preserve">Key point: </w:t>
      </w:r>
      <w:r>
        <w:t>heterochromatin = inactive + dark.</w:t>
      </w:r>
    </w:p>
    <w:p>
      <w:pPr>
        <w:spacing w:before="160"/>
      </w:pPr>
      <w:r>
        <w:rPr>
          <w:b/>
          <w:color w:val="1F3864"/>
        </w:rPr>
        <w:t xml:space="preserve">Q3. </w:t>
      </w:r>
      <w:r>
        <w:t>The nucleolus is the site of:</w:t>
      </w:r>
    </w:p>
    <w:p>
      <w:pPr>
        <w:spacing w:after="40"/>
        <w:ind w:left="432"/>
      </w:pPr>
      <w:r>
        <w:t>A) DNA replication</w:t>
      </w:r>
    </w:p>
    <w:p>
      <w:pPr>
        <w:spacing w:after="40"/>
        <w:ind w:left="432"/>
      </w:pPr>
      <w:r>
        <w:t>B) rRNA synthesis and ribosome assembly</w:t>
      </w:r>
    </w:p>
    <w:p>
      <w:pPr>
        <w:spacing w:after="40"/>
        <w:ind w:left="432"/>
      </w:pPr>
      <w:r>
        <w:t>C) Protein translation</w:t>
      </w:r>
    </w:p>
    <w:p>
      <w:pPr>
        <w:spacing w:after="40"/>
        <w:ind w:left="432"/>
      </w:pPr>
      <w:r>
        <w:t>D) Lipid synthesis</w:t>
      </w:r>
    </w:p>
    <w:p>
      <w:pPr>
        <w:spacing w:before="80"/>
      </w:pPr>
      <w:r>
        <w:rPr>
          <w:b/>
          <w:color w:val="1F3864"/>
        </w:rPr>
        <w:t xml:space="preserve">Answer: </w:t>
      </w:r>
      <w:r>
        <w:rPr>
          <w:b/>
        </w:rPr>
        <w:t>B.</w:t>
      </w:r>
      <w:r>
        <w:t xml:space="preserve">  rRNA genes (NORs) are transcribed here and ribosomal subunits assembled. Replication is nucleoplasmic; translation is cytoplasmic.</w:t>
      </w:r>
    </w:p>
    <w:p>
      <w:pPr>
        <w:spacing w:before="40"/>
      </w:pPr>
      <w:r>
        <w:rPr>
          <w:b/>
          <w:color w:val="2E5E7E"/>
        </w:rPr>
        <w:t xml:space="preserve">Key point: </w:t>
      </w:r>
      <w:r>
        <w:t>nucleolus = rRNA + ribosomes.</w:t>
      </w:r>
    </w:p>
    <w:p>
      <w:pPr>
        <w:spacing w:before="160"/>
      </w:pPr>
      <w:r>
        <w:rPr>
          <w:b/>
          <w:color w:val="1F3864"/>
        </w:rPr>
        <w:t xml:space="preserve">Q4. </w:t>
      </w:r>
      <w:r>
        <w:t>A Barr body represents:</w:t>
      </w:r>
    </w:p>
    <w:p>
      <w:pPr>
        <w:spacing w:after="40"/>
        <w:ind w:left="432"/>
      </w:pPr>
      <w:r>
        <w:t>A) The Y chromosome</w:t>
      </w:r>
    </w:p>
    <w:p>
      <w:pPr>
        <w:spacing w:after="40"/>
        <w:ind w:left="432"/>
      </w:pPr>
      <w:r>
        <w:t>B) A nucleolus</w:t>
      </w:r>
    </w:p>
    <w:p>
      <w:pPr>
        <w:spacing w:after="40"/>
        <w:ind w:left="432"/>
      </w:pPr>
      <w:r>
        <w:t>C) An active X chromosome</w:t>
      </w:r>
    </w:p>
    <w:p>
      <w:pPr>
        <w:spacing w:after="40"/>
        <w:ind w:left="432"/>
      </w:pPr>
      <w:r>
        <w:t>D) An inactivated X chromosome</w:t>
      </w:r>
    </w:p>
    <w:p>
      <w:pPr>
        <w:spacing w:before="80"/>
      </w:pPr>
      <w:r>
        <w:rPr>
          <w:b/>
          <w:color w:val="1F3864"/>
        </w:rPr>
        <w:t xml:space="preserve">Answer: </w:t>
      </w:r>
      <w:r>
        <w:rPr>
          <w:b/>
        </w:rPr>
        <w:t>D.</w:t>
      </w:r>
      <w:r>
        <w:t xml:space="preserve">  Lyonization condenses one X into peripheral heterochromatin.</w:t>
      </w:r>
    </w:p>
    <w:p>
      <w:pPr>
        <w:spacing w:before="40"/>
      </w:pPr>
      <w:r>
        <w:rPr>
          <w:b/>
          <w:color w:val="2E5E7E"/>
        </w:rPr>
        <w:t xml:space="preserve">Key point: </w:t>
      </w:r>
      <w:r>
        <w:t>Barr body = inactivated X.</w:t>
      </w:r>
    </w:p>
    <w:p>
      <w:pPr>
        <w:spacing w:before="160"/>
      </w:pPr>
      <w:r>
        <w:rPr>
          <w:b/>
          <w:color w:val="1F3864"/>
        </w:rPr>
        <w:t xml:space="preserve">Q5. </w:t>
      </w:r>
      <w:r>
        <w:t>The number of Barr bodies in a normal female (46,XX) is:</w:t>
      </w:r>
    </w:p>
    <w:p>
      <w:pPr>
        <w:spacing w:after="40"/>
        <w:ind w:left="432"/>
      </w:pPr>
      <w:r>
        <w:t>A) 0</w:t>
      </w:r>
    </w:p>
    <w:p>
      <w:pPr>
        <w:spacing w:after="40"/>
        <w:ind w:left="432"/>
      </w:pPr>
      <w:r>
        <w:t>B) 1</w:t>
      </w:r>
    </w:p>
    <w:p>
      <w:pPr>
        <w:spacing w:after="40"/>
        <w:ind w:left="432"/>
      </w:pPr>
      <w:r>
        <w:t>C) 2</w:t>
      </w:r>
    </w:p>
    <w:p>
      <w:pPr>
        <w:spacing w:after="40"/>
        <w:ind w:left="432"/>
      </w:pPr>
      <w:r>
        <w:t>D) 3</w:t>
      </w:r>
    </w:p>
    <w:p>
      <w:pPr>
        <w:spacing w:before="80"/>
      </w:pPr>
      <w:r>
        <w:rPr>
          <w:b/>
          <w:color w:val="1F3864"/>
        </w:rPr>
        <w:t xml:space="preserve">Answer: </w:t>
      </w:r>
      <w:r>
        <w:rPr>
          <w:b/>
        </w:rPr>
        <w:t>B.</w:t>
      </w:r>
      <w:r>
        <w:t xml:space="preserve">  X − 1 = 1.</w:t>
      </w:r>
    </w:p>
    <w:p>
      <w:pPr>
        <w:spacing w:before="40"/>
      </w:pPr>
      <w:r>
        <w:rPr>
          <w:b/>
          <w:color w:val="2E5E7E"/>
        </w:rPr>
        <w:t xml:space="preserve">Key point: </w:t>
      </w:r>
      <w:r>
        <w:t>female = 1 Barr body.</w:t>
      </w:r>
    </w:p>
    <w:p>
      <w:pPr>
        <w:spacing w:before="160"/>
      </w:pPr>
      <w:r>
        <w:rPr>
          <w:b/>
          <w:color w:val="1F3864"/>
        </w:rPr>
        <w:t xml:space="preserve">Q6. </w:t>
      </w:r>
      <w:r>
        <w:t>A cell with a large, prominent nucleolus is most likely:</w:t>
      </w:r>
    </w:p>
    <w:p>
      <w:pPr>
        <w:spacing w:after="40"/>
        <w:ind w:left="432"/>
      </w:pPr>
      <w:r>
        <w:t>A) A mature RBC</w:t>
      </w:r>
    </w:p>
    <w:p>
      <w:pPr>
        <w:spacing w:after="40"/>
        <w:ind w:left="432"/>
      </w:pPr>
      <w:r>
        <w:t>B) Inactive</w:t>
      </w:r>
    </w:p>
    <w:p>
      <w:pPr>
        <w:spacing w:after="40"/>
        <w:ind w:left="432"/>
      </w:pPr>
      <w:r>
        <w:t>C) Actively synthesizing protein/ribosomes</w:t>
      </w:r>
    </w:p>
    <w:p>
      <w:pPr>
        <w:spacing w:after="40"/>
        <w:ind w:left="432"/>
      </w:pPr>
      <w:r>
        <w:t>D) Undergoing apoptosis</w:t>
      </w:r>
    </w:p>
    <w:p>
      <w:pPr>
        <w:spacing w:before="80"/>
      </w:pPr>
      <w:r>
        <w:rPr>
          <w:b/>
          <w:color w:val="1F3864"/>
        </w:rPr>
        <w:t xml:space="preserve">Answer: </w:t>
      </w:r>
      <w:r>
        <w:rPr>
          <w:b/>
        </w:rPr>
        <w:t>C.</w:t>
      </w:r>
      <w:r>
        <w:t xml:space="preserve">  High rRNA demand = high protein synthesis or rapid proliferation.</w:t>
      </w:r>
    </w:p>
    <w:p>
      <w:pPr>
        <w:spacing w:before="40"/>
      </w:pPr>
      <w:r>
        <w:rPr>
          <w:b/>
          <w:color w:val="2E5E7E"/>
        </w:rPr>
        <w:t xml:space="preserve">Key point: </w:t>
      </w:r>
      <w:r>
        <w:t>prominent nucleolus = active/proliferating cell.</w:t>
      </w:r>
    </w:p>
    <w:p>
      <w:pPr>
        <w:spacing w:before="160"/>
      </w:pPr>
      <w:r>
        <w:rPr>
          <w:b/>
          <w:color w:val="1F3864"/>
        </w:rPr>
        <w:t xml:space="preserve">Q7. </w:t>
      </w:r>
      <w:r>
        <w:t>The nuclear envelope consists of:</w:t>
      </w:r>
    </w:p>
    <w:p>
      <w:pPr>
        <w:spacing w:after="40"/>
        <w:ind w:left="432"/>
      </w:pPr>
      <w:r>
        <w:t>A) No membrane</w:t>
      </w:r>
    </w:p>
    <w:p>
      <w:pPr>
        <w:spacing w:after="40"/>
        <w:ind w:left="432"/>
      </w:pPr>
      <w:r>
        <w:t>B) A single membrane</w:t>
      </w:r>
    </w:p>
    <w:p>
      <w:pPr>
        <w:spacing w:after="40"/>
        <w:ind w:left="432"/>
      </w:pPr>
      <w:r>
        <w:t>C) A double membrane with nuclear pores</w:t>
      </w:r>
    </w:p>
    <w:p>
      <w:pPr>
        <w:spacing w:after="40"/>
        <w:ind w:left="432"/>
      </w:pPr>
      <w:r>
        <w:t>D) Three membranes</w:t>
      </w:r>
    </w:p>
    <w:p>
      <w:pPr>
        <w:spacing w:before="80"/>
      </w:pPr>
      <w:r>
        <w:rPr>
          <w:b/>
          <w:color w:val="1F3864"/>
        </w:rPr>
        <w:t xml:space="preserve">Answer: </w:t>
      </w:r>
      <w:r>
        <w:rPr>
          <w:b/>
        </w:rPr>
        <w:t>C.</w:t>
      </w:r>
      <w:r>
        <w:t xml:space="preserve">  Two membranes + perinuclear cisterna + pores.</w:t>
      </w:r>
    </w:p>
    <w:p>
      <w:pPr>
        <w:spacing w:before="40"/>
      </w:pPr>
      <w:r>
        <w:rPr>
          <w:b/>
          <w:color w:val="2E5E7E"/>
        </w:rPr>
        <w:t xml:space="preserve">Key point: </w:t>
      </w:r>
      <w:r>
        <w:t>envelope = double membrane.</w:t>
      </w:r>
    </w:p>
    <w:p>
      <w:pPr>
        <w:spacing w:before="160"/>
      </w:pPr>
      <w:r>
        <w:rPr>
          <w:b/>
          <w:color w:val="1F3864"/>
        </w:rPr>
        <w:t xml:space="preserve">Q8. </w:t>
      </w:r>
      <w:r>
        <w:t>Chromatin is composed of:</w:t>
      </w:r>
    </w:p>
    <w:p>
      <w:pPr>
        <w:spacing w:after="40"/>
        <w:ind w:left="432"/>
      </w:pPr>
      <w:r>
        <w:t>A) Collagen and elastin</w:t>
      </w:r>
    </w:p>
    <w:p>
      <w:pPr>
        <w:spacing w:after="40"/>
        <w:ind w:left="432"/>
      </w:pPr>
      <w:r>
        <w:t>B) Actin and tubulin</w:t>
      </w:r>
    </w:p>
    <w:p>
      <w:pPr>
        <w:spacing w:after="40"/>
        <w:ind w:left="432"/>
      </w:pPr>
      <w:r>
        <w:t>C) RNA and lipids</w:t>
      </w:r>
    </w:p>
    <w:p>
      <w:pPr>
        <w:spacing w:after="40"/>
        <w:ind w:left="432"/>
      </w:pPr>
      <w:r>
        <w:t>D) DNA and histones</w:t>
      </w:r>
    </w:p>
    <w:p>
      <w:pPr>
        <w:spacing w:before="80"/>
      </w:pPr>
      <w:r>
        <w:rPr>
          <w:b/>
          <w:color w:val="1F3864"/>
        </w:rPr>
        <w:t xml:space="preserve">Answer: </w:t>
      </w:r>
      <w:r>
        <w:rPr>
          <w:b/>
        </w:rPr>
        <w:t>D.</w:t>
      </w:r>
      <w:r>
        <w:t xml:space="preserve">  DNA wrapped around histone octamers → nucleosomes.</w:t>
      </w:r>
    </w:p>
    <w:p>
      <w:pPr>
        <w:spacing w:before="40"/>
      </w:pPr>
      <w:r>
        <w:rPr>
          <w:b/>
          <w:color w:val="2E5E7E"/>
        </w:rPr>
        <w:t xml:space="preserve">Key point: </w:t>
      </w:r>
      <w:r>
        <w:t>chromatin = DNA + histones.</w:t>
      </w:r>
    </w:p>
    <w:p>
      <w:pPr>
        <w:spacing w:before="160"/>
      </w:pPr>
      <w:r>
        <w:rPr>
          <w:b/>
          <w:color w:val="1F3864"/>
        </w:rPr>
        <w:t xml:space="preserve">Q9. </w:t>
      </w:r>
      <w:r>
        <w:t>In Klinefelter syndrome (47,XXY), the number of Barr bodies is:</w:t>
      </w:r>
    </w:p>
    <w:p>
      <w:pPr>
        <w:spacing w:after="40"/>
        <w:ind w:left="432"/>
      </w:pPr>
      <w:r>
        <w:t>A) 2</w:t>
      </w:r>
    </w:p>
    <w:p>
      <w:pPr>
        <w:spacing w:after="40"/>
        <w:ind w:left="432"/>
      </w:pPr>
      <w:r>
        <w:t>B) 3</w:t>
      </w:r>
    </w:p>
    <w:p>
      <w:pPr>
        <w:spacing w:after="40"/>
        <w:ind w:left="432"/>
      </w:pPr>
      <w:r>
        <w:t>C) 0</w:t>
      </w:r>
    </w:p>
    <w:p>
      <w:pPr>
        <w:spacing w:after="40"/>
        <w:ind w:left="432"/>
      </w:pPr>
      <w:r>
        <w:t>D) 1</w:t>
      </w:r>
    </w:p>
    <w:p>
      <w:pPr>
        <w:spacing w:before="80"/>
      </w:pPr>
      <w:r>
        <w:rPr>
          <w:b/>
          <w:color w:val="1F3864"/>
        </w:rPr>
        <w:t xml:space="preserve">Answer: </w:t>
      </w:r>
      <w:r>
        <w:rPr>
          <w:b/>
        </w:rPr>
        <w:t>D.</w:t>
      </w:r>
      <w:r>
        <w:t xml:space="preserve">  X − 1 = 1 (the Y contributes none).</w:t>
      </w:r>
    </w:p>
    <w:p>
      <w:pPr>
        <w:spacing w:before="40"/>
      </w:pPr>
      <w:r>
        <w:rPr>
          <w:b/>
          <w:color w:val="2E5E7E"/>
        </w:rPr>
        <w:t xml:space="preserve">Key point: </w:t>
      </w:r>
      <w:r>
        <w:t>XXY = 1 Barr body.</w:t>
      </w:r>
    </w:p>
    <w:p>
      <w:pPr>
        <w:spacing w:before="160"/>
      </w:pPr>
      <w:r>
        <w:rPr>
          <w:b/>
          <w:color w:val="1F3864"/>
        </w:rPr>
        <w:t xml:space="preserve">Q10. </w:t>
      </w:r>
      <w:r>
        <w:t>Heterochromatin is typically located:</w:t>
      </w:r>
    </w:p>
    <w:p>
      <w:pPr>
        <w:spacing w:after="40"/>
        <w:ind w:left="432"/>
      </w:pPr>
      <w:r>
        <w:t>A) Evenly dispersed as active genes</w:t>
      </w:r>
    </w:p>
    <w:p>
      <w:pPr>
        <w:spacing w:after="40"/>
        <w:ind w:left="432"/>
      </w:pPr>
      <w:r>
        <w:t>B) Outside the nucleus</w:t>
      </w:r>
    </w:p>
    <w:p>
      <w:pPr>
        <w:spacing w:after="40"/>
        <w:ind w:left="432"/>
      </w:pPr>
      <w:r>
        <w:t>C) Only in the nucleolus</w:t>
      </w:r>
    </w:p>
    <w:p>
      <w:pPr>
        <w:spacing w:after="40"/>
        <w:ind w:left="432"/>
      </w:pPr>
      <w:r>
        <w:t>D) At the nuclear periphery and around the nucleolus</w:t>
      </w:r>
    </w:p>
    <w:p>
      <w:pPr>
        <w:spacing w:before="80"/>
      </w:pPr>
      <w:r>
        <w:rPr>
          <w:b/>
          <w:color w:val="1F3864"/>
        </w:rPr>
        <w:t xml:space="preserve">Answer: </w:t>
      </w:r>
      <w:r>
        <w:rPr>
          <w:b/>
        </w:rPr>
        <w:t>D.</w:t>
      </w:r>
      <w:r>
        <w:t xml:space="preserve">  Condensed chromatin concentrates at the periphery and around the nucleolus.</w:t>
      </w:r>
    </w:p>
    <w:p>
      <w:pPr>
        <w:spacing w:before="40"/>
      </w:pPr>
      <w:r>
        <w:rPr>
          <w:b/>
          <w:color w:val="2E5E7E"/>
        </w:rPr>
        <w:t xml:space="preserve">Key point: </w:t>
      </w:r>
      <w:r>
        <w:t>heterochromatin = periphery.</w:t>
      </w:r>
    </w:p>
    <w:p>
      <w:pPr>
        <w:spacing w:before="160"/>
      </w:pPr>
      <w:r>
        <w:rPr>
          <w:b/>
          <w:color w:val="1F3864"/>
        </w:rPr>
        <w:t xml:space="preserve">Q11. </w:t>
      </w:r>
      <w:r>
        <w:t>The nucleolus is the principal site of synthesis and assembly of:</w:t>
      </w:r>
    </w:p>
    <w:p>
      <w:pPr>
        <w:spacing w:after="40"/>
        <w:ind w:left="432"/>
      </w:pPr>
      <w:r>
        <w:t>A) Ribosomal subunits</w:t>
      </w:r>
    </w:p>
    <w:p>
      <w:pPr>
        <w:spacing w:after="40"/>
        <w:ind w:left="432"/>
      </w:pPr>
      <w:r>
        <w:t>B) tRNA only</w:t>
      </w:r>
    </w:p>
    <w:p>
      <w:pPr>
        <w:spacing w:after="40"/>
        <w:ind w:left="432"/>
      </w:pPr>
      <w:r>
        <w:t>C) DNA</w:t>
      </w:r>
    </w:p>
    <w:p>
      <w:pPr>
        <w:spacing w:after="40"/>
        <w:ind w:left="432"/>
      </w:pPr>
      <w:r>
        <w:t>D) mRNA</w:t>
      </w:r>
    </w:p>
    <w:p>
      <w:pPr>
        <w:spacing w:before="80"/>
      </w:pPr>
      <w:r>
        <w:rPr>
          <w:b/>
          <w:color w:val="1F3864"/>
        </w:rPr>
        <w:t xml:space="preserve">Answer: </w:t>
      </w:r>
      <w:r>
        <w:rPr>
          <w:b/>
        </w:rPr>
        <w:t>A.</w:t>
      </w:r>
      <w:r>
        <w:t xml:space="preserve">  Ribosomal subunits; mRNA is made in the nucleoplasm.</w:t>
      </w:r>
    </w:p>
    <w:p>
      <w:pPr>
        <w:spacing w:before="40"/>
      </w:pPr>
      <w:r>
        <w:rPr>
          <w:b/>
          <w:color w:val="2E5E7E"/>
        </w:rPr>
        <w:t xml:space="preserve">Key point: </w:t>
      </w:r>
      <w:r>
        <w:t>nucleolus = ribosomal subunits.</w:t>
      </w:r>
    </w:p>
    <w:p>
      <w:pPr>
        <w:spacing w:before="160"/>
      </w:pPr>
      <w:r>
        <w:rPr>
          <w:b/>
          <w:color w:val="1F3864"/>
        </w:rPr>
        <w:t xml:space="preserve">Q12. </w:t>
      </w:r>
      <w:r>
        <w:t>Which best describes euchromatin?</w:t>
      </w:r>
    </w:p>
    <w:p>
      <w:pPr>
        <w:spacing w:after="40"/>
        <w:ind w:left="432"/>
      </w:pPr>
      <w:r>
        <w:t>A) Transcriptionally active, loosely packed</w:t>
      </w:r>
    </w:p>
    <w:p>
      <w:pPr>
        <w:spacing w:after="40"/>
        <w:ind w:left="432"/>
      </w:pPr>
      <w:r>
        <w:t>B) Found only in Barr bodies</w:t>
      </w:r>
    </w:p>
    <w:p>
      <w:pPr>
        <w:spacing w:after="40"/>
        <w:ind w:left="432"/>
      </w:pPr>
      <w:r>
        <w:t>C) Absent in interphase nuclei</w:t>
      </w:r>
    </w:p>
    <w:p>
      <w:pPr>
        <w:spacing w:after="40"/>
        <w:ind w:left="432"/>
      </w:pPr>
      <w:r>
        <w:t>D) Transcriptionally inactive, densely packed</w:t>
      </w:r>
    </w:p>
    <w:p>
      <w:pPr>
        <w:spacing w:before="80"/>
      </w:pPr>
      <w:r>
        <w:rPr>
          <w:b/>
          <w:color w:val="1F3864"/>
        </w:rPr>
        <w:t xml:space="preserve">Answer: </w:t>
      </w:r>
      <w:r>
        <w:rPr>
          <w:b/>
        </w:rPr>
        <w:t>A.</w:t>
      </w:r>
      <w:r>
        <w:t xml:space="preserve">  Active and loose.</w:t>
      </w:r>
    </w:p>
    <w:p>
      <w:pPr>
        <w:spacing w:before="40"/>
      </w:pPr>
      <w:r>
        <w:rPr>
          <w:b/>
          <w:color w:val="2E5E7E"/>
        </w:rPr>
        <w:t xml:space="preserve">Key point: </w:t>
      </w:r>
      <w:r>
        <w:t>euchromatin = loose + active.</w:t>
      </w:r>
    </w:p>
    <w:p>
      <w:pPr>
        <w:spacing w:before="160"/>
      </w:pPr>
      <w:r>
        <w:rPr>
          <w:b/>
          <w:color w:val="1F3864"/>
        </w:rPr>
        <w:t xml:space="preserve">Q13. </w:t>
      </w:r>
      <w:r>
        <w:t>A prominent, enlarged nucleolus on cytology is most suggestive of:</w:t>
      </w:r>
    </w:p>
    <w:p>
      <w:pPr>
        <w:spacing w:after="40"/>
        <w:ind w:left="432"/>
      </w:pPr>
      <w:r>
        <w:t>A) A malignant or rapidly proliferating cell</w:t>
      </w:r>
    </w:p>
    <w:p>
      <w:pPr>
        <w:spacing w:after="40"/>
        <w:ind w:left="432"/>
      </w:pPr>
      <w:r>
        <w:t>B) A senescent cell</w:t>
      </w:r>
    </w:p>
    <w:p>
      <w:pPr>
        <w:spacing w:after="40"/>
        <w:ind w:left="432"/>
      </w:pPr>
      <w:r>
        <w:t>C) A quiescent cell</w:t>
      </w:r>
    </w:p>
    <w:p>
      <w:pPr>
        <w:spacing w:after="40"/>
        <w:ind w:left="432"/>
      </w:pPr>
      <w:r>
        <w:t>D) An apoptotic cell</w:t>
      </w:r>
    </w:p>
    <w:p>
      <w:pPr>
        <w:spacing w:before="80"/>
      </w:pPr>
      <w:r>
        <w:rPr>
          <w:b/>
          <w:color w:val="1F3864"/>
        </w:rPr>
        <w:t xml:space="preserve">Answer: </w:t>
      </w:r>
      <w:r>
        <w:rPr>
          <w:b/>
        </w:rPr>
        <w:t>A.</w:t>
      </w:r>
      <w:r>
        <w:t xml:space="preserve">  Nucleolar enlargement tracks proliferative activity — a malignancy clue.</w:t>
      </w:r>
    </w:p>
    <w:p>
      <w:pPr>
        <w:spacing w:before="40"/>
      </w:pPr>
      <w:r>
        <w:rPr>
          <w:b/>
          <w:color w:val="2E5E7E"/>
        </w:rPr>
        <w:t xml:space="preserve">Key point: </w:t>
      </w:r>
      <w:r>
        <w:t>enlarged nucleolus = malignancy concern.</w:t>
      </w:r>
    </w:p>
    <w:p>
      <w:pPr>
        <w:spacing w:before="160"/>
      </w:pPr>
      <w:r>
        <w:rPr>
          <w:b/>
          <w:color w:val="1F3864"/>
        </w:rPr>
        <w:t xml:space="preserve">Q14. </w:t>
      </w:r>
      <w:r>
        <w:t>The nuclear envelope is composed of how many concentric membranes?</w:t>
      </w:r>
    </w:p>
    <w:p>
      <w:pPr>
        <w:spacing w:after="40"/>
        <w:ind w:left="432"/>
      </w:pPr>
      <w:r>
        <w:t>A) Two</w:t>
      </w:r>
    </w:p>
    <w:p>
      <w:pPr>
        <w:spacing w:after="40"/>
        <w:ind w:left="432"/>
      </w:pPr>
      <w:r>
        <w:t>B) Three</w:t>
      </w:r>
    </w:p>
    <w:p>
      <w:pPr>
        <w:spacing w:after="40"/>
        <w:ind w:left="432"/>
      </w:pPr>
      <w:r>
        <w:t>C) Four</w:t>
      </w:r>
    </w:p>
    <w:p>
      <w:pPr>
        <w:spacing w:after="40"/>
        <w:ind w:left="432"/>
      </w:pPr>
      <w:r>
        <w:t>D) One</w:t>
      </w:r>
    </w:p>
    <w:p>
      <w:pPr>
        <w:spacing w:before="80"/>
      </w:pPr>
      <w:r>
        <w:rPr>
          <w:b/>
          <w:color w:val="1F3864"/>
        </w:rPr>
        <w:t xml:space="preserve">Answer: </w:t>
      </w:r>
      <w:r>
        <w:rPr>
          <w:b/>
        </w:rPr>
        <w:t>A.</w:t>
      </w:r>
      <w:r>
        <w:t xml:space="preserve">  Two, separated by the perinuclear cisterna.</w:t>
      </w:r>
    </w:p>
    <w:p>
      <w:pPr>
        <w:spacing w:before="40"/>
      </w:pPr>
      <w:r>
        <w:rPr>
          <w:b/>
          <w:color w:val="2E5E7E"/>
        </w:rPr>
        <w:t xml:space="preserve">Key point: </w:t>
      </w:r>
      <w:r>
        <w:t>two membranes.</w:t>
      </w:r>
    </w:p>
    <w:p>
      <w:pPr>
        <w:spacing w:before="160"/>
      </w:pPr>
      <w:r>
        <w:rPr>
          <w:b/>
          <w:color w:val="1F3864"/>
        </w:rPr>
        <w:t xml:space="preserve">Q15. </w:t>
      </w:r>
      <w:r>
        <w:t>Nuclear pores are largely impermeable to passively diffusing molecules larger than approximately:</w:t>
      </w:r>
    </w:p>
    <w:p>
      <w:pPr>
        <w:spacing w:after="40"/>
        <w:ind w:left="432"/>
      </w:pPr>
      <w:r>
        <w:t>A) 500 kDa</w:t>
      </w:r>
    </w:p>
    <w:p>
      <w:pPr>
        <w:spacing w:after="40"/>
        <w:ind w:left="432"/>
      </w:pPr>
      <w:r>
        <w:t>B) 5 kDa</w:t>
      </w:r>
    </w:p>
    <w:p>
      <w:pPr>
        <w:spacing w:after="40"/>
        <w:ind w:left="432"/>
      </w:pPr>
      <w:r>
        <w:t>C) There is no size limit</w:t>
      </w:r>
    </w:p>
    <w:p>
      <w:pPr>
        <w:spacing w:after="40"/>
        <w:ind w:left="432"/>
      </w:pPr>
      <w:r>
        <w:t>D) 40 kDa</w:t>
      </w:r>
    </w:p>
    <w:p>
      <w:pPr>
        <w:spacing w:before="80"/>
      </w:pPr>
      <w:r>
        <w:rPr>
          <w:b/>
          <w:color w:val="1F3864"/>
        </w:rPr>
        <w:t xml:space="preserve">Answer: </w:t>
      </w:r>
      <w:r>
        <w:rPr>
          <w:b/>
        </w:rPr>
        <w:t>D.</w:t>
      </w:r>
      <w:r>
        <w:t xml:space="preserve">  ~40–60 kDa; larger molecules use active transport.</w:t>
      </w:r>
    </w:p>
    <w:p>
      <w:pPr>
        <w:spacing w:before="40"/>
      </w:pPr>
      <w:r>
        <w:rPr>
          <w:b/>
          <w:color w:val="2E5E7E"/>
        </w:rPr>
        <w:t xml:space="preserve">Key point: </w:t>
      </w:r>
      <w:r>
        <w:t>pore passive limit ≈ 40 kDa.</w:t>
      </w:r>
    </w:p>
    <w:p>
      <w:pPr>
        <w:spacing w:before="160"/>
      </w:pPr>
      <w:r>
        <w:rPr>
          <w:b/>
          <w:color w:val="1F3864"/>
        </w:rPr>
        <w:t xml:space="preserve">Q16. </w:t>
      </w:r>
      <w:r>
        <w:t>The outer nuclear membrane is continuous with the:</w:t>
      </w:r>
    </w:p>
    <w:p>
      <w:pPr>
        <w:spacing w:after="40"/>
        <w:ind w:left="432"/>
      </w:pPr>
      <w:r>
        <w:t>A) Rough endoplasmic reticulum</w:t>
      </w:r>
    </w:p>
    <w:p>
      <w:pPr>
        <w:spacing w:after="40"/>
        <w:ind w:left="432"/>
      </w:pPr>
      <w:r>
        <w:t>B) Golgi apparatus</w:t>
      </w:r>
    </w:p>
    <w:p>
      <w:pPr>
        <w:spacing w:after="40"/>
        <w:ind w:left="432"/>
      </w:pPr>
      <w:r>
        <w:t>C) Lysosomal membrane</w:t>
      </w:r>
    </w:p>
    <w:p>
      <w:pPr>
        <w:spacing w:after="40"/>
        <w:ind w:left="432"/>
      </w:pPr>
      <w:r>
        <w:t>D) Plasma membrane</w:t>
      </w:r>
    </w:p>
    <w:p>
      <w:pPr>
        <w:spacing w:before="80"/>
      </w:pPr>
      <w:r>
        <w:rPr>
          <w:b/>
          <w:color w:val="1F3864"/>
        </w:rPr>
        <w:t xml:space="preserve">Answer: </w:t>
      </w:r>
      <w:r>
        <w:rPr>
          <w:b/>
        </w:rPr>
        <w:t>A.</w:t>
      </w:r>
      <w:r>
        <w:t xml:space="preserve">  The outer membrane bears ribosomes and is continuous with the RER.</w:t>
      </w:r>
    </w:p>
    <w:p>
      <w:pPr>
        <w:spacing w:before="40"/>
      </w:pPr>
      <w:r>
        <w:rPr>
          <w:b/>
          <w:color w:val="2E5E7E"/>
        </w:rPr>
        <w:t xml:space="preserve">Key point: </w:t>
      </w:r>
      <w:r>
        <w:t>outer membrane = RER.</w:t>
      </w:r>
    </w:p>
    <w:p>
      <w:pPr>
        <w:spacing w:before="160"/>
      </w:pPr>
      <w:r>
        <w:rPr>
          <w:b/>
          <w:color w:val="1F3864"/>
        </w:rPr>
        <w:t xml:space="preserve">Q17. </w:t>
      </w:r>
      <w:r>
        <w:t>A nucleosome consists of DNA wrapped around an octamer of:</w:t>
      </w:r>
    </w:p>
    <w:p>
      <w:pPr>
        <w:spacing w:after="40"/>
        <w:ind w:left="432"/>
      </w:pPr>
      <w:r>
        <w:t>A) Tubulin</w:t>
      </w:r>
    </w:p>
    <w:p>
      <w:pPr>
        <w:spacing w:after="40"/>
        <w:ind w:left="432"/>
      </w:pPr>
      <w:r>
        <w:t>B) Histone proteins</w:t>
      </w:r>
    </w:p>
    <w:p>
      <w:pPr>
        <w:spacing w:after="40"/>
        <w:ind w:left="432"/>
      </w:pPr>
      <w:r>
        <w:t>C) Lamin</w:t>
      </w:r>
    </w:p>
    <w:p>
      <w:pPr>
        <w:spacing w:after="40"/>
        <w:ind w:left="432"/>
      </w:pPr>
      <w:r>
        <w:t>D) Actin</w:t>
      </w:r>
    </w:p>
    <w:p>
      <w:pPr>
        <w:spacing w:before="80"/>
      </w:pPr>
      <w:r>
        <w:rPr>
          <w:b/>
          <w:color w:val="1F3864"/>
        </w:rPr>
        <w:t xml:space="preserve">Answer: </w:t>
      </w:r>
      <w:r>
        <w:rPr>
          <w:b/>
        </w:rPr>
        <w:t>B.</w:t>
      </w:r>
      <w:r>
        <w:t xml:space="preserve">  H2A, H2B, H3, H4 (×2).</w:t>
      </w:r>
    </w:p>
    <w:p>
      <w:pPr>
        <w:spacing w:before="40"/>
      </w:pPr>
      <w:r>
        <w:rPr>
          <w:b/>
          <w:color w:val="2E5E7E"/>
        </w:rPr>
        <w:t xml:space="preserve">Key point: </w:t>
      </w:r>
      <w:r>
        <w:t>nucleosome = histone octamer.</w:t>
      </w:r>
    </w:p>
    <w:p>
      <w:pPr>
        <w:spacing w:before="160"/>
      </w:pPr>
      <w:r>
        <w:rPr>
          <w:b/>
          <w:color w:val="1F3864"/>
        </w:rPr>
        <w:t xml:space="preserve">Q18. </w:t>
      </w:r>
      <w:r>
        <w:t>Which phase of the cell cycle is dedicated to DNA replication?</w:t>
      </w:r>
    </w:p>
    <w:p>
      <w:pPr>
        <w:spacing w:after="40"/>
        <w:ind w:left="432"/>
      </w:pPr>
      <w:r>
        <w:t>A) M</w:t>
      </w:r>
    </w:p>
    <w:p>
      <w:pPr>
        <w:spacing w:after="40"/>
        <w:ind w:left="432"/>
      </w:pPr>
      <w:r>
        <w:t>B) G1</w:t>
      </w:r>
    </w:p>
    <w:p>
      <w:pPr>
        <w:spacing w:after="40"/>
        <w:ind w:left="432"/>
      </w:pPr>
      <w:r>
        <w:t>C) S</w:t>
      </w:r>
    </w:p>
    <w:p>
      <w:pPr>
        <w:spacing w:after="40"/>
        <w:ind w:left="432"/>
      </w:pPr>
      <w:r>
        <w:t>D) G2</w:t>
      </w:r>
    </w:p>
    <w:p>
      <w:pPr>
        <w:spacing w:before="80"/>
      </w:pPr>
      <w:r>
        <w:rPr>
          <w:b/>
          <w:color w:val="1F3864"/>
        </w:rPr>
        <w:t xml:space="preserve">Answer: </w:t>
      </w:r>
      <w:r>
        <w:rPr>
          <w:b/>
        </w:rPr>
        <w:t>C.</w:t>
      </w:r>
      <w:r>
        <w:t xml:space="preserve">  S = synthesis of DNA (and histones).</w:t>
      </w:r>
    </w:p>
    <w:p>
      <w:pPr>
        <w:spacing w:before="40"/>
      </w:pPr>
      <w:r>
        <w:rPr>
          <w:b/>
          <w:color w:val="2E5E7E"/>
        </w:rPr>
        <w:t xml:space="preserve">Key point: </w:t>
      </w:r>
      <w:r>
        <w:t>S phase = replication.</w:t>
      </w:r>
    </w:p>
    <w:p>
      <w:pPr>
        <w:spacing w:before="160"/>
      </w:pPr>
      <w:r>
        <w:rPr>
          <w:b/>
          <w:color w:val="1F3864"/>
        </w:rPr>
        <w:t xml:space="preserve">Q19. </w:t>
      </w:r>
      <w:r>
        <w:t>Chromosomes align at the metaphase plate during:</w:t>
      </w:r>
    </w:p>
    <w:p>
      <w:pPr>
        <w:spacing w:after="40"/>
        <w:ind w:left="432"/>
      </w:pPr>
      <w:r>
        <w:t>A) Telophase</w:t>
      </w:r>
    </w:p>
    <w:p>
      <w:pPr>
        <w:spacing w:after="40"/>
        <w:ind w:left="432"/>
      </w:pPr>
      <w:r>
        <w:t>B) Prophase</w:t>
      </w:r>
    </w:p>
    <w:p>
      <w:pPr>
        <w:spacing w:after="40"/>
        <w:ind w:left="432"/>
      </w:pPr>
      <w:r>
        <w:t>C) Metaphase</w:t>
      </w:r>
    </w:p>
    <w:p>
      <w:pPr>
        <w:spacing w:after="40"/>
        <w:ind w:left="432"/>
      </w:pPr>
      <w:r>
        <w:t>D) Anaphase</w:t>
      </w:r>
    </w:p>
    <w:p>
      <w:pPr>
        <w:spacing w:before="80"/>
      </w:pPr>
      <w:r>
        <w:rPr>
          <w:b/>
          <w:color w:val="1F3864"/>
        </w:rPr>
        <w:t xml:space="preserve">Answer: </w:t>
      </w:r>
      <w:r>
        <w:rPr>
          <w:b/>
        </w:rPr>
        <w:t>C.</w:t>
      </w:r>
      <w:r>
        <w:t xml:space="preserve">  Metaphase = equatorial alignment.</w:t>
      </w:r>
    </w:p>
    <w:p>
      <w:pPr>
        <w:spacing w:before="40"/>
      </w:pPr>
      <w:r>
        <w:rPr>
          <w:b/>
          <w:color w:val="2E5E7E"/>
        </w:rPr>
        <w:t xml:space="preserve">Key point: </w:t>
      </w:r>
      <w:r>
        <w:t>align = metaphase.</w:t>
      </w:r>
    </w:p>
    <w:p>
      <w:pPr>
        <w:spacing w:before="160"/>
      </w:pPr>
      <w:r>
        <w:rPr>
          <w:b/>
          <w:color w:val="1F3864"/>
        </w:rPr>
        <w:t xml:space="preserve">Q20. </w:t>
      </w:r>
      <w:r>
        <w:t>Sister chromatids separate during:</w:t>
      </w:r>
    </w:p>
    <w:p>
      <w:pPr>
        <w:spacing w:after="40"/>
        <w:ind w:left="432"/>
      </w:pPr>
      <w:r>
        <w:t>A) Anaphase</w:t>
      </w:r>
    </w:p>
    <w:p>
      <w:pPr>
        <w:spacing w:after="40"/>
        <w:ind w:left="432"/>
      </w:pPr>
      <w:r>
        <w:t>B) Telophase</w:t>
      </w:r>
    </w:p>
    <w:p>
      <w:pPr>
        <w:spacing w:after="40"/>
        <w:ind w:left="432"/>
      </w:pPr>
      <w:r>
        <w:t>C) Prophase</w:t>
      </w:r>
    </w:p>
    <w:p>
      <w:pPr>
        <w:spacing w:after="40"/>
        <w:ind w:left="432"/>
      </w:pPr>
      <w:r>
        <w:t>D) Metaphase</w:t>
      </w:r>
    </w:p>
    <w:p>
      <w:pPr>
        <w:spacing w:before="80"/>
      </w:pPr>
      <w:r>
        <w:rPr>
          <w:b/>
          <w:color w:val="1F3864"/>
        </w:rPr>
        <w:t xml:space="preserve">Answer: </w:t>
      </w:r>
      <w:r>
        <w:rPr>
          <w:b/>
        </w:rPr>
        <w:t>A.</w:t>
      </w:r>
      <w:r>
        <w:t xml:space="preserve">  Anaphase = separation to opposite poles.</w:t>
      </w:r>
    </w:p>
    <w:p>
      <w:pPr>
        <w:spacing w:before="40"/>
      </w:pPr>
      <w:r>
        <w:rPr>
          <w:b/>
          <w:color w:val="2E5E7E"/>
        </w:rPr>
        <w:t xml:space="preserve">Key point: </w:t>
      </w:r>
      <w:r>
        <w:t>separate = anaphase.</w:t>
      </w:r>
    </w:p>
    <w:p>
      <w:pPr>
        <w:spacing w:before="160"/>
      </w:pPr>
      <w:r>
        <w:rPr>
          <w:b/>
          <w:color w:val="1F3864"/>
        </w:rPr>
        <w:t xml:space="preserve">Q21. </w:t>
      </w:r>
      <w:r>
        <w:t>The nuclear envelope breaks down during:</w:t>
      </w:r>
    </w:p>
    <w:p>
      <w:pPr>
        <w:spacing w:after="40"/>
        <w:ind w:left="432"/>
      </w:pPr>
      <w:r>
        <w:t>A) Interphase</w:t>
      </w:r>
    </w:p>
    <w:p>
      <w:pPr>
        <w:spacing w:after="40"/>
        <w:ind w:left="432"/>
      </w:pPr>
      <w:r>
        <w:t>B) Prophase</w:t>
      </w:r>
    </w:p>
    <w:p>
      <w:pPr>
        <w:spacing w:after="40"/>
        <w:ind w:left="432"/>
      </w:pPr>
      <w:r>
        <w:t>C) Telophase only</w:t>
      </w:r>
    </w:p>
    <w:p>
      <w:pPr>
        <w:spacing w:after="40"/>
        <w:ind w:left="432"/>
      </w:pPr>
      <w:r>
        <w:t>D) It never breaks down</w:t>
      </w:r>
    </w:p>
    <w:p>
      <w:pPr>
        <w:spacing w:before="80"/>
      </w:pPr>
      <w:r>
        <w:rPr>
          <w:b/>
          <w:color w:val="1F3864"/>
        </w:rPr>
        <w:t xml:space="preserve">Answer: </w:t>
      </w:r>
      <w:r>
        <w:rPr>
          <w:b/>
        </w:rPr>
        <w:t>B.</w:t>
      </w:r>
      <w:r>
        <w:t xml:space="preserve">  Prophase (lamin phosphorylation).</w:t>
      </w:r>
    </w:p>
    <w:p>
      <w:pPr>
        <w:spacing w:before="40"/>
      </w:pPr>
      <w:r>
        <w:rPr>
          <w:b/>
          <w:color w:val="2E5E7E"/>
        </w:rPr>
        <w:t xml:space="preserve">Key point: </w:t>
      </w:r>
      <w:r>
        <w:t>breakdown = prophase.</w:t>
      </w:r>
    </w:p>
    <w:p>
      <w:pPr>
        <w:spacing w:before="160"/>
      </w:pPr>
      <w:r>
        <w:rPr>
          <w:b/>
          <w:color w:val="1F3864"/>
        </w:rPr>
        <w:t xml:space="preserve">Q22. </w:t>
      </w:r>
      <w:r>
        <w:t>Pyknosis, karyorrhexis, and karyolysis characterize:</w:t>
      </w:r>
    </w:p>
    <w:p>
      <w:pPr>
        <w:spacing w:after="40"/>
        <w:ind w:left="432"/>
      </w:pPr>
      <w:r>
        <w:t>A) Cell necrosis</w:t>
      </w:r>
    </w:p>
    <w:p>
      <w:pPr>
        <w:spacing w:after="40"/>
        <w:ind w:left="432"/>
      </w:pPr>
      <w:r>
        <w:t>B) Meiosis</w:t>
      </w:r>
    </w:p>
    <w:p>
      <w:pPr>
        <w:spacing w:after="40"/>
        <w:ind w:left="432"/>
      </w:pPr>
      <w:r>
        <w:t>C) DNA repair</w:t>
      </w:r>
    </w:p>
    <w:p>
      <w:pPr>
        <w:spacing w:after="40"/>
        <w:ind w:left="432"/>
      </w:pPr>
      <w:r>
        <w:t>D) Normal mitosis</w:t>
      </w:r>
    </w:p>
    <w:p>
      <w:pPr>
        <w:spacing w:before="80"/>
      </w:pPr>
      <w:r>
        <w:rPr>
          <w:b/>
          <w:color w:val="1F3864"/>
        </w:rPr>
        <w:t xml:space="preserve">Answer: </w:t>
      </w:r>
      <w:r>
        <w:rPr>
          <w:b/>
        </w:rPr>
        <w:t>A.</w:t>
      </w:r>
      <w:r>
        <w:t xml:space="preserve">  The necrotic nuclear sequence.</w:t>
      </w:r>
    </w:p>
    <w:p>
      <w:pPr>
        <w:spacing w:before="40"/>
      </w:pPr>
      <w:r>
        <w:rPr>
          <w:b/>
          <w:color w:val="2E5E7E"/>
        </w:rPr>
        <w:t xml:space="preserve">Key point: </w:t>
      </w:r>
      <w:r>
        <w:t>pyknosis→lysis = necrosis.</w:t>
      </w:r>
    </w:p>
    <w:p>
      <w:pPr>
        <w:spacing w:before="160"/>
      </w:pPr>
      <w:r>
        <w:rPr>
          <w:b/>
          <w:color w:val="1F3864"/>
        </w:rPr>
        <w:t xml:space="preserve">Q23. </w:t>
      </w:r>
      <w:r>
        <w:t>Apoptosis, in contrast to necrosis, is characterized by:</w:t>
      </w:r>
    </w:p>
    <w:p>
      <w:pPr>
        <w:spacing w:after="40"/>
        <w:ind w:left="432"/>
      </w:pPr>
      <w:r>
        <w:t>A) Nuclear swelling</w:t>
      </w:r>
    </w:p>
    <w:p>
      <w:pPr>
        <w:spacing w:after="40"/>
        <w:ind w:left="432"/>
      </w:pPr>
      <w:r>
        <w:t>B) Chromatin condensation and fragmentation into apoptotic bodies</w:t>
      </w:r>
    </w:p>
    <w:p>
      <w:pPr>
        <w:spacing w:after="40"/>
        <w:ind w:left="432"/>
      </w:pPr>
      <w:r>
        <w:t>C) Karyolysis with dissolution</w:t>
      </w:r>
    </w:p>
    <w:p>
      <w:pPr>
        <w:spacing w:after="40"/>
        <w:ind w:left="432"/>
      </w:pPr>
      <w:r>
        <w:t>D) No nuclear change</w:t>
      </w:r>
    </w:p>
    <w:p>
      <w:pPr>
        <w:spacing w:before="80"/>
      </w:pPr>
      <w:r>
        <w:rPr>
          <w:b/>
          <w:color w:val="1F3864"/>
        </w:rPr>
        <w:t xml:space="preserve">Answer: </w:t>
      </w:r>
      <w:r>
        <w:rPr>
          <w:b/>
        </w:rPr>
        <w:t>B.</w:t>
      </w:r>
      <w:r>
        <w:t xml:space="preserve">  Clean condensation + fragmentation, no inflammation.</w:t>
      </w:r>
    </w:p>
    <w:p>
      <w:pPr>
        <w:spacing w:before="40"/>
      </w:pPr>
      <w:r>
        <w:rPr>
          <w:b/>
          <w:color w:val="2E5E7E"/>
        </w:rPr>
        <w:t xml:space="preserve">Key point: </w:t>
      </w:r>
      <w:r>
        <w:t>apoptosis = condensation + bodies.</w:t>
      </w:r>
    </w:p>
    <w:p>
      <w:pPr>
        <w:spacing w:before="160"/>
      </w:pPr>
      <w:r>
        <w:rPr>
          <w:b/>
          <w:color w:val="1F3864"/>
        </w:rPr>
        <w:t xml:space="preserve">Q24. </w:t>
      </w:r>
      <w:r>
        <w:t>A normal human somatic cell contains how many chromosomes?</w:t>
      </w:r>
    </w:p>
    <w:p>
      <w:pPr>
        <w:spacing w:after="40"/>
        <w:ind w:left="432"/>
      </w:pPr>
      <w:r>
        <w:t>A) 48</w:t>
      </w:r>
    </w:p>
    <w:p>
      <w:pPr>
        <w:spacing w:after="40"/>
        <w:ind w:left="432"/>
      </w:pPr>
      <w:r>
        <w:t>B) 23</w:t>
      </w:r>
    </w:p>
    <w:p>
      <w:pPr>
        <w:spacing w:after="40"/>
        <w:ind w:left="432"/>
      </w:pPr>
      <w:r>
        <w:t>C) 46</w:t>
      </w:r>
    </w:p>
    <w:p>
      <w:pPr>
        <w:spacing w:after="40"/>
        <w:ind w:left="432"/>
      </w:pPr>
      <w:r>
        <w:t>D) 44</w:t>
      </w:r>
    </w:p>
    <w:p>
      <w:pPr>
        <w:spacing w:before="80"/>
      </w:pPr>
      <w:r>
        <w:rPr>
          <w:b/>
          <w:color w:val="1F3864"/>
        </w:rPr>
        <w:t xml:space="preserve">Answer: </w:t>
      </w:r>
      <w:r>
        <w:rPr>
          <w:b/>
        </w:rPr>
        <w:t>C.</w:t>
      </w:r>
      <w:r>
        <w:t xml:space="preserve">  46 (23 pairs).</w:t>
      </w:r>
    </w:p>
    <w:p>
      <w:pPr>
        <w:spacing w:before="40"/>
      </w:pPr>
      <w:r>
        <w:rPr>
          <w:b/>
          <w:color w:val="2E5E7E"/>
        </w:rPr>
        <w:t xml:space="preserve">Key point: </w:t>
      </w:r>
      <w:r>
        <w:t>2n = 46.</w:t>
      </w:r>
    </w:p>
    <w:p>
      <w:pPr>
        <w:spacing w:before="160"/>
      </w:pPr>
      <w:r>
        <w:rPr>
          <w:b/>
          <w:color w:val="1F3864"/>
        </w:rPr>
        <w:t xml:space="preserve">Q25. </w:t>
      </w:r>
      <w:r>
        <w:t>Klinefelter syndrome (47,XXY) shows how many Barr bodies?</w:t>
      </w:r>
    </w:p>
    <w:p>
      <w:pPr>
        <w:spacing w:after="40"/>
        <w:ind w:left="432"/>
      </w:pPr>
      <w:r>
        <w:t>A) Three</w:t>
      </w:r>
    </w:p>
    <w:p>
      <w:pPr>
        <w:spacing w:after="40"/>
        <w:ind w:left="432"/>
      </w:pPr>
      <w:r>
        <w:t>B) Zero</w:t>
      </w:r>
    </w:p>
    <w:p>
      <w:pPr>
        <w:spacing w:after="40"/>
        <w:ind w:left="432"/>
      </w:pPr>
      <w:r>
        <w:t>C) One</w:t>
      </w:r>
    </w:p>
    <w:p>
      <w:pPr>
        <w:spacing w:after="40"/>
        <w:ind w:left="432"/>
      </w:pPr>
      <w:r>
        <w:t>D) Two</w:t>
      </w:r>
    </w:p>
    <w:p>
      <w:pPr>
        <w:spacing w:before="80"/>
      </w:pPr>
      <w:r>
        <w:rPr>
          <w:b/>
          <w:color w:val="1F3864"/>
        </w:rPr>
        <w:t xml:space="preserve">Answer: </w:t>
      </w:r>
      <w:r>
        <w:rPr>
          <w:b/>
        </w:rPr>
        <w:t>C.</w:t>
      </w:r>
      <w:r>
        <w:t xml:space="preserve">  X − 1 = 1.</w:t>
      </w:r>
    </w:p>
    <w:p>
      <w:pPr>
        <w:spacing w:before="40"/>
      </w:pPr>
      <w:r>
        <w:rPr>
          <w:b/>
          <w:color w:val="2E5E7E"/>
        </w:rPr>
        <w:t xml:space="preserve">Key point: </w:t>
      </w:r>
      <w:r>
        <w:t>XXY = 1.</w:t>
      </w:r>
    </w:p>
    <w:p>
      <w:pPr>
        <w:spacing w:before="160"/>
      </w:pPr>
      <w:r>
        <w:rPr>
          <w:b/>
          <w:color w:val="1F3864"/>
        </w:rPr>
        <w:t xml:space="preserve">Q26. </w:t>
      </w:r>
      <w:r>
        <w:t>The Barr body, a dense mass at the nuclear periphery, represents:</w:t>
      </w:r>
    </w:p>
    <w:p>
      <w:pPr>
        <w:spacing w:after="40"/>
        <w:ind w:left="432"/>
      </w:pPr>
      <w:r>
        <w:t>A) The nucleolus</w:t>
      </w:r>
    </w:p>
    <w:p>
      <w:pPr>
        <w:spacing w:after="40"/>
        <w:ind w:left="432"/>
      </w:pPr>
      <w:r>
        <w:t>B) Condensed rRNA genes</w:t>
      </w:r>
    </w:p>
    <w:p>
      <w:pPr>
        <w:spacing w:after="40"/>
        <w:ind w:left="432"/>
      </w:pPr>
      <w:r>
        <w:t>C) An extra Y chromosome</w:t>
      </w:r>
    </w:p>
    <w:p>
      <w:pPr>
        <w:spacing w:after="40"/>
        <w:ind w:left="432"/>
      </w:pPr>
      <w:r>
        <w:t>D) An inactivated X chromosome</w:t>
      </w:r>
    </w:p>
    <w:p>
      <w:pPr>
        <w:spacing w:before="80"/>
      </w:pPr>
      <w:r>
        <w:rPr>
          <w:b/>
          <w:color w:val="1F3864"/>
        </w:rPr>
        <w:t xml:space="preserve">Answer: </w:t>
      </w:r>
      <w:r>
        <w:rPr>
          <w:b/>
        </w:rPr>
        <w:t>D.</w:t>
      </w:r>
      <w:r>
        <w:t xml:space="preserve">  The Lyonized X.</w:t>
      </w:r>
    </w:p>
    <w:p>
      <w:pPr>
        <w:spacing w:before="40"/>
      </w:pPr>
      <w:r>
        <w:rPr>
          <w:b/>
          <w:color w:val="2E5E7E"/>
        </w:rPr>
        <w:t xml:space="preserve">Key point: </w:t>
      </w:r>
      <w:r>
        <w:t>Barr = inactivated X.</w:t>
      </w:r>
    </w:p>
    <w:p>
      <w:pPr>
        <w:spacing w:before="160"/>
      </w:pPr>
      <w:r>
        <w:rPr>
          <w:b/>
          <w:color w:val="1F3864"/>
        </w:rPr>
        <w:t xml:space="preserve">Q27. </w:t>
      </w:r>
      <w:r>
        <w:t>Heterochromatin is characteristically located:</w:t>
      </w:r>
    </w:p>
    <w:p>
      <w:pPr>
        <w:spacing w:after="40"/>
        <w:ind w:left="432"/>
      </w:pPr>
      <w:r>
        <w:t>A) At the nuclear periphery and around the nucleolus</w:t>
      </w:r>
    </w:p>
    <w:p>
      <w:pPr>
        <w:spacing w:after="40"/>
        <w:ind w:left="432"/>
      </w:pPr>
      <w:r>
        <w:t>B) Exclusively in the cytoplasm</w:t>
      </w:r>
    </w:p>
    <w:p>
      <w:pPr>
        <w:spacing w:after="40"/>
        <w:ind w:left="432"/>
      </w:pPr>
      <w:r>
        <w:t>C) Only during mitosis</w:t>
      </w:r>
    </w:p>
    <w:p>
      <w:pPr>
        <w:spacing w:after="40"/>
        <w:ind w:left="432"/>
      </w:pPr>
      <w:r>
        <w:t>D) In the center of the nucleus only</w:t>
      </w:r>
    </w:p>
    <w:p>
      <w:pPr>
        <w:spacing w:before="80"/>
      </w:pPr>
      <w:r>
        <w:rPr>
          <w:b/>
          <w:color w:val="1F3864"/>
        </w:rPr>
        <w:t xml:space="preserve">Answer: </w:t>
      </w:r>
      <w:r>
        <w:rPr>
          <w:b/>
        </w:rPr>
        <w:t>A.</w:t>
      </w:r>
      <w:r>
        <w:t xml:space="preserve">  Peripheral + perinucleolar.</w:t>
      </w:r>
    </w:p>
    <w:p>
      <w:pPr>
        <w:spacing w:before="40"/>
      </w:pPr>
      <w:r>
        <w:rPr>
          <w:b/>
          <w:color w:val="2E5E7E"/>
        </w:rPr>
        <w:t xml:space="preserve">Key point: </w:t>
      </w:r>
      <w:r>
        <w:t>heterochromatin = periphery.</w:t>
      </w:r>
    </w:p>
    <w:p>
      <w:pPr>
        <w:spacing w:before="160"/>
      </w:pPr>
      <w:r>
        <w:rPr>
          <w:b/>
          <w:color w:val="1F3864"/>
        </w:rPr>
        <w:t xml:space="preserve">Q28. </w:t>
      </w:r>
      <w:r>
        <w:t>The G1/S checkpoint, preventing cells with damaged DNA from replicating, is regulated chiefly by:</w:t>
      </w:r>
    </w:p>
    <w:p>
      <w:pPr>
        <w:spacing w:after="40"/>
        <w:ind w:left="432"/>
      </w:pPr>
      <w:r>
        <w:t>A) Actin</w:t>
      </w:r>
    </w:p>
    <w:p>
      <w:pPr>
        <w:spacing w:after="40"/>
        <w:ind w:left="432"/>
      </w:pPr>
      <w:r>
        <w:t>B) Lamin</w:t>
      </w:r>
    </w:p>
    <w:p>
      <w:pPr>
        <w:spacing w:after="40"/>
        <w:ind w:left="432"/>
      </w:pPr>
      <w:r>
        <w:t>C) Cyclin D</w:t>
      </w:r>
    </w:p>
    <w:p>
      <w:pPr>
        <w:spacing w:after="40"/>
        <w:ind w:left="432"/>
      </w:pPr>
      <w:r>
        <w:t>D) p53</w:t>
      </w:r>
    </w:p>
    <w:p>
      <w:pPr>
        <w:spacing w:before="80"/>
      </w:pPr>
      <w:r>
        <w:rPr>
          <w:b/>
          <w:color w:val="1F3864"/>
        </w:rPr>
        <w:t xml:space="preserve">Answer: </w:t>
      </w:r>
      <w:r>
        <w:rPr>
          <w:b/>
        </w:rPr>
        <w:t>D.</w:t>
      </w:r>
      <w:r>
        <w:t xml:space="preserve">  p53 = guardian of the genome.</w:t>
      </w:r>
    </w:p>
    <w:p>
      <w:pPr>
        <w:spacing w:before="40"/>
      </w:pPr>
      <w:r>
        <w:rPr>
          <w:b/>
          <w:color w:val="2E5E7E"/>
        </w:rPr>
        <w:t xml:space="preserve">Key point: </w:t>
      </w:r>
      <w:r>
        <w:t>p53 = G1/S brake.</w:t>
      </w:r>
    </w:p>
    <w:p>
      <w:pPr>
        <w:spacing w:before="160"/>
      </w:pPr>
      <w:r>
        <w:rPr>
          <w:b/>
          <w:color w:val="1F3864"/>
        </w:rPr>
        <w:t xml:space="preserve">Q29. </w:t>
      </w:r>
      <w:r>
        <w:t>Polyploidy is a normal finding in:</w:t>
      </w:r>
    </w:p>
    <w:p>
      <w:pPr>
        <w:spacing w:after="40"/>
        <w:ind w:left="432"/>
      </w:pPr>
      <w:r>
        <w:t>A) Neurons</w:t>
      </w:r>
    </w:p>
    <w:p>
      <w:pPr>
        <w:spacing w:after="40"/>
        <w:ind w:left="432"/>
      </w:pPr>
      <w:r>
        <w:t>B) Fibroblasts</w:t>
      </w:r>
    </w:p>
    <w:p>
      <w:pPr>
        <w:spacing w:after="40"/>
        <w:ind w:left="432"/>
      </w:pPr>
      <w:r>
        <w:t>C) Lymphocytes</w:t>
      </w:r>
    </w:p>
    <w:p>
      <w:pPr>
        <w:spacing w:after="40"/>
        <w:ind w:left="432"/>
      </w:pPr>
      <w:r>
        <w:t>D) Hepatocytes and megakaryocytes</w:t>
      </w:r>
    </w:p>
    <w:p>
      <w:pPr>
        <w:spacing w:before="80"/>
      </w:pPr>
      <w:r>
        <w:rPr>
          <w:b/>
          <w:color w:val="1F3864"/>
        </w:rPr>
        <w:t xml:space="preserve">Answer: </w:t>
      </w:r>
      <w:r>
        <w:rPr>
          <w:b/>
        </w:rPr>
        <w:t>D.</w:t>
      </w:r>
      <w:r>
        <w:t xml:space="preserve">  Hepatocytes (endoreduplication) and megakaryocytes (endomitosis).</w:t>
      </w:r>
    </w:p>
    <w:p>
      <w:pPr>
        <w:spacing w:before="40"/>
      </w:pPr>
      <w:r>
        <w:rPr>
          <w:b/>
          <w:color w:val="2E5E7E"/>
        </w:rPr>
        <w:t xml:space="preserve">Key point: </w:t>
      </w:r>
      <w:r>
        <w:t>normal polyploidy = hepatocyte + megakaryocyte.</w:t>
      </w:r>
    </w:p>
    <w:p>
      <w:pPr>
        <w:spacing w:before="160"/>
      </w:pPr>
      <w:r>
        <w:rPr>
          <w:b/>
          <w:color w:val="1F3864"/>
        </w:rPr>
        <w:t xml:space="preserve">Q30. </w:t>
      </w:r>
      <w:r>
        <w:t>The nuclear lamina is composed of:</w:t>
      </w:r>
    </w:p>
    <w:p>
      <w:pPr>
        <w:spacing w:after="40"/>
        <w:ind w:left="432"/>
      </w:pPr>
      <w:r>
        <w:t>A) Keratin</w:t>
      </w:r>
    </w:p>
    <w:p>
      <w:pPr>
        <w:spacing w:after="40"/>
        <w:ind w:left="432"/>
      </w:pPr>
      <w:r>
        <w:t>B) Actin filaments</w:t>
      </w:r>
    </w:p>
    <w:p>
      <w:pPr>
        <w:spacing w:after="40"/>
        <w:ind w:left="432"/>
      </w:pPr>
      <w:r>
        <w:t>C) Lamin intermediate filaments</w:t>
      </w:r>
    </w:p>
    <w:p>
      <w:pPr>
        <w:spacing w:after="40"/>
        <w:ind w:left="432"/>
      </w:pPr>
      <w:r>
        <w:t>D) Microtubules</w:t>
      </w:r>
    </w:p>
    <w:p>
      <w:pPr>
        <w:spacing w:before="80"/>
      </w:pPr>
      <w:r>
        <w:rPr>
          <w:b/>
          <w:color w:val="1F3864"/>
        </w:rPr>
        <w:t xml:space="preserve">Answer: </w:t>
      </w:r>
      <w:r>
        <w:rPr>
          <w:b/>
        </w:rPr>
        <w:t>C.</w:t>
      </w:r>
      <w:r>
        <w:t xml:space="preserve">  Lamins (nuclear intermediate filaments).</w:t>
      </w:r>
    </w:p>
    <w:p>
      <w:pPr>
        <w:spacing w:before="40"/>
      </w:pPr>
      <w:r>
        <w:rPr>
          <w:b/>
          <w:color w:val="2E5E7E"/>
        </w:rPr>
        <w:t xml:space="preserve">Key point: </w:t>
      </w:r>
      <w:r>
        <w:t>lamina = lamin.</w:t>
      </w:r>
    </w:p>
    <w:p>
      <w:pPr>
        <w:spacing w:before="160"/>
      </w:pPr>
      <w:r>
        <w:rPr>
          <w:b/>
          <w:color w:val="1F3864"/>
        </w:rPr>
        <w:t xml:space="preserve">Q31. </w:t>
      </w:r>
      <w:r>
        <w:t>Ribosomal RNA genes are transcribed within the:</w:t>
      </w:r>
    </w:p>
    <w:p>
      <w:pPr>
        <w:spacing w:after="40"/>
        <w:ind w:left="432"/>
      </w:pPr>
      <w:r>
        <w:t>A) Nucleolus</w:t>
      </w:r>
    </w:p>
    <w:p>
      <w:pPr>
        <w:spacing w:after="40"/>
        <w:ind w:left="432"/>
      </w:pPr>
      <w:r>
        <w:t>B) Cytoplasm</w:t>
      </w:r>
    </w:p>
    <w:p>
      <w:pPr>
        <w:spacing w:after="40"/>
        <w:ind w:left="432"/>
      </w:pPr>
      <w:r>
        <w:t>C) Mitochondria only</w:t>
      </w:r>
    </w:p>
    <w:p>
      <w:pPr>
        <w:spacing w:after="40"/>
        <w:ind w:left="432"/>
      </w:pPr>
      <w:r>
        <w:t>D) Nucleoplasm generally</w:t>
      </w:r>
    </w:p>
    <w:p>
      <w:pPr>
        <w:spacing w:before="80"/>
      </w:pPr>
      <w:r>
        <w:rPr>
          <w:b/>
          <w:color w:val="1F3864"/>
        </w:rPr>
        <w:t xml:space="preserve">Answer: </w:t>
      </w:r>
      <w:r>
        <w:rPr>
          <w:b/>
        </w:rPr>
        <w:t>A.</w:t>
      </w:r>
      <w:r>
        <w:t xml:space="preserve">  The nucleolus (NORs).</w:t>
      </w:r>
    </w:p>
    <w:p>
      <w:pPr>
        <w:spacing w:before="40"/>
      </w:pPr>
      <w:r>
        <w:rPr>
          <w:b/>
          <w:color w:val="2E5E7E"/>
        </w:rPr>
        <w:t xml:space="preserve">Key point: </w:t>
      </w:r>
      <w:r>
        <w:t>rRNA = nucleolus.</w:t>
      </w:r>
    </w:p>
    <w:p>
      <w:pPr>
        <w:spacing w:before="160"/>
      </w:pPr>
      <w:r>
        <w:rPr>
          <w:b/>
          <w:color w:val="1F3864"/>
        </w:rPr>
        <w:t xml:space="preserve">Q32. </w:t>
      </w:r>
      <w:r>
        <w:t>A cell in G0 is best described as:</w:t>
      </w:r>
    </w:p>
    <w:p>
      <w:pPr>
        <w:spacing w:after="40"/>
        <w:ind w:left="432"/>
      </w:pPr>
      <w:r>
        <w:t>A) Actively dividing</w:t>
      </w:r>
    </w:p>
    <w:p>
      <w:pPr>
        <w:spacing w:after="40"/>
        <w:ind w:left="432"/>
      </w:pPr>
      <w:r>
        <w:t>B) Quiescent and non-dividing</w:t>
      </w:r>
    </w:p>
    <w:p>
      <w:pPr>
        <w:spacing w:after="40"/>
        <w:ind w:left="432"/>
      </w:pPr>
      <w:r>
        <w:t>C) Undergoing DNA synthesis</w:t>
      </w:r>
    </w:p>
    <w:p>
      <w:pPr>
        <w:spacing w:after="40"/>
        <w:ind w:left="432"/>
      </w:pPr>
      <w:r>
        <w:t>D) In mitotic arrest</w:t>
      </w:r>
    </w:p>
    <w:p>
      <w:pPr>
        <w:spacing w:before="80"/>
      </w:pPr>
      <w:r>
        <w:rPr>
          <w:b/>
          <w:color w:val="1F3864"/>
        </w:rPr>
        <w:t xml:space="preserve">Answer: </w:t>
      </w:r>
      <w:r>
        <w:rPr>
          <w:b/>
        </w:rPr>
        <w:t>B.</w:t>
      </w:r>
      <w:r>
        <w:t xml:space="preserve">  G0 = out of the cycle (neurons, cardiac muscle).</w:t>
      </w:r>
    </w:p>
    <w:p>
      <w:pPr>
        <w:spacing w:before="40"/>
      </w:pPr>
      <w:r>
        <w:rPr>
          <w:b/>
          <w:color w:val="2E5E7E"/>
        </w:rPr>
        <w:t xml:space="preserve">Key point: </w:t>
      </w:r>
      <w:r>
        <w:t>G0 = quiescent.</w:t>
      </w:r>
    </w:p>
    <w:p>
      <w:pPr>
        <w:spacing w:before="160"/>
      </w:pPr>
      <w:r>
        <w:rPr>
          <w:b/>
          <w:color w:val="1F3864"/>
        </w:rPr>
        <w:t xml:space="preserve">Q33. </w:t>
      </w:r>
      <w:r>
        <w:t>Down syndrome is most commonly caused by:</w:t>
      </w:r>
    </w:p>
    <w:p>
      <w:pPr>
        <w:spacing w:after="40"/>
        <w:ind w:left="432"/>
      </w:pPr>
      <w:r>
        <w:t>A) A balanced translocation only</w:t>
      </w:r>
    </w:p>
    <w:p>
      <w:pPr>
        <w:spacing w:after="40"/>
        <w:ind w:left="432"/>
      </w:pPr>
      <w:r>
        <w:t>B) Loss of a Barr body</w:t>
      </w:r>
    </w:p>
    <w:p>
      <w:pPr>
        <w:spacing w:after="40"/>
        <w:ind w:left="432"/>
      </w:pPr>
      <w:r>
        <w:t>C) Monosomy of chromosome 21</w:t>
      </w:r>
    </w:p>
    <w:p>
      <w:pPr>
        <w:spacing w:after="40"/>
        <w:ind w:left="432"/>
      </w:pPr>
      <w:r>
        <w:t>D) Trisomy of chromosome 21</w:t>
      </w:r>
    </w:p>
    <w:p>
      <w:pPr>
        <w:spacing w:before="80"/>
      </w:pPr>
      <w:r>
        <w:rPr>
          <w:b/>
          <w:color w:val="1F3864"/>
        </w:rPr>
        <w:t xml:space="preserve">Answer: </w:t>
      </w:r>
      <w:r>
        <w:rPr>
          <w:b/>
        </w:rPr>
        <w:t>D.</w:t>
      </w:r>
      <w:r>
        <w:t xml:space="preserve">  Trisomy 21 (meiotic nondisjunction).</w:t>
      </w:r>
    </w:p>
    <w:p>
      <w:pPr>
        <w:spacing w:before="40"/>
      </w:pPr>
      <w:r>
        <w:rPr>
          <w:b/>
          <w:color w:val="2E5E7E"/>
        </w:rPr>
        <w:t xml:space="preserve">Key point: </w:t>
      </w:r>
      <w:r>
        <w:t>Down = trisomy 21.</w:t>
      </w:r>
    </w:p>
    <w:p>
      <w:pPr>
        <w:spacing w:before="160"/>
      </w:pPr>
      <w:r>
        <w:rPr>
          <w:b/>
          <w:color w:val="1F3864"/>
        </w:rPr>
        <w:t xml:space="preserve">Q34. </w:t>
      </w:r>
      <w:r>
        <w:t>Nucleolar organizer regions are chromosomal segments that:</w:t>
      </w:r>
    </w:p>
    <w:p>
      <w:pPr>
        <w:spacing w:after="40"/>
        <w:ind w:left="432"/>
      </w:pPr>
      <w:r>
        <w:t>A) Bear rRNA genes and form the nucleolus</w:t>
      </w:r>
    </w:p>
    <w:p>
      <w:pPr>
        <w:spacing w:after="40"/>
        <w:ind w:left="432"/>
      </w:pPr>
      <w:r>
        <w:t>B) Are found only on the Y chromosome</w:t>
      </w:r>
    </w:p>
    <w:p>
      <w:pPr>
        <w:spacing w:after="40"/>
        <w:ind w:left="432"/>
      </w:pPr>
      <w:r>
        <w:t>C) Contain no genetic material</w:t>
      </w:r>
    </w:p>
    <w:p>
      <w:pPr>
        <w:spacing w:after="40"/>
        <w:ind w:left="432"/>
      </w:pPr>
      <w:r>
        <w:t>D) Are visible only in mitosis</w:t>
      </w:r>
    </w:p>
    <w:p>
      <w:pPr>
        <w:spacing w:before="80"/>
      </w:pPr>
      <w:r>
        <w:rPr>
          <w:b/>
          <w:color w:val="1F3864"/>
        </w:rPr>
        <w:t xml:space="preserve">Answer: </w:t>
      </w:r>
      <w:r>
        <w:rPr>
          <w:b/>
        </w:rPr>
        <w:t>A.</w:t>
      </w:r>
      <w:r>
        <w:t xml:space="preserve">  NORs on acrocentric chromosomes 13, 14, 15, 21, 22.</w:t>
      </w:r>
    </w:p>
    <w:p>
      <w:pPr>
        <w:spacing w:before="40"/>
      </w:pPr>
      <w:r>
        <w:rPr>
          <w:b/>
          <w:color w:val="2E5E7E"/>
        </w:rPr>
        <w:t xml:space="preserve">Key point: </w:t>
      </w:r>
      <w:r>
        <w:t>NOR = rRNA genes.</w:t>
      </w:r>
    </w:p>
    <w:p>
      <w:pPr>
        <w:spacing w:before="160"/>
      </w:pPr>
      <w:r>
        <w:rPr>
          <w:b/>
          <w:color w:val="1F3864"/>
        </w:rPr>
        <w:t xml:space="preserve">Q35. </w:t>
      </w:r>
      <w:r>
        <w:t>Telomerase is characteristically reactivated in:</w:t>
      </w:r>
    </w:p>
    <w:p>
      <w:pPr>
        <w:spacing w:after="40"/>
        <w:ind w:left="432"/>
      </w:pPr>
      <w:r>
        <w:t>A) Normal somatic cells throughout life</w:t>
      </w:r>
    </w:p>
    <w:p>
      <w:pPr>
        <w:spacing w:after="40"/>
        <w:ind w:left="432"/>
      </w:pPr>
      <w:r>
        <w:t>B) The majority of malignant tumors</w:t>
      </w:r>
    </w:p>
    <w:p>
      <w:pPr>
        <w:spacing w:after="40"/>
        <w:ind w:left="432"/>
      </w:pPr>
      <w:r>
        <w:t>C) Only red blood cells</w:t>
      </w:r>
    </w:p>
    <w:p>
      <w:pPr>
        <w:spacing w:after="40"/>
        <w:ind w:left="432"/>
      </w:pPr>
      <w:r>
        <w:t>D) It is never active in humans</w:t>
      </w:r>
    </w:p>
    <w:p>
      <w:pPr>
        <w:spacing w:before="80"/>
      </w:pPr>
      <w:r>
        <w:rPr>
          <w:b/>
          <w:color w:val="1F3864"/>
        </w:rPr>
        <w:t xml:space="preserve">Answer: </w:t>
      </w:r>
      <w:r>
        <w:rPr>
          <w:b/>
        </w:rPr>
        <w:t>B.</w:t>
      </w:r>
      <w:r>
        <w:t xml:space="preserve">  Telomerase confers replicative immortality to most cancers.</w:t>
      </w:r>
    </w:p>
    <w:p>
      <w:pPr>
        <w:spacing w:before="40"/>
      </w:pPr>
      <w:r>
        <w:rPr>
          <w:b/>
          <w:color w:val="2E5E7E"/>
        </w:rPr>
        <w:t xml:space="preserve">Key point: </w:t>
      </w:r>
      <w:r>
        <w:t>cancer = telomerase ON.</w:t>
      </w:r>
    </w:p>
    <w:p>
      <w:pPr>
        <w:spacing w:before="160"/>
      </w:pPr>
      <w:r>
        <w:rPr>
          <w:b/>
          <w:color w:val="1F3864"/>
        </w:rPr>
        <w:t xml:space="preserve">Q36. </w:t>
      </w:r>
      <w:r>
        <w:t>A patient with Turner syndrome (45,X) has how many Barr bodies?</w:t>
      </w:r>
    </w:p>
    <w:p>
      <w:pPr>
        <w:spacing w:after="40"/>
        <w:ind w:left="432"/>
      </w:pPr>
      <w:r>
        <w:t>A) 1</w:t>
      </w:r>
    </w:p>
    <w:p>
      <w:pPr>
        <w:spacing w:after="40"/>
        <w:ind w:left="432"/>
      </w:pPr>
      <w:r>
        <w:t>B) 2</w:t>
      </w:r>
    </w:p>
    <w:p>
      <w:pPr>
        <w:spacing w:after="40"/>
        <w:ind w:left="432"/>
      </w:pPr>
      <w:r>
        <w:t>C) 3</w:t>
      </w:r>
    </w:p>
    <w:p>
      <w:pPr>
        <w:spacing w:after="40"/>
        <w:ind w:left="432"/>
      </w:pPr>
      <w:r>
        <w:t>D) 0</w:t>
      </w:r>
    </w:p>
    <w:p>
      <w:pPr>
        <w:spacing w:before="80"/>
      </w:pPr>
      <w:r>
        <w:rPr>
          <w:b/>
          <w:color w:val="1F3864"/>
        </w:rPr>
        <w:t xml:space="preserve">Answer: </w:t>
      </w:r>
      <w:r>
        <w:rPr>
          <w:b/>
        </w:rPr>
        <w:t>D.</w:t>
      </w:r>
      <w:r>
        <w:t xml:space="preserve">  X − 1 = 0 (only one X, which stays active).</w:t>
      </w:r>
    </w:p>
    <w:p>
      <w:pPr>
        <w:spacing w:before="40"/>
      </w:pPr>
      <w:r>
        <w:rPr>
          <w:b/>
          <w:color w:val="2E5E7E"/>
        </w:rPr>
        <w:t xml:space="preserve">Key point: </w:t>
      </w:r>
      <w:r>
        <w:t>X0 = 0 Barr bodies.</w:t>
      </w:r>
    </w:p>
    <w:p>
      <w:pPr>
        <w:spacing w:before="160"/>
      </w:pPr>
      <w:r>
        <w:rPr>
          <w:b/>
          <w:color w:val="1F3864"/>
        </w:rPr>
        <w:t xml:space="preserve">Q37. </w:t>
      </w:r>
      <w:r>
        <w:t>A 47,XXX female has how many Barr bodies?</w:t>
      </w:r>
    </w:p>
    <w:p>
      <w:pPr>
        <w:spacing w:after="40"/>
        <w:ind w:left="432"/>
      </w:pPr>
      <w:r>
        <w:t>A) 3</w:t>
      </w:r>
    </w:p>
    <w:p>
      <w:pPr>
        <w:spacing w:after="40"/>
        <w:ind w:left="432"/>
      </w:pPr>
      <w:r>
        <w:t>B) 0</w:t>
      </w:r>
    </w:p>
    <w:p>
      <w:pPr>
        <w:spacing w:after="40"/>
        <w:ind w:left="432"/>
      </w:pPr>
      <w:r>
        <w:t>C) 1</w:t>
      </w:r>
    </w:p>
    <w:p>
      <w:pPr>
        <w:spacing w:after="40"/>
        <w:ind w:left="432"/>
      </w:pPr>
      <w:r>
        <w:t>D) 2</w:t>
      </w:r>
    </w:p>
    <w:p>
      <w:pPr>
        <w:spacing w:before="80"/>
      </w:pPr>
      <w:r>
        <w:rPr>
          <w:b/>
          <w:color w:val="1F3864"/>
        </w:rPr>
        <w:t xml:space="preserve">Answer: </w:t>
      </w:r>
      <w:r>
        <w:rPr>
          <w:b/>
        </w:rPr>
        <w:t>D.</w:t>
      </w:r>
      <w:r>
        <w:t xml:space="preserve">  X − 1 = 2.</w:t>
      </w:r>
    </w:p>
    <w:p>
      <w:pPr>
        <w:spacing w:before="40"/>
      </w:pPr>
      <w:r>
        <w:rPr>
          <w:b/>
          <w:color w:val="2E5E7E"/>
        </w:rPr>
        <w:t xml:space="preserve">Key point: </w:t>
      </w:r>
      <w:r>
        <w:t>XXX = 2.</w:t>
      </w:r>
    </w:p>
    <w:p>
      <w:pPr>
        <w:spacing w:before="160"/>
      </w:pPr>
      <w:r>
        <w:rPr>
          <w:b/>
          <w:color w:val="1F3864"/>
        </w:rPr>
        <w:t xml:space="preserve">Q38. </w:t>
      </w:r>
      <w:r>
        <w:t>Histones are synthesized primarily during which phase?</w:t>
      </w:r>
    </w:p>
    <w:p>
      <w:pPr>
        <w:spacing w:after="40"/>
        <w:ind w:left="432"/>
      </w:pPr>
      <w:r>
        <w:t>A) M</w:t>
      </w:r>
    </w:p>
    <w:p>
      <w:pPr>
        <w:spacing w:after="40"/>
        <w:ind w:left="432"/>
      </w:pPr>
      <w:r>
        <w:t>B) G1</w:t>
      </w:r>
    </w:p>
    <w:p>
      <w:pPr>
        <w:spacing w:after="40"/>
        <w:ind w:left="432"/>
      </w:pPr>
      <w:r>
        <w:t>C) S</w:t>
      </w:r>
    </w:p>
    <w:p>
      <w:pPr>
        <w:spacing w:after="40"/>
        <w:ind w:left="432"/>
      </w:pPr>
      <w:r>
        <w:t>D) G2</w:t>
      </w:r>
    </w:p>
    <w:p>
      <w:pPr>
        <w:spacing w:before="80"/>
      </w:pPr>
      <w:r>
        <w:rPr>
          <w:b/>
          <w:color w:val="1F3864"/>
        </w:rPr>
        <w:t xml:space="preserve">Answer: </w:t>
      </w:r>
      <w:r>
        <w:rPr>
          <w:b/>
        </w:rPr>
        <w:t>C.</w:t>
      </w:r>
      <w:r>
        <w:t xml:space="preserve">  Histones are made alongside DNA replication in S phase.</w:t>
      </w:r>
    </w:p>
    <w:p>
      <w:pPr>
        <w:spacing w:before="40"/>
      </w:pPr>
      <w:r>
        <w:rPr>
          <w:b/>
          <w:color w:val="2E5E7E"/>
        </w:rPr>
        <w:t xml:space="preserve">Key point: </w:t>
      </w:r>
      <w:r>
        <w:t>histones = S phase.</w:t>
      </w:r>
    </w:p>
    <w:p>
      <w:pPr>
        <w:spacing w:before="160"/>
      </w:pPr>
      <w:r>
        <w:rPr>
          <w:b/>
          <w:color w:val="1F3864"/>
        </w:rPr>
        <w:t xml:space="preserve">Q39. </w:t>
      </w:r>
      <w:r>
        <w:t>Meiosis differs from mitosis in that meiosis:</w:t>
      </w:r>
    </w:p>
    <w:p>
      <w:pPr>
        <w:spacing w:after="40"/>
        <w:ind w:left="432"/>
      </w:pPr>
      <w:r>
        <w:t>A) Has a single division</w:t>
      </w:r>
    </w:p>
    <w:p>
      <w:pPr>
        <w:spacing w:after="40"/>
        <w:ind w:left="432"/>
      </w:pPr>
      <w:r>
        <w:t>B) Produces two identical diploid cells</w:t>
      </w:r>
    </w:p>
    <w:p>
      <w:pPr>
        <w:spacing w:after="40"/>
        <w:ind w:left="432"/>
      </w:pPr>
      <w:r>
        <w:t>C) Halves the chromosome number to produce haploid gametes</w:t>
      </w:r>
    </w:p>
    <w:p>
      <w:pPr>
        <w:spacing w:after="40"/>
        <w:ind w:left="432"/>
      </w:pPr>
      <w:r>
        <w:t>D) Occurs in all somatic cells</w:t>
      </w:r>
    </w:p>
    <w:p>
      <w:pPr>
        <w:spacing w:before="80"/>
      </w:pPr>
      <w:r>
        <w:rPr>
          <w:b/>
          <w:color w:val="1F3864"/>
        </w:rPr>
        <w:t xml:space="preserve">Answer: </w:t>
      </w:r>
      <w:r>
        <w:rPr>
          <w:b/>
        </w:rPr>
        <w:t>C.</w:t>
      </w:r>
      <w:r>
        <w:t xml:space="preserve">  Two divisions → four haploid gametes.</w:t>
      </w:r>
    </w:p>
    <w:p>
      <w:pPr>
        <w:spacing w:before="40"/>
      </w:pPr>
      <w:r>
        <w:rPr>
          <w:b/>
          <w:color w:val="2E5E7E"/>
        </w:rPr>
        <w:t xml:space="preserve">Key point: </w:t>
      </w:r>
      <w:r>
        <w:t>meiosis = haploid gametes.</w:t>
      </w:r>
    </w:p>
    <w:p>
      <w:pPr>
        <w:spacing w:before="160"/>
      </w:pPr>
      <w:r>
        <w:rPr>
          <w:b/>
          <w:color w:val="1F3864"/>
        </w:rPr>
        <w:t xml:space="preserve">Q40. </w:t>
      </w:r>
      <w:r>
        <w:t>The space between the two nuclear membranes is the:</w:t>
      </w:r>
    </w:p>
    <w:p>
      <w:pPr>
        <w:spacing w:after="40"/>
        <w:ind w:left="432"/>
      </w:pPr>
      <w:r>
        <w:t>A) Nucleoplasm</w:t>
      </w:r>
    </w:p>
    <w:p>
      <w:pPr>
        <w:spacing w:after="40"/>
        <w:ind w:left="432"/>
      </w:pPr>
      <w:r>
        <w:t>B) Perinuclear cisterna</w:t>
      </w:r>
    </w:p>
    <w:p>
      <w:pPr>
        <w:spacing w:after="40"/>
        <w:ind w:left="432"/>
      </w:pPr>
      <w:r>
        <w:t>C) Nucleolus</w:t>
      </w:r>
    </w:p>
    <w:p>
      <w:pPr>
        <w:spacing w:after="40"/>
        <w:ind w:left="432"/>
      </w:pPr>
      <w:r>
        <w:t>D) Nuclear lamina</w:t>
      </w:r>
    </w:p>
    <w:p>
      <w:pPr>
        <w:spacing w:before="80"/>
      </w:pPr>
      <w:r>
        <w:rPr>
          <w:b/>
          <w:color w:val="1F3864"/>
        </w:rPr>
        <w:t xml:space="preserve">Answer: </w:t>
      </w:r>
      <w:r>
        <w:rPr>
          <w:b/>
        </w:rPr>
        <w:t>B.</w:t>
      </w:r>
      <w:r>
        <w:t xml:space="preserve">  Perinuclear cisterna.</w:t>
      </w:r>
    </w:p>
    <w:p>
      <w:pPr>
        <w:spacing w:before="40"/>
      </w:pPr>
      <w:r>
        <w:rPr>
          <w:b/>
          <w:color w:val="2E5E7E"/>
        </w:rPr>
        <w:t xml:space="preserve">Key point: </w:t>
      </w:r>
      <w:r>
        <w:t>perinuclear cisterna.</w:t>
      </w:r>
    </w:p>
    <w:p>
      <w:pPr>
        <w:spacing w:before="160"/>
      </w:pPr>
      <w:r>
        <w:rPr>
          <w:b/>
          <w:color w:val="1F3864"/>
        </w:rPr>
        <w:t xml:space="preserve">Q41. </w:t>
      </w:r>
      <w:r>
        <w:t>DNA replication is best described as:</w:t>
      </w:r>
    </w:p>
    <w:p>
      <w:pPr>
        <w:spacing w:after="40"/>
        <w:ind w:left="432"/>
      </w:pPr>
      <w:r>
        <w:t>A) Conservative</w:t>
      </w:r>
    </w:p>
    <w:p>
      <w:pPr>
        <w:spacing w:after="40"/>
        <w:ind w:left="432"/>
      </w:pPr>
      <w:r>
        <w:t>B) Semiconservative</w:t>
      </w:r>
    </w:p>
    <w:p>
      <w:pPr>
        <w:spacing w:after="40"/>
        <w:ind w:left="432"/>
      </w:pPr>
      <w:r>
        <w:t>C) Dispersive</w:t>
      </w:r>
    </w:p>
    <w:p>
      <w:pPr>
        <w:spacing w:after="40"/>
        <w:ind w:left="432"/>
      </w:pPr>
      <w:r>
        <w:t>D) Random</w:t>
      </w:r>
    </w:p>
    <w:p>
      <w:pPr>
        <w:spacing w:before="80"/>
      </w:pPr>
      <w:r>
        <w:rPr>
          <w:b/>
          <w:color w:val="1F3864"/>
        </w:rPr>
        <w:t xml:space="preserve">Answer: </w:t>
      </w:r>
      <w:r>
        <w:rPr>
          <w:b/>
        </w:rPr>
        <w:t>B.</w:t>
      </w:r>
      <w:r>
        <w:t xml:space="preserve">  Each daughter helix retains one parental strand.</w:t>
      </w:r>
    </w:p>
    <w:p>
      <w:pPr>
        <w:spacing w:before="40"/>
      </w:pPr>
      <w:r>
        <w:rPr>
          <w:b/>
          <w:color w:val="2E5E7E"/>
        </w:rPr>
        <w:t xml:space="preserve">Key point: </w:t>
      </w:r>
      <w:r>
        <w:t>semiconservative.</w:t>
      </w:r>
    </w:p>
    <w:p>
      <w:pPr>
        <w:spacing w:before="160"/>
      </w:pPr>
      <w:r>
        <w:rPr>
          <w:b/>
          <w:color w:val="1F3864"/>
        </w:rPr>
        <w:t xml:space="preserve">Q42. </w:t>
      </w:r>
      <w:r>
        <w:t>Progression through the cell cycle is driven by:</w:t>
      </w:r>
    </w:p>
    <w:p>
      <w:pPr>
        <w:spacing w:after="40"/>
        <w:ind w:left="432"/>
      </w:pPr>
      <w:r>
        <w:t>A) Ribosomal RNA</w:t>
      </w:r>
    </w:p>
    <w:p>
      <w:pPr>
        <w:spacing w:after="40"/>
        <w:ind w:left="432"/>
      </w:pPr>
      <w:r>
        <w:t>B) Hemoglobin</w:t>
      </w:r>
    </w:p>
    <w:p>
      <w:pPr>
        <w:spacing w:after="40"/>
        <w:ind w:left="432"/>
      </w:pPr>
      <w:r>
        <w:t>C) Cyclins and cyclin-dependent kinases</w:t>
      </w:r>
    </w:p>
    <w:p>
      <w:pPr>
        <w:spacing w:after="40"/>
        <w:ind w:left="432"/>
      </w:pPr>
      <w:r>
        <w:t>D) Histones alone</w:t>
      </w:r>
    </w:p>
    <w:p>
      <w:pPr>
        <w:spacing w:before="80"/>
      </w:pPr>
      <w:r>
        <w:rPr>
          <w:b/>
          <w:color w:val="1F3864"/>
        </w:rPr>
        <w:t xml:space="preserve">Answer: </w:t>
      </w:r>
      <w:r>
        <w:rPr>
          <w:b/>
        </w:rPr>
        <w:t>C.</w:t>
      </w:r>
      <w:r>
        <w:t xml:space="preserve">  Cyclins/CDKs drive phase transitions.</w:t>
      </w:r>
    </w:p>
    <w:p>
      <w:pPr>
        <w:spacing w:before="40"/>
      </w:pPr>
      <w:r>
        <w:rPr>
          <w:b/>
          <w:color w:val="2E5E7E"/>
        </w:rPr>
        <w:t xml:space="preserve">Key point: </w:t>
      </w:r>
      <w:r>
        <w:t>cyclins + CDKs.</w:t>
      </w:r>
    </w:p>
    <w:p>
      <w:pPr>
        <w:spacing w:before="160"/>
      </w:pPr>
      <w:r>
        <w:rPr>
          <w:b/>
          <w:color w:val="1F3864"/>
        </w:rPr>
        <w:t xml:space="preserve">Q43. </w:t>
      </w:r>
      <w:r>
        <w:t>Which cells are permanent (post-mitotic)?</w:t>
      </w:r>
    </w:p>
    <w:p>
      <w:pPr>
        <w:spacing w:after="40"/>
        <w:ind w:left="432"/>
      </w:pPr>
      <w:r>
        <w:t>A) Intestinal epithelial cells</w:t>
      </w:r>
    </w:p>
    <w:p>
      <w:pPr>
        <w:spacing w:after="40"/>
        <w:ind w:left="432"/>
      </w:pPr>
      <w:r>
        <w:t>B) Bone marrow stem cells</w:t>
      </w:r>
    </w:p>
    <w:p>
      <w:pPr>
        <w:spacing w:after="40"/>
        <w:ind w:left="432"/>
      </w:pPr>
      <w:r>
        <w:t>C) Skin keratinocytes</w:t>
      </w:r>
    </w:p>
    <w:p>
      <w:pPr>
        <w:spacing w:after="40"/>
        <w:ind w:left="432"/>
      </w:pPr>
      <w:r>
        <w:t>D) Neurons and cardiac muscle cells</w:t>
      </w:r>
    </w:p>
    <w:p>
      <w:pPr>
        <w:spacing w:before="80"/>
      </w:pPr>
      <w:r>
        <w:rPr>
          <w:b/>
          <w:color w:val="1F3864"/>
        </w:rPr>
        <w:t xml:space="preserve">Answer: </w:t>
      </w:r>
      <w:r>
        <w:rPr>
          <w:b/>
        </w:rPr>
        <w:t>D.</w:t>
      </w:r>
      <w:r>
        <w:t xml:space="preserve">  Neurons and cardiac muscle remain in G0.</w:t>
      </w:r>
    </w:p>
    <w:p>
      <w:pPr>
        <w:spacing w:before="40"/>
      </w:pPr>
      <w:r>
        <w:rPr>
          <w:b/>
          <w:color w:val="2E5E7E"/>
        </w:rPr>
        <w:t xml:space="preserve">Key point: </w:t>
      </w:r>
      <w:r>
        <w:t>permanent = neuron + cardiac muscle.</w:t>
      </w:r>
    </w:p>
    <w:p>
      <w:pPr>
        <w:spacing w:before="160"/>
      </w:pPr>
      <w:r>
        <w:rPr>
          <w:b/>
          <w:color w:val="1F3864"/>
        </w:rPr>
        <w:t xml:space="preserve">Q44. </w:t>
      </w:r>
      <w:r>
        <w:t>Sister chromatids are held together at the:</w:t>
      </w:r>
    </w:p>
    <w:p>
      <w:pPr>
        <w:spacing w:after="40"/>
        <w:ind w:left="432"/>
      </w:pPr>
      <w:r>
        <w:t>A) Telomere</w:t>
      </w:r>
    </w:p>
    <w:p>
      <w:pPr>
        <w:spacing w:after="40"/>
        <w:ind w:left="432"/>
      </w:pPr>
      <w:r>
        <w:t>B) Centromere</w:t>
      </w:r>
    </w:p>
    <w:p>
      <w:pPr>
        <w:spacing w:after="40"/>
        <w:ind w:left="432"/>
      </w:pPr>
      <w:r>
        <w:t>C) Nucleolus</w:t>
      </w:r>
    </w:p>
    <w:p>
      <w:pPr>
        <w:spacing w:after="40"/>
        <w:ind w:left="432"/>
      </w:pPr>
      <w:r>
        <w:t>D) Nuclear pore</w:t>
      </w:r>
    </w:p>
    <w:p>
      <w:pPr>
        <w:spacing w:before="80"/>
      </w:pPr>
      <w:r>
        <w:rPr>
          <w:b/>
          <w:color w:val="1F3864"/>
        </w:rPr>
        <w:t xml:space="preserve">Answer: </w:t>
      </w:r>
      <w:r>
        <w:rPr>
          <w:b/>
        </w:rPr>
        <w:t>B.</w:t>
      </w:r>
      <w:r>
        <w:t xml:space="preserve">  Cohesin at the centromere until anaphase.</w:t>
      </w:r>
    </w:p>
    <w:p>
      <w:pPr>
        <w:spacing w:before="40"/>
      </w:pPr>
      <w:r>
        <w:rPr>
          <w:b/>
          <w:color w:val="2E5E7E"/>
        </w:rPr>
        <w:t xml:space="preserve">Key point: </w:t>
      </w:r>
      <w:r>
        <w:t>centromere = hold.</w:t>
      </w:r>
    </w:p>
    <w:p>
      <w:pPr>
        <w:spacing w:before="160"/>
      </w:pPr>
      <w:r>
        <w:rPr>
          <w:b/>
          <w:color w:val="1F3864"/>
        </w:rPr>
        <w:t xml:space="preserve">Q45. </w:t>
      </w:r>
      <w:r>
        <w:t>Which is an example of physiological apoptosis?</w:t>
      </w:r>
    </w:p>
    <w:p>
      <w:pPr>
        <w:spacing w:after="40"/>
        <w:ind w:left="432"/>
      </w:pPr>
      <w:r>
        <w:t>A) Removal of interdigital webbing in the embryo</w:t>
      </w:r>
    </w:p>
    <w:p>
      <w:pPr>
        <w:spacing w:after="40"/>
        <w:ind w:left="432"/>
      </w:pPr>
      <w:r>
        <w:t>B) Burn injury</w:t>
      </w:r>
    </w:p>
    <w:p>
      <w:pPr>
        <w:spacing w:after="40"/>
        <w:ind w:left="432"/>
      </w:pPr>
      <w:r>
        <w:t>C) Frostbite</w:t>
      </w:r>
    </w:p>
    <w:p>
      <w:pPr>
        <w:spacing w:after="40"/>
        <w:ind w:left="432"/>
      </w:pPr>
      <w:r>
        <w:t>D) Ischemic infarction</w:t>
      </w:r>
    </w:p>
    <w:p>
      <w:pPr>
        <w:spacing w:before="80"/>
      </w:pPr>
      <w:r>
        <w:rPr>
          <w:b/>
          <w:color w:val="1F3864"/>
        </w:rPr>
        <w:t xml:space="preserve">Answer: </w:t>
      </w:r>
      <w:r>
        <w:rPr>
          <w:b/>
        </w:rPr>
        <w:t>A.</w:t>
      </w:r>
      <w:r>
        <w:t xml:space="preserve">  Programmed, silent cell death shapes the digits.</w:t>
      </w:r>
    </w:p>
    <w:p>
      <w:pPr>
        <w:spacing w:before="40"/>
      </w:pPr>
      <w:r>
        <w:rPr>
          <w:b/>
          <w:color w:val="2E5E7E"/>
        </w:rPr>
        <w:t xml:space="preserve">Key point: </w:t>
      </w:r>
      <w:r>
        <w:t>embryonic webbing = apoptosis.</w:t>
      </w:r>
    </w:p>
    <w:p>
      <w:pPr>
        <w:spacing w:before="160"/>
      </w:pPr>
      <w:r>
        <w:rPr>
          <w:b/>
          <w:color w:val="1F3864"/>
        </w:rPr>
        <w:t xml:space="preserve">Q46. </w:t>
      </w:r>
      <w:r>
        <w:t>A key difference between necrosis and apoptosis is that necrosis:</w:t>
      </w:r>
    </w:p>
    <w:p>
      <w:pPr>
        <w:spacing w:after="40"/>
        <w:ind w:left="432"/>
      </w:pPr>
      <w:r>
        <w:t>A) Never involves the nucleus</w:t>
      </w:r>
    </w:p>
    <w:p>
      <w:pPr>
        <w:spacing w:after="40"/>
        <w:ind w:left="432"/>
      </w:pPr>
      <w:r>
        <w:t>B) Triggers inflammation via release of cell contents</w:t>
      </w:r>
    </w:p>
    <w:p>
      <w:pPr>
        <w:spacing w:after="40"/>
        <w:ind w:left="432"/>
      </w:pPr>
      <w:r>
        <w:t>C) Is always programmed</w:t>
      </w:r>
    </w:p>
    <w:p>
      <w:pPr>
        <w:spacing w:after="40"/>
        <w:ind w:left="432"/>
      </w:pPr>
      <w:r>
        <w:t>D) Produces apoptotic bodies</w:t>
      </w:r>
    </w:p>
    <w:p>
      <w:pPr>
        <w:spacing w:before="80"/>
      </w:pPr>
      <w:r>
        <w:rPr>
          <w:b/>
          <w:color w:val="1F3864"/>
        </w:rPr>
        <w:t xml:space="preserve">Answer: </w:t>
      </w:r>
      <w:r>
        <w:rPr>
          <w:b/>
        </w:rPr>
        <w:t>B.</w:t>
      </w:r>
      <w:r>
        <w:t xml:space="preserve">  Necrosis ruptures the membrane → inflammation.</w:t>
      </w:r>
    </w:p>
    <w:p>
      <w:pPr>
        <w:spacing w:before="40"/>
      </w:pPr>
      <w:r>
        <w:rPr>
          <w:b/>
          <w:color w:val="2E5E7E"/>
        </w:rPr>
        <w:t xml:space="preserve">Key point: </w:t>
      </w:r>
      <w:r>
        <w:t>necrosis = inflammatory.</w:t>
      </w:r>
    </w:p>
    <w:p>
      <w:pPr>
        <w:spacing w:before="160"/>
      </w:pPr>
      <w:r>
        <w:rPr>
          <w:b/>
          <w:color w:val="1F3864"/>
        </w:rPr>
        <w:t xml:space="preserve">Q47. </w:t>
      </w:r>
      <w:r>
        <w:t>Telomeres function to:</w:t>
      </w:r>
    </w:p>
    <w:p>
      <w:pPr>
        <w:spacing w:after="40"/>
        <w:ind w:left="432"/>
      </w:pPr>
      <w:r>
        <w:t>A) Are absent in cancer cells</w:t>
      </w:r>
    </w:p>
    <w:p>
      <w:pPr>
        <w:spacing w:after="40"/>
        <w:ind w:left="432"/>
      </w:pPr>
      <w:r>
        <w:t>B) Hold sister chromatids together</w:t>
      </w:r>
    </w:p>
    <w:p>
      <w:pPr>
        <w:spacing w:after="40"/>
        <w:ind w:left="432"/>
      </w:pPr>
      <w:r>
        <w:t>C) Code for ribosomal RNA</w:t>
      </w:r>
    </w:p>
    <w:p>
      <w:pPr>
        <w:spacing w:after="40"/>
        <w:ind w:left="432"/>
      </w:pPr>
      <w:r>
        <w:t>D) Protect chromosome ends from degradation and fusion</w:t>
      </w:r>
    </w:p>
    <w:p>
      <w:pPr>
        <w:spacing w:before="80"/>
      </w:pPr>
      <w:r>
        <w:rPr>
          <w:b/>
          <w:color w:val="1F3864"/>
        </w:rPr>
        <w:t xml:space="preserve">Answer: </w:t>
      </w:r>
      <w:r>
        <w:rPr>
          <w:b/>
        </w:rPr>
        <w:t>D.</w:t>
      </w:r>
      <w:r>
        <w:t xml:space="preserve">  TTAGGG repeats protect ends.</w:t>
      </w:r>
    </w:p>
    <w:p>
      <w:pPr>
        <w:spacing w:before="40"/>
      </w:pPr>
      <w:r>
        <w:rPr>
          <w:b/>
          <w:color w:val="2E5E7E"/>
        </w:rPr>
        <w:t xml:space="preserve">Key point: </w:t>
      </w:r>
      <w:r>
        <w:t>telomere = end cap.</w:t>
      </w:r>
    </w:p>
    <w:p>
      <w:pPr>
        <w:spacing w:before="160"/>
      </w:pPr>
      <w:r>
        <w:rPr>
          <w:b/>
          <w:color w:val="1F3864"/>
        </w:rPr>
        <w:t xml:space="preserve">Q48. </w:t>
      </w:r>
      <w:r>
        <w:t>Nuclear pores permit the exit of:</w:t>
      </w:r>
    </w:p>
    <w:p>
      <w:pPr>
        <w:spacing w:after="40"/>
        <w:ind w:left="432"/>
      </w:pPr>
      <w:r>
        <w:t>A) DNA</w:t>
      </w:r>
    </w:p>
    <w:p>
      <w:pPr>
        <w:spacing w:after="40"/>
        <w:ind w:left="432"/>
      </w:pPr>
      <w:r>
        <w:t>B) mRNA and ribosomal subunits</w:t>
      </w:r>
    </w:p>
    <w:p>
      <w:pPr>
        <w:spacing w:after="40"/>
        <w:ind w:left="432"/>
      </w:pPr>
      <w:r>
        <w:t>C) Histones only</w:t>
      </w:r>
    </w:p>
    <w:p>
      <w:pPr>
        <w:spacing w:after="40"/>
        <w:ind w:left="432"/>
      </w:pPr>
      <w:r>
        <w:t>D) Nucleosomes</w:t>
      </w:r>
    </w:p>
    <w:p>
      <w:pPr>
        <w:spacing w:before="80"/>
      </w:pPr>
      <w:r>
        <w:rPr>
          <w:b/>
          <w:color w:val="1F3864"/>
        </w:rPr>
        <w:t xml:space="preserve">Answer: </w:t>
      </w:r>
      <w:r>
        <w:rPr>
          <w:b/>
        </w:rPr>
        <w:t>B.</w:t>
      </w:r>
      <w:r>
        <w:t xml:space="preserve">  mRNA and ribosomal subunits exit to the cytoplasm; DNA remains nuclear.</w:t>
      </w:r>
    </w:p>
    <w:p>
      <w:pPr>
        <w:spacing w:before="40"/>
      </w:pPr>
      <w:r>
        <w:rPr>
          <w:b/>
          <w:color w:val="2E5E7E"/>
        </w:rPr>
        <w:t xml:space="preserve">Key point: </w:t>
      </w:r>
      <w:r>
        <w:t>RNA exits, DNA stays.</w:t>
      </w:r>
    </w:p>
    <w:p>
      <w:pPr>
        <w:spacing w:before="160"/>
      </w:pPr>
      <w:r>
        <w:rPr>
          <w:b/>
          <w:color w:val="1F3864"/>
        </w:rPr>
        <w:t xml:space="preserve">Q49. </w:t>
      </w:r>
      <w:r>
        <w:t>During telophase, which structure re-forms around each chromosome set?</w:t>
      </w:r>
    </w:p>
    <w:p>
      <w:pPr>
        <w:spacing w:after="40"/>
        <w:ind w:left="432"/>
      </w:pPr>
      <w:r>
        <w:t>A) The nuclear envelope</w:t>
      </w:r>
    </w:p>
    <w:p>
      <w:pPr>
        <w:spacing w:after="40"/>
        <w:ind w:left="432"/>
      </w:pPr>
      <w:r>
        <w:t>B) The spindle</w:t>
      </w:r>
    </w:p>
    <w:p>
      <w:pPr>
        <w:spacing w:after="40"/>
        <w:ind w:left="432"/>
      </w:pPr>
      <w:r>
        <w:t>C) The Barr body</w:t>
      </w:r>
    </w:p>
    <w:p>
      <w:pPr>
        <w:spacing w:after="40"/>
        <w:ind w:left="432"/>
      </w:pPr>
      <w:r>
        <w:t>D) The nucleolus only</w:t>
      </w:r>
    </w:p>
    <w:p>
      <w:pPr>
        <w:spacing w:before="80"/>
      </w:pPr>
      <w:r>
        <w:rPr>
          <w:b/>
          <w:color w:val="1F3864"/>
        </w:rPr>
        <w:t xml:space="preserve">Answer: </w:t>
      </w:r>
      <w:r>
        <w:rPr>
          <w:b/>
        </w:rPr>
        <w:t>A.</w:t>
      </w:r>
      <w:r>
        <w:t xml:space="preserve">  ER-derived membrane re-forms the envelope.</w:t>
      </w:r>
    </w:p>
    <w:p>
      <w:pPr>
        <w:spacing w:before="40"/>
      </w:pPr>
      <w:r>
        <w:rPr>
          <w:b/>
          <w:color w:val="2E5E7E"/>
        </w:rPr>
        <w:t xml:space="preserve">Key point: </w:t>
      </w:r>
      <w:r>
        <w:t>telophase = envelope re-forms.</w:t>
      </w:r>
    </w:p>
    <w:p>
      <w:pPr>
        <w:spacing w:before="160"/>
      </w:pPr>
      <w:r>
        <w:rPr>
          <w:b/>
          <w:color w:val="1F3864"/>
        </w:rPr>
        <w:t xml:space="preserve">Q50. </w:t>
      </w:r>
      <w:r>
        <w:t>"Beads on a string" represents:</w:t>
      </w:r>
    </w:p>
    <w:p>
      <w:pPr>
        <w:spacing w:after="40"/>
        <w:ind w:left="432"/>
      </w:pPr>
      <w:r>
        <w:t>A) Microtubule assembly</w:t>
      </w:r>
    </w:p>
    <w:p>
      <w:pPr>
        <w:spacing w:after="40"/>
        <w:ind w:left="432"/>
      </w:pPr>
      <w:r>
        <w:t>B) The nuclear lamina</w:t>
      </w:r>
    </w:p>
    <w:p>
      <w:pPr>
        <w:spacing w:after="40"/>
        <w:ind w:left="432"/>
      </w:pPr>
      <w:r>
        <w:t>C) DNA wrapped around histone octamers</w:t>
      </w:r>
    </w:p>
    <w:p>
      <w:pPr>
        <w:spacing w:after="40"/>
        <w:ind w:left="432"/>
      </w:pPr>
      <w:r>
        <w:t>D) rRNA folding</w:t>
      </w:r>
    </w:p>
    <w:p>
      <w:pPr>
        <w:spacing w:before="80"/>
      </w:pPr>
      <w:r>
        <w:rPr>
          <w:b/>
          <w:color w:val="1F3864"/>
        </w:rPr>
        <w:t xml:space="preserve">Answer: </w:t>
      </w:r>
      <w:r>
        <w:rPr>
          <w:b/>
        </w:rPr>
        <w:t>C.</w:t>
      </w:r>
      <w:r>
        <w:t xml:space="preserve">  Nucleosomes = beads; linker DNA = string.</w:t>
      </w:r>
    </w:p>
    <w:p>
      <w:pPr>
        <w:spacing w:before="40"/>
      </w:pPr>
      <w:r>
        <w:rPr>
          <w:b/>
          <w:color w:val="2E5E7E"/>
        </w:rPr>
        <w:t xml:space="preserve">Key point: </w:t>
      </w:r>
      <w:r>
        <w:t>nucleosome = bead on string.</w:t>
      </w:r>
    </w:p>
    <w:p>
      <w:pPr>
        <w:pStyle w:val="Heading2"/>
      </w:pPr>
      <w:r>
        <w:t>Practice Test</w:t>
      </w:r>
    </w:p>
    <w:p>
      <w:pPr>
        <w:spacing w:before="160"/>
      </w:pPr>
      <w:r>
        <w:rPr>
          <w:b/>
          <w:color w:val="1F3864"/>
        </w:rPr>
        <w:t xml:space="preserve">S1. </w:t>
      </w:r>
      <w:r>
        <w:t>A buccal smear from a patient shows two Barr bodies. The most likely karyotype is:</w:t>
      </w:r>
    </w:p>
    <w:p>
      <w:pPr>
        <w:spacing w:after="40"/>
        <w:ind w:left="432"/>
      </w:pPr>
      <w:r>
        <w:t>A) 47,XXX</w:t>
      </w:r>
    </w:p>
    <w:p>
      <w:pPr>
        <w:spacing w:after="40"/>
        <w:ind w:left="432"/>
      </w:pPr>
      <w:r>
        <w:t>B) 47,XXY</w:t>
      </w:r>
    </w:p>
    <w:p>
      <w:pPr>
        <w:spacing w:after="40"/>
        <w:ind w:left="432"/>
      </w:pPr>
      <w:r>
        <w:t>C) 45,X</w:t>
      </w:r>
    </w:p>
    <w:p>
      <w:pPr>
        <w:spacing w:after="40"/>
        <w:ind w:left="432"/>
      </w:pPr>
      <w:r>
        <w:t>D) 46,XX</w:t>
      </w:r>
    </w:p>
    <w:p>
      <w:pPr>
        <w:spacing w:before="160"/>
      </w:pPr>
      <w:r>
        <w:rPr>
          <w:b/>
          <w:color w:val="1F3864"/>
        </w:rPr>
        <w:t xml:space="preserve">S2. </w:t>
      </w:r>
      <w:r>
        <w:t>A cell with an intensely dark, shrunken, irregular nucleus amid inflamed tissue is undergoing:</w:t>
      </w:r>
    </w:p>
    <w:p>
      <w:pPr>
        <w:spacing w:after="40"/>
        <w:ind w:left="432"/>
      </w:pPr>
      <w:r>
        <w:t>A) Apoptosis</w:t>
      </w:r>
    </w:p>
    <w:p>
      <w:pPr>
        <w:spacing w:after="40"/>
        <w:ind w:left="432"/>
      </w:pPr>
      <w:r>
        <w:t>B) Necrosis</w:t>
      </w:r>
    </w:p>
    <w:p>
      <w:pPr>
        <w:spacing w:after="40"/>
        <w:ind w:left="432"/>
      </w:pPr>
      <w:r>
        <w:t>C) Mitosis</w:t>
      </w:r>
    </w:p>
    <w:p>
      <w:pPr>
        <w:spacing w:after="40"/>
        <w:ind w:left="432"/>
      </w:pPr>
      <w:r>
        <w:t>D) Transcription</w:t>
      </w:r>
    </w:p>
    <w:p>
      <w:pPr>
        <w:spacing w:before="160"/>
      </w:pPr>
      <w:r>
        <w:rPr>
          <w:b/>
          <w:color w:val="1F3864"/>
        </w:rPr>
        <w:t xml:space="preserve">S3. </w:t>
      </w:r>
      <w:r>
        <w:t>The structure that disassembles when lamins are phosphorylated is the:</w:t>
      </w:r>
    </w:p>
    <w:p>
      <w:pPr>
        <w:spacing w:after="40"/>
        <w:ind w:left="432"/>
      </w:pPr>
      <w:r>
        <w:t>A) Nucleolus</w:t>
      </w:r>
    </w:p>
    <w:p>
      <w:pPr>
        <w:spacing w:after="40"/>
        <w:ind w:left="432"/>
      </w:pPr>
      <w:r>
        <w:t>B) Nuclear envelope</w:t>
      </w:r>
    </w:p>
    <w:p>
      <w:pPr>
        <w:spacing w:after="40"/>
        <w:ind w:left="432"/>
      </w:pPr>
      <w:r>
        <w:t>C) Centriole</w:t>
      </w:r>
    </w:p>
    <w:p>
      <w:pPr>
        <w:spacing w:after="40"/>
        <w:ind w:left="432"/>
      </w:pPr>
      <w:r>
        <w:t>D) Barr body</w:t>
      </w:r>
    </w:p>
    <w:p>
      <w:pPr>
        <w:spacing w:before="160"/>
      </w:pPr>
      <w:r>
        <w:rPr>
          <w:b/>
          <w:color w:val="1F3864"/>
        </w:rPr>
        <w:t xml:space="preserve">S4. </w:t>
      </w:r>
      <w:r>
        <w:t>A cytology specimen shows large nuclei with very prominent nucleoli. The primary concern is:</w:t>
      </w:r>
    </w:p>
    <w:p>
      <w:pPr>
        <w:spacing w:after="40"/>
        <w:ind w:left="432"/>
      </w:pPr>
      <w:r>
        <w:t>A) Apoptosis</w:t>
      </w:r>
    </w:p>
    <w:p>
      <w:pPr>
        <w:spacing w:after="40"/>
        <w:ind w:left="432"/>
      </w:pPr>
      <w:r>
        <w:t>B) Senescence</w:t>
      </w:r>
    </w:p>
    <w:p>
      <w:pPr>
        <w:spacing w:after="40"/>
        <w:ind w:left="432"/>
      </w:pPr>
      <w:r>
        <w:t>C) Malignancy</w:t>
      </w:r>
    </w:p>
    <w:p>
      <w:pPr>
        <w:spacing w:after="40"/>
        <w:ind w:left="432"/>
      </w:pPr>
      <w:r>
        <w:t>D) Quiescence</w:t>
      </w:r>
    </w:p>
    <w:p>
      <w:pPr>
        <w:spacing w:before="160"/>
      </w:pPr>
      <w:r>
        <w:rPr>
          <w:b/>
          <w:color w:val="1F3864"/>
        </w:rPr>
        <w:t xml:space="preserve">S5. </w:t>
      </w:r>
      <w:r>
        <w:t>Which phase is defined by separation of sister chromatids?</w:t>
      </w:r>
    </w:p>
    <w:p>
      <w:pPr>
        <w:spacing w:after="40"/>
        <w:ind w:left="432"/>
      </w:pPr>
      <w:r>
        <w:t>A) Telophase</w:t>
      </w:r>
    </w:p>
    <w:p>
      <w:pPr>
        <w:spacing w:after="40"/>
        <w:ind w:left="432"/>
      </w:pPr>
      <w:r>
        <w:t>B) Prophase</w:t>
      </w:r>
    </w:p>
    <w:p>
      <w:pPr>
        <w:spacing w:after="40"/>
        <w:ind w:left="432"/>
      </w:pPr>
      <w:r>
        <w:t>C) Metaphase</w:t>
      </w:r>
    </w:p>
    <w:p>
      <w:pPr>
        <w:spacing w:after="40"/>
        <w:ind w:left="432"/>
      </w:pPr>
      <w:r>
        <w:t>D) Anaphase</w:t>
      </w:r>
    </w:p>
    <w:p>
      <w:pPr>
        <w:spacing w:before="160"/>
      </w:pPr>
      <w:r>
        <w:rPr>
          <w:b/>
          <w:color w:val="1F3864"/>
        </w:rPr>
        <w:t xml:space="preserve">S6. </w:t>
      </w:r>
      <w:r>
        <w:t>The "guardian of the genome" acting at the G1/S checkpoint is:</w:t>
      </w:r>
    </w:p>
    <w:p>
      <w:pPr>
        <w:spacing w:after="40"/>
        <w:ind w:left="432"/>
      </w:pPr>
      <w:r>
        <w:t>A) Telomerase</w:t>
      </w:r>
    </w:p>
    <w:p>
      <w:pPr>
        <w:spacing w:after="40"/>
        <w:ind w:left="432"/>
      </w:pPr>
      <w:r>
        <w:t>B) Lamin A</w:t>
      </w:r>
    </w:p>
    <w:p>
      <w:pPr>
        <w:spacing w:after="40"/>
        <w:ind w:left="432"/>
      </w:pPr>
      <w:r>
        <w:t>C) Cyclin D</w:t>
      </w:r>
    </w:p>
    <w:p>
      <w:pPr>
        <w:spacing w:after="40"/>
        <w:ind w:left="432"/>
      </w:pPr>
      <w:r>
        <w:t>D) p53</w:t>
      </w:r>
    </w:p>
    <w:p>
      <w:pPr>
        <w:spacing w:before="160"/>
      </w:pPr>
      <w:r>
        <w:rPr>
          <w:b/>
          <w:color w:val="1F3864"/>
        </w:rPr>
        <w:t xml:space="preserve">S7. </w:t>
      </w:r>
      <w:r>
        <w:t>A cell in permanent G0 is characteristic of:</w:t>
      </w:r>
    </w:p>
    <w:p>
      <w:pPr>
        <w:spacing w:after="40"/>
        <w:ind w:left="432"/>
      </w:pPr>
      <w:r>
        <w:t>A) Intestinal epithelium</w:t>
      </w:r>
    </w:p>
    <w:p>
      <w:pPr>
        <w:spacing w:after="40"/>
        <w:ind w:left="432"/>
      </w:pPr>
      <w:r>
        <w:t>B) Cardiac muscle</w:t>
      </w:r>
    </w:p>
    <w:p>
      <w:pPr>
        <w:spacing w:after="40"/>
        <w:ind w:left="432"/>
      </w:pPr>
      <w:r>
        <w:t>C) Bone marrow stem cells</w:t>
      </w:r>
    </w:p>
    <w:p>
      <w:pPr>
        <w:spacing w:after="40"/>
        <w:ind w:left="432"/>
      </w:pPr>
      <w:r>
        <w:t>D) Epidermis</w:t>
      </w:r>
    </w:p>
    <w:p>
      <w:pPr>
        <w:spacing w:before="160"/>
      </w:pPr>
      <w:r>
        <w:rPr>
          <w:b/>
          <w:color w:val="1F3864"/>
        </w:rPr>
        <w:t xml:space="preserve">S8. </w:t>
      </w:r>
      <w:r>
        <w:t>The pale, open nucleus of an activated cell indicates:</w:t>
      </w:r>
    </w:p>
    <w:p>
      <w:pPr>
        <w:spacing w:after="40"/>
        <w:ind w:left="432"/>
      </w:pPr>
      <w:r>
        <w:t>A) Euchromatin predominance (active transcription)</w:t>
      </w:r>
    </w:p>
    <w:p>
      <w:pPr>
        <w:spacing w:after="40"/>
        <w:ind w:left="432"/>
      </w:pPr>
      <w:r>
        <w:t>B) Apoptosis</w:t>
      </w:r>
    </w:p>
    <w:p>
      <w:pPr>
        <w:spacing w:after="40"/>
        <w:ind w:left="432"/>
      </w:pPr>
      <w:r>
        <w:t>C) Polyploidy</w:t>
      </w:r>
    </w:p>
    <w:p>
      <w:pPr>
        <w:spacing w:after="40"/>
        <w:ind w:left="432"/>
      </w:pPr>
      <w:r>
        <w:t>D) Heterochromatin predominance</w:t>
      </w:r>
    </w:p>
    <w:p>
      <w:pPr>
        <w:spacing w:before="160"/>
      </w:pPr>
      <w:r>
        <w:rPr>
          <w:b/>
          <w:color w:val="1F3864"/>
        </w:rPr>
        <w:t xml:space="preserve">S9. </w:t>
      </w:r>
      <w:r>
        <w:t>In 46,XY males, the Barr-body count is:</w:t>
      </w:r>
    </w:p>
    <w:p>
      <w:pPr>
        <w:spacing w:after="40"/>
        <w:ind w:left="432"/>
      </w:pPr>
      <w:r>
        <w:t>A) 2</w:t>
      </w:r>
    </w:p>
    <w:p>
      <w:pPr>
        <w:spacing w:after="40"/>
        <w:ind w:left="432"/>
      </w:pPr>
      <w:r>
        <w:t>B) 3</w:t>
      </w:r>
    </w:p>
    <w:p>
      <w:pPr>
        <w:spacing w:after="40"/>
        <w:ind w:left="432"/>
      </w:pPr>
      <w:r>
        <w:t>C) 0</w:t>
      </w:r>
    </w:p>
    <w:p>
      <w:pPr>
        <w:spacing w:after="40"/>
        <w:ind w:left="432"/>
      </w:pPr>
      <w:r>
        <w:t>D) 1</w:t>
      </w:r>
    </w:p>
    <w:p>
      <w:pPr>
        <w:spacing w:before="160"/>
      </w:pPr>
      <w:r>
        <w:rPr>
          <w:b/>
          <w:color w:val="1F3864"/>
        </w:rPr>
        <w:t xml:space="preserve">S10. </w:t>
      </w:r>
      <w:r>
        <w:t>Karyolysis is a feature of:</w:t>
      </w:r>
    </w:p>
    <w:p>
      <w:pPr>
        <w:spacing w:after="40"/>
        <w:ind w:left="432"/>
      </w:pPr>
      <w:r>
        <w:t>A) Necrosis</w:t>
      </w:r>
    </w:p>
    <w:p>
      <w:pPr>
        <w:spacing w:after="40"/>
        <w:ind w:left="432"/>
      </w:pPr>
      <w:r>
        <w:t>B) Mitosis</w:t>
      </w:r>
    </w:p>
    <w:p>
      <w:pPr>
        <w:spacing w:after="40"/>
        <w:ind w:left="432"/>
      </w:pPr>
      <w:r>
        <w:t>C) S phase</w:t>
      </w:r>
    </w:p>
    <w:p>
      <w:pPr>
        <w:spacing w:after="40"/>
        <w:ind w:left="432"/>
      </w:pPr>
      <w:r>
        <w:t>D) Apoptosis</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A</w:t>
            </w:r>
          </w:p>
        </w:tc>
        <w:tc>
          <w:tcPr>
            <w:tcW w:type="dxa" w:w="3120"/>
          </w:tcPr>
          <w:p>
            <w:pPr>
              <w:spacing w:after="0"/>
            </w:pPr>
            <w:r>
              <w:t>Two Barr bodies = three X chromosomes (X − 1) → 47,XXX</w:t>
            </w:r>
          </w:p>
        </w:tc>
      </w:tr>
      <w:tr>
        <w:tc>
          <w:tcPr>
            <w:tcW w:type="dxa" w:w="3120"/>
          </w:tcPr>
          <w:p>
            <w:pPr>
              <w:spacing w:after="0"/>
            </w:pPr>
            <w:r>
              <w:t>S2</w:t>
            </w:r>
          </w:p>
        </w:tc>
        <w:tc>
          <w:tcPr>
            <w:tcW w:type="dxa" w:w="3120"/>
          </w:tcPr>
          <w:p>
            <w:pPr>
              <w:spacing w:after="0"/>
            </w:pPr>
            <w:r>
              <w:rPr>
                <w:b/>
              </w:rPr>
              <w:t>B</w:t>
            </w:r>
          </w:p>
        </w:tc>
        <w:tc>
          <w:tcPr>
            <w:tcW w:type="dxa" w:w="3120"/>
          </w:tcPr>
          <w:p>
            <w:pPr>
              <w:spacing w:after="0"/>
            </w:pPr>
            <w:r>
              <w:t>Dark, shrunken, irregular nucleus + inflammation = necrosis (pyknosis)</w:t>
            </w:r>
          </w:p>
        </w:tc>
      </w:tr>
      <w:tr>
        <w:tc>
          <w:tcPr>
            <w:tcW w:type="dxa" w:w="3120"/>
          </w:tcPr>
          <w:p>
            <w:pPr>
              <w:spacing w:after="0"/>
            </w:pPr>
            <w:r>
              <w:t>S3</w:t>
            </w:r>
          </w:p>
        </w:tc>
        <w:tc>
          <w:tcPr>
            <w:tcW w:type="dxa" w:w="3120"/>
          </w:tcPr>
          <w:p>
            <w:pPr>
              <w:spacing w:after="0"/>
            </w:pPr>
            <w:r>
              <w:rPr>
                <w:b/>
              </w:rPr>
              <w:t>B</w:t>
            </w:r>
          </w:p>
        </w:tc>
        <w:tc>
          <w:tcPr>
            <w:tcW w:type="dxa" w:w="3120"/>
          </w:tcPr>
          <w:p>
            <w:pPr>
              <w:spacing w:after="0"/>
            </w:pPr>
            <w:r>
              <w:t>Lamin phosphorylation disassembles the nuclear envelope in prophase</w:t>
            </w:r>
          </w:p>
        </w:tc>
      </w:tr>
      <w:tr>
        <w:tc>
          <w:tcPr>
            <w:tcW w:type="dxa" w:w="3120"/>
          </w:tcPr>
          <w:p>
            <w:pPr>
              <w:spacing w:after="0"/>
            </w:pPr>
            <w:r>
              <w:t>S4</w:t>
            </w:r>
          </w:p>
        </w:tc>
        <w:tc>
          <w:tcPr>
            <w:tcW w:type="dxa" w:w="3120"/>
          </w:tcPr>
          <w:p>
            <w:pPr>
              <w:spacing w:after="0"/>
            </w:pPr>
            <w:r>
              <w:rPr>
                <w:b/>
              </w:rPr>
              <w:t>C</w:t>
            </w:r>
          </w:p>
        </w:tc>
        <w:tc>
          <w:tcPr>
            <w:tcW w:type="dxa" w:w="3120"/>
          </w:tcPr>
          <w:p>
            <w:pPr>
              <w:spacing w:after="0"/>
            </w:pPr>
            <w:r>
              <w:t>Prominent nucleoli = proliferative activity → malignancy concern</w:t>
            </w:r>
          </w:p>
        </w:tc>
      </w:tr>
      <w:tr>
        <w:tc>
          <w:tcPr>
            <w:tcW w:type="dxa" w:w="3120"/>
          </w:tcPr>
          <w:p>
            <w:pPr>
              <w:spacing w:after="0"/>
            </w:pPr>
            <w:r>
              <w:t>S5</w:t>
            </w:r>
          </w:p>
        </w:tc>
        <w:tc>
          <w:tcPr>
            <w:tcW w:type="dxa" w:w="3120"/>
          </w:tcPr>
          <w:p>
            <w:pPr>
              <w:spacing w:after="0"/>
            </w:pPr>
            <w:r>
              <w:rPr>
                <w:b/>
              </w:rPr>
              <w:t>D</w:t>
            </w:r>
          </w:p>
        </w:tc>
        <w:tc>
          <w:tcPr>
            <w:tcW w:type="dxa" w:w="3120"/>
          </w:tcPr>
          <w:p>
            <w:pPr>
              <w:spacing w:after="0"/>
            </w:pPr>
            <w:r>
              <w:t>Anaphase = chromatid separation</w:t>
            </w:r>
          </w:p>
        </w:tc>
      </w:tr>
      <w:tr>
        <w:tc>
          <w:tcPr>
            <w:tcW w:type="dxa" w:w="3120"/>
          </w:tcPr>
          <w:p>
            <w:pPr>
              <w:spacing w:after="0"/>
            </w:pPr>
            <w:r>
              <w:t>S6</w:t>
            </w:r>
          </w:p>
        </w:tc>
        <w:tc>
          <w:tcPr>
            <w:tcW w:type="dxa" w:w="3120"/>
          </w:tcPr>
          <w:p>
            <w:pPr>
              <w:spacing w:after="0"/>
            </w:pPr>
            <w:r>
              <w:rPr>
                <w:b/>
              </w:rPr>
              <w:t>D</w:t>
            </w:r>
          </w:p>
        </w:tc>
        <w:tc>
          <w:tcPr>
            <w:tcW w:type="dxa" w:w="3120"/>
          </w:tcPr>
          <w:p>
            <w:pPr>
              <w:spacing w:after="0"/>
            </w:pPr>
            <w:r>
              <w:t>p53 = G1/S checkpoint guardian</w:t>
            </w:r>
          </w:p>
        </w:tc>
      </w:tr>
      <w:tr>
        <w:tc>
          <w:tcPr>
            <w:tcW w:type="dxa" w:w="3120"/>
          </w:tcPr>
          <w:p>
            <w:pPr>
              <w:spacing w:after="0"/>
            </w:pPr>
            <w:r>
              <w:t>S7</w:t>
            </w:r>
          </w:p>
        </w:tc>
        <w:tc>
          <w:tcPr>
            <w:tcW w:type="dxa" w:w="3120"/>
          </w:tcPr>
          <w:p>
            <w:pPr>
              <w:spacing w:after="0"/>
            </w:pPr>
            <w:r>
              <w:rPr>
                <w:b/>
              </w:rPr>
              <w:t>B</w:t>
            </w:r>
          </w:p>
        </w:tc>
        <w:tc>
          <w:tcPr>
            <w:tcW w:type="dxa" w:w="3120"/>
          </w:tcPr>
          <w:p>
            <w:pPr>
              <w:spacing w:after="0"/>
            </w:pPr>
            <w:r>
              <w:t>Cardiac muscle (and neurons) are permanent, post-mitotic (G0)</w:t>
            </w:r>
          </w:p>
        </w:tc>
      </w:tr>
      <w:tr>
        <w:tc>
          <w:tcPr>
            <w:tcW w:type="dxa" w:w="3120"/>
          </w:tcPr>
          <w:p>
            <w:pPr>
              <w:spacing w:after="0"/>
            </w:pPr>
            <w:r>
              <w:t>S8</w:t>
            </w:r>
          </w:p>
        </w:tc>
        <w:tc>
          <w:tcPr>
            <w:tcW w:type="dxa" w:w="3120"/>
          </w:tcPr>
          <w:p>
            <w:pPr>
              <w:spacing w:after="0"/>
            </w:pPr>
            <w:r>
              <w:rPr>
                <w:b/>
              </w:rPr>
              <w:t>A</w:t>
            </w:r>
          </w:p>
        </w:tc>
        <w:tc>
          <w:tcPr>
            <w:tcW w:type="dxa" w:w="3120"/>
          </w:tcPr>
          <w:p>
            <w:pPr>
              <w:spacing w:after="0"/>
            </w:pPr>
            <w:r>
              <w:t>Pale nucleus = decondensed euchromatin = active transcription</w:t>
            </w:r>
          </w:p>
        </w:tc>
      </w:tr>
      <w:tr>
        <w:tc>
          <w:tcPr>
            <w:tcW w:type="dxa" w:w="3120"/>
          </w:tcPr>
          <w:p>
            <w:pPr>
              <w:spacing w:after="0"/>
            </w:pPr>
            <w:r>
              <w:t>S9</w:t>
            </w:r>
          </w:p>
        </w:tc>
        <w:tc>
          <w:tcPr>
            <w:tcW w:type="dxa" w:w="3120"/>
          </w:tcPr>
          <w:p>
            <w:pPr>
              <w:spacing w:after="0"/>
            </w:pPr>
            <w:r>
              <w:rPr>
                <w:b/>
              </w:rPr>
              <w:t>C</w:t>
            </w:r>
          </w:p>
        </w:tc>
        <w:tc>
          <w:tcPr>
            <w:tcW w:type="dxa" w:w="3120"/>
          </w:tcPr>
          <w:p>
            <w:pPr>
              <w:spacing w:after="0"/>
            </w:pPr>
            <w:r>
              <w:t>Male XY = 0 Barr bodies</w:t>
            </w:r>
          </w:p>
        </w:tc>
      </w:tr>
      <w:tr>
        <w:tc>
          <w:tcPr>
            <w:tcW w:type="dxa" w:w="3120"/>
          </w:tcPr>
          <w:p>
            <w:pPr>
              <w:spacing w:after="0"/>
            </w:pPr>
            <w:r>
              <w:t>S10</w:t>
            </w:r>
          </w:p>
        </w:tc>
        <w:tc>
          <w:tcPr>
            <w:tcW w:type="dxa" w:w="3120"/>
          </w:tcPr>
          <w:p>
            <w:pPr>
              <w:spacing w:after="0"/>
            </w:pPr>
            <w:r>
              <w:rPr>
                <w:b/>
              </w:rPr>
              <w:t>A</w:t>
            </w:r>
          </w:p>
        </w:tc>
        <w:tc>
          <w:tcPr>
            <w:tcW w:type="dxa" w:w="3120"/>
          </w:tcPr>
          <w:p>
            <w:pPr>
              <w:spacing w:after="0"/>
            </w:pPr>
            <w:r>
              <w:t>Karyolysis = necrotic nuclear dissolution</w:t>
            </w:r>
          </w:p>
        </w:tc>
      </w:tr>
    </w:tbl>
    <w:p>
      <w:pPr>
        <w:ind w:left="360"/>
      </w:pPr>
      <w:r>
        <w:rPr>
          <w:b/>
        </w:rPr>
        <w:t>Next — The nucleus decides what each cell becomes. Next, see the first tissue that decision produces — the epithelium, the sheet that lines every surface of your body.</w:t>
      </w:r>
    </w:p>
    <w:p>
      <w:r>
        <w:br w:type="page"/>
      </w:r>
    </w:p>
    <w:p>
      <w:pPr>
        <w:pStyle w:val="Heading1"/>
      </w:pPr>
      <w:r>
        <w:t>Chapter 4 — Epithelial Tissue</w:t>
      </w:r>
    </w:p>
    <w:p>
      <w:r>
        <w:rPr>
          <w:i/>
          <w:color w:val="808080"/>
          <w:sz w:val="21"/>
        </w:rPr>
        <w:t>Junqueira's Basic Histology, 17th Edition — Chapter 4</w:t>
      </w:r>
    </w:p>
    <w:p>
      <w:pPr>
        <w:ind w:left="360"/>
      </w:pPr>
      <w:r>
        <w:rPr>
          <w:b/>
        </w:rPr>
        <w:t>The question this chapter answers: why does acid reflux slowly turn the lining of the food pipe into intestine — and why does that raise the risk of cancer?</w:t>
      </w:r>
    </w:p>
    <w:p>
      <w:pPr>
        <w:pStyle w:val="Heading2"/>
      </w:pPr>
      <w:r>
        <w:t>What You Will Learn</w:t>
      </w:r>
    </w:p>
    <w:p>
      <w:r>
        <w:t>By the end of this chapter, the learner will be able to:</w:t>
      </w:r>
    </w:p>
    <w:p>
      <w:pPr>
        <w:spacing w:after="40"/>
        <w:ind w:left="360"/>
      </w:pPr>
      <w:r>
        <w:t xml:space="preserve">1. </w:t>
      </w:r>
      <w:r>
        <w:rPr>
          <w:b/>
        </w:rPr>
        <w:t>State</w:t>
      </w:r>
      <w:r>
        <w:t xml:space="preserve"> the defining structural features of epithelium (polarity, avascularity, basement membrane, regeneration) and </w:t>
      </w:r>
      <w:r>
        <w:rPr>
          <w:b/>
        </w:rPr>
        <w:t>explain</w:t>
      </w:r>
      <w:r>
        <w:t xml:space="preserve"> why each is functionally necessary.</w:t>
      </w:r>
    </w:p>
    <w:p>
      <w:pPr>
        <w:spacing w:after="40"/>
        <w:ind w:left="360"/>
      </w:pPr>
      <w:r>
        <w:t xml:space="preserve">2. </w:t>
      </w:r>
      <w:r>
        <w:rPr>
          <w:b/>
        </w:rPr>
        <w:t>Classify</w:t>
      </w:r>
      <w:r>
        <w:t xml:space="preserve"> any epithelium from a description or microscopic image (simple vs stratified; squamous/cuboidal/columnar; pseudostratified; transitional) and </w:t>
      </w:r>
      <w:r>
        <w:rPr>
          <w:b/>
        </w:rPr>
        <w:t>state</w:t>
      </w:r>
      <w:r>
        <w:t xml:space="preserve"> its characteristic location.</w:t>
      </w:r>
    </w:p>
    <w:p>
      <w:pPr>
        <w:spacing w:after="40"/>
        <w:ind w:left="360"/>
      </w:pPr>
      <w:r>
        <w:t xml:space="preserve">3. </w:t>
      </w:r>
      <w:r>
        <w:rPr>
          <w:b/>
        </w:rPr>
        <w:t>Explain</w:t>
      </w:r>
      <w:r>
        <w:t xml:space="preserve"> why the junctional complex runs in a fixed apical→basal order and </w:t>
      </w:r>
      <w:r>
        <w:rPr>
          <w:b/>
        </w:rPr>
        <w:t>identify</w:t>
      </w:r>
      <w:r>
        <w:t xml:space="preserve"> the transmembrane molecule and cytoskeletal anchor of each junction.</w:t>
      </w:r>
    </w:p>
    <w:p>
      <w:pPr>
        <w:spacing w:after="40"/>
        <w:ind w:left="360"/>
      </w:pPr>
      <w:r>
        <w:t xml:space="preserve">4. </w:t>
      </w:r>
      <w:r>
        <w:rPr>
          <w:b/>
        </w:rPr>
        <w:t>Describe</w:t>
      </w:r>
      <w:r>
        <w:t xml:space="preserve"> the basement membrane's molecular composition (type IV collagen, laminin, perlecan) and </w:t>
      </w:r>
      <w:r>
        <w:rPr>
          <w:b/>
        </w:rPr>
        <w:t>predict</w:t>
      </w:r>
      <w:r>
        <w:t xml:space="preserve"> the disease consequence of its disruption.</w:t>
      </w:r>
    </w:p>
    <w:p>
      <w:pPr>
        <w:spacing w:after="40"/>
        <w:ind w:left="360"/>
      </w:pPr>
      <w:r>
        <w:t xml:space="preserve">5. </w:t>
      </w:r>
      <w:r>
        <w:rPr>
          <w:b/>
        </w:rPr>
        <w:t>Distinguish</w:t>
      </w:r>
      <w:r>
        <w:t xml:space="preserve"> microvilli, cilia, stereocilia, and the primary cilium by protein composition, motility, and location.</w:t>
      </w:r>
    </w:p>
    <w:p>
      <w:pPr>
        <w:spacing w:after="40"/>
        <w:ind w:left="360"/>
      </w:pPr>
      <w:r>
        <w:t xml:space="preserve">6. </w:t>
      </w:r>
      <w:r>
        <w:rPr>
          <w:b/>
        </w:rPr>
        <w:t>Classify</w:t>
      </w:r>
      <w:r>
        <w:t xml:space="preserve"> glands by release mechanism (merocrine/apocrine/holocrine), secretion type (serous/mucous), and duct architecture, and </w:t>
      </w:r>
      <w:r>
        <w:rPr>
          <w:b/>
        </w:rPr>
        <w:t>identify</w:t>
      </w:r>
      <w:r>
        <w:t xml:space="preserve"> the role of myoepithelial cells.</w:t>
      </w:r>
    </w:p>
    <w:p>
      <w:pPr>
        <w:spacing w:after="40"/>
        <w:ind w:left="360"/>
      </w:pPr>
      <w:r>
        <w:t xml:space="preserve">7. </w:t>
      </w:r>
      <w:r>
        <w:rPr>
          <w:b/>
        </w:rPr>
        <w:t>Explain</w:t>
      </w:r>
      <w:r>
        <w:t xml:space="preserve"> the mechanism of metaplasia (Barrett esophagus; bronchial squamous metaplasia) and its clinical significance.</w:t>
      </w:r>
    </w:p>
    <w:p>
      <w:pPr>
        <w:spacing w:after="40"/>
        <w:ind w:left="360"/>
      </w:pPr>
      <w:r>
        <w:t xml:space="preserve">8. </w:t>
      </w:r>
      <w:r>
        <w:rPr>
          <w:b/>
        </w:rPr>
        <w:t>Recognize</w:t>
      </w:r>
      <w:r>
        <w:t xml:space="preserve"> epithelial structures microscopically (pseudostratified vs stratified, urothelium umbrella cells, brush border, basement membrane, goblet cells) and </w:t>
      </w:r>
      <w:r>
        <w:rPr>
          <w:b/>
        </w:rPr>
        <w:t>distinguish</w:t>
      </w:r>
      <w:r>
        <w:t xml:space="preserve"> each from its mimic.</w:t>
      </w:r>
    </w:p>
    <w:p>
      <w:pPr>
        <w:pStyle w:val="Heading2"/>
      </w:pPr>
      <w:r>
        <w:t>Clinical Case</w:t>
      </w:r>
    </w:p>
    <w:p>
      <w:r>
        <w:t xml:space="preserve">A 55-year-old man with long-standing gastroesophageal reflux disease (GERD) undergoes endoscopy for worsening heartburn. Biopsy of the </w:t>
      </w:r>
      <w:r>
        <w:rPr>
          <w:b/>
        </w:rPr>
        <w:t>distal esophagus</w:t>
      </w:r>
      <w:r>
        <w:t xml:space="preserve"> reveals </w:t>
      </w:r>
      <w:r>
        <w:rPr>
          <w:b/>
        </w:rPr>
        <w:t>intestinal-type columnar epithelium with goblet cells</w:t>
      </w:r>
      <w:r>
        <w:t xml:space="preserve"> — where </w:t>
      </w:r>
      <w:r>
        <w:rPr>
          <w:b/>
        </w:rPr>
        <w:t>stratified squamous epithelium</w:t>
      </w:r>
      <w:r>
        <w:t xml:space="preserve"> normally resides. Diagnosis: </w:t>
      </w:r>
      <w:r>
        <w:rPr>
          <w:b/>
        </w:rPr>
        <w:t>Barrett esophagus</w:t>
      </w:r>
      <w:r>
        <w:t>, a premalignant metaplasia with risk of esophageal adenocarcinoma.</w:t>
      </w:r>
    </w:p>
    <w:p>
      <w:r>
        <w:rPr>
          <w:b/>
        </w:rPr>
        <w:t>What knowledge is required to solve this case?</w:t>
      </w:r>
    </w:p>
    <w:p>
      <w:r>
        <w:t xml:space="preserve">The learner must know (1) why the normal esophagus is </w:t>
      </w:r>
      <w:r>
        <w:rPr>
          <w:b/>
        </w:rPr>
        <w:t>squamous</w:t>
      </w:r>
      <w:r>
        <w:t xml:space="preserve"> (abrasion resistance) while the intestine is </w:t>
      </w:r>
      <w:r>
        <w:rPr>
          <w:b/>
        </w:rPr>
        <w:t>columnar with goblet cells</w:t>
      </w:r>
      <w:r>
        <w:t xml:space="preserve"> (absorption + lubrication); (2) the mechanism by which one mature epithelium </w:t>
      </w:r>
      <w:r>
        <w:rPr>
          <w:b/>
        </w:rPr>
        <w:t>replaces another</w:t>
      </w:r>
      <w:r>
        <w:t xml:space="preserve"> (metaplasia = stem-cell reprogramming under chronic stress); (3) why this raises cancer risk; and (4) how to recognize goblet cells microscopically. This case is resolved in </w:t>
      </w:r>
      <w:r>
        <w:rPr>
          <w:b/>
        </w:rPr>
        <w:t>Section 9 — Clinical Integration</w:t>
      </w:r>
      <w:r>
        <w:t>.</w:t>
      </w:r>
    </w:p>
    <w:p>
      <w:pPr>
        <w:pStyle w:val="Heading2"/>
      </w:pPr>
      <w:r>
        <w:t>Chapter Overview</w:t>
      </w:r>
    </w:p>
    <w:p>
      <w:r>
        <w:t xml:space="preserve">Epithelium is the </w:t>
      </w:r>
      <w:r>
        <w:rPr>
          <w:b/>
        </w:rPr>
        <w:t>boundary tissue</w:t>
      </w:r>
      <w:r>
        <w:t>. One principle governs the chapter:</w:t>
      </w:r>
    </w:p>
    <w:p>
      <w:pPr>
        <w:ind w:left="360"/>
      </w:pPr>
      <w:r>
        <w:rPr>
          <w:b/>
        </w:rPr>
        <w:t>An epithelial cell is a polarized cell whose apical, lateral, and basal surfaces each solve a different problem — and the entire epithelium is organized so that nothing crosses it except through cells.</w:t>
      </w:r>
    </w:p>
    <w:p>
      <w:pPr>
        <w:spacing w:after="0" w:before="0"/>
        <w:ind w:left="216"/>
      </w:pPr>
      <w:r>
        <w:rPr>
          <w:rFonts w:ascii="Consolas" w:hAnsi="Consolas"/>
          <w:color w:val="333333"/>
          <w:sz w:val="18"/>
        </w:rPr>
        <w:t>PRINCIPLE — POLARITY</w:t>
      </w:r>
    </w:p>
    <w:p>
      <w:pPr>
        <w:spacing w:after="0" w:before="0"/>
        <w:ind w:left="216"/>
      </w:pPr>
      <w:r>
        <w:rPr>
          <w:rFonts w:ascii="Consolas" w:hAnsi="Consolas"/>
          <w:color w:val="333333"/>
          <w:sz w:val="18"/>
        </w:rPr>
        <w:t xml:space="preserve">  ├─ APICAL surface → faces lumen → specialized for ABSORPTION / TRANSPORT / PROTECTION</w:t>
      </w:r>
    </w:p>
    <w:p>
      <w:pPr>
        <w:spacing w:after="0" w:before="0"/>
        <w:ind w:left="216"/>
      </w:pPr>
      <w:r>
        <w:rPr>
          <w:rFonts w:ascii="Consolas" w:hAnsi="Consolas"/>
          <w:color w:val="333333"/>
          <w:sz w:val="18"/>
        </w:rPr>
        <w:t xml:space="preserve">  │     └─ microvilli (actin) · cilia (9+2) · stereocilia · primary cilium</w:t>
      </w:r>
    </w:p>
    <w:p>
      <w:pPr>
        <w:spacing w:after="0" w:before="0"/>
        <w:ind w:left="216"/>
      </w:pPr>
      <w:r>
        <w:rPr>
          <w:rFonts w:ascii="Consolas" w:hAnsi="Consolas"/>
          <w:color w:val="333333"/>
          <w:sz w:val="18"/>
        </w:rPr>
        <w:t xml:space="preserve">  ├─ LATERAL surface → neighbors → specialized for ADHESION / SEALING / COMMUNICATION</w:t>
      </w:r>
    </w:p>
    <w:p>
      <w:pPr>
        <w:spacing w:after="0" w:before="0"/>
        <w:ind w:left="216"/>
      </w:pPr>
      <w:r>
        <w:rPr>
          <w:rFonts w:ascii="Consolas" w:hAnsi="Consolas"/>
          <w:color w:val="333333"/>
          <w:sz w:val="18"/>
        </w:rPr>
        <w:t xml:space="preserve">  │     └─ tight → adherens → desmosome → gap junctions</w:t>
      </w:r>
    </w:p>
    <w:p>
      <w:pPr>
        <w:spacing w:after="0" w:before="0"/>
        <w:ind w:left="216"/>
      </w:pPr>
      <w:r>
        <w:rPr>
          <w:rFonts w:ascii="Consolas" w:hAnsi="Consolas"/>
          <w:color w:val="333333"/>
          <w:sz w:val="18"/>
        </w:rPr>
        <w:t xml:space="preserve">  └─ BASAL surface → basement membrane → ANCHORAGE + FILTRATION</w:t>
      </w:r>
    </w:p>
    <w:p>
      <w:pPr>
        <w:spacing w:after="0" w:before="0"/>
        <w:ind w:left="216"/>
      </w:pPr>
      <w:r>
        <w:rPr>
          <w:rFonts w:ascii="Consolas" w:hAnsi="Consolas"/>
          <w:color w:val="333333"/>
          <w:sz w:val="18"/>
        </w:rPr>
        <w:t xml:space="preserve">        └─ hemidesmosomes (integrin → laminin) + type IV collagen sheet</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Avascular → diffusion across basement membrane (limits epithelial thickness)</w:t>
      </w:r>
    </w:p>
    <w:p>
      <w:pPr>
        <w:spacing w:after="0" w:before="0"/>
        <w:ind w:left="216"/>
      </w:pPr>
      <w:r>
        <w:rPr>
          <w:rFonts w:ascii="Consolas" w:hAnsi="Consolas"/>
          <w:color w:val="333333"/>
          <w:sz w:val="18"/>
        </w:rPr>
        <w:t xml:space="preserve">  ├─ Charge/oxidation chemistry → staining → recognition (Chapter 1 logic)</w:t>
      </w:r>
    </w:p>
    <w:p>
      <w:pPr>
        <w:spacing w:after="0" w:before="0"/>
        <w:ind w:left="216"/>
      </w:pPr>
      <w:r>
        <w:rPr>
          <w:rFonts w:ascii="Consolas" w:hAnsi="Consolas"/>
          <w:color w:val="333333"/>
          <w:sz w:val="18"/>
        </w:rPr>
        <w:t xml:space="preserve">  ├─ Stem-cell reprogramming under stress → METAPLASIA</w:t>
      </w:r>
    </w:p>
    <w:p>
      <w:pPr>
        <w:spacing w:after="0" w:before="0"/>
        <w:ind w:left="216"/>
      </w:pPr>
      <w:r>
        <w:rPr>
          <w:rFonts w:ascii="Consolas" w:hAnsi="Consolas"/>
          <w:color w:val="333333"/>
          <w:sz w:val="18"/>
        </w:rPr>
        <w:t xml:space="preserve">  └─ Junctions break at a specific level → blisters (pemphigus vs pemphigoid)</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layers + cell shape → classification · umbrella cells · brush border · goblet cells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name the epithelium from its location · diagnose blister level · predict metaplasia</w:t>
      </w:r>
    </w:p>
    <w:p>
      <w:r>
        <w:t>Three corollaries:</w:t>
      </w:r>
    </w:p>
    <w:p>
      <w:pPr>
        <w:spacing w:after="40"/>
        <w:ind w:left="360"/>
      </w:pPr>
      <w:r>
        <w:t xml:space="preserve">1. </w:t>
      </w:r>
      <w:r>
        <w:rPr>
          <w:b/>
        </w:rPr>
        <w:t>Form follows function.</w:t>
      </w:r>
      <w:r>
        <w:t xml:space="preserve"> The epithelium's shape tells you its job — flat for exchange, tall for absorption, layered for protection, dome-shaped for stretch.</w:t>
      </w:r>
    </w:p>
    <w:p>
      <w:pPr>
        <w:spacing w:after="40"/>
        <w:ind w:left="360"/>
      </w:pPr>
      <w:r>
        <w:t xml:space="preserve">2. </w:t>
      </w:r>
      <w:r>
        <w:rPr>
          <w:b/>
        </w:rPr>
        <w:t>Barriers are molecular.</w:t>
      </w:r>
      <w:r>
        <w:t xml:space="preserve"> Every barrier (seal, anchor, filter) maps to a specific protein — claudin, cadherin, integrin, type IV collagen — so every barrier disease maps to a specific antibody or mutation.</w:t>
      </w:r>
    </w:p>
    <w:p>
      <w:pPr>
        <w:spacing w:after="40"/>
        <w:ind w:left="360"/>
      </w:pPr>
      <w:r>
        <w:t xml:space="preserve">3. </w:t>
      </w:r>
      <w:r>
        <w:rPr>
          <w:b/>
        </w:rPr>
        <w:t>Epithelia adapt, dangerously.</w:t>
      </w:r>
      <w:r>
        <w:t xml:space="preserve"> Under chronic stress a stem cell changes its differentiation program (metaplasia) — trading function for survival, and sometimes for cancer.</w:t>
      </w:r>
    </w:p>
    <w:p>
      <w:pPr>
        <w:pStyle w:val="Heading2"/>
      </w:pPr>
      <w:r>
        <w:t>Core Concepts</w:t>
      </w:r>
    </w:p>
    <w:p>
      <w:pPr>
        <w:pStyle w:val="Heading3"/>
      </w:pPr>
      <w:r>
        <w:t>4.1 Defining Features of Epithelium</w:t>
      </w:r>
    </w:p>
    <w:p>
      <w:r>
        <w:rPr>
          <w:b/>
        </w:rPr>
        <w:t>Concept.</w:t>
      </w:r>
      <w:r>
        <w:t xml:space="preserve"> Epithelium is a continuous sheet of closely adherent, </w:t>
      </w:r>
      <w:r>
        <w:rPr>
          <w:b/>
        </w:rPr>
        <w:t>polarized</w:t>
      </w:r>
      <w:r>
        <w:t xml:space="preserve">, </w:t>
      </w:r>
      <w:r>
        <w:rPr>
          <w:b/>
        </w:rPr>
        <w:t>avascular</w:t>
      </w:r>
      <w:r>
        <w:t xml:space="preserve"> cells resting on a </w:t>
      </w:r>
      <w:r>
        <w:rPr>
          <w:b/>
        </w:rPr>
        <w:t>basement membrane</w:t>
      </w:r>
      <w:r>
        <w:t xml:space="preserve">, with high </w:t>
      </w:r>
      <w:r>
        <w:rPr>
          <w:b/>
        </w:rPr>
        <w:t>regenerative</w:t>
      </w:r>
      <w:r>
        <w:t xml:space="preserve"> capacity.</w:t>
      </w:r>
    </w:p>
    <w:p>
      <w:r>
        <w:rPr>
          <w:b/>
        </w:rPr>
        <w:t>Why it matters.</w:t>
      </w:r>
      <w:r>
        <w:t xml:space="preserve"> These four features distinguish epithelium from connective tissue in every slide and every exam.</w:t>
      </w:r>
    </w:p>
    <w:p>
      <w:r>
        <w:rPr>
          <w:b/>
        </w:rPr>
        <w:t>Mechanism.</w:t>
      </w:r>
      <w:r>
        <w:t xml:space="preserve"> </w:t>
      </w:r>
    </w:p>
    <w:p>
      <w:pPr>
        <w:pStyle w:val="ListBullet"/>
      </w:pPr>
      <w:r>
        <w:rPr>
          <w:b/>
        </w:rPr>
        <w:t>Polarity:</w:t>
      </w:r>
      <w:r>
        <w:t xml:space="preserve"> different proteins on apical (lumen-facing), lateral (cell–cell), and basal (matrix-facing) domains — because each face has a different job.</w:t>
      </w:r>
    </w:p>
    <w:p>
      <w:pPr>
        <w:pStyle w:val="ListBullet"/>
      </w:pPr>
      <w:r>
        <w:rPr>
          <w:b/>
        </w:rPr>
        <w:t>Avascularity:</w:t>
      </w:r>
      <w:r>
        <w:t xml:space="preserve"> no vessels within the epithelium; nutrients </w:t>
      </w:r>
      <w:r>
        <w:rPr>
          <w:b/>
        </w:rPr>
        <w:t>diffuse</w:t>
      </w:r>
      <w:r>
        <w:t xml:space="preserve"> from capillaries in the underlying connective tissue across the basement membrane. This preserves the barrier — but limits epithelial thickness to diffusion distance.</w:t>
      </w:r>
    </w:p>
    <w:p>
      <w:pPr>
        <w:pStyle w:val="ListBullet"/>
      </w:pPr>
      <w:r>
        <w:rPr>
          <w:b/>
        </w:rPr>
        <w:t>Basement membrane:</w:t>
      </w:r>
      <w:r>
        <w:t xml:space="preserve"> a specialized extracellular sheet (Section 4.4) that anchors, filters, and polarizes.</w:t>
      </w:r>
    </w:p>
    <w:p>
      <w:pPr>
        <w:pStyle w:val="ListBullet"/>
      </w:pPr>
      <w:r>
        <w:rPr>
          <w:b/>
        </w:rPr>
        <w:t>Regeneration:</w:t>
      </w:r>
      <w:r>
        <w:t xml:space="preserve"> driven by </w:t>
      </w:r>
      <w:r>
        <w:rPr>
          <w:b/>
        </w:rPr>
        <w:t>stem cells</w:t>
      </w:r>
      <w:r>
        <w:t xml:space="preserve"> in the basal layer (stratified) or crypts (intestine); cells migrate apically and shed.</w:t>
      </w:r>
    </w:p>
    <w:p>
      <w:r>
        <w:rPr>
          <w:b/>
        </w:rPr>
        <w:t>Consequence.</w:t>
      </w:r>
      <w:r>
        <w:t xml:space="preserve"> Epithelia turn over rapidly (intestine in days, epidermis in weeks) and heal well — but only if the basal stem-cell compartment survives.</w:t>
      </w:r>
    </w:p>
    <w:p>
      <w:r>
        <w:rPr>
          <w:b/>
        </w:rPr>
        <w:t>Microscopic appearance.</w:t>
      </w:r>
      <w:r>
        <w:t xml:space="preserve"> Cells in a continuous sheet, nuclei arranged in layers, sitting on a visible (PAS-positive) basement membrane, separated from vascular connective tissue.</w:t>
      </w:r>
    </w:p>
    <w:p>
      <w:r>
        <w:rPr>
          <w:b/>
        </w:rPr>
        <w:t>Recognition rule.</w:t>
      </w:r>
      <w:r>
        <w:t xml:space="preserve"> "Sheet + basement membrane + no vessels = epithelium."</w:t>
      </w:r>
    </w:p>
    <w:p>
      <w:r>
        <w:rPr>
          <w:b/>
        </w:rPr>
        <w:t>Clinical correlation.</w:t>
      </w:r>
      <w:r>
        <w:t xml:space="preserve"> A burn that destroys the entire epithelium down to the basement membrane must heal from the wound edges and skin appendages (Section 9.6).</w:t>
      </w:r>
    </w:p>
    <w:p>
      <w:r>
        <w:rPr>
          <w:b/>
        </w:rPr>
        <w:t>Exam trap.</w:t>
      </w:r>
      <w:r>
        <w:t xml:space="preserve">  "Epithelium is vascular." It is </w:t>
      </w:r>
      <w:r>
        <w:rPr>
          <w:b/>
        </w:rPr>
        <w:t>avascular</w:t>
      </w:r>
      <w:r>
        <w:t xml:space="preserve"> — its rapid healing comes from stem cells and diffusion, not from its own vessels.</w:t>
      </w:r>
    </w:p>
    <w:p>
      <w:r>
        <w:rPr>
          <w:b/>
        </w:rPr>
        <w:t>Deep reasoning question.</w:t>
      </w:r>
      <w:r>
        <w:t xml:space="preserve"> Why can't an epithelium be arbitrarily thick, and what limits it? </w:t>
      </w:r>
      <w:r>
        <w:rPr>
          <w:i/>
        </w:rPr>
        <w:t>(Answer: without vessels, every epithelial cell must receive oxygen/nutrients by diffusion from underlying capillaries; beyond a certain thickness (~a few hundred µm) diffusion is inadequate, so the deepest cells would die. Thickness is diffusion-limited.)</w:t>
      </w:r>
    </w:p>
    <w:p>
      <w:pPr>
        <w:pStyle w:val="Heading3"/>
      </w:pPr>
      <w:r>
        <w:t>4.2 Classification of Epithelia</w:t>
      </w:r>
    </w:p>
    <w:p>
      <w:r>
        <w:rPr>
          <w:b/>
        </w:rPr>
        <w:t>Concept.</w:t>
      </w:r>
      <w:r>
        <w:t xml:space="preserve"> Epithelia are classified by </w:t>
      </w:r>
      <w:r>
        <w:rPr>
          <w:b/>
        </w:rPr>
        <w:t>number of layers</w:t>
      </w:r>
      <w:r>
        <w:t xml:space="preserve"> (simple vs stratified) and </w:t>
      </w:r>
      <w:r>
        <w:rPr>
          <w:b/>
        </w:rPr>
        <w:t>cell shape</w:t>
      </w:r>
      <w:r>
        <w:t xml:space="preserve"> (squamous/cuboidal/columnar), with two special types (pseudostratified, transitional).</w:t>
      </w:r>
    </w:p>
    <w:p>
      <w:r>
        <w:rPr>
          <w:b/>
        </w:rPr>
        <w:t>Why it matters.</w:t>
      </w:r>
      <w:r>
        <w:t xml:space="preserve"> Classification is the language of every histological description; each type has specific, examinable locations.</w:t>
      </w:r>
    </w:p>
    <w:p>
      <w:r>
        <w:rPr>
          <w:b/>
        </w:rPr>
        <w:t>Mechanism &amp; Consequence.</w:t>
      </w:r>
      <w:r>
        <w:t xml:space="preserve">  Shape follows function: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Type</w:t>
            </w:r>
          </w:p>
        </w:tc>
        <w:tc>
          <w:tcPr>
            <w:tcW w:type="dxa" w:w="2340"/>
            <w:shd w:val="clear" w:fill="1F3864"/>
          </w:tcPr>
          <w:p>
            <w:pPr>
              <w:spacing w:after="0"/>
            </w:pPr>
            <w:r>
              <w:rPr>
                <w:b/>
                <w:color w:val="FFFFFF"/>
              </w:rPr>
              <w:t>Appearance</w:t>
            </w:r>
          </w:p>
        </w:tc>
        <w:tc>
          <w:tcPr>
            <w:tcW w:type="dxa" w:w="2340"/>
            <w:shd w:val="clear" w:fill="1F3864"/>
          </w:tcPr>
          <w:p>
            <w:pPr>
              <w:spacing w:after="0"/>
            </w:pPr>
            <w:r>
              <w:rPr>
                <w:b/>
                <w:color w:val="FFFFFF"/>
              </w:rPr>
              <w:t>Locations</w:t>
            </w:r>
          </w:p>
        </w:tc>
        <w:tc>
          <w:tcPr>
            <w:tcW w:type="dxa" w:w="2340"/>
            <w:shd w:val="clear" w:fill="1F3864"/>
          </w:tcPr>
          <w:p>
            <w:pPr>
              <w:spacing w:after="0"/>
            </w:pPr>
            <w:r>
              <w:rPr>
                <w:b/>
                <w:color w:val="FFFFFF"/>
              </w:rPr>
              <w:t>Functional logic</w:t>
            </w:r>
          </w:p>
        </w:tc>
      </w:tr>
      <w:tr>
        <w:tc>
          <w:tcPr>
            <w:tcW w:type="dxa" w:w="2340"/>
          </w:tcPr>
          <w:p>
            <w:pPr>
              <w:spacing w:after="0"/>
            </w:pPr>
            <w:r>
              <w:rPr>
                <w:b/>
              </w:rPr>
              <w:t>Simple squamous</w:t>
            </w:r>
            <w:r>
              <w:t xml:space="preserve"> </w:t>
            </w:r>
          </w:p>
        </w:tc>
        <w:tc>
          <w:tcPr>
            <w:tcW w:type="dxa" w:w="2340"/>
          </w:tcPr>
          <w:p>
            <w:pPr>
              <w:spacing w:after="0"/>
            </w:pPr>
            <w:r>
              <w:t>Single flat layer</w:t>
            </w:r>
          </w:p>
        </w:tc>
        <w:tc>
          <w:tcPr>
            <w:tcW w:type="dxa" w:w="2340"/>
          </w:tcPr>
          <w:p>
            <w:pPr>
              <w:spacing w:after="0"/>
            </w:pPr>
            <w:r>
              <w:t xml:space="preserve">Alveoli, </w:t>
            </w:r>
            <w:r>
              <w:rPr>
                <w:b/>
              </w:rPr>
              <w:t>endothelium</w:t>
            </w:r>
            <w:r>
              <w:t xml:space="preserve"> (vessels), </w:t>
            </w:r>
            <w:r>
              <w:rPr>
                <w:b/>
              </w:rPr>
              <w:t>mesothelium</w:t>
            </w:r>
            <w:r>
              <w:t xml:space="preserve"> (serous cavities), Bowman capsule</w:t>
            </w:r>
          </w:p>
        </w:tc>
        <w:tc>
          <w:tcPr>
            <w:tcW w:type="dxa" w:w="2340"/>
          </w:tcPr>
          <w:p>
            <w:pPr>
              <w:spacing w:after="0"/>
            </w:pPr>
            <w:r>
              <w:t>Minimal diffusion barrier</w:t>
            </w:r>
          </w:p>
        </w:tc>
      </w:tr>
      <w:tr>
        <w:tc>
          <w:tcPr>
            <w:tcW w:type="dxa" w:w="2340"/>
          </w:tcPr>
          <w:p>
            <w:pPr>
              <w:spacing w:after="0"/>
            </w:pPr>
            <w:r>
              <w:rPr>
                <w:b/>
              </w:rPr>
              <w:t>Simple cuboidal</w:t>
            </w:r>
          </w:p>
        </w:tc>
        <w:tc>
          <w:tcPr>
            <w:tcW w:type="dxa" w:w="2340"/>
          </w:tcPr>
          <w:p>
            <w:pPr>
              <w:spacing w:after="0"/>
            </w:pPr>
            <w:r>
              <w:t>Single cube layer</w:t>
            </w:r>
          </w:p>
        </w:tc>
        <w:tc>
          <w:tcPr>
            <w:tcW w:type="dxa" w:w="2340"/>
          </w:tcPr>
          <w:p>
            <w:pPr>
              <w:spacing w:after="0"/>
            </w:pPr>
            <w:r>
              <w:t>Kidney tubules, gland ducts, thyroid follicles</w:t>
            </w:r>
          </w:p>
        </w:tc>
        <w:tc>
          <w:tcPr>
            <w:tcW w:type="dxa" w:w="2340"/>
          </w:tcPr>
          <w:p>
            <w:pPr>
              <w:spacing w:after="0"/>
            </w:pPr>
            <w:r>
              <w:t>Secretion/absorption</w:t>
            </w:r>
          </w:p>
        </w:tc>
      </w:tr>
      <w:tr>
        <w:tc>
          <w:tcPr>
            <w:tcW w:type="dxa" w:w="2340"/>
          </w:tcPr>
          <w:p>
            <w:pPr>
              <w:spacing w:after="0"/>
            </w:pPr>
            <w:r>
              <w:rPr>
                <w:b/>
              </w:rPr>
              <w:t>Simple columnar</w:t>
            </w:r>
            <w:r>
              <w:t xml:space="preserve"> </w:t>
            </w:r>
          </w:p>
        </w:tc>
        <w:tc>
          <w:tcPr>
            <w:tcW w:type="dxa" w:w="2340"/>
          </w:tcPr>
          <w:p>
            <w:pPr>
              <w:spacing w:after="0"/>
            </w:pPr>
            <w:r>
              <w:t>Single tall layer, basal nuclei</w:t>
            </w:r>
          </w:p>
        </w:tc>
        <w:tc>
          <w:tcPr>
            <w:tcW w:type="dxa" w:w="2340"/>
          </w:tcPr>
          <w:p>
            <w:pPr>
              <w:spacing w:after="0"/>
            </w:pPr>
            <w:r>
              <w:t>Stomach, intestine, gallbladder, uterine tube</w:t>
            </w:r>
          </w:p>
        </w:tc>
        <w:tc>
          <w:tcPr>
            <w:tcW w:type="dxa" w:w="2340"/>
          </w:tcPr>
          <w:p>
            <w:pPr>
              <w:spacing w:after="0"/>
            </w:pPr>
            <w:r>
              <w:t>Absorption/secretion, maximal height</w:t>
            </w:r>
          </w:p>
        </w:tc>
      </w:tr>
      <w:tr>
        <w:tc>
          <w:tcPr>
            <w:tcW w:type="dxa" w:w="2340"/>
          </w:tcPr>
          <w:p>
            <w:pPr>
              <w:spacing w:after="0"/>
            </w:pPr>
            <w:r>
              <w:rPr>
                <w:b/>
              </w:rPr>
              <w:t>Pseudostratified columnar</w:t>
            </w:r>
            <w:r>
              <w:t xml:space="preserve"> </w:t>
            </w:r>
          </w:p>
        </w:tc>
        <w:tc>
          <w:tcPr>
            <w:tcW w:type="dxa" w:w="2340"/>
          </w:tcPr>
          <w:p>
            <w:pPr>
              <w:spacing w:after="0"/>
            </w:pPr>
            <w:r>
              <w:t>All cells touch basal lamina; nuclei at varied heights</w:t>
            </w:r>
          </w:p>
        </w:tc>
        <w:tc>
          <w:tcPr>
            <w:tcW w:type="dxa" w:w="2340"/>
          </w:tcPr>
          <w:p>
            <w:pPr>
              <w:spacing w:after="0"/>
            </w:pPr>
            <w:r>
              <w:rPr>
                <w:b/>
              </w:rPr>
              <w:t>Respiratory tract</w:t>
            </w:r>
            <w:r>
              <w:t xml:space="preserve"> (ciliated + goblet), epididymis</w:t>
            </w:r>
          </w:p>
        </w:tc>
        <w:tc>
          <w:tcPr>
            <w:tcW w:type="dxa" w:w="2340"/>
          </w:tcPr>
          <w:p>
            <w:pPr>
              <w:spacing w:after="0"/>
            </w:pPr>
            <w:r>
              <w:t>Mucociliary clearance</w:t>
            </w:r>
          </w:p>
        </w:tc>
      </w:tr>
      <w:tr>
        <w:tc>
          <w:tcPr>
            <w:tcW w:type="dxa" w:w="2340"/>
          </w:tcPr>
          <w:p>
            <w:pPr>
              <w:spacing w:after="0"/>
            </w:pPr>
            <w:r>
              <w:rPr>
                <w:b/>
              </w:rPr>
              <w:t>Stratified squamous</w:t>
            </w:r>
            <w:r>
              <w:t xml:space="preserve"> </w:t>
            </w:r>
          </w:p>
        </w:tc>
        <w:tc>
          <w:tcPr>
            <w:tcW w:type="dxa" w:w="2340"/>
          </w:tcPr>
          <w:p>
            <w:pPr>
              <w:spacing w:after="0"/>
            </w:pPr>
            <w:r>
              <w:t>Basal cells cuboidal → surface flat</w:t>
            </w:r>
          </w:p>
        </w:tc>
        <w:tc>
          <w:tcPr>
            <w:tcW w:type="dxa" w:w="2340"/>
          </w:tcPr>
          <w:p>
            <w:pPr>
              <w:spacing w:after="0"/>
            </w:pPr>
            <w:r>
              <w:rPr>
                <w:b/>
              </w:rPr>
              <w:t>Keratinized</w:t>
            </w:r>
            <w:r>
              <w:t xml:space="preserve">: epidermis · </w:t>
            </w:r>
            <w:r>
              <w:rPr>
                <w:b/>
              </w:rPr>
              <w:t>Non-keratinized</w:t>
            </w:r>
            <w:r>
              <w:t>: esophagus, mouth, vagina</w:t>
            </w:r>
          </w:p>
        </w:tc>
        <w:tc>
          <w:tcPr>
            <w:tcW w:type="dxa" w:w="2340"/>
          </w:tcPr>
          <w:p>
            <w:pPr>
              <w:spacing w:after="0"/>
            </w:pPr>
            <w:r>
              <w:t>Abrasion resistance</w:t>
            </w:r>
          </w:p>
        </w:tc>
      </w:tr>
      <w:tr>
        <w:tc>
          <w:tcPr>
            <w:tcW w:type="dxa" w:w="2340"/>
          </w:tcPr>
          <w:p>
            <w:pPr>
              <w:spacing w:after="0"/>
            </w:pPr>
            <w:r>
              <w:rPr>
                <w:b/>
              </w:rPr>
              <w:t>Stratified cuboidal/columnar</w:t>
            </w:r>
          </w:p>
        </w:tc>
        <w:tc>
          <w:tcPr>
            <w:tcW w:type="dxa" w:w="2340"/>
          </w:tcPr>
          <w:p>
            <w:pPr>
              <w:spacing w:after="0"/>
            </w:pPr>
            <w:r>
              <w:t>Rare; protective</w:t>
            </w:r>
          </w:p>
        </w:tc>
        <w:tc>
          <w:tcPr>
            <w:tcW w:type="dxa" w:w="2340"/>
          </w:tcPr>
          <w:p>
            <w:pPr>
              <w:spacing w:after="0"/>
            </w:pPr>
            <w:r>
              <w:t>Large gland ducts</w:t>
            </w:r>
          </w:p>
        </w:tc>
        <w:tc>
          <w:tcPr>
            <w:tcW w:type="dxa" w:w="2340"/>
          </w:tcPr>
          <w:p>
            <w:pPr>
              <w:spacing w:after="0"/>
            </w:pPr>
            <w:r>
              <w:t>Durability</w:t>
            </w:r>
          </w:p>
        </w:tc>
      </w:tr>
      <w:tr>
        <w:tc>
          <w:tcPr>
            <w:tcW w:type="dxa" w:w="2340"/>
          </w:tcPr>
          <w:p>
            <w:pPr>
              <w:spacing w:after="0"/>
            </w:pPr>
            <w:r>
              <w:rPr>
                <w:b/>
              </w:rPr>
              <w:t>Transitional (urothelium)</w:t>
            </w:r>
            <w:r>
              <w:t xml:space="preserve"> </w:t>
            </w:r>
          </w:p>
        </w:tc>
        <w:tc>
          <w:tcPr>
            <w:tcW w:type="dxa" w:w="2340"/>
          </w:tcPr>
          <w:p>
            <w:pPr>
              <w:spacing w:after="0"/>
            </w:pPr>
            <w:r>
              <w:t xml:space="preserve">Surface </w:t>
            </w:r>
            <w:r>
              <w:rPr>
                <w:b/>
              </w:rPr>
              <w:t>umbrella (dome) cells</w:t>
            </w:r>
            <w:r>
              <w:t>; distensible</w:t>
            </w:r>
          </w:p>
        </w:tc>
        <w:tc>
          <w:tcPr>
            <w:tcW w:type="dxa" w:w="2340"/>
          </w:tcPr>
          <w:p>
            <w:pPr>
              <w:spacing w:after="0"/>
            </w:pPr>
            <w:r>
              <w:rPr>
                <w:b/>
              </w:rPr>
              <w:t>Bladder, ureters, proximal urethra</w:t>
            </w:r>
          </w:p>
        </w:tc>
        <w:tc>
          <w:tcPr>
            <w:tcW w:type="dxa" w:w="2340"/>
          </w:tcPr>
          <w:p>
            <w:pPr>
              <w:spacing w:after="0"/>
            </w:pPr>
            <w:r>
              <w:t>Stretch + impermeability</w:t>
            </w:r>
          </w:p>
        </w:tc>
      </w:tr>
    </w:tbl>
    <w:p>
      <w:r>
        <w:rPr>
          <w:b/>
        </w:rPr>
        <w:t>Microscopic appearance.</w:t>
      </w:r>
      <w:r>
        <w:t xml:space="preserve"> Judge layers by counting nuclei stacks; judge shape by the surface cells (never the basal cells, which are always cuboidal).</w:t>
      </w:r>
    </w:p>
    <w:p>
      <w:r>
        <w:rPr>
          <w:b/>
        </w:rPr>
        <w:t>Recognition rule.</w:t>
      </w:r>
      <w:r>
        <w:t xml:space="preserve"> "Name by the surface layer's shape; count layers; pseudostratified = all cells reach the base; transitional = umbrella cells."</w:t>
      </w:r>
    </w:p>
    <w:p>
      <w:r>
        <w:rPr>
          <w:b/>
        </w:rPr>
        <w:t>Clinical correlation.</w:t>
      </w:r>
      <w:r>
        <w:t xml:space="preserve"> Knowing the normal epithelium of each organ lets you recognize metaplasia (Sections 4.7, 9.1).</w:t>
      </w:r>
    </w:p>
    <w:p>
      <w:r>
        <w:rPr>
          <w:b/>
        </w:rPr>
        <w:t>Exam trap.</w:t>
      </w:r>
      <w:r>
        <w:t xml:space="preserve">  "Pseudostratified is truly stratified." All its cells touch the basal lamina — it is a </w:t>
      </w:r>
      <w:r>
        <w:rPr>
          <w:b/>
        </w:rPr>
        <w:t>simple</w:t>
      </w:r>
      <w:r>
        <w:t xml:space="preserve"> epithelium with nuclei at different heights.  "Name stratified epithelia by their basal cells." Name them by their </w:t>
      </w:r>
      <w:r>
        <w:rPr>
          <w:b/>
        </w:rPr>
        <w:t>surface</w:t>
      </w:r>
      <w:r>
        <w:t xml:space="preserve"> cells.</w:t>
      </w:r>
    </w:p>
    <w:p>
      <w:r>
        <w:rPr>
          <w:b/>
        </w:rPr>
        <w:t>Deep reasoning question.</w:t>
      </w:r>
      <w:r>
        <w:t xml:space="preserve"> Why is the trachea lined by pseudostratified ciliated columnar rather than simple columnar? </w:t>
      </w:r>
      <w:r>
        <w:rPr>
          <w:i/>
        </w:rPr>
        <w:t>(Answer: a single tall cell layer with cilia and goblet cells provides both mucus production and ciliary clearance while keeping a thin diffusion-friendly wall; the "pseudostratified" arrangement packs more nuclei per unit area without adding true layers that would thicken the barrier.)</w:t>
      </w:r>
    </w:p>
    <w:p>
      <w:pPr>
        <w:pStyle w:val="Heading3"/>
      </w:pPr>
      <w:r>
        <w:t>4.3 The Junctional Complex (apical → basal)</w:t>
      </w:r>
    </w:p>
    <w:p>
      <w:r>
        <w:rPr>
          <w:b/>
        </w:rPr>
        <w:t>Concept.</w:t>
      </w:r>
      <w:r>
        <w:t xml:space="preserve"> The lateral membrane carries an ordered set of junctions: </w:t>
      </w:r>
      <w:r>
        <w:rPr>
          <w:b/>
        </w:rPr>
        <w:t>tight → adherens → desmosome → gap → hemidesmosome</w:t>
      </w:r>
      <w:r>
        <w:t xml:space="preserve"> (basal).</w:t>
      </w:r>
    </w:p>
    <w:p>
      <w:r>
        <w:rPr>
          <w:b/>
        </w:rPr>
        <w:t>Why it matters.</w:t>
      </w:r>
      <w:r>
        <w:t xml:space="preserve"> Each junction = one molecule = one function = one disease; this table is the highest-yield content of the chapter.</w:t>
      </w:r>
    </w:p>
    <w:p>
      <w:r>
        <w:rPr>
          <w:b/>
        </w:rPr>
        <w:t>Mechanism.</w:t>
      </w:r>
      <w:r>
        <w:t xml:space="preserve">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Junction</w:t>
            </w:r>
          </w:p>
        </w:tc>
        <w:tc>
          <w:tcPr>
            <w:tcW w:type="dxa" w:w="2340"/>
            <w:shd w:val="clear" w:fill="1F3864"/>
          </w:tcPr>
          <w:p>
            <w:pPr>
              <w:spacing w:after="0"/>
            </w:pPr>
            <w:r>
              <w:rPr>
                <w:b/>
                <w:color w:val="FFFFFF"/>
              </w:rPr>
              <w:t>Transmembrane protein</w:t>
            </w:r>
          </w:p>
        </w:tc>
        <w:tc>
          <w:tcPr>
            <w:tcW w:type="dxa" w:w="2340"/>
            <w:shd w:val="clear" w:fill="1F3864"/>
          </w:tcPr>
          <w:p>
            <w:pPr>
              <w:spacing w:after="0"/>
            </w:pPr>
            <w:r>
              <w:rPr>
                <w:b/>
                <w:color w:val="FFFFFF"/>
              </w:rPr>
              <w:t>Cytoskeletal anchor</w:t>
            </w:r>
          </w:p>
        </w:tc>
        <w:tc>
          <w:tcPr>
            <w:tcW w:type="dxa" w:w="2340"/>
            <w:shd w:val="clear" w:fill="1F3864"/>
          </w:tcPr>
          <w:p>
            <w:pPr>
              <w:spacing w:after="0"/>
            </w:pPr>
            <w:r>
              <w:rPr>
                <w:b/>
                <w:color w:val="FFFFFF"/>
              </w:rPr>
              <w:t>Function</w:t>
            </w:r>
          </w:p>
        </w:tc>
      </w:tr>
      <w:tr>
        <w:tc>
          <w:tcPr>
            <w:tcW w:type="dxa" w:w="2340"/>
          </w:tcPr>
          <w:p>
            <w:pPr>
              <w:spacing w:after="0"/>
            </w:pPr>
            <w:r>
              <w:rPr>
                <w:b/>
              </w:rPr>
              <w:t>Tight (zonula occludens)</w:t>
            </w:r>
            <w:r>
              <w:t xml:space="preserve"> </w:t>
            </w:r>
          </w:p>
        </w:tc>
        <w:tc>
          <w:tcPr>
            <w:tcW w:type="dxa" w:w="2340"/>
          </w:tcPr>
          <w:p>
            <w:pPr>
              <w:spacing w:after="0"/>
            </w:pPr>
            <w:r>
              <w:rPr>
                <w:b/>
              </w:rPr>
              <w:t>Claudin, occludin</w:t>
            </w:r>
          </w:p>
        </w:tc>
        <w:tc>
          <w:tcPr>
            <w:tcW w:type="dxa" w:w="2340"/>
          </w:tcPr>
          <w:p>
            <w:pPr>
              <w:spacing w:after="0"/>
            </w:pPr>
            <w:r>
              <w:t>Actin (indirect)</w:t>
            </w:r>
          </w:p>
        </w:tc>
        <w:tc>
          <w:tcPr>
            <w:tcW w:type="dxa" w:w="2340"/>
          </w:tcPr>
          <w:p>
            <w:pPr>
              <w:spacing w:after="0"/>
            </w:pPr>
            <w:r>
              <w:rPr>
                <w:b/>
              </w:rPr>
              <w:t>Seal</w:t>
            </w:r>
            <w:r>
              <w:t xml:space="preserve"> — blocks paracellular passage</w:t>
            </w:r>
          </w:p>
        </w:tc>
      </w:tr>
      <w:tr>
        <w:tc>
          <w:tcPr>
            <w:tcW w:type="dxa" w:w="2340"/>
          </w:tcPr>
          <w:p>
            <w:pPr>
              <w:spacing w:after="0"/>
            </w:pPr>
            <w:r>
              <w:rPr>
                <w:b/>
              </w:rPr>
              <w:t>Adherens (zonula adherens)</w:t>
            </w:r>
            <w:r>
              <w:t xml:space="preserve"> </w:t>
            </w:r>
          </w:p>
        </w:tc>
        <w:tc>
          <w:tcPr>
            <w:tcW w:type="dxa" w:w="2340"/>
          </w:tcPr>
          <w:p>
            <w:pPr>
              <w:spacing w:after="0"/>
            </w:pPr>
            <w:r>
              <w:rPr>
                <w:b/>
              </w:rPr>
              <w:t>E-cadherin</w:t>
            </w:r>
          </w:p>
        </w:tc>
        <w:tc>
          <w:tcPr>
            <w:tcW w:type="dxa" w:w="2340"/>
          </w:tcPr>
          <w:p>
            <w:pPr>
              <w:spacing w:after="0"/>
            </w:pPr>
            <w:r>
              <w:rPr>
                <w:b/>
              </w:rPr>
              <w:t>Actin</w:t>
            </w:r>
          </w:p>
        </w:tc>
        <w:tc>
          <w:tcPr>
            <w:tcW w:type="dxa" w:w="2340"/>
          </w:tcPr>
          <w:p>
            <w:pPr>
              <w:spacing w:after="0"/>
            </w:pPr>
            <w:r>
              <w:t>Adhesion + contractile coupling</w:t>
            </w:r>
          </w:p>
        </w:tc>
      </w:tr>
      <w:tr>
        <w:tc>
          <w:tcPr>
            <w:tcW w:type="dxa" w:w="2340"/>
          </w:tcPr>
          <w:p>
            <w:pPr>
              <w:spacing w:after="0"/>
            </w:pPr>
            <w:r>
              <w:rPr>
                <w:b/>
              </w:rPr>
              <w:t>Desmosome (macula adherens)</w:t>
            </w:r>
            <w:r>
              <w:t xml:space="preserve"> </w:t>
            </w:r>
          </w:p>
        </w:tc>
        <w:tc>
          <w:tcPr>
            <w:tcW w:type="dxa" w:w="2340"/>
          </w:tcPr>
          <w:p>
            <w:pPr>
              <w:spacing w:after="0"/>
            </w:pPr>
            <w:r>
              <w:rPr>
                <w:b/>
              </w:rPr>
              <w:t>Desmoglein, desmocollin</w:t>
            </w:r>
          </w:p>
        </w:tc>
        <w:tc>
          <w:tcPr>
            <w:tcW w:type="dxa" w:w="2340"/>
          </w:tcPr>
          <w:p>
            <w:pPr>
              <w:spacing w:after="0"/>
            </w:pPr>
            <w:r>
              <w:rPr>
                <w:b/>
              </w:rPr>
              <w:t>Intermediate filaments (keratin)</w:t>
            </w:r>
          </w:p>
        </w:tc>
        <w:tc>
          <w:tcPr>
            <w:tcW w:type="dxa" w:w="2340"/>
          </w:tcPr>
          <w:p>
            <w:pPr>
              <w:spacing w:after="0"/>
            </w:pPr>
            <w:r>
              <w:t>Spot-weld, mechanical strength</w:t>
            </w:r>
          </w:p>
        </w:tc>
      </w:tr>
      <w:tr>
        <w:tc>
          <w:tcPr>
            <w:tcW w:type="dxa" w:w="2340"/>
          </w:tcPr>
          <w:p>
            <w:pPr>
              <w:spacing w:after="0"/>
            </w:pPr>
            <w:r>
              <w:rPr>
                <w:b/>
              </w:rPr>
              <w:t>Gap junction</w:t>
            </w:r>
            <w:r>
              <w:t xml:space="preserve"> </w:t>
            </w:r>
          </w:p>
        </w:tc>
        <w:tc>
          <w:tcPr>
            <w:tcW w:type="dxa" w:w="2340"/>
          </w:tcPr>
          <w:p>
            <w:pPr>
              <w:spacing w:after="0"/>
            </w:pPr>
            <w:r>
              <w:rPr>
                <w:b/>
              </w:rPr>
              <w:t>Connexin</w:t>
            </w:r>
            <w:r>
              <w:t xml:space="preserve"> (connexons)</w:t>
            </w:r>
          </w:p>
        </w:tc>
        <w:tc>
          <w:tcPr>
            <w:tcW w:type="dxa" w:w="2340"/>
          </w:tcPr>
          <w:p>
            <w:pPr>
              <w:spacing w:after="0"/>
            </w:pPr>
            <w:r>
              <w:t>—</w:t>
            </w:r>
          </w:p>
        </w:tc>
        <w:tc>
          <w:tcPr>
            <w:tcW w:type="dxa" w:w="2340"/>
          </w:tcPr>
          <w:p>
            <w:pPr>
              <w:spacing w:after="0"/>
            </w:pPr>
            <w:r>
              <w:t>Ion/small-molecule communication</w:t>
            </w:r>
          </w:p>
        </w:tc>
      </w:tr>
      <w:tr>
        <w:tc>
          <w:tcPr>
            <w:tcW w:type="dxa" w:w="2340"/>
          </w:tcPr>
          <w:p>
            <w:pPr>
              <w:spacing w:after="0"/>
            </w:pPr>
            <w:r>
              <w:rPr>
                <w:b/>
              </w:rPr>
              <w:t>Hemidesmosome</w:t>
            </w:r>
            <w:r>
              <w:t xml:space="preserve"> </w:t>
            </w:r>
          </w:p>
        </w:tc>
        <w:tc>
          <w:tcPr>
            <w:tcW w:type="dxa" w:w="2340"/>
          </w:tcPr>
          <w:p>
            <w:pPr>
              <w:spacing w:after="0"/>
            </w:pPr>
            <w:r>
              <w:rPr>
                <w:b/>
              </w:rPr>
              <w:t>Integrin α6β4</w:t>
            </w:r>
          </w:p>
        </w:tc>
        <w:tc>
          <w:tcPr>
            <w:tcW w:type="dxa" w:w="2340"/>
          </w:tcPr>
          <w:p>
            <w:pPr>
              <w:spacing w:after="0"/>
            </w:pPr>
            <w:r>
              <w:t>Intermediate filaments</w:t>
            </w:r>
          </w:p>
        </w:tc>
        <w:tc>
          <w:tcPr>
            <w:tcW w:type="dxa" w:w="2340"/>
          </w:tcPr>
          <w:p>
            <w:pPr>
              <w:spacing w:after="0"/>
            </w:pPr>
            <w:r>
              <w:t xml:space="preserve">Anchor to </w:t>
            </w:r>
            <w:r>
              <w:rPr>
                <w:b/>
              </w:rPr>
              <w:t>laminin</w:t>
            </w:r>
            <w:r>
              <w:t xml:space="preserve"> of basal lamina</w:t>
            </w:r>
          </w:p>
        </w:tc>
      </w:tr>
    </w:tbl>
    <w:p>
      <w:r>
        <w:rPr>
          <w:b/>
        </w:rPr>
        <w:t>The order is logical, not arbitrary:</w:t>
      </w:r>
      <w:r>
        <w:t xml:space="preserve"> the tight junction must be most apical to define where the paracellular space begins; adhesion junctions follow to resist mechanical stress; the hemidesmosome is basal because the basement membrane is basal.</w:t>
      </w:r>
    </w:p>
    <w:p>
      <w:r>
        <w:rPr>
          <w:b/>
        </w:rPr>
        <w:t>Consequence.</w:t>
      </w:r>
      <w:r>
        <w:t xml:space="preserve"> Disruption of one junction type produces disease at one specific level:</w:t>
      </w:r>
    </w:p>
    <w:p>
      <w:pPr>
        <w:pStyle w:val="ListBullet"/>
      </w:pPr>
      <w:r>
        <w:t>Anti-</w:t>
      </w:r>
      <w:r>
        <w:rPr>
          <w:b/>
        </w:rPr>
        <w:t>desmoglein</w:t>
      </w:r>
      <w:r>
        <w:t xml:space="preserve"> → </w:t>
      </w:r>
      <w:r>
        <w:rPr>
          <w:b/>
        </w:rPr>
        <w:t>pemphigus vulgaris</w:t>
      </w:r>
      <w:r>
        <w:t xml:space="preserve"> → </w:t>
      </w:r>
      <w:r>
        <w:rPr>
          <w:b/>
        </w:rPr>
        <w:t>intraepidermal</w:t>
      </w:r>
      <w:r>
        <w:t xml:space="preserve"> blisters.</w:t>
      </w:r>
    </w:p>
    <w:p>
      <w:pPr>
        <w:pStyle w:val="ListBullet"/>
      </w:pPr>
      <w:r>
        <w:t>Anti-</w:t>
      </w:r>
      <w:r>
        <w:rPr>
          <w:b/>
        </w:rPr>
        <w:t>hemidesmosome</w:t>
      </w:r>
      <w:r>
        <w:t xml:space="preserve"> (BP180/230) → </w:t>
      </w:r>
      <w:r>
        <w:rPr>
          <w:b/>
        </w:rPr>
        <w:t>bullous pemphigoid</w:t>
      </w:r>
      <w:r>
        <w:t xml:space="preserve"> → </w:t>
      </w:r>
      <w:r>
        <w:rPr>
          <w:b/>
        </w:rPr>
        <w:t>subepidermal</w:t>
      </w:r>
      <w:r>
        <w:t xml:space="preserve"> blisters.</w:t>
      </w:r>
    </w:p>
    <w:p>
      <w:r>
        <w:rPr>
          <w:b/>
        </w:rPr>
        <w:t>Microscopic appearance.</w:t>
      </w:r>
      <w:r>
        <w:t xml:space="preserve"> The junctional complex is visible only by EM; by LM, desmosomes appear as the "intercellular bridges" (spines) of the stratum spinosum.</w:t>
      </w:r>
    </w:p>
    <w:p>
      <w:r>
        <w:rPr>
          <w:b/>
        </w:rPr>
        <w:t>Recognition rule.</w:t>
      </w:r>
      <w:r>
        <w:t xml:space="preserve"> "Tight = seal (claudin) · adherens = actin (cadherin) · desmosome = keratin (desmoglein) · gap = connexin · hemidesmosome = integrin."</w:t>
      </w:r>
    </w:p>
    <w:p>
      <w:r>
        <w:rPr>
          <w:b/>
        </w:rPr>
        <w:t>Clinical correlation.</w:t>
      </w:r>
      <w:r>
        <w:t xml:space="preserve"> Section 9.4 (blistering diseases).</w:t>
      </w:r>
    </w:p>
    <w:p>
      <w:r>
        <w:rPr>
          <w:b/>
        </w:rPr>
        <w:t>Exam trap.</w:t>
      </w:r>
      <w:r>
        <w:t xml:space="preserve">  "Desmosomes use integrin." Desmosomes use </w:t>
      </w:r>
      <w:r>
        <w:rPr>
          <w:b/>
        </w:rPr>
        <w:t>cadherins</w:t>
      </w:r>
      <w:r>
        <w:t xml:space="preserve"> (desmoglein/desmocollin); </w:t>
      </w:r>
      <w:r>
        <w:rPr>
          <w:b/>
        </w:rPr>
        <w:t>hemidesmosomes</w:t>
      </w:r>
      <w:r>
        <w:t xml:space="preserve"> use integrin.  "Hemidesmosomes anchor to type IV collagen." Hemidesmosomal integrin binds </w:t>
      </w:r>
      <w:r>
        <w:rPr>
          <w:b/>
        </w:rPr>
        <w:t>laminin</w:t>
      </w:r>
      <w:r>
        <w:t xml:space="preserve"> (the type IV collagen network lies deeper in the lamina densa).</w:t>
      </w:r>
    </w:p>
    <w:p>
      <w:r>
        <w:rPr>
          <w:b/>
        </w:rPr>
        <w:t>Deep reasoning question.</w:t>
      </w:r>
      <w:r>
        <w:t xml:space="preserve"> Why do pemphigus and pemphigoid produce blisters at different levels? </w:t>
      </w:r>
      <w:r>
        <w:rPr>
          <w:i/>
        </w:rPr>
        <w:t>(Answer: pemphigus destroys desmoglein — the cell–cell link — so keratinocytes detach from each other (intraepidermal acantholysis). Pemphigoid destroys the hemidesmosome — the cell–matrix link — so the entire epidermis detaches from the basement membrane (subepidermal). The blister level equals the level of the destroyed adhesion molecule.)</w:t>
      </w:r>
    </w:p>
    <w:p>
      <w:pPr>
        <w:pStyle w:val="Heading3"/>
      </w:pPr>
      <w:r>
        <w:t>4.4 The Basement Membrane</w:t>
      </w:r>
    </w:p>
    <w:p>
      <w:r>
        <w:rPr>
          <w:b/>
        </w:rPr>
        <w:t>Concept.</w:t>
      </w:r>
      <w:r>
        <w:t xml:space="preserve"> The basement membrane is a specialized extracellular sheet separating epithelium from connective tissue, with two components visible by EM: the </w:t>
      </w:r>
      <w:r>
        <w:rPr>
          <w:b/>
        </w:rPr>
        <w:t>basal lamina</w:t>
      </w:r>
      <w:r>
        <w:t xml:space="preserve"> (epithelial product) and the </w:t>
      </w:r>
      <w:r>
        <w:rPr>
          <w:b/>
        </w:rPr>
        <w:t>reticular lamina</w:t>
      </w:r>
      <w:r>
        <w:t xml:space="preserve"> (fibroblast product).</w:t>
      </w:r>
    </w:p>
    <w:p>
      <w:r>
        <w:rPr>
          <w:b/>
        </w:rPr>
        <w:t>Why it matters.</w:t>
      </w:r>
      <w:r>
        <w:t xml:space="preserve"> It anchors, filters, and polarizes epithelia — and is the target of Goodpasture and Alport diseases.</w:t>
      </w:r>
    </w:p>
    <w:p>
      <w:r>
        <w:rPr>
          <w:b/>
        </w:rPr>
        <w:t>Mechanism.</w:t>
      </w:r>
      <w:r>
        <w:t xml:space="preserve"> </w:t>
      </w:r>
    </w:p>
    <w:p>
      <w:pPr>
        <w:spacing w:after="0" w:before="0"/>
        <w:ind w:left="216"/>
      </w:pPr>
      <w:r>
        <w:rPr>
          <w:rFonts w:ascii="Consolas" w:hAnsi="Consolas"/>
          <w:color w:val="333333"/>
          <w:sz w:val="18"/>
        </w:rPr>
        <w:t>Basal lamina (EM) = LAMINA LUCIDA (laminin, integrin binding)</w:t>
      </w:r>
    </w:p>
    <w:p>
      <w:pPr>
        <w:spacing w:after="0" w:before="0"/>
        <w:ind w:left="216"/>
      </w:pPr>
      <w:r>
        <w:rPr>
          <w:rFonts w:ascii="Consolas" w:hAnsi="Consolas"/>
          <w:color w:val="333333"/>
          <w:sz w:val="18"/>
        </w:rPr>
        <w:t xml:space="preserve">                  + LAMINA DENSA (TYPE IV COLLAGEN network + perlecan)</w:t>
      </w:r>
    </w:p>
    <w:p>
      <w:pPr>
        <w:spacing w:after="0" w:before="0"/>
        <w:ind w:left="216"/>
      </w:pPr>
      <w:r>
        <w:rPr>
          <w:rFonts w:ascii="Consolas" w:hAnsi="Consolas"/>
          <w:color w:val="333333"/>
          <w:sz w:val="18"/>
        </w:rPr>
        <w:t>Reticular lamina = TYPE III collagen (reticular fibers, made by fibroblasts)</w:t>
      </w:r>
    </w:p>
    <w:p>
      <w:pPr>
        <w:spacing w:after="0" w:before="0"/>
        <w:ind w:left="216"/>
      </w:pPr>
      <w:r>
        <w:rPr>
          <w:rFonts w:ascii="Consolas" w:hAnsi="Consolas"/>
          <w:color w:val="333333"/>
          <w:sz w:val="18"/>
        </w:rPr>
        <w:t>Basement membrane (LM term) = basal lamina + reticular lamina  →  PAS-positive</w:t>
      </w:r>
    </w:p>
    <w:p>
      <w:pPr>
        <w:pStyle w:val="ListBullet"/>
      </w:pPr>
      <w:r>
        <w:rPr>
          <w:b/>
        </w:rPr>
        <w:t>Type IV collagen</w:t>
      </w:r>
      <w:r>
        <w:t xml:space="preserve">  assembles into a </w:t>
      </w:r>
      <w:r>
        <w:rPr>
          <w:b/>
        </w:rPr>
        <w:t>2-D sheet</w:t>
      </w:r>
      <w:r>
        <w:t xml:space="preserve"> (not fibrils) — the structural backbone.</w:t>
      </w:r>
    </w:p>
    <w:p>
      <w:pPr>
        <w:pStyle w:val="ListBullet"/>
      </w:pPr>
      <w:r>
        <w:rPr>
          <w:b/>
        </w:rPr>
        <w:t>Laminin</w:t>
      </w:r>
      <w:r>
        <w:t xml:space="preserve"> binds epithelial </w:t>
      </w:r>
      <w:r>
        <w:rPr>
          <w:b/>
        </w:rPr>
        <w:t>integrins</w:t>
      </w:r>
      <w:r>
        <w:t>.</w:t>
      </w:r>
    </w:p>
    <w:p>
      <w:pPr>
        <w:pStyle w:val="ListBullet"/>
      </w:pPr>
      <w:r>
        <w:rPr>
          <w:b/>
        </w:rPr>
        <w:t>Perlecan</w:t>
      </w:r>
      <w:r>
        <w:t xml:space="preserve"> (heparan sulfate proteoglycan) carries the negative charge that filters macromolecules.</w:t>
      </w:r>
    </w:p>
    <w:p>
      <w:r>
        <w:rPr>
          <w:b/>
        </w:rPr>
        <w:t>Consequence.</w:t>
      </w:r>
      <w:r>
        <w:t xml:space="preserve"> The basement membrane is a combined filter and anchor; its thickness and charge are physiologically regulated.</w:t>
      </w:r>
    </w:p>
    <w:p>
      <w:r>
        <w:rPr>
          <w:b/>
        </w:rPr>
        <w:t>Microscopic appearance.</w:t>
      </w:r>
      <w:r>
        <w:t xml:space="preserve"> A thin magenta (PAS) or black (silver) line under the epithelium; in diabetic nephropathy it is visibly </w:t>
      </w:r>
      <w:r>
        <w:rPr>
          <w:b/>
        </w:rPr>
        <w:t>thickened</w:t>
      </w:r>
      <w:r>
        <w:t>.</w:t>
      </w:r>
    </w:p>
    <w:p>
      <w:r>
        <w:rPr>
          <w:b/>
        </w:rPr>
        <w:t>Recognition rule.</w:t>
      </w:r>
      <w:r>
        <w:t xml:space="preserve"> "Basement membrane = type IV collagen + laminin + perlecan; PAS-positive line."</w:t>
      </w:r>
    </w:p>
    <w:p>
      <w:r>
        <w:rPr>
          <w:b/>
        </w:rPr>
        <w:t>Clinical correlation.</w:t>
      </w:r>
    </w:p>
    <w:p>
      <w:pPr>
        <w:pStyle w:val="ListBullet"/>
      </w:pPr>
      <w:r>
        <w:rPr>
          <w:b/>
        </w:rPr>
        <w:t>Goodpasture syndrome</w:t>
      </w:r>
      <w:r>
        <w:t xml:space="preserve"> : autoantibodies to </w:t>
      </w:r>
      <w:r>
        <w:rPr>
          <w:b/>
        </w:rPr>
        <w:t>type IV collagen</w:t>
      </w:r>
      <w:r>
        <w:t xml:space="preserve"> → glomerulonephritis + pulmonary hemorrhage.</w:t>
      </w:r>
    </w:p>
    <w:p>
      <w:pPr>
        <w:pStyle w:val="ListBullet"/>
      </w:pPr>
      <w:r>
        <w:rPr>
          <w:b/>
        </w:rPr>
        <w:t>Alport syndrome</w:t>
      </w:r>
      <w:r>
        <w:t xml:space="preserve"> : mutation in </w:t>
      </w:r>
      <w:r>
        <w:rPr>
          <w:b/>
        </w:rPr>
        <w:t>type IV collagen α5</w:t>
      </w:r>
      <w:r>
        <w:t xml:space="preserve"> → hereditary nephritis + sensorineural deafness.</w:t>
      </w:r>
    </w:p>
    <w:p>
      <w:pPr>
        <w:pStyle w:val="ListBullet"/>
      </w:pPr>
      <w:r>
        <w:rPr>
          <w:b/>
        </w:rPr>
        <w:t>Diabetic nephropathy</w:t>
      </w:r>
      <w:r>
        <w:t>: basement-membrane thickening.</w:t>
      </w:r>
    </w:p>
    <w:p>
      <w:r>
        <w:rPr>
          <w:b/>
        </w:rPr>
        <w:t>Exam trap.</w:t>
      </w:r>
      <w:r>
        <w:t xml:space="preserve">  "The basement membrane is type I collagen." Type IV forms the sheet; type I is fibrillar (bone/tendon).  "The reticular lamina is type IV." The reticular lamina is </w:t>
      </w:r>
      <w:r>
        <w:rPr>
          <w:b/>
        </w:rPr>
        <w:t>type III</w:t>
      </w:r>
      <w:r>
        <w:t xml:space="preserve"> (reticular) collagen.</w:t>
      </w:r>
    </w:p>
    <w:p>
      <w:r>
        <w:rPr>
          <w:b/>
        </w:rPr>
        <w:t>Deep reasoning question.</w:t>
      </w:r>
      <w:r>
        <w:t xml:space="preserve"> Why does the basement membrane use type IV collagen rather than the fibrillar type I? </w:t>
      </w:r>
      <w:r>
        <w:rPr>
          <w:i/>
        </w:rPr>
        <w:t>(Answer: a filtration barrier must be a continuous planar sheet; type IV self-assembles into a 2-D network, whereas type I forms thick rope-like fibrils that would leave gaps and cannot make a smooth filter.)</w:t>
      </w:r>
    </w:p>
    <w:p>
      <w:pPr>
        <w:pStyle w:val="Heading3"/>
      </w:pPr>
      <w:r>
        <w:t>4.5 Apical Specializations</w:t>
      </w:r>
    </w:p>
    <w:p>
      <w:r>
        <w:rPr>
          <w:b/>
        </w:rPr>
        <w:t>Concept.</w:t>
      </w:r>
      <w:r>
        <w:t xml:space="preserve"> The apical surface carries one of several specializations, each built from a specific cytoskeleton.</w:t>
      </w:r>
    </w:p>
    <w:p>
      <w:r>
        <w:rPr>
          <w:b/>
        </w:rPr>
        <w:t>Why it matters.</w:t>
      </w:r>
      <w:r>
        <w:t xml:space="preserve"> The microvillus/cilium distinction (actin vs tubulin) is one of the most repeatedly tested points in histology.</w:t>
      </w:r>
    </w:p>
    <w:p>
      <w:r>
        <w:rPr>
          <w:b/>
        </w:rPr>
        <w:t>Mechanism.</w:t>
      </w:r>
      <w:r>
        <w:t xml:space="preserve"> </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3864"/>
          </w:tcPr>
          <w:p>
            <w:pPr>
              <w:spacing w:after="0"/>
            </w:pPr>
            <w:r>
              <w:rPr>
                <w:b/>
                <w:color w:val="FFFFFF"/>
              </w:rPr>
              <w:t>Structure</w:t>
            </w:r>
          </w:p>
        </w:tc>
        <w:tc>
          <w:tcPr>
            <w:tcW w:type="dxa" w:w="1872"/>
            <w:shd w:val="clear" w:fill="1F3864"/>
          </w:tcPr>
          <w:p>
            <w:pPr>
              <w:spacing w:after="0"/>
            </w:pPr>
            <w:r>
              <w:rPr>
                <w:b/>
                <w:color w:val="FFFFFF"/>
              </w:rPr>
              <w:t>Core</w:t>
            </w:r>
          </w:p>
        </w:tc>
        <w:tc>
          <w:tcPr>
            <w:tcW w:type="dxa" w:w="1872"/>
            <w:shd w:val="clear" w:fill="1F3864"/>
          </w:tcPr>
          <w:p>
            <w:pPr>
              <w:spacing w:after="0"/>
            </w:pPr>
            <w:r>
              <w:rPr>
                <w:b/>
                <w:color w:val="FFFFFF"/>
              </w:rPr>
              <w:t>Motile?</w:t>
            </w:r>
          </w:p>
        </w:tc>
        <w:tc>
          <w:tcPr>
            <w:tcW w:type="dxa" w:w="1872"/>
            <w:shd w:val="clear" w:fill="1F3864"/>
          </w:tcPr>
          <w:p>
            <w:pPr>
              <w:spacing w:after="0"/>
            </w:pPr>
            <w:r>
              <w:rPr>
                <w:b/>
                <w:color w:val="FFFFFF"/>
              </w:rPr>
              <w:t>Location</w:t>
            </w:r>
          </w:p>
        </w:tc>
        <w:tc>
          <w:tcPr>
            <w:tcW w:type="dxa" w:w="1872"/>
            <w:shd w:val="clear" w:fill="1F3864"/>
          </w:tcPr>
          <w:p>
            <w:pPr>
              <w:spacing w:after="0"/>
            </w:pPr>
            <w:r>
              <w:rPr>
                <w:b/>
                <w:color w:val="FFFFFF"/>
              </w:rPr>
              <w:t>Function</w:t>
            </w:r>
          </w:p>
        </w:tc>
      </w:tr>
      <w:tr>
        <w:tc>
          <w:tcPr>
            <w:tcW w:type="dxa" w:w="1872"/>
          </w:tcPr>
          <w:p>
            <w:pPr>
              <w:spacing w:after="0"/>
            </w:pPr>
            <w:r>
              <w:rPr>
                <w:b/>
              </w:rPr>
              <w:t>Microvilli</w:t>
            </w:r>
            <w:r>
              <w:t xml:space="preserve"> </w:t>
            </w:r>
          </w:p>
        </w:tc>
        <w:tc>
          <w:tcPr>
            <w:tcW w:type="dxa" w:w="1872"/>
          </w:tcPr>
          <w:p>
            <w:pPr>
              <w:spacing w:after="0"/>
            </w:pPr>
            <w:r>
              <w:rPr>
                <w:b/>
              </w:rPr>
              <w:t>Actin</w:t>
            </w:r>
            <w:r>
              <w:t xml:space="preserve"> (+ villin/fimbrin, terminal web)</w:t>
            </w:r>
          </w:p>
        </w:tc>
        <w:tc>
          <w:tcPr>
            <w:tcW w:type="dxa" w:w="1872"/>
          </w:tcPr>
          <w:p>
            <w:pPr>
              <w:spacing w:after="0"/>
            </w:pPr>
            <w:r>
              <w:t>No</w:t>
            </w:r>
          </w:p>
        </w:tc>
        <w:tc>
          <w:tcPr>
            <w:tcW w:type="dxa" w:w="1872"/>
          </w:tcPr>
          <w:p>
            <w:pPr>
              <w:spacing w:after="0"/>
            </w:pPr>
            <w:r>
              <w:t>Intestine (brush border), kidney tubule</w:t>
            </w:r>
          </w:p>
        </w:tc>
        <w:tc>
          <w:tcPr>
            <w:tcW w:type="dxa" w:w="1872"/>
          </w:tcPr>
          <w:p>
            <w:pPr>
              <w:spacing w:after="0"/>
            </w:pPr>
            <w:r>
              <w:t>↑ absorptive surface</w:t>
            </w:r>
          </w:p>
        </w:tc>
      </w:tr>
      <w:tr>
        <w:tc>
          <w:tcPr>
            <w:tcW w:type="dxa" w:w="1872"/>
          </w:tcPr>
          <w:p>
            <w:pPr>
              <w:spacing w:after="0"/>
            </w:pPr>
            <w:r>
              <w:rPr>
                <w:b/>
              </w:rPr>
              <w:t>Cilia</w:t>
            </w:r>
            <w:r>
              <w:t xml:space="preserve"> </w:t>
            </w:r>
          </w:p>
        </w:tc>
        <w:tc>
          <w:tcPr>
            <w:tcW w:type="dxa" w:w="1872"/>
          </w:tcPr>
          <w:p>
            <w:pPr>
              <w:spacing w:after="0"/>
            </w:pPr>
            <w:r>
              <w:rPr>
                <w:b/>
              </w:rPr>
              <w:t>9+2 microtubules + dynein</w:t>
            </w:r>
          </w:p>
        </w:tc>
        <w:tc>
          <w:tcPr>
            <w:tcW w:type="dxa" w:w="1872"/>
          </w:tcPr>
          <w:p>
            <w:pPr>
              <w:spacing w:after="0"/>
            </w:pPr>
            <w:r>
              <w:rPr>
                <w:b/>
              </w:rPr>
              <w:t>Yes</w:t>
            </w:r>
          </w:p>
        </w:tc>
        <w:tc>
          <w:tcPr>
            <w:tcW w:type="dxa" w:w="1872"/>
          </w:tcPr>
          <w:p>
            <w:pPr>
              <w:spacing w:after="0"/>
            </w:pPr>
            <w:r>
              <w:t>Airway, uterine tube</w:t>
            </w:r>
          </w:p>
        </w:tc>
        <w:tc>
          <w:tcPr>
            <w:tcW w:type="dxa" w:w="1872"/>
          </w:tcPr>
          <w:p>
            <w:pPr>
              <w:spacing w:after="0"/>
            </w:pPr>
            <w:r>
              <w:t>Move fluid/mucus</w:t>
            </w:r>
          </w:p>
        </w:tc>
      </w:tr>
      <w:tr>
        <w:tc>
          <w:tcPr>
            <w:tcW w:type="dxa" w:w="1872"/>
          </w:tcPr>
          <w:p>
            <w:pPr>
              <w:spacing w:after="0"/>
            </w:pPr>
            <w:r>
              <w:rPr>
                <w:b/>
              </w:rPr>
              <w:t>Stereocilia</w:t>
            </w:r>
            <w:r>
              <w:t xml:space="preserve"> </w:t>
            </w:r>
          </w:p>
        </w:tc>
        <w:tc>
          <w:tcPr>
            <w:tcW w:type="dxa" w:w="1872"/>
          </w:tcPr>
          <w:p>
            <w:pPr>
              <w:spacing w:after="0"/>
            </w:pPr>
            <w:r>
              <w:t>Actin (long microvilli)</w:t>
            </w:r>
          </w:p>
        </w:tc>
        <w:tc>
          <w:tcPr>
            <w:tcW w:type="dxa" w:w="1872"/>
          </w:tcPr>
          <w:p>
            <w:pPr>
              <w:spacing w:after="0"/>
            </w:pPr>
            <w:r>
              <w:t>No</w:t>
            </w:r>
          </w:p>
        </w:tc>
        <w:tc>
          <w:tcPr>
            <w:tcW w:type="dxa" w:w="1872"/>
          </w:tcPr>
          <w:p>
            <w:pPr>
              <w:spacing w:after="0"/>
            </w:pPr>
            <w:r>
              <w:rPr>
                <w:b/>
              </w:rPr>
              <w:t>Epididymis</w:t>
            </w:r>
            <w:r>
              <w:t>, inner-ear hair cells</w:t>
            </w:r>
          </w:p>
        </w:tc>
        <w:tc>
          <w:tcPr>
            <w:tcW w:type="dxa" w:w="1872"/>
          </w:tcPr>
          <w:p>
            <w:pPr>
              <w:spacing w:after="0"/>
            </w:pPr>
            <w:r>
              <w:t>Absorption/mechanosensation</w:t>
            </w:r>
          </w:p>
        </w:tc>
      </w:tr>
      <w:tr>
        <w:tc>
          <w:tcPr>
            <w:tcW w:type="dxa" w:w="1872"/>
          </w:tcPr>
          <w:p>
            <w:pPr>
              <w:spacing w:after="0"/>
            </w:pPr>
            <w:r>
              <w:rPr>
                <w:b/>
              </w:rPr>
              <w:t>Primary cilium</w:t>
            </w:r>
            <w:r>
              <w:t xml:space="preserve"> </w:t>
            </w:r>
          </w:p>
        </w:tc>
        <w:tc>
          <w:tcPr>
            <w:tcW w:type="dxa" w:w="1872"/>
          </w:tcPr>
          <w:p>
            <w:pPr>
              <w:spacing w:after="0"/>
            </w:pPr>
            <w:r>
              <w:rPr>
                <w:b/>
              </w:rPr>
              <w:t>9+0</w:t>
            </w:r>
            <w:r>
              <w:t xml:space="preserve"> microtubules</w:t>
            </w:r>
          </w:p>
        </w:tc>
        <w:tc>
          <w:tcPr>
            <w:tcW w:type="dxa" w:w="1872"/>
          </w:tcPr>
          <w:p>
            <w:pPr>
              <w:spacing w:after="0"/>
            </w:pPr>
            <w:r>
              <w:t>No</w:t>
            </w:r>
          </w:p>
        </w:tc>
        <w:tc>
          <w:tcPr>
            <w:tcW w:type="dxa" w:w="1872"/>
          </w:tcPr>
          <w:p>
            <w:pPr>
              <w:spacing w:after="0"/>
            </w:pPr>
            <w:r>
              <w:t>Most cells</w:t>
            </w:r>
          </w:p>
        </w:tc>
        <w:tc>
          <w:tcPr>
            <w:tcW w:type="dxa" w:w="1872"/>
          </w:tcPr>
          <w:p>
            <w:pPr>
              <w:spacing w:after="0"/>
            </w:pPr>
            <w:r>
              <w:t>Sensory/signaling antenna</w:t>
            </w:r>
          </w:p>
        </w:tc>
      </w:tr>
    </w:tbl>
    <w:p>
      <w:r>
        <w:rPr>
          <w:b/>
        </w:rPr>
        <w:t>Consequence.</w:t>
      </w:r>
      <w:r>
        <w:t xml:space="preserve"> Absorptive surfaces (intestine) show a brush border; transport surfaces (airway) show beating cilia; the epididymis shows long stereocilia that are actually microvilli.</w:t>
      </w:r>
    </w:p>
    <w:p>
      <w:r>
        <w:rPr>
          <w:b/>
        </w:rPr>
        <w:t>Microscopic appearance.</w:t>
      </w:r>
      <w:r>
        <w:t xml:space="preserve"> Brush border = pink fuzzy apical line (intestine); cilia = long, individually visible projections; stereocilia = long, non-motile tufts (epididymis).</w:t>
      </w:r>
    </w:p>
    <w:p>
      <w:r>
        <w:rPr>
          <w:b/>
        </w:rPr>
        <w:t>Recognition rule.</w:t>
      </w:r>
      <w:r>
        <w:t xml:space="preserve"> "Microvilli &amp; stereocilia = actin; cilia = 9+2 tubulin; primary cilium = 9+0."</w:t>
      </w:r>
    </w:p>
    <w:p>
      <w:r>
        <w:rPr>
          <w:b/>
        </w:rPr>
        <w:t>Clinical correlation.</w:t>
      </w:r>
      <w:r>
        <w:t xml:space="preserve"> </w:t>
      </w:r>
      <w:r>
        <w:rPr>
          <w:b/>
        </w:rPr>
        <w:t>Kartagener syndrome</w:t>
      </w:r>
      <w:r>
        <w:t xml:space="preserve"> (dynein-arm defect → immotile cilia) and </w:t>
      </w:r>
      <w:r>
        <w:rPr>
          <w:b/>
        </w:rPr>
        <w:t>cystic fibrosis</w:t>
      </w:r>
      <w:r>
        <w:t xml:space="preserve"> (thick mucus) both destroy mucociliary clearance — see Section 9.5.</w:t>
      </w:r>
    </w:p>
    <w:p>
      <w:r>
        <w:rPr>
          <w:b/>
        </w:rPr>
        <w:t>Exam trap.</w:t>
      </w:r>
      <w:r>
        <w:t xml:space="preserve">  "Microvilli contain microtubules." Microvilli = </w:t>
      </w:r>
      <w:r>
        <w:rPr>
          <w:b/>
        </w:rPr>
        <w:t>actin</w:t>
      </w:r>
      <w:r>
        <w:t xml:space="preserve">.  "Cilia contain actin." Cilia = </w:t>
      </w:r>
      <w:r>
        <w:rPr>
          <w:b/>
        </w:rPr>
        <w:t>9+2 microtubules</w:t>
      </w:r>
      <w:r>
        <w:t xml:space="preserve">.  "Stereocilia are motile cilia." They are </w:t>
      </w:r>
      <w:r>
        <w:rPr>
          <w:b/>
        </w:rPr>
        <w:t>long, immotile microvilli</w:t>
      </w:r>
      <w:r>
        <w:t xml:space="preserve"> (actin).</w:t>
      </w:r>
    </w:p>
    <w:p>
      <w:r>
        <w:rPr>
          <w:b/>
        </w:rPr>
        <w:t>Deep reasoning question.</w:t>
      </w:r>
      <w:r>
        <w:t xml:space="preserve"> Why are stereocilia in the epididymis built from actin (like microvilli) rather than tubulin (like motile cilia)? </w:t>
      </w:r>
      <w:r>
        <w:rPr>
          <w:i/>
        </w:rPr>
        <w:t>(Answer: their function is absorption/surface area, not motility — the epididymis absorbs fluid, so the projections are enlarged microvilli. The name "cilia" is historical and misleading; structure follows function, not nomenclature.)</w:t>
      </w:r>
    </w:p>
    <w:p>
      <w:pPr>
        <w:pStyle w:val="Heading3"/>
      </w:pPr>
      <w:r>
        <w:t>4.6 Glands</w:t>
      </w:r>
    </w:p>
    <w:p>
      <w:r>
        <w:rPr>
          <w:b/>
        </w:rPr>
        <w:t>Concept.</w:t>
      </w:r>
      <w:r>
        <w:t xml:space="preserve"> Glands are epithelial invaginations specialized for secretion. </w:t>
      </w:r>
      <w:r>
        <w:rPr>
          <w:b/>
        </w:rPr>
        <w:t>Exocrine</w:t>
      </w:r>
      <w:r>
        <w:t xml:space="preserve"> glands retain a duct to a surface; </w:t>
      </w:r>
      <w:r>
        <w:rPr>
          <w:b/>
        </w:rPr>
        <w:t>endocrine</w:t>
      </w:r>
      <w:r>
        <w:t xml:space="preserve"> glands lose the duct and secrete into blood.</w:t>
      </w:r>
    </w:p>
    <w:p>
      <w:r>
        <w:rPr>
          <w:b/>
        </w:rPr>
        <w:t>Why it matters.</w:t>
      </w:r>
      <w:r>
        <w:t xml:space="preserve"> Gland classification (release mechanism, secretion type, duct shape) is a compact, high-yield system.</w:t>
      </w:r>
    </w:p>
    <w:p>
      <w:r>
        <w:rPr>
          <w:b/>
        </w:rPr>
        <w:t>Mechanism &amp; Consequence.</w:t>
      </w:r>
      <w:r>
        <w:t xml:space="preserve"> </w:t>
      </w:r>
    </w:p>
    <w:p>
      <w:r>
        <w:rPr>
          <w:b/>
        </w:rPr>
        <w:t>By release mechanism: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Mechanism</w:t>
            </w:r>
          </w:p>
        </w:tc>
        <w:tc>
          <w:tcPr>
            <w:tcW w:type="dxa" w:w="3120"/>
            <w:shd w:val="clear" w:fill="1F3864"/>
          </w:tcPr>
          <w:p>
            <w:pPr>
              <w:spacing w:after="0"/>
            </w:pPr>
            <w:r>
              <w:rPr>
                <w:b/>
                <w:color w:val="FFFFFF"/>
              </w:rPr>
              <w:t>Process</w:t>
            </w:r>
          </w:p>
        </w:tc>
        <w:tc>
          <w:tcPr>
            <w:tcW w:type="dxa" w:w="3120"/>
            <w:shd w:val="clear" w:fill="1F3864"/>
          </w:tcPr>
          <w:p>
            <w:pPr>
              <w:spacing w:after="0"/>
            </w:pPr>
            <w:r>
              <w:rPr>
                <w:b/>
                <w:color w:val="FFFFFF"/>
              </w:rPr>
              <w:t>Example</w:t>
            </w:r>
          </w:p>
        </w:tc>
      </w:tr>
      <w:tr>
        <w:tc>
          <w:tcPr>
            <w:tcW w:type="dxa" w:w="3120"/>
          </w:tcPr>
          <w:p>
            <w:pPr>
              <w:spacing w:after="0"/>
            </w:pPr>
            <w:r>
              <w:rPr>
                <w:b/>
              </w:rPr>
              <w:t>Merocrine</w:t>
            </w:r>
            <w:r>
              <w:t xml:space="preserve"> </w:t>
            </w:r>
          </w:p>
        </w:tc>
        <w:tc>
          <w:tcPr>
            <w:tcW w:type="dxa" w:w="3120"/>
          </w:tcPr>
          <w:p>
            <w:pPr>
              <w:spacing w:after="0"/>
            </w:pPr>
            <w:r>
              <w:t>Exocytosis; no cell loss</w:t>
            </w:r>
          </w:p>
        </w:tc>
        <w:tc>
          <w:tcPr>
            <w:tcW w:type="dxa" w:w="3120"/>
          </w:tcPr>
          <w:p>
            <w:pPr>
              <w:spacing w:after="0"/>
            </w:pPr>
            <w:r>
              <w:t>Sweat (eccrine), pancreas, salivary</w:t>
            </w:r>
          </w:p>
        </w:tc>
      </w:tr>
      <w:tr>
        <w:tc>
          <w:tcPr>
            <w:tcW w:type="dxa" w:w="3120"/>
          </w:tcPr>
          <w:p>
            <w:pPr>
              <w:spacing w:after="0"/>
            </w:pPr>
            <w:r>
              <w:rPr>
                <w:b/>
              </w:rPr>
              <w:t>Apocrine</w:t>
            </w:r>
            <w:r>
              <w:t xml:space="preserve"> </w:t>
            </w:r>
          </w:p>
        </w:tc>
        <w:tc>
          <w:tcPr>
            <w:tcW w:type="dxa" w:w="3120"/>
          </w:tcPr>
          <w:p>
            <w:pPr>
              <w:spacing w:after="0"/>
            </w:pPr>
            <w:r>
              <w:t>Apical cytoplasm pinches off with product</w:t>
            </w:r>
          </w:p>
        </w:tc>
        <w:tc>
          <w:tcPr>
            <w:tcW w:type="dxa" w:w="3120"/>
          </w:tcPr>
          <w:p>
            <w:pPr>
              <w:spacing w:after="0"/>
            </w:pPr>
            <w:r>
              <w:rPr>
                <w:b/>
              </w:rPr>
              <w:t>Mammary gland</w:t>
            </w:r>
            <w:r>
              <w:t xml:space="preserve"> (lipid), some sweat</w:t>
            </w:r>
          </w:p>
        </w:tc>
      </w:tr>
      <w:tr>
        <w:tc>
          <w:tcPr>
            <w:tcW w:type="dxa" w:w="3120"/>
          </w:tcPr>
          <w:p>
            <w:pPr>
              <w:spacing w:after="0"/>
            </w:pPr>
            <w:r>
              <w:rPr>
                <w:b/>
              </w:rPr>
              <w:t>Holocrine</w:t>
            </w:r>
            <w:r>
              <w:t xml:space="preserve"> </w:t>
            </w:r>
          </w:p>
        </w:tc>
        <w:tc>
          <w:tcPr>
            <w:tcW w:type="dxa" w:w="3120"/>
          </w:tcPr>
          <w:p>
            <w:pPr>
              <w:spacing w:after="0"/>
            </w:pPr>
            <w:r>
              <w:rPr>
                <w:b/>
              </w:rPr>
              <w:t>Entire cell disintegrates</w:t>
            </w:r>
          </w:p>
        </w:tc>
        <w:tc>
          <w:tcPr>
            <w:tcW w:type="dxa" w:w="3120"/>
          </w:tcPr>
          <w:p>
            <w:pPr>
              <w:spacing w:after="0"/>
            </w:pPr>
            <w:r>
              <w:rPr>
                <w:b/>
              </w:rPr>
              <w:t>Sebaceous glands</w:t>
            </w:r>
          </w:p>
        </w:tc>
      </w:tr>
    </w:tbl>
    <w:p>
      <w:r>
        <w:rPr>
          <w:b/>
        </w:rPr>
        <w:t>By secretion type:</w:t>
      </w:r>
      <w:r>
        <w:t xml:space="preserve"> </w:t>
      </w:r>
      <w:r>
        <w:rPr>
          <w:b/>
        </w:rPr>
        <w:t>serous</w:t>
      </w:r>
      <w:r>
        <w:t xml:space="preserve"> (watery, enzyme-rich, dark-staining) vs </w:t>
      </w:r>
      <w:r>
        <w:rPr>
          <w:b/>
        </w:rPr>
        <w:t>mucous</w:t>
      </w:r>
      <w:r>
        <w:t xml:space="preserve"> (viscous mucin, pale/foamy).</w:t>
      </w:r>
    </w:p>
    <w:p>
      <w:r>
        <w:rPr>
          <w:b/>
        </w:rPr>
        <w:t>By duct/unit shape:</w:t>
      </w:r>
      <w:r>
        <w:t xml:space="preserve"> </w:t>
      </w:r>
      <w:r>
        <w:rPr>
          <w:b/>
        </w:rPr>
        <w:t>simple</w:t>
      </w:r>
      <w:r>
        <w:t xml:space="preserve"> (one unbranched duct) vs </w:t>
      </w:r>
      <w:r>
        <w:rPr>
          <w:b/>
        </w:rPr>
        <w:t>compound</w:t>
      </w:r>
      <w:r>
        <w:t xml:space="preserve"> (branched duct); </w:t>
      </w:r>
      <w:r>
        <w:rPr>
          <w:b/>
        </w:rPr>
        <w:t>tubular</w:t>
      </w:r>
      <w:r>
        <w:t xml:space="preserve"> vs </w:t>
      </w:r>
      <w:r>
        <w:rPr>
          <w:b/>
        </w:rPr>
        <w:t>acinar (alveolar)</w:t>
      </w:r>
      <w:r>
        <w:t xml:space="preserve"> secretory units.</w:t>
      </w:r>
    </w:p>
    <w:p>
      <w:r>
        <w:rPr>
          <w:b/>
        </w:rPr>
        <w:t>Special cells:</w:t>
      </w:r>
    </w:p>
    <w:p>
      <w:pPr>
        <w:pStyle w:val="ListBullet"/>
      </w:pPr>
      <w:r>
        <w:rPr>
          <w:b/>
        </w:rPr>
        <w:t>Goblet cell</w:t>
      </w:r>
      <w:r>
        <w:t xml:space="preserve">  = a </w:t>
      </w:r>
      <w:r>
        <w:rPr>
          <w:b/>
        </w:rPr>
        <w:t>unicellular</w:t>
      </w:r>
      <w:r>
        <w:t xml:space="preserve"> exocrine gland secreting mucin (intestine, airway).</w:t>
      </w:r>
    </w:p>
    <w:p>
      <w:pPr>
        <w:pStyle w:val="ListBullet"/>
      </w:pPr>
      <w:r>
        <w:rPr>
          <w:b/>
        </w:rPr>
        <w:t>Myoepithelial cell</w:t>
      </w:r>
      <w:r>
        <w:t xml:space="preserve">  = contractile (actin/myosin) cell wrapping acini/ducts, squeezing secretion out; present in salivary/mammary/sweat glands — </w:t>
      </w:r>
      <w:r>
        <w:rPr>
          <w:b/>
        </w:rPr>
        <w:t>absent in the pancreas</w:t>
      </w:r>
      <w:r>
        <w:t>.</w:t>
      </w:r>
    </w:p>
    <w:p>
      <w:r>
        <w:rPr>
          <w:b/>
        </w:rPr>
        <w:t>Microscopic appearance.</w:t>
      </w:r>
      <w:r>
        <w:t xml:space="preserve"> Serous acini = dark, round, apical zymogen granules; mucous acini = pale, foamy, flattened basal nuclei; myoepithelial cells = flattened cells between secretory cells and basal lamina.</w:t>
      </w:r>
    </w:p>
    <w:p>
      <w:r>
        <w:rPr>
          <w:b/>
        </w:rPr>
        <w:t>Recognition rule.</w:t>
      </w:r>
      <w:r>
        <w:t xml:space="preserve"> "Whole cell lost = holocrine (sebaceous); apical pinch = apocrine (mammary); exocytosis = merocrine; no myoepithelial = pancreas."</w:t>
      </w:r>
    </w:p>
    <w:p>
      <w:r>
        <w:rPr>
          <w:b/>
        </w:rPr>
        <w:t>Clinical correlation.</w:t>
      </w:r>
      <w:r>
        <w:t xml:space="preserve"> Sebaceous-gland occlusion → acne; the holocrine mechanism (whole-cell disintegration) means sebum contains both lipid and cell debris.</w:t>
      </w:r>
    </w:p>
    <w:p>
      <w:r>
        <w:rPr>
          <w:b/>
        </w:rPr>
        <w:t>Exam trap.</w:t>
      </w:r>
      <w:r>
        <w:t xml:space="preserve">  "Apocrine = whole cell lost." </w:t>
      </w:r>
      <w:r>
        <w:rPr>
          <w:b/>
        </w:rPr>
        <w:t>Holocrine</w:t>
      </w:r>
      <w:r>
        <w:t xml:space="preserve"> loses the whole cell; apocrine loses only the apical cytoplasm.  "The pancreas has myoepithelial cells." The pancreas </w:t>
      </w:r>
      <w:r>
        <w:rPr>
          <w:b/>
        </w:rPr>
        <w:t>lacks</w:t>
      </w:r>
      <w:r>
        <w:t xml:space="preserve"> them (a discriminator from salivary glands).</w:t>
      </w:r>
    </w:p>
    <w:p>
      <w:r>
        <w:rPr>
          <w:b/>
        </w:rPr>
        <w:t>Deep reasoning question.</w:t>
      </w:r>
      <w:r>
        <w:t xml:space="preserve"> Why must a holocrine gland (sebaceous) contain a stem-cell compartment at its periphery? </w:t>
      </w:r>
      <w:r>
        <w:rPr>
          <w:i/>
        </w:rPr>
        <w:t>(Answer: holocrine secretion destroys the secreting cells, so the gland can renew only from a peripheral layer of dividing stem cells that replace the lost cells — a self-replenishing design.)</w:t>
      </w:r>
    </w:p>
    <w:p>
      <w:pPr>
        <w:pStyle w:val="Heading3"/>
      </w:pPr>
      <w:r>
        <w:t>4.7 Metaplasia</w:t>
      </w:r>
    </w:p>
    <w:p>
      <w:r>
        <w:rPr>
          <w:b/>
        </w:rPr>
        <w:t>Concept.</w:t>
      </w:r>
      <w:r>
        <w:t xml:space="preserve"> </w:t>
      </w:r>
      <w:r>
        <w:rPr>
          <w:b/>
        </w:rPr>
        <w:t>Metaplasia</w:t>
      </w:r>
      <w:r>
        <w:t xml:space="preserve"> is the replacement of one </w:t>
      </w:r>
      <w:r>
        <w:rPr>
          <w:b/>
        </w:rPr>
        <w:t>mature</w:t>
      </w:r>
      <w:r>
        <w:t xml:space="preserve"> epithelium by another </w:t>
      </w:r>
      <w:r>
        <w:rPr>
          <w:b/>
        </w:rPr>
        <w:t>mature</w:t>
      </w:r>
      <w:r>
        <w:t xml:space="preserve"> type — an adaptive response to chronic stress, driven by stem-cell reprogramming.</w:t>
      </w:r>
    </w:p>
    <w:p>
      <w:r>
        <w:rPr>
          <w:b/>
        </w:rPr>
        <w:t>Why it matters.</w:t>
      </w:r>
      <w:r>
        <w:t xml:space="preserve"> Metaplasia is a premalignant step and a classic exam concept linking histology to pathology.</w:t>
      </w:r>
    </w:p>
    <w:p>
      <w:r>
        <w:rPr>
          <w:b/>
        </w:rPr>
        <w:t>Mechanism.</w:t>
      </w:r>
      <w:r>
        <w:t xml:space="preserve">  Persistent irritation changes the </w:t>
      </w:r>
      <w:r>
        <w:rPr>
          <w:b/>
        </w:rPr>
        <w:t>differentiation program</w:t>
      </w:r>
      <w:r>
        <w:t xml:space="preserve"> of local stem cells:</w:t>
      </w:r>
    </w:p>
    <w:p>
      <w:pPr>
        <w:pStyle w:val="ListBullet"/>
      </w:pPr>
      <w:r>
        <w:rPr>
          <w:b/>
        </w:rPr>
        <w:t>Barrett esophagus</w:t>
      </w:r>
      <w:r>
        <w:t xml:space="preserve"> : acid reflux injures distal esophageal squamous epithelium → stem cells redifferentiate into </w:t>
      </w:r>
      <w:r>
        <w:rPr>
          <w:b/>
        </w:rPr>
        <w:t>intestinal columnar epithelium with goblet cells</w:t>
      </w:r>
      <w:r>
        <w:t xml:space="preserve"> → ↑ adenocarcinoma risk.</w:t>
      </w:r>
    </w:p>
    <w:p>
      <w:pPr>
        <w:pStyle w:val="ListBullet"/>
      </w:pPr>
      <w:r>
        <w:rPr>
          <w:b/>
        </w:rPr>
        <w:t>Bronchial squamous metaplasia</w:t>
      </w:r>
      <w:r>
        <w:t xml:space="preserve"> : chronic </w:t>
      </w:r>
      <w:r>
        <w:rPr>
          <w:b/>
        </w:rPr>
        <w:t>smoking</w:t>
      </w:r>
      <w:r>
        <w:t xml:space="preserve"> or </w:t>
      </w:r>
      <w:r>
        <w:rPr>
          <w:b/>
        </w:rPr>
        <w:t>vitamin A deficiency</w:t>
      </w:r>
      <w:r>
        <w:t xml:space="preserve"> → ciliated columnar → </w:t>
      </w:r>
      <w:r>
        <w:rPr>
          <w:b/>
        </w:rPr>
        <w:t>stratified squamous</w:t>
      </w:r>
      <w:r>
        <w:t xml:space="preserve"> (loses mucociliary clearance).</w:t>
      </w:r>
    </w:p>
    <w:p>
      <w:r>
        <w:rPr>
          <w:b/>
        </w:rPr>
        <w:t>Consequence.</w:t>
      </w:r>
      <w:r>
        <w:t xml:space="preserve"> The new epithelium tolerates the stress better but sacrifices its original function (acid resistance / ciliary clearance) and may progress to </w:t>
      </w:r>
      <w:r>
        <w:rPr>
          <w:b/>
        </w:rPr>
        <w:t>dysplasia → cancer</w:t>
      </w:r>
      <w:r>
        <w:t>.</w:t>
      </w:r>
    </w:p>
    <w:p>
      <w:r>
        <w:rPr>
          <w:b/>
        </w:rPr>
        <w:t>Microscopic appearance.</w:t>
      </w:r>
      <w:r>
        <w:t xml:space="preserve"> Goblet cells (barrel-shaped, pale, mucin-filled) where they don't belong (esophagus) = Barrett.</w:t>
      </w:r>
    </w:p>
    <w:p>
      <w:r>
        <w:rPr>
          <w:b/>
        </w:rPr>
        <w:t>Recognition rule.</w:t>
      </w:r>
      <w:r>
        <w:t xml:space="preserve"> "Right cell type in the wrong location = metaplasia."</w:t>
      </w:r>
    </w:p>
    <w:p>
      <w:r>
        <w:rPr>
          <w:b/>
        </w:rPr>
        <w:t>Clinical correlation.</w:t>
      </w:r>
      <w:r>
        <w:t xml:space="preserve"> Barrett esophagus → surveillance endoscopy for dysplasia; smoking cessation reverses early bronchial metaplasia.</w:t>
      </w:r>
    </w:p>
    <w:p>
      <w:r>
        <w:rPr>
          <w:b/>
        </w:rPr>
        <w:t>Exam trap.</w:t>
      </w:r>
      <w:r>
        <w:t xml:space="preserve">  "Metaplasia is dysplasia." Metaplasia is </w:t>
      </w:r>
      <w:r>
        <w:rPr>
          <w:b/>
        </w:rPr>
        <w:t>mature-to-mature</w:t>
      </w:r>
      <w:r>
        <w:t xml:space="preserve"> replacement (reversible); dysplasia is disordered growth (premalignant).  "Barrett = squamous metaplasia." Barrett = </w:t>
      </w:r>
      <w:r>
        <w:rPr>
          <w:b/>
        </w:rPr>
        <w:t>columnar (intestinal) metaplasia</w:t>
      </w:r>
      <w:r>
        <w:t xml:space="preserve">; the </w:t>
      </w:r>
      <w:r>
        <w:rPr>
          <w:i/>
        </w:rPr>
        <w:t>bronchus</w:t>
      </w:r>
      <w:r>
        <w:t xml:space="preserve"> undergoes squamous metaplasia.</w:t>
      </w:r>
    </w:p>
    <w:p>
      <w:r>
        <w:rPr>
          <w:b/>
        </w:rPr>
        <w:t>Deep reasoning question.</w:t>
      </w:r>
      <w:r>
        <w:t xml:space="preserve"> Why does chronic acid reflux produce </w:t>
      </w:r>
      <w:r>
        <w:rPr>
          <w:i/>
        </w:rPr>
        <w:t>intestinal</w:t>
      </w:r>
      <w:r>
        <w:t xml:space="preserve"> (goblet-cell) metaplasia specifically, rather than a different columnar type? </w:t>
      </w:r>
      <w:r>
        <w:rPr>
          <w:i/>
        </w:rPr>
        <w:t>(Answer: intestinal differentiation is highly acid-resistant and mucin-rich — the "most protective" columnar program available; the esophageal stem cells select the program that best resists the acidic, enzyme-rich refluxate, and that program happens to be the intestinal one.)</w:t>
      </w:r>
    </w:p>
    <w:p>
      <w:pPr>
        <w:pStyle w:val="Heading3"/>
      </w:pPr>
      <w:r>
        <w:t>4.8 Epithelial Renewal &amp; EMT</w:t>
      </w:r>
    </w:p>
    <w:p>
      <w:r>
        <w:rPr>
          <w:b/>
        </w:rPr>
        <w:t>Concept.</w:t>
      </w:r>
      <w:r>
        <w:t xml:space="preserve"> Epithelia renew from </w:t>
      </w:r>
      <w:r>
        <w:rPr>
          <w:b/>
        </w:rPr>
        <w:t>stem cells</w:t>
      </w:r>
      <w:r>
        <w:t xml:space="preserve">, and in disease/dev elopment they can undergo </w:t>
      </w:r>
      <w:r>
        <w:rPr>
          <w:b/>
        </w:rPr>
        <w:t>epithelial–mesenchymal transition (EMT)</w:t>
      </w:r>
      <w:r>
        <w:t>.</w:t>
      </w:r>
    </w:p>
    <w:p>
      <w:r>
        <w:rPr>
          <w:b/>
        </w:rPr>
        <w:t>Why it matters.</w:t>
      </w:r>
      <w:r>
        <w:t xml:space="preserve"> Renewal explains epithelial healing; EMT explains fibrosis and cancer invasion.</w:t>
      </w:r>
    </w:p>
    <w:p>
      <w:r>
        <w:rPr>
          <w:b/>
        </w:rPr>
        <w:t>Mechanism.</w:t>
      </w:r>
      <w:r>
        <w:t xml:space="preserve"> </w:t>
      </w:r>
    </w:p>
    <w:p>
      <w:pPr>
        <w:pStyle w:val="ListBullet"/>
      </w:pPr>
      <w:r>
        <w:rPr>
          <w:b/>
        </w:rPr>
        <w:t>Renewal:</w:t>
      </w:r>
      <w:r>
        <w:t xml:space="preserve"> stem cells in the basal layer (stratified) or crypts (intestine) divide → daughter cells migrate apically, differentiate, and shed.</w:t>
      </w:r>
    </w:p>
    <w:p>
      <w:pPr>
        <w:pStyle w:val="ListBullet"/>
      </w:pPr>
      <w:r>
        <w:rPr>
          <w:b/>
        </w:rPr>
        <w:t>EMT:</w:t>
      </w:r>
      <w:r>
        <w:t xml:space="preserve"> epithelial cells </w:t>
      </w:r>
      <w:r>
        <w:rPr>
          <w:b/>
        </w:rPr>
        <w:t>lose E-cadherin, junctions, and polarity</w:t>
      </w:r>
      <w:r>
        <w:t xml:space="preserve"> and </w:t>
      </w:r>
      <w:r>
        <w:rPr>
          <w:b/>
        </w:rPr>
        <w:t>gain a migratory mesenchymal phenotype</w:t>
      </w:r>
      <w:r>
        <w:t xml:space="preserve"> — used in embryogenesis (neural crest), fibrosis, and </w:t>
      </w:r>
      <w:r>
        <w:rPr>
          <w:b/>
        </w:rPr>
        <w:t>carcinoma invasion/metastasis</w:t>
      </w:r>
      <w:r>
        <w:t>.</w:t>
      </w:r>
    </w:p>
    <w:p>
      <w:r>
        <w:rPr>
          <w:b/>
        </w:rPr>
        <w:t>Consequence.</w:t>
      </w:r>
      <w:r>
        <w:t xml:space="preserve"> Fast-turnover epithelia (intestine) renew in days; EMT converts a stationary sheet into invasive single cells.</w:t>
      </w:r>
    </w:p>
    <w:p>
      <w:r>
        <w:rPr>
          <w:b/>
        </w:rPr>
        <w:t>Microscopic appearance.</w:t>
      </w:r>
      <w:r>
        <w:t xml:space="preserve"> Mitoses in the basal layer; in EMT, cells lose cohesion and acquire spindle morphology.</w:t>
      </w:r>
    </w:p>
    <w:p>
      <w:r>
        <w:rPr>
          <w:b/>
        </w:rPr>
        <w:t>Recognition rule.</w:t>
      </w:r>
      <w:r>
        <w:t xml:space="preserve"> "Basal mitoses = renewal; loss of E-cadherin + motility = EMT."</w:t>
      </w:r>
    </w:p>
    <w:p>
      <w:r>
        <w:rPr>
          <w:b/>
        </w:rPr>
        <w:t>Clinical correlation.</w:t>
      </w:r>
      <w:r>
        <w:t xml:space="preserve"> EMT markers (loss of E-cadherin, gain of vimentin) correlate with invasion in carcinoma; renal fibrosis proceeds via EMT of tubular cells.</w:t>
      </w:r>
    </w:p>
    <w:p>
      <w:r>
        <w:rPr>
          <w:b/>
        </w:rPr>
        <w:t>Exam trap.</w:t>
      </w:r>
      <w:r>
        <w:t xml:space="preserve">  "EMT is an increase in epithelial differentiation." EMT is </w:t>
      </w:r>
      <w:r>
        <w:rPr>
          <w:b/>
        </w:rPr>
        <w:t>loss</w:t>
      </w:r>
      <w:r>
        <w:t xml:space="preserve"> of epithelial character (junctions, polarity) + gain of mesenchymal motility.</w:t>
      </w:r>
    </w:p>
    <w:p>
      <w:r>
        <w:rPr>
          <w:b/>
        </w:rPr>
        <w:t>Deep reasoning question.</w:t>
      </w:r>
      <w:r>
        <w:t xml:space="preserve"> Why is the loss of E-cadherin a prerequisite for carcinoma invasion? </w:t>
      </w:r>
      <w:r>
        <w:rPr>
          <w:i/>
        </w:rPr>
        <w:t>(Answer: E-cadherin is the adhesive molecule holding epithelial cells together; losing it frees cells from the sheet, and gaining mesenchymal (vimentin) machinery lets them crawl through the matrix — the two changes of EMT together enable invasion.)</w:t>
      </w:r>
    </w:p>
    <w:p>
      <w:pPr>
        <w:pStyle w:val="Heading2"/>
      </w:pPr>
      <w:r>
        <w:t>Mechanisms at a Glance</w:t>
      </w:r>
    </w:p>
    <w:p>
      <w:pPr>
        <w:spacing w:after="0" w:before="0"/>
        <w:ind w:left="216"/>
      </w:pPr>
      <w:r>
        <w:rPr>
          <w:rFonts w:ascii="Consolas" w:hAnsi="Consolas"/>
          <w:color w:val="333333"/>
          <w:sz w:val="18"/>
        </w:rPr>
        <w:t>1. No vessels inside → diffusion-dependent → avascular sheet on a basement membrane</w:t>
      </w:r>
    </w:p>
    <w:p>
      <w:pPr>
        <w:spacing w:after="0" w:before="0"/>
        <w:ind w:left="216"/>
      </w:pPr>
      <w:r>
        <w:rPr>
          <w:rFonts w:ascii="Consolas" w:hAnsi="Consolas"/>
          <w:color w:val="333333"/>
          <w:sz w:val="18"/>
        </w:rPr>
        <w:t>2. Free nerve endings only → epithelium senses but doesn't bleed</w:t>
      </w:r>
    </w:p>
    <w:p>
      <w:pPr>
        <w:spacing w:after="0" w:before="0"/>
        <w:ind w:left="216"/>
      </w:pPr>
      <w:r>
        <w:rPr>
          <w:rFonts w:ascii="Consolas" w:hAnsi="Consolas"/>
          <w:color w:val="333333"/>
          <w:sz w:val="18"/>
        </w:rPr>
        <w:t>3. DNA-rich nucleus (negative) + protein cytoplasm (positive) → H&amp;E blue/pink (Chapter 1)</w:t>
      </w:r>
    </w:p>
    <w:p>
      <w:pPr>
        <w:spacing w:after="0" w:before="0"/>
        <w:ind w:left="216"/>
      </w:pPr>
      <w:r>
        <w:rPr>
          <w:rFonts w:ascii="Consolas" w:hAnsi="Consolas"/>
          <w:color w:val="333333"/>
          <w:sz w:val="18"/>
        </w:rPr>
        <w:t>4. Claudin/occludin seal the paracellular space → tight junction = the barrier's gate</w:t>
      </w:r>
    </w:p>
    <w:p>
      <w:pPr>
        <w:spacing w:after="0" w:before="0"/>
        <w:ind w:left="216"/>
      </w:pPr>
      <w:r>
        <w:rPr>
          <w:rFonts w:ascii="Consolas" w:hAnsi="Consolas"/>
          <w:color w:val="333333"/>
          <w:sz w:val="18"/>
        </w:rPr>
        <w:t>5. E-cadherin links actin belts → adherens junction → sheet-wide tension coupling</w:t>
      </w:r>
    </w:p>
    <w:p>
      <w:pPr>
        <w:spacing w:after="0" w:before="0"/>
        <w:ind w:left="216"/>
      </w:pPr>
      <w:r>
        <w:rPr>
          <w:rFonts w:ascii="Consolas" w:hAnsi="Consolas"/>
          <w:color w:val="333333"/>
          <w:sz w:val="18"/>
        </w:rPr>
        <w:t>6. Desmoglein/desmocollin link keratin → desmosome → mechanical spot-weld</w:t>
      </w:r>
    </w:p>
    <w:p>
      <w:pPr>
        <w:spacing w:after="0" w:before="0"/>
        <w:ind w:left="216"/>
      </w:pPr>
      <w:r>
        <w:rPr>
          <w:rFonts w:ascii="Consolas" w:hAnsi="Consolas"/>
          <w:color w:val="333333"/>
          <w:sz w:val="18"/>
        </w:rPr>
        <w:t>7. Connexin channels → gap junction → ion/metabolite communication</w:t>
      </w:r>
    </w:p>
    <w:p>
      <w:pPr>
        <w:spacing w:after="0" w:before="0"/>
        <w:ind w:left="216"/>
      </w:pPr>
      <w:r>
        <w:rPr>
          <w:rFonts w:ascii="Consolas" w:hAnsi="Consolas"/>
          <w:color w:val="333333"/>
          <w:sz w:val="18"/>
        </w:rPr>
        <w:t>8. Integrin α6β4 binds laminin → hemidesmosome → cell–matrix anchor</w:t>
      </w:r>
    </w:p>
    <w:p>
      <w:pPr>
        <w:spacing w:after="0" w:before="0"/>
        <w:ind w:left="216"/>
      </w:pPr>
      <w:r>
        <w:rPr>
          <w:rFonts w:ascii="Consolas" w:hAnsi="Consolas"/>
          <w:color w:val="333333"/>
          <w:sz w:val="18"/>
        </w:rPr>
        <w:t>9. Type IV collagen → 2-D mesh → lamina densa filter (Goodpasture/Alport if targeted)</w:t>
      </w:r>
    </w:p>
    <w:p>
      <w:pPr>
        <w:spacing w:after="0" w:before="0"/>
        <w:ind w:left="216"/>
      </w:pPr>
      <w:r>
        <w:rPr>
          <w:rFonts w:ascii="Consolas" w:hAnsi="Consolas"/>
          <w:color w:val="333333"/>
          <w:sz w:val="18"/>
        </w:rPr>
        <w:t>10. Actin core + terminal web → microvilli → absorptive brush border</w:t>
      </w:r>
    </w:p>
    <w:p>
      <w:pPr>
        <w:spacing w:after="0" w:before="0"/>
        <w:ind w:left="216"/>
      </w:pPr>
      <w:r>
        <w:rPr>
          <w:rFonts w:ascii="Consolas" w:hAnsi="Consolas"/>
          <w:color w:val="333333"/>
          <w:sz w:val="18"/>
        </w:rPr>
        <w:t>11. 9+2 tubulin + dynein → ciliary bend → mucociliary clearance (Kartagener if dynein fails)</w:t>
      </w:r>
    </w:p>
    <w:p>
      <w:pPr>
        <w:spacing w:after="0" w:before="0"/>
        <w:ind w:left="216"/>
      </w:pPr>
      <w:r>
        <w:rPr>
          <w:rFonts w:ascii="Consolas" w:hAnsi="Consolas"/>
          <w:color w:val="333333"/>
          <w:sz w:val="18"/>
        </w:rPr>
        <w:t>12. Stem-cell reprogramming under acid/smoke → goblet-cell or squamous metaplasia → cancer risk</w:t>
      </w:r>
    </w:p>
    <w:p>
      <w:pPr>
        <w:spacing w:after="0" w:before="0"/>
        <w:ind w:left="216"/>
      </w:pPr>
      <w:r>
        <w:rPr>
          <w:rFonts w:ascii="Consolas" w:hAnsi="Consolas"/>
          <w:color w:val="333333"/>
          <w:sz w:val="18"/>
        </w:rPr>
        <w:t>13. Anti-desmoglein → acantholysis → intraepidermal blister (pemphigus)</w:t>
      </w:r>
    </w:p>
    <w:p>
      <w:pPr>
        <w:spacing w:after="0" w:before="0"/>
        <w:ind w:left="216"/>
      </w:pPr>
      <w:r>
        <w:rPr>
          <w:rFonts w:ascii="Consolas" w:hAnsi="Consolas"/>
          <w:color w:val="333333"/>
          <w:sz w:val="18"/>
        </w:rPr>
        <w:t>14. Anti-hemidesmosome → dermal-epidermal split → subepidermal blister (pemphigoid)</w:t>
      </w:r>
    </w:p>
    <w:p>
      <w:pPr>
        <w:spacing w:after="0" w:before="0"/>
        <w:ind w:left="216"/>
      </w:pPr>
      <w:r>
        <w:rPr>
          <w:rFonts w:ascii="Consolas" w:hAnsi="Consolas"/>
          <w:color w:val="333333"/>
          <w:sz w:val="18"/>
        </w:rPr>
        <w:t>15. Vitamin A (retinoic acid) maintains columnar program → deficiency → squamous default</w:t>
      </w:r>
    </w:p>
    <w:p>
      <w:pPr>
        <w:pStyle w:val="Heading2"/>
      </w:pPr>
      <w:r>
        <w:t>Classification</w:t>
      </w:r>
    </w:p>
    <w:p>
      <w:pPr>
        <w:pStyle w:val="Heading3"/>
      </w:pPr>
      <w:r>
        <w:t>6.1 Epithelia by layers + shape</w:t>
      </w:r>
    </w:p>
    <w:p>
      <w:pPr>
        <w:spacing w:after="0" w:before="0"/>
        <w:ind w:left="216"/>
      </w:pPr>
      <w:r>
        <w:rPr>
          <w:rFonts w:ascii="Consolas" w:hAnsi="Consolas"/>
          <w:color w:val="333333"/>
          <w:sz w:val="18"/>
        </w:rPr>
        <w:t>EPITHELIUM</w:t>
      </w:r>
    </w:p>
    <w:p>
      <w:pPr>
        <w:spacing w:after="0" w:before="0"/>
        <w:ind w:left="216"/>
      </w:pPr>
      <w:r>
        <w:rPr>
          <w:rFonts w:ascii="Consolas" w:hAnsi="Consolas"/>
          <w:color w:val="333333"/>
          <w:sz w:val="18"/>
        </w:rPr>
        <w:t>├── SIMPLE (one layer)</w:t>
      </w:r>
    </w:p>
    <w:p>
      <w:pPr>
        <w:spacing w:after="0" w:before="0"/>
        <w:ind w:left="216"/>
      </w:pPr>
      <w:r>
        <w:rPr>
          <w:rFonts w:ascii="Consolas" w:hAnsi="Consolas"/>
          <w:color w:val="333333"/>
          <w:sz w:val="18"/>
        </w:rPr>
        <w:t>│   ├── Squamous .......... alveoli, endothelium, mesothelium, Bowman capsule</w:t>
      </w:r>
    </w:p>
    <w:p>
      <w:pPr>
        <w:spacing w:after="0" w:before="0"/>
        <w:ind w:left="216"/>
      </w:pPr>
      <w:r>
        <w:rPr>
          <w:rFonts w:ascii="Consolas" w:hAnsi="Consolas"/>
          <w:color w:val="333333"/>
          <w:sz w:val="18"/>
        </w:rPr>
        <w:t>│   ├── Cuboidal .......... kidney tubules, gland ducts, thyroid</w:t>
      </w:r>
    </w:p>
    <w:p>
      <w:pPr>
        <w:spacing w:after="0" w:before="0"/>
        <w:ind w:left="216"/>
      </w:pPr>
      <w:r>
        <w:rPr>
          <w:rFonts w:ascii="Consolas" w:hAnsi="Consolas"/>
          <w:color w:val="333333"/>
          <w:sz w:val="18"/>
        </w:rPr>
        <w:t>│   ├── Columnar .......... stomach, intestine, gallbladder, uterine tube</w:t>
      </w:r>
    </w:p>
    <w:p>
      <w:pPr>
        <w:spacing w:after="0" w:before="0"/>
        <w:ind w:left="216"/>
      </w:pPr>
      <w:r>
        <w:rPr>
          <w:rFonts w:ascii="Consolas" w:hAnsi="Consolas"/>
          <w:color w:val="333333"/>
          <w:sz w:val="18"/>
        </w:rPr>
        <w:t>│   └── Pseudostratified .. respiratory tract (ciliated), epididymis (stereocilia)</w:t>
      </w:r>
    </w:p>
    <w:p>
      <w:pPr>
        <w:spacing w:after="0" w:before="0"/>
        <w:ind w:left="216"/>
      </w:pPr>
      <w:r>
        <w:rPr>
          <w:rFonts w:ascii="Consolas" w:hAnsi="Consolas"/>
          <w:color w:val="333333"/>
          <w:sz w:val="18"/>
        </w:rPr>
        <w:t>└── STRATIFIED (multiple layers)</w:t>
      </w:r>
    </w:p>
    <w:p>
      <w:pPr>
        <w:spacing w:after="0" w:before="0"/>
        <w:ind w:left="216"/>
      </w:pPr>
      <w:r>
        <w:rPr>
          <w:rFonts w:ascii="Consolas" w:hAnsi="Consolas"/>
          <w:color w:val="333333"/>
          <w:sz w:val="18"/>
        </w:rPr>
        <w:t xml:space="preserve">    ├── Squamous keratinized ....... epidermis</w:t>
      </w:r>
    </w:p>
    <w:p>
      <w:pPr>
        <w:spacing w:after="0" w:before="0"/>
        <w:ind w:left="216"/>
      </w:pPr>
      <w:r>
        <w:rPr>
          <w:rFonts w:ascii="Consolas" w:hAnsi="Consolas"/>
          <w:color w:val="333333"/>
          <w:sz w:val="18"/>
        </w:rPr>
        <w:t xml:space="preserve">    ├── Squamous non-keratinized .. esophagus, mouth, vagina</w:t>
      </w:r>
    </w:p>
    <w:p>
      <w:pPr>
        <w:spacing w:after="0" w:before="0"/>
        <w:ind w:left="216"/>
      </w:pPr>
      <w:r>
        <w:rPr>
          <w:rFonts w:ascii="Consolas" w:hAnsi="Consolas"/>
          <w:color w:val="333333"/>
          <w:sz w:val="18"/>
        </w:rPr>
        <w:t xml:space="preserve">    ├── Cuboidal/columnar ......... large ducts</w:t>
      </w:r>
    </w:p>
    <w:p>
      <w:pPr>
        <w:spacing w:after="0" w:before="0"/>
        <w:ind w:left="216"/>
      </w:pPr>
      <w:r>
        <w:rPr>
          <w:rFonts w:ascii="Consolas" w:hAnsi="Consolas"/>
          <w:color w:val="333333"/>
          <w:sz w:val="18"/>
        </w:rPr>
        <w:t xml:space="preserve">    └── Transitional (urothelium) .. bladder, ureters, proximal urethra</w:t>
      </w:r>
    </w:p>
    <w:p>
      <w:r>
        <w:rPr>
          <w:i/>
        </w:rPr>
        <w:t>Organizing principle:</w:t>
      </w:r>
      <w:r>
        <w:t xml:space="preserve"> </w:t>
      </w:r>
      <w:r>
        <w:rPr>
          <w:b/>
        </w:rPr>
        <w:t>number of layers</w:t>
      </w:r>
      <w:r>
        <w:t xml:space="preserve"> (diffusion vs protection) then </w:t>
      </w:r>
      <w:r>
        <w:rPr>
          <w:b/>
        </w:rPr>
        <w:t>surface-cell shape</w:t>
      </w:r>
      <w:r>
        <w:t xml:space="preserve"> (function). </w:t>
      </w:r>
      <w:r>
        <w:rPr>
          <w:i/>
        </w:rPr>
        <w:t>Most important discriminating feature:</w:t>
      </w:r>
      <w:r>
        <w:t xml:space="preserve"> the surface cells' shape and specializations.</w:t>
      </w:r>
    </w:p>
    <w:p>
      <w:pPr>
        <w:pStyle w:val="Heading3"/>
      </w:pPr>
      <w:r>
        <w:t>6.2 Glands</w:t>
      </w:r>
    </w:p>
    <w:p>
      <w:pPr>
        <w:spacing w:after="0" w:before="0"/>
        <w:ind w:left="216"/>
      </w:pPr>
      <w:r>
        <w:rPr>
          <w:rFonts w:ascii="Consolas" w:hAnsi="Consolas"/>
          <w:color w:val="333333"/>
          <w:sz w:val="18"/>
        </w:rPr>
        <w:t>GLANDS</w:t>
      </w:r>
    </w:p>
    <w:p>
      <w:pPr>
        <w:spacing w:after="0" w:before="0"/>
        <w:ind w:left="216"/>
      </w:pPr>
      <w:r>
        <w:rPr>
          <w:rFonts w:ascii="Consolas" w:hAnsi="Consolas"/>
          <w:color w:val="333333"/>
          <w:sz w:val="18"/>
        </w:rPr>
        <w:t>├── EXOCRINE (duct to surface)</w:t>
      </w:r>
    </w:p>
    <w:p>
      <w:pPr>
        <w:spacing w:after="0" w:before="0"/>
        <w:ind w:left="216"/>
      </w:pPr>
      <w:r>
        <w:rPr>
          <w:rFonts w:ascii="Consolas" w:hAnsi="Consolas"/>
          <w:color w:val="333333"/>
          <w:sz w:val="18"/>
        </w:rPr>
        <w:t>│   ├── By release: merocrine (exocytosis) · apocrine (apical pinch) · holocrine (whole cell)</w:t>
      </w:r>
    </w:p>
    <w:p>
      <w:pPr>
        <w:spacing w:after="0" w:before="0"/>
        <w:ind w:left="216"/>
      </w:pPr>
      <w:r>
        <w:rPr>
          <w:rFonts w:ascii="Consolas" w:hAnsi="Consolas"/>
          <w:color w:val="333333"/>
          <w:sz w:val="18"/>
        </w:rPr>
        <w:t>│   ├── By secretion: serous (enzyme) · mucous (mucin) · mixed</w:t>
      </w:r>
    </w:p>
    <w:p>
      <w:pPr>
        <w:spacing w:after="0" w:before="0"/>
        <w:ind w:left="216"/>
      </w:pPr>
      <w:r>
        <w:rPr>
          <w:rFonts w:ascii="Consolas" w:hAnsi="Consolas"/>
          <w:color w:val="333333"/>
          <w:sz w:val="18"/>
        </w:rPr>
        <w:t>│   ├── By duct: simple (unbranched) · compound (branched)</w:t>
      </w:r>
    </w:p>
    <w:p>
      <w:pPr>
        <w:spacing w:after="0" w:before="0"/>
        <w:ind w:left="216"/>
      </w:pPr>
      <w:r>
        <w:rPr>
          <w:rFonts w:ascii="Consolas" w:hAnsi="Consolas"/>
          <w:color w:val="333333"/>
          <w:sz w:val="18"/>
        </w:rPr>
        <w:t>│   └── By unit: tubular · acinar/alveolar · tubuloacinar</w:t>
      </w:r>
    </w:p>
    <w:p>
      <w:pPr>
        <w:spacing w:after="0" w:before="0"/>
        <w:ind w:left="216"/>
      </w:pPr>
      <w:r>
        <w:rPr>
          <w:rFonts w:ascii="Consolas" w:hAnsi="Consolas"/>
          <w:color w:val="333333"/>
          <w:sz w:val="18"/>
        </w:rPr>
        <w:t>└── ENDOCRINE (no duct; into blood)</w:t>
      </w:r>
    </w:p>
    <w:p>
      <w:r>
        <w:rPr>
          <w:i/>
        </w:rPr>
        <w:t>Most important discriminating feature:</w:t>
      </w:r>
      <w:r>
        <w:t xml:space="preserve"> presence/absence of a duct; then the release mechanism (which cell parts are lost).</w:t>
      </w:r>
    </w:p>
    <w:p>
      <w:pPr>
        <w:pStyle w:val="Heading2"/>
      </w:pPr>
      <w:r>
        <w:t>Comparison Tables</w:t>
      </w:r>
    </w:p>
    <w:p>
      <w:pPr>
        <w:pStyle w:val="Heading3"/>
      </w:pPr>
      <w:r>
        <w:t>7.1 Epithelium ↔ location ↔ why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Epithelium</w:t>
            </w:r>
          </w:p>
        </w:tc>
        <w:tc>
          <w:tcPr>
            <w:tcW w:type="dxa" w:w="3120"/>
            <w:shd w:val="clear" w:fill="1F3864"/>
          </w:tcPr>
          <w:p>
            <w:pPr>
              <w:spacing w:after="0"/>
            </w:pPr>
            <w:r>
              <w:rPr>
                <w:b/>
                <w:color w:val="FFFFFF"/>
              </w:rPr>
              <w:t>Location</w:t>
            </w:r>
          </w:p>
        </w:tc>
        <w:tc>
          <w:tcPr>
            <w:tcW w:type="dxa" w:w="3120"/>
            <w:shd w:val="clear" w:fill="1F3864"/>
          </w:tcPr>
          <w:p>
            <w:pPr>
              <w:spacing w:after="0"/>
            </w:pPr>
            <w:r>
              <w:rPr>
                <w:b/>
                <w:color w:val="FFFFFF"/>
              </w:rPr>
              <w:t>Functional rationale</w:t>
            </w:r>
          </w:p>
        </w:tc>
      </w:tr>
      <w:tr>
        <w:tc>
          <w:tcPr>
            <w:tcW w:type="dxa" w:w="3120"/>
          </w:tcPr>
          <w:p>
            <w:pPr>
              <w:spacing w:after="0"/>
            </w:pPr>
            <w:r>
              <w:t>Simple squamous</w:t>
            </w:r>
          </w:p>
        </w:tc>
        <w:tc>
          <w:tcPr>
            <w:tcW w:type="dxa" w:w="3120"/>
          </w:tcPr>
          <w:p>
            <w:pPr>
              <w:spacing w:after="0"/>
            </w:pPr>
            <w:r>
              <w:t>Alveoli, vessels, cavities</w:t>
            </w:r>
          </w:p>
        </w:tc>
        <w:tc>
          <w:tcPr>
            <w:tcW w:type="dxa" w:w="3120"/>
          </w:tcPr>
          <w:p>
            <w:pPr>
              <w:spacing w:after="0"/>
            </w:pPr>
            <w:r>
              <w:t>Minimal diffusion distance</w:t>
            </w:r>
          </w:p>
        </w:tc>
      </w:tr>
      <w:tr>
        <w:tc>
          <w:tcPr>
            <w:tcW w:type="dxa" w:w="3120"/>
          </w:tcPr>
          <w:p>
            <w:pPr>
              <w:spacing w:after="0"/>
            </w:pPr>
            <w:r>
              <w:t>Simple cuboidal</w:t>
            </w:r>
          </w:p>
        </w:tc>
        <w:tc>
          <w:tcPr>
            <w:tcW w:type="dxa" w:w="3120"/>
          </w:tcPr>
          <w:p>
            <w:pPr>
              <w:spacing w:after="0"/>
            </w:pPr>
            <w:r>
              <w:t>Kidney tubules</w:t>
            </w:r>
          </w:p>
        </w:tc>
        <w:tc>
          <w:tcPr>
            <w:tcW w:type="dxa" w:w="3120"/>
          </w:tcPr>
          <w:p>
            <w:pPr>
              <w:spacing w:after="0"/>
            </w:pPr>
            <w:r>
              <w:t>Secretion/absorption</w:t>
            </w:r>
          </w:p>
        </w:tc>
      </w:tr>
      <w:tr>
        <w:tc>
          <w:tcPr>
            <w:tcW w:type="dxa" w:w="3120"/>
          </w:tcPr>
          <w:p>
            <w:pPr>
              <w:spacing w:after="0"/>
            </w:pPr>
            <w:r>
              <w:t>Simple columnar + microvilli</w:t>
            </w:r>
          </w:p>
        </w:tc>
        <w:tc>
          <w:tcPr>
            <w:tcW w:type="dxa" w:w="3120"/>
          </w:tcPr>
          <w:p>
            <w:pPr>
              <w:spacing w:after="0"/>
            </w:pPr>
            <w:r>
              <w:t>Intestine</w:t>
            </w:r>
          </w:p>
        </w:tc>
        <w:tc>
          <w:tcPr>
            <w:tcW w:type="dxa" w:w="3120"/>
          </w:tcPr>
          <w:p>
            <w:pPr>
              <w:spacing w:after="0"/>
            </w:pPr>
            <w:r>
              <w:t>Maximal absorption</w:t>
            </w:r>
          </w:p>
        </w:tc>
      </w:tr>
      <w:tr>
        <w:tc>
          <w:tcPr>
            <w:tcW w:type="dxa" w:w="3120"/>
          </w:tcPr>
          <w:p>
            <w:pPr>
              <w:spacing w:after="0"/>
            </w:pPr>
            <w:r>
              <w:t>Pseudostratified ciliated + goblet</w:t>
            </w:r>
          </w:p>
        </w:tc>
        <w:tc>
          <w:tcPr>
            <w:tcW w:type="dxa" w:w="3120"/>
          </w:tcPr>
          <w:p>
            <w:pPr>
              <w:spacing w:after="0"/>
            </w:pPr>
            <w:r>
              <w:t>Airway</w:t>
            </w:r>
          </w:p>
        </w:tc>
        <w:tc>
          <w:tcPr>
            <w:tcW w:type="dxa" w:w="3120"/>
          </w:tcPr>
          <w:p>
            <w:pPr>
              <w:spacing w:after="0"/>
            </w:pPr>
            <w:r>
              <w:t>Mucociliary escalator</w:t>
            </w:r>
          </w:p>
        </w:tc>
      </w:tr>
      <w:tr>
        <w:tc>
          <w:tcPr>
            <w:tcW w:type="dxa" w:w="3120"/>
          </w:tcPr>
          <w:p>
            <w:pPr>
              <w:spacing w:after="0"/>
            </w:pPr>
            <w:r>
              <w:t>Stratified squamous non-keratinized</w:t>
            </w:r>
          </w:p>
        </w:tc>
        <w:tc>
          <w:tcPr>
            <w:tcW w:type="dxa" w:w="3120"/>
          </w:tcPr>
          <w:p>
            <w:pPr>
              <w:spacing w:after="0"/>
            </w:pPr>
            <w:r>
              <w:t>Esophagus, vagina</w:t>
            </w:r>
          </w:p>
        </w:tc>
        <w:tc>
          <w:tcPr>
            <w:tcW w:type="dxa" w:w="3120"/>
          </w:tcPr>
          <w:p>
            <w:pPr>
              <w:spacing w:after="0"/>
            </w:pPr>
            <w:r>
              <w:t>Abrasion resistance, moist</w:t>
            </w:r>
          </w:p>
        </w:tc>
      </w:tr>
      <w:tr>
        <w:tc>
          <w:tcPr>
            <w:tcW w:type="dxa" w:w="3120"/>
          </w:tcPr>
          <w:p>
            <w:pPr>
              <w:spacing w:after="0"/>
            </w:pPr>
            <w:r>
              <w:t>Stratified squamous keratinized</w:t>
            </w:r>
          </w:p>
        </w:tc>
        <w:tc>
          <w:tcPr>
            <w:tcW w:type="dxa" w:w="3120"/>
          </w:tcPr>
          <w:p>
            <w:pPr>
              <w:spacing w:after="0"/>
            </w:pPr>
            <w:r>
              <w:t>Epidermis</w:t>
            </w:r>
          </w:p>
        </w:tc>
        <w:tc>
          <w:tcPr>
            <w:tcW w:type="dxa" w:w="3120"/>
          </w:tcPr>
          <w:p>
            <w:pPr>
              <w:spacing w:after="0"/>
            </w:pPr>
            <w:r>
              <w:t>Abrasion + water barrier</w:t>
            </w:r>
          </w:p>
        </w:tc>
      </w:tr>
      <w:tr>
        <w:tc>
          <w:tcPr>
            <w:tcW w:type="dxa" w:w="3120"/>
          </w:tcPr>
          <w:p>
            <w:pPr>
              <w:spacing w:after="0"/>
            </w:pPr>
            <w:r>
              <w:t>Transitional (umbrella cells)</w:t>
            </w:r>
          </w:p>
        </w:tc>
        <w:tc>
          <w:tcPr>
            <w:tcW w:type="dxa" w:w="3120"/>
          </w:tcPr>
          <w:p>
            <w:pPr>
              <w:spacing w:after="0"/>
            </w:pPr>
            <w:r>
              <w:t>Bladder</w:t>
            </w:r>
          </w:p>
        </w:tc>
        <w:tc>
          <w:tcPr>
            <w:tcW w:type="dxa" w:w="3120"/>
          </w:tcPr>
          <w:p>
            <w:pPr>
              <w:spacing w:after="0"/>
            </w:pPr>
            <w:r>
              <w:t>Distension + impermeability</w:t>
            </w:r>
          </w:p>
        </w:tc>
      </w:tr>
    </w:tbl>
    <w:p>
      <w:pPr>
        <w:pStyle w:val="Heading3"/>
      </w:pPr>
      <w:r>
        <w:t>7.2 Apical specializations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Structure</w:t>
            </w:r>
          </w:p>
        </w:tc>
        <w:tc>
          <w:tcPr>
            <w:tcW w:type="dxa" w:w="2340"/>
            <w:shd w:val="clear" w:fill="1F3864"/>
          </w:tcPr>
          <w:p>
            <w:pPr>
              <w:spacing w:after="0"/>
            </w:pPr>
            <w:r>
              <w:rPr>
                <w:b/>
                <w:color w:val="FFFFFF"/>
              </w:rPr>
              <w:t>Core</w:t>
            </w:r>
          </w:p>
        </w:tc>
        <w:tc>
          <w:tcPr>
            <w:tcW w:type="dxa" w:w="2340"/>
            <w:shd w:val="clear" w:fill="1F3864"/>
          </w:tcPr>
          <w:p>
            <w:pPr>
              <w:spacing w:after="0"/>
            </w:pPr>
            <w:r>
              <w:rPr>
                <w:b/>
                <w:color w:val="FFFFFF"/>
              </w:rPr>
              <w:t>Motile</w:t>
            </w:r>
          </w:p>
        </w:tc>
        <w:tc>
          <w:tcPr>
            <w:tcW w:type="dxa" w:w="2340"/>
            <w:shd w:val="clear" w:fill="1F3864"/>
          </w:tcPr>
          <w:p>
            <w:pPr>
              <w:spacing w:after="0"/>
            </w:pPr>
            <w:r>
              <w:rPr>
                <w:b/>
                <w:color w:val="FFFFFF"/>
              </w:rPr>
              <w:t>Location</w:t>
            </w:r>
          </w:p>
        </w:tc>
      </w:tr>
      <w:tr>
        <w:tc>
          <w:tcPr>
            <w:tcW w:type="dxa" w:w="2340"/>
          </w:tcPr>
          <w:p>
            <w:pPr>
              <w:spacing w:after="0"/>
            </w:pPr>
            <w:r>
              <w:t>Microvilli</w:t>
            </w:r>
          </w:p>
        </w:tc>
        <w:tc>
          <w:tcPr>
            <w:tcW w:type="dxa" w:w="2340"/>
          </w:tcPr>
          <w:p>
            <w:pPr>
              <w:spacing w:after="0"/>
            </w:pPr>
            <w:r>
              <w:t>Actin</w:t>
            </w:r>
          </w:p>
        </w:tc>
        <w:tc>
          <w:tcPr>
            <w:tcW w:type="dxa" w:w="2340"/>
          </w:tcPr>
          <w:p>
            <w:pPr>
              <w:spacing w:after="0"/>
            </w:pPr>
            <w:r>
              <w:t>No</w:t>
            </w:r>
          </w:p>
        </w:tc>
        <w:tc>
          <w:tcPr>
            <w:tcW w:type="dxa" w:w="2340"/>
          </w:tcPr>
          <w:p>
            <w:pPr>
              <w:spacing w:after="0"/>
            </w:pPr>
            <w:r>
              <w:t>Intestine, kidney tubule</w:t>
            </w:r>
          </w:p>
        </w:tc>
      </w:tr>
      <w:tr>
        <w:tc>
          <w:tcPr>
            <w:tcW w:type="dxa" w:w="2340"/>
          </w:tcPr>
          <w:p>
            <w:pPr>
              <w:spacing w:after="0"/>
            </w:pPr>
            <w:r>
              <w:t>Stereocilia</w:t>
            </w:r>
          </w:p>
        </w:tc>
        <w:tc>
          <w:tcPr>
            <w:tcW w:type="dxa" w:w="2340"/>
          </w:tcPr>
          <w:p>
            <w:pPr>
              <w:spacing w:after="0"/>
            </w:pPr>
            <w:r>
              <w:t>Actin (long)</w:t>
            </w:r>
          </w:p>
        </w:tc>
        <w:tc>
          <w:tcPr>
            <w:tcW w:type="dxa" w:w="2340"/>
          </w:tcPr>
          <w:p>
            <w:pPr>
              <w:spacing w:after="0"/>
            </w:pPr>
            <w:r>
              <w:t>No</w:t>
            </w:r>
          </w:p>
        </w:tc>
        <w:tc>
          <w:tcPr>
            <w:tcW w:type="dxa" w:w="2340"/>
          </w:tcPr>
          <w:p>
            <w:pPr>
              <w:spacing w:after="0"/>
            </w:pPr>
            <w:r>
              <w:t>Epididymis, inner-ear hair cells</w:t>
            </w:r>
          </w:p>
        </w:tc>
      </w:tr>
      <w:tr>
        <w:tc>
          <w:tcPr>
            <w:tcW w:type="dxa" w:w="2340"/>
          </w:tcPr>
          <w:p>
            <w:pPr>
              <w:spacing w:after="0"/>
            </w:pPr>
            <w:r>
              <w:t>Cilia</w:t>
            </w:r>
          </w:p>
        </w:tc>
        <w:tc>
          <w:tcPr>
            <w:tcW w:type="dxa" w:w="2340"/>
          </w:tcPr>
          <w:p>
            <w:pPr>
              <w:spacing w:after="0"/>
            </w:pPr>
            <w:r>
              <w:t>9+2 microtubules + dynein</w:t>
            </w:r>
          </w:p>
        </w:tc>
        <w:tc>
          <w:tcPr>
            <w:tcW w:type="dxa" w:w="2340"/>
          </w:tcPr>
          <w:p>
            <w:pPr>
              <w:spacing w:after="0"/>
            </w:pPr>
            <w:r>
              <w:rPr>
                <w:b/>
              </w:rPr>
              <w:t>Yes</w:t>
            </w:r>
          </w:p>
        </w:tc>
        <w:tc>
          <w:tcPr>
            <w:tcW w:type="dxa" w:w="2340"/>
          </w:tcPr>
          <w:p>
            <w:pPr>
              <w:spacing w:after="0"/>
            </w:pPr>
            <w:r>
              <w:t>Airway, uterine tube</w:t>
            </w:r>
          </w:p>
        </w:tc>
      </w:tr>
      <w:tr>
        <w:tc>
          <w:tcPr>
            <w:tcW w:type="dxa" w:w="2340"/>
          </w:tcPr>
          <w:p>
            <w:pPr>
              <w:spacing w:after="0"/>
            </w:pPr>
            <w:r>
              <w:t>Primary cilium</w:t>
            </w:r>
          </w:p>
        </w:tc>
        <w:tc>
          <w:tcPr>
            <w:tcW w:type="dxa" w:w="2340"/>
          </w:tcPr>
          <w:p>
            <w:pPr>
              <w:spacing w:after="0"/>
            </w:pPr>
            <w:r>
              <w:t>9+0 microtubules</w:t>
            </w:r>
          </w:p>
        </w:tc>
        <w:tc>
          <w:tcPr>
            <w:tcW w:type="dxa" w:w="2340"/>
          </w:tcPr>
          <w:p>
            <w:pPr>
              <w:spacing w:after="0"/>
            </w:pPr>
            <w:r>
              <w:t>No (sensory)</w:t>
            </w:r>
          </w:p>
        </w:tc>
        <w:tc>
          <w:tcPr>
            <w:tcW w:type="dxa" w:w="2340"/>
          </w:tcPr>
          <w:p>
            <w:pPr>
              <w:spacing w:after="0"/>
            </w:pPr>
            <w:r>
              <w:t>Most cells</w:t>
            </w:r>
          </w:p>
        </w:tc>
      </w:tr>
    </w:tbl>
    <w:p>
      <w:pPr>
        <w:pStyle w:val="Heading3"/>
      </w:pPr>
      <w:r>
        <w:t>7.3 Junctions — molecule, anchor, function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Junction</w:t>
            </w:r>
          </w:p>
        </w:tc>
        <w:tc>
          <w:tcPr>
            <w:tcW w:type="dxa" w:w="2340"/>
            <w:shd w:val="clear" w:fill="1F3864"/>
          </w:tcPr>
          <w:p>
            <w:pPr>
              <w:spacing w:after="0"/>
            </w:pPr>
            <w:r>
              <w:rPr>
                <w:b/>
                <w:color w:val="FFFFFF"/>
              </w:rPr>
              <w:t>Transmembrane protein</w:t>
            </w:r>
          </w:p>
        </w:tc>
        <w:tc>
          <w:tcPr>
            <w:tcW w:type="dxa" w:w="2340"/>
            <w:shd w:val="clear" w:fill="1F3864"/>
          </w:tcPr>
          <w:p>
            <w:pPr>
              <w:spacing w:after="0"/>
            </w:pPr>
            <w:r>
              <w:rPr>
                <w:b/>
                <w:color w:val="FFFFFF"/>
              </w:rPr>
              <w:t>Cytoskeleton</w:t>
            </w:r>
          </w:p>
        </w:tc>
        <w:tc>
          <w:tcPr>
            <w:tcW w:type="dxa" w:w="2340"/>
            <w:shd w:val="clear" w:fill="1F3864"/>
          </w:tcPr>
          <w:p>
            <w:pPr>
              <w:spacing w:after="0"/>
            </w:pPr>
            <w:r>
              <w:rPr>
                <w:b/>
                <w:color w:val="FFFFFF"/>
              </w:rPr>
              <w:t>Function</w:t>
            </w:r>
          </w:p>
        </w:tc>
      </w:tr>
      <w:tr>
        <w:tc>
          <w:tcPr>
            <w:tcW w:type="dxa" w:w="2340"/>
          </w:tcPr>
          <w:p>
            <w:pPr>
              <w:spacing w:after="0"/>
            </w:pPr>
            <w:r>
              <w:t>Tight</w:t>
            </w:r>
          </w:p>
        </w:tc>
        <w:tc>
          <w:tcPr>
            <w:tcW w:type="dxa" w:w="2340"/>
          </w:tcPr>
          <w:p>
            <w:pPr>
              <w:spacing w:after="0"/>
            </w:pPr>
            <w:r>
              <w:t>Claudin, occludin</w:t>
            </w:r>
          </w:p>
        </w:tc>
        <w:tc>
          <w:tcPr>
            <w:tcW w:type="dxa" w:w="2340"/>
          </w:tcPr>
          <w:p>
            <w:pPr>
              <w:spacing w:after="0"/>
            </w:pPr>
            <w:r>
              <w:t>Actin (indirect)</w:t>
            </w:r>
          </w:p>
        </w:tc>
        <w:tc>
          <w:tcPr>
            <w:tcW w:type="dxa" w:w="2340"/>
          </w:tcPr>
          <w:p>
            <w:pPr>
              <w:spacing w:after="0"/>
            </w:pPr>
            <w:r>
              <w:t>Seal</w:t>
            </w:r>
          </w:p>
        </w:tc>
      </w:tr>
      <w:tr>
        <w:tc>
          <w:tcPr>
            <w:tcW w:type="dxa" w:w="2340"/>
          </w:tcPr>
          <w:p>
            <w:pPr>
              <w:spacing w:after="0"/>
            </w:pPr>
            <w:r>
              <w:t>Adherens</w:t>
            </w:r>
          </w:p>
        </w:tc>
        <w:tc>
          <w:tcPr>
            <w:tcW w:type="dxa" w:w="2340"/>
          </w:tcPr>
          <w:p>
            <w:pPr>
              <w:spacing w:after="0"/>
            </w:pPr>
            <w:r>
              <w:t>E-cadherin</w:t>
            </w:r>
          </w:p>
        </w:tc>
        <w:tc>
          <w:tcPr>
            <w:tcW w:type="dxa" w:w="2340"/>
          </w:tcPr>
          <w:p>
            <w:pPr>
              <w:spacing w:after="0"/>
            </w:pPr>
            <w:r>
              <w:t>Actin</w:t>
            </w:r>
          </w:p>
        </w:tc>
        <w:tc>
          <w:tcPr>
            <w:tcW w:type="dxa" w:w="2340"/>
          </w:tcPr>
          <w:p>
            <w:pPr>
              <w:spacing w:after="0"/>
            </w:pPr>
            <w:r>
              <w:t>Adhesion/coupling</w:t>
            </w:r>
          </w:p>
        </w:tc>
      </w:tr>
      <w:tr>
        <w:tc>
          <w:tcPr>
            <w:tcW w:type="dxa" w:w="2340"/>
          </w:tcPr>
          <w:p>
            <w:pPr>
              <w:spacing w:after="0"/>
            </w:pPr>
            <w:r>
              <w:t>Desmosome</w:t>
            </w:r>
          </w:p>
        </w:tc>
        <w:tc>
          <w:tcPr>
            <w:tcW w:type="dxa" w:w="2340"/>
          </w:tcPr>
          <w:p>
            <w:pPr>
              <w:spacing w:after="0"/>
            </w:pPr>
            <w:r>
              <w:t>Desmoglein, desmocollin</w:t>
            </w:r>
          </w:p>
        </w:tc>
        <w:tc>
          <w:tcPr>
            <w:tcW w:type="dxa" w:w="2340"/>
          </w:tcPr>
          <w:p>
            <w:pPr>
              <w:spacing w:after="0"/>
            </w:pPr>
            <w:r>
              <w:t>Intermediate filaments</w:t>
            </w:r>
          </w:p>
        </w:tc>
        <w:tc>
          <w:tcPr>
            <w:tcW w:type="dxa" w:w="2340"/>
          </w:tcPr>
          <w:p>
            <w:pPr>
              <w:spacing w:after="0"/>
            </w:pPr>
            <w:r>
              <w:t>Spot-weld</w:t>
            </w:r>
          </w:p>
        </w:tc>
      </w:tr>
      <w:tr>
        <w:tc>
          <w:tcPr>
            <w:tcW w:type="dxa" w:w="2340"/>
          </w:tcPr>
          <w:p>
            <w:pPr>
              <w:spacing w:after="0"/>
            </w:pPr>
            <w:r>
              <w:t>Gap</w:t>
            </w:r>
          </w:p>
        </w:tc>
        <w:tc>
          <w:tcPr>
            <w:tcW w:type="dxa" w:w="2340"/>
          </w:tcPr>
          <w:p>
            <w:pPr>
              <w:spacing w:after="0"/>
            </w:pPr>
            <w:r>
              <w:t>Connexin</w:t>
            </w:r>
          </w:p>
        </w:tc>
        <w:tc>
          <w:tcPr>
            <w:tcW w:type="dxa" w:w="2340"/>
          </w:tcPr>
          <w:p>
            <w:pPr>
              <w:spacing w:after="0"/>
            </w:pPr>
            <w:r>
              <w:t>—</w:t>
            </w:r>
          </w:p>
        </w:tc>
        <w:tc>
          <w:tcPr>
            <w:tcW w:type="dxa" w:w="2340"/>
          </w:tcPr>
          <w:p>
            <w:pPr>
              <w:spacing w:after="0"/>
            </w:pPr>
            <w:r>
              <w:t>Communication</w:t>
            </w:r>
          </w:p>
        </w:tc>
      </w:tr>
      <w:tr>
        <w:tc>
          <w:tcPr>
            <w:tcW w:type="dxa" w:w="2340"/>
          </w:tcPr>
          <w:p>
            <w:pPr>
              <w:spacing w:after="0"/>
            </w:pPr>
            <w:r>
              <w:t>Hemidesmosome</w:t>
            </w:r>
          </w:p>
        </w:tc>
        <w:tc>
          <w:tcPr>
            <w:tcW w:type="dxa" w:w="2340"/>
          </w:tcPr>
          <w:p>
            <w:pPr>
              <w:spacing w:after="0"/>
            </w:pPr>
            <w:r>
              <w:t>Integrin α6β4</w:t>
            </w:r>
          </w:p>
        </w:tc>
        <w:tc>
          <w:tcPr>
            <w:tcW w:type="dxa" w:w="2340"/>
          </w:tcPr>
          <w:p>
            <w:pPr>
              <w:spacing w:after="0"/>
            </w:pPr>
            <w:r>
              <w:t>Intermediate filaments</w:t>
            </w:r>
          </w:p>
        </w:tc>
        <w:tc>
          <w:tcPr>
            <w:tcW w:type="dxa" w:w="2340"/>
          </w:tcPr>
          <w:p>
            <w:pPr>
              <w:spacing w:after="0"/>
            </w:pPr>
            <w:r>
              <w:t>Anchor to laminin</w:t>
            </w:r>
          </w:p>
        </w:tc>
      </w:tr>
    </w:tbl>
    <w:p>
      <w:pPr>
        <w:pStyle w:val="Heading3"/>
      </w:pPr>
      <w:r>
        <w:t>7.4 Blistering diseases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Target</w:t>
            </w:r>
          </w:p>
        </w:tc>
        <w:tc>
          <w:tcPr>
            <w:tcW w:type="dxa" w:w="3120"/>
            <w:shd w:val="clear" w:fill="1F3864"/>
          </w:tcPr>
          <w:p>
            <w:pPr>
              <w:spacing w:after="0"/>
            </w:pPr>
            <w:r>
              <w:rPr>
                <w:b/>
                <w:color w:val="FFFFFF"/>
              </w:rPr>
              <w:t>Blister level</w:t>
            </w:r>
          </w:p>
        </w:tc>
      </w:tr>
      <w:tr>
        <w:tc>
          <w:tcPr>
            <w:tcW w:type="dxa" w:w="3120"/>
          </w:tcPr>
          <w:p>
            <w:pPr>
              <w:spacing w:after="0"/>
            </w:pPr>
            <w:r>
              <w:t>Pemphigus vulgaris</w:t>
            </w:r>
          </w:p>
        </w:tc>
        <w:tc>
          <w:tcPr>
            <w:tcW w:type="dxa" w:w="3120"/>
          </w:tcPr>
          <w:p>
            <w:pPr>
              <w:spacing w:after="0"/>
            </w:pPr>
            <w:r>
              <w:t>Desmoglein (desmosome)</w:t>
            </w:r>
          </w:p>
        </w:tc>
        <w:tc>
          <w:tcPr>
            <w:tcW w:type="dxa" w:w="3120"/>
          </w:tcPr>
          <w:p>
            <w:pPr>
              <w:spacing w:after="0"/>
            </w:pPr>
            <w:r>
              <w:t>Intraepidermal</w:t>
            </w:r>
          </w:p>
        </w:tc>
      </w:tr>
      <w:tr>
        <w:tc>
          <w:tcPr>
            <w:tcW w:type="dxa" w:w="3120"/>
          </w:tcPr>
          <w:p>
            <w:pPr>
              <w:spacing w:after="0"/>
            </w:pPr>
            <w:r>
              <w:t>Bullous pemphigoid</w:t>
            </w:r>
          </w:p>
        </w:tc>
        <w:tc>
          <w:tcPr>
            <w:tcW w:type="dxa" w:w="3120"/>
          </w:tcPr>
          <w:p>
            <w:pPr>
              <w:spacing w:after="0"/>
            </w:pPr>
            <w:r>
              <w:t>Hemidesmosome (BP180/230)</w:t>
            </w:r>
          </w:p>
        </w:tc>
        <w:tc>
          <w:tcPr>
            <w:tcW w:type="dxa" w:w="3120"/>
          </w:tcPr>
          <w:p>
            <w:pPr>
              <w:spacing w:after="0"/>
            </w:pPr>
            <w:r>
              <w:t>Subepidermal</w:t>
            </w:r>
          </w:p>
        </w:tc>
      </w:tr>
    </w:tbl>
    <w:p>
      <w:pPr>
        <w:pStyle w:val="Heading3"/>
      </w:pPr>
      <w:r>
        <w:t>7.5 Metaplasias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Site</w:t>
            </w:r>
          </w:p>
        </w:tc>
        <w:tc>
          <w:tcPr>
            <w:tcW w:type="dxa" w:w="2340"/>
            <w:shd w:val="clear" w:fill="1F3864"/>
          </w:tcPr>
          <w:p>
            <w:pPr>
              <w:spacing w:after="0"/>
            </w:pPr>
            <w:r>
              <w:rPr>
                <w:b/>
                <w:color w:val="FFFFFF"/>
              </w:rPr>
              <w:t>Stress</w:t>
            </w:r>
          </w:p>
        </w:tc>
        <w:tc>
          <w:tcPr>
            <w:tcW w:type="dxa" w:w="2340"/>
            <w:shd w:val="clear" w:fill="1F3864"/>
          </w:tcPr>
          <w:p>
            <w:pPr>
              <w:spacing w:after="0"/>
            </w:pPr>
            <w:r>
              <w:rPr>
                <w:b/>
                <w:color w:val="FFFFFF"/>
              </w:rPr>
              <w:t>Metaplasia to</w:t>
            </w:r>
          </w:p>
        </w:tc>
        <w:tc>
          <w:tcPr>
            <w:tcW w:type="dxa" w:w="2340"/>
            <w:shd w:val="clear" w:fill="1F3864"/>
          </w:tcPr>
          <w:p>
            <w:pPr>
              <w:spacing w:after="0"/>
            </w:pPr>
            <w:r>
              <w:rPr>
                <w:b/>
                <w:color w:val="FFFFFF"/>
              </w:rPr>
              <w:t>Risk</w:t>
            </w:r>
          </w:p>
        </w:tc>
      </w:tr>
      <w:tr>
        <w:tc>
          <w:tcPr>
            <w:tcW w:type="dxa" w:w="2340"/>
          </w:tcPr>
          <w:p>
            <w:pPr>
              <w:spacing w:after="0"/>
            </w:pPr>
            <w:r>
              <w:t>Distal esophagus</w:t>
            </w:r>
          </w:p>
        </w:tc>
        <w:tc>
          <w:tcPr>
            <w:tcW w:type="dxa" w:w="2340"/>
          </w:tcPr>
          <w:p>
            <w:pPr>
              <w:spacing w:after="0"/>
            </w:pPr>
            <w:r>
              <w:t>Acid reflux</w:t>
            </w:r>
          </w:p>
        </w:tc>
        <w:tc>
          <w:tcPr>
            <w:tcW w:type="dxa" w:w="2340"/>
          </w:tcPr>
          <w:p>
            <w:pPr>
              <w:spacing w:after="0"/>
            </w:pPr>
            <w:r>
              <w:t>Intestinal columnar + goblet (Barrett)</w:t>
            </w:r>
          </w:p>
        </w:tc>
        <w:tc>
          <w:tcPr>
            <w:tcW w:type="dxa" w:w="2340"/>
          </w:tcPr>
          <w:p>
            <w:pPr>
              <w:spacing w:after="0"/>
            </w:pPr>
            <w:r>
              <w:t>Adenocarcinoma</w:t>
            </w:r>
          </w:p>
        </w:tc>
      </w:tr>
      <w:tr>
        <w:tc>
          <w:tcPr>
            <w:tcW w:type="dxa" w:w="2340"/>
          </w:tcPr>
          <w:p>
            <w:pPr>
              <w:spacing w:after="0"/>
            </w:pPr>
            <w:r>
              <w:t>Bronchus</w:t>
            </w:r>
          </w:p>
        </w:tc>
        <w:tc>
          <w:tcPr>
            <w:tcW w:type="dxa" w:w="2340"/>
          </w:tcPr>
          <w:p>
            <w:pPr>
              <w:spacing w:after="0"/>
            </w:pPr>
            <w:r>
              <w:t>Smoking, vit A deficiency</w:t>
            </w:r>
          </w:p>
        </w:tc>
        <w:tc>
          <w:tcPr>
            <w:tcW w:type="dxa" w:w="2340"/>
          </w:tcPr>
          <w:p>
            <w:pPr>
              <w:spacing w:after="0"/>
            </w:pPr>
            <w:r>
              <w:t>Stratified squamous</w:t>
            </w:r>
          </w:p>
        </w:tc>
        <w:tc>
          <w:tcPr>
            <w:tcW w:type="dxa" w:w="2340"/>
          </w:tcPr>
          <w:p>
            <w:pPr>
              <w:spacing w:after="0"/>
            </w:pPr>
            <w:r>
              <w:t>Loss of clearance, infection</w:t>
            </w:r>
          </w:p>
        </w:tc>
      </w:tr>
    </w:tbl>
    <w:p>
      <w:pPr>
        <w:pStyle w:val="Heading2"/>
      </w:pPr>
      <w:r>
        <w:t>Microscopic Recognition</w:t>
      </w:r>
    </w:p>
    <w:p>
      <w:pPr>
        <w:pStyle w:val="Heading3"/>
      </w:pPr>
      <w:r>
        <w:t>8.1 Pseudostratified vs stratified</w:t>
      </w:r>
    </w:p>
    <w:p>
      <w:r>
        <w:rPr>
          <w:b/>
        </w:rPr>
        <w:t>What you see.</w:t>
      </w:r>
      <w:r>
        <w:t xml:space="preserve"> Nuclei at several heights; some cells appear not to reach the surface.</w:t>
      </w:r>
    </w:p>
    <w:p>
      <w:r>
        <w:rPr>
          <w:b/>
        </w:rPr>
        <w:t>What it means.</w:t>
      </w:r>
      <w:r>
        <w:t xml:space="preserve"> If </w:t>
      </w:r>
      <w:r>
        <w:rPr>
          <w:b/>
        </w:rPr>
        <w:t>all cells touch the basal lamina</w:t>
      </w:r>
      <w:r>
        <w:t xml:space="preserve">, it is </w:t>
      </w:r>
      <w:r>
        <w:rPr>
          <w:b/>
        </w:rPr>
        <w:t>pseudostratified</w:t>
      </w:r>
      <w:r>
        <w:t xml:space="preserve"> (simple); if only basal cells do, it is </w:t>
      </w:r>
      <w:r>
        <w:rPr>
          <w:b/>
        </w:rPr>
        <w:t>stratified</w:t>
      </w:r>
      <w:r>
        <w:t>.</w:t>
      </w:r>
    </w:p>
    <w:p>
      <w:r>
        <w:rPr>
          <w:b/>
        </w:rPr>
        <w:t>Why it looks that way.</w:t>
      </w:r>
      <w:r>
        <w:t xml:space="preserve"> Tall narrow cells with staggered nuclei create a false layering.</w:t>
      </w:r>
    </w:p>
    <w:p>
      <w:r>
        <w:rPr>
          <w:b/>
        </w:rPr>
        <w:t>Key distinguishing feature.</w:t>
      </w:r>
      <w:r>
        <w:t xml:space="preserve"> Look for whether every cell's base reaches the basement membrane; pseudostratified often has </w:t>
      </w:r>
      <w:r>
        <w:rPr>
          <w:b/>
        </w:rPr>
        <w:t>cilia + goblet cells</w:t>
      </w:r>
      <w:r>
        <w:t xml:space="preserve"> (respiratory).</w:t>
      </w:r>
    </w:p>
    <w:p>
      <w:r>
        <w:rPr>
          <w:b/>
        </w:rPr>
        <w:t>Common mimic.</w:t>
      </w:r>
      <w:r>
        <w:t xml:space="preserve"> True stratified epithelium (esophagus) — which has flat surface cells and only basal cells on the lamina.</w:t>
      </w:r>
    </w:p>
    <w:p>
      <w:r>
        <w:rPr>
          <w:b/>
        </w:rPr>
        <w:t>How to avoid the mistake.</w:t>
      </w:r>
      <w:r>
        <w:t xml:space="preserve"> Ask "does every cell touch the base?" — yes = pseudostratified.</w:t>
      </w:r>
    </w:p>
    <w:p>
      <w:pPr>
        <w:pStyle w:val="Heading3"/>
      </w:pPr>
      <w:r>
        <w:t>8.2 Transitional epithelium (urothelium)</w:t>
      </w:r>
    </w:p>
    <w:p>
      <w:r>
        <w:rPr>
          <w:b/>
        </w:rPr>
        <w:t>What you see.</w:t>
      </w:r>
      <w:r>
        <w:t xml:space="preserve"> Multiple layers with large, dome-shaped, sometimes binucleate </w:t>
      </w:r>
      <w:r>
        <w:rPr>
          <w:b/>
        </w:rPr>
        <w:t>umbrella cells</w:t>
      </w:r>
      <w:r>
        <w:t xml:space="preserve"> at the surface.</w:t>
      </w:r>
    </w:p>
    <w:p>
      <w:r>
        <w:rPr>
          <w:b/>
        </w:rPr>
        <w:t>What it means.</w:t>
      </w:r>
      <w:r>
        <w:t xml:space="preserve"> Bladder/ureter — an epithelium that stretches and seals.</w:t>
      </w:r>
    </w:p>
    <w:p>
      <w:r>
        <w:rPr>
          <w:b/>
        </w:rPr>
        <w:t>Why it looks that way.</w:t>
      </w:r>
      <w:r>
        <w:t xml:space="preserve"> Umbrella cells store excess membrane in plaques/vesicles, flattening as the bladder fills.</w:t>
      </w:r>
    </w:p>
    <w:p>
      <w:r>
        <w:rPr>
          <w:b/>
        </w:rPr>
        <w:t>Key distinguishing feature.</w:t>
      </w:r>
      <w:r>
        <w:t xml:space="preserve"> Dome/umbrella surface cells (never flat like squamous).</w:t>
      </w:r>
    </w:p>
    <w:p>
      <w:r>
        <w:rPr>
          <w:b/>
        </w:rPr>
        <w:t>Common mimic.</w:t>
      </w:r>
      <w:r>
        <w:t xml:space="preserve"> Stratified squamous — flat surface cells, no domes.</w:t>
      </w:r>
    </w:p>
    <w:p>
      <w:r>
        <w:rPr>
          <w:b/>
        </w:rPr>
        <w:t>How to avoid the mistake.</w:t>
      </w:r>
      <w:r>
        <w:t xml:space="preserve"> Dome-shaped surface cells + location (urinary tract) = urothelium.</w:t>
      </w:r>
    </w:p>
    <w:p>
      <w:pPr>
        <w:pStyle w:val="Heading3"/>
      </w:pPr>
      <w:r>
        <w:t>8.3 Brush border (microvilli)</w:t>
      </w:r>
    </w:p>
    <w:p>
      <w:r>
        <w:rPr>
          <w:b/>
        </w:rPr>
        <w:t>What you see.</w:t>
      </w:r>
      <w:r>
        <w:t xml:space="preserve"> A pink, striated, fuzzy line on the apical surface of intestinal/renal cells.</w:t>
      </w:r>
    </w:p>
    <w:p>
      <w:r>
        <w:rPr>
          <w:b/>
        </w:rPr>
        <w:t>What it means.</w:t>
      </w:r>
      <w:r>
        <w:t xml:space="preserve"> Microvilli (actin) — the absorptive surface.</w:t>
      </w:r>
    </w:p>
    <w:p>
      <w:r>
        <w:rPr>
          <w:b/>
        </w:rPr>
        <w:t>Why it looks that way.</w:t>
      </w:r>
      <w:r>
        <w:t xml:space="preserve"> Microvilli are too small and dense to see individually; they merge into a striated border.</w:t>
      </w:r>
    </w:p>
    <w:p>
      <w:r>
        <w:rPr>
          <w:b/>
        </w:rPr>
        <w:t>Key distinguishing feature.</w:t>
      </w:r>
      <w:r>
        <w:t xml:space="preserve"> Uniform striated apical line, best with PAS (glycocalyx).</w:t>
      </w:r>
    </w:p>
    <w:p>
      <w:r>
        <w:rPr>
          <w:b/>
        </w:rPr>
        <w:t>Common mimic.</w:t>
      </w:r>
      <w:r>
        <w:t xml:space="preserve"> Cilia (respiratory) — longer, individually visible, motile.</w:t>
      </w:r>
    </w:p>
    <w:p>
      <w:r>
        <w:rPr>
          <w:b/>
        </w:rPr>
        <w:t>How to avoid the mistake.</w:t>
      </w:r>
      <w:r>
        <w:t xml:space="preserve"> Striated fused border = microvilli; distinct projections = cilia.</w:t>
      </w:r>
    </w:p>
    <w:p>
      <w:pPr>
        <w:pStyle w:val="Heading3"/>
      </w:pPr>
      <w:r>
        <w:t>8.4 Goblet cell</w:t>
      </w:r>
    </w:p>
    <w:p>
      <w:r>
        <w:rPr>
          <w:b/>
        </w:rPr>
        <w:t>What you see.</w:t>
      </w:r>
      <w:r>
        <w:t xml:space="preserve"> A barrel-shaped cell with a distended, pale/foamy apical cytoplasm and a flattened basal nucleus.</w:t>
      </w:r>
    </w:p>
    <w:p>
      <w:r>
        <w:rPr>
          <w:b/>
        </w:rPr>
        <w:t>What it means.</w:t>
      </w:r>
      <w:r>
        <w:t xml:space="preserve"> Mucin-secreting unicellular gland.</w:t>
      </w:r>
    </w:p>
    <w:p>
      <w:r>
        <w:rPr>
          <w:b/>
        </w:rPr>
        <w:t>Why it looks that way.</w:t>
      </w:r>
      <w:r>
        <w:t xml:space="preserve"> Mucin is extracted by processing, leaving pale apical cytoplasm; the nucleus is pushed basally.</w:t>
      </w:r>
    </w:p>
    <w:p>
      <w:r>
        <w:rPr>
          <w:b/>
        </w:rPr>
        <w:t>Key distinguishing feature.</w:t>
      </w:r>
      <w:r>
        <w:t xml:space="preserve"> "Wine-glass" shape, pale apex, basal nucleus; PAS/Alcian-blue positive.</w:t>
      </w:r>
    </w:p>
    <w:p>
      <w:r>
        <w:rPr>
          <w:b/>
        </w:rPr>
        <w:t>Common mimic.</w:t>
      </w:r>
      <w:r>
        <w:t xml:space="preserve"> Mucous acinar cells (in glands) — also pale, but clustered in acini, not scattered in an epithelium.</w:t>
      </w:r>
    </w:p>
    <w:p>
      <w:r>
        <w:rPr>
          <w:b/>
        </w:rPr>
        <w:t>How to avoid the mistake.</w:t>
      </w:r>
      <w:r>
        <w:t xml:space="preserve"> Scattered wine-glass cells in an epithelium = goblet cells (their presence in the esophagus = Barrett).</w:t>
      </w:r>
    </w:p>
    <w:p>
      <w:pPr>
        <w:pStyle w:val="Heading3"/>
      </w:pPr>
      <w:r>
        <w:t>8.5 Basement membrane</w:t>
      </w:r>
    </w:p>
    <w:p>
      <w:r>
        <w:rPr>
          <w:b/>
        </w:rPr>
        <w:t>What you see.</w:t>
      </w:r>
      <w:r>
        <w:t xml:space="preserve"> A thin magenta (PAS) or black (silver) line separating epithelium from connective tissue.</w:t>
      </w:r>
    </w:p>
    <w:p>
      <w:r>
        <w:rPr>
          <w:b/>
        </w:rPr>
        <w:t>What it means.</w:t>
      </w:r>
      <w:r>
        <w:t xml:space="preserve"> The anchoring/filtration sheet (type IV collagen + laminin).</w:t>
      </w:r>
    </w:p>
    <w:p>
      <w:r>
        <w:rPr>
          <w:b/>
        </w:rPr>
        <w:t>Why it looks that way.</w:t>
      </w:r>
      <w:r>
        <w:t xml:space="preserve"> Its glycoproteins (PAS) and collagen (silver) take these stains.</w:t>
      </w:r>
    </w:p>
    <w:p>
      <w:r>
        <w:rPr>
          <w:b/>
        </w:rPr>
        <w:t>Key distinguishing feature.</w:t>
      </w:r>
      <w:r>
        <w:t xml:space="preserve"> Continuous, follows the epithelial contour.</w:t>
      </w:r>
    </w:p>
    <w:p>
      <w:r>
        <w:rPr>
          <w:b/>
        </w:rPr>
        <w:t>Common mimic.</w:t>
      </w:r>
      <w:r>
        <w:t xml:space="preserve"> Reticular fibers in the connective tissue — but these are deeper, discontinuous, and form a network.</w:t>
      </w:r>
    </w:p>
    <w:p>
      <w:r>
        <w:rPr>
          <w:b/>
        </w:rPr>
        <w:t>How to avoid the mistake.</w:t>
      </w:r>
      <w:r>
        <w:t xml:space="preserve"> Linear + directly under epithelium = basement membrane.</w:t>
      </w:r>
    </w:p>
    <w:p>
      <w:pPr>
        <w:pStyle w:val="Heading3"/>
      </w:pPr>
      <w:r>
        <w:t>8.6 Serous vs mucous acini</w:t>
      </w:r>
    </w:p>
    <w:p>
      <w:r>
        <w:rPr>
          <w:b/>
        </w:rPr>
        <w:t>What you see.</w:t>
      </w:r>
      <w:r>
        <w:t xml:space="preserve"> Dark-staining round acini with apical granules (serous) next to pale, foamy acini (mucous).</w:t>
      </w:r>
    </w:p>
    <w:p>
      <w:r>
        <w:rPr>
          <w:b/>
        </w:rPr>
        <w:t>What it means.</w:t>
      </w:r>
      <w:r>
        <w:t xml:space="preserve"> Serous = watery enzymes (parotid, pancreas); mucous = viscous mucin (sublingual).</w:t>
      </w:r>
    </w:p>
    <w:p>
      <w:r>
        <w:rPr>
          <w:b/>
        </w:rPr>
        <w:t>Why it looks that way.</w:t>
      </w:r>
      <w:r>
        <w:t xml:space="preserve"> Zymogen granules are basophilic (protein); mucin is pale (extracted) and PAS-positive.</w:t>
      </w:r>
    </w:p>
    <w:p>
      <w:r>
        <w:rPr>
          <w:b/>
        </w:rPr>
        <w:t>Key distinguishing feature.</w:t>
      </w:r>
      <w:r>
        <w:t xml:space="preserve"> Serous = dark, round central nuclei; mucous = pale, flattened basal nuclei.</w:t>
      </w:r>
    </w:p>
    <w:p>
      <w:r>
        <w:rPr>
          <w:b/>
        </w:rPr>
        <w:t>Common mimic.</w:t>
      </w:r>
      <w:r>
        <w:t xml:space="preserve"> Serous demilunes (crescents of serous cells capping mucous acini in mixed glands).</w:t>
      </w:r>
    </w:p>
    <w:p>
      <w:r>
        <w:rPr>
          <w:b/>
        </w:rPr>
        <w:t>How to avoid the mistake.</w:t>
      </w:r>
      <w:r>
        <w:t xml:space="preserve"> Dark + central nuclei = serous; pale + flattened basal nuclei = mucous.</w:t>
      </w:r>
    </w:p>
    <w:p>
      <w:pPr>
        <w:pStyle w:val="Heading2"/>
      </w:pPr>
      <w:r>
        <w:t>Clinical Correlations</w:t>
      </w:r>
    </w:p>
    <w:p>
      <w:pPr>
        <w:pStyle w:val="Heading3"/>
      </w:pPr>
      <w:r>
        <w:t>9.1 Resolution of the opening case (Barrett esophagus)</w:t>
      </w:r>
    </w:p>
    <w:p>
      <w:pPr>
        <w:spacing w:after="40"/>
        <w:ind w:left="360"/>
      </w:pPr>
      <w:r>
        <w:t xml:space="preserve">1. </w:t>
      </w:r>
      <w:r>
        <w:rPr>
          <w:b/>
        </w:rPr>
        <w:t>Problem:</w:t>
      </w:r>
      <w:r>
        <w:t xml:space="preserve"> columnar epithelium with goblet cells in the distal esophagus.</w:t>
      </w:r>
    </w:p>
    <w:p>
      <w:pPr>
        <w:spacing w:after="40"/>
        <w:ind w:left="360"/>
      </w:pPr>
      <w:r>
        <w:t xml:space="preserve">2. </w:t>
      </w:r>
      <w:r>
        <w:rPr>
          <w:b/>
        </w:rPr>
        <w:t>Concept:</w:t>
      </w:r>
      <w:r>
        <w:t xml:space="preserve"> the esophagus should be </w:t>
      </w:r>
      <w:r>
        <w:rPr>
          <w:b/>
        </w:rPr>
        <w:t>stratified squamous non-keratinized</w:t>
      </w:r>
      <w:r>
        <w:t xml:space="preserve"> (abrasion resistance, moist).</w:t>
      </w:r>
    </w:p>
    <w:p>
      <w:pPr>
        <w:spacing w:after="40"/>
        <w:ind w:left="360"/>
      </w:pPr>
      <w:r>
        <w:t xml:space="preserve">3. </w:t>
      </w:r>
      <w:r>
        <w:rPr>
          <w:b/>
        </w:rPr>
        <w:t>Mechanism:</w:t>
      </w:r>
      <w:r>
        <w:t xml:space="preserve"> chronic acid reflux reprograms esophageal stem cells toward an acid-resistant </w:t>
      </w:r>
      <w:r>
        <w:rPr>
          <w:b/>
        </w:rPr>
        <w:t>intestinal (goblet-cell) program</w:t>
      </w:r>
      <w:r>
        <w:t xml:space="preserve"> = metaplasia.</w:t>
      </w:r>
    </w:p>
    <w:p>
      <w:pPr>
        <w:spacing w:after="40"/>
        <w:ind w:left="360"/>
      </w:pPr>
      <w:r>
        <w:t xml:space="preserve">4. </w:t>
      </w:r>
      <w:r>
        <w:rPr>
          <w:b/>
        </w:rPr>
        <w:t>Technique:</w:t>
      </w:r>
      <w:r>
        <w:t xml:space="preserve"> endoscopic biopsy + H&amp;E (goblet cells) ± Alcian blue/PAS (confirm mucin).</w:t>
      </w:r>
    </w:p>
    <w:p>
      <w:pPr>
        <w:spacing w:after="40"/>
        <w:ind w:left="360"/>
      </w:pPr>
      <w:r>
        <w:t xml:space="preserve">5. </w:t>
      </w:r>
      <w:r>
        <w:rPr>
          <w:b/>
        </w:rPr>
        <w:t>Why alternatives fail:</w:t>
      </w:r>
      <w:r>
        <w:t xml:space="preserve"> H&amp;E alone may under-detect goblet cells; mucin stains confirm intestinal differentiation.</w:t>
      </w:r>
    </w:p>
    <w:p>
      <w:pPr>
        <w:spacing w:after="40"/>
        <w:ind w:left="360"/>
      </w:pPr>
      <w:r>
        <w:t xml:space="preserve">6. </w:t>
      </w:r>
      <w:r>
        <w:rPr>
          <w:b/>
        </w:rPr>
        <w:t>Expected finding:</w:t>
      </w:r>
      <w:r>
        <w:t xml:space="preserve"> columnar epithelium + goblet cells replacing squamous epithelium.</w:t>
      </w:r>
    </w:p>
    <w:p>
      <w:pPr>
        <w:spacing w:after="40"/>
        <w:ind w:left="360"/>
      </w:pPr>
      <w:r>
        <w:t xml:space="preserve">7. </w:t>
      </w:r>
      <w:r>
        <w:rPr>
          <w:b/>
        </w:rPr>
        <w:t>Consequence:</w:t>
      </w:r>
      <w:r>
        <w:t xml:space="preserve"> premalignant → periodic surveillance for </w:t>
      </w:r>
      <w:r>
        <w:rPr>
          <w:b/>
        </w:rPr>
        <w:t>dysplasia</w:t>
      </w:r>
      <w:r>
        <w:t>; progression risk = esophageal adenocarcinoma.</w:t>
      </w:r>
    </w:p>
    <w:p>
      <w:pPr>
        <w:pStyle w:val="Heading3"/>
      </w:pPr>
      <w:r>
        <w:t>9.2 A smoker with chronic cough</w:t>
      </w:r>
    </w:p>
    <w:p>
      <w:r>
        <w:t xml:space="preserve">Bronchial biopsy shows </w:t>
      </w:r>
      <w:r>
        <w:rPr>
          <w:b/>
        </w:rPr>
        <w:t>squamous metaplasia</w:t>
      </w:r>
      <w:r>
        <w:t xml:space="preserve"> replacing the normal ciliated columnar epithelium.</w:t>
      </w:r>
    </w:p>
    <w:p>
      <w:pPr>
        <w:pStyle w:val="ListBullet"/>
      </w:pPr>
      <w:r>
        <w:rPr>
          <w:b/>
        </w:rPr>
        <w:t>Mechanism:</w:t>
      </w:r>
      <w:r>
        <w:t xml:space="preserve"> tobacco smoke (and vitamin A deficiency) drives the default </w:t>
      </w:r>
      <w:r>
        <w:rPr>
          <w:b/>
        </w:rPr>
        <w:t>squamous</w:t>
      </w:r>
      <w:r>
        <w:t xml:space="preserve"> differentiation; </w:t>
      </w:r>
      <w:r>
        <w:rPr>
          <w:b/>
        </w:rPr>
        <w:t>mucociliary clearance is lost</w:t>
      </w:r>
      <w:r>
        <w:t xml:space="preserve"> → recurrent infections.</w:t>
      </w:r>
    </w:p>
    <w:p>
      <w:pPr>
        <w:pStyle w:val="Heading3"/>
      </w:pPr>
      <w:r>
        <w:t>9.3 Pemphigus vulgaris vs bullous pemphigoid</w:t>
      </w:r>
    </w:p>
    <w:p>
      <w:r>
        <w:t>Two elderly patients present with blisters:</w:t>
      </w:r>
    </w:p>
    <w:p>
      <w:pPr>
        <w:pStyle w:val="ListBullet"/>
      </w:pPr>
      <w:r>
        <w:rPr>
          <w:b/>
        </w:rPr>
        <w:t>Patient 1:</w:t>
      </w:r>
      <w:r>
        <w:t xml:space="preserve"> flaccid blisters that rupture easily; immunofluorescence shows </w:t>
      </w:r>
      <w:r>
        <w:rPr>
          <w:b/>
        </w:rPr>
        <w:t>anti-desmoglein</w:t>
      </w:r>
      <w:r>
        <w:t xml:space="preserve"> deposits; biopsy shows </w:t>
      </w:r>
      <w:r>
        <w:rPr>
          <w:b/>
        </w:rPr>
        <w:t>intraepidermal</w:t>
      </w:r>
      <w:r>
        <w:t xml:space="preserve"> acantholysis → </w:t>
      </w:r>
      <w:r>
        <w:rPr>
          <w:b/>
        </w:rPr>
        <w:t>pemphigus vulgaris</w:t>
      </w:r>
      <w:r>
        <w:t>.</w:t>
      </w:r>
    </w:p>
    <w:p>
      <w:pPr>
        <w:pStyle w:val="ListBullet"/>
      </w:pPr>
      <w:r>
        <w:rPr>
          <w:b/>
        </w:rPr>
        <w:t>Patient 2:</w:t>
      </w:r>
      <w:r>
        <w:t xml:space="preserve"> tense blisters on intact skin; antibodies target </w:t>
      </w:r>
      <w:r>
        <w:rPr>
          <w:b/>
        </w:rPr>
        <w:t>BP180/BP230 (hemidesmosomes)</w:t>
      </w:r>
      <w:r>
        <w:t xml:space="preserve">; biopsy shows a </w:t>
      </w:r>
      <w:r>
        <w:rPr>
          <w:b/>
        </w:rPr>
        <w:t>subepidermal</w:t>
      </w:r>
      <w:r>
        <w:t xml:space="preserve"> split → </w:t>
      </w:r>
      <w:r>
        <w:rPr>
          <w:b/>
        </w:rPr>
        <w:t>bullous pemphigoid</w:t>
      </w:r>
      <w:r>
        <w:t>.</w:t>
      </w:r>
    </w:p>
    <w:p>
      <w:pPr>
        <w:pStyle w:val="ListBullet"/>
      </w:pPr>
      <w:r>
        <w:rPr>
          <w:b/>
        </w:rPr>
        <w:t>Discriminating mechanism:</w:t>
      </w:r>
      <w:r>
        <w:t xml:space="preserve"> the blister level equals the level of the destroyed adhesion molecule — desmosome (intraepidermal) vs hemidesmosome (subepidermal).</w:t>
      </w:r>
    </w:p>
    <w:p>
      <w:pPr>
        <w:pStyle w:val="Heading3"/>
      </w:pPr>
      <w:r>
        <w:t>9.4 Goodpasture and Alport — basement-membrane diseases</w:t>
      </w:r>
    </w:p>
    <w:p>
      <w:pPr>
        <w:pStyle w:val="ListBullet"/>
      </w:pPr>
      <w:r>
        <w:rPr>
          <w:b/>
        </w:rPr>
        <w:t>Goodpasture:</w:t>
      </w:r>
      <w:r>
        <w:t xml:space="preserve"> anti-</w:t>
      </w:r>
      <w:r>
        <w:rPr>
          <w:b/>
        </w:rPr>
        <w:t>type IV collagen</w:t>
      </w:r>
      <w:r>
        <w:t xml:space="preserve"> antibodies → linear IgG along glomerular/alveolar basement membranes → glomerulonephritis + hemoptysis.</w:t>
      </w:r>
    </w:p>
    <w:p>
      <w:pPr>
        <w:pStyle w:val="ListBullet"/>
      </w:pPr>
      <w:r>
        <w:rPr>
          <w:b/>
        </w:rPr>
        <w:t>Alport:</w:t>
      </w:r>
      <w:r>
        <w:t xml:space="preserve"> </w:t>
      </w:r>
      <w:r>
        <w:rPr>
          <w:b/>
        </w:rPr>
        <w:t>type IV α5 chain</w:t>
      </w:r>
      <w:r>
        <w:t xml:space="preserve"> mutation → lamellated/thinned basement membrane → hematuria, progressive renal failure, deafness.</w:t>
      </w:r>
    </w:p>
    <w:p>
      <w:pPr>
        <w:pStyle w:val="Heading3"/>
      </w:pPr>
      <w:r>
        <w:t>9.5 Ciliary disease — Kartagener and cystic fibrosis</w:t>
      </w:r>
    </w:p>
    <w:p>
      <w:pPr>
        <w:pStyle w:val="ListBullet"/>
      </w:pPr>
      <w:r>
        <w:rPr>
          <w:b/>
        </w:rPr>
        <w:t>Kartagener:</w:t>
      </w:r>
      <w:r>
        <w:t xml:space="preserve"> </w:t>
      </w:r>
      <w:r>
        <w:rPr>
          <w:b/>
        </w:rPr>
        <w:t>dynein-arm</w:t>
      </w:r>
      <w:r>
        <w:t xml:space="preserve"> defect → immotile cilia → </w:t>
      </w:r>
      <w:r>
        <w:rPr>
          <w:b/>
        </w:rPr>
        <w:t>situs inversus + chronic sinusitis + bronchiectasis</w:t>
      </w:r>
      <w:r>
        <w:t>.</w:t>
      </w:r>
    </w:p>
    <w:p>
      <w:pPr>
        <w:pStyle w:val="ListBullet"/>
      </w:pPr>
      <w:r>
        <w:rPr>
          <w:b/>
        </w:rPr>
        <w:t>Cystic fibrosis:</w:t>
      </w:r>
      <w:r>
        <w:t xml:space="preserve"> defective </w:t>
      </w:r>
      <w:r>
        <w:rPr>
          <w:b/>
        </w:rPr>
        <w:t>CFTR</w:t>
      </w:r>
      <w:r>
        <w:t xml:space="preserve"> chloride channel → thick mucus → ciliary clearance fails despite normal cilia.</w:t>
      </w:r>
    </w:p>
    <w:p>
      <w:pPr>
        <w:pStyle w:val="Heading3"/>
      </w:pPr>
      <w:r>
        <w:t>9.6 Wound healing and burns</w:t>
      </w:r>
    </w:p>
    <w:p>
      <w:r>
        <w:t xml:space="preserve">A </w:t>
      </w:r>
      <w:r>
        <w:rPr>
          <w:b/>
        </w:rPr>
        <w:t>first-degree burn</w:t>
      </w:r>
      <w:r>
        <w:t xml:space="preserve"> (epidermis only) re-epithelializes from the basal layer. A </w:t>
      </w:r>
      <w:r>
        <w:rPr>
          <w:b/>
        </w:rPr>
        <w:t>full-thickness (third-degree) burn</w:t>
      </w:r>
      <w:r>
        <w:t xml:space="preserve"> destroys the basement membrane and appendages, so healing requires grafting — epithelial stem cells are gone.</w:t>
      </w:r>
    </w:p>
    <w:p>
      <w:pPr>
        <w:pStyle w:val="ListBullet"/>
      </w:pPr>
      <w:r>
        <w:rPr>
          <w:b/>
        </w:rPr>
        <w:t>Mechanism:</w:t>
      </w:r>
      <w:r>
        <w:t xml:space="preserve"> epithelial regeneration depends entirely on the surviving </w:t>
      </w:r>
      <w:r>
        <w:rPr>
          <w:b/>
        </w:rPr>
        <w:t>basal stem-cell compartment</w:t>
      </w:r>
      <w:r>
        <w:t xml:space="preserve"> (and hair-follicle/gland stem cells).</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"Epithelium is vascular"</w:t>
            </w:r>
          </w:p>
        </w:tc>
        <w:tc>
          <w:tcPr>
            <w:tcW w:type="dxa" w:w="2340"/>
          </w:tcPr>
          <w:p>
            <w:pPr>
              <w:spacing w:after="0"/>
            </w:pPr>
            <w:r>
              <w:t>It heals quickly and is cellular</w:t>
            </w:r>
          </w:p>
        </w:tc>
        <w:tc>
          <w:tcPr>
            <w:tcW w:type="dxa" w:w="2340"/>
          </w:tcPr>
          <w:p>
            <w:pPr>
              <w:spacing w:after="0"/>
            </w:pPr>
            <w:r>
              <w:rPr>
                <w:b/>
              </w:rPr>
              <w:t>Avascular</w:t>
            </w:r>
            <w:r>
              <w:t xml:space="preserve"> — diffusion + stem cells</w:t>
            </w:r>
          </w:p>
        </w:tc>
        <w:tc>
          <w:tcPr>
            <w:tcW w:type="dxa" w:w="2340"/>
          </w:tcPr>
          <w:p>
            <w:pPr>
              <w:spacing w:after="0"/>
            </w:pPr>
            <w:r>
              <w:t>No vessels inside the sheet</w:t>
            </w:r>
          </w:p>
        </w:tc>
      </w:tr>
      <w:tr>
        <w:tc>
          <w:tcPr>
            <w:tcW w:type="dxa" w:w="2340"/>
          </w:tcPr>
          <w:p>
            <w:pPr>
              <w:spacing w:after="0"/>
            </w:pPr>
            <w:r>
              <w:t>"Stereocilia are motile cilia"</w:t>
            </w:r>
          </w:p>
        </w:tc>
        <w:tc>
          <w:tcPr>
            <w:tcW w:type="dxa" w:w="2340"/>
          </w:tcPr>
          <w:p>
            <w:pPr>
              <w:spacing w:after="0"/>
            </w:pPr>
            <w:r>
              <w:t>The name says "cilia"</w:t>
            </w:r>
          </w:p>
        </w:tc>
        <w:tc>
          <w:tcPr>
            <w:tcW w:type="dxa" w:w="2340"/>
          </w:tcPr>
          <w:p>
            <w:pPr>
              <w:spacing w:after="0"/>
            </w:pPr>
            <w:r>
              <w:rPr>
                <w:b/>
              </w:rPr>
              <w:t>Long immotile microvilli (actin)</w:t>
            </w:r>
          </w:p>
        </w:tc>
        <w:tc>
          <w:tcPr>
            <w:tcW w:type="dxa" w:w="2340"/>
          </w:tcPr>
          <w:p>
            <w:pPr>
              <w:spacing w:after="0"/>
            </w:pPr>
            <w:r>
              <w:t>Actin vs tubulin</w:t>
            </w:r>
          </w:p>
        </w:tc>
      </w:tr>
      <w:tr>
        <w:tc>
          <w:tcPr>
            <w:tcW w:type="dxa" w:w="2340"/>
          </w:tcPr>
          <w:p>
            <w:pPr>
              <w:spacing w:after="0"/>
            </w:pPr>
            <w:r>
              <w:t>"Desmosomes use integrin"</w:t>
            </w:r>
          </w:p>
        </w:tc>
        <w:tc>
          <w:tcPr>
            <w:tcW w:type="dxa" w:w="2340"/>
          </w:tcPr>
          <w:p>
            <w:pPr>
              <w:spacing w:after="0"/>
            </w:pPr>
            <w:r>
              <w:t>Integrin = "adhesion molecule"</w:t>
            </w:r>
          </w:p>
        </w:tc>
        <w:tc>
          <w:tcPr>
            <w:tcW w:type="dxa" w:w="2340"/>
          </w:tcPr>
          <w:p>
            <w:pPr>
              <w:spacing w:after="0"/>
            </w:pPr>
            <w:r>
              <w:t xml:space="preserve">Desmosome = </w:t>
            </w:r>
            <w:r>
              <w:rPr>
                <w:b/>
              </w:rPr>
              <w:t>cadherin</w:t>
            </w:r>
            <w:r>
              <w:t>; hemidesmosome = integrin</w:t>
            </w:r>
          </w:p>
        </w:tc>
        <w:tc>
          <w:tcPr>
            <w:tcW w:type="dxa" w:w="2340"/>
          </w:tcPr>
          <w:p>
            <w:pPr>
              <w:spacing w:after="0"/>
            </w:pPr>
            <w:r>
              <w:t>Cadherin = cell–cell; integrin = cell–matrix</w:t>
            </w:r>
          </w:p>
        </w:tc>
      </w:tr>
      <w:tr>
        <w:tc>
          <w:tcPr>
            <w:tcW w:type="dxa" w:w="2340"/>
          </w:tcPr>
          <w:p>
            <w:pPr>
              <w:spacing w:after="0"/>
            </w:pPr>
            <w:r>
              <w:t>"Basement membrane = type I collagen"</w:t>
            </w:r>
          </w:p>
        </w:tc>
        <w:tc>
          <w:tcPr>
            <w:tcW w:type="dxa" w:w="2340"/>
          </w:tcPr>
          <w:p>
            <w:pPr>
              <w:spacing w:after="0"/>
            </w:pPr>
            <w:r>
              <w:t>Type I is "the collagen"</w:t>
            </w:r>
          </w:p>
        </w:tc>
        <w:tc>
          <w:tcPr>
            <w:tcW w:type="dxa" w:w="2340"/>
          </w:tcPr>
          <w:p>
            <w:pPr>
              <w:spacing w:after="0"/>
            </w:pPr>
            <w:r>
              <w:t xml:space="preserve">Basement membrane = </w:t>
            </w:r>
            <w:r>
              <w:rPr>
                <w:b/>
              </w:rPr>
              <w:t>type IV</w:t>
            </w:r>
          </w:p>
        </w:tc>
        <w:tc>
          <w:tcPr>
            <w:tcW w:type="dxa" w:w="2340"/>
          </w:tcPr>
          <w:p>
            <w:pPr>
              <w:spacing w:after="0"/>
            </w:pPr>
            <w:r>
              <w:t>IV = sheet; I = fibril</w:t>
            </w:r>
          </w:p>
        </w:tc>
      </w:tr>
      <w:tr>
        <w:tc>
          <w:tcPr>
            <w:tcW w:type="dxa" w:w="2340"/>
          </w:tcPr>
          <w:p>
            <w:pPr>
              <w:spacing w:after="0"/>
            </w:pPr>
            <w:r>
              <w:t>"Apocrine = whole cell lost"</w:t>
            </w:r>
          </w:p>
        </w:tc>
        <w:tc>
          <w:tcPr>
            <w:tcW w:type="dxa" w:w="2340"/>
          </w:tcPr>
          <w:p>
            <w:pPr>
              <w:spacing w:after="0"/>
            </w:pPr>
            <w:r>
              <w:t>Both involve cytoplasm loss</w:t>
            </w:r>
          </w:p>
        </w:tc>
        <w:tc>
          <w:tcPr>
            <w:tcW w:type="dxa" w:w="2340"/>
          </w:tcPr>
          <w:p>
            <w:pPr>
              <w:spacing w:after="0"/>
            </w:pPr>
            <w:r>
              <w:rPr>
                <w:b/>
              </w:rPr>
              <w:t>Holocrine</w:t>
            </w:r>
            <w:r>
              <w:t xml:space="preserve"> = whole cell (sebaceous)</w:t>
            </w:r>
          </w:p>
        </w:tc>
        <w:tc>
          <w:tcPr>
            <w:tcW w:type="dxa" w:w="2340"/>
          </w:tcPr>
          <w:p>
            <w:pPr>
              <w:spacing w:after="0"/>
            </w:pPr>
            <w:r>
              <w:t>Holocrine = death</w:t>
            </w:r>
          </w:p>
        </w:tc>
      </w:tr>
      <w:tr>
        <w:tc>
          <w:tcPr>
            <w:tcW w:type="dxa" w:w="2340"/>
          </w:tcPr>
          <w:p>
            <w:pPr>
              <w:spacing w:after="0"/>
            </w:pPr>
            <w:r>
              <w:t>"Pseudostratified is truly stratified"</w:t>
            </w:r>
          </w:p>
        </w:tc>
        <w:tc>
          <w:tcPr>
            <w:tcW w:type="dxa" w:w="2340"/>
          </w:tcPr>
          <w:p>
            <w:pPr>
              <w:spacing w:after="0"/>
            </w:pPr>
            <w:r>
              <w:t>Nuclei at multiple heights</w:t>
            </w:r>
          </w:p>
        </w:tc>
        <w:tc>
          <w:tcPr>
            <w:tcW w:type="dxa" w:w="2340"/>
          </w:tcPr>
          <w:p>
            <w:pPr>
              <w:spacing w:after="0"/>
            </w:pPr>
            <w:r>
              <w:t xml:space="preserve">All cells reach the basal lamina — </w:t>
            </w:r>
            <w:r>
              <w:rPr>
                <w:b/>
              </w:rPr>
              <w:t>simple</w:t>
            </w:r>
          </w:p>
        </w:tc>
        <w:tc>
          <w:tcPr>
            <w:tcW w:type="dxa" w:w="2340"/>
          </w:tcPr>
          <w:p>
            <w:pPr>
              <w:spacing w:after="0"/>
            </w:pPr>
            <w:r>
              <w:t>Every cell touches base</w:t>
            </w:r>
          </w:p>
        </w:tc>
      </w:tr>
      <w:tr>
        <w:tc>
          <w:tcPr>
            <w:tcW w:type="dxa" w:w="2340"/>
          </w:tcPr>
          <w:p>
            <w:pPr>
              <w:spacing w:after="0"/>
            </w:pPr>
            <w:r>
              <w:t>"Transitional = stratified squamous"</w:t>
            </w:r>
          </w:p>
        </w:tc>
        <w:tc>
          <w:tcPr>
            <w:tcW w:type="dxa" w:w="2340"/>
          </w:tcPr>
          <w:p>
            <w:pPr>
              <w:spacing w:after="0"/>
            </w:pPr>
            <w:r>
              <w:t>Both are protective multilayered</w:t>
            </w:r>
          </w:p>
        </w:tc>
        <w:tc>
          <w:tcPr>
            <w:tcW w:type="dxa" w:w="2340"/>
          </w:tcPr>
          <w:p>
            <w:pPr>
              <w:spacing w:after="0"/>
            </w:pPr>
            <w:r>
              <w:t xml:space="preserve">Transitional has </w:t>
            </w:r>
            <w:r>
              <w:rPr>
                <w:b/>
              </w:rPr>
              <w:t>umbrella cells</w:t>
            </w:r>
            <w:r>
              <w:t xml:space="preserve"> + distends</w:t>
            </w:r>
          </w:p>
        </w:tc>
        <w:tc>
          <w:tcPr>
            <w:tcW w:type="dxa" w:w="2340"/>
          </w:tcPr>
          <w:p>
            <w:pPr>
              <w:spacing w:after="0"/>
            </w:pPr>
            <w:r>
              <w:t>Dome cells = urothelium</w:t>
            </w:r>
          </w:p>
        </w:tc>
      </w:tr>
      <w:tr>
        <w:tc>
          <w:tcPr>
            <w:tcW w:type="dxa" w:w="2340"/>
          </w:tcPr>
          <w:p>
            <w:pPr>
              <w:spacing w:after="0"/>
            </w:pPr>
            <w:r>
              <w:t>"Cilia contain actin"</w:t>
            </w:r>
          </w:p>
        </w:tc>
        <w:tc>
          <w:tcPr>
            <w:tcW w:type="dxa" w:w="2340"/>
          </w:tcPr>
          <w:p>
            <w:pPr>
              <w:spacing w:after="0"/>
            </w:pPr>
            <w:r>
              <w:t>Both are "hairs"</w:t>
            </w:r>
          </w:p>
        </w:tc>
        <w:tc>
          <w:tcPr>
            <w:tcW w:type="dxa" w:w="2340"/>
          </w:tcPr>
          <w:p>
            <w:pPr>
              <w:spacing w:after="0"/>
            </w:pPr>
            <w:r>
              <w:t xml:space="preserve">Cilia = </w:t>
            </w:r>
            <w:r>
              <w:rPr>
                <w:b/>
              </w:rPr>
              <w:t>9+2 tubulin</w:t>
            </w:r>
            <w:r>
              <w:t>; microvilli = actin</w:t>
            </w:r>
          </w:p>
        </w:tc>
        <w:tc>
          <w:tcPr>
            <w:tcW w:type="dxa" w:w="2340"/>
          </w:tcPr>
          <w:p>
            <w:pPr>
              <w:spacing w:after="0"/>
            </w:pPr>
            <w:r>
              <w:t>Cilia move, microvilli absorb</w:t>
            </w:r>
          </w:p>
        </w:tc>
      </w:tr>
      <w:tr>
        <w:tc>
          <w:tcPr>
            <w:tcW w:type="dxa" w:w="2340"/>
          </w:tcPr>
          <w:p>
            <w:pPr>
              <w:spacing w:after="0"/>
            </w:pPr>
            <w:r>
              <w:t>"Metaplasia is dysplasia"</w:t>
            </w:r>
          </w:p>
        </w:tc>
        <w:tc>
          <w:tcPr>
            <w:tcW w:type="dxa" w:w="2340"/>
          </w:tcPr>
          <w:p>
            <w:pPr>
              <w:spacing w:after="0"/>
            </w:pPr>
            <w:r>
              <w:t>Both are "abnormal changes"</w:t>
            </w:r>
          </w:p>
        </w:tc>
        <w:tc>
          <w:tcPr>
            <w:tcW w:type="dxa" w:w="2340"/>
          </w:tcPr>
          <w:p>
            <w:pPr>
              <w:spacing w:after="0"/>
            </w:pPr>
            <w:r>
              <w:t>Metaplasia = mature-to-mature (reversible); dysplasia = premalignant</w:t>
            </w:r>
          </w:p>
        </w:tc>
        <w:tc>
          <w:tcPr>
            <w:tcW w:type="dxa" w:w="2340"/>
          </w:tcPr>
          <w:p>
            <w:pPr>
              <w:spacing w:after="0"/>
            </w:pPr>
            <w:r>
              <w:t>Metaplasia ≠ dysplasia</w:t>
            </w:r>
          </w:p>
        </w:tc>
      </w:tr>
      <w:tr>
        <w:tc>
          <w:tcPr>
            <w:tcW w:type="dxa" w:w="2340"/>
          </w:tcPr>
          <w:p>
            <w:pPr>
              <w:spacing w:after="0"/>
            </w:pPr>
            <w:r>
              <w:t>"Barrett = squamous metaplasia"</w:t>
            </w:r>
          </w:p>
        </w:tc>
        <w:tc>
          <w:tcPr>
            <w:tcW w:type="dxa" w:w="2340"/>
          </w:tcPr>
          <w:p>
            <w:pPr>
              <w:spacing w:after="0"/>
            </w:pPr>
            <w:r>
              <w:t>"Metaplasia of the esophagus"</w:t>
            </w:r>
          </w:p>
        </w:tc>
        <w:tc>
          <w:tcPr>
            <w:tcW w:type="dxa" w:w="2340"/>
          </w:tcPr>
          <w:p>
            <w:pPr>
              <w:spacing w:after="0"/>
            </w:pPr>
            <w:r>
              <w:t xml:space="preserve">Barrett = </w:t>
            </w:r>
            <w:r>
              <w:rPr>
                <w:b/>
              </w:rPr>
              <w:t>columnar (intestinal)</w:t>
            </w:r>
            <w:r>
              <w:t>; bronchus = squamous</w:t>
            </w:r>
          </w:p>
        </w:tc>
        <w:tc>
          <w:tcPr>
            <w:tcW w:type="dxa" w:w="2340"/>
          </w:tcPr>
          <w:p>
            <w:pPr>
              <w:spacing w:after="0"/>
            </w:pPr>
            <w:r>
              <w:t>Esophagus→columnar; bronchus→squamous</w:t>
            </w:r>
          </w:p>
        </w:tc>
      </w:tr>
      <w:tr>
        <w:tc>
          <w:tcPr>
            <w:tcW w:type="dxa" w:w="2340"/>
          </w:tcPr>
          <w:p>
            <w:pPr>
              <w:spacing w:after="0"/>
            </w:pPr>
            <w:r>
              <w:t>"Myoepithelial cells are in the pancreas"</w:t>
            </w:r>
          </w:p>
        </w:tc>
        <w:tc>
          <w:tcPr>
            <w:tcW w:type="dxa" w:w="2340"/>
          </w:tcPr>
          <w:p>
            <w:pPr>
              <w:spacing w:after="0"/>
            </w:pPr>
            <w:r>
              <w:t>Pancreas resembles salivary glands</w:t>
            </w:r>
          </w:p>
        </w:tc>
        <w:tc>
          <w:tcPr>
            <w:tcW w:type="dxa" w:w="2340"/>
          </w:tcPr>
          <w:p>
            <w:pPr>
              <w:spacing w:after="0"/>
            </w:pPr>
            <w:r>
              <w:t xml:space="preserve">Pancreas </w:t>
            </w:r>
            <w:r>
              <w:rPr>
                <w:b/>
              </w:rPr>
              <w:t>lacks</w:t>
            </w:r>
            <w:r>
              <w:t xml:space="preserve"> myoepithelial cells</w:t>
            </w:r>
          </w:p>
        </w:tc>
        <w:tc>
          <w:tcPr>
            <w:tcW w:type="dxa" w:w="2340"/>
          </w:tcPr>
          <w:p>
            <w:pPr>
              <w:spacing w:after="0"/>
            </w:pPr>
            <w:r>
              <w:t>No myoepithelial = pancreas</w:t>
            </w:r>
          </w:p>
        </w:tc>
      </w:tr>
      <w:tr>
        <w:tc>
          <w:tcPr>
            <w:tcW w:type="dxa" w:w="2340"/>
          </w:tcPr>
          <w:p>
            <w:pPr>
              <w:spacing w:after="0"/>
            </w:pPr>
            <w:r>
              <w:t>"Hemidesmosomes bind type IV collagen"</w:t>
            </w:r>
          </w:p>
        </w:tc>
        <w:tc>
          <w:tcPr>
            <w:tcW w:type="dxa" w:w="2340"/>
          </w:tcPr>
          <w:p>
            <w:pPr>
              <w:spacing w:after="0"/>
            </w:pPr>
            <w:r>
              <w:t>Both are "basement membrane"</w:t>
            </w:r>
          </w:p>
        </w:tc>
        <w:tc>
          <w:tcPr>
            <w:tcW w:type="dxa" w:w="2340"/>
          </w:tcPr>
          <w:p>
            <w:pPr>
              <w:spacing w:after="0"/>
            </w:pPr>
            <w:r>
              <w:t xml:space="preserve">Integrin binds </w:t>
            </w:r>
            <w:r>
              <w:rPr>
                <w:b/>
              </w:rPr>
              <w:t>laminin</w:t>
            </w:r>
          </w:p>
        </w:tc>
        <w:tc>
          <w:tcPr>
            <w:tcW w:type="dxa" w:w="2340"/>
          </w:tcPr>
          <w:p>
            <w:pPr>
              <w:spacing w:after="0"/>
            </w:pPr>
            <w:r>
              <w:t>Laminin = the integrin ligand</w:t>
            </w:r>
          </w:p>
        </w:tc>
      </w:tr>
    </w:tbl>
    <w:p>
      <w:pPr>
        <w:pStyle w:val="Heading2"/>
      </w:pPr>
      <w:r>
        <w:t>Reasoning Questions</w:t>
      </w:r>
    </w:p>
    <w:p>
      <w:pPr>
        <w:spacing w:before="160"/>
      </w:pPr>
      <w:r>
        <w:rPr>
          <w:b/>
          <w:color w:val="1F3864"/>
        </w:rPr>
        <w:t xml:space="preserve">DR1. </w:t>
      </w:r>
      <w:r>
        <w:t>Why do the esophagus and the vagina share the same epithelium (stratified squamous non-keratinized), while the epidermis is keratinized?</w:t>
      </w:r>
    </w:p>
    <w:p>
      <w:r>
        <w:rPr>
          <w:b/>
        </w:rPr>
        <w:t xml:space="preserve">Answer: </w:t>
      </w:r>
      <w:r>
        <w:t>All three are abrasion-resistant, but only the epidermis is dry. Keratinization is induced by a dry, air-exposed environment; the moist esophagus and vagina remain non-keratinized so they stay flexible and lubricated. The same epithelial family adapts its terminal differentiation to surface moisture.</w:t>
      </w:r>
    </w:p>
    <w:p>
      <w:pPr>
        <w:spacing w:before="160"/>
      </w:pPr>
      <w:r>
        <w:rPr>
          <w:b/>
          <w:color w:val="1F3864"/>
        </w:rPr>
        <w:t xml:space="preserve">DR2. </w:t>
      </w:r>
      <w:r>
        <w:t>Why does a defect in type IV collagen (Alport) damage both the kidney and the ear?</w:t>
      </w:r>
    </w:p>
    <w:p>
      <w:r>
        <w:rPr>
          <w:b/>
        </w:rPr>
        <w:t xml:space="preserve">Answer: </w:t>
      </w:r>
      <w:r>
        <w:t>Type IV collagen α5 is a structural component of basement membranes in both the glomerulus (filtration) and the cochlea. Because the same molecular network is required in both organs, one mutation produces the dual phenotype — the molecular logic of basement-membrane disease.</w:t>
      </w:r>
    </w:p>
    <w:p>
      <w:pPr>
        <w:spacing w:before="160"/>
      </w:pPr>
      <w:r>
        <w:rPr>
          <w:b/>
          <w:color w:val="1F3864"/>
        </w:rPr>
        <w:t xml:space="preserve">DR3. </w:t>
      </w:r>
      <w:r>
        <w:t>Why is the bladder's transitional epithelium able to distend without leaking, whereas stratified squamous cannot?</w:t>
      </w:r>
    </w:p>
    <w:p>
      <w:r>
        <w:rPr>
          <w:b/>
        </w:rPr>
        <w:t xml:space="preserve">Answer: </w:t>
      </w:r>
      <w:r>
        <w:t xml:space="preserve">Urothelium combines surface </w:t>
      </w:r>
      <w:r>
        <w:rPr>
          <w:b/>
        </w:rPr>
        <w:t>umbrella cells</w:t>
      </w:r>
      <w:r>
        <w:t xml:space="preserve"> (which store spare membrane in plaques/vesicles and flatten during filling) with </w:t>
      </w:r>
      <w:r>
        <w:rPr>
          <w:b/>
        </w:rPr>
        <w:t>tight junctions</w:t>
      </w:r>
      <w:r>
        <w:t xml:space="preserve"> and an impermeable apical plaque. Squamous epithelium resists abrasion, not stretch, and would crack or leak on distension.</w:t>
      </w:r>
    </w:p>
    <w:p>
      <w:pPr>
        <w:spacing w:before="160"/>
      </w:pPr>
      <w:r>
        <w:rPr>
          <w:b/>
          <w:color w:val="1F3864"/>
        </w:rPr>
        <w:t xml:space="preserve">DR4. </w:t>
      </w:r>
      <w:r>
        <w:t>A researcher deletes E-cadherin in an epithelial cell line. Predict two consequences.</w:t>
      </w:r>
    </w:p>
    <w:p>
      <w:r>
        <w:rPr>
          <w:b/>
        </w:rPr>
        <w:t xml:space="preserve">Answer: </w:t>
      </w:r>
      <w:r>
        <w:t>(1) Loss of cell–cell adhesion — the sheet loses cohesion; (2) loss of contact-dependent organization/polarity. In vivo this is the first step of EMT toward a migratory, invasive phenotype (relevant to carcinoma invasion).</w:t>
      </w:r>
    </w:p>
    <w:p>
      <w:pPr>
        <w:spacing w:before="160"/>
      </w:pPr>
      <w:r>
        <w:rPr>
          <w:b/>
          <w:color w:val="1F3864"/>
        </w:rPr>
        <w:t xml:space="preserve">DR5. </w:t>
      </w:r>
      <w:r>
        <w:t>Why does vitamin A deficiency cause squamous metaplasia of the airway?</w:t>
      </w:r>
    </w:p>
    <w:p>
      <w:r>
        <w:rPr>
          <w:b/>
        </w:rPr>
        <w:t xml:space="preserve">Answer: </w:t>
      </w:r>
      <w:r>
        <w:t xml:space="preserve">Retinoic acid (vitamin A metabolite) is required to maintain the </w:t>
      </w:r>
      <w:r>
        <w:rPr>
          <w:b/>
        </w:rPr>
        <w:t>columnar, mucociliary</w:t>
      </w:r>
      <w:r>
        <w:t xml:space="preserve"> differentiation program. Without it, airway stem cells default to the </w:t>
      </w:r>
      <w:r>
        <w:rPr>
          <w:b/>
        </w:rPr>
        <w:t>squamous</w:t>
      </w:r>
      <w:r>
        <w:t xml:space="preserve"> protective pathway — losing cilia and mucus production (mucociliary clearance fails).</w:t>
      </w:r>
    </w:p>
    <w:p>
      <w:pPr>
        <w:spacing w:before="160"/>
      </w:pPr>
      <w:r>
        <w:rPr>
          <w:b/>
          <w:color w:val="1F3864"/>
        </w:rPr>
        <w:t xml:space="preserve">DR6. </w:t>
      </w:r>
      <w:r>
        <w:t>Why is a first-degree burn capable of complete regeneration while a third-degree burn is not?</w:t>
      </w:r>
    </w:p>
    <w:p>
      <w:r>
        <w:rPr>
          <w:b/>
        </w:rPr>
        <w:t xml:space="preserve">Answer: </w:t>
      </w:r>
      <w:r>
        <w:t xml:space="preserve">Epidermal stem cells live in the </w:t>
      </w:r>
      <w:r>
        <w:rPr>
          <w:b/>
        </w:rPr>
        <w:t>basal layer</w:t>
      </w:r>
      <w:r>
        <w:t xml:space="preserve"> (and in hair-follicle/gland niches). A first-degree burn spares these compartments → regeneration. A third-degree burn destroys the entire epidermis and appendages (the stem-cell niche) → no source of keratinocytes → grafting required.</w:t>
      </w:r>
    </w:p>
    <w:p>
      <w:pPr>
        <w:spacing w:after="0" w:before="0"/>
        <w:ind w:left="216"/>
      </w:pPr>
      <w:r>
        <w:rPr>
          <w:rFonts w:ascii="Consolas" w:hAnsi="Consolas"/>
          <w:color w:val="333333"/>
          <w:sz w:val="18"/>
        </w:rPr>
        <w:t>STRUCTURE ──▶ KEY MOLECULE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Simple squamous ──▶ thin cytoplasm ──▶ diffusion ──▶ alveoli/vessels/cavities ──▶ — ──▶ "endothelium = cavity"</w:t>
      </w:r>
    </w:p>
    <w:p>
      <w:pPr>
        <w:spacing w:after="0" w:before="0"/>
        <w:ind w:left="216"/>
      </w:pPr>
      <w:r>
        <w:rPr>
          <w:rFonts w:ascii="Consolas" w:hAnsi="Consolas"/>
          <w:color w:val="333333"/>
          <w:sz w:val="18"/>
        </w:rPr>
        <w:t>Simple columnar ──▶ microvilli (actin) ──▶ absorption ──▶ intestine ──▶ celiac (villous atrophy) ──▶ "cilia"</w:t>
      </w:r>
    </w:p>
    <w:p>
      <w:pPr>
        <w:spacing w:after="0" w:before="0"/>
        <w:ind w:left="216"/>
      </w:pPr>
      <w:r>
        <w:rPr>
          <w:rFonts w:ascii="Consolas" w:hAnsi="Consolas"/>
          <w:color w:val="333333"/>
          <w:sz w:val="18"/>
        </w:rPr>
        <w:t>Pseudostratified ──▶ cilia (9+2) ──▶ clearance ──▶ airway ──▶ Kartagener/CF ──▶ "truly stratified"</w:t>
      </w:r>
    </w:p>
    <w:p>
      <w:pPr>
        <w:spacing w:after="0" w:before="0"/>
        <w:ind w:left="216"/>
      </w:pPr>
      <w:r>
        <w:rPr>
          <w:rFonts w:ascii="Consolas" w:hAnsi="Consolas"/>
          <w:color w:val="333333"/>
          <w:sz w:val="18"/>
        </w:rPr>
        <w:t>Stratified squamous ──▶ keratin ──▶ protection ──▶ skin/esophagus/vagina ──▶ Barrett (esophagus) ──▶ "keratinized esophagus"</w:t>
      </w:r>
    </w:p>
    <w:p>
      <w:pPr>
        <w:spacing w:after="0" w:before="0"/>
        <w:ind w:left="216"/>
      </w:pPr>
      <w:r>
        <w:rPr>
          <w:rFonts w:ascii="Consolas" w:hAnsi="Consolas"/>
          <w:color w:val="333333"/>
          <w:sz w:val="18"/>
        </w:rPr>
        <w:t>Transitional ──▶ umbrella cells ──▶ stretch + seal ──▶ bladder ──▶ cystitis ──▶ "squamous"</w:t>
      </w:r>
    </w:p>
    <w:p>
      <w:pPr>
        <w:spacing w:after="0" w:before="0"/>
        <w:ind w:left="216"/>
      </w:pPr>
      <w:r>
        <w:rPr>
          <w:rFonts w:ascii="Consolas" w:hAnsi="Consolas"/>
          <w:color w:val="333333"/>
          <w:sz w:val="18"/>
        </w:rPr>
        <w:t>Tight junction ──▶ claudin/occludin ──▶ seal ──▶ all epithelia ──▶ — ──▶ "cadherin"</w:t>
      </w:r>
    </w:p>
    <w:p>
      <w:pPr>
        <w:spacing w:after="0" w:before="0"/>
        <w:ind w:left="216"/>
      </w:pPr>
      <w:r>
        <w:rPr>
          <w:rFonts w:ascii="Consolas" w:hAnsi="Consolas"/>
          <w:color w:val="333333"/>
          <w:sz w:val="18"/>
        </w:rPr>
        <w:t>Adherens ──▶ E-cadherin → actin ──▶ adhesion ──▶ epithelia ──▶ EMT (loss) ──▶ "keratin"</w:t>
      </w:r>
    </w:p>
    <w:p>
      <w:pPr>
        <w:spacing w:after="0" w:before="0"/>
        <w:ind w:left="216"/>
      </w:pPr>
      <w:r>
        <w:rPr>
          <w:rFonts w:ascii="Consolas" w:hAnsi="Consolas"/>
          <w:color w:val="333333"/>
          <w:sz w:val="18"/>
        </w:rPr>
        <w:t>Desmosome ──▶ desmoglein → keratin ──▶ spot-weld ──▶ epidermis ──▶ pemphigus ──▶ "integrin"</w:t>
      </w:r>
    </w:p>
    <w:p>
      <w:pPr>
        <w:spacing w:after="0" w:before="0"/>
        <w:ind w:left="216"/>
      </w:pPr>
      <w:r>
        <w:rPr>
          <w:rFonts w:ascii="Consolas" w:hAnsi="Consolas"/>
          <w:color w:val="333333"/>
          <w:sz w:val="18"/>
        </w:rPr>
        <w:t>Gap junction ──▶ connexin ──▶ communication ──▶ many epithelia ──▶ — ──▶ "seal"</w:t>
      </w:r>
    </w:p>
    <w:p>
      <w:pPr>
        <w:spacing w:after="0" w:before="0"/>
        <w:ind w:left="216"/>
      </w:pPr>
      <w:r>
        <w:rPr>
          <w:rFonts w:ascii="Consolas" w:hAnsi="Consolas"/>
          <w:color w:val="333333"/>
          <w:sz w:val="18"/>
        </w:rPr>
        <w:t>Hemidesmosome ──▶ integrin → laminin ──▶ anchor ──▶ basal domain ──▶ pemphigoid ──▶ "type IV"</w:t>
      </w:r>
    </w:p>
    <w:p>
      <w:pPr>
        <w:spacing w:after="0" w:before="0"/>
        <w:ind w:left="216"/>
      </w:pPr>
      <w:r>
        <w:rPr>
          <w:rFonts w:ascii="Consolas" w:hAnsi="Consolas"/>
          <w:color w:val="333333"/>
          <w:sz w:val="18"/>
        </w:rPr>
        <w:t>Basement membrane ──▶ type IV + laminin + perlecan ──▶ anchor + filter ──▶ all epithelia ──▶ Goodpasture/Alport ──▶ "type I"</w:t>
      </w:r>
    </w:p>
    <w:p>
      <w:pPr>
        <w:spacing w:after="0" w:before="0"/>
        <w:ind w:left="216"/>
      </w:pPr>
      <w:r>
        <w:rPr>
          <w:rFonts w:ascii="Consolas" w:hAnsi="Consolas"/>
          <w:color w:val="333333"/>
          <w:sz w:val="18"/>
        </w:rPr>
        <w:t>Goblet cell ──▶ mucin ──▶ lubrication ──▶ intestine/airway ──▶ Barrett marker ──▶ "enzyme"</w:t>
      </w:r>
    </w:p>
    <w:p>
      <w:pPr>
        <w:spacing w:after="0" w:before="0"/>
        <w:ind w:left="216"/>
      </w:pPr>
      <w:r>
        <w:rPr>
          <w:rFonts w:ascii="Consolas" w:hAnsi="Consolas"/>
          <w:color w:val="333333"/>
          <w:sz w:val="18"/>
        </w:rPr>
        <w:t>Myoepithelial cell ──▶ actin/myosin ──▶ contract ──▶ salivary/mammary/sweat ──▶ — ──▶ "in pancreas"</w:t>
      </w:r>
    </w:p>
    <w:p>
      <w:pPr>
        <w:spacing w:after="0" w:before="0"/>
        <w:ind w:left="216"/>
      </w:pPr>
      <w:r>
        <w:rPr>
          <w:rFonts w:ascii="Consolas" w:hAnsi="Consolas"/>
          <w:color w:val="333333"/>
          <w:sz w:val="18"/>
        </w:rPr>
        <w:t>Merocrine/apocrine/holocrine ──▶ exocytosis/pinch/death ──▶ secretion ──▶ sweat/mammary/sebaceous ──▶ acne ──▶ "apocrine = death"</w:t>
      </w:r>
    </w:p>
    <w:p>
      <w:pPr>
        <w:pStyle w:val="Heading2"/>
      </w:pPr>
      <w:r>
        <w:t>Key Points</w:t>
      </w:r>
    </w:p>
    <w:p>
      <w:pPr>
        <w:spacing w:after="40"/>
        <w:ind w:left="360"/>
      </w:pPr>
      <w:r>
        <w:t xml:space="preserve">1. </w:t>
      </w:r>
      <w:r>
        <w:rPr>
          <w:b/>
        </w:rPr>
        <w:t>Epithelium = avascular + polarized + basement membrane + regenerative.</w:t>
      </w:r>
    </w:p>
    <w:p>
      <w:pPr>
        <w:spacing w:after="40"/>
        <w:ind w:left="360"/>
      </w:pPr>
      <w:r>
        <w:t xml:space="preserve">2. </w:t>
      </w:r>
      <w:r>
        <w:rPr>
          <w:b/>
        </w:rPr>
        <w:t>Name by surface cells and layer count: pseudostratified (all reach base) ≠ stratified.</w:t>
      </w:r>
    </w:p>
    <w:p>
      <w:pPr>
        <w:spacing w:after="40"/>
        <w:ind w:left="360"/>
      </w:pPr>
      <w:r>
        <w:t xml:space="preserve">3. </w:t>
      </w:r>
      <w:r>
        <w:rPr>
          <w:b/>
        </w:rPr>
        <w:t>Endothelium = vessels; mesothelium = body cavities; urothelium = bladder (umbrella cells).</w:t>
      </w:r>
    </w:p>
    <w:p>
      <w:pPr>
        <w:spacing w:after="40"/>
        <w:ind w:left="360"/>
      </w:pPr>
      <w:r>
        <w:t xml:space="preserve">4. </w:t>
      </w:r>
      <w:r>
        <w:rPr>
          <w:b/>
        </w:rPr>
        <w:t>Microvilli/stereocilia = actin; cilia = 9+2 tubulin; primary cilium = 9+0.</w:t>
      </w:r>
    </w:p>
    <w:p>
      <w:pPr>
        <w:spacing w:after="40"/>
        <w:ind w:left="360"/>
      </w:pPr>
      <w:r>
        <w:t xml:space="preserve">5. </w:t>
      </w:r>
      <w:r>
        <w:rPr>
          <w:b/>
        </w:rPr>
        <w:t>Tight = claudin (seal) · Adherens = E-cadherin→actin · Desmosome = desmoglein→keratin · Gap = connexin · Hemidesmosome = integrin→laminin.</w:t>
      </w:r>
    </w:p>
    <w:p>
      <w:pPr>
        <w:spacing w:after="40"/>
        <w:ind w:left="360"/>
      </w:pPr>
      <w:r>
        <w:t xml:space="preserve">6. </w:t>
      </w:r>
      <w:r>
        <w:rPr>
          <w:b/>
        </w:rPr>
        <w:t>Basement membrane = type IV collagen + laminin + perlecan (PAS-positive).</w:t>
      </w:r>
    </w:p>
    <w:p>
      <w:pPr>
        <w:spacing w:after="40"/>
        <w:ind w:left="360"/>
      </w:pPr>
      <w:r>
        <w:t xml:space="preserve">7. </w:t>
      </w:r>
      <w:r>
        <w:rPr>
          <w:b/>
        </w:rPr>
        <w:t>Pemphigus = anti-desmoglein → intraepidermal; Pemphigoid = anti-hemidesmosome → subepidermal.</w:t>
      </w:r>
    </w:p>
    <w:p>
      <w:pPr>
        <w:spacing w:after="40"/>
        <w:ind w:left="360"/>
      </w:pPr>
      <w:r>
        <w:t xml:space="preserve">8. </w:t>
      </w:r>
      <w:r>
        <w:rPr>
          <w:b/>
        </w:rPr>
        <w:t>Goodpasture = anti-type IV collagen; Alport = type IV α5 mutation.</w:t>
      </w:r>
    </w:p>
    <w:p>
      <w:pPr>
        <w:spacing w:after="40"/>
        <w:ind w:left="360"/>
      </w:pPr>
      <w:r>
        <w:t xml:space="preserve">9. </w:t>
      </w:r>
      <w:r>
        <w:rPr>
          <w:b/>
        </w:rPr>
        <w:t>Merocrine = exocytosis; apocrine = mammary (apical pinch); holocrine = sebaceous (whole cell).</w:t>
      </w:r>
    </w:p>
    <w:p>
      <w:pPr>
        <w:spacing w:after="40"/>
        <w:ind w:left="360"/>
      </w:pPr>
      <w:r>
        <w:t xml:space="preserve">10. </w:t>
      </w:r>
      <w:r>
        <w:rPr>
          <w:b/>
        </w:rPr>
        <w:t>Goblet cell = unicellular mucin gland; myoepithelial cells are absent in the pancreas.</w:t>
      </w:r>
    </w:p>
    <w:p>
      <w:pPr>
        <w:spacing w:after="40"/>
        <w:ind w:left="360"/>
      </w:pPr>
      <w:r>
        <w:t xml:space="preserve">11. </w:t>
      </w:r>
      <w:r>
        <w:rPr>
          <w:b/>
        </w:rPr>
        <w:t>Barrett = squamous → intestinal columnar metaplasia (goblet cells); bronchus → squamous (smoking/vit A deficiency).</w:t>
      </w:r>
    </w:p>
    <w:p>
      <w:pPr>
        <w:spacing w:after="40"/>
        <w:ind w:left="360"/>
      </w:pPr>
      <w:r>
        <w:t xml:space="preserve">12. </w:t>
      </w:r>
      <w:r>
        <w:rPr>
          <w:b/>
        </w:rPr>
        <w:t>Regeneration depends on the basal stem-cell compartment; third-degree burns destroy it → grafting.</w:t>
      </w:r>
    </w:p>
    <w:p>
      <w:pPr>
        <w:pStyle w:val="Heading2"/>
      </w:pPr>
      <w:r>
        <w:t>Self-Assessment Questions</w:t>
      </w:r>
    </w:p>
    <w:p>
      <w:pPr>
        <w:spacing w:before="160"/>
      </w:pPr>
      <w:r>
        <w:rPr>
          <w:b/>
          <w:color w:val="1F3864"/>
        </w:rPr>
        <w:t xml:space="preserve">Q1. </w:t>
      </w:r>
      <w:r>
        <w:t>Which feature definitively distinguishes epithelium from connective tissue?</w:t>
      </w:r>
    </w:p>
    <w:p>
      <w:pPr>
        <w:spacing w:after="40"/>
        <w:ind w:left="432"/>
      </w:pPr>
      <w:r>
        <w:t>A) Rich vascularity</w:t>
      </w:r>
    </w:p>
    <w:p>
      <w:pPr>
        <w:spacing w:after="40"/>
        <w:ind w:left="432"/>
      </w:pPr>
      <w:r>
        <w:t>B) Avascularity + a basement membrane</w:t>
      </w:r>
    </w:p>
    <w:p>
      <w:pPr>
        <w:spacing w:after="40"/>
        <w:ind w:left="432"/>
      </w:pPr>
      <w:r>
        <w:t>C) Abundant fibers</w:t>
      </w:r>
    </w:p>
    <w:p>
      <w:pPr>
        <w:spacing w:after="40"/>
        <w:ind w:left="432"/>
      </w:pPr>
      <w:r>
        <w:t>D) A large extracellular matrix</w:t>
      </w:r>
    </w:p>
    <w:p>
      <w:pPr>
        <w:spacing w:before="80"/>
      </w:pPr>
      <w:r>
        <w:rPr>
          <w:b/>
          <w:color w:val="1F3864"/>
        </w:rPr>
        <w:t xml:space="preserve">Answer: </w:t>
      </w:r>
      <w:r>
        <w:rPr>
          <w:b/>
        </w:rPr>
        <w:t>B.</w:t>
      </w:r>
      <w:r>
        <w:t xml:space="preserve">  Epithelium is avascular and rests on a basement membrane. Connective tissue is vascular with abundant ECM (A, C, D).</w:t>
      </w:r>
    </w:p>
    <w:p>
      <w:pPr>
        <w:spacing w:before="40"/>
      </w:pPr>
      <w:r>
        <w:rPr>
          <w:b/>
          <w:color w:val="2E5E7E"/>
        </w:rPr>
        <w:t xml:space="preserve">Key point: </w:t>
      </w:r>
      <w:r>
        <w:t>avascular + basement membrane = epithelium.</w:t>
      </w:r>
    </w:p>
    <w:p>
      <w:pPr>
        <w:spacing w:before="160"/>
      </w:pPr>
      <w:r>
        <w:rPr>
          <w:b/>
          <w:color w:val="1F3864"/>
        </w:rPr>
        <w:t xml:space="preserve">Q2. </w:t>
      </w:r>
      <w:r>
        <w:t>The epithelium of the urinary bladder is:</w:t>
      </w:r>
    </w:p>
    <w:p>
      <w:pPr>
        <w:spacing w:after="40"/>
        <w:ind w:left="432"/>
      </w:pPr>
      <w:r>
        <w:t>A) Transitional (urothelium)</w:t>
      </w:r>
    </w:p>
    <w:p>
      <w:pPr>
        <w:spacing w:after="40"/>
        <w:ind w:left="432"/>
      </w:pPr>
      <w:r>
        <w:t>B) Simple columnar</w:t>
      </w:r>
    </w:p>
    <w:p>
      <w:pPr>
        <w:spacing w:after="40"/>
        <w:ind w:left="432"/>
      </w:pPr>
      <w:r>
        <w:t>C) Pseudostratified</w:t>
      </w:r>
    </w:p>
    <w:p>
      <w:pPr>
        <w:spacing w:after="40"/>
        <w:ind w:left="432"/>
      </w:pPr>
      <w:r>
        <w:t>D) Stratified squamous</w:t>
      </w:r>
    </w:p>
    <w:p>
      <w:pPr>
        <w:spacing w:before="80"/>
      </w:pPr>
      <w:r>
        <w:rPr>
          <w:b/>
          <w:color w:val="1F3864"/>
        </w:rPr>
        <w:t xml:space="preserve">Answer: </w:t>
      </w:r>
      <w:r>
        <w:rPr>
          <w:b/>
        </w:rPr>
        <w:t>A.</w:t>
      </w:r>
      <w:r>
        <w:t xml:space="preserve">  Urothelium with umbrella cells permits distension without leaking. Squamous resists abrasion, not stretch.</w:t>
      </w:r>
    </w:p>
    <w:p>
      <w:pPr>
        <w:spacing w:before="40"/>
      </w:pPr>
      <w:r>
        <w:rPr>
          <w:b/>
          <w:color w:val="2E5E7E"/>
        </w:rPr>
        <w:t xml:space="preserve">Key point: </w:t>
      </w:r>
      <w:r>
        <w:t>bladder = transitional.</w:t>
      </w:r>
    </w:p>
    <w:p>
      <w:pPr>
        <w:spacing w:before="160"/>
      </w:pPr>
      <w:r>
        <w:rPr>
          <w:b/>
          <w:color w:val="1F3864"/>
        </w:rPr>
        <w:t xml:space="preserve">Q3. </w:t>
      </w:r>
      <w:r>
        <w:t>The respiratory tract is lined by:</w:t>
      </w:r>
    </w:p>
    <w:p>
      <w:pPr>
        <w:spacing w:after="40"/>
        <w:ind w:left="432"/>
      </w:pPr>
      <w:r>
        <w:t>A) Transitional</w:t>
      </w:r>
    </w:p>
    <w:p>
      <w:pPr>
        <w:spacing w:after="40"/>
        <w:ind w:left="432"/>
      </w:pPr>
      <w:r>
        <w:t>B) Simple squamous</w:t>
      </w:r>
    </w:p>
    <w:p>
      <w:pPr>
        <w:spacing w:after="40"/>
        <w:ind w:left="432"/>
      </w:pPr>
      <w:r>
        <w:t>C) Pseudostratified ciliated columnar</w:t>
      </w:r>
    </w:p>
    <w:p>
      <w:pPr>
        <w:spacing w:after="40"/>
        <w:ind w:left="432"/>
      </w:pPr>
      <w:r>
        <w:t>D) Stratified squamous keratinized</w:t>
      </w:r>
    </w:p>
    <w:p>
      <w:pPr>
        <w:spacing w:before="80"/>
      </w:pPr>
      <w:r>
        <w:rPr>
          <w:b/>
          <w:color w:val="1F3864"/>
        </w:rPr>
        <w:t xml:space="preserve">Answer: </w:t>
      </w:r>
      <w:r>
        <w:rPr>
          <w:b/>
        </w:rPr>
        <w:t>C.</w:t>
      </w:r>
      <w:r>
        <w:t xml:space="preserve">  Pseudostratified ciliated columnar + goblet cells = mucociliary escalator.</w:t>
      </w:r>
    </w:p>
    <w:p>
      <w:pPr>
        <w:spacing w:before="40"/>
      </w:pPr>
      <w:r>
        <w:rPr>
          <w:b/>
          <w:color w:val="2E5E7E"/>
        </w:rPr>
        <w:t xml:space="preserve">Key point: </w:t>
      </w:r>
      <w:r>
        <w:t>airway = pseudostratified ciliated.</w:t>
      </w:r>
    </w:p>
    <w:p>
      <w:pPr>
        <w:spacing w:before="160"/>
      </w:pPr>
      <w:r>
        <w:rPr>
          <w:b/>
          <w:color w:val="1F3864"/>
        </w:rPr>
        <w:t xml:space="preserve">Q4. </w:t>
      </w:r>
      <w:r>
        <w:t>Microvilli contain a core of:</w:t>
      </w:r>
    </w:p>
    <w:p>
      <w:pPr>
        <w:spacing w:after="40"/>
        <w:ind w:left="432"/>
      </w:pPr>
      <w:r>
        <w:t>A) Actin filaments</w:t>
      </w:r>
    </w:p>
    <w:p>
      <w:pPr>
        <w:spacing w:after="40"/>
        <w:ind w:left="432"/>
      </w:pPr>
      <w:r>
        <w:t>B) Intermediate filaments</w:t>
      </w:r>
    </w:p>
    <w:p>
      <w:pPr>
        <w:spacing w:after="40"/>
        <w:ind w:left="432"/>
      </w:pPr>
      <w:r>
        <w:t>C) Dynein arms</w:t>
      </w:r>
    </w:p>
    <w:p>
      <w:pPr>
        <w:spacing w:after="40"/>
        <w:ind w:left="432"/>
      </w:pPr>
      <w:r>
        <w:t>D) Microtubules</w:t>
      </w:r>
    </w:p>
    <w:p>
      <w:pPr>
        <w:spacing w:before="80"/>
      </w:pPr>
      <w:r>
        <w:rPr>
          <w:b/>
          <w:color w:val="1F3864"/>
        </w:rPr>
        <w:t xml:space="preserve">Answer: </w:t>
      </w:r>
      <w:r>
        <w:rPr>
          <w:b/>
        </w:rPr>
        <w:t>A.</w:t>
      </w:r>
      <w:r>
        <w:t xml:space="preserve">  Microvilli are actin-based (villin/fimbrin + terminal web). Cilia contain microtubules.</w:t>
      </w:r>
    </w:p>
    <w:p>
      <w:pPr>
        <w:spacing w:before="40"/>
      </w:pPr>
      <w:r>
        <w:rPr>
          <w:b/>
          <w:color w:val="2E5E7E"/>
        </w:rPr>
        <w:t xml:space="preserve">Key point: </w:t>
      </w:r>
      <w:r>
        <w:t>microvilli = actin.</w:t>
      </w:r>
    </w:p>
    <w:p>
      <w:pPr>
        <w:spacing w:before="160"/>
      </w:pPr>
      <w:r>
        <w:rPr>
          <w:b/>
          <w:color w:val="1F3864"/>
        </w:rPr>
        <w:t xml:space="preserve">Q5. </w:t>
      </w:r>
      <w:r>
        <w:t>The junction forming a belt-like seal is the:</w:t>
      </w:r>
    </w:p>
    <w:p>
      <w:pPr>
        <w:spacing w:after="40"/>
        <w:ind w:left="432"/>
      </w:pPr>
      <w:r>
        <w:t>A) Desmosome</w:t>
      </w:r>
    </w:p>
    <w:p>
      <w:pPr>
        <w:spacing w:after="40"/>
        <w:ind w:left="432"/>
      </w:pPr>
      <w:r>
        <w:t>B) Tight junction</w:t>
      </w:r>
    </w:p>
    <w:p>
      <w:pPr>
        <w:spacing w:after="40"/>
        <w:ind w:left="432"/>
      </w:pPr>
      <w:r>
        <w:t>C) Gap junction</w:t>
      </w:r>
    </w:p>
    <w:p>
      <w:pPr>
        <w:spacing w:after="40"/>
        <w:ind w:left="432"/>
      </w:pPr>
      <w:r>
        <w:t>D) Hemidesmosome</w:t>
      </w:r>
    </w:p>
    <w:p>
      <w:pPr>
        <w:spacing w:before="80"/>
      </w:pPr>
      <w:r>
        <w:rPr>
          <w:b/>
          <w:color w:val="1F3864"/>
        </w:rPr>
        <w:t xml:space="preserve">Answer: </w:t>
      </w:r>
      <w:r>
        <w:rPr>
          <w:b/>
        </w:rPr>
        <w:t>B.</w:t>
      </w:r>
      <w:r>
        <w:t xml:space="preserve">  Tight junctions (claudin/occludin) seal the paracellular space.</w:t>
      </w:r>
    </w:p>
    <w:p>
      <w:pPr>
        <w:spacing w:before="40"/>
      </w:pPr>
      <w:r>
        <w:rPr>
          <w:b/>
          <w:color w:val="2E5E7E"/>
        </w:rPr>
        <w:t xml:space="preserve">Key point: </w:t>
      </w:r>
      <w:r>
        <w:t>tight = seal (claudin).</w:t>
      </w:r>
    </w:p>
    <w:p>
      <w:pPr>
        <w:spacing w:before="160"/>
      </w:pPr>
      <w:r>
        <w:rPr>
          <w:b/>
          <w:color w:val="1F3864"/>
        </w:rPr>
        <w:t xml:space="preserve">Q6. </w:t>
      </w:r>
      <w:r>
        <w:t>Hemidesmosomes anchor cells to the basement membrane via:</w:t>
      </w:r>
    </w:p>
    <w:p>
      <w:pPr>
        <w:spacing w:after="40"/>
        <w:ind w:left="432"/>
      </w:pPr>
      <w:r>
        <w:t>A) Claudins</w:t>
      </w:r>
    </w:p>
    <w:p>
      <w:pPr>
        <w:spacing w:after="40"/>
        <w:ind w:left="432"/>
      </w:pPr>
      <w:r>
        <w:t>B) Cadherins</w:t>
      </w:r>
    </w:p>
    <w:p>
      <w:pPr>
        <w:spacing w:after="40"/>
        <w:ind w:left="432"/>
      </w:pPr>
      <w:r>
        <w:t>C) Integrins</w:t>
      </w:r>
    </w:p>
    <w:p>
      <w:pPr>
        <w:spacing w:after="40"/>
        <w:ind w:left="432"/>
      </w:pPr>
      <w:r>
        <w:t>D) Connexins</w:t>
      </w:r>
    </w:p>
    <w:p>
      <w:pPr>
        <w:spacing w:before="80"/>
      </w:pPr>
      <w:r>
        <w:rPr>
          <w:b/>
          <w:color w:val="1F3864"/>
        </w:rPr>
        <w:t xml:space="preserve">Answer: </w:t>
      </w:r>
      <w:r>
        <w:rPr>
          <w:b/>
        </w:rPr>
        <w:t>C.</w:t>
      </w:r>
      <w:r>
        <w:t xml:space="preserve">  Integrin α6β4 binds laminin. Cadherins = desmosomes/adherens; connexins = gap; claudins = tight.</w:t>
      </w:r>
    </w:p>
    <w:p>
      <w:pPr>
        <w:spacing w:before="40"/>
      </w:pPr>
      <w:r>
        <w:rPr>
          <w:b/>
          <w:color w:val="2E5E7E"/>
        </w:rPr>
        <w:t xml:space="preserve">Key point: </w:t>
      </w:r>
      <w:r>
        <w:t>hemidesmosome = integrin → laminin.</w:t>
      </w:r>
    </w:p>
    <w:p>
      <w:pPr>
        <w:spacing w:before="160"/>
      </w:pPr>
      <w:r>
        <w:rPr>
          <w:b/>
          <w:color w:val="1F3864"/>
        </w:rPr>
        <w:t xml:space="preserve">Q7. </w:t>
      </w:r>
      <w:r>
        <w:t>Pemphigus vulgaris involves autoantibodies against:</w:t>
      </w:r>
    </w:p>
    <w:p>
      <w:pPr>
        <w:spacing w:after="40"/>
        <w:ind w:left="432"/>
      </w:pPr>
      <w:r>
        <w:t>A) Tight junctions</w:t>
      </w:r>
    </w:p>
    <w:p>
      <w:pPr>
        <w:spacing w:after="40"/>
        <w:ind w:left="432"/>
      </w:pPr>
      <w:r>
        <w:t>B) Hemidesmosomes</w:t>
      </w:r>
    </w:p>
    <w:p>
      <w:pPr>
        <w:spacing w:after="40"/>
        <w:ind w:left="432"/>
      </w:pPr>
      <w:r>
        <w:t>C) Desmoglein (desmosomes)</w:t>
      </w:r>
    </w:p>
    <w:p>
      <w:pPr>
        <w:spacing w:after="40"/>
        <w:ind w:left="432"/>
      </w:pPr>
      <w:r>
        <w:t>D) Type IV collagen</w:t>
      </w:r>
    </w:p>
    <w:p>
      <w:pPr>
        <w:spacing w:before="80"/>
      </w:pPr>
      <w:r>
        <w:rPr>
          <w:b/>
          <w:color w:val="1F3864"/>
        </w:rPr>
        <w:t xml:space="preserve">Answer: </w:t>
      </w:r>
      <w:r>
        <w:rPr>
          <w:b/>
        </w:rPr>
        <w:t>C.</w:t>
      </w:r>
      <w:r>
        <w:t xml:space="preserve">  Anti-desmoglein → desmosome loss → intraepidermal acantholysis.</w:t>
      </w:r>
    </w:p>
    <w:p>
      <w:pPr>
        <w:spacing w:before="40"/>
      </w:pPr>
      <w:r>
        <w:rPr>
          <w:b/>
          <w:color w:val="2E5E7E"/>
        </w:rPr>
        <w:t xml:space="preserve">Key point: </w:t>
      </w:r>
      <w:r>
        <w:t>pemphigus = desmoglein.</w:t>
      </w:r>
    </w:p>
    <w:p>
      <w:pPr>
        <w:spacing w:before="160"/>
      </w:pPr>
      <w:r>
        <w:rPr>
          <w:b/>
          <w:color w:val="1F3864"/>
        </w:rPr>
        <w:t xml:space="preserve">Q8. </w:t>
      </w:r>
      <w:r>
        <w:t>The basement membrane contains predominantly:</w:t>
      </w:r>
    </w:p>
    <w:p>
      <w:pPr>
        <w:spacing w:after="40"/>
        <w:ind w:left="432"/>
      </w:pPr>
      <w:r>
        <w:t>A) Type III collagen</w:t>
      </w:r>
    </w:p>
    <w:p>
      <w:pPr>
        <w:spacing w:after="40"/>
        <w:ind w:left="432"/>
      </w:pPr>
      <w:r>
        <w:t>B) Elastin</w:t>
      </w:r>
    </w:p>
    <w:p>
      <w:pPr>
        <w:spacing w:after="40"/>
        <w:ind w:left="432"/>
      </w:pPr>
      <w:r>
        <w:t>C) Type I collagen</w:t>
      </w:r>
    </w:p>
    <w:p>
      <w:pPr>
        <w:spacing w:after="40"/>
        <w:ind w:left="432"/>
      </w:pPr>
      <w:r>
        <w:t>D) Type IV collagen</w:t>
      </w:r>
    </w:p>
    <w:p>
      <w:pPr>
        <w:spacing w:before="80"/>
      </w:pPr>
      <w:r>
        <w:rPr>
          <w:b/>
          <w:color w:val="1F3864"/>
        </w:rPr>
        <w:t xml:space="preserve">Answer: </w:t>
      </w:r>
      <w:r>
        <w:rPr>
          <w:b/>
        </w:rPr>
        <w:t>D.</w:t>
      </w:r>
      <w:r>
        <w:t xml:space="preserve">  Type IV forms the lamina densa sheet. Type III is the reticular lamina; type I is fibrillar.</w:t>
      </w:r>
    </w:p>
    <w:p>
      <w:pPr>
        <w:spacing w:before="40"/>
      </w:pPr>
      <w:r>
        <w:rPr>
          <w:b/>
          <w:color w:val="2E5E7E"/>
        </w:rPr>
        <w:t xml:space="preserve">Key point: </w:t>
      </w:r>
      <w:r>
        <w:t>basement membrane = type IV.</w:t>
      </w:r>
    </w:p>
    <w:p>
      <w:pPr>
        <w:spacing w:before="160"/>
      </w:pPr>
      <w:r>
        <w:rPr>
          <w:b/>
          <w:color w:val="1F3864"/>
        </w:rPr>
        <w:t xml:space="preserve">Q9. </w:t>
      </w:r>
      <w:r>
        <w:t>Sebaceous glands secrete by:</w:t>
      </w:r>
    </w:p>
    <w:p>
      <w:pPr>
        <w:spacing w:after="40"/>
        <w:ind w:left="432"/>
      </w:pPr>
      <w:r>
        <w:t>A) Merocrine</w:t>
      </w:r>
    </w:p>
    <w:p>
      <w:pPr>
        <w:spacing w:after="40"/>
        <w:ind w:left="432"/>
      </w:pPr>
      <w:r>
        <w:t>B) Holocrine</w:t>
      </w:r>
    </w:p>
    <w:p>
      <w:pPr>
        <w:spacing w:after="40"/>
        <w:ind w:left="432"/>
      </w:pPr>
      <w:r>
        <w:t>C) Apocrine</w:t>
      </w:r>
    </w:p>
    <w:p>
      <w:pPr>
        <w:spacing w:after="40"/>
        <w:ind w:left="432"/>
      </w:pPr>
      <w:r>
        <w:t>D) Endocrine</w:t>
      </w:r>
    </w:p>
    <w:p>
      <w:pPr>
        <w:spacing w:before="80"/>
      </w:pPr>
      <w:r>
        <w:rPr>
          <w:b/>
          <w:color w:val="1F3864"/>
        </w:rPr>
        <w:t xml:space="preserve">Answer: </w:t>
      </w:r>
      <w:r>
        <w:rPr>
          <w:b/>
        </w:rPr>
        <w:t>B.</w:t>
      </w:r>
      <w:r>
        <w:t xml:space="preserve">  The whole cell disintegrates (holocrine).</w:t>
      </w:r>
    </w:p>
    <w:p>
      <w:pPr>
        <w:spacing w:before="40"/>
      </w:pPr>
      <w:r>
        <w:rPr>
          <w:b/>
          <w:color w:val="2E5E7E"/>
        </w:rPr>
        <w:t xml:space="preserve">Key point: </w:t>
      </w:r>
      <w:r>
        <w:t>sebaceous = holocrine.</w:t>
      </w:r>
    </w:p>
    <w:p>
      <w:pPr>
        <w:spacing w:before="160"/>
      </w:pPr>
      <w:r>
        <w:rPr>
          <w:b/>
          <w:color w:val="1F3864"/>
        </w:rPr>
        <w:t xml:space="preserve">Q10. </w:t>
      </w:r>
      <w:r>
        <w:t>The esophagus is lined by:</w:t>
      </w:r>
    </w:p>
    <w:p>
      <w:pPr>
        <w:spacing w:after="40"/>
        <w:ind w:left="432"/>
      </w:pPr>
      <w:r>
        <w:t>A) Stratified squamous non-keratinized</w:t>
      </w:r>
    </w:p>
    <w:p>
      <w:pPr>
        <w:spacing w:after="40"/>
        <w:ind w:left="432"/>
      </w:pPr>
      <w:r>
        <w:t>B) Pseudostratified ciliated</w:t>
      </w:r>
    </w:p>
    <w:p>
      <w:pPr>
        <w:spacing w:after="40"/>
        <w:ind w:left="432"/>
      </w:pPr>
      <w:r>
        <w:t>C) Transitional</w:t>
      </w:r>
    </w:p>
    <w:p>
      <w:pPr>
        <w:spacing w:after="40"/>
        <w:ind w:left="432"/>
      </w:pPr>
      <w:r>
        <w:t>D) Simple columnar</w:t>
      </w:r>
    </w:p>
    <w:p>
      <w:pPr>
        <w:spacing w:before="80"/>
      </w:pPr>
      <w:r>
        <w:rPr>
          <w:b/>
          <w:color w:val="1F3864"/>
        </w:rPr>
        <w:t xml:space="preserve">Answer: </w:t>
      </w:r>
      <w:r>
        <w:rPr>
          <w:b/>
        </w:rPr>
        <w:t>A.</w:t>
      </w:r>
      <w:r>
        <w:t xml:space="preserve">  Non-keratinized squamous resists abrasion while staying moist.</w:t>
      </w:r>
    </w:p>
    <w:p>
      <w:pPr>
        <w:spacing w:before="40"/>
      </w:pPr>
      <w:r>
        <w:rPr>
          <w:b/>
          <w:color w:val="2E5E7E"/>
        </w:rPr>
        <w:t xml:space="preserve">Key point: </w:t>
      </w:r>
      <w:r>
        <w:t>esophagus = non-keratinized squamous.</w:t>
      </w:r>
    </w:p>
    <w:p>
      <w:pPr>
        <w:spacing w:before="160"/>
      </w:pPr>
      <w:r>
        <w:rPr>
          <w:b/>
          <w:color w:val="1F3864"/>
        </w:rPr>
        <w:t xml:space="preserve">Q11. </w:t>
      </w:r>
      <w:r>
        <w:t>Barrett esophagus is an example of:</w:t>
      </w:r>
    </w:p>
    <w:p>
      <w:pPr>
        <w:spacing w:after="40"/>
        <w:ind w:left="432"/>
      </w:pPr>
      <w:r>
        <w:t>A) Hyperplasia</w:t>
      </w:r>
    </w:p>
    <w:p>
      <w:pPr>
        <w:spacing w:after="40"/>
        <w:ind w:left="432"/>
      </w:pPr>
      <w:r>
        <w:t>B) Anaplasia</w:t>
      </w:r>
    </w:p>
    <w:p>
      <w:pPr>
        <w:spacing w:after="40"/>
        <w:ind w:left="432"/>
      </w:pPr>
      <w:r>
        <w:t>C) Dysplasia</w:t>
      </w:r>
    </w:p>
    <w:p>
      <w:pPr>
        <w:spacing w:after="40"/>
        <w:ind w:left="432"/>
      </w:pPr>
      <w:r>
        <w:t>D) Metaplasia</w:t>
      </w:r>
    </w:p>
    <w:p>
      <w:pPr>
        <w:spacing w:before="80"/>
      </w:pPr>
      <w:r>
        <w:rPr>
          <w:b/>
          <w:color w:val="1F3864"/>
        </w:rPr>
        <w:t xml:space="preserve">Answer: </w:t>
      </w:r>
      <w:r>
        <w:rPr>
          <w:b/>
        </w:rPr>
        <w:t>D.</w:t>
      </w:r>
      <w:r>
        <w:t xml:space="preserve">  One mature epithelium (squamous) replaced by another (intestinal columnar).</w:t>
      </w:r>
    </w:p>
    <w:p>
      <w:pPr>
        <w:spacing w:before="40"/>
      </w:pPr>
      <w:r>
        <w:rPr>
          <w:b/>
          <w:color w:val="2E5E7E"/>
        </w:rPr>
        <w:t xml:space="preserve">Key point: </w:t>
      </w:r>
      <w:r>
        <w:t>Barrett = metaplasia.</w:t>
      </w:r>
    </w:p>
    <w:p>
      <w:pPr>
        <w:spacing w:before="160"/>
      </w:pPr>
      <w:r>
        <w:rPr>
          <w:b/>
          <w:color w:val="1F3864"/>
        </w:rPr>
        <w:t xml:space="preserve">Q12. </w:t>
      </w:r>
      <w:r>
        <w:t>Stereocilia of the epididymis are:</w:t>
      </w:r>
    </w:p>
    <w:p>
      <w:pPr>
        <w:spacing w:after="40"/>
        <w:ind w:left="432"/>
      </w:pPr>
      <w:r>
        <w:t>A) Flagella</w:t>
      </w:r>
    </w:p>
    <w:p>
      <w:pPr>
        <w:spacing w:after="40"/>
        <w:ind w:left="432"/>
      </w:pPr>
      <w:r>
        <w:t>B) Motile cilia</w:t>
      </w:r>
    </w:p>
    <w:p>
      <w:pPr>
        <w:spacing w:after="40"/>
        <w:ind w:left="432"/>
      </w:pPr>
      <w:r>
        <w:t>C) Long, immotile microvilli (actin)</w:t>
      </w:r>
    </w:p>
    <w:p>
      <w:pPr>
        <w:spacing w:after="40"/>
        <w:ind w:left="432"/>
      </w:pPr>
      <w:r>
        <w:t>D) Keratin projections</w:t>
      </w:r>
    </w:p>
    <w:p>
      <w:pPr>
        <w:spacing w:before="80"/>
      </w:pPr>
      <w:r>
        <w:rPr>
          <w:b/>
          <w:color w:val="1F3864"/>
        </w:rPr>
        <w:t xml:space="preserve">Answer: </w:t>
      </w:r>
      <w:r>
        <w:rPr>
          <w:b/>
        </w:rPr>
        <w:t>C.</w:t>
      </w:r>
      <w:r>
        <w:t xml:space="preserve">  Stereocilia are elongated actin microvilli — immotile.</w:t>
      </w:r>
    </w:p>
    <w:p>
      <w:pPr>
        <w:spacing w:before="40"/>
      </w:pPr>
      <w:r>
        <w:rPr>
          <w:b/>
          <w:color w:val="2E5E7E"/>
        </w:rPr>
        <w:t xml:space="preserve">Key point: </w:t>
      </w:r>
      <w:r>
        <w:t>stereocilia = long microvilli.</w:t>
      </w:r>
    </w:p>
    <w:p>
      <w:pPr>
        <w:spacing w:before="160"/>
      </w:pPr>
      <w:r>
        <w:rPr>
          <w:b/>
          <w:color w:val="1F3864"/>
        </w:rPr>
        <w:t xml:space="preserve">Q13. </w:t>
      </w:r>
      <w:r>
        <w:t>Simple squamous epithelium lining blood vessels is termed:</w:t>
      </w:r>
    </w:p>
    <w:p>
      <w:pPr>
        <w:spacing w:after="40"/>
        <w:ind w:left="432"/>
      </w:pPr>
      <w:r>
        <w:t>A) Mesothelium</w:t>
      </w:r>
    </w:p>
    <w:p>
      <w:pPr>
        <w:spacing w:after="40"/>
        <w:ind w:left="432"/>
      </w:pPr>
      <w:r>
        <w:t>B) Endothelium</w:t>
      </w:r>
    </w:p>
    <w:p>
      <w:pPr>
        <w:spacing w:after="40"/>
        <w:ind w:left="432"/>
      </w:pPr>
      <w:r>
        <w:t>C) Urothelium</w:t>
      </w:r>
    </w:p>
    <w:p>
      <w:pPr>
        <w:spacing w:after="40"/>
        <w:ind w:left="432"/>
      </w:pPr>
      <w:r>
        <w:t>D) Mesenchyme</w:t>
      </w:r>
    </w:p>
    <w:p>
      <w:pPr>
        <w:spacing w:before="80"/>
      </w:pPr>
      <w:r>
        <w:rPr>
          <w:b/>
          <w:color w:val="1F3864"/>
        </w:rPr>
        <w:t xml:space="preserve">Answer: </w:t>
      </w:r>
      <w:r>
        <w:rPr>
          <w:b/>
        </w:rPr>
        <w:t>B.</w:t>
      </w:r>
      <w:r>
        <w:t xml:space="preserve">  Endothelium = vessels; mesothelium = cavities.</w:t>
      </w:r>
    </w:p>
    <w:p>
      <w:pPr>
        <w:spacing w:before="40"/>
      </w:pPr>
      <w:r>
        <w:rPr>
          <w:b/>
          <w:color w:val="2E5E7E"/>
        </w:rPr>
        <w:t xml:space="preserve">Key point: </w:t>
      </w:r>
      <w:r>
        <w:t>endothelium = vessels.</w:t>
      </w:r>
    </w:p>
    <w:p>
      <w:pPr>
        <w:spacing w:before="160"/>
      </w:pPr>
      <w:r>
        <w:rPr>
          <w:b/>
          <w:color w:val="1F3864"/>
        </w:rPr>
        <w:t xml:space="preserve">Q14. </w:t>
      </w:r>
      <w:r>
        <w:t>Simple squamous lining the pleura/peritoneum/pericardium is:</w:t>
      </w:r>
    </w:p>
    <w:p>
      <w:pPr>
        <w:spacing w:after="40"/>
        <w:ind w:left="432"/>
      </w:pPr>
      <w:r>
        <w:t>A) Mesothelium</w:t>
      </w:r>
    </w:p>
    <w:p>
      <w:pPr>
        <w:spacing w:after="40"/>
        <w:ind w:left="432"/>
      </w:pPr>
      <w:r>
        <w:t>B) Urothelium</w:t>
      </w:r>
    </w:p>
    <w:p>
      <w:pPr>
        <w:spacing w:after="40"/>
        <w:ind w:left="432"/>
      </w:pPr>
      <w:r>
        <w:t>C) Endocardium</w:t>
      </w:r>
    </w:p>
    <w:p>
      <w:pPr>
        <w:spacing w:after="40"/>
        <w:ind w:left="432"/>
      </w:pPr>
      <w:r>
        <w:t>D) Endothelium</w:t>
      </w:r>
    </w:p>
    <w:p>
      <w:pPr>
        <w:spacing w:before="80"/>
      </w:pPr>
      <w:r>
        <w:rPr>
          <w:b/>
          <w:color w:val="1F3864"/>
        </w:rPr>
        <w:t xml:space="preserve">Answer: </w:t>
      </w:r>
      <w:r>
        <w:rPr>
          <w:b/>
        </w:rPr>
        <w:t>A.</w:t>
      </w:r>
      <w:r>
        <w:t xml:space="preserve">  Mesothelium lines serous cavities.</w:t>
      </w:r>
    </w:p>
    <w:p>
      <w:pPr>
        <w:spacing w:before="40"/>
      </w:pPr>
      <w:r>
        <w:rPr>
          <w:b/>
          <w:color w:val="2E5E7E"/>
        </w:rPr>
        <w:t xml:space="preserve">Key point: </w:t>
      </w:r>
      <w:r>
        <w:t>mesothelium = cavities.</w:t>
      </w:r>
    </w:p>
    <w:p>
      <w:pPr>
        <w:spacing w:before="160"/>
      </w:pPr>
      <w:r>
        <w:rPr>
          <w:b/>
          <w:color w:val="1F3864"/>
        </w:rPr>
        <w:t xml:space="preserve">Q15. </w:t>
      </w:r>
      <w:r>
        <w:t>Which junction couples the actin cytoskeletons of adjacent cells?</w:t>
      </w:r>
    </w:p>
    <w:p>
      <w:pPr>
        <w:spacing w:after="40"/>
        <w:ind w:left="432"/>
      </w:pPr>
      <w:r>
        <w:t>A) Zonula adherens</w:t>
      </w:r>
    </w:p>
    <w:p>
      <w:pPr>
        <w:spacing w:after="40"/>
        <w:ind w:left="432"/>
      </w:pPr>
      <w:r>
        <w:t>B) Gap junction</w:t>
      </w:r>
    </w:p>
    <w:p>
      <w:pPr>
        <w:spacing w:after="40"/>
        <w:ind w:left="432"/>
      </w:pPr>
      <w:r>
        <w:t>C) Hemidesmosome</w:t>
      </w:r>
    </w:p>
    <w:p>
      <w:pPr>
        <w:spacing w:after="40"/>
        <w:ind w:left="432"/>
      </w:pPr>
      <w:r>
        <w:t>D) Tight junction</w:t>
      </w:r>
    </w:p>
    <w:p>
      <w:pPr>
        <w:spacing w:before="80"/>
      </w:pPr>
      <w:r>
        <w:rPr>
          <w:b/>
          <w:color w:val="1F3864"/>
        </w:rPr>
        <w:t xml:space="preserve">Answer: </w:t>
      </w:r>
      <w:r>
        <w:rPr>
          <w:b/>
        </w:rPr>
        <w:t>A.</w:t>
      </w:r>
      <w:r>
        <w:t xml:space="preserve">  The zonula adherens uses E-cadherin linked to actin.</w:t>
      </w:r>
    </w:p>
    <w:p>
      <w:pPr>
        <w:spacing w:before="40"/>
      </w:pPr>
      <w:r>
        <w:rPr>
          <w:b/>
          <w:color w:val="2E5E7E"/>
        </w:rPr>
        <w:t xml:space="preserve">Key point: </w:t>
      </w:r>
      <w:r>
        <w:t>adherens = E-cadherin → actin.</w:t>
      </w:r>
    </w:p>
    <w:p>
      <w:pPr>
        <w:spacing w:before="160"/>
      </w:pPr>
      <w:r>
        <w:rPr>
          <w:b/>
          <w:color w:val="1F3864"/>
        </w:rPr>
        <w:t xml:space="preserve">Q16. </w:t>
      </w:r>
      <w:r>
        <w:t>The primary cilium functions mainly as a:</w:t>
      </w:r>
    </w:p>
    <w:p>
      <w:pPr>
        <w:spacing w:after="40"/>
        <w:ind w:left="432"/>
      </w:pPr>
      <w:r>
        <w:t>A) Locomotor organelle</w:t>
      </w:r>
    </w:p>
    <w:p>
      <w:pPr>
        <w:spacing w:after="40"/>
        <w:ind w:left="432"/>
      </w:pPr>
      <w:r>
        <w:t>B) Sensory/signaling organelle</w:t>
      </w:r>
    </w:p>
    <w:p>
      <w:pPr>
        <w:spacing w:after="40"/>
        <w:ind w:left="432"/>
      </w:pPr>
      <w:r>
        <w:t>C) Secretory duct</w:t>
      </w:r>
    </w:p>
    <w:p>
      <w:pPr>
        <w:spacing w:after="40"/>
        <w:ind w:left="432"/>
      </w:pPr>
      <w:r>
        <w:t>D) Site of ATP production</w:t>
      </w:r>
    </w:p>
    <w:p>
      <w:pPr>
        <w:spacing w:before="80"/>
      </w:pPr>
      <w:r>
        <w:rPr>
          <w:b/>
          <w:color w:val="1F3864"/>
        </w:rPr>
        <w:t xml:space="preserve">Answer: </w:t>
      </w:r>
      <w:r>
        <w:rPr>
          <w:b/>
        </w:rPr>
        <w:t>B.</w:t>
      </w:r>
      <w:r>
        <w:t xml:space="preserve">  The single 9+0 primary cilium is a signaling antenna (e.g., Hedgehog).</w:t>
      </w:r>
    </w:p>
    <w:p>
      <w:pPr>
        <w:spacing w:before="40"/>
      </w:pPr>
      <w:r>
        <w:rPr>
          <w:b/>
          <w:color w:val="2E5E7E"/>
        </w:rPr>
        <w:t xml:space="preserve">Key point: </w:t>
      </w:r>
      <w:r>
        <w:t>primary cilium = 9+0, sensory.</w:t>
      </w:r>
    </w:p>
    <w:p>
      <w:pPr>
        <w:spacing w:before="160"/>
      </w:pPr>
      <w:r>
        <w:rPr>
          <w:b/>
          <w:color w:val="1F3864"/>
        </w:rPr>
        <w:t xml:space="preserve">Q17. </w:t>
      </w:r>
      <w:r>
        <w:t>The junctional order from apical to basal is:</w:t>
      </w:r>
    </w:p>
    <w:p>
      <w:pPr>
        <w:spacing w:after="40"/>
        <w:ind w:left="432"/>
      </w:pPr>
      <w:r>
        <w:t>A) Tight → adherens → desmosome</w:t>
      </w:r>
    </w:p>
    <w:p>
      <w:pPr>
        <w:spacing w:after="40"/>
        <w:ind w:left="432"/>
      </w:pPr>
      <w:r>
        <w:t>B) Adherens → desmosome → tight</w:t>
      </w:r>
    </w:p>
    <w:p>
      <w:pPr>
        <w:spacing w:after="40"/>
        <w:ind w:left="432"/>
      </w:pPr>
      <w:r>
        <w:t>C) Gap → tight → desmosome</w:t>
      </w:r>
    </w:p>
    <w:p>
      <w:pPr>
        <w:spacing w:after="40"/>
        <w:ind w:left="432"/>
      </w:pPr>
      <w:r>
        <w:t>D) Desmosome → tight → adherens</w:t>
      </w:r>
    </w:p>
    <w:p>
      <w:pPr>
        <w:spacing w:before="80"/>
      </w:pPr>
      <w:r>
        <w:rPr>
          <w:b/>
          <w:color w:val="1F3864"/>
        </w:rPr>
        <w:t xml:space="preserve">Answer: </w:t>
      </w:r>
      <w:r>
        <w:rPr>
          <w:b/>
        </w:rPr>
        <w:t>A.</w:t>
      </w:r>
      <w:r>
        <w:t xml:space="preserve">  Tight (most apical) → adherens → desmosome(s) → gap/hemidesmosomes.</w:t>
      </w:r>
    </w:p>
    <w:p>
      <w:pPr>
        <w:spacing w:before="40"/>
      </w:pPr>
      <w:r>
        <w:rPr>
          <w:b/>
          <w:color w:val="2E5E7E"/>
        </w:rPr>
        <w:t xml:space="preserve">Key point: </w:t>
      </w:r>
      <w:r>
        <w:t>tight → adherens → desmosome.</w:t>
      </w:r>
    </w:p>
    <w:p>
      <w:pPr>
        <w:spacing w:before="160"/>
      </w:pPr>
      <w:r>
        <w:rPr>
          <w:b/>
          <w:color w:val="1F3864"/>
        </w:rPr>
        <w:t xml:space="preserve">Q18. </w:t>
      </w:r>
      <w:r>
        <w:t>The basal lamina contains type IV collagen, laminin, and:</w:t>
      </w:r>
    </w:p>
    <w:p>
      <w:pPr>
        <w:spacing w:after="40"/>
        <w:ind w:left="432"/>
      </w:pPr>
      <w:r>
        <w:t>A) Perlecan (heparan sulfate proteoglycan)</w:t>
      </w:r>
    </w:p>
    <w:p>
      <w:pPr>
        <w:spacing w:after="40"/>
        <w:ind w:left="432"/>
      </w:pPr>
      <w:r>
        <w:t>B) Type I collagen</w:t>
      </w:r>
    </w:p>
    <w:p>
      <w:pPr>
        <w:spacing w:after="40"/>
        <w:ind w:left="432"/>
      </w:pPr>
      <w:r>
        <w:t>C) Fibrillin</w:t>
      </w:r>
    </w:p>
    <w:p>
      <w:pPr>
        <w:spacing w:after="40"/>
        <w:ind w:left="432"/>
      </w:pPr>
      <w:r>
        <w:t>D) Elastin</w:t>
      </w:r>
    </w:p>
    <w:p>
      <w:pPr>
        <w:spacing w:before="80"/>
      </w:pPr>
      <w:r>
        <w:rPr>
          <w:b/>
          <w:color w:val="1F3864"/>
        </w:rPr>
        <w:t xml:space="preserve">Answer: </w:t>
      </w:r>
      <w:r>
        <w:rPr>
          <w:b/>
        </w:rPr>
        <w:t>A.</w:t>
      </w:r>
      <w:r>
        <w:t xml:space="preserve">  Perlecan provides the anionic charge for filtration.</w:t>
      </w:r>
    </w:p>
    <w:p>
      <w:pPr>
        <w:spacing w:before="40"/>
      </w:pPr>
      <w:r>
        <w:rPr>
          <w:b/>
          <w:color w:val="2E5E7E"/>
        </w:rPr>
        <w:t xml:space="preserve">Key point: </w:t>
      </w:r>
      <w:r>
        <w:t>basal lamina = type IV + laminin + perlecan.</w:t>
      </w:r>
    </w:p>
    <w:p>
      <w:pPr>
        <w:spacing w:before="160"/>
      </w:pPr>
      <w:r>
        <w:rPr>
          <w:b/>
          <w:color w:val="1F3864"/>
        </w:rPr>
        <w:t xml:space="preserve">Q19. </w:t>
      </w:r>
      <w:r>
        <w:t>Squamous metaplasia of the bronchus is an adaptive response to:</w:t>
      </w:r>
    </w:p>
    <w:p>
      <w:pPr>
        <w:spacing w:after="40"/>
        <w:ind w:left="432"/>
      </w:pPr>
      <w:r>
        <w:t>A) Viral infection only</w:t>
      </w:r>
    </w:p>
    <w:p>
      <w:pPr>
        <w:spacing w:after="40"/>
        <w:ind w:left="432"/>
      </w:pPr>
      <w:r>
        <w:t>B) Cold exposure</w:t>
      </w:r>
    </w:p>
    <w:p>
      <w:pPr>
        <w:spacing w:after="40"/>
        <w:ind w:left="432"/>
      </w:pPr>
      <w:r>
        <w:t>C) Vitamin A excess</w:t>
      </w:r>
    </w:p>
    <w:p>
      <w:pPr>
        <w:spacing w:after="40"/>
        <w:ind w:left="432"/>
      </w:pPr>
      <w:r>
        <w:t>D) Chronic cigarette smoke exposure</w:t>
      </w:r>
    </w:p>
    <w:p>
      <w:pPr>
        <w:spacing w:before="80"/>
      </w:pPr>
      <w:r>
        <w:rPr>
          <w:b/>
          <w:color w:val="1F3864"/>
        </w:rPr>
        <w:t xml:space="preserve">Answer: </w:t>
      </w:r>
      <w:r>
        <w:rPr>
          <w:b/>
        </w:rPr>
        <w:t>D.</w:t>
      </w:r>
      <w:r>
        <w:t xml:space="preserve">  Smoking (and vitamin A </w:t>
      </w:r>
      <w:r>
        <w:rPr>
          <w:b/>
        </w:rPr>
        <w:t>deficiency</w:t>
      </w:r>
      <w:r>
        <w:t>) drive ciliated columnar → squamous.</w:t>
      </w:r>
    </w:p>
    <w:p>
      <w:pPr>
        <w:spacing w:before="40"/>
      </w:pPr>
      <w:r>
        <w:rPr>
          <w:b/>
          <w:color w:val="2E5E7E"/>
        </w:rPr>
        <w:t xml:space="preserve">Key point: </w:t>
      </w:r>
      <w:r>
        <w:t>smoking → bronchial squamous metaplasia.</w:t>
      </w:r>
    </w:p>
    <w:p>
      <w:pPr>
        <w:spacing w:before="160"/>
      </w:pPr>
      <w:r>
        <w:rPr>
          <w:b/>
          <w:color w:val="1F3864"/>
        </w:rPr>
        <w:t xml:space="preserve">Q20. </w:t>
      </w:r>
      <w:r>
        <w:t>Barrett esophagus refers to metaplasia into:</w:t>
      </w:r>
    </w:p>
    <w:p>
      <w:pPr>
        <w:spacing w:after="40"/>
        <w:ind w:left="432"/>
      </w:pPr>
      <w:r>
        <w:t>A) Simple squamous epithelium</w:t>
      </w:r>
    </w:p>
    <w:p>
      <w:pPr>
        <w:spacing w:after="40"/>
        <w:ind w:left="432"/>
      </w:pPr>
      <w:r>
        <w:t>B) Keratinized squamous epithelium</w:t>
      </w:r>
    </w:p>
    <w:p>
      <w:pPr>
        <w:spacing w:after="40"/>
        <w:ind w:left="432"/>
      </w:pPr>
      <w:r>
        <w:t>C) Intestinal-type columnar epithelium with goblet cells</w:t>
      </w:r>
    </w:p>
    <w:p>
      <w:pPr>
        <w:spacing w:after="40"/>
        <w:ind w:left="432"/>
      </w:pPr>
      <w:r>
        <w:t>D) Transitional epithelium</w:t>
      </w:r>
    </w:p>
    <w:p>
      <w:pPr>
        <w:spacing w:before="80"/>
      </w:pPr>
      <w:r>
        <w:rPr>
          <w:b/>
          <w:color w:val="1F3864"/>
        </w:rPr>
        <w:t xml:space="preserve">Answer: </w:t>
      </w:r>
      <w:r>
        <w:rPr>
          <w:b/>
        </w:rPr>
        <w:t>C.</w:t>
      </w:r>
      <w:r>
        <w:t xml:space="preserve">  Goblet-cell intestinal metaplasia is diagnostic.</w:t>
      </w:r>
    </w:p>
    <w:p>
      <w:pPr>
        <w:spacing w:before="40"/>
      </w:pPr>
      <w:r>
        <w:rPr>
          <w:b/>
          <w:color w:val="2E5E7E"/>
        </w:rPr>
        <w:t xml:space="preserve">Key point: </w:t>
      </w:r>
      <w:r>
        <w:t>Barrett = goblet cells in the esophagus.</w:t>
      </w:r>
    </w:p>
    <w:p>
      <w:pPr>
        <w:spacing w:before="160"/>
      </w:pPr>
      <w:r>
        <w:rPr>
          <w:b/>
          <w:color w:val="1F3864"/>
        </w:rPr>
        <w:t xml:space="preserve">Q21. </w:t>
      </w:r>
      <w:r>
        <w:t>Goblet cells are unicellular exocrine glands that secrete:</w:t>
      </w:r>
    </w:p>
    <w:p>
      <w:pPr>
        <w:spacing w:after="40"/>
        <w:ind w:left="432"/>
      </w:pPr>
      <w:r>
        <w:t>A) Digestive enzymes</w:t>
      </w:r>
    </w:p>
    <w:p>
      <w:pPr>
        <w:spacing w:after="40"/>
        <w:ind w:left="432"/>
      </w:pPr>
      <w:r>
        <w:t>B) Mucin</w:t>
      </w:r>
    </w:p>
    <w:p>
      <w:pPr>
        <w:spacing w:after="40"/>
        <w:ind w:left="432"/>
      </w:pPr>
      <w:r>
        <w:t>C) Hydrochloric acid</w:t>
      </w:r>
    </w:p>
    <w:p>
      <w:pPr>
        <w:spacing w:after="40"/>
        <w:ind w:left="432"/>
      </w:pPr>
      <w:r>
        <w:t>D) Intrinsic factor</w:t>
      </w:r>
    </w:p>
    <w:p>
      <w:pPr>
        <w:spacing w:before="80"/>
      </w:pPr>
      <w:r>
        <w:rPr>
          <w:b/>
          <w:color w:val="1F3864"/>
        </w:rPr>
        <w:t xml:space="preserve">Answer: </w:t>
      </w:r>
      <w:r>
        <w:rPr>
          <w:b/>
        </w:rPr>
        <w:t>B.</w:t>
      </w:r>
      <w:r>
        <w:t xml:space="preserve">  Goblet cells synthesize and secrete mucin.</w:t>
      </w:r>
    </w:p>
    <w:p>
      <w:pPr>
        <w:spacing w:before="40"/>
      </w:pPr>
      <w:r>
        <w:rPr>
          <w:b/>
          <w:color w:val="2E5E7E"/>
        </w:rPr>
        <w:t xml:space="preserve">Key point: </w:t>
      </w:r>
      <w:r>
        <w:t>goblet = mucin.</w:t>
      </w:r>
    </w:p>
    <w:p>
      <w:pPr>
        <w:spacing w:before="160"/>
      </w:pPr>
      <w:r>
        <w:rPr>
          <w:b/>
          <w:color w:val="1F3864"/>
        </w:rPr>
        <w:t xml:space="preserve">Q22. </w:t>
      </w:r>
      <w:r>
        <w:t>Which epithelium lines large gland ducts near the surface?</w:t>
      </w:r>
    </w:p>
    <w:p>
      <w:pPr>
        <w:spacing w:after="40"/>
        <w:ind w:left="432"/>
      </w:pPr>
      <w:r>
        <w:t>A) Stratified cuboidal/columnar</w:t>
      </w:r>
    </w:p>
    <w:p>
      <w:pPr>
        <w:spacing w:after="40"/>
        <w:ind w:left="432"/>
      </w:pPr>
      <w:r>
        <w:t>B) Transitional only</w:t>
      </w:r>
    </w:p>
    <w:p>
      <w:pPr>
        <w:spacing w:after="40"/>
        <w:ind w:left="432"/>
      </w:pPr>
      <w:r>
        <w:t>C) Pseudostratified only</w:t>
      </w:r>
    </w:p>
    <w:p>
      <w:pPr>
        <w:spacing w:after="40"/>
        <w:ind w:left="432"/>
      </w:pPr>
      <w:r>
        <w:t>D) Simple squamous throughout</w:t>
      </w:r>
    </w:p>
    <w:p>
      <w:pPr>
        <w:spacing w:before="80"/>
      </w:pPr>
      <w:r>
        <w:rPr>
          <w:b/>
          <w:color w:val="1F3864"/>
        </w:rPr>
        <w:t xml:space="preserve">Answer: </w:t>
      </w:r>
      <w:r>
        <w:rPr>
          <w:b/>
        </w:rPr>
        <w:t>A.</w:t>
      </w:r>
      <w:r>
        <w:t xml:space="preserve">  Ducts strengthen (stratify) as they approach the surface.</w:t>
      </w:r>
    </w:p>
    <w:p>
      <w:pPr>
        <w:spacing w:before="40"/>
      </w:pPr>
      <w:r>
        <w:rPr>
          <w:b/>
          <w:color w:val="2E5E7E"/>
        </w:rPr>
        <w:t xml:space="preserve">Key point: </w:t>
      </w:r>
      <w:r>
        <w:t>ducts stratify near the surface.</w:t>
      </w:r>
    </w:p>
    <w:p>
      <w:pPr>
        <w:spacing w:before="160"/>
      </w:pPr>
      <w:r>
        <w:rPr>
          <w:b/>
          <w:color w:val="1F3864"/>
        </w:rPr>
        <w:t xml:space="preserve">Q23. </w:t>
      </w:r>
      <w:r>
        <w:t>Cell polarity refers to the difference between:</w:t>
      </w:r>
    </w:p>
    <w:p>
      <w:pPr>
        <w:spacing w:after="40"/>
        <w:ind w:left="432"/>
      </w:pPr>
      <w:r>
        <w:t>A) Left and right borders</w:t>
      </w:r>
    </w:p>
    <w:p>
      <w:pPr>
        <w:spacing w:after="40"/>
        <w:ind w:left="432"/>
      </w:pPr>
      <w:r>
        <w:t>B) Apical and basolateral domains</w:t>
      </w:r>
    </w:p>
    <w:p>
      <w:pPr>
        <w:spacing w:after="40"/>
        <w:ind w:left="432"/>
      </w:pPr>
      <w:r>
        <w:t>C) Anterior and posterior poles</w:t>
      </w:r>
    </w:p>
    <w:p>
      <w:pPr>
        <w:spacing w:after="40"/>
        <w:ind w:left="432"/>
      </w:pPr>
      <w:r>
        <w:t>D) Nuclear and cytoplasmic domains</w:t>
      </w:r>
    </w:p>
    <w:p>
      <w:pPr>
        <w:spacing w:before="80"/>
      </w:pPr>
      <w:r>
        <w:rPr>
          <w:b/>
          <w:color w:val="1F3864"/>
        </w:rPr>
        <w:t xml:space="preserve">Answer: </w:t>
      </w:r>
      <w:r>
        <w:rPr>
          <w:b/>
        </w:rPr>
        <w:t>B.</w:t>
      </w:r>
      <w:r>
        <w:t xml:space="preserve">  Apical vs lateral vs basal domains with distinct proteins.</w:t>
      </w:r>
    </w:p>
    <w:p>
      <w:pPr>
        <w:spacing w:before="40"/>
      </w:pPr>
      <w:r>
        <w:rPr>
          <w:b/>
          <w:color w:val="2E5E7E"/>
        </w:rPr>
        <w:t xml:space="preserve">Key point: </w:t>
      </w:r>
      <w:r>
        <w:t>polarity = apical vs basolateral.</w:t>
      </w:r>
    </w:p>
    <w:p>
      <w:pPr>
        <w:spacing w:before="160"/>
      </w:pPr>
      <w:r>
        <w:rPr>
          <w:b/>
          <w:color w:val="1F3864"/>
        </w:rPr>
        <w:t xml:space="preserve">Q24. </w:t>
      </w:r>
      <w:r>
        <w:t>An exocrine gland releasing product without cell loss is:</w:t>
      </w:r>
    </w:p>
    <w:p>
      <w:pPr>
        <w:spacing w:after="40"/>
        <w:ind w:left="432"/>
      </w:pPr>
      <w:r>
        <w:t>A) Endocrine</w:t>
      </w:r>
    </w:p>
    <w:p>
      <w:pPr>
        <w:spacing w:after="40"/>
        <w:ind w:left="432"/>
      </w:pPr>
      <w:r>
        <w:t>B) Apocrine</w:t>
      </w:r>
    </w:p>
    <w:p>
      <w:pPr>
        <w:spacing w:after="40"/>
        <w:ind w:left="432"/>
      </w:pPr>
      <w:r>
        <w:t>C) Merocrine</w:t>
      </w:r>
    </w:p>
    <w:p>
      <w:pPr>
        <w:spacing w:after="40"/>
        <w:ind w:left="432"/>
      </w:pPr>
      <w:r>
        <w:t>D) Holocrine</w:t>
      </w:r>
    </w:p>
    <w:p>
      <w:pPr>
        <w:spacing w:before="80"/>
      </w:pPr>
      <w:r>
        <w:rPr>
          <w:b/>
          <w:color w:val="1F3864"/>
        </w:rPr>
        <w:t xml:space="preserve">Answer: </w:t>
      </w:r>
      <w:r>
        <w:rPr>
          <w:b/>
        </w:rPr>
        <w:t>C.</w:t>
      </w:r>
      <w:r>
        <w:t xml:space="preserve">  Merocrine = exocytosis, no cell loss.</w:t>
      </w:r>
    </w:p>
    <w:p>
      <w:pPr>
        <w:spacing w:before="40"/>
      </w:pPr>
      <w:r>
        <w:rPr>
          <w:b/>
          <w:color w:val="2E5E7E"/>
        </w:rPr>
        <w:t xml:space="preserve">Key point: </w:t>
      </w:r>
      <w:r>
        <w:t>merocrine = exocytosis.</w:t>
      </w:r>
    </w:p>
    <w:p>
      <w:pPr>
        <w:spacing w:before="160"/>
      </w:pPr>
      <w:r>
        <w:rPr>
          <w:b/>
          <w:color w:val="1F3864"/>
        </w:rPr>
        <w:t xml:space="preserve">Q25. </w:t>
      </w:r>
      <w:r>
        <w:t>Mammary-gland secretion (apical cytoplasm released) is:</w:t>
      </w:r>
    </w:p>
    <w:p>
      <w:pPr>
        <w:spacing w:after="40"/>
        <w:ind w:left="432"/>
      </w:pPr>
      <w:r>
        <w:t>A) Holocrine</w:t>
      </w:r>
    </w:p>
    <w:p>
      <w:pPr>
        <w:spacing w:after="40"/>
        <w:ind w:left="432"/>
      </w:pPr>
      <w:r>
        <w:t>B) Endocrine</w:t>
      </w:r>
    </w:p>
    <w:p>
      <w:pPr>
        <w:spacing w:after="40"/>
        <w:ind w:left="432"/>
      </w:pPr>
      <w:r>
        <w:t>C) Merocrine</w:t>
      </w:r>
    </w:p>
    <w:p>
      <w:pPr>
        <w:spacing w:after="40"/>
        <w:ind w:left="432"/>
      </w:pPr>
      <w:r>
        <w:t>D) Apocrine</w:t>
      </w:r>
    </w:p>
    <w:p>
      <w:pPr>
        <w:spacing w:before="80"/>
      </w:pPr>
      <w:r>
        <w:rPr>
          <w:b/>
          <w:color w:val="1F3864"/>
        </w:rPr>
        <w:t xml:space="preserve">Answer: </w:t>
      </w:r>
      <w:r>
        <w:rPr>
          <w:b/>
        </w:rPr>
        <w:t>D.</w:t>
      </w:r>
      <w:r>
        <w:t xml:space="preserve">  Apocrine = apical pinch-off with product.</w:t>
      </w:r>
    </w:p>
    <w:p>
      <w:pPr>
        <w:spacing w:before="40"/>
      </w:pPr>
      <w:r>
        <w:rPr>
          <w:b/>
          <w:color w:val="2E5E7E"/>
        </w:rPr>
        <w:t xml:space="preserve">Key point: </w:t>
      </w:r>
      <w:r>
        <w:t>apocrine = mammary.</w:t>
      </w:r>
    </w:p>
    <w:p>
      <w:pPr>
        <w:spacing w:before="160"/>
      </w:pPr>
      <w:r>
        <w:rPr>
          <w:b/>
          <w:color w:val="1F3864"/>
        </w:rPr>
        <w:t xml:space="preserve">Q26. </w:t>
      </w:r>
      <w:r>
        <w:t>A gland with a single unbranched duct is:</w:t>
      </w:r>
    </w:p>
    <w:p>
      <w:pPr>
        <w:spacing w:after="40"/>
        <w:ind w:left="432"/>
      </w:pPr>
      <w:r>
        <w:t>A) Acinar</w:t>
      </w:r>
    </w:p>
    <w:p>
      <w:pPr>
        <w:spacing w:after="40"/>
        <w:ind w:left="432"/>
      </w:pPr>
      <w:r>
        <w:t>B) Compound</w:t>
      </w:r>
    </w:p>
    <w:p>
      <w:pPr>
        <w:spacing w:after="40"/>
        <w:ind w:left="432"/>
      </w:pPr>
      <w:r>
        <w:t>C) Simple</w:t>
      </w:r>
    </w:p>
    <w:p>
      <w:pPr>
        <w:spacing w:after="40"/>
        <w:ind w:left="432"/>
      </w:pPr>
      <w:r>
        <w:t>D) Endocrine</w:t>
      </w:r>
    </w:p>
    <w:p>
      <w:pPr>
        <w:spacing w:before="80"/>
      </w:pPr>
      <w:r>
        <w:rPr>
          <w:b/>
          <w:color w:val="1F3864"/>
        </w:rPr>
        <w:t xml:space="preserve">Answer: </w:t>
      </w:r>
      <w:r>
        <w:rPr>
          <w:b/>
        </w:rPr>
        <w:t>C.</w:t>
      </w:r>
      <w:r>
        <w:t xml:space="preserve">  Simple = one unbranched duct; compound = branched.</w:t>
      </w:r>
    </w:p>
    <w:p>
      <w:pPr>
        <w:spacing w:before="40"/>
      </w:pPr>
      <w:r>
        <w:rPr>
          <w:b/>
          <w:color w:val="2E5E7E"/>
        </w:rPr>
        <w:t xml:space="preserve">Key point: </w:t>
      </w:r>
      <w:r>
        <w:t>simple vs compound = duct.</w:t>
      </w:r>
    </w:p>
    <w:p>
      <w:pPr>
        <w:spacing w:before="160"/>
      </w:pPr>
      <w:r>
        <w:rPr>
          <w:b/>
          <w:color w:val="1F3864"/>
        </w:rPr>
        <w:t xml:space="preserve">Q27. </w:t>
      </w:r>
      <w:r>
        <w:t>Epithelial–mesenchymal transition (EMT) is characterized by:</w:t>
      </w:r>
    </w:p>
    <w:p>
      <w:pPr>
        <w:spacing w:after="40"/>
        <w:ind w:left="432"/>
      </w:pPr>
      <w:r>
        <w:t>A) Losing basement-membrane attachment only</w:t>
      </w:r>
    </w:p>
    <w:p>
      <w:pPr>
        <w:spacing w:after="40"/>
        <w:ind w:left="432"/>
      </w:pPr>
      <w:r>
        <w:t>B) Losing nuclear material</w:t>
      </w:r>
    </w:p>
    <w:p>
      <w:pPr>
        <w:spacing w:after="40"/>
        <w:ind w:left="432"/>
      </w:pPr>
      <w:r>
        <w:t>C) Gaining more E-cadherin</w:t>
      </w:r>
    </w:p>
    <w:p>
      <w:pPr>
        <w:spacing w:after="40"/>
        <w:ind w:left="432"/>
      </w:pPr>
      <w:r>
        <w:t>D) Losing junctions/polarity and gaining motility</w:t>
      </w:r>
    </w:p>
    <w:p>
      <w:pPr>
        <w:spacing w:before="80"/>
      </w:pPr>
      <w:r>
        <w:rPr>
          <w:b/>
          <w:color w:val="1F3864"/>
        </w:rPr>
        <w:t xml:space="preserve">Answer: </w:t>
      </w:r>
      <w:r>
        <w:rPr>
          <w:b/>
        </w:rPr>
        <w:t>D.</w:t>
      </w:r>
      <w:r>
        <w:t xml:space="preserve">  EMT = loss of E-cadherin/polarity + gain of mesenchymal motility.</w:t>
      </w:r>
    </w:p>
    <w:p>
      <w:pPr>
        <w:spacing w:before="40"/>
      </w:pPr>
      <w:r>
        <w:rPr>
          <w:b/>
          <w:color w:val="2E5E7E"/>
        </w:rPr>
        <w:t xml:space="preserve">Key point: </w:t>
      </w:r>
      <w:r>
        <w:t>EMT = adhesion loss + motility.</w:t>
      </w:r>
    </w:p>
    <w:p>
      <w:pPr>
        <w:spacing w:before="160"/>
      </w:pPr>
      <w:r>
        <w:rPr>
          <w:b/>
          <w:color w:val="1F3864"/>
        </w:rPr>
        <w:t xml:space="preserve">Q28. </w:t>
      </w:r>
      <w:r>
        <w:t>Epithelial regeneration depends on:</w:t>
      </w:r>
    </w:p>
    <w:p>
      <w:pPr>
        <w:spacing w:after="40"/>
        <w:ind w:left="432"/>
      </w:pPr>
      <w:r>
        <w:t>A) Multinucleation</w:t>
      </w:r>
    </w:p>
    <w:p>
      <w:pPr>
        <w:spacing w:after="40"/>
        <w:ind w:left="432"/>
      </w:pPr>
      <w:r>
        <w:t>B) Its own vasculature</w:t>
      </w:r>
    </w:p>
    <w:p>
      <w:pPr>
        <w:spacing w:after="40"/>
        <w:ind w:left="432"/>
      </w:pPr>
      <w:r>
        <w:t>C) A proliferative basal/stem-cell compartment</w:t>
      </w:r>
    </w:p>
    <w:p>
      <w:pPr>
        <w:spacing w:after="40"/>
        <w:ind w:left="432"/>
      </w:pPr>
      <w:r>
        <w:t>D) Absence of a basement membrane</w:t>
      </w:r>
    </w:p>
    <w:p>
      <w:pPr>
        <w:spacing w:before="80"/>
      </w:pPr>
      <w:r>
        <w:rPr>
          <w:b/>
          <w:color w:val="1F3864"/>
        </w:rPr>
        <w:t xml:space="preserve">Answer: </w:t>
      </w:r>
      <w:r>
        <w:rPr>
          <w:b/>
        </w:rPr>
        <w:t>C.</w:t>
      </w:r>
      <w:r>
        <w:t xml:space="preserve">  Renewal proceeds from basal/crypt stem cells.</w:t>
      </w:r>
    </w:p>
    <w:p>
      <w:pPr>
        <w:spacing w:before="40"/>
      </w:pPr>
      <w:r>
        <w:rPr>
          <w:b/>
          <w:color w:val="2E5E7E"/>
        </w:rPr>
        <w:t xml:space="preserve">Key point: </w:t>
      </w:r>
      <w:r>
        <w:t>basal stem cells drive renewal.</w:t>
      </w:r>
    </w:p>
    <w:p>
      <w:pPr>
        <w:spacing w:before="160"/>
      </w:pPr>
      <w:r>
        <w:rPr>
          <w:b/>
          <w:color w:val="1F3864"/>
        </w:rPr>
        <w:t xml:space="preserve">Q29. </w:t>
      </w:r>
      <w:r>
        <w:t>A compound acinar gland with serous acini is the:</w:t>
      </w:r>
    </w:p>
    <w:p>
      <w:pPr>
        <w:spacing w:after="40"/>
        <w:ind w:left="432"/>
      </w:pPr>
      <w:r>
        <w:t>A) Thyroid</w:t>
      </w:r>
    </w:p>
    <w:p>
      <w:pPr>
        <w:spacing w:after="40"/>
        <w:ind w:left="432"/>
      </w:pPr>
      <w:r>
        <w:t>B) Sweat gland</w:t>
      </w:r>
    </w:p>
    <w:p>
      <w:pPr>
        <w:spacing w:after="40"/>
        <w:ind w:left="432"/>
      </w:pPr>
      <w:r>
        <w:t>C) Parotid gland</w:t>
      </w:r>
    </w:p>
    <w:p>
      <w:pPr>
        <w:spacing w:after="40"/>
        <w:ind w:left="432"/>
      </w:pPr>
      <w:r>
        <w:t>D) Liver</w:t>
      </w:r>
    </w:p>
    <w:p>
      <w:pPr>
        <w:spacing w:before="80"/>
      </w:pPr>
      <w:r>
        <w:rPr>
          <w:b/>
          <w:color w:val="1F3864"/>
        </w:rPr>
        <w:t xml:space="preserve">Answer: </w:t>
      </w:r>
      <w:r>
        <w:rPr>
          <w:b/>
        </w:rPr>
        <w:t>C.</w:t>
      </w:r>
      <w:r>
        <w:t xml:space="preserve">  Parotid = compound acinar, purely serous.</w:t>
      </w:r>
    </w:p>
    <w:p>
      <w:pPr>
        <w:spacing w:before="40"/>
      </w:pPr>
      <w:r>
        <w:rPr>
          <w:b/>
          <w:color w:val="2E5E7E"/>
        </w:rPr>
        <w:t xml:space="preserve">Key point: </w:t>
      </w:r>
      <w:r>
        <w:t>parotid = serous acini.</w:t>
      </w:r>
    </w:p>
    <w:p>
      <w:pPr>
        <w:spacing w:before="160"/>
      </w:pPr>
      <w:r>
        <w:rPr>
          <w:b/>
          <w:color w:val="1F3864"/>
        </w:rPr>
        <w:t xml:space="preserve">Q30. </w:t>
      </w:r>
      <w:r>
        <w:t>Cells specialized to contract and expel glandular secretion are:</w:t>
      </w:r>
    </w:p>
    <w:p>
      <w:pPr>
        <w:spacing w:after="40"/>
        <w:ind w:left="432"/>
      </w:pPr>
      <w:r>
        <w:t>A) Parietal cells</w:t>
      </w:r>
    </w:p>
    <w:p>
      <w:pPr>
        <w:spacing w:after="40"/>
        <w:ind w:left="432"/>
      </w:pPr>
      <w:r>
        <w:t>B) Paneth cells</w:t>
      </w:r>
    </w:p>
    <w:p>
      <w:pPr>
        <w:spacing w:after="40"/>
        <w:ind w:left="432"/>
      </w:pPr>
      <w:r>
        <w:t>C) Goblet cells</w:t>
      </w:r>
    </w:p>
    <w:p>
      <w:pPr>
        <w:spacing w:after="40"/>
        <w:ind w:left="432"/>
      </w:pPr>
      <w:r>
        <w:t>D) Myoepithelial cells</w:t>
      </w:r>
    </w:p>
    <w:p>
      <w:pPr>
        <w:spacing w:before="80"/>
      </w:pPr>
      <w:r>
        <w:rPr>
          <w:b/>
          <w:color w:val="1F3864"/>
        </w:rPr>
        <w:t xml:space="preserve">Answer: </w:t>
      </w:r>
      <w:r>
        <w:rPr>
          <w:b/>
        </w:rPr>
        <w:t>D.</w:t>
      </w:r>
      <w:r>
        <w:t xml:space="preserve">  Myoepithelial cells (actin/myosin) wrap acini and ducts.</w:t>
      </w:r>
    </w:p>
    <w:p>
      <w:pPr>
        <w:spacing w:before="40"/>
      </w:pPr>
      <w:r>
        <w:rPr>
          <w:b/>
          <w:color w:val="2E5E7E"/>
        </w:rPr>
        <w:t xml:space="preserve">Key point: </w:t>
      </w:r>
      <w:r>
        <w:t>myoepithelial = contractile.</w:t>
      </w:r>
    </w:p>
    <w:p>
      <w:pPr>
        <w:spacing w:before="160"/>
      </w:pPr>
      <w:r>
        <w:rPr>
          <w:b/>
          <w:color w:val="1F3864"/>
        </w:rPr>
        <w:t xml:space="preserve">Q31. </w:t>
      </w:r>
      <w:r>
        <w:t>Which stain best demonstrates the basement membrane?</w:t>
      </w:r>
    </w:p>
    <w:p>
      <w:pPr>
        <w:spacing w:after="40"/>
        <w:ind w:left="432"/>
      </w:pPr>
      <w:r>
        <w:t>A) Silver for reticular only</w:t>
      </w:r>
    </w:p>
    <w:p>
      <w:pPr>
        <w:spacing w:after="40"/>
        <w:ind w:left="432"/>
      </w:pPr>
      <w:r>
        <w:t>B) H&amp;E</w:t>
      </w:r>
    </w:p>
    <w:p>
      <w:pPr>
        <w:spacing w:after="40"/>
        <w:ind w:left="432"/>
      </w:pPr>
      <w:r>
        <w:t>C) PAS</w:t>
      </w:r>
    </w:p>
    <w:p>
      <w:pPr>
        <w:spacing w:after="40"/>
        <w:ind w:left="432"/>
      </w:pPr>
      <w:r>
        <w:t>D) Sudan black</w:t>
      </w:r>
    </w:p>
    <w:p>
      <w:pPr>
        <w:spacing w:before="80"/>
      </w:pPr>
      <w:r>
        <w:rPr>
          <w:b/>
          <w:color w:val="1F3864"/>
        </w:rPr>
        <w:t xml:space="preserve">Answer: </w:t>
      </w:r>
      <w:r>
        <w:rPr>
          <w:b/>
        </w:rPr>
        <w:t>C.</w:t>
      </w:r>
      <w:r>
        <w:t xml:space="preserve">  PAS stains the glycoprotein-rich basement membrane magenta.</w:t>
      </w:r>
    </w:p>
    <w:p>
      <w:pPr>
        <w:spacing w:before="40"/>
      </w:pPr>
      <w:r>
        <w:rPr>
          <w:b/>
          <w:color w:val="2E5E7E"/>
        </w:rPr>
        <w:t xml:space="preserve">Key point: </w:t>
      </w:r>
      <w:r>
        <w:t>PAS → basement membrane.</w:t>
      </w:r>
    </w:p>
    <w:p>
      <w:pPr>
        <w:spacing w:before="160"/>
      </w:pPr>
      <w:r>
        <w:rPr>
          <w:b/>
          <w:color w:val="1F3864"/>
        </w:rPr>
        <w:t xml:space="preserve">Q32. </w:t>
      </w:r>
      <w:r>
        <w:t>The junction permitting ion/small-molecule passage between cells is the:</w:t>
      </w:r>
    </w:p>
    <w:p>
      <w:pPr>
        <w:spacing w:after="40"/>
        <w:ind w:left="432"/>
      </w:pPr>
      <w:r>
        <w:t>A) Desmosome</w:t>
      </w:r>
    </w:p>
    <w:p>
      <w:pPr>
        <w:spacing w:after="40"/>
        <w:ind w:left="432"/>
      </w:pPr>
      <w:r>
        <w:t>B) Hemidesmosome</w:t>
      </w:r>
    </w:p>
    <w:p>
      <w:pPr>
        <w:spacing w:after="40"/>
        <w:ind w:left="432"/>
      </w:pPr>
      <w:r>
        <w:t>C) Tight junction</w:t>
      </w:r>
    </w:p>
    <w:p>
      <w:pPr>
        <w:spacing w:after="40"/>
        <w:ind w:left="432"/>
      </w:pPr>
      <w:r>
        <w:t>D) Gap junction</w:t>
      </w:r>
    </w:p>
    <w:p>
      <w:pPr>
        <w:spacing w:before="80"/>
      </w:pPr>
      <w:r>
        <w:rPr>
          <w:b/>
          <w:color w:val="1F3864"/>
        </w:rPr>
        <w:t xml:space="preserve">Answer: </w:t>
      </w:r>
      <w:r>
        <w:rPr>
          <w:b/>
        </w:rPr>
        <w:t>D.</w:t>
      </w:r>
      <w:r>
        <w:t xml:space="preserve">  Gap junctions (connexins) allow communication; tight junctions block it.</w:t>
      </w:r>
    </w:p>
    <w:p>
      <w:pPr>
        <w:spacing w:before="40"/>
      </w:pPr>
      <w:r>
        <w:rPr>
          <w:b/>
          <w:color w:val="2E5E7E"/>
        </w:rPr>
        <w:t xml:space="preserve">Key point: </w:t>
      </w:r>
      <w:r>
        <w:t>gap = connexin = communicate.</w:t>
      </w:r>
    </w:p>
    <w:p>
      <w:pPr>
        <w:spacing w:before="160"/>
      </w:pPr>
      <w:r>
        <w:rPr>
          <w:b/>
          <w:color w:val="1F3864"/>
        </w:rPr>
        <w:t xml:space="preserve">Q33. </w:t>
      </w:r>
      <w:r>
        <w:t>Transitional epithelium is characterized by:</w:t>
      </w:r>
    </w:p>
    <w:p>
      <w:pPr>
        <w:spacing w:after="40"/>
        <w:ind w:left="432"/>
      </w:pPr>
      <w:r>
        <w:t>A) Flat surface cells with keratin</w:t>
      </w:r>
    </w:p>
    <w:p>
      <w:pPr>
        <w:spacing w:after="40"/>
        <w:ind w:left="432"/>
      </w:pPr>
      <w:r>
        <w:t>B) Dome-shaped umbrella cells that flatten with distension</w:t>
      </w:r>
    </w:p>
    <w:p>
      <w:pPr>
        <w:spacing w:after="40"/>
        <w:ind w:left="432"/>
      </w:pPr>
      <w:r>
        <w:t>C) Ciliated columnar surface cells</w:t>
      </w:r>
    </w:p>
    <w:p>
      <w:pPr>
        <w:spacing w:after="40"/>
        <w:ind w:left="432"/>
      </w:pPr>
      <w:r>
        <w:t>D) A single squamous layer</w:t>
      </w:r>
    </w:p>
    <w:p>
      <w:pPr>
        <w:spacing w:before="80"/>
      </w:pPr>
      <w:r>
        <w:rPr>
          <w:b/>
          <w:color w:val="1F3864"/>
        </w:rPr>
        <w:t xml:space="preserve">Answer: </w:t>
      </w:r>
      <w:r>
        <w:rPr>
          <w:b/>
        </w:rPr>
        <w:t>B.</w:t>
      </w:r>
      <w:r>
        <w:t xml:space="preserve">  Umbrella cells + distensibility define urothelium.</w:t>
      </w:r>
    </w:p>
    <w:p>
      <w:pPr>
        <w:spacing w:before="40"/>
      </w:pPr>
      <w:r>
        <w:rPr>
          <w:b/>
          <w:color w:val="2E5E7E"/>
        </w:rPr>
        <w:t xml:space="preserve">Key point: </w:t>
      </w:r>
      <w:r>
        <w:t>umbrella cells = transitional.</w:t>
      </w:r>
    </w:p>
    <w:p>
      <w:pPr>
        <w:spacing w:before="160"/>
      </w:pPr>
      <w:r>
        <w:rPr>
          <w:b/>
          <w:color w:val="1F3864"/>
        </w:rPr>
        <w:t xml:space="preserve">Q34. </w:t>
      </w:r>
      <w:r>
        <w:t>Which is TRUE of pseudostratified epithelium?</w:t>
      </w:r>
    </w:p>
    <w:p>
      <w:pPr>
        <w:spacing w:after="40"/>
        <w:ind w:left="432"/>
      </w:pPr>
      <w:r>
        <w:t>A) Only surface cells touch the basal lamina</w:t>
      </w:r>
    </w:p>
    <w:p>
      <w:pPr>
        <w:spacing w:after="40"/>
        <w:ind w:left="432"/>
      </w:pPr>
      <w:r>
        <w:t>B) All cells touch the basal lamina, but not all reach the surface</w:t>
      </w:r>
    </w:p>
    <w:p>
      <w:pPr>
        <w:spacing w:after="40"/>
        <w:ind w:left="432"/>
      </w:pPr>
      <w:r>
        <w:t>C) It contains no goblet cells</w:t>
      </w:r>
    </w:p>
    <w:p>
      <w:pPr>
        <w:spacing w:after="40"/>
        <w:ind w:left="432"/>
      </w:pPr>
      <w:r>
        <w:t>D) It is always keratinized</w:t>
      </w:r>
    </w:p>
    <w:p>
      <w:pPr>
        <w:spacing w:before="80"/>
      </w:pPr>
      <w:r>
        <w:rPr>
          <w:b/>
          <w:color w:val="1F3864"/>
        </w:rPr>
        <w:t xml:space="preserve">Answer: </w:t>
      </w:r>
      <w:r>
        <w:rPr>
          <w:b/>
        </w:rPr>
        <w:t>B.</w:t>
      </w:r>
      <w:r>
        <w:t xml:space="preserve">  Nuclei at different heights; every cell reaches the basal lamina.</w:t>
      </w:r>
    </w:p>
    <w:p>
      <w:pPr>
        <w:spacing w:before="40"/>
      </w:pPr>
      <w:r>
        <w:rPr>
          <w:b/>
          <w:color w:val="2E5E7E"/>
        </w:rPr>
        <w:t xml:space="preserve">Key point: </w:t>
      </w:r>
      <w:r>
        <w:t>pseudostratified = all cells reach base.</w:t>
      </w:r>
    </w:p>
    <w:p>
      <w:pPr>
        <w:spacing w:before="160"/>
      </w:pPr>
      <w:r>
        <w:rPr>
          <w:b/>
          <w:color w:val="1F3864"/>
        </w:rPr>
        <w:t xml:space="preserve">Q35. </w:t>
      </w:r>
      <w:r>
        <w:t>Goodpasture syndrome targets which basement-membrane component?</w:t>
      </w:r>
    </w:p>
    <w:p>
      <w:pPr>
        <w:spacing w:after="40"/>
        <w:ind w:left="432"/>
      </w:pPr>
      <w:r>
        <w:t>A) Type IV collagen</w:t>
      </w:r>
    </w:p>
    <w:p>
      <w:pPr>
        <w:spacing w:after="40"/>
        <w:ind w:left="432"/>
      </w:pPr>
      <w:r>
        <w:t>B) Fibronectin</w:t>
      </w:r>
    </w:p>
    <w:p>
      <w:pPr>
        <w:spacing w:after="40"/>
        <w:ind w:left="432"/>
      </w:pPr>
      <w:r>
        <w:t>C) Perlecan</w:t>
      </w:r>
    </w:p>
    <w:p>
      <w:pPr>
        <w:spacing w:after="40"/>
        <w:ind w:left="432"/>
      </w:pPr>
      <w:r>
        <w:t>D) Laminin</w:t>
      </w:r>
    </w:p>
    <w:p>
      <w:pPr>
        <w:spacing w:before="80"/>
      </w:pPr>
      <w:r>
        <w:rPr>
          <w:b/>
          <w:color w:val="1F3864"/>
        </w:rPr>
        <w:t xml:space="preserve">Answer: </w:t>
      </w:r>
      <w:r>
        <w:rPr>
          <w:b/>
        </w:rPr>
        <w:t>A.</w:t>
      </w:r>
      <w:r>
        <w:t xml:space="preserve">  Anti-type IV collagen → glomerular + alveolar basement-membrane damage.</w:t>
      </w:r>
    </w:p>
    <w:p>
      <w:pPr>
        <w:spacing w:before="40"/>
      </w:pPr>
      <w:r>
        <w:rPr>
          <w:b/>
          <w:color w:val="2E5E7E"/>
        </w:rPr>
        <w:t xml:space="preserve">Key point: </w:t>
      </w:r>
      <w:r>
        <w:t>Goodpasture = anti-type IV.</w:t>
      </w:r>
    </w:p>
    <w:p>
      <w:pPr>
        <w:spacing w:before="160"/>
      </w:pPr>
      <w:r>
        <w:rPr>
          <w:b/>
          <w:color w:val="1F3864"/>
        </w:rPr>
        <w:t xml:space="preserve">Q36. </w:t>
      </w:r>
      <w:r>
        <w:t>Alport syndrome results from a mutation in:</w:t>
      </w:r>
    </w:p>
    <w:p>
      <w:pPr>
        <w:spacing w:after="40"/>
        <w:ind w:left="432"/>
      </w:pPr>
      <w:r>
        <w:t>A) Elastin</w:t>
      </w:r>
    </w:p>
    <w:p>
      <w:pPr>
        <w:spacing w:after="40"/>
        <w:ind w:left="432"/>
      </w:pPr>
      <w:r>
        <w:t>B) Fibrillin</w:t>
      </w:r>
    </w:p>
    <w:p>
      <w:pPr>
        <w:spacing w:after="40"/>
        <w:ind w:left="432"/>
      </w:pPr>
      <w:r>
        <w:t>C) Type I collagen</w:t>
      </w:r>
    </w:p>
    <w:p>
      <w:pPr>
        <w:spacing w:after="40"/>
        <w:ind w:left="432"/>
      </w:pPr>
      <w:r>
        <w:t>D) Type IV collagen (α5 chain)</w:t>
      </w:r>
    </w:p>
    <w:p>
      <w:pPr>
        <w:spacing w:before="80"/>
      </w:pPr>
      <w:r>
        <w:rPr>
          <w:b/>
          <w:color w:val="1F3864"/>
        </w:rPr>
        <w:t xml:space="preserve">Answer: </w:t>
      </w:r>
      <w:r>
        <w:rPr>
          <w:b/>
        </w:rPr>
        <w:t>D.</w:t>
      </w:r>
      <w:r>
        <w:t xml:space="preserve">  Type IV α5 → hereditary nephritis + deafness.</w:t>
      </w:r>
    </w:p>
    <w:p>
      <w:pPr>
        <w:spacing w:before="40"/>
      </w:pPr>
      <w:r>
        <w:rPr>
          <w:b/>
          <w:color w:val="2E5E7E"/>
        </w:rPr>
        <w:t xml:space="preserve">Key point: </w:t>
      </w:r>
      <w:r>
        <w:t>Alport = type IV α5.</w:t>
      </w:r>
    </w:p>
    <w:p>
      <w:pPr>
        <w:spacing w:before="160"/>
      </w:pPr>
      <w:r>
        <w:rPr>
          <w:b/>
          <w:color w:val="1F3864"/>
        </w:rPr>
        <w:t xml:space="preserve">Q37. </w:t>
      </w:r>
      <w:r>
        <w:t>The functional loss in bronchial squamous metaplasia is:</w:t>
      </w:r>
    </w:p>
    <w:p>
      <w:pPr>
        <w:spacing w:after="40"/>
        <w:ind w:left="432"/>
      </w:pPr>
      <w:r>
        <w:t>A) Mucociliary clearance</w:t>
      </w:r>
    </w:p>
    <w:p>
      <w:pPr>
        <w:spacing w:after="40"/>
        <w:ind w:left="432"/>
      </w:pPr>
      <w:r>
        <w:t>B) Absorption</w:t>
      </w:r>
    </w:p>
    <w:p>
      <w:pPr>
        <w:spacing w:after="40"/>
        <w:ind w:left="432"/>
      </w:pPr>
      <w:r>
        <w:t>C) Distensibility</w:t>
      </w:r>
    </w:p>
    <w:p>
      <w:pPr>
        <w:spacing w:after="40"/>
        <w:ind w:left="432"/>
      </w:pPr>
      <w:r>
        <w:t>D) Acid secretion</w:t>
      </w:r>
    </w:p>
    <w:p>
      <w:pPr>
        <w:spacing w:before="80"/>
      </w:pPr>
      <w:r>
        <w:rPr>
          <w:b/>
          <w:color w:val="1F3864"/>
        </w:rPr>
        <w:t xml:space="preserve">Answer: </w:t>
      </w:r>
      <w:r>
        <w:rPr>
          <w:b/>
        </w:rPr>
        <w:t>A.</w:t>
      </w:r>
      <w:r>
        <w:t xml:space="preserve">  Replacing ciliated/mucous cells removes the mucociliary escalator.</w:t>
      </w:r>
    </w:p>
    <w:p>
      <w:pPr>
        <w:spacing w:before="40"/>
      </w:pPr>
      <w:r>
        <w:rPr>
          <w:b/>
          <w:color w:val="2E5E7E"/>
        </w:rPr>
        <w:t xml:space="preserve">Key point: </w:t>
      </w:r>
      <w:r>
        <w:t>squamous metaplasia sacrifices clearance.</w:t>
      </w:r>
    </w:p>
    <w:p>
      <w:pPr>
        <w:spacing w:before="160"/>
      </w:pPr>
      <w:r>
        <w:rPr>
          <w:b/>
          <w:color w:val="1F3864"/>
        </w:rPr>
        <w:t xml:space="preserve">Q38. </w:t>
      </w:r>
      <w:r>
        <w:t>Which epithelium is optimal for gas exchange?</w:t>
      </w:r>
    </w:p>
    <w:p>
      <w:pPr>
        <w:spacing w:after="40"/>
        <w:ind w:left="432"/>
      </w:pPr>
      <w:r>
        <w:t>A) Simple columnar</w:t>
      </w:r>
    </w:p>
    <w:p>
      <w:pPr>
        <w:spacing w:after="40"/>
        <w:ind w:left="432"/>
      </w:pPr>
      <w:r>
        <w:t>B) Transitional</w:t>
      </w:r>
    </w:p>
    <w:p>
      <w:pPr>
        <w:spacing w:after="40"/>
        <w:ind w:left="432"/>
      </w:pPr>
      <w:r>
        <w:t>C) Stratified squamous</w:t>
      </w:r>
    </w:p>
    <w:p>
      <w:pPr>
        <w:spacing w:after="40"/>
        <w:ind w:left="432"/>
      </w:pPr>
      <w:r>
        <w:t>D) Simple squamous</w:t>
      </w:r>
    </w:p>
    <w:p>
      <w:pPr>
        <w:spacing w:before="80"/>
      </w:pPr>
      <w:r>
        <w:rPr>
          <w:b/>
          <w:color w:val="1F3864"/>
        </w:rPr>
        <w:t xml:space="preserve">Answer: </w:t>
      </w:r>
      <w:r>
        <w:rPr>
          <w:b/>
        </w:rPr>
        <w:t>D.</w:t>
      </w:r>
      <w:r>
        <w:t xml:space="preserve">  Minimal diffusion distance (one flat cell).</w:t>
      </w:r>
    </w:p>
    <w:p>
      <w:pPr>
        <w:spacing w:before="40"/>
      </w:pPr>
      <w:r>
        <w:rPr>
          <w:b/>
          <w:color w:val="2E5E7E"/>
        </w:rPr>
        <w:t xml:space="preserve">Key point: </w:t>
      </w:r>
      <w:r>
        <w:t>simple squamous = diffusion surfaces.</w:t>
      </w:r>
    </w:p>
    <w:p>
      <w:pPr>
        <w:spacing w:before="160"/>
      </w:pPr>
      <w:r>
        <w:rPr>
          <w:b/>
          <w:color w:val="1F3864"/>
        </w:rPr>
        <w:t xml:space="preserve">Q39. </w:t>
      </w:r>
      <w:r>
        <w:t>Myoepithelial cells are absent in:</w:t>
      </w:r>
    </w:p>
    <w:p>
      <w:pPr>
        <w:spacing w:after="40"/>
        <w:ind w:left="432"/>
      </w:pPr>
      <w:r>
        <w:t>A) Salivary glands</w:t>
      </w:r>
    </w:p>
    <w:p>
      <w:pPr>
        <w:spacing w:after="40"/>
        <w:ind w:left="432"/>
      </w:pPr>
      <w:r>
        <w:t>B) Mammary glands</w:t>
      </w:r>
    </w:p>
    <w:p>
      <w:pPr>
        <w:spacing w:after="40"/>
        <w:ind w:left="432"/>
      </w:pPr>
      <w:r>
        <w:t>C) The pancreas</w:t>
      </w:r>
    </w:p>
    <w:p>
      <w:pPr>
        <w:spacing w:after="40"/>
        <w:ind w:left="432"/>
      </w:pPr>
      <w:r>
        <w:t>D) Sweat glands</w:t>
      </w:r>
    </w:p>
    <w:p>
      <w:pPr>
        <w:spacing w:before="80"/>
      </w:pPr>
      <w:r>
        <w:rPr>
          <w:b/>
          <w:color w:val="1F3864"/>
        </w:rPr>
        <w:t xml:space="preserve">Answer: </w:t>
      </w:r>
      <w:r>
        <w:rPr>
          <w:b/>
        </w:rPr>
        <w:t>C.</w:t>
      </w:r>
      <w:r>
        <w:t xml:space="preserve">  The pancreas lacks myoepithelial cells — a key discriminator.</w:t>
      </w:r>
    </w:p>
    <w:p>
      <w:pPr>
        <w:spacing w:before="40"/>
      </w:pPr>
      <w:r>
        <w:rPr>
          <w:b/>
          <w:color w:val="2E5E7E"/>
        </w:rPr>
        <w:t xml:space="preserve">Key point: </w:t>
      </w:r>
      <w:r>
        <w:t>pancreas = no myoepithelial cells.</w:t>
      </w:r>
    </w:p>
    <w:p>
      <w:pPr>
        <w:spacing w:before="160"/>
      </w:pPr>
      <w:r>
        <w:rPr>
          <w:b/>
          <w:color w:val="1F3864"/>
        </w:rPr>
        <w:t xml:space="preserve">Q40. </w:t>
      </w:r>
      <w:r>
        <w:t>Which junction is a spot-weld linking intermediate filaments?</w:t>
      </w:r>
    </w:p>
    <w:p>
      <w:pPr>
        <w:spacing w:after="40"/>
        <w:ind w:left="432"/>
      </w:pPr>
      <w:r>
        <w:t>A) Desmosome</w:t>
      </w:r>
    </w:p>
    <w:p>
      <w:pPr>
        <w:spacing w:after="40"/>
        <w:ind w:left="432"/>
      </w:pPr>
      <w:r>
        <w:t>B) Gap junction</w:t>
      </w:r>
    </w:p>
    <w:p>
      <w:pPr>
        <w:spacing w:after="40"/>
        <w:ind w:left="432"/>
      </w:pPr>
      <w:r>
        <w:t>C) Zonula adherens</w:t>
      </w:r>
    </w:p>
    <w:p>
      <w:pPr>
        <w:spacing w:after="40"/>
        <w:ind w:left="432"/>
      </w:pPr>
      <w:r>
        <w:t>D) Tight junction</w:t>
      </w:r>
    </w:p>
    <w:p>
      <w:pPr>
        <w:spacing w:before="80"/>
      </w:pPr>
      <w:r>
        <w:rPr>
          <w:b/>
          <w:color w:val="1F3864"/>
        </w:rPr>
        <w:t xml:space="preserve">Answer: </w:t>
      </w:r>
      <w:r>
        <w:rPr>
          <w:b/>
        </w:rPr>
        <w:t>A.</w:t>
      </w:r>
      <w:r>
        <w:t xml:space="preserve">  Desmosome = desmoglein/desmocollin → keratin filaments.</w:t>
      </w:r>
    </w:p>
    <w:p>
      <w:pPr>
        <w:spacing w:before="40"/>
      </w:pPr>
      <w:r>
        <w:rPr>
          <w:b/>
          <w:color w:val="2E5E7E"/>
        </w:rPr>
        <w:t xml:space="preserve">Key point: </w:t>
      </w:r>
      <w:r>
        <w:t>desmosome = intermediate filaments.</w:t>
      </w:r>
    </w:p>
    <w:p>
      <w:pPr>
        <w:spacing w:before="160"/>
      </w:pPr>
      <w:r>
        <w:rPr>
          <w:b/>
          <w:color w:val="1F3864"/>
        </w:rPr>
        <w:t xml:space="preserve">Q41. </w:t>
      </w:r>
      <w:r>
        <w:t>The reticular lamina beneath the basal lamina is composed of:</w:t>
      </w:r>
    </w:p>
    <w:p>
      <w:pPr>
        <w:spacing w:after="40"/>
        <w:ind w:left="432"/>
      </w:pPr>
      <w:r>
        <w:t>A) Type II collagen</w:t>
      </w:r>
    </w:p>
    <w:p>
      <w:pPr>
        <w:spacing w:after="40"/>
        <w:ind w:left="432"/>
      </w:pPr>
      <w:r>
        <w:t>B) Elastin</w:t>
      </w:r>
    </w:p>
    <w:p>
      <w:pPr>
        <w:spacing w:after="40"/>
        <w:ind w:left="432"/>
      </w:pPr>
      <w:r>
        <w:t>C) Keratin</w:t>
      </w:r>
    </w:p>
    <w:p>
      <w:pPr>
        <w:spacing w:after="40"/>
        <w:ind w:left="432"/>
      </w:pPr>
      <w:r>
        <w:t>D) Type III collagen</w:t>
      </w:r>
    </w:p>
    <w:p>
      <w:pPr>
        <w:spacing w:before="80"/>
      </w:pPr>
      <w:r>
        <w:rPr>
          <w:b/>
          <w:color w:val="1F3864"/>
        </w:rPr>
        <w:t xml:space="preserve">Answer: </w:t>
      </w:r>
      <w:r>
        <w:rPr>
          <w:b/>
        </w:rPr>
        <w:t>D.</w:t>
      </w:r>
      <w:r>
        <w:t xml:space="preserve">  Type III (reticular) collagen, made by fibroblasts.</w:t>
      </w:r>
    </w:p>
    <w:p>
      <w:pPr>
        <w:spacing w:before="40"/>
      </w:pPr>
      <w:r>
        <w:rPr>
          <w:b/>
          <w:color w:val="2E5E7E"/>
        </w:rPr>
        <w:t xml:space="preserve">Key point: </w:t>
      </w:r>
      <w:r>
        <w:t>reticular lamina = type III.</w:t>
      </w:r>
    </w:p>
    <w:p>
      <w:pPr>
        <w:spacing w:before="160"/>
      </w:pPr>
      <w:r>
        <w:rPr>
          <w:b/>
          <w:color w:val="1F3864"/>
        </w:rPr>
        <w:t xml:space="preserve">Q42. </w:t>
      </w:r>
      <w:r>
        <w:t>Which cells produce basal-lamina components?</w:t>
      </w:r>
    </w:p>
    <w:p>
      <w:pPr>
        <w:spacing w:after="40"/>
        <w:ind w:left="432"/>
      </w:pPr>
      <w:r>
        <w:t>A) Mast cells</w:t>
      </w:r>
    </w:p>
    <w:p>
      <w:pPr>
        <w:spacing w:after="40"/>
        <w:ind w:left="432"/>
      </w:pPr>
      <w:r>
        <w:t>B) Fibroblasts alone</w:t>
      </w:r>
    </w:p>
    <w:p>
      <w:pPr>
        <w:spacing w:after="40"/>
        <w:ind w:left="432"/>
      </w:pPr>
      <w:r>
        <w:t>C) Epithelial cells and connective-tissue cells jointly</w:t>
      </w:r>
    </w:p>
    <w:p>
      <w:pPr>
        <w:spacing w:after="40"/>
        <w:ind w:left="432"/>
      </w:pPr>
      <w:r>
        <w:t>D) Adipocytes</w:t>
      </w:r>
    </w:p>
    <w:p>
      <w:pPr>
        <w:spacing w:before="80"/>
      </w:pPr>
      <w:r>
        <w:rPr>
          <w:b/>
          <w:color w:val="1F3864"/>
        </w:rPr>
        <w:t xml:space="preserve">Answer: </w:t>
      </w:r>
      <w:r>
        <w:rPr>
          <w:b/>
        </w:rPr>
        <w:t>C.</w:t>
      </w:r>
      <w:r>
        <w:t xml:space="preserve">  Epithelium secretes laminin/type IV; fibroblasts contribute reticular lamina.</w:t>
      </w:r>
    </w:p>
    <w:p>
      <w:pPr>
        <w:spacing w:before="40"/>
      </w:pPr>
      <w:r>
        <w:rPr>
          <w:b/>
          <w:color w:val="2E5E7E"/>
        </w:rPr>
        <w:t xml:space="preserve">Key point: </w:t>
      </w:r>
      <w:r>
        <w:t>basal lamina = joint product.</w:t>
      </w:r>
    </w:p>
    <w:p>
      <w:pPr>
        <w:spacing w:before="160"/>
      </w:pPr>
      <w:r>
        <w:rPr>
          <w:b/>
          <w:color w:val="1F3864"/>
        </w:rPr>
        <w:t xml:space="preserve">Q43. </w:t>
      </w:r>
      <w:r>
        <w:t>Stratified squamous keratinized epithelium is found in the:</w:t>
      </w:r>
    </w:p>
    <w:p>
      <w:pPr>
        <w:spacing w:after="40"/>
        <w:ind w:left="432"/>
      </w:pPr>
      <w:r>
        <w:t>A) Oral cavity</w:t>
      </w:r>
    </w:p>
    <w:p>
      <w:pPr>
        <w:spacing w:after="40"/>
        <w:ind w:left="432"/>
      </w:pPr>
      <w:r>
        <w:t>B) Esophagus</w:t>
      </w:r>
    </w:p>
    <w:p>
      <w:pPr>
        <w:spacing w:after="40"/>
        <w:ind w:left="432"/>
      </w:pPr>
      <w:r>
        <w:t>C) Epidermis of skin</w:t>
      </w:r>
    </w:p>
    <w:p>
      <w:pPr>
        <w:spacing w:after="40"/>
        <w:ind w:left="432"/>
      </w:pPr>
      <w:r>
        <w:t>D) Vagina</w:t>
      </w:r>
    </w:p>
    <w:p>
      <w:pPr>
        <w:spacing w:before="80"/>
      </w:pPr>
      <w:r>
        <w:rPr>
          <w:b/>
          <w:color w:val="1F3864"/>
        </w:rPr>
        <w:t xml:space="preserve">Answer: </w:t>
      </w:r>
      <w:r>
        <w:rPr>
          <w:b/>
        </w:rPr>
        <w:t>C.</w:t>
      </w:r>
      <w:r>
        <w:t xml:space="preserve">  Only the dry epidermis is keratinized.</w:t>
      </w:r>
    </w:p>
    <w:p>
      <w:pPr>
        <w:spacing w:before="40"/>
      </w:pPr>
      <w:r>
        <w:rPr>
          <w:b/>
          <w:color w:val="2E5E7E"/>
        </w:rPr>
        <w:t xml:space="preserve">Key point: </w:t>
      </w:r>
      <w:r>
        <w:t>keratinized = skin.</w:t>
      </w:r>
    </w:p>
    <w:p>
      <w:pPr>
        <w:spacing w:before="160"/>
      </w:pPr>
      <w:r>
        <w:rPr>
          <w:b/>
          <w:color w:val="1F3864"/>
        </w:rPr>
        <w:t xml:space="preserve">Q44. </w:t>
      </w:r>
      <w:r>
        <w:t>The glycoprotein that binds epithelial integrins in the basal lamina is:</w:t>
      </w:r>
    </w:p>
    <w:p>
      <w:pPr>
        <w:spacing w:after="40"/>
        <w:ind w:left="432"/>
      </w:pPr>
      <w:r>
        <w:t>A) Keratin</w:t>
      </w:r>
    </w:p>
    <w:p>
      <w:pPr>
        <w:spacing w:after="40"/>
        <w:ind w:left="432"/>
      </w:pPr>
      <w:r>
        <w:t>B) Laminin</w:t>
      </w:r>
    </w:p>
    <w:p>
      <w:pPr>
        <w:spacing w:after="40"/>
        <w:ind w:left="432"/>
      </w:pPr>
      <w:r>
        <w:t>C) Fibrillin</w:t>
      </w:r>
    </w:p>
    <w:p>
      <w:pPr>
        <w:spacing w:after="40"/>
        <w:ind w:left="432"/>
      </w:pPr>
      <w:r>
        <w:t>D) Elastin</w:t>
      </w:r>
    </w:p>
    <w:p>
      <w:pPr>
        <w:spacing w:before="80"/>
      </w:pPr>
      <w:r>
        <w:rPr>
          <w:b/>
          <w:color w:val="1F3864"/>
        </w:rPr>
        <w:t xml:space="preserve">Answer: </w:t>
      </w:r>
      <w:r>
        <w:rPr>
          <w:b/>
        </w:rPr>
        <w:t>B.</w:t>
      </w:r>
      <w:r>
        <w:t xml:space="preserve">  Laminin is the integrin ligand.</w:t>
      </w:r>
    </w:p>
    <w:p>
      <w:pPr>
        <w:spacing w:before="40"/>
      </w:pPr>
      <w:r>
        <w:rPr>
          <w:b/>
          <w:color w:val="2E5E7E"/>
        </w:rPr>
        <w:t xml:space="preserve">Key point: </w:t>
      </w:r>
      <w:r>
        <w:t>integrin ↔ laminin.</w:t>
      </w:r>
    </w:p>
    <w:p>
      <w:pPr>
        <w:spacing w:before="160"/>
      </w:pPr>
      <w:r>
        <w:rPr>
          <w:b/>
          <w:color w:val="1F3864"/>
        </w:rPr>
        <w:t xml:space="preserve">Q45. </w:t>
      </w:r>
      <w:r>
        <w:t>Which apical structure is motile and moves mucus?</w:t>
      </w:r>
    </w:p>
    <w:p>
      <w:pPr>
        <w:spacing w:after="40"/>
        <w:ind w:left="432"/>
      </w:pPr>
      <w:r>
        <w:t>A) Stereocilia</w:t>
      </w:r>
    </w:p>
    <w:p>
      <w:pPr>
        <w:spacing w:after="40"/>
        <w:ind w:left="432"/>
      </w:pPr>
      <w:r>
        <w:t>B) Terminal web</w:t>
      </w:r>
    </w:p>
    <w:p>
      <w:pPr>
        <w:spacing w:after="40"/>
        <w:ind w:left="432"/>
      </w:pPr>
      <w:r>
        <w:t>C) Microvilli</w:t>
      </w:r>
    </w:p>
    <w:p>
      <w:pPr>
        <w:spacing w:after="40"/>
        <w:ind w:left="432"/>
      </w:pPr>
      <w:r>
        <w:t>D) Cilia</w:t>
      </w:r>
    </w:p>
    <w:p>
      <w:pPr>
        <w:spacing w:before="80"/>
      </w:pPr>
      <w:r>
        <w:rPr>
          <w:b/>
          <w:color w:val="1F3864"/>
        </w:rPr>
        <w:t xml:space="preserve">Answer: </w:t>
      </w:r>
      <w:r>
        <w:rPr>
          <w:b/>
        </w:rPr>
        <w:t>D.</w:t>
      </w:r>
      <w:r>
        <w:t xml:space="preserve">  Cilia (9+2 + dynein) beat to move mucus.</w:t>
      </w:r>
    </w:p>
    <w:p>
      <w:pPr>
        <w:spacing w:before="40"/>
      </w:pPr>
      <w:r>
        <w:rPr>
          <w:b/>
          <w:color w:val="2E5E7E"/>
        </w:rPr>
        <w:t xml:space="preserve">Key point: </w:t>
      </w:r>
      <w:r>
        <w:t>cilia = motile.</w:t>
      </w:r>
    </w:p>
    <w:p>
      <w:pPr>
        <w:spacing w:before="160"/>
      </w:pPr>
      <w:r>
        <w:rPr>
          <w:b/>
          <w:color w:val="1F3864"/>
        </w:rPr>
        <w:t xml:space="preserve">Q46. </w:t>
      </w:r>
      <w:r>
        <w:t>A blister splitting the epidermis at the desmosome level is most characteristic of:</w:t>
      </w:r>
    </w:p>
    <w:p>
      <w:pPr>
        <w:spacing w:after="40"/>
        <w:ind w:left="432"/>
      </w:pPr>
      <w:r>
        <w:t>A) Dermatitis herpetiformis</w:t>
      </w:r>
    </w:p>
    <w:p>
      <w:pPr>
        <w:spacing w:after="40"/>
        <w:ind w:left="432"/>
      </w:pPr>
      <w:r>
        <w:t>B) Erythema multiforme</w:t>
      </w:r>
    </w:p>
    <w:p>
      <w:pPr>
        <w:spacing w:after="40"/>
        <w:ind w:left="432"/>
      </w:pPr>
      <w:r>
        <w:t>C) Bullous pemphigoid</w:t>
      </w:r>
    </w:p>
    <w:p>
      <w:pPr>
        <w:spacing w:after="40"/>
        <w:ind w:left="432"/>
      </w:pPr>
      <w:r>
        <w:t>D) Pemphigus vulgaris</w:t>
      </w:r>
    </w:p>
    <w:p>
      <w:pPr>
        <w:spacing w:before="80"/>
      </w:pPr>
      <w:r>
        <w:rPr>
          <w:b/>
          <w:color w:val="1F3864"/>
        </w:rPr>
        <w:t xml:space="preserve">Answer: </w:t>
      </w:r>
      <w:r>
        <w:rPr>
          <w:b/>
        </w:rPr>
        <w:t>D.</w:t>
      </w:r>
      <w:r>
        <w:t xml:space="preserve">  Anti-desmoglein → intraepidermal acantholysis.</w:t>
      </w:r>
    </w:p>
    <w:p>
      <w:pPr>
        <w:spacing w:before="40"/>
      </w:pPr>
      <w:r>
        <w:rPr>
          <w:b/>
          <w:color w:val="2E5E7E"/>
        </w:rPr>
        <w:t xml:space="preserve">Key point: </w:t>
      </w:r>
      <w:r>
        <w:t>pemphigus = intraepidermal.</w:t>
      </w:r>
    </w:p>
    <w:p>
      <w:pPr>
        <w:spacing w:before="160"/>
      </w:pPr>
      <w:r>
        <w:rPr>
          <w:b/>
          <w:color w:val="1F3864"/>
        </w:rPr>
        <w:t xml:space="preserve">Q47. </w:t>
      </w:r>
      <w:r>
        <w:t>Which is a unicellular exocrine gland?</w:t>
      </w:r>
    </w:p>
    <w:p>
      <w:pPr>
        <w:spacing w:after="40"/>
        <w:ind w:left="432"/>
      </w:pPr>
      <w:r>
        <w:t>A) Goblet cell</w:t>
      </w:r>
    </w:p>
    <w:p>
      <w:pPr>
        <w:spacing w:after="40"/>
        <w:ind w:left="432"/>
      </w:pPr>
      <w:r>
        <w:t>B) Sweat gland</w:t>
      </w:r>
    </w:p>
    <w:p>
      <w:pPr>
        <w:spacing w:after="40"/>
        <w:ind w:left="432"/>
      </w:pPr>
      <w:r>
        <w:t>C) Salivary acinus</w:t>
      </w:r>
    </w:p>
    <w:p>
      <w:pPr>
        <w:spacing w:after="40"/>
        <w:ind w:left="432"/>
      </w:pPr>
      <w:r>
        <w:t>D) Sebaceous gland</w:t>
      </w:r>
    </w:p>
    <w:p>
      <w:pPr>
        <w:spacing w:before="80"/>
      </w:pPr>
      <w:r>
        <w:rPr>
          <w:b/>
          <w:color w:val="1F3864"/>
        </w:rPr>
        <w:t xml:space="preserve">Answer: </w:t>
      </w:r>
      <w:r>
        <w:rPr>
          <w:b/>
        </w:rPr>
        <w:t>A.</w:t>
      </w:r>
      <w:r>
        <w:t xml:space="preserve">  Goblet cells are single cells secreting mucin.</w:t>
      </w:r>
    </w:p>
    <w:p>
      <w:pPr>
        <w:spacing w:before="40"/>
      </w:pPr>
      <w:r>
        <w:rPr>
          <w:b/>
          <w:color w:val="2E5E7E"/>
        </w:rPr>
        <w:t xml:space="preserve">Key point: </w:t>
      </w:r>
      <w:r>
        <w:t>goblet = unicellular gland.</w:t>
      </w:r>
    </w:p>
    <w:p>
      <w:pPr>
        <w:spacing w:before="160"/>
      </w:pPr>
      <w:r>
        <w:rPr>
          <w:b/>
          <w:color w:val="1F3864"/>
        </w:rPr>
        <w:t xml:space="preserve">Q48. </w:t>
      </w:r>
      <w:r>
        <w:t>The terminal web of microvilli is composed of:</w:t>
      </w:r>
    </w:p>
    <w:p>
      <w:pPr>
        <w:spacing w:after="40"/>
        <w:ind w:left="432"/>
      </w:pPr>
      <w:r>
        <w:t>A) Microtubules</w:t>
      </w:r>
    </w:p>
    <w:p>
      <w:pPr>
        <w:spacing w:after="40"/>
        <w:ind w:left="432"/>
      </w:pPr>
      <w:r>
        <w:t>B) Actin and associated proteins at the cell apex</w:t>
      </w:r>
    </w:p>
    <w:p>
      <w:pPr>
        <w:spacing w:after="40"/>
        <w:ind w:left="432"/>
      </w:pPr>
      <w:r>
        <w:t>C) Collagen</w:t>
      </w:r>
    </w:p>
    <w:p>
      <w:pPr>
        <w:spacing w:after="40"/>
        <w:ind w:left="432"/>
      </w:pPr>
      <w:r>
        <w:t>D) Dynein arms</w:t>
      </w:r>
    </w:p>
    <w:p>
      <w:pPr>
        <w:spacing w:before="80"/>
      </w:pPr>
      <w:r>
        <w:rPr>
          <w:b/>
          <w:color w:val="1F3864"/>
        </w:rPr>
        <w:t xml:space="preserve">Answer: </w:t>
      </w:r>
      <w:r>
        <w:rPr>
          <w:b/>
        </w:rPr>
        <w:t>B.</w:t>
      </w:r>
      <w:r>
        <w:t xml:space="preserve">  The terminal web anchors actin bundles of microvilli at the apical cortex.</w:t>
      </w:r>
    </w:p>
    <w:p>
      <w:pPr>
        <w:spacing w:before="40"/>
      </w:pPr>
      <w:r>
        <w:rPr>
          <w:b/>
          <w:color w:val="2E5E7E"/>
        </w:rPr>
        <w:t xml:space="preserve">Key point: </w:t>
      </w:r>
      <w:r>
        <w:t>terminal web = actin meshwork.</w:t>
      </w:r>
    </w:p>
    <w:p>
      <w:pPr>
        <w:spacing w:before="160"/>
      </w:pPr>
      <w:r>
        <w:rPr>
          <w:b/>
          <w:color w:val="1F3864"/>
        </w:rPr>
        <w:t xml:space="preserve">Q49. </w:t>
      </w:r>
      <w:r>
        <w:t>Which mechanism underlies bladder urothelial impermeability?</w:t>
      </w:r>
    </w:p>
    <w:p>
      <w:pPr>
        <w:spacing w:after="40"/>
        <w:ind w:left="432"/>
      </w:pPr>
      <w:r>
        <w:t>A) Tight junctions between umbrella cells + apical plaques</w:t>
      </w:r>
    </w:p>
    <w:p>
      <w:pPr>
        <w:spacing w:after="40"/>
        <w:ind w:left="432"/>
      </w:pPr>
      <w:r>
        <w:t>B) A keratin layer</w:t>
      </w:r>
    </w:p>
    <w:p>
      <w:pPr>
        <w:spacing w:after="40"/>
        <w:ind w:left="432"/>
      </w:pPr>
      <w:r>
        <w:t>C) Goblet-cell mucus</w:t>
      </w:r>
    </w:p>
    <w:p>
      <w:pPr>
        <w:spacing w:after="40"/>
        <w:ind w:left="432"/>
      </w:pPr>
      <w:r>
        <w:t>D) Cilia</w:t>
      </w:r>
    </w:p>
    <w:p>
      <w:pPr>
        <w:spacing w:before="80"/>
      </w:pPr>
      <w:r>
        <w:rPr>
          <w:b/>
          <w:color w:val="1F3864"/>
        </w:rPr>
        <w:t xml:space="preserve">Answer: </w:t>
      </w:r>
      <w:r>
        <w:rPr>
          <w:b/>
        </w:rPr>
        <w:t>A.</w:t>
      </w:r>
      <w:r>
        <w:t xml:space="preserve">  Umbrella-cell tight junctions and thickened apical plaques prevent leakage.</w:t>
      </w:r>
    </w:p>
    <w:p>
      <w:pPr>
        <w:spacing w:before="40"/>
      </w:pPr>
      <w:r>
        <w:rPr>
          <w:b/>
          <w:color w:val="2E5E7E"/>
        </w:rPr>
        <w:t xml:space="preserve">Key point: </w:t>
      </w:r>
      <w:r>
        <w:t>urothelium barrier = umbrella cells.</w:t>
      </w:r>
    </w:p>
    <w:p>
      <w:pPr>
        <w:spacing w:before="160"/>
      </w:pPr>
      <w:r>
        <w:rPr>
          <w:b/>
          <w:color w:val="1F3864"/>
        </w:rPr>
        <w:t xml:space="preserve">Q50. </w:t>
      </w:r>
      <w:r>
        <w:t>Stratified squamous epithelial stem cells reside in the:</w:t>
      </w:r>
    </w:p>
    <w:p>
      <w:pPr>
        <w:spacing w:after="40"/>
        <w:ind w:left="432"/>
      </w:pPr>
      <w:r>
        <w:t>A) Superficial layer</w:t>
      </w:r>
    </w:p>
    <w:p>
      <w:pPr>
        <w:spacing w:after="40"/>
        <w:ind w:left="432"/>
      </w:pPr>
      <w:r>
        <w:t>B) Basal layer</w:t>
      </w:r>
    </w:p>
    <w:p>
      <w:pPr>
        <w:spacing w:after="40"/>
        <w:ind w:left="432"/>
      </w:pPr>
      <w:r>
        <w:t>C) Middle spinous layer</w:t>
      </w:r>
    </w:p>
    <w:p>
      <w:pPr>
        <w:spacing w:after="40"/>
        <w:ind w:left="432"/>
      </w:pPr>
      <w:r>
        <w:t>D) Dermal papillae</w:t>
      </w:r>
    </w:p>
    <w:p>
      <w:pPr>
        <w:spacing w:before="80"/>
      </w:pPr>
      <w:r>
        <w:rPr>
          <w:b/>
          <w:color w:val="1F3864"/>
        </w:rPr>
        <w:t xml:space="preserve">Answer: </w:t>
      </w:r>
      <w:r>
        <w:rPr>
          <w:b/>
        </w:rPr>
        <w:t>B.</w:t>
      </w:r>
      <w:r>
        <w:t xml:space="preserve">  The stratum basale contains the proliferating stem cells.</w:t>
      </w:r>
    </w:p>
    <w:p>
      <w:pPr>
        <w:spacing w:before="40"/>
      </w:pPr>
      <w:r>
        <w:rPr>
          <w:b/>
          <w:color w:val="2E5E7E"/>
        </w:rPr>
        <w:t xml:space="preserve">Key point: </w:t>
      </w:r>
      <w:r>
        <w:t>basal layer = stem-cell compartment.</w:t>
      </w:r>
    </w:p>
    <w:p>
      <w:pPr>
        <w:pStyle w:val="Heading2"/>
      </w:pPr>
      <w:r>
        <w:t>Practice Test</w:t>
      </w:r>
    </w:p>
    <w:p>
      <w:pPr>
        <w:spacing w:before="160"/>
      </w:pPr>
      <w:r>
        <w:rPr>
          <w:b/>
          <w:color w:val="1F3864"/>
        </w:rPr>
        <w:t xml:space="preserve">S1. </w:t>
      </w:r>
      <w:r>
        <w:t>A biopsy of the distal esophagus shows columnar epithelium with goblet cells. The diagnosis is:</w:t>
      </w:r>
    </w:p>
    <w:p>
      <w:pPr>
        <w:spacing w:after="40"/>
        <w:ind w:left="432"/>
      </w:pPr>
      <w:r>
        <w:t>A) Squamous cell carcinoma</w:t>
      </w:r>
    </w:p>
    <w:p>
      <w:pPr>
        <w:spacing w:after="40"/>
        <w:ind w:left="432"/>
      </w:pPr>
      <w:r>
        <w:t>B) Barrett esophagus (metaplasia)</w:t>
      </w:r>
    </w:p>
    <w:p>
      <w:pPr>
        <w:spacing w:after="40"/>
        <w:ind w:left="432"/>
      </w:pPr>
      <w:r>
        <w:t>C) Achalasia</w:t>
      </w:r>
    </w:p>
    <w:p>
      <w:pPr>
        <w:spacing w:after="40"/>
        <w:ind w:left="432"/>
      </w:pPr>
      <w:r>
        <w:t>D) Eosinophilic esophagitis</w:t>
      </w:r>
    </w:p>
    <w:p>
      <w:pPr>
        <w:spacing w:before="160"/>
      </w:pPr>
      <w:r>
        <w:rPr>
          <w:b/>
          <w:color w:val="1F3864"/>
        </w:rPr>
        <w:t xml:space="preserve">S2. </w:t>
      </w:r>
      <w:r>
        <w:t>Which apical specialization is built from actin and is non-motile?</w:t>
      </w:r>
    </w:p>
    <w:p>
      <w:pPr>
        <w:spacing w:after="40"/>
        <w:ind w:left="432"/>
      </w:pPr>
      <w:r>
        <w:t>A) Flagella</w:t>
      </w:r>
    </w:p>
    <w:p>
      <w:pPr>
        <w:spacing w:after="40"/>
        <w:ind w:left="432"/>
      </w:pPr>
      <w:r>
        <w:t>B) Axoneme</w:t>
      </w:r>
    </w:p>
    <w:p>
      <w:pPr>
        <w:spacing w:after="40"/>
        <w:ind w:left="432"/>
      </w:pPr>
      <w:r>
        <w:t>C) Cilia</w:t>
      </w:r>
    </w:p>
    <w:p>
      <w:pPr>
        <w:spacing w:after="40"/>
        <w:ind w:left="432"/>
      </w:pPr>
      <w:r>
        <w:t>D) Microvilli</w:t>
      </w:r>
    </w:p>
    <w:p>
      <w:pPr>
        <w:spacing w:before="160"/>
      </w:pPr>
      <w:r>
        <w:rPr>
          <w:b/>
          <w:color w:val="1F3864"/>
        </w:rPr>
        <w:t xml:space="preserve">S3. </w:t>
      </w:r>
      <w:r>
        <w:t>Autoantibodies against desmoglein produce:</w:t>
      </w:r>
    </w:p>
    <w:p>
      <w:pPr>
        <w:spacing w:after="40"/>
        <w:ind w:left="432"/>
      </w:pPr>
      <w:r>
        <w:t>A) Intraepidermal acantholysis</w:t>
      </w:r>
    </w:p>
    <w:p>
      <w:pPr>
        <w:spacing w:after="40"/>
        <w:ind w:left="432"/>
      </w:pPr>
      <w:r>
        <w:t>B) Basement-membrane thickening</w:t>
      </w:r>
    </w:p>
    <w:p>
      <w:pPr>
        <w:spacing w:after="40"/>
        <w:ind w:left="432"/>
      </w:pPr>
      <w:r>
        <w:t>C) Fibrosis</w:t>
      </w:r>
    </w:p>
    <w:p>
      <w:pPr>
        <w:spacing w:after="40"/>
        <w:ind w:left="432"/>
      </w:pPr>
      <w:r>
        <w:t>D) Subepidermal blisters</w:t>
      </w:r>
    </w:p>
    <w:p>
      <w:pPr>
        <w:spacing w:before="160"/>
      </w:pPr>
      <w:r>
        <w:rPr>
          <w:b/>
          <w:color w:val="1F3864"/>
        </w:rPr>
        <w:t xml:space="preserve">S4. </w:t>
      </w:r>
      <w:r>
        <w:t>The epithelium that can stretch without leaking contains:</w:t>
      </w:r>
    </w:p>
    <w:p>
      <w:pPr>
        <w:spacing w:after="40"/>
        <w:ind w:left="432"/>
      </w:pPr>
      <w:r>
        <w:t>A) Ciliated cells</w:t>
      </w:r>
    </w:p>
    <w:p>
      <w:pPr>
        <w:spacing w:after="40"/>
        <w:ind w:left="432"/>
      </w:pPr>
      <w:r>
        <w:t>B) Keratinocytes</w:t>
      </w:r>
    </w:p>
    <w:p>
      <w:pPr>
        <w:spacing w:after="40"/>
        <w:ind w:left="432"/>
      </w:pPr>
      <w:r>
        <w:t>C) Umbrella cells</w:t>
      </w:r>
    </w:p>
    <w:p>
      <w:pPr>
        <w:spacing w:after="40"/>
        <w:ind w:left="432"/>
      </w:pPr>
      <w:r>
        <w:t>D) Goblet cells</w:t>
      </w:r>
    </w:p>
    <w:p>
      <w:pPr>
        <w:spacing w:before="160"/>
      </w:pPr>
      <w:r>
        <w:rPr>
          <w:b/>
          <w:color w:val="1F3864"/>
        </w:rPr>
        <w:t xml:space="preserve">S5. </w:t>
      </w:r>
      <w:r>
        <w:t>A gland whose cells disintegrate entirely to release their product is:</w:t>
      </w:r>
    </w:p>
    <w:p>
      <w:pPr>
        <w:spacing w:after="40"/>
        <w:ind w:left="432"/>
      </w:pPr>
      <w:r>
        <w:t>A) Endocrine</w:t>
      </w:r>
    </w:p>
    <w:p>
      <w:pPr>
        <w:spacing w:after="40"/>
        <w:ind w:left="432"/>
      </w:pPr>
      <w:r>
        <w:t>B) Merocrine</w:t>
      </w:r>
    </w:p>
    <w:p>
      <w:pPr>
        <w:spacing w:after="40"/>
        <w:ind w:left="432"/>
      </w:pPr>
      <w:r>
        <w:t>C) Apocrine</w:t>
      </w:r>
    </w:p>
    <w:p>
      <w:pPr>
        <w:spacing w:after="40"/>
        <w:ind w:left="432"/>
      </w:pPr>
      <w:r>
        <w:t>D) Holocrine</w:t>
      </w:r>
    </w:p>
    <w:p>
      <w:pPr>
        <w:spacing w:before="160"/>
      </w:pPr>
      <w:r>
        <w:rPr>
          <w:b/>
          <w:color w:val="1F3864"/>
        </w:rPr>
        <w:t xml:space="preserve">S6. </w:t>
      </w:r>
      <w:r>
        <w:t>Which molecule is the autoantigen in Goodpasture syndrome?</w:t>
      </w:r>
    </w:p>
    <w:p>
      <w:pPr>
        <w:spacing w:after="40"/>
        <w:ind w:left="432"/>
      </w:pPr>
      <w:r>
        <w:t>A) Laminin</w:t>
      </w:r>
    </w:p>
    <w:p>
      <w:pPr>
        <w:spacing w:after="40"/>
        <w:ind w:left="432"/>
      </w:pPr>
      <w:r>
        <w:t>B) Type IV collagen</w:t>
      </w:r>
    </w:p>
    <w:p>
      <w:pPr>
        <w:spacing w:after="40"/>
        <w:ind w:left="432"/>
      </w:pPr>
      <w:r>
        <w:t>C) Desmoglein</w:t>
      </w:r>
    </w:p>
    <w:p>
      <w:pPr>
        <w:spacing w:after="40"/>
        <w:ind w:left="432"/>
      </w:pPr>
      <w:r>
        <w:t>D) Integrin α6β4</w:t>
      </w:r>
    </w:p>
    <w:p>
      <w:pPr>
        <w:spacing w:before="160"/>
      </w:pPr>
      <w:r>
        <w:rPr>
          <w:b/>
          <w:color w:val="1F3864"/>
        </w:rPr>
        <w:t xml:space="preserve">S7. </w:t>
      </w:r>
      <w:r>
        <w:t>Chronic smoking converts bronchial ciliated columnar epithelium into:</w:t>
      </w:r>
    </w:p>
    <w:p>
      <w:pPr>
        <w:spacing w:after="40"/>
        <w:ind w:left="432"/>
      </w:pPr>
      <w:r>
        <w:t>A) Simple squamous epithelium</w:t>
      </w:r>
    </w:p>
    <w:p>
      <w:pPr>
        <w:spacing w:after="40"/>
        <w:ind w:left="432"/>
      </w:pPr>
      <w:r>
        <w:t>B) Intestinal columnar epithelium</w:t>
      </w:r>
    </w:p>
    <w:p>
      <w:pPr>
        <w:spacing w:after="40"/>
        <w:ind w:left="432"/>
      </w:pPr>
      <w:r>
        <w:t>C) Transitional epithelium</w:t>
      </w:r>
    </w:p>
    <w:p>
      <w:pPr>
        <w:spacing w:after="40"/>
        <w:ind w:left="432"/>
      </w:pPr>
      <w:r>
        <w:t>D) Stratified squamous epithelium</w:t>
      </w:r>
    </w:p>
    <w:p>
      <w:pPr>
        <w:spacing w:before="160"/>
      </w:pPr>
      <w:r>
        <w:rPr>
          <w:b/>
          <w:color w:val="1F3864"/>
        </w:rPr>
        <w:t xml:space="preserve">S8. </w:t>
      </w:r>
      <w:r>
        <w:t>Which statement about pseudostratified epithelium is correct?</w:t>
      </w:r>
    </w:p>
    <w:p>
      <w:pPr>
        <w:spacing w:after="40"/>
        <w:ind w:left="432"/>
      </w:pPr>
      <w:r>
        <w:t>A) All cells touch the basal lamina</w:t>
      </w:r>
    </w:p>
    <w:p>
      <w:pPr>
        <w:spacing w:after="40"/>
        <w:ind w:left="432"/>
      </w:pPr>
      <w:r>
        <w:t>B) It lacks goblet cells</w:t>
      </w:r>
    </w:p>
    <w:p>
      <w:pPr>
        <w:spacing w:after="40"/>
        <w:ind w:left="432"/>
      </w:pPr>
      <w:r>
        <w:t>C) It lines the bladder</w:t>
      </w:r>
    </w:p>
    <w:p>
      <w:pPr>
        <w:spacing w:after="40"/>
        <w:ind w:left="432"/>
      </w:pPr>
      <w:r>
        <w:t>D) It is a true stratified epithelium</w:t>
      </w:r>
    </w:p>
    <w:p>
      <w:pPr>
        <w:spacing w:before="160"/>
      </w:pPr>
      <w:r>
        <w:rPr>
          <w:b/>
          <w:color w:val="1F3864"/>
        </w:rPr>
        <w:t xml:space="preserve">S9. </w:t>
      </w:r>
      <w:r>
        <w:t>Hemidesmosomes anchor epithelial cells to the basement membrane by binding:</w:t>
      </w:r>
    </w:p>
    <w:p>
      <w:pPr>
        <w:spacing w:after="40"/>
        <w:ind w:left="432"/>
      </w:pPr>
      <w:r>
        <w:t>A) Connexin</w:t>
      </w:r>
    </w:p>
    <w:p>
      <w:pPr>
        <w:spacing w:after="40"/>
        <w:ind w:left="432"/>
      </w:pPr>
      <w:r>
        <w:t>B) Type I collagen</w:t>
      </w:r>
    </w:p>
    <w:p>
      <w:pPr>
        <w:spacing w:after="40"/>
        <w:ind w:left="432"/>
      </w:pPr>
      <w:r>
        <w:t>C) Laminin</w:t>
      </w:r>
    </w:p>
    <w:p>
      <w:pPr>
        <w:spacing w:after="40"/>
        <w:ind w:left="432"/>
      </w:pPr>
      <w:r>
        <w:t>D) Elastin</w:t>
      </w:r>
    </w:p>
    <w:p>
      <w:pPr>
        <w:spacing w:before="160"/>
      </w:pPr>
      <w:r>
        <w:rPr>
          <w:b/>
          <w:color w:val="1F3864"/>
        </w:rPr>
        <w:t xml:space="preserve">S10. </w:t>
      </w:r>
      <w:r>
        <w:t>A third-degree burn fails to re-epithelialize without grafting because it destroys:</w:t>
      </w:r>
    </w:p>
    <w:p>
      <w:pPr>
        <w:spacing w:after="40"/>
        <w:ind w:left="432"/>
      </w:pPr>
      <w:r>
        <w:t>A) Only the stratum corneum</w:t>
      </w:r>
    </w:p>
    <w:p>
      <w:pPr>
        <w:spacing w:after="40"/>
        <w:ind w:left="432"/>
      </w:pPr>
      <w:r>
        <w:t>B) The dermal collagen</w:t>
      </w:r>
    </w:p>
    <w:p>
      <w:pPr>
        <w:spacing w:after="40"/>
        <w:ind w:left="432"/>
      </w:pPr>
      <w:r>
        <w:t>C) The epidermal stem-cell compartment (basal layer + appendages)</w:t>
      </w:r>
    </w:p>
    <w:p>
      <w:pPr>
        <w:spacing w:after="40"/>
        <w:ind w:left="432"/>
      </w:pPr>
      <w:r>
        <w:t>D) The subcutaneous fat</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B</w:t>
            </w:r>
          </w:p>
        </w:tc>
        <w:tc>
          <w:tcPr>
            <w:tcW w:type="dxa" w:w="3120"/>
          </w:tcPr>
          <w:p>
            <w:pPr>
              <w:spacing w:after="0"/>
            </w:pPr>
            <w:r>
              <w:t>Goblet-cell columnar metaplasia in the esophagus = Barrett</w:t>
            </w:r>
          </w:p>
        </w:tc>
      </w:tr>
      <w:tr>
        <w:tc>
          <w:tcPr>
            <w:tcW w:type="dxa" w:w="3120"/>
          </w:tcPr>
          <w:p>
            <w:pPr>
              <w:spacing w:after="0"/>
            </w:pPr>
            <w:r>
              <w:t>S2</w:t>
            </w:r>
          </w:p>
        </w:tc>
        <w:tc>
          <w:tcPr>
            <w:tcW w:type="dxa" w:w="3120"/>
          </w:tcPr>
          <w:p>
            <w:pPr>
              <w:spacing w:after="0"/>
            </w:pPr>
            <w:r>
              <w:rPr>
                <w:b/>
              </w:rPr>
              <w:t>D</w:t>
            </w:r>
          </w:p>
        </w:tc>
        <w:tc>
          <w:tcPr>
            <w:tcW w:type="dxa" w:w="3120"/>
          </w:tcPr>
          <w:p>
            <w:pPr>
              <w:spacing w:after="0"/>
            </w:pPr>
            <w:r>
              <w:t>Microvilli = actin, non-motile (cilia/flagella = 9+2 tubulin)</w:t>
            </w:r>
          </w:p>
        </w:tc>
      </w:tr>
      <w:tr>
        <w:tc>
          <w:tcPr>
            <w:tcW w:type="dxa" w:w="3120"/>
          </w:tcPr>
          <w:p>
            <w:pPr>
              <w:spacing w:after="0"/>
            </w:pPr>
            <w:r>
              <w:t>S3</w:t>
            </w:r>
          </w:p>
        </w:tc>
        <w:tc>
          <w:tcPr>
            <w:tcW w:type="dxa" w:w="3120"/>
          </w:tcPr>
          <w:p>
            <w:pPr>
              <w:spacing w:after="0"/>
            </w:pPr>
            <w:r>
              <w:rPr>
                <w:b/>
              </w:rPr>
              <w:t>A</w:t>
            </w:r>
          </w:p>
        </w:tc>
        <w:tc>
          <w:tcPr>
            <w:tcW w:type="dxa" w:w="3120"/>
          </w:tcPr>
          <w:p>
            <w:pPr>
              <w:spacing w:after="0"/>
            </w:pPr>
            <w:r>
              <w:t>Anti-desmoglein → desmosome loss → intraepidermal acantholysis (pemphigus)</w:t>
            </w:r>
          </w:p>
        </w:tc>
      </w:tr>
      <w:tr>
        <w:tc>
          <w:tcPr>
            <w:tcW w:type="dxa" w:w="3120"/>
          </w:tcPr>
          <w:p>
            <w:pPr>
              <w:spacing w:after="0"/>
            </w:pPr>
            <w:r>
              <w:t>S4</w:t>
            </w:r>
          </w:p>
        </w:tc>
        <w:tc>
          <w:tcPr>
            <w:tcW w:type="dxa" w:w="3120"/>
          </w:tcPr>
          <w:p>
            <w:pPr>
              <w:spacing w:after="0"/>
            </w:pPr>
            <w:r>
              <w:rPr>
                <w:b/>
              </w:rPr>
              <w:t>C</w:t>
            </w:r>
          </w:p>
        </w:tc>
        <w:tc>
          <w:tcPr>
            <w:tcW w:type="dxa" w:w="3120"/>
          </w:tcPr>
          <w:p>
            <w:pPr>
              <w:spacing w:after="0"/>
            </w:pPr>
            <w:r>
              <w:t>Umbrella cells + tight junctions permit distension without leakage</w:t>
            </w:r>
          </w:p>
        </w:tc>
      </w:tr>
      <w:tr>
        <w:tc>
          <w:tcPr>
            <w:tcW w:type="dxa" w:w="3120"/>
          </w:tcPr>
          <w:p>
            <w:pPr>
              <w:spacing w:after="0"/>
            </w:pPr>
            <w:r>
              <w:t>S5</w:t>
            </w:r>
          </w:p>
        </w:tc>
        <w:tc>
          <w:tcPr>
            <w:tcW w:type="dxa" w:w="3120"/>
          </w:tcPr>
          <w:p>
            <w:pPr>
              <w:spacing w:after="0"/>
            </w:pPr>
            <w:r>
              <w:rPr>
                <w:b/>
              </w:rPr>
              <w:t>D</w:t>
            </w:r>
          </w:p>
        </w:tc>
        <w:tc>
          <w:tcPr>
            <w:tcW w:type="dxa" w:w="3120"/>
          </w:tcPr>
          <w:p>
            <w:pPr>
              <w:spacing w:after="0"/>
            </w:pPr>
            <w:r>
              <w:t>Holocrine = whole-cell disintegration (sebaceous)</w:t>
            </w:r>
          </w:p>
        </w:tc>
      </w:tr>
      <w:tr>
        <w:tc>
          <w:tcPr>
            <w:tcW w:type="dxa" w:w="3120"/>
          </w:tcPr>
          <w:p>
            <w:pPr>
              <w:spacing w:after="0"/>
            </w:pPr>
            <w:r>
              <w:t>S6</w:t>
            </w:r>
          </w:p>
        </w:tc>
        <w:tc>
          <w:tcPr>
            <w:tcW w:type="dxa" w:w="3120"/>
          </w:tcPr>
          <w:p>
            <w:pPr>
              <w:spacing w:after="0"/>
            </w:pPr>
            <w:r>
              <w:rPr>
                <w:b/>
              </w:rPr>
              <w:t>B</w:t>
            </w:r>
          </w:p>
        </w:tc>
        <w:tc>
          <w:tcPr>
            <w:tcW w:type="dxa" w:w="3120"/>
          </w:tcPr>
          <w:p>
            <w:pPr>
              <w:spacing w:after="0"/>
            </w:pPr>
            <w:r>
              <w:t>Goodpasture = anti-type IV collagen</w:t>
            </w:r>
          </w:p>
        </w:tc>
      </w:tr>
      <w:tr>
        <w:tc>
          <w:tcPr>
            <w:tcW w:type="dxa" w:w="3120"/>
          </w:tcPr>
          <w:p>
            <w:pPr>
              <w:spacing w:after="0"/>
            </w:pPr>
            <w:r>
              <w:t>S7</w:t>
            </w:r>
          </w:p>
        </w:tc>
        <w:tc>
          <w:tcPr>
            <w:tcW w:type="dxa" w:w="3120"/>
          </w:tcPr>
          <w:p>
            <w:pPr>
              <w:spacing w:after="0"/>
            </w:pPr>
            <w:r>
              <w:rPr>
                <w:b/>
              </w:rPr>
              <w:t>D</w:t>
            </w:r>
          </w:p>
        </w:tc>
        <w:tc>
          <w:tcPr>
            <w:tcW w:type="dxa" w:w="3120"/>
          </w:tcPr>
          <w:p>
            <w:pPr>
              <w:spacing w:after="0"/>
            </w:pPr>
            <w:r>
              <w:t>Smoking → bronchial squamous metaplasia</w:t>
            </w:r>
          </w:p>
        </w:tc>
      </w:tr>
      <w:tr>
        <w:tc>
          <w:tcPr>
            <w:tcW w:type="dxa" w:w="3120"/>
          </w:tcPr>
          <w:p>
            <w:pPr>
              <w:spacing w:after="0"/>
            </w:pPr>
            <w:r>
              <w:t>S8</w:t>
            </w:r>
          </w:p>
        </w:tc>
        <w:tc>
          <w:tcPr>
            <w:tcW w:type="dxa" w:w="3120"/>
          </w:tcPr>
          <w:p>
            <w:pPr>
              <w:spacing w:after="0"/>
            </w:pPr>
            <w:r>
              <w:rPr>
                <w:b/>
              </w:rPr>
              <w:t>A</w:t>
            </w:r>
          </w:p>
        </w:tc>
        <w:tc>
          <w:tcPr>
            <w:tcW w:type="dxa" w:w="3120"/>
          </w:tcPr>
          <w:p>
            <w:pPr>
              <w:spacing w:after="0"/>
            </w:pPr>
            <w:r>
              <w:t>All pseudostratified cells reach the basal lamina (simple epithelium)</w:t>
            </w:r>
          </w:p>
        </w:tc>
      </w:tr>
      <w:tr>
        <w:tc>
          <w:tcPr>
            <w:tcW w:type="dxa" w:w="3120"/>
          </w:tcPr>
          <w:p>
            <w:pPr>
              <w:spacing w:after="0"/>
            </w:pPr>
            <w:r>
              <w:t>S9</w:t>
            </w:r>
          </w:p>
        </w:tc>
        <w:tc>
          <w:tcPr>
            <w:tcW w:type="dxa" w:w="3120"/>
          </w:tcPr>
          <w:p>
            <w:pPr>
              <w:spacing w:after="0"/>
            </w:pPr>
            <w:r>
              <w:rPr>
                <w:b/>
              </w:rPr>
              <w:t>C</w:t>
            </w:r>
          </w:p>
        </w:tc>
        <w:tc>
          <w:tcPr>
            <w:tcW w:type="dxa" w:w="3120"/>
          </w:tcPr>
          <w:p>
            <w:pPr>
              <w:spacing w:after="0"/>
            </w:pPr>
            <w:r>
              <w:t>Hemidesmosomal integrin binds laminin</w:t>
            </w:r>
          </w:p>
        </w:tc>
      </w:tr>
      <w:tr>
        <w:tc>
          <w:tcPr>
            <w:tcW w:type="dxa" w:w="3120"/>
          </w:tcPr>
          <w:p>
            <w:pPr>
              <w:spacing w:after="0"/>
            </w:pPr>
            <w:r>
              <w:t>S10</w:t>
            </w:r>
          </w:p>
        </w:tc>
        <w:tc>
          <w:tcPr>
            <w:tcW w:type="dxa" w:w="3120"/>
          </w:tcPr>
          <w:p>
            <w:pPr>
              <w:spacing w:after="0"/>
            </w:pPr>
            <w:r>
              <w:rPr>
                <w:b/>
              </w:rPr>
              <w:t>C</w:t>
            </w:r>
          </w:p>
        </w:tc>
        <w:tc>
          <w:tcPr>
            <w:tcW w:type="dxa" w:w="3120"/>
          </w:tcPr>
          <w:p>
            <w:pPr>
              <w:spacing w:after="0"/>
            </w:pPr>
            <w:r>
              <w:t>Full-thickness burn destroys the basal/appendage stem-cell niche</w:t>
            </w:r>
          </w:p>
        </w:tc>
      </w:tr>
    </w:tbl>
    <w:p>
      <w:pPr>
        <w:ind w:left="360"/>
      </w:pPr>
      <w:r>
        <w:rPr>
          <w:b/>
        </w:rPr>
        <w:t>Next — Epithelium always sits on something. Next, meet that something — connective tissue, the framework that explains stretchy skin and brittle bones.</w:t>
      </w:r>
    </w:p>
    <w:p>
      <w:r>
        <w:br w:type="page"/>
      </w:r>
    </w:p>
    <w:p>
      <w:pPr>
        <w:pStyle w:val="Heading1"/>
      </w:pPr>
      <w:r>
        <w:t>Chapter 5 — Connective Tissue</w:t>
      </w:r>
    </w:p>
    <w:p>
      <w:r>
        <w:rPr>
          <w:i/>
          <w:color w:val="808080"/>
          <w:sz w:val="21"/>
        </w:rPr>
        <w:t>Junqueira's Basic Histology, 17th Edition — Chapter 5</w:t>
      </w:r>
    </w:p>
    <w:p>
      <w:pPr>
        <w:ind w:left="360"/>
      </w:pPr>
      <w:r>
        <w:rPr>
          <w:b/>
        </w:rPr>
        <w:t>The question this chapter answers: why do some people have stretchy skin and others fragile bones — and how can a single tissue explain both?</w:t>
      </w:r>
    </w:p>
    <w:p>
      <w:pPr>
        <w:pStyle w:val="Heading2"/>
      </w:pPr>
      <w:r>
        <w:t>What You Will Learn</w:t>
      </w:r>
    </w:p>
    <w:p>
      <w:r>
        <w:t>By the end of this chapter, the learner will be able to:</w:t>
      </w:r>
    </w:p>
    <w:p>
      <w:pPr>
        <w:spacing w:after="40"/>
        <w:ind w:left="360"/>
      </w:pPr>
      <w:r>
        <w:t xml:space="preserve">1. </w:t>
      </w:r>
      <w:r>
        <w:rPr>
          <w:b/>
        </w:rPr>
        <w:t>State</w:t>
      </w:r>
      <w:r>
        <w:t xml:space="preserve"> the three components of connective tissue (cells, fibers, ground substance) and </w:t>
      </w:r>
      <w:r>
        <w:rPr>
          <w:b/>
        </w:rPr>
        <w:t>explain</w:t>
      </w:r>
      <w:r>
        <w:t xml:space="preserve"> how their ratio defines loose vs dense CT.</w:t>
      </w:r>
    </w:p>
    <w:p>
      <w:pPr>
        <w:spacing w:after="40"/>
        <w:ind w:left="360"/>
      </w:pPr>
      <w:r>
        <w:t xml:space="preserve">2. </w:t>
      </w:r>
      <w:r>
        <w:rPr>
          <w:b/>
        </w:rPr>
        <w:t>Trace</w:t>
      </w:r>
      <w:r>
        <w:t xml:space="preserve"> collagen biosynthesis from procollagen to cross-linked fibrils and </w:t>
      </w:r>
      <w:r>
        <w:rPr>
          <w:b/>
        </w:rPr>
        <w:t>explain</w:t>
      </w:r>
      <w:r>
        <w:t xml:space="preserve"> why vitamin C and proper hydroxylation are essential.</w:t>
      </w:r>
    </w:p>
    <w:p>
      <w:pPr>
        <w:spacing w:after="40"/>
        <w:ind w:left="360"/>
      </w:pPr>
      <w:r>
        <w:t xml:space="preserve">3. </w:t>
      </w:r>
      <w:r>
        <w:rPr>
          <w:b/>
        </w:rPr>
        <w:t>Match</w:t>
      </w:r>
      <w:r>
        <w:t xml:space="preserve"> each collagen type (I, II, III, IV) to its location and disease, and </w:t>
      </w:r>
      <w:r>
        <w:rPr>
          <w:b/>
        </w:rPr>
        <w:t>explain</w:t>
      </w:r>
      <w:r>
        <w:t xml:space="preserve"> the structural difference between fibrillar and sheet-forming collagens.</w:t>
      </w:r>
    </w:p>
    <w:p>
      <w:pPr>
        <w:spacing w:after="40"/>
        <w:ind w:left="360"/>
      </w:pPr>
      <w:r>
        <w:t xml:space="preserve">4. </w:t>
      </w:r>
      <w:r>
        <w:rPr>
          <w:b/>
        </w:rPr>
        <w:t>Describe</w:t>
      </w:r>
      <w:r>
        <w:t xml:space="preserve"> elastic-fiber composition (elastin core + fibrillin microfibrils) and </w:t>
      </w:r>
      <w:r>
        <w:rPr>
          <w:b/>
        </w:rPr>
        <w:t>relate</w:t>
      </w:r>
      <w:r>
        <w:t xml:space="preserve"> fibrillin defects to Marfan syndrome.</w:t>
      </w:r>
    </w:p>
    <w:p>
      <w:pPr>
        <w:spacing w:after="40"/>
        <w:ind w:left="360"/>
      </w:pPr>
      <w:r>
        <w:t xml:space="preserve">5. </w:t>
      </w:r>
      <w:r>
        <w:rPr>
          <w:b/>
        </w:rPr>
        <w:t>Identify</w:t>
      </w:r>
      <w:r>
        <w:t xml:space="preserve"> the resident and transient connective-tissue cells (fibroblast, macrophage, mast cell, plasma cell, adipocyte, leukocytes) by function and microscopic appearance.</w:t>
      </w:r>
    </w:p>
    <w:p>
      <w:pPr>
        <w:spacing w:after="40"/>
        <w:ind w:left="360"/>
      </w:pPr>
      <w:r>
        <w:t xml:space="preserve">6. </w:t>
      </w:r>
      <w:r>
        <w:rPr>
          <w:b/>
        </w:rPr>
        <w:t>Explain</w:t>
      </w:r>
      <w:r>
        <w:t xml:space="preserve"> the molecular basis of scurvy, osteogenesis imperfecta, Ehlers-Danlos, and Marfan syndromes.</w:t>
      </w:r>
    </w:p>
    <w:p>
      <w:pPr>
        <w:spacing w:after="40"/>
        <w:ind w:left="360"/>
      </w:pPr>
      <w:r>
        <w:t xml:space="preserve">7. </w:t>
      </w:r>
      <w:r>
        <w:rPr>
          <w:b/>
        </w:rPr>
        <w:t>Classify</w:t>
      </w:r>
      <w:r>
        <w:t xml:space="preserve"> adult connective tissue (loose, dense regular, dense irregular, elastic, reticular, mucoid) with representative locations.</w:t>
      </w:r>
    </w:p>
    <w:p>
      <w:pPr>
        <w:spacing w:after="40"/>
        <w:ind w:left="360"/>
      </w:pPr>
      <w:r>
        <w:t xml:space="preserve">8. </w:t>
      </w:r>
      <w:r>
        <w:rPr>
          <w:b/>
        </w:rPr>
        <w:t>Sequence</w:t>
      </w:r>
      <w:r>
        <w:t xml:space="preserve"> wound healing (inflammation → granulation tissue → remodeling) and </w:t>
      </w:r>
      <w:r>
        <w:rPr>
          <w:b/>
        </w:rPr>
        <w:t>explain</w:t>
      </w:r>
      <w:r>
        <w:t xml:space="preserve"> the type III → type I collagen switch.</w:t>
      </w:r>
    </w:p>
    <w:p>
      <w:pPr>
        <w:pStyle w:val="Heading2"/>
      </w:pPr>
      <w:r>
        <w:t>Clinical Case</w:t>
      </w:r>
    </w:p>
    <w:p>
      <w:r>
        <w:t xml:space="preserve">A 19-year-old man presents with tall stature, long thin fingers (arachnodactyly), </w:t>
      </w:r>
      <w:r>
        <w:rPr>
          <w:b/>
        </w:rPr>
        <w:t>hypermobile joints</w:t>
      </w:r>
      <w:r>
        <w:t xml:space="preserve">, and a heart murmur. Echocardiography reveals </w:t>
      </w:r>
      <w:r>
        <w:rPr>
          <w:b/>
        </w:rPr>
        <w:t>aortic root dilation</w:t>
      </w:r>
      <w:r>
        <w:t xml:space="preserve">. A skin biopsy shows fragmented elastic fibers. Diagnosis: </w:t>
      </w:r>
      <w:r>
        <w:rPr>
          <w:b/>
        </w:rPr>
        <w:t>Marfan syndrome</w:t>
      </w:r>
      <w:r>
        <w:t xml:space="preserve"> — a defect in </w:t>
      </w:r>
      <w:r>
        <w:rPr>
          <w:b/>
        </w:rPr>
        <w:t>fibrillin-1</w:t>
      </w:r>
      <w:r>
        <w:t>, the scaffold of elastic fibers.</w:t>
      </w:r>
    </w:p>
    <w:p>
      <w:r>
        <w:rPr>
          <w:b/>
        </w:rPr>
        <w:t>What knowledge is required to solve this case?</w:t>
      </w:r>
    </w:p>
    <w:p>
      <w:r>
        <w:t xml:space="preserve">The learner must know (1) that elastic fibers = elastin core + </w:t>
      </w:r>
      <w:r>
        <w:rPr>
          <w:b/>
        </w:rPr>
        <w:t>fibrillin microfibrils</w:t>
      </w:r>
      <w:r>
        <w:t xml:space="preserve">; (2) that fibrillin is the structural scaffold and its loss weakens the aortic media (elastic recoil lost → aneurysm); (3) how to distinguish elastic-fiber disease (Marfan) from collagen disease (Ehlers-Danlos, osteogenesis imperfecta); and (4) the microscopic appearance of elastic vs collagen fibers. This case is resolved in </w:t>
      </w:r>
      <w:r>
        <w:rPr>
          <w:b/>
        </w:rPr>
        <w:t>Section 9 — Clinical Integration</w:t>
      </w:r>
      <w:r>
        <w:t>.</w:t>
      </w:r>
    </w:p>
    <w:p>
      <w:pPr>
        <w:pStyle w:val="Heading2"/>
      </w:pPr>
      <w:r>
        <w:t>Chapter Overview</w:t>
      </w:r>
    </w:p>
    <w:p>
      <w:r>
        <w:t xml:space="preserve">Connective tissue is the </w:t>
      </w:r>
      <w:r>
        <w:rPr>
          <w:b/>
        </w:rPr>
        <w:t>framework tissue</w:t>
      </w:r>
      <w:r>
        <w:t xml:space="preserve"> — one principle governs it:</w:t>
      </w:r>
    </w:p>
    <w:p>
      <w:pPr>
        <w:ind w:left="360"/>
      </w:pPr>
      <w:r>
        <w:rPr>
          <w:b/>
        </w:rPr>
        <w:t>Connective tissue = cells + extracellular matrix; the matrix (fibers + ground substance) is the load-bearing, space-filling, signal-carrying part — and its molecular composition determines every disease that strikes it.</w:t>
      </w:r>
    </w:p>
    <w:p>
      <w:pPr>
        <w:spacing w:after="0" w:before="0"/>
        <w:ind w:left="216"/>
      </w:pPr>
      <w:r>
        <w:rPr>
          <w:rFonts w:ascii="Consolas" w:hAnsi="Consolas"/>
          <w:color w:val="333333"/>
          <w:sz w:val="18"/>
        </w:rPr>
        <w:t>PRINCIPLE — THE ECM IS THE ORGAN</w:t>
      </w:r>
    </w:p>
    <w:p>
      <w:pPr>
        <w:spacing w:after="0" w:before="0"/>
        <w:ind w:left="216"/>
      </w:pPr>
      <w:r>
        <w:rPr>
          <w:rFonts w:ascii="Consolas" w:hAnsi="Consolas"/>
          <w:color w:val="333333"/>
          <w:sz w:val="18"/>
        </w:rPr>
        <w:t xml:space="preserve">  ├─ FIBERS (tension + recoil)</w:t>
      </w:r>
    </w:p>
    <w:p>
      <w:pPr>
        <w:spacing w:after="0" w:before="0"/>
        <w:ind w:left="216"/>
      </w:pPr>
      <w:r>
        <w:rPr>
          <w:rFonts w:ascii="Consolas" w:hAnsi="Consolas"/>
          <w:color w:val="333333"/>
          <w:sz w:val="18"/>
        </w:rPr>
        <w:t xml:space="preserve">  │    ├─ Collagen (types I–IV) → tensile strength</w:t>
      </w:r>
    </w:p>
    <w:p>
      <w:pPr>
        <w:spacing w:after="0" w:before="0"/>
        <w:ind w:left="216"/>
      </w:pPr>
      <w:r>
        <w:rPr>
          <w:rFonts w:ascii="Consolas" w:hAnsi="Consolas"/>
          <w:color w:val="333333"/>
          <w:sz w:val="18"/>
        </w:rPr>
        <w:t xml:space="preserve">  │    ├─ Elastic (elastin + fibrillin) → recoil</w:t>
      </w:r>
    </w:p>
    <w:p>
      <w:pPr>
        <w:spacing w:after="0" w:before="0"/>
        <w:ind w:left="216"/>
      </w:pPr>
      <w:r>
        <w:rPr>
          <w:rFonts w:ascii="Consolas" w:hAnsi="Consolas"/>
          <w:color w:val="333333"/>
          <w:sz w:val="18"/>
        </w:rPr>
        <w:t xml:space="preserve">  │    └─ Reticular (type III) → delicate stroma</w:t>
      </w:r>
    </w:p>
    <w:p>
      <w:pPr>
        <w:spacing w:after="0" w:before="0"/>
        <w:ind w:left="216"/>
      </w:pPr>
      <w:r>
        <w:rPr>
          <w:rFonts w:ascii="Consolas" w:hAnsi="Consolas"/>
          <w:color w:val="333333"/>
          <w:sz w:val="18"/>
        </w:rPr>
        <w:t xml:space="preserve">  ├─ GROUND SUBSTANCE (hydration + compression resistance)</w:t>
      </w:r>
    </w:p>
    <w:p>
      <w:pPr>
        <w:spacing w:after="0" w:before="0"/>
        <w:ind w:left="216"/>
      </w:pPr>
      <w:r>
        <w:rPr>
          <w:rFonts w:ascii="Consolas" w:hAnsi="Consolas"/>
          <w:color w:val="333333"/>
          <w:sz w:val="18"/>
        </w:rPr>
        <w:t xml:space="preserve">  │    └─ GAGs + proteoglycans + glycoproteins (fibronectin, laminin)</w:t>
      </w:r>
    </w:p>
    <w:p>
      <w:pPr>
        <w:spacing w:after="0" w:before="0"/>
        <w:ind w:left="216"/>
      </w:pPr>
      <w:r>
        <w:rPr>
          <w:rFonts w:ascii="Consolas" w:hAnsi="Consolas"/>
          <w:color w:val="333333"/>
          <w:sz w:val="18"/>
        </w:rPr>
        <w:t xml:space="preserve">  └─ CELLS (build, monitor, defend)</w:t>
      </w:r>
    </w:p>
    <w:p>
      <w:pPr>
        <w:spacing w:after="0" w:before="0"/>
        <w:ind w:left="216"/>
      </w:pPr>
      <w:r>
        <w:rPr>
          <w:rFonts w:ascii="Consolas" w:hAnsi="Consolas"/>
          <w:color w:val="333333"/>
          <w:sz w:val="18"/>
        </w:rPr>
        <w:t xml:space="preserve">       └─ Fibroblast (builder) · Macrophage (defense) · Mast cell (allergy) · Plasma cell (antibody) · Adipocyte (energy)</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Collagen: hydroxylation (vit C) → triple helix → fibrils → cross-links</w:t>
      </w:r>
    </w:p>
    <w:p>
      <w:pPr>
        <w:spacing w:after="0" w:before="0"/>
        <w:ind w:left="216"/>
      </w:pPr>
      <w:r>
        <w:rPr>
          <w:rFonts w:ascii="Consolas" w:hAnsi="Consolas"/>
          <w:color w:val="333333"/>
          <w:sz w:val="18"/>
        </w:rPr>
        <w:t xml:space="preserve">  ├─ Elastic: elastin core + fibrillin scaffold → stretch + snap back</w:t>
      </w:r>
    </w:p>
    <w:p>
      <w:pPr>
        <w:spacing w:after="0" w:before="0"/>
        <w:ind w:left="216"/>
      </w:pPr>
      <w:r>
        <w:rPr>
          <w:rFonts w:ascii="Consolas" w:hAnsi="Consolas"/>
          <w:color w:val="333333"/>
          <w:sz w:val="18"/>
        </w:rPr>
        <w:t xml:space="preserve">  ├─ GAGs hold water → compression resistance (cartilage logic)</w:t>
      </w:r>
    </w:p>
    <w:p>
      <w:pPr>
        <w:spacing w:after="0" w:before="0"/>
        <w:ind w:left="216"/>
      </w:pPr>
      <w:r>
        <w:rPr>
          <w:rFonts w:ascii="Consolas" w:hAnsi="Consolas"/>
          <w:color w:val="333333"/>
          <w:sz w:val="18"/>
        </w:rPr>
        <w:t xml:space="preserve">  └─ Wound healing: inflammation → granulation (type III) → remodeling (type I)</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wavy pink collagen bundles · thin elastic fibers · metachromatic mast cells · clock-face plasma cells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Marfan (fibrillin) · Ehlers-Danlos/OI (collagen) · scurvy (vit C) · fibrosis (excess collagen)</w:t>
      </w:r>
    </w:p>
    <w:p>
      <w:r>
        <w:t>Three corollaries:</w:t>
      </w:r>
    </w:p>
    <w:p>
      <w:pPr>
        <w:spacing w:after="40"/>
        <w:ind w:left="360"/>
      </w:pPr>
      <w:r>
        <w:t xml:space="preserve">1. </w:t>
      </w:r>
      <w:r>
        <w:rPr>
          <w:b/>
        </w:rPr>
        <w:t>Fiber type = disease type.</w:t>
      </w:r>
      <w:r>
        <w:t xml:space="preserve"> Collagen diseases (Ehlers-Danlos, OI, scurvy) vs elastic-fiber disease (Marfan) are separable by molecule.</w:t>
      </w:r>
    </w:p>
    <w:p>
      <w:pPr>
        <w:spacing w:after="40"/>
        <w:ind w:left="360"/>
      </w:pPr>
      <w:r>
        <w:t xml:space="preserve">2. </w:t>
      </w:r>
      <w:r>
        <w:rPr>
          <w:b/>
        </w:rPr>
        <w:t>Ground substance = water.</w:t>
      </w:r>
      <w:r>
        <w:t xml:space="preserve"> GAGs are highly hydrated — where compression resistance matters (cartilage), GAGs dominate.</w:t>
      </w:r>
    </w:p>
    <w:p>
      <w:pPr>
        <w:spacing w:after="40"/>
        <w:ind w:left="360"/>
      </w:pPr>
      <w:r>
        <w:t xml:space="preserve">3. </w:t>
      </w:r>
      <w:r>
        <w:rPr>
          <w:b/>
        </w:rPr>
        <w:t>The fibroblast writes the scar.</w:t>
      </w:r>
      <w:r>
        <w:t xml:space="preserve"> Wound outcome (normal vs keloid vs fibrosis) is the fibroblast's collagen budget gone right or wrong.</w:t>
      </w:r>
    </w:p>
    <w:p>
      <w:pPr>
        <w:pStyle w:val="Heading2"/>
      </w:pPr>
      <w:r>
        <w:t>Core Concepts</w:t>
      </w:r>
    </w:p>
    <w:p>
      <w:pPr>
        <w:pStyle w:val="Heading3"/>
      </w:pPr>
      <w:r>
        <w:t>4.1 Components of Connective Tissue</w:t>
      </w:r>
    </w:p>
    <w:p>
      <w:r>
        <w:rPr>
          <w:b/>
        </w:rPr>
        <w:t>Concept.</w:t>
      </w:r>
      <w:r>
        <w:t xml:space="preserve"> Connective tissue = </w:t>
      </w:r>
      <w:r>
        <w:rPr>
          <w:b/>
        </w:rPr>
        <w:t>cells + extracellular matrix (ECM)</w:t>
      </w:r>
      <w:r>
        <w:t xml:space="preserve">, where ECM = </w:t>
      </w:r>
      <w:r>
        <w:rPr>
          <w:b/>
        </w:rPr>
        <w:t>fibers + ground substance</w:t>
      </w:r>
      <w:r>
        <w:t>.</w:t>
      </w:r>
    </w:p>
    <w:p>
      <w:r>
        <w:rPr>
          <w:b/>
        </w:rPr>
        <w:t>Why it matters.</w:t>
      </w:r>
      <w:r>
        <w:t xml:space="preserve"> Every connective tissue is defined by the </w:t>
      </w:r>
      <w:r>
        <w:rPr>
          <w:i/>
        </w:rPr>
        <w:t>ratio</w:t>
      </w:r>
      <w:r>
        <w:t xml:space="preserve"> of these components; this ratio is the basis of classification.</w:t>
      </w:r>
    </w:p>
    <w:p>
      <w:r>
        <w:rPr>
          <w:b/>
        </w:rPr>
        <w:t>Mechanism.</w:t>
      </w:r>
      <w:r>
        <w:t xml:space="preserve"> </w:t>
      </w:r>
    </w:p>
    <w:p>
      <w:pPr>
        <w:pStyle w:val="ListBullet"/>
      </w:pPr>
      <w:r>
        <w:rPr>
          <w:b/>
        </w:rPr>
        <w:t>Cells</w:t>
      </w:r>
      <w:r>
        <w:t xml:space="preserve"> — mostly </w:t>
      </w:r>
      <w:r>
        <w:rPr>
          <w:b/>
        </w:rPr>
        <w:t>fibroblasts</w:t>
      </w:r>
      <w:r>
        <w:t xml:space="preserve"> (the resident, matrix-producing cell), plus defense cells (macrophages, mast cells, plasma cells, leukocytes).</w:t>
      </w:r>
    </w:p>
    <w:p>
      <w:pPr>
        <w:pStyle w:val="ListBullet"/>
      </w:pPr>
      <w:r>
        <w:rPr>
          <w:b/>
        </w:rPr>
        <w:t>Fibers</w:t>
      </w:r>
      <w:r>
        <w:t xml:space="preserve"> — collagen (tension), elastic (recoil), reticular (delicate framework).</w:t>
      </w:r>
    </w:p>
    <w:p>
      <w:pPr>
        <w:pStyle w:val="ListBullet"/>
      </w:pPr>
      <w:r>
        <w:rPr>
          <w:b/>
        </w:rPr>
        <w:t>Ground substance</w:t>
      </w:r>
      <w:r>
        <w:t xml:space="preserve"> — a hydrated gel of </w:t>
      </w:r>
      <w:r>
        <w:rPr>
          <w:b/>
        </w:rPr>
        <w:t>glycosaminoglycans (GAGs) + proteoglycans + glycoproteins</w:t>
      </w:r>
      <w:r>
        <w:t xml:space="preserve"> that resists compression and lets molecules diffuse.</w:t>
      </w:r>
    </w:p>
    <w:p>
      <w:r>
        <w:rPr>
          <w:b/>
        </w:rPr>
        <w:t>Consequence.</w:t>
      </w:r>
      <w:r>
        <w:t xml:space="preserve"> Dense CT = fibers dominate (tendon, dermis); loose CT = ground substance/cells dominate (lamina propria, hypodermis).</w:t>
      </w:r>
    </w:p>
    <w:p>
      <w:r>
        <w:rPr>
          <w:b/>
        </w:rPr>
        <w:t>Microscopic appearance.</w:t>
      </w:r>
      <w:r>
        <w:t xml:space="preserve"> Scattered cells in a matrix of fibers and amorphous ground substance; vascular (unlike epithelium).</w:t>
      </w:r>
    </w:p>
    <w:p>
      <w:r>
        <w:rPr>
          <w:b/>
        </w:rPr>
        <w:t>Recognition rule.</w:t>
      </w:r>
      <w:r>
        <w:t xml:space="preserve"> "Cells + fibers + ground substance + blood vessels = connective tissue."</w:t>
      </w:r>
    </w:p>
    <w:p>
      <w:r>
        <w:rPr>
          <w:b/>
        </w:rPr>
        <w:t>Clinical correlation.</w:t>
      </w:r>
      <w:r>
        <w:t xml:space="preserve"> The ECM is not inert: fibronectin/integrin signaling drives adhesion, migration, and wound repair.</w:t>
      </w:r>
    </w:p>
    <w:p>
      <w:r>
        <w:rPr>
          <w:b/>
        </w:rPr>
        <w:t>Exam trap.</w:t>
      </w:r>
      <w:r>
        <w:t xml:space="preserve">  "Connective tissue is avascular." Most CT is </w:t>
      </w:r>
      <w:r>
        <w:rPr>
          <w:b/>
        </w:rPr>
        <w:t>vascular</w:t>
      </w:r>
      <w:r>
        <w:t xml:space="preserve"> (except cartilage — Chapter 7's logic); epithelium is avascular.</w:t>
      </w:r>
    </w:p>
    <w:p>
      <w:r>
        <w:rPr>
          <w:b/>
        </w:rPr>
        <w:t>Deep reasoning question.</w:t>
      </w:r>
      <w:r>
        <w:t xml:space="preserve"> Why is the tendon (dense regular CT) poorly vascularized relative to loose CT? </w:t>
      </w:r>
      <w:r>
        <w:rPr>
          <w:i/>
        </w:rPr>
        <w:t>(Answer: dense, parallel collagen leaves little space for vessels and low metabolic demand (few cells, mostly acellular collagen); loose CT's open ground substance accommodates a rich capillary network. Structure follows vascular need.)</w:t>
      </w:r>
    </w:p>
    <w:p>
      <w:pPr>
        <w:pStyle w:val="Heading3"/>
      </w:pPr>
      <w:r>
        <w:t>4.2 Collagen — Biosynthesis and the Vitamin-C Link</w:t>
      </w:r>
    </w:p>
    <w:p>
      <w:r>
        <w:rPr>
          <w:b/>
        </w:rPr>
        <w:t>Concept.</w:t>
      </w:r>
      <w:r>
        <w:t xml:space="preserve"> Collagen is the body's most abundant protein; its synthesis requires </w:t>
      </w:r>
      <w:r>
        <w:rPr>
          <w:b/>
        </w:rPr>
        <w:t>post-translational hydroxylation</w:t>
      </w:r>
      <w:r>
        <w:t xml:space="preserve"> that is </w:t>
      </w:r>
      <w:r>
        <w:rPr>
          <w:b/>
        </w:rPr>
        <w:t>vitamin-C-dependent</w:t>
      </w:r>
      <w:r>
        <w:t>.</w:t>
      </w:r>
    </w:p>
    <w:p>
      <w:r>
        <w:rPr>
          <w:b/>
        </w:rPr>
        <w:t>Why it matters.</w:t>
      </w:r>
      <w:r>
        <w:t xml:space="preserve"> The synthesis pathway explains </w:t>
      </w:r>
      <w:r>
        <w:rPr>
          <w:b/>
        </w:rPr>
        <w:t>scurvy</w:t>
      </w:r>
      <w:r>
        <w:t xml:space="preserve"> and several heritable diseases — mechanism, not memorization.</w:t>
      </w:r>
    </w:p>
    <w:p>
      <w:r>
        <w:rPr>
          <w:b/>
        </w:rPr>
        <w:t>Mechanism.</w:t>
      </w:r>
      <w:r>
        <w:t xml:space="preserve"> </w:t>
      </w:r>
    </w:p>
    <w:p>
      <w:pPr>
        <w:spacing w:after="0" w:before="0"/>
        <w:ind w:left="216"/>
      </w:pPr>
      <w:r>
        <w:rPr>
          <w:rFonts w:ascii="Consolas" w:hAnsi="Consolas"/>
          <w:color w:val="333333"/>
          <w:sz w:val="18"/>
        </w:rPr>
        <w:t>Pre-procollagen (RER, with signal peptide)</w:t>
      </w:r>
    </w:p>
    <w:p>
      <w:pPr>
        <w:spacing w:after="0" w:before="0"/>
        <w:ind w:left="216"/>
      </w:pPr>
      <w:r>
        <w:rPr>
          <w:rFonts w:ascii="Consolas" w:hAnsi="Consolas"/>
          <w:color w:val="333333"/>
          <w:sz w:val="18"/>
        </w:rPr>
        <w:t xml:space="preserve">  → proline &amp; lysine HYDROXYLATION (vitamin C = cofactor for prolyl/lysyl hydroxylase) </w:t>
      </w:r>
    </w:p>
    <w:p>
      <w:pPr>
        <w:spacing w:after="0" w:before="0"/>
        <w:ind w:left="216"/>
      </w:pPr>
      <w:r>
        <w:rPr>
          <w:rFonts w:ascii="Consolas" w:hAnsi="Consolas"/>
          <w:color w:val="333333"/>
          <w:sz w:val="18"/>
        </w:rPr>
        <w:t xml:space="preserve">  → glycosylation → triple-helix assembly (procollagen)</w:t>
      </w:r>
    </w:p>
    <w:p>
      <w:pPr>
        <w:spacing w:after="0" w:before="0"/>
        <w:ind w:left="216"/>
      </w:pPr>
      <w:r>
        <w:rPr>
          <w:rFonts w:ascii="Consolas" w:hAnsi="Consolas"/>
          <w:color w:val="333333"/>
          <w:sz w:val="18"/>
        </w:rPr>
        <w:t xml:space="preserve">  → secretion → cleavage of terminal propeptides → tropocollagen</w:t>
      </w:r>
    </w:p>
    <w:p>
      <w:pPr>
        <w:spacing w:after="0" w:before="0"/>
        <w:ind w:left="216"/>
      </w:pPr>
      <w:r>
        <w:rPr>
          <w:rFonts w:ascii="Consolas" w:hAnsi="Consolas"/>
          <w:color w:val="333333"/>
          <w:sz w:val="18"/>
        </w:rPr>
        <w:t xml:space="preserve">  → self-assembly into FIBRILS → cross-linking (lysyl oxidase) → FIBERS</w:t>
      </w:r>
    </w:p>
    <w:p>
      <w:pPr>
        <w:pStyle w:val="ListBullet"/>
      </w:pPr>
      <w:r>
        <w:rPr>
          <w:b/>
        </w:rPr>
        <w:t>Hydroxylation</w:t>
      </w:r>
      <w:r>
        <w:t xml:space="preserve"> stabilizes the triple helix via hydrogen bonds — </w:t>
      </w:r>
      <w:r>
        <w:rPr>
          <w:b/>
        </w:rPr>
        <w:t>without vitamin C, under-hydroxylated collagen is unstable and degrades</w:t>
      </w:r>
      <w:r>
        <w:t xml:space="preserve"> → </w:t>
      </w:r>
      <w:r>
        <w:rPr>
          <w:b/>
        </w:rPr>
        <w:t>scurvy</w:t>
      </w:r>
      <w:r>
        <w:t xml:space="preserve"> (bleeding gums, poor wound healing, fragile vessels). </w:t>
      </w:r>
    </w:p>
    <w:p>
      <w:pPr>
        <w:pStyle w:val="ListBullet"/>
      </w:pPr>
      <w:r>
        <w:rPr>
          <w:b/>
        </w:rPr>
        <w:t>Cross-linking</w:t>
      </w:r>
      <w:r>
        <w:t xml:space="preserve"> by lysyl oxidase gives mature collagen its tensile strength.</w:t>
      </w:r>
    </w:p>
    <w:p>
      <w:r>
        <w:rPr>
          <w:b/>
        </w:rPr>
        <w:t>Consequence.</w:t>
      </w:r>
      <w:r>
        <w:t xml:space="preserve"> Collagen synthesis defects produce a spectrum: scurvy (acquired, vit C) vs osteogenesis imperfecta (genetic, type I) vs Ehlers-Danlos (genetic — classic form: type V; vascular form: type III).</w:t>
      </w:r>
    </w:p>
    <w:p>
      <w:r>
        <w:rPr>
          <w:b/>
        </w:rPr>
        <w:t>Microscopic appearance.</w:t>
      </w:r>
      <w:r>
        <w:t xml:space="preserve"> Collagen fibers are </w:t>
      </w:r>
      <w:r>
        <w:rPr>
          <w:b/>
        </w:rPr>
        <w:t>eosinophilic (pink), thick, wavy bundles</w:t>
      </w:r>
      <w:r>
        <w:t xml:space="preserve"> on H&amp;E; birefringent under polarized light.</w:t>
      </w:r>
    </w:p>
    <w:p>
      <w:r>
        <w:rPr>
          <w:b/>
        </w:rPr>
        <w:t>Recognition rule.</w:t>
      </w:r>
      <w:r>
        <w:t xml:space="preserve"> "Pink wavy bundles = collagen; requires vitamin C to make."</w:t>
      </w:r>
    </w:p>
    <w:p>
      <w:r>
        <w:rPr>
          <w:b/>
        </w:rPr>
        <w:t>Clinical correlation.</w:t>
      </w:r>
      <w:r>
        <w:t xml:space="preserve"> Section 9.2–9.4.</w:t>
      </w:r>
    </w:p>
    <w:p>
      <w:r>
        <w:rPr>
          <w:b/>
        </w:rPr>
        <w:t>Exam trap.</w:t>
      </w:r>
      <w:r>
        <w:t xml:space="preserve">  "Scurvy = vitamin D deficiency." Scurvy = </w:t>
      </w:r>
      <w:r>
        <w:rPr>
          <w:b/>
        </w:rPr>
        <w:t>vitamin C</w:t>
      </w:r>
      <w:r>
        <w:t xml:space="preserve"> (hydroxylation cofactor).  "Collagen hydroxylation happens after secretion." It happens </w:t>
      </w:r>
      <w:r>
        <w:rPr>
          <w:b/>
        </w:rPr>
        <w:t>intracellularly</w:t>
      </w:r>
      <w:r>
        <w:t xml:space="preserve"> (RER).</w:t>
      </w:r>
    </w:p>
    <w:p>
      <w:r>
        <w:rPr>
          <w:b/>
        </w:rPr>
        <w:t>Deep reasoning question.</w:t>
      </w:r>
      <w:r>
        <w:t xml:space="preserve"> Why does vitamin C deficiency cause bleeding gums and poor wound healing? </w:t>
      </w:r>
      <w:r>
        <w:rPr>
          <w:i/>
        </w:rPr>
        <w:t>(Answer: collagen synthesis — especially type I in vessel walls and healing tissue — fails without proline/lysine hydroxylation. Fragile vessels rupture (bleeding gums) and wounds cannot lay down strong collagen (poor healing).)</w:t>
      </w:r>
    </w:p>
    <w:p>
      <w:pPr>
        <w:pStyle w:val="Heading3"/>
      </w:pPr>
      <w:r>
        <w:t>4.3 Collagen Types (the must-know table)</w:t>
      </w:r>
    </w:p>
    <w:p>
      <w:r>
        <w:rPr>
          <w:b/>
        </w:rPr>
        <w:t>Concept.</w:t>
      </w:r>
      <w:r>
        <w:t xml:space="preserve"> At least 28 collagen types exist; four are high-yield: </w:t>
      </w:r>
      <w:r>
        <w:rPr>
          <w:b/>
        </w:rPr>
        <w:t>I, II, III, IV</w:t>
      </w:r>
      <w:r>
        <w:t>.</w:t>
      </w:r>
    </w:p>
    <w:p>
      <w:r>
        <w:rPr>
          <w:b/>
        </w:rPr>
        <w:t>Why it matters.</w:t>
      </w:r>
      <w:r>
        <w:t xml:space="preserve"> Each type has a location and a disease — a favorite exam pairing.</w:t>
      </w:r>
    </w:p>
    <w:p>
      <w:r>
        <w:rPr>
          <w:b/>
        </w:rPr>
        <w:t>Mechanism &amp; Consequence.</w:t>
      </w:r>
      <w:r>
        <w:t xml:space="preserve">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Type</w:t>
            </w:r>
          </w:p>
        </w:tc>
        <w:tc>
          <w:tcPr>
            <w:tcW w:type="dxa" w:w="2340"/>
            <w:shd w:val="clear" w:fill="1F3864"/>
          </w:tcPr>
          <w:p>
            <w:pPr>
              <w:spacing w:after="0"/>
            </w:pPr>
            <w:r>
              <w:rPr>
                <w:b/>
                <w:color w:val="FFFFFF"/>
              </w:rPr>
              <w:t>Structure</w:t>
            </w:r>
          </w:p>
        </w:tc>
        <w:tc>
          <w:tcPr>
            <w:tcW w:type="dxa" w:w="2340"/>
            <w:shd w:val="clear" w:fill="1F3864"/>
          </w:tcPr>
          <w:p>
            <w:pPr>
              <w:spacing w:after="0"/>
            </w:pPr>
            <w:r>
              <w:rPr>
                <w:b/>
                <w:color w:val="FFFFFF"/>
              </w:rPr>
              <w:t>Location</w:t>
            </w:r>
          </w:p>
        </w:tc>
        <w:tc>
          <w:tcPr>
            <w:tcW w:type="dxa" w:w="2340"/>
            <w:shd w:val="clear" w:fill="1F3864"/>
          </w:tcPr>
          <w:p>
            <w:pPr>
              <w:spacing w:after="0"/>
            </w:pPr>
            <w:r>
              <w:rPr>
                <w:b/>
                <w:color w:val="FFFFFF"/>
              </w:rPr>
              <w:t>Memory hook</w:t>
            </w:r>
          </w:p>
        </w:tc>
      </w:tr>
      <w:tr>
        <w:tc>
          <w:tcPr>
            <w:tcW w:type="dxa" w:w="2340"/>
          </w:tcPr>
          <w:p>
            <w:pPr>
              <w:spacing w:after="0"/>
            </w:pPr>
            <w:r>
              <w:rPr>
                <w:b/>
              </w:rPr>
              <w:t>I</w:t>
            </w:r>
            <w:r>
              <w:t xml:space="preserve"> </w:t>
            </w:r>
          </w:p>
        </w:tc>
        <w:tc>
          <w:tcPr>
            <w:tcW w:type="dxa" w:w="2340"/>
          </w:tcPr>
          <w:p>
            <w:pPr>
              <w:spacing w:after="0"/>
            </w:pPr>
            <w:r>
              <w:t>Fibrillar</w:t>
            </w:r>
          </w:p>
        </w:tc>
        <w:tc>
          <w:tcPr>
            <w:tcW w:type="dxa" w:w="2340"/>
          </w:tcPr>
          <w:p>
            <w:pPr>
              <w:spacing w:after="0"/>
            </w:pPr>
            <w:r>
              <w:t>Bone, skin, tendon, dentin</w:t>
            </w:r>
          </w:p>
        </w:tc>
        <w:tc>
          <w:tcPr>
            <w:tcW w:type="dxa" w:w="2340"/>
          </w:tcPr>
          <w:p>
            <w:pPr>
              <w:spacing w:after="0"/>
            </w:pPr>
            <w:r>
              <w:t>b</w:t>
            </w:r>
            <w:r>
              <w:rPr>
                <w:b/>
              </w:rPr>
              <w:t>ONE</w:t>
            </w:r>
          </w:p>
        </w:tc>
      </w:tr>
      <w:tr>
        <w:tc>
          <w:tcPr>
            <w:tcW w:type="dxa" w:w="2340"/>
          </w:tcPr>
          <w:p>
            <w:pPr>
              <w:spacing w:after="0"/>
            </w:pPr>
            <w:r>
              <w:rPr>
                <w:b/>
              </w:rPr>
              <w:t>II</w:t>
            </w:r>
            <w:r>
              <w:t xml:space="preserve"> </w:t>
            </w:r>
          </w:p>
        </w:tc>
        <w:tc>
          <w:tcPr>
            <w:tcW w:type="dxa" w:w="2340"/>
          </w:tcPr>
          <w:p>
            <w:pPr>
              <w:spacing w:after="0"/>
            </w:pPr>
            <w:r>
              <w:t>Fibrillar</w:t>
            </w:r>
          </w:p>
        </w:tc>
        <w:tc>
          <w:tcPr>
            <w:tcW w:type="dxa" w:w="2340"/>
          </w:tcPr>
          <w:p>
            <w:pPr>
              <w:spacing w:after="0"/>
            </w:pPr>
            <w:r>
              <w:rPr>
                <w:b/>
              </w:rPr>
              <w:t>Cartilage</w:t>
            </w:r>
            <w:r>
              <w:t xml:space="preserve"> (hyaline/elastic), vitreous</w:t>
            </w:r>
          </w:p>
        </w:tc>
        <w:tc>
          <w:tcPr>
            <w:tcW w:type="dxa" w:w="2340"/>
          </w:tcPr>
          <w:p>
            <w:pPr>
              <w:spacing w:after="0"/>
            </w:pPr>
            <w:r>
              <w:t>car</w:t>
            </w:r>
            <w:r>
              <w:rPr>
                <w:b/>
              </w:rPr>
              <w:t>TWO</w:t>
            </w:r>
            <w:r>
              <w:t>lage</w:t>
            </w:r>
          </w:p>
        </w:tc>
      </w:tr>
      <w:tr>
        <w:tc>
          <w:tcPr>
            <w:tcW w:type="dxa" w:w="2340"/>
          </w:tcPr>
          <w:p>
            <w:pPr>
              <w:spacing w:after="0"/>
            </w:pPr>
            <w:r>
              <w:rPr>
                <w:b/>
              </w:rPr>
              <w:t>III</w:t>
            </w:r>
            <w:r>
              <w:t xml:space="preserve"> </w:t>
            </w:r>
          </w:p>
        </w:tc>
        <w:tc>
          <w:tcPr>
            <w:tcW w:type="dxa" w:w="2340"/>
          </w:tcPr>
          <w:p>
            <w:pPr>
              <w:spacing w:after="0"/>
            </w:pPr>
            <w:r>
              <w:t>Fibrillar (reticular)</w:t>
            </w:r>
          </w:p>
        </w:tc>
        <w:tc>
          <w:tcPr>
            <w:tcW w:type="dxa" w:w="2340"/>
          </w:tcPr>
          <w:p>
            <w:pPr>
              <w:spacing w:after="0"/>
            </w:pPr>
            <w:r>
              <w:rPr>
                <w:b/>
              </w:rPr>
              <w:t>Reticular fibers</w:t>
            </w:r>
            <w:r>
              <w:t>; vessels, lymphoid organs, early granulation tissue</w:t>
            </w:r>
          </w:p>
        </w:tc>
        <w:tc>
          <w:tcPr>
            <w:tcW w:type="dxa" w:w="2340"/>
          </w:tcPr>
          <w:p>
            <w:pPr>
              <w:spacing w:after="0"/>
            </w:pPr>
            <w:r>
              <w:t>re</w:t>
            </w:r>
            <w:r>
              <w:rPr>
                <w:b/>
              </w:rPr>
              <w:t>T</w:t>
            </w:r>
            <w:r>
              <w:t>Icular</w:t>
            </w:r>
          </w:p>
        </w:tc>
      </w:tr>
      <w:tr>
        <w:tc>
          <w:tcPr>
            <w:tcW w:type="dxa" w:w="2340"/>
          </w:tcPr>
          <w:p>
            <w:pPr>
              <w:spacing w:after="0"/>
            </w:pPr>
            <w:r>
              <w:rPr>
                <w:b/>
              </w:rPr>
              <w:t>IV</w:t>
            </w:r>
            <w:r>
              <w:t xml:space="preserve"> </w:t>
            </w:r>
          </w:p>
        </w:tc>
        <w:tc>
          <w:tcPr>
            <w:tcW w:type="dxa" w:w="2340"/>
          </w:tcPr>
          <w:p>
            <w:pPr>
              <w:spacing w:after="0"/>
            </w:pPr>
            <w:r>
              <w:rPr>
                <w:b/>
              </w:rPr>
              <w:t>Sheet-like network</w:t>
            </w:r>
          </w:p>
        </w:tc>
        <w:tc>
          <w:tcPr>
            <w:tcW w:type="dxa" w:w="2340"/>
          </w:tcPr>
          <w:p>
            <w:pPr>
              <w:spacing w:after="0"/>
            </w:pPr>
            <w:r>
              <w:rPr>
                <w:b/>
              </w:rPr>
              <w:t>Basement membrane</w:t>
            </w:r>
          </w:p>
        </w:tc>
        <w:tc>
          <w:tcPr>
            <w:tcW w:type="dxa" w:w="2340"/>
          </w:tcPr>
          <w:p>
            <w:pPr>
              <w:spacing w:after="0"/>
            </w:pPr>
            <w:r>
              <w:rPr>
                <w:b/>
              </w:rPr>
              <w:t>FOUR</w:t>
            </w:r>
            <w:r>
              <w:t xml:space="preserve"> = floor</w:t>
            </w:r>
          </w:p>
        </w:tc>
      </w:tr>
    </w:tbl>
    <w:p>
      <w:pPr>
        <w:pStyle w:val="ListBullet"/>
      </w:pPr>
      <w:r>
        <w:t xml:space="preserve">Types I–III form </w:t>
      </w:r>
      <w:r>
        <w:rPr>
          <w:b/>
        </w:rPr>
        <w:t>fibrils</w:t>
      </w:r>
      <w:r>
        <w:t xml:space="preserve">; type IV forms a </w:t>
      </w:r>
      <w:r>
        <w:rPr>
          <w:b/>
        </w:rPr>
        <w:t>2-D meshwork</w:t>
      </w:r>
      <w:r>
        <w:t xml:space="preserve"> (basement membrane, Chapter 4).</w:t>
      </w:r>
    </w:p>
    <w:p>
      <w:r>
        <w:rPr>
          <w:b/>
        </w:rPr>
        <w:t>Microscopic appearance.</w:t>
      </w:r>
      <w:r>
        <w:t xml:space="preserve"> Type I = thick pink bundles; type III (reticular) = thin black fibers with </w:t>
      </w:r>
      <w:r>
        <w:rPr>
          <w:b/>
        </w:rPr>
        <w:t>silver</w:t>
      </w:r>
      <w:r>
        <w:t>; type IV = PAS-positive basement-membrane line.</w:t>
      </w:r>
    </w:p>
    <w:p>
      <w:r>
        <w:rPr>
          <w:b/>
        </w:rPr>
        <w:t>Recognition rule.</w:t>
      </w:r>
      <w:r>
        <w:t xml:space="preserve"> "I = bone, II = cartilage, III = reticular, IV = basement membrane."</w:t>
      </w:r>
    </w:p>
    <w:p>
      <w:r>
        <w:rPr>
          <w:b/>
        </w:rPr>
        <w:t>Clinical correlation.</w:t>
      </w:r>
    </w:p>
    <w:p>
      <w:pPr>
        <w:pStyle w:val="ListBullet"/>
      </w:pPr>
      <w:r>
        <w:rPr>
          <w:b/>
        </w:rPr>
        <w:t>Osteogenesis imperfecta</w:t>
      </w:r>
      <w:r>
        <w:t xml:space="preserve"> = </w:t>
      </w:r>
      <w:r>
        <w:rPr>
          <w:b/>
        </w:rPr>
        <w:t>type I collagen</w:t>
      </w:r>
      <w:r>
        <w:t xml:space="preserve"> mutation → brittle bones. </w:t>
      </w:r>
    </w:p>
    <w:p>
      <w:pPr>
        <w:pStyle w:val="ListBullet"/>
      </w:pPr>
      <w:r>
        <w:rPr>
          <w:b/>
        </w:rPr>
        <w:t>Ehlers-Danlos</w:t>
      </w:r>
      <w:r>
        <w:t xml:space="preserve"> = </w:t>
      </w:r>
      <w:r>
        <w:rPr>
          <w:b/>
        </w:rPr>
        <w:t>type V collagen</w:t>
      </w:r>
      <w:r>
        <w:t xml:space="preserve"> defects (classic form; the vascular form involves type III) → hyperextensible skin, hypermobile joints. </w:t>
      </w:r>
    </w:p>
    <w:p>
      <w:pPr>
        <w:pStyle w:val="ListBullet"/>
      </w:pPr>
      <w:r>
        <w:rPr>
          <w:b/>
        </w:rPr>
        <w:t>Alport/Goodpasture</w:t>
      </w:r>
      <w:r>
        <w:t xml:space="preserve"> = </w:t>
      </w:r>
      <w:r>
        <w:rPr>
          <w:b/>
        </w:rPr>
        <w:t>type IV</w:t>
      </w:r>
      <w:r>
        <w:t xml:space="preserve"> (Chapter 4).</w:t>
      </w:r>
    </w:p>
    <w:p>
      <w:r>
        <w:rPr>
          <w:b/>
        </w:rPr>
        <w:t>Exam trap.</w:t>
      </w:r>
      <w:r>
        <w:t xml:space="preserve">  "Reticular fibers are type I." Reticular = </w:t>
      </w:r>
      <w:r>
        <w:rPr>
          <w:b/>
        </w:rPr>
        <w:t>type III</w:t>
      </w:r>
      <w:r>
        <w:t xml:space="preserve">.  "Basement membrane is type I." Type </w:t>
      </w:r>
      <w:r>
        <w:rPr>
          <w:b/>
        </w:rPr>
        <w:t>IV</w:t>
      </w:r>
      <w:r>
        <w:t>.</w:t>
      </w:r>
    </w:p>
    <w:p>
      <w:r>
        <w:rPr>
          <w:b/>
        </w:rPr>
        <w:t>Deep reasoning question.</w:t>
      </w:r>
      <w:r>
        <w:t xml:space="preserve"> Why does a type I collagen defect cause </w:t>
      </w:r>
      <w:r>
        <w:rPr>
          <w:i/>
        </w:rPr>
        <w:t>brittle bones</w:t>
      </w:r>
      <w:r>
        <w:t xml:space="preserve"> while a fibrillin defect causes </w:t>
      </w:r>
      <w:r>
        <w:rPr>
          <w:i/>
        </w:rPr>
        <w:t>stretchy tissues</w:t>
      </w:r>
      <w:r>
        <w:t xml:space="preserve">? </w:t>
      </w:r>
      <w:r>
        <w:rPr>
          <w:i/>
        </w:rPr>
        <w:t>(Answer: type I collagen provides tensile strength to bone matrix — its loss makes bone fracture. Fibrillin scaffolds elastic fibers — its loss removes elastic recoil, so tissues (skin, aorta) over-stretch rather than snap.)</w:t>
      </w:r>
    </w:p>
    <w:p>
      <w:pPr>
        <w:pStyle w:val="Heading3"/>
      </w:pPr>
      <w:r>
        <w:t>4.4 Elastic Fibers &amp; Fibrillin</w:t>
      </w:r>
    </w:p>
    <w:p>
      <w:r>
        <w:rPr>
          <w:b/>
        </w:rPr>
        <w:t>Concept.</w:t>
      </w:r>
      <w:r>
        <w:t xml:space="preserve"> Elastic fibers = </w:t>
      </w:r>
      <w:r>
        <w:rPr>
          <w:b/>
        </w:rPr>
        <w:t>elastin core + fibrillin microfibril scaffold</w:t>
      </w:r>
      <w:r>
        <w:t xml:space="preserve">; they provide </w:t>
      </w:r>
      <w:r>
        <w:rPr>
          <w:b/>
        </w:rPr>
        <w:t>recoil</w:t>
      </w:r>
      <w:r>
        <w:t xml:space="preserve"> (stretch and snap back).</w:t>
      </w:r>
    </w:p>
    <w:p>
      <w:r>
        <w:rPr>
          <w:b/>
        </w:rPr>
        <w:t>Why it matters.</w:t>
      </w:r>
      <w:r>
        <w:t xml:space="preserve"> Fibrillin-1 mutation = </w:t>
      </w:r>
      <w:r>
        <w:rPr>
          <w:b/>
        </w:rPr>
        <w:t>Marfan syndrome</w:t>
      </w:r>
      <w:r>
        <w:t xml:space="preserve"> — the elastic-fiber disease that contrasts with collagen diseases.</w:t>
      </w:r>
    </w:p>
    <w:p>
      <w:r>
        <w:rPr>
          <w:b/>
        </w:rPr>
        <w:t>Mechanism.</w:t>
      </w:r>
      <w:r>
        <w:t xml:space="preserve"> </w:t>
      </w:r>
    </w:p>
    <w:p>
      <w:pPr>
        <w:spacing w:after="0" w:before="0"/>
        <w:ind w:left="216"/>
      </w:pPr>
      <w:r>
        <w:rPr>
          <w:rFonts w:ascii="Consolas" w:hAnsi="Consolas"/>
          <w:color w:val="333333"/>
          <w:sz w:val="18"/>
        </w:rPr>
        <w:t>Fibrillin microfibrils assemble FIRST → scaffold</w:t>
      </w:r>
    </w:p>
    <w:p>
      <w:pPr>
        <w:spacing w:after="0" w:before="0"/>
        <w:ind w:left="216"/>
      </w:pPr>
      <w:r>
        <w:rPr>
          <w:rFonts w:ascii="Consolas" w:hAnsi="Consolas"/>
          <w:color w:val="333333"/>
          <w:sz w:val="18"/>
        </w:rPr>
        <w:t xml:space="preserve">  → elastin (tropoelastin) deposits onto the scaffold → cross-linked elastic core</w:t>
      </w:r>
    </w:p>
    <w:p>
      <w:pPr>
        <w:spacing w:after="0" w:before="0"/>
        <w:ind w:left="216"/>
      </w:pPr>
      <w:r>
        <w:rPr>
          <w:rFonts w:ascii="Consolas" w:hAnsi="Consolas"/>
          <w:color w:val="333333"/>
          <w:sz w:val="18"/>
        </w:rPr>
        <w:t xml:space="preserve">  → stretch → recoil (elasticity)</w:t>
      </w:r>
    </w:p>
    <w:p>
      <w:pPr>
        <w:pStyle w:val="ListBullet"/>
      </w:pPr>
      <w:r>
        <w:t xml:space="preserve">Elastin is rich in </w:t>
      </w:r>
      <w:r>
        <w:rPr>
          <w:b/>
        </w:rPr>
        <w:t>desmosine/isodesmosine</w:t>
      </w:r>
      <w:r>
        <w:t xml:space="preserve"> cross-links → rubber-like recoil.</w:t>
      </w:r>
    </w:p>
    <w:p>
      <w:pPr>
        <w:pStyle w:val="ListBullet"/>
      </w:pPr>
      <w:r>
        <w:t xml:space="preserve">Fibrillin is essential </w:t>
      </w:r>
      <w:r>
        <w:rPr>
          <w:b/>
        </w:rPr>
        <w:t>before</w:t>
      </w:r>
      <w:r>
        <w:t xml:space="preserve"> elastin deposition — its absence prevents functional elastic fibers.</w:t>
      </w:r>
    </w:p>
    <w:p>
      <w:r>
        <w:rPr>
          <w:b/>
        </w:rPr>
        <w:t>Consequence.</w:t>
      </w:r>
      <w:r>
        <w:t xml:space="preserve"> Elastic fibers are abundant where recoil matters: </w:t>
      </w:r>
      <w:r>
        <w:rPr>
          <w:b/>
        </w:rPr>
        <w:t>aorta (elastic arteries), ligamentum flavum, lung, skin</w:t>
      </w:r>
      <w:r>
        <w:t>.</w:t>
      </w:r>
    </w:p>
    <w:p>
      <w:r>
        <w:rPr>
          <w:b/>
        </w:rPr>
        <w:t>Microscopic appearance.</w:t>
      </w:r>
      <w:r>
        <w:t xml:space="preserve"> Thin, branching, refractile fibers — need </w:t>
      </w:r>
      <w:r>
        <w:rPr>
          <w:b/>
        </w:rPr>
        <w:t>Orcein/Verhoeff</w:t>
      </w:r>
      <w:r>
        <w:t xml:space="preserve"> stain (not seen well on H&amp;E).</w:t>
      </w:r>
    </w:p>
    <w:p>
      <w:r>
        <w:rPr>
          <w:b/>
        </w:rPr>
        <w:t>Recognition rule.</w:t>
      </w:r>
      <w:r>
        <w:t xml:space="preserve"> "Elastin = recoil; fibrillin = scaffold; Marfan = fibrillin."</w:t>
      </w:r>
    </w:p>
    <w:p>
      <w:r>
        <w:rPr>
          <w:b/>
        </w:rPr>
        <w:t>Clinical correlation.</w:t>
      </w:r>
      <w:r>
        <w:t xml:space="preserve"> </w:t>
      </w:r>
      <w:r>
        <w:rPr>
          <w:b/>
        </w:rPr>
        <w:t>Marfan syndrome</w:t>
      </w:r>
      <w:r>
        <w:t xml:space="preserve"> : fibrillin-1 mutation → aortic root dilation/aneurysm, lens dislocation, tall stature, hypermobile joints.</w:t>
      </w:r>
    </w:p>
    <w:p>
      <w:r>
        <w:rPr>
          <w:b/>
        </w:rPr>
        <w:t>Exam trap.</w:t>
      </w:r>
      <w:r>
        <w:t xml:space="preserve">  "Marfan is a collagen defect." Marfan = </w:t>
      </w:r>
      <w:r>
        <w:rPr>
          <w:b/>
        </w:rPr>
        <w:t>fibrillin-1</w:t>
      </w:r>
      <w:r>
        <w:t xml:space="preserve"> (elastic-fiber scaffold).  "Elastin = the scaffold." Elastin is the </w:t>
      </w:r>
      <w:r>
        <w:rPr>
          <w:b/>
        </w:rPr>
        <w:t>core</w:t>
      </w:r>
      <w:r>
        <w:t xml:space="preserve">; </w:t>
      </w:r>
      <w:r>
        <w:rPr>
          <w:b/>
        </w:rPr>
        <w:t>fibrillin</w:t>
      </w:r>
      <w:r>
        <w:t xml:space="preserve"> is the scaffold.</w:t>
      </w:r>
    </w:p>
    <w:p>
      <w:r>
        <w:rPr>
          <w:b/>
        </w:rPr>
        <w:t>Deep reasoning question.</w:t>
      </w:r>
      <w:r>
        <w:t xml:space="preserve"> Why does Marfan syndrome specifically weaken the aorta and suspend the lens? </w:t>
      </w:r>
      <w:r>
        <w:rPr>
          <w:i/>
        </w:rPr>
        <w:t>(Answer: the aortic media and the lens zonules are fibrillin-dependent elastic/microfibril structures. Without intact fibrillin, the aorta loses elastic recoil and dilates under pressure, and the zonules lose support → lens dislocation.)</w:t>
      </w:r>
    </w:p>
    <w:p>
      <w:pPr>
        <w:pStyle w:val="Heading3"/>
      </w:pPr>
      <w:r>
        <w:t>4.5 Ground Substance — GAGs, Proteoglycans, Glycoproteins</w:t>
      </w:r>
    </w:p>
    <w:p>
      <w:r>
        <w:rPr>
          <w:b/>
        </w:rPr>
        <w:t>Concept.</w:t>
      </w:r>
      <w:r>
        <w:t xml:space="preserve"> Ground substance = hydrated gel of </w:t>
      </w:r>
      <w:r>
        <w:rPr>
          <w:b/>
        </w:rPr>
        <w:t>GAGs + proteoglycans + glycoproteins</w:t>
      </w:r>
      <w:r>
        <w:t xml:space="preserve"> that resists compression and mediates adhesion.</w:t>
      </w:r>
    </w:p>
    <w:p>
      <w:r>
        <w:rPr>
          <w:b/>
        </w:rPr>
        <w:t>Why it matters.</w:t>
      </w:r>
      <w:r>
        <w:t xml:space="preserve"> It explains tissue hydration, compression resistance, and cell–matrix signaling.</w:t>
      </w:r>
    </w:p>
    <w:p>
      <w:r>
        <w:rPr>
          <w:b/>
        </w:rPr>
        <w:t>Mechanism.</w:t>
      </w:r>
      <w:r>
        <w:t xml:space="preserve"> </w:t>
      </w:r>
    </w:p>
    <w:p>
      <w:pPr>
        <w:pStyle w:val="ListBullet"/>
      </w:pPr>
      <w:r>
        <w:rPr>
          <w:b/>
        </w:rPr>
        <w:t>GAGs</w:t>
      </w:r>
      <w:r>
        <w:t xml:space="preserve"> = long, unbranched, </w:t>
      </w:r>
      <w:r>
        <w:rPr>
          <w:b/>
        </w:rPr>
        <w:t>negatively charged</w:t>
      </w:r>
      <w:r>
        <w:t xml:space="preserve"> polysaccharides (hyaluronic acid, chondroitin sulfate, heparan sulfate…). Their negative charges attract cations and </w:t>
      </w:r>
      <w:r>
        <w:rPr>
          <w:b/>
        </w:rPr>
        <w:t>water</w:t>
      </w:r>
      <w:r>
        <w:t xml:space="preserve"> → hydrated gel.</w:t>
      </w:r>
    </w:p>
    <w:p>
      <w:pPr>
        <w:pStyle w:val="ListBullet"/>
      </w:pPr>
      <w:r>
        <w:rPr>
          <w:b/>
        </w:rPr>
        <w:t>Proteoglycans</w:t>
      </w:r>
      <w:r>
        <w:t xml:space="preserve"> = core protein + many GAG chains (e.g., </w:t>
      </w:r>
      <w:r>
        <w:rPr>
          <w:b/>
        </w:rPr>
        <w:t>aggrecan</w:t>
      </w:r>
      <w:r>
        <w:t xml:space="preserve"> in cartilage).</w:t>
      </w:r>
    </w:p>
    <w:p>
      <w:pPr>
        <w:pStyle w:val="ListBullet"/>
      </w:pPr>
      <w:r>
        <w:rPr>
          <w:b/>
        </w:rPr>
        <w:t>Glycoproteins</w:t>
      </w:r>
      <w:r>
        <w:t xml:space="preserve"> = protein + short branched oligosaccharides: </w:t>
      </w:r>
      <w:r>
        <w:rPr>
          <w:b/>
        </w:rPr>
        <w:t>fibronectin</w:t>
      </w:r>
      <w:r>
        <w:t xml:space="preserve"> (cell–matrix adhesion, binds integrins) and </w:t>
      </w:r>
      <w:r>
        <w:rPr>
          <w:b/>
        </w:rPr>
        <w:t>laminin</w:t>
      </w:r>
      <w:r>
        <w:t xml:space="preserve"> (basal lamina, Chapter 4).</w:t>
      </w:r>
    </w:p>
    <w:p>
      <w:pPr>
        <w:pStyle w:val="ListBullet"/>
      </w:pPr>
      <w:r>
        <w:rPr>
          <w:b/>
        </w:rPr>
        <w:t>Hyaluronic acid</w:t>
      </w:r>
      <w:r>
        <w:t xml:space="preserve"> is unique: </w:t>
      </w:r>
      <w:r>
        <w:rPr>
          <w:b/>
        </w:rPr>
        <w:t>not sulfated, not bound to a core protein</w:t>
      </w:r>
      <w:r>
        <w:t xml:space="preserve">, forms huge polymers. </w:t>
      </w:r>
    </w:p>
    <w:p>
      <w:r>
        <w:rPr>
          <w:b/>
        </w:rPr>
        <w:t>Consequence.</w:t>
      </w:r>
      <w:r>
        <w:t xml:space="preserve"> Cartilage resists compression because its proteoglycans trap water; tissues are hydrated and diffusion-friendly.</w:t>
      </w:r>
    </w:p>
    <w:p>
      <w:r>
        <w:rPr>
          <w:b/>
        </w:rPr>
        <w:t>Microscopic appearance.</w:t>
      </w:r>
      <w:r>
        <w:t xml:space="preserve"> Amorphous, unstained (pale) between cells/fibers; metachromatic with toluidine blue (GAGs).</w:t>
      </w:r>
    </w:p>
    <w:p>
      <w:r>
        <w:rPr>
          <w:b/>
        </w:rPr>
        <w:t>Recognition rule.</w:t>
      </w:r>
      <w:r>
        <w:t xml:space="preserve"> "GAG = water + compression resistance; fibronectin = adhesion."</w:t>
      </w:r>
    </w:p>
    <w:p>
      <w:r>
        <w:rPr>
          <w:b/>
        </w:rPr>
        <w:t>Clinical correlation.</w:t>
      </w:r>
      <w:r>
        <w:t xml:space="preserve"> Loss of cartilage proteoglycans (osteoarthritis) → loss of compression resistance; metachromasia of mast-cell heparin = GAG staining.</w:t>
      </w:r>
    </w:p>
    <w:p>
      <w:r>
        <w:rPr>
          <w:b/>
        </w:rPr>
        <w:t>Exam trap.</w:t>
      </w:r>
      <w:r>
        <w:t xml:space="preserve">  "Hyaluronic acid is sulfated and protein-bound." It is </w:t>
      </w:r>
      <w:r>
        <w:rPr>
          <w:b/>
        </w:rPr>
        <w:t>non-sulfated and free</w:t>
      </w:r>
      <w:r>
        <w:t xml:space="preserve"> (not core-protein-bound) — the exception among GAGs.  "Fibronectin is a GAG." Fibronectin is a </w:t>
      </w:r>
      <w:r>
        <w:rPr>
          <w:b/>
        </w:rPr>
        <w:t>glycoprotein</w:t>
      </w:r>
      <w:r>
        <w:t xml:space="preserve"> (protein backbone + short sugars).</w:t>
      </w:r>
    </w:p>
    <w:p>
      <w:r>
        <w:rPr>
          <w:b/>
        </w:rPr>
        <w:t>Deep reasoning question.</w:t>
      </w:r>
      <w:r>
        <w:t xml:space="preserve"> Why does cartilage withstand repeated compression despite being mostly water? </w:t>
      </w:r>
      <w:r>
        <w:rPr>
          <w:i/>
        </w:rPr>
        <w:t>(Answer: aggrecan (a proteoglycan) holds enormous amounts of water within its GAG chains; compression squeezes the water, which rebounds when load is removed — a hydraulic, viscoelastic cushion. The negative GAG charge and osmotic water trapping are the mechanism.)</w:t>
      </w:r>
    </w:p>
    <w:p>
      <w:pPr>
        <w:pStyle w:val="Heading3"/>
      </w:pPr>
      <w:r>
        <w:t>4.6 Connective-Tissue Cells</w:t>
      </w:r>
    </w:p>
    <w:p>
      <w:r>
        <w:rPr>
          <w:b/>
        </w:rPr>
        <w:t>Concept.</w:t>
      </w:r>
      <w:r>
        <w:t xml:space="preserve"> CT cells are </w:t>
      </w:r>
      <w:r>
        <w:rPr>
          <w:b/>
        </w:rPr>
        <w:t>resident</w:t>
      </w:r>
      <w:r>
        <w:t xml:space="preserve"> (fibroblast, adipocyte, macrophage) or </w:t>
      </w:r>
      <w:r>
        <w:rPr>
          <w:b/>
        </w:rPr>
        <w:t>transient</w:t>
      </w:r>
      <w:r>
        <w:t xml:space="preserve"> (mast cell, plasma cell, leukocytes).</w:t>
      </w:r>
    </w:p>
    <w:p>
      <w:r>
        <w:rPr>
          <w:b/>
        </w:rPr>
        <w:t>Why it matters.</w:t>
      </w:r>
      <w:r>
        <w:t xml:space="preserve"> Each cell has a signature microscopic appearance and a signature function — high-yield identification.</w:t>
      </w:r>
    </w:p>
    <w:p>
      <w:r>
        <w:rPr>
          <w:b/>
        </w:rPr>
        <w:t>Mechanism &amp; Consequence.</w:t>
      </w:r>
      <w:r>
        <w:t xml:space="preserve">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Cell</w:t>
            </w:r>
          </w:p>
        </w:tc>
        <w:tc>
          <w:tcPr>
            <w:tcW w:type="dxa" w:w="2340"/>
            <w:shd w:val="clear" w:fill="1F3864"/>
          </w:tcPr>
          <w:p>
            <w:pPr>
              <w:spacing w:after="0"/>
            </w:pPr>
            <w:r>
              <w:rPr>
                <w:b/>
                <w:color w:val="FFFFFF"/>
              </w:rPr>
              <w:t>Origin</w:t>
            </w:r>
          </w:p>
        </w:tc>
        <w:tc>
          <w:tcPr>
            <w:tcW w:type="dxa" w:w="2340"/>
            <w:shd w:val="clear" w:fill="1F3864"/>
          </w:tcPr>
          <w:p>
            <w:pPr>
              <w:spacing w:after="0"/>
            </w:pPr>
            <w:r>
              <w:rPr>
                <w:b/>
                <w:color w:val="FFFFFF"/>
              </w:rPr>
              <w:t>Function</w:t>
            </w:r>
          </w:p>
        </w:tc>
        <w:tc>
          <w:tcPr>
            <w:tcW w:type="dxa" w:w="2340"/>
            <w:shd w:val="clear" w:fill="1F3864"/>
          </w:tcPr>
          <w:p>
            <w:pPr>
              <w:spacing w:after="0"/>
            </w:pPr>
            <w:r>
              <w:rPr>
                <w:b/>
                <w:color w:val="FFFFFF"/>
              </w:rPr>
              <w:t>Microscopic signature</w:t>
            </w:r>
          </w:p>
        </w:tc>
      </w:tr>
      <w:tr>
        <w:tc>
          <w:tcPr>
            <w:tcW w:type="dxa" w:w="2340"/>
          </w:tcPr>
          <w:p>
            <w:pPr>
              <w:spacing w:after="0"/>
            </w:pPr>
            <w:r>
              <w:rPr>
                <w:b/>
              </w:rPr>
              <w:t>Fibroblast</w:t>
            </w:r>
            <w:r>
              <w:t xml:space="preserve"> </w:t>
            </w:r>
          </w:p>
        </w:tc>
        <w:tc>
          <w:tcPr>
            <w:tcW w:type="dxa" w:w="2340"/>
          </w:tcPr>
          <w:p>
            <w:pPr>
              <w:spacing w:after="0"/>
            </w:pPr>
            <w:r>
              <w:t>Mesenchyme</w:t>
            </w:r>
          </w:p>
        </w:tc>
        <w:tc>
          <w:tcPr>
            <w:tcW w:type="dxa" w:w="2340"/>
          </w:tcPr>
          <w:p>
            <w:pPr>
              <w:spacing w:after="0"/>
            </w:pPr>
            <w:r>
              <w:t>Synthesizes collagen, elastin, GAGs</w:t>
            </w:r>
          </w:p>
        </w:tc>
        <w:tc>
          <w:tcPr>
            <w:tcW w:type="dxa" w:w="2340"/>
          </w:tcPr>
          <w:p>
            <w:pPr>
              <w:spacing w:after="0"/>
            </w:pPr>
            <w:r>
              <w:t>Spindle, pale, elongated nucleus</w:t>
            </w:r>
          </w:p>
        </w:tc>
      </w:tr>
      <w:tr>
        <w:tc>
          <w:tcPr>
            <w:tcW w:type="dxa" w:w="2340"/>
          </w:tcPr>
          <w:p>
            <w:pPr>
              <w:spacing w:after="0"/>
            </w:pPr>
            <w:r>
              <w:rPr>
                <w:b/>
              </w:rPr>
              <w:t>Macrophage</w:t>
            </w:r>
            <w:r>
              <w:t xml:space="preserve"> </w:t>
            </w:r>
          </w:p>
        </w:tc>
        <w:tc>
          <w:tcPr>
            <w:tcW w:type="dxa" w:w="2340"/>
          </w:tcPr>
          <w:p>
            <w:pPr>
              <w:spacing w:after="0"/>
            </w:pPr>
            <w:r>
              <w:rPr>
                <w:b/>
              </w:rPr>
              <w:t>Monocyte</w:t>
            </w:r>
            <w:r>
              <w:t xml:space="preserve"> (blood)</w:t>
            </w:r>
          </w:p>
        </w:tc>
        <w:tc>
          <w:tcPr>
            <w:tcW w:type="dxa" w:w="2340"/>
          </w:tcPr>
          <w:p>
            <w:pPr>
              <w:spacing w:after="0"/>
            </w:pPr>
            <w:r>
              <w:t>Phagocytosis, antigen presentation</w:t>
            </w:r>
          </w:p>
        </w:tc>
        <w:tc>
          <w:tcPr>
            <w:tcW w:type="dxa" w:w="2340"/>
          </w:tcPr>
          <w:p>
            <w:pPr>
              <w:spacing w:after="0"/>
            </w:pPr>
            <w:r>
              <w:t>Irregular, vacuolated, phagocytosed debris</w:t>
            </w:r>
          </w:p>
        </w:tc>
      </w:tr>
      <w:tr>
        <w:tc>
          <w:tcPr>
            <w:tcW w:type="dxa" w:w="2340"/>
          </w:tcPr>
          <w:p>
            <w:pPr>
              <w:spacing w:after="0"/>
            </w:pPr>
            <w:r>
              <w:rPr>
                <w:b/>
              </w:rPr>
              <w:t>Mast cell</w:t>
            </w:r>
            <w:r>
              <w:t xml:space="preserve"> </w:t>
            </w:r>
          </w:p>
        </w:tc>
        <w:tc>
          <w:tcPr>
            <w:tcW w:type="dxa" w:w="2340"/>
          </w:tcPr>
          <w:p>
            <w:pPr>
              <w:spacing w:after="0"/>
            </w:pPr>
            <w:r>
              <w:t>Marrow precursor</w:t>
            </w:r>
          </w:p>
        </w:tc>
        <w:tc>
          <w:tcPr>
            <w:tcW w:type="dxa" w:w="2340"/>
          </w:tcPr>
          <w:p>
            <w:pPr>
              <w:spacing w:after="0"/>
            </w:pPr>
            <w:r>
              <w:rPr>
                <w:b/>
              </w:rPr>
              <w:t>Histamine + heparin</w:t>
            </w:r>
            <w:r>
              <w:t xml:space="preserve"> release → </w:t>
            </w:r>
            <w:r>
              <w:rPr>
                <w:b/>
              </w:rPr>
              <w:t>type I hypersensitivity</w:t>
            </w:r>
          </w:p>
        </w:tc>
        <w:tc>
          <w:tcPr>
            <w:tcW w:type="dxa" w:w="2340"/>
          </w:tcPr>
          <w:p>
            <w:pPr>
              <w:spacing w:after="0"/>
            </w:pPr>
            <w:r>
              <w:t xml:space="preserve">Granular, </w:t>
            </w:r>
            <w:r>
              <w:rPr>
                <w:b/>
              </w:rPr>
              <w:t>metachromatic</w:t>
            </w:r>
            <w:r>
              <w:t xml:space="preserve"> (toluidine blue)</w:t>
            </w:r>
          </w:p>
        </w:tc>
      </w:tr>
      <w:tr>
        <w:tc>
          <w:tcPr>
            <w:tcW w:type="dxa" w:w="2340"/>
          </w:tcPr>
          <w:p>
            <w:pPr>
              <w:spacing w:after="0"/>
            </w:pPr>
            <w:r>
              <w:rPr>
                <w:b/>
              </w:rPr>
              <w:t>Plasma cell</w:t>
            </w:r>
            <w:r>
              <w:t xml:space="preserve"> </w:t>
            </w:r>
          </w:p>
        </w:tc>
        <w:tc>
          <w:tcPr>
            <w:tcW w:type="dxa" w:w="2340"/>
          </w:tcPr>
          <w:p>
            <w:pPr>
              <w:spacing w:after="0"/>
            </w:pPr>
            <w:r>
              <w:t>B lymphocyte</w:t>
            </w:r>
          </w:p>
        </w:tc>
        <w:tc>
          <w:tcPr>
            <w:tcW w:type="dxa" w:w="2340"/>
          </w:tcPr>
          <w:p>
            <w:pPr>
              <w:spacing w:after="0"/>
            </w:pPr>
            <w:r>
              <w:rPr>
                <w:b/>
              </w:rPr>
              <w:t>Antibody</w:t>
            </w:r>
            <w:r>
              <w:t xml:space="preserve"> secretion</w:t>
            </w:r>
          </w:p>
        </w:tc>
        <w:tc>
          <w:tcPr>
            <w:tcW w:type="dxa" w:w="2340"/>
          </w:tcPr>
          <w:p>
            <w:pPr>
              <w:spacing w:after="0"/>
            </w:pPr>
            <w:r>
              <w:rPr>
                <w:b/>
              </w:rPr>
              <w:t>Eccentric clock-face nucleus + pale perinuclear hof</w:t>
            </w:r>
          </w:p>
        </w:tc>
      </w:tr>
      <w:tr>
        <w:tc>
          <w:tcPr>
            <w:tcW w:type="dxa" w:w="2340"/>
          </w:tcPr>
          <w:p>
            <w:pPr>
              <w:spacing w:after="0"/>
            </w:pPr>
            <w:r>
              <w:rPr>
                <w:b/>
              </w:rPr>
              <w:t>Adipocyte</w:t>
            </w:r>
          </w:p>
        </w:tc>
        <w:tc>
          <w:tcPr>
            <w:tcW w:type="dxa" w:w="2340"/>
          </w:tcPr>
          <w:p>
            <w:pPr>
              <w:spacing w:after="0"/>
            </w:pPr>
            <w:r>
              <w:t>Mesenchyme</w:t>
            </w:r>
          </w:p>
        </w:tc>
        <w:tc>
          <w:tcPr>
            <w:tcW w:type="dxa" w:w="2340"/>
          </w:tcPr>
          <w:p>
            <w:pPr>
              <w:spacing w:after="0"/>
            </w:pPr>
            <w:r>
              <w:t xml:space="preserve">Lipid storage, </w:t>
            </w:r>
            <w:r>
              <w:rPr>
                <w:b/>
              </w:rPr>
              <w:t>leptin</w:t>
            </w:r>
            <w:r>
              <w:t xml:space="preserve"> (Chapter 6)</w:t>
            </w:r>
          </w:p>
        </w:tc>
        <w:tc>
          <w:tcPr>
            <w:tcW w:type="dxa" w:w="2340"/>
          </w:tcPr>
          <w:p>
            <w:pPr>
              <w:spacing w:after="0"/>
            </w:pPr>
            <w:r>
              <w:t>Signet-ring</w:t>
            </w:r>
          </w:p>
        </w:tc>
      </w:tr>
      <w:tr>
        <w:tc>
          <w:tcPr>
            <w:tcW w:type="dxa" w:w="2340"/>
          </w:tcPr>
          <w:p>
            <w:pPr>
              <w:spacing w:after="0"/>
            </w:pPr>
            <w:r>
              <w:rPr>
                <w:b/>
              </w:rPr>
              <w:t>Leukocytes</w:t>
            </w:r>
          </w:p>
        </w:tc>
        <w:tc>
          <w:tcPr>
            <w:tcW w:type="dxa" w:w="2340"/>
          </w:tcPr>
          <w:p>
            <w:pPr>
              <w:spacing w:after="0"/>
            </w:pPr>
            <w:r>
              <w:t>Marrow</w:t>
            </w:r>
          </w:p>
        </w:tc>
        <w:tc>
          <w:tcPr>
            <w:tcW w:type="dxa" w:w="2340"/>
          </w:tcPr>
          <w:p>
            <w:pPr>
              <w:spacing w:after="0"/>
            </w:pPr>
            <w:r>
              <w:t>Defense (eosinophils = parasites/allergy)</w:t>
            </w:r>
          </w:p>
        </w:tc>
        <w:tc>
          <w:tcPr>
            <w:tcW w:type="dxa" w:w="2340"/>
          </w:tcPr>
          <w:p>
            <w:pPr>
              <w:spacing w:after="0"/>
            </w:pPr>
            <w:r>
              <w:t>Chapter 9 morphology</w:t>
            </w:r>
          </w:p>
        </w:tc>
      </w:tr>
    </w:tbl>
    <w:p>
      <w:r>
        <w:rPr>
          <w:b/>
        </w:rPr>
        <w:t>Microscopic appearance.</w:t>
      </w:r>
      <w:r>
        <w:t xml:space="preserve"> Mast cell = metachromatic purple granules; plasma cell = clock-face chromatin + hof (pale Golgi); fibroblast = spindle with tapered nucleus.</w:t>
      </w:r>
    </w:p>
    <w:p>
      <w:r>
        <w:rPr>
          <w:b/>
        </w:rPr>
        <w:t>Recognition rule.</w:t>
      </w:r>
      <w:r>
        <w:t xml:space="preserve"> "Metachromatic granules = mast cell; clock-face + hof = plasma cell; spindle = fibroblast."</w:t>
      </w:r>
    </w:p>
    <w:p>
      <w:r>
        <w:rPr>
          <w:b/>
        </w:rPr>
        <w:t>Clinical correlation.</w:t>
      </w:r>
    </w:p>
    <w:p>
      <w:pPr>
        <w:pStyle w:val="ListBullet"/>
      </w:pPr>
      <w:r>
        <w:rPr>
          <w:b/>
        </w:rPr>
        <w:t>Mast cells</w:t>
      </w:r>
      <w:r>
        <w:t xml:space="preserve"> mediate </w:t>
      </w:r>
      <w:r>
        <w:rPr>
          <w:b/>
        </w:rPr>
        <w:t>anaphylaxis</w:t>
      </w:r>
      <w:r>
        <w:t xml:space="preserve"> (IgE → histamine).</w:t>
      </w:r>
    </w:p>
    <w:p>
      <w:pPr>
        <w:pStyle w:val="ListBullet"/>
      </w:pPr>
      <w:r>
        <w:rPr>
          <w:b/>
        </w:rPr>
        <w:t>Plasma cells</w:t>
      </w:r>
      <w:r>
        <w:t xml:space="preserve"> in chronic inflammation (multiple myeloma = neoplastic plasma cells).</w:t>
      </w:r>
    </w:p>
    <w:p>
      <w:pPr>
        <w:pStyle w:val="ListBullet"/>
      </w:pPr>
      <w:r>
        <w:rPr>
          <w:b/>
        </w:rPr>
        <w:t>Macrophages</w:t>
      </w:r>
      <w:r>
        <w:t xml:space="preserve"> have tissue-specific names (Kupffer = liver, microglia = CNS, osteoclast = bone, Langerhans = epidermis).</w:t>
      </w:r>
    </w:p>
    <w:p>
      <w:r>
        <w:rPr>
          <w:b/>
        </w:rPr>
        <w:t>Exam trap.</w:t>
      </w:r>
      <w:r>
        <w:t xml:space="preserve">  "Mast cells mediate type IV hypersensitivity." Mast cells = </w:t>
      </w:r>
      <w:r>
        <w:rPr>
          <w:b/>
        </w:rPr>
        <w:t>type I (IgE)</w:t>
      </w:r>
      <w:r>
        <w:t xml:space="preserve">.  "The plasma-cell nucleus is central." It is </w:t>
      </w:r>
      <w:r>
        <w:rPr>
          <w:b/>
        </w:rPr>
        <w:t>eccentric</w:t>
      </w:r>
      <w:r>
        <w:t xml:space="preserve"> with a clock-face pattern and perinuclear hof.</w:t>
      </w:r>
    </w:p>
    <w:p>
      <w:r>
        <w:rPr>
          <w:b/>
        </w:rPr>
        <w:t>Deep reasoning question.</w:t>
      </w:r>
      <w:r>
        <w:t xml:space="preserve"> Why does the plasma cell have a clock-face nucleus and a pale perinuclear zone? </w:t>
      </w:r>
      <w:r>
        <w:rPr>
          <w:i/>
        </w:rPr>
        <w:t>(Answer: heterochromatin clumps along the nuclear periphery (clock-face) because the cell is transcriptionally active for antibody mRNA; the pale zone is the prominent Golgi — the export apparatus — where antibody is glycosylated and packaged.)</w:t>
      </w:r>
    </w:p>
    <w:p>
      <w:pPr>
        <w:pStyle w:val="Heading3"/>
      </w:pPr>
      <w:r>
        <w:t>4.7 Classification of Connective Tissue Proper</w:t>
      </w:r>
    </w:p>
    <w:p>
      <w:r>
        <w:rPr>
          <w:b/>
        </w:rPr>
        <w:t>Concept.</w:t>
      </w:r>
      <w:r>
        <w:t xml:space="preserve"> Adult CT proper is classified by </w:t>
      </w:r>
      <w:r>
        <w:rPr>
          <w:b/>
        </w:rPr>
        <w:t>fiber density and arrangement</w:t>
      </w:r>
      <w:r>
        <w:t xml:space="preserve"> into loose and dense (regular/irregular) types.</w:t>
      </w:r>
    </w:p>
    <w:p>
      <w:r>
        <w:rPr>
          <w:b/>
        </w:rPr>
        <w:t>Why it matters.</w:t>
      </w:r>
      <w:r>
        <w:t xml:space="preserve"> Location = function = fiber arrangement; this is a quick, testable classification.</w:t>
      </w:r>
    </w:p>
    <w:p>
      <w:r>
        <w:rPr>
          <w:b/>
        </w:rPr>
        <w:t>Mechanism &amp; Consequence.</w:t>
      </w:r>
      <w:r>
        <w:t xml:space="preserve">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Type</w:t>
            </w:r>
          </w:p>
        </w:tc>
        <w:tc>
          <w:tcPr>
            <w:tcW w:type="dxa" w:w="2340"/>
            <w:shd w:val="clear" w:fill="1F3864"/>
          </w:tcPr>
          <w:p>
            <w:pPr>
              <w:spacing w:after="0"/>
            </w:pPr>
            <w:r>
              <w:rPr>
                <w:b/>
                <w:color w:val="FFFFFF"/>
              </w:rPr>
              <w:t>Fiber arrangement</w:t>
            </w:r>
          </w:p>
        </w:tc>
        <w:tc>
          <w:tcPr>
            <w:tcW w:type="dxa" w:w="2340"/>
            <w:shd w:val="clear" w:fill="1F3864"/>
          </w:tcPr>
          <w:p>
            <w:pPr>
              <w:spacing w:after="0"/>
            </w:pPr>
            <w:r>
              <w:rPr>
                <w:b/>
                <w:color w:val="FFFFFF"/>
              </w:rPr>
              <w:t>Location</w:t>
            </w:r>
          </w:p>
        </w:tc>
        <w:tc>
          <w:tcPr>
            <w:tcW w:type="dxa" w:w="2340"/>
            <w:shd w:val="clear" w:fill="1F3864"/>
          </w:tcPr>
          <w:p>
            <w:pPr>
              <w:spacing w:after="0"/>
            </w:pPr>
            <w:r>
              <w:rPr>
                <w:b/>
                <w:color w:val="FFFFFF"/>
              </w:rPr>
              <w:t>Why this arrangement</w:t>
            </w:r>
          </w:p>
        </w:tc>
      </w:tr>
      <w:tr>
        <w:tc>
          <w:tcPr>
            <w:tcW w:type="dxa" w:w="2340"/>
          </w:tcPr>
          <w:p>
            <w:pPr>
              <w:spacing w:after="0"/>
            </w:pPr>
            <w:r>
              <w:rPr>
                <w:b/>
              </w:rPr>
              <w:t>Loose (areolar)</w:t>
            </w:r>
          </w:p>
        </w:tc>
        <w:tc>
          <w:tcPr>
            <w:tcW w:type="dxa" w:w="2340"/>
          </w:tcPr>
          <w:p>
            <w:pPr>
              <w:spacing w:after="0"/>
            </w:pPr>
            <w:r>
              <w:t>Few fibers, abundant cells/ground substance</w:t>
            </w:r>
          </w:p>
        </w:tc>
        <w:tc>
          <w:tcPr>
            <w:tcW w:type="dxa" w:w="2340"/>
          </w:tcPr>
          <w:p>
            <w:pPr>
              <w:spacing w:after="0"/>
            </w:pPr>
            <w:r>
              <w:t>Lamina propria, hypodermis, around vessels</w:t>
            </w:r>
          </w:p>
        </w:tc>
        <w:tc>
          <w:tcPr>
            <w:tcW w:type="dxa" w:w="2340"/>
          </w:tcPr>
          <w:p>
            <w:pPr>
              <w:spacing w:after="0"/>
            </w:pPr>
            <w:r>
              <w:t>Diffusion, flexibility</w:t>
            </w:r>
          </w:p>
        </w:tc>
      </w:tr>
      <w:tr>
        <w:tc>
          <w:tcPr>
            <w:tcW w:type="dxa" w:w="2340"/>
          </w:tcPr>
          <w:p>
            <w:pPr>
              <w:spacing w:after="0"/>
            </w:pPr>
            <w:r>
              <w:rPr>
                <w:b/>
              </w:rPr>
              <w:t>Dense regular</w:t>
            </w:r>
            <w:r>
              <w:t xml:space="preserve"> </w:t>
            </w:r>
          </w:p>
        </w:tc>
        <w:tc>
          <w:tcPr>
            <w:tcW w:type="dxa" w:w="2340"/>
          </w:tcPr>
          <w:p>
            <w:pPr>
              <w:spacing w:after="0"/>
            </w:pPr>
            <w:r>
              <w:rPr>
                <w:b/>
              </w:rPr>
              <w:t>Parallel</w:t>
            </w:r>
            <w:r>
              <w:t xml:space="preserve"> collagen bundles</w:t>
            </w:r>
          </w:p>
        </w:tc>
        <w:tc>
          <w:tcPr>
            <w:tcW w:type="dxa" w:w="2340"/>
          </w:tcPr>
          <w:p>
            <w:pPr>
              <w:spacing w:after="0"/>
            </w:pPr>
            <w:r>
              <w:rPr>
                <w:b/>
              </w:rPr>
              <w:t>Tendons, ligaments</w:t>
            </w:r>
          </w:p>
        </w:tc>
        <w:tc>
          <w:tcPr>
            <w:tcW w:type="dxa" w:w="2340"/>
          </w:tcPr>
          <w:p>
            <w:pPr>
              <w:spacing w:after="0"/>
            </w:pPr>
            <w:r>
              <w:t xml:space="preserve">Resist </w:t>
            </w:r>
            <w:r>
              <w:rPr>
                <w:b/>
              </w:rPr>
              <w:t>unidirectional</w:t>
            </w:r>
            <w:r>
              <w:t xml:space="preserve"> tension</w:t>
            </w:r>
          </w:p>
        </w:tc>
      </w:tr>
      <w:tr>
        <w:tc>
          <w:tcPr>
            <w:tcW w:type="dxa" w:w="2340"/>
          </w:tcPr>
          <w:p>
            <w:pPr>
              <w:spacing w:after="0"/>
            </w:pPr>
            <w:r>
              <w:rPr>
                <w:b/>
              </w:rPr>
              <w:t>Dense irregular</w:t>
            </w:r>
            <w:r>
              <w:t xml:space="preserve"> </w:t>
            </w:r>
          </w:p>
        </w:tc>
        <w:tc>
          <w:tcPr>
            <w:tcW w:type="dxa" w:w="2340"/>
          </w:tcPr>
          <w:p>
            <w:pPr>
              <w:spacing w:after="0"/>
            </w:pPr>
            <w:r>
              <w:t xml:space="preserve">Collagen in </w:t>
            </w:r>
            <w:r>
              <w:rPr>
                <w:b/>
              </w:rPr>
              <w:t>multiple directions</w:t>
            </w:r>
          </w:p>
        </w:tc>
        <w:tc>
          <w:tcPr>
            <w:tcW w:type="dxa" w:w="2340"/>
          </w:tcPr>
          <w:p>
            <w:pPr>
              <w:spacing w:after="0"/>
            </w:pPr>
            <w:r>
              <w:rPr>
                <w:b/>
              </w:rPr>
              <w:t>Dermis</w:t>
            </w:r>
            <w:r>
              <w:t>, organ capsules</w:t>
            </w:r>
          </w:p>
        </w:tc>
        <w:tc>
          <w:tcPr>
            <w:tcW w:type="dxa" w:w="2340"/>
          </w:tcPr>
          <w:p>
            <w:pPr>
              <w:spacing w:after="0"/>
            </w:pPr>
            <w:r>
              <w:t xml:space="preserve">Resist </w:t>
            </w:r>
            <w:r>
              <w:rPr>
                <w:b/>
              </w:rPr>
              <w:t>multidirectional</w:t>
            </w:r>
            <w:r>
              <w:t xml:space="preserve"> stress</w:t>
            </w:r>
          </w:p>
        </w:tc>
      </w:tr>
      <w:tr>
        <w:tc>
          <w:tcPr>
            <w:tcW w:type="dxa" w:w="2340"/>
          </w:tcPr>
          <w:p>
            <w:pPr>
              <w:spacing w:after="0"/>
            </w:pPr>
            <w:r>
              <w:rPr>
                <w:b/>
              </w:rPr>
              <w:t>Elastic</w:t>
            </w:r>
          </w:p>
        </w:tc>
        <w:tc>
          <w:tcPr>
            <w:tcW w:type="dxa" w:w="2340"/>
          </w:tcPr>
          <w:p>
            <w:pPr>
              <w:spacing w:after="0"/>
            </w:pPr>
            <w:r>
              <w:t>Parallel elastic fibers</w:t>
            </w:r>
          </w:p>
        </w:tc>
        <w:tc>
          <w:tcPr>
            <w:tcW w:type="dxa" w:w="2340"/>
          </w:tcPr>
          <w:p>
            <w:pPr>
              <w:spacing w:after="0"/>
            </w:pPr>
            <w:r>
              <w:t xml:space="preserve">Aorta, </w:t>
            </w:r>
            <w:r>
              <w:rPr>
                <w:b/>
              </w:rPr>
              <w:t>ligamentum flavum</w:t>
            </w:r>
          </w:p>
        </w:tc>
        <w:tc>
          <w:tcPr>
            <w:tcW w:type="dxa" w:w="2340"/>
          </w:tcPr>
          <w:p>
            <w:pPr>
              <w:spacing w:after="0"/>
            </w:pPr>
            <w:r>
              <w:t>Recoil</w:t>
            </w:r>
          </w:p>
        </w:tc>
      </w:tr>
      <w:tr>
        <w:tc>
          <w:tcPr>
            <w:tcW w:type="dxa" w:w="2340"/>
          </w:tcPr>
          <w:p>
            <w:pPr>
              <w:spacing w:after="0"/>
            </w:pPr>
            <w:r>
              <w:rPr>
                <w:b/>
              </w:rPr>
              <w:t>Reticular</w:t>
            </w:r>
          </w:p>
        </w:tc>
        <w:tc>
          <w:tcPr>
            <w:tcW w:type="dxa" w:w="2340"/>
          </w:tcPr>
          <w:p>
            <w:pPr>
              <w:spacing w:after="0"/>
            </w:pPr>
            <w:r>
              <w:t>Reticular (type III) network</w:t>
            </w:r>
          </w:p>
        </w:tc>
        <w:tc>
          <w:tcPr>
            <w:tcW w:type="dxa" w:w="2340"/>
          </w:tcPr>
          <w:p>
            <w:pPr>
              <w:spacing w:after="0"/>
            </w:pPr>
            <w:r>
              <w:t>Lymphoid organs, bone marrow</w:t>
            </w:r>
          </w:p>
        </w:tc>
        <w:tc>
          <w:tcPr>
            <w:tcW w:type="dxa" w:w="2340"/>
          </w:tcPr>
          <w:p>
            <w:pPr>
              <w:spacing w:after="0"/>
            </w:pPr>
            <w:r>
              <w:t>Delicate stroma</w:t>
            </w:r>
          </w:p>
        </w:tc>
      </w:tr>
      <w:tr>
        <w:tc>
          <w:tcPr>
            <w:tcW w:type="dxa" w:w="2340"/>
          </w:tcPr>
          <w:p>
            <w:pPr>
              <w:spacing w:after="0"/>
            </w:pPr>
            <w:r>
              <w:rPr>
                <w:b/>
              </w:rPr>
              <w:t>Mucoid (embryonic)</w:t>
            </w:r>
          </w:p>
        </w:tc>
        <w:tc>
          <w:tcPr>
            <w:tcW w:type="dxa" w:w="2340"/>
          </w:tcPr>
          <w:p>
            <w:pPr>
              <w:spacing w:after="0"/>
            </w:pPr>
            <w:r>
              <w:t>Hyaluronic acid-rich, few fibers</w:t>
            </w:r>
          </w:p>
        </w:tc>
        <w:tc>
          <w:tcPr>
            <w:tcW w:type="dxa" w:w="2340"/>
          </w:tcPr>
          <w:p>
            <w:pPr>
              <w:spacing w:after="0"/>
            </w:pPr>
            <w:r>
              <w:rPr>
                <w:b/>
              </w:rPr>
              <w:t>Umbilical cord (Wharton's jelly)</w:t>
            </w:r>
          </w:p>
        </w:tc>
        <w:tc>
          <w:tcPr>
            <w:tcW w:type="dxa" w:w="2340"/>
          </w:tcPr>
          <w:p>
            <w:pPr>
              <w:spacing w:after="0"/>
            </w:pPr>
            <w:r>
              <w:t>Cushioning</w:t>
            </w:r>
          </w:p>
        </w:tc>
      </w:tr>
    </w:tbl>
    <w:p>
      <w:r>
        <w:rPr>
          <w:b/>
        </w:rPr>
        <w:t>Microscopic appearance.</w:t>
      </w:r>
      <w:r>
        <w:t xml:space="preserve"> Tendon = parallel pink bundles with rows of fibroblast nuclei; dermis = interwoven bundles in all planes.</w:t>
      </w:r>
    </w:p>
    <w:p>
      <w:r>
        <w:rPr>
          <w:b/>
        </w:rPr>
        <w:t>Recognition rule.</w:t>
      </w:r>
      <w:r>
        <w:t xml:space="preserve"> "Parallel = regular (tendon); interwoven = irregular (dermis)."</w:t>
      </w:r>
    </w:p>
    <w:p>
      <w:r>
        <w:rPr>
          <w:b/>
        </w:rPr>
        <w:t>Clinical correlation.</w:t>
      </w:r>
      <w:r>
        <w:t xml:space="preserve"> Tendons heal slowly and poorly (avascular, parallel fibers); dermis tears produce scars.</w:t>
      </w:r>
    </w:p>
    <w:p>
      <w:r>
        <w:rPr>
          <w:b/>
        </w:rPr>
        <w:t>Exam trap.</w:t>
      </w:r>
      <w:r>
        <w:t xml:space="preserve">  "Tendon = dense irregular." Tendon = </w:t>
      </w:r>
      <w:r>
        <w:rPr>
          <w:b/>
        </w:rPr>
        <w:t>dense regular</w:t>
      </w:r>
      <w:r>
        <w:t xml:space="preserve"> (parallel); dermis = </w:t>
      </w:r>
      <w:r>
        <w:rPr>
          <w:b/>
        </w:rPr>
        <w:t>dense irregular</w:t>
      </w:r>
      <w:r>
        <w:t xml:space="preserve">.  "Wharton's jelly is in the placenta." Wharton's jelly = </w:t>
      </w:r>
      <w:r>
        <w:rPr>
          <w:b/>
        </w:rPr>
        <w:t>umbilical cord</w:t>
      </w:r>
      <w:r>
        <w:t>.</w:t>
      </w:r>
    </w:p>
    <w:p>
      <w:r>
        <w:rPr>
          <w:b/>
        </w:rPr>
        <w:t>Deep reasoning question.</w:t>
      </w:r>
      <w:r>
        <w:t xml:space="preserve"> Why do tendons use parallel fibers while the dermis uses interwoven fibers? </w:t>
      </w:r>
      <w:r>
        <w:rPr>
          <w:i/>
        </w:rPr>
        <w:t>(Answer: a tendon resists tension in one axis (muscle pull) → all fibers align with that axis. The dermis is pulled in every direction by movement → fibers cross in many planes so it resists tension from any angle.)</w:t>
      </w:r>
    </w:p>
    <w:p>
      <w:pPr>
        <w:pStyle w:val="Heading3"/>
      </w:pPr>
      <w:r>
        <w:t>4.8 Wound Healing (the fibroblast in action)</w:t>
      </w:r>
    </w:p>
    <w:p>
      <w:r>
        <w:rPr>
          <w:b/>
        </w:rPr>
        <w:t>Concept.</w:t>
      </w:r>
      <w:r>
        <w:t xml:space="preserve"> Healing proceeds through </w:t>
      </w:r>
      <w:r>
        <w:rPr>
          <w:b/>
        </w:rPr>
        <w:t>inflammation → granulation tissue → remodeling</w:t>
      </w:r>
      <w:r>
        <w:t>, with a characteristic collagen-type switch.</w:t>
      </w:r>
    </w:p>
    <w:p>
      <w:r>
        <w:rPr>
          <w:b/>
        </w:rPr>
        <w:t>Why it matters.</w:t>
      </w:r>
      <w:r>
        <w:t xml:space="preserve"> It integrates every concept of the chapter (cells, fibers, ground substance) into one clinical story.</w:t>
      </w:r>
    </w:p>
    <w:p>
      <w:r>
        <w:rPr>
          <w:b/>
        </w:rPr>
        <w:t>Mechanism.</w:t>
      </w:r>
      <w:r>
        <w:t xml:space="preserve"> </w:t>
      </w:r>
    </w:p>
    <w:p>
      <w:pPr>
        <w:spacing w:after="0" w:before="0"/>
        <w:ind w:left="216"/>
      </w:pPr>
      <w:r>
        <w:rPr>
          <w:rFonts w:ascii="Consolas" w:hAnsi="Consolas"/>
          <w:color w:val="333333"/>
          <w:sz w:val="18"/>
        </w:rPr>
        <w:t>INJURY</w:t>
      </w:r>
    </w:p>
    <w:p>
      <w:pPr>
        <w:spacing w:after="0" w:before="0"/>
        <w:ind w:left="216"/>
      </w:pPr>
      <w:r>
        <w:rPr>
          <w:rFonts w:ascii="Consolas" w:hAnsi="Consolas"/>
          <w:color w:val="333333"/>
          <w:sz w:val="18"/>
        </w:rPr>
        <w:t xml:space="preserve">  → INFLAMMATION (neutrophils → macrophages; hemostasis)</w:t>
      </w:r>
    </w:p>
    <w:p>
      <w:pPr>
        <w:spacing w:after="0" w:before="0"/>
        <w:ind w:left="216"/>
      </w:pPr>
      <w:r>
        <w:rPr>
          <w:rFonts w:ascii="Consolas" w:hAnsi="Consolas"/>
          <w:color w:val="333333"/>
          <w:sz w:val="18"/>
        </w:rPr>
        <w:t xml:space="preserve">  → GRANULATION TISSUE (new capillaries + fibroblasts + TYPE III collagen) </w:t>
      </w:r>
    </w:p>
    <w:p>
      <w:pPr>
        <w:spacing w:after="0" w:before="0"/>
        <w:ind w:left="216"/>
      </w:pPr>
      <w:r>
        <w:rPr>
          <w:rFonts w:ascii="Consolas" w:hAnsi="Consolas"/>
          <w:color w:val="333333"/>
          <w:sz w:val="18"/>
        </w:rPr>
        <w:t xml:space="preserve">  → REMODELING (type III replaced by stronger TYPE I collagen) </w:t>
      </w:r>
    </w:p>
    <w:p>
      <w:pPr>
        <w:spacing w:after="0" w:before="0"/>
        <w:ind w:left="216"/>
      </w:pPr>
      <w:r>
        <w:rPr>
          <w:rFonts w:ascii="Consolas" w:hAnsi="Consolas"/>
          <w:color w:val="333333"/>
          <w:sz w:val="18"/>
        </w:rPr>
        <w:t xml:space="preserve">  → scar (mature) or KELOID (excess collagen beyond wound margins)</w:t>
      </w:r>
    </w:p>
    <w:p>
      <w:r>
        <w:rPr>
          <w:b/>
        </w:rPr>
        <w:t>Consequence.</w:t>
      </w:r>
      <w:r>
        <w:t xml:space="preserve"> Early granulation tissue is </w:t>
      </w:r>
      <w:r>
        <w:rPr>
          <w:b/>
        </w:rPr>
        <w:t>type III</w:t>
      </w:r>
      <w:r>
        <w:t xml:space="preserve">; mature scar is </w:t>
      </w:r>
      <w:r>
        <w:rPr>
          <w:b/>
        </w:rPr>
        <w:t>type I</w:t>
      </w:r>
      <w:r>
        <w:t xml:space="preserve"> — the switch underlies increasing tensile strength.</w:t>
      </w:r>
    </w:p>
    <w:p>
      <w:r>
        <w:rPr>
          <w:b/>
        </w:rPr>
        <w:t>Microscopic appearance.</w:t>
      </w:r>
      <w:r>
        <w:t xml:space="preserve"> Granulation tissue = pink, edematous, with new capillaries (vertical) and plump fibroblasts; mature scar = dense eosinophilic collagen, few cells.</w:t>
      </w:r>
    </w:p>
    <w:p>
      <w:r>
        <w:rPr>
          <w:b/>
        </w:rPr>
        <w:t>Recognition rule.</w:t>
      </w:r>
      <w:r>
        <w:t xml:space="preserve"> "New vessels + type III = granulation; dense pale type I = mature scar."</w:t>
      </w:r>
    </w:p>
    <w:p>
      <w:r>
        <w:rPr>
          <w:b/>
        </w:rPr>
        <w:t>Clinical correlation.</w:t>
      </w:r>
    </w:p>
    <w:p>
      <w:pPr>
        <w:pStyle w:val="ListBullet"/>
      </w:pPr>
      <w:r>
        <w:rPr>
          <w:b/>
        </w:rPr>
        <w:t>Keloid</w:t>
      </w:r>
      <w:r>
        <w:t xml:space="preserve">  = exaggerated healing: excessive collagen extending </w:t>
      </w:r>
      <w:r>
        <w:rPr>
          <w:b/>
        </w:rPr>
        <w:t>beyond</w:t>
      </w:r>
      <w:r>
        <w:t xml:space="preserve"> wound margins (genetic predisposition).</w:t>
      </w:r>
    </w:p>
    <w:p>
      <w:pPr>
        <w:pStyle w:val="ListBullet"/>
      </w:pPr>
      <w:r>
        <w:rPr>
          <w:b/>
        </w:rPr>
        <w:t>Hypertrophic scar</w:t>
      </w:r>
      <w:r>
        <w:t xml:space="preserve"> = excess collagen </w:t>
      </w:r>
      <w:r>
        <w:rPr>
          <w:b/>
        </w:rPr>
        <w:t>within</w:t>
      </w:r>
      <w:r>
        <w:t xml:space="preserve"> wound margins.</w:t>
      </w:r>
    </w:p>
    <w:p>
      <w:pPr>
        <w:pStyle w:val="ListBullet"/>
      </w:pPr>
      <w:r>
        <w:rPr>
          <w:b/>
        </w:rPr>
        <w:t>Vitamin C deficiency</w:t>
      </w:r>
      <w:r>
        <w:t xml:space="preserve"> → poor granulation (no collagen hydroxylation).</w:t>
      </w:r>
    </w:p>
    <w:p>
      <w:r>
        <w:rPr>
          <w:b/>
        </w:rPr>
        <w:t>Exam trap.</w:t>
      </w:r>
      <w:r>
        <w:t xml:space="preserve">  "Granulation tissue contains type I collagen." Early granulation = </w:t>
      </w:r>
      <w:r>
        <w:rPr>
          <w:b/>
        </w:rPr>
        <w:t>type III</w:t>
      </w:r>
      <w:r>
        <w:t xml:space="preserve">; type I comes with remodeling.  "Keloid stays within wound margins." Keloid extends </w:t>
      </w:r>
      <w:r>
        <w:rPr>
          <w:b/>
        </w:rPr>
        <w:t>beyond</w:t>
      </w:r>
      <w:r>
        <w:t xml:space="preserve"> the wound.</w:t>
      </w:r>
    </w:p>
    <w:p>
      <w:r>
        <w:rPr>
          <w:b/>
        </w:rPr>
        <w:t>Deep reasoning question.</w:t>
      </w:r>
      <w:r>
        <w:t xml:space="preserve"> Why does a healing wound initially deposit type III collagen and later replace it with type I? </w:t>
      </w:r>
      <w:r>
        <w:rPr>
          <w:i/>
        </w:rPr>
        <w:t>(Answer: type III fibrils assemble quickly into a fine provisional mesh that supports early repair; type I assembles more slowly but forms thick, strong bundles. The switch trades speed for strength as the wound matures.)</w:t>
      </w:r>
    </w:p>
    <w:p>
      <w:pPr>
        <w:pStyle w:val="Heading2"/>
      </w:pPr>
      <w:r>
        <w:t>Mechanisms at a Glance</w:t>
      </w:r>
    </w:p>
    <w:p>
      <w:pPr>
        <w:spacing w:after="0" w:before="0"/>
        <w:ind w:left="216"/>
      </w:pPr>
      <w:r>
        <w:rPr>
          <w:rFonts w:ascii="Consolas" w:hAnsi="Consolas"/>
          <w:color w:val="333333"/>
          <w:sz w:val="18"/>
        </w:rPr>
        <w:t>1. Fibroblast secretes procollagen → hydroxylation (vit C) → triple helix → fibril → fiber</w:t>
      </w:r>
    </w:p>
    <w:p>
      <w:pPr>
        <w:spacing w:after="0" w:before="0"/>
        <w:ind w:left="216"/>
      </w:pPr>
      <w:r>
        <w:rPr>
          <w:rFonts w:ascii="Consolas" w:hAnsi="Consolas"/>
          <w:color w:val="333333"/>
          <w:sz w:val="18"/>
        </w:rPr>
        <w:t>2. Vitamin C missing → under-hydroxylated collagen unstable → weak vessels/wound (SCURVY)</w:t>
      </w:r>
    </w:p>
    <w:p>
      <w:pPr>
        <w:spacing w:after="0" w:before="0"/>
        <w:ind w:left="216"/>
      </w:pPr>
      <w:r>
        <w:rPr>
          <w:rFonts w:ascii="Consolas" w:hAnsi="Consolas"/>
          <w:color w:val="333333"/>
          <w:sz w:val="18"/>
        </w:rPr>
        <w:t>3. Type I collagen mutation → brittle bone matrix → OSTEOGENESIS IMPERFECTA</w:t>
      </w:r>
    </w:p>
    <w:p>
      <w:pPr>
        <w:spacing w:after="0" w:before="0"/>
        <w:ind w:left="216"/>
      </w:pPr>
      <w:r>
        <w:rPr>
          <w:rFonts w:ascii="Consolas" w:hAnsi="Consolas"/>
          <w:color w:val="333333"/>
          <w:sz w:val="18"/>
        </w:rPr>
        <w:t>4. Type V collagen defect (classic) → fragile skin/joints → EHLERS-DANLOS</w:t>
      </w:r>
    </w:p>
    <w:p>
      <w:pPr>
        <w:spacing w:after="0" w:before="0"/>
        <w:ind w:left="216"/>
      </w:pPr>
      <w:r>
        <w:rPr>
          <w:rFonts w:ascii="Consolas" w:hAnsi="Consolas"/>
          <w:color w:val="333333"/>
          <w:sz w:val="18"/>
        </w:rPr>
        <w:t>5. Fibrillin scaffold missing → elastin can't assemble → aortic dilation → MARFAN</w:t>
      </w:r>
    </w:p>
    <w:p>
      <w:pPr>
        <w:spacing w:after="0" w:before="0"/>
        <w:ind w:left="216"/>
      </w:pPr>
      <w:r>
        <w:rPr>
          <w:rFonts w:ascii="Consolas" w:hAnsi="Consolas"/>
          <w:color w:val="333333"/>
          <w:sz w:val="18"/>
        </w:rPr>
        <w:t>6. Negatively charged GAGs → attract cations + water → hydrated gel → compression resistance</w:t>
      </w:r>
    </w:p>
    <w:p>
      <w:pPr>
        <w:spacing w:after="0" w:before="0"/>
        <w:ind w:left="216"/>
      </w:pPr>
      <w:r>
        <w:rPr>
          <w:rFonts w:ascii="Consolas" w:hAnsi="Consolas"/>
          <w:color w:val="333333"/>
          <w:sz w:val="18"/>
        </w:rPr>
        <w:t>7. Hyaluronic acid (non-sulfated, free) → huge polymers → Wharton's jelly cushioning</w:t>
      </w:r>
    </w:p>
    <w:p>
      <w:pPr>
        <w:spacing w:after="0" w:before="0"/>
        <w:ind w:left="216"/>
      </w:pPr>
      <w:r>
        <w:rPr>
          <w:rFonts w:ascii="Consolas" w:hAnsi="Consolas"/>
          <w:color w:val="333333"/>
          <w:sz w:val="18"/>
        </w:rPr>
        <w:t>8. Mast cell IgE cross-linking → histamine/heparin release → TYPE I hypersensitivity</w:t>
      </w:r>
    </w:p>
    <w:p>
      <w:pPr>
        <w:spacing w:after="0" w:before="0"/>
        <w:ind w:left="216"/>
      </w:pPr>
      <w:r>
        <w:rPr>
          <w:rFonts w:ascii="Consolas" w:hAnsi="Consolas"/>
          <w:color w:val="333333"/>
          <w:sz w:val="18"/>
        </w:rPr>
        <w:t>9. Plasma cell (B lineage) → RER + Golgi → antibody secretion (clock-face + hof)</w:t>
      </w:r>
    </w:p>
    <w:p>
      <w:pPr>
        <w:spacing w:after="0" w:before="0"/>
        <w:ind w:left="216"/>
      </w:pPr>
      <w:r>
        <w:rPr>
          <w:rFonts w:ascii="Consolas" w:hAnsi="Consolas"/>
          <w:color w:val="333333"/>
          <w:sz w:val="18"/>
        </w:rPr>
        <w:t>10. Monocyte → tissue macrophage (Kupffer/microglia/osteoclast/Langerhans)</w:t>
      </w:r>
    </w:p>
    <w:p>
      <w:pPr>
        <w:spacing w:after="0" w:before="0"/>
        <w:ind w:left="216"/>
      </w:pPr>
      <w:r>
        <w:rPr>
          <w:rFonts w:ascii="Consolas" w:hAnsi="Consolas"/>
          <w:color w:val="333333"/>
          <w:sz w:val="18"/>
        </w:rPr>
        <w:t>11. Injury → neutrophils→macrophages → granulation (type III + new vessels) → remodeling (type I)</w:t>
      </w:r>
    </w:p>
    <w:p>
      <w:pPr>
        <w:spacing w:after="0" w:before="0"/>
        <w:ind w:left="216"/>
      </w:pPr>
      <w:r>
        <w:rPr>
          <w:rFonts w:ascii="Consolas" w:hAnsi="Consolas"/>
          <w:color w:val="333333"/>
          <w:sz w:val="18"/>
        </w:rPr>
        <w:t>12. Excess collagen beyond wound margins → keloid</w:t>
      </w:r>
    </w:p>
    <w:p>
      <w:pPr>
        <w:spacing w:after="0" w:before="0"/>
        <w:ind w:left="216"/>
      </w:pPr>
      <w:r>
        <w:rPr>
          <w:rFonts w:ascii="Consolas" w:hAnsi="Consolas"/>
          <w:color w:val="333333"/>
          <w:sz w:val="18"/>
        </w:rPr>
        <w:t>13. Reticular (type III) fibers → silver stain → black stroma (lymphoid organs)</w:t>
      </w:r>
    </w:p>
    <w:p>
      <w:pPr>
        <w:spacing w:after="0" w:before="0"/>
        <w:ind w:left="216"/>
      </w:pPr>
      <w:r>
        <w:rPr>
          <w:rFonts w:ascii="Consolas" w:hAnsi="Consolas"/>
          <w:color w:val="333333"/>
          <w:sz w:val="18"/>
        </w:rPr>
        <w:t>14. Elastin cross-links (desmosine) → rubber-like recoil → aorta/lung elasticity</w:t>
      </w:r>
    </w:p>
    <w:p>
      <w:pPr>
        <w:spacing w:after="0" w:before="0"/>
        <w:ind w:left="216"/>
      </w:pPr>
      <w:r>
        <w:rPr>
          <w:rFonts w:ascii="Consolas" w:hAnsi="Consolas"/>
          <w:color w:val="333333"/>
          <w:sz w:val="18"/>
        </w:rPr>
        <w:t>15. Fibronectin binds integrins → cell adhesion + migration → wound repair</w:t>
      </w:r>
    </w:p>
    <w:p>
      <w:pPr>
        <w:pStyle w:val="Heading2"/>
      </w:pPr>
      <w:r>
        <w:t>Classification</w:t>
      </w:r>
    </w:p>
    <w:p>
      <w:pPr>
        <w:pStyle w:val="Heading3"/>
      </w:pPr>
      <w:r>
        <w:t>6.1 Collagen by structure and location</w:t>
      </w:r>
    </w:p>
    <w:p>
      <w:pPr>
        <w:spacing w:after="0" w:before="0"/>
        <w:ind w:left="216"/>
      </w:pPr>
      <w:r>
        <w:rPr>
          <w:rFonts w:ascii="Consolas" w:hAnsi="Consolas"/>
          <w:color w:val="333333"/>
          <w:sz w:val="18"/>
        </w:rPr>
        <w:t>COLLAGEN</w:t>
      </w:r>
    </w:p>
    <w:p>
      <w:pPr>
        <w:spacing w:after="0" w:before="0"/>
        <w:ind w:left="216"/>
      </w:pPr>
      <w:r>
        <w:rPr>
          <w:rFonts w:ascii="Consolas" w:hAnsi="Consolas"/>
          <w:color w:val="333333"/>
          <w:sz w:val="18"/>
        </w:rPr>
        <w:t>├── FIBRILLAR (rope-like, tension)</w:t>
      </w:r>
    </w:p>
    <w:p>
      <w:pPr>
        <w:spacing w:after="0" w:before="0"/>
        <w:ind w:left="216"/>
      </w:pPr>
      <w:r>
        <w:rPr>
          <w:rFonts w:ascii="Consolas" w:hAnsi="Consolas"/>
          <w:color w:val="333333"/>
          <w:sz w:val="18"/>
        </w:rPr>
        <w:t>│   ├── Type I ..... bone, skin, tendon (bONE)</w:t>
      </w:r>
    </w:p>
    <w:p>
      <w:pPr>
        <w:spacing w:after="0" w:before="0"/>
        <w:ind w:left="216"/>
      </w:pPr>
      <w:r>
        <w:rPr>
          <w:rFonts w:ascii="Consolas" w:hAnsi="Consolas"/>
          <w:color w:val="333333"/>
          <w:sz w:val="18"/>
        </w:rPr>
        <w:t>│   ├── Type II .... cartilage, vitreous (carTWOlage)</w:t>
      </w:r>
    </w:p>
    <w:p>
      <w:pPr>
        <w:spacing w:after="0" w:before="0"/>
        <w:ind w:left="216"/>
      </w:pPr>
      <w:r>
        <w:rPr>
          <w:rFonts w:ascii="Consolas" w:hAnsi="Consolas"/>
          <w:color w:val="333333"/>
          <w:sz w:val="18"/>
        </w:rPr>
        <w:t>│   └── Type III ... reticular fibers, vessels, granulation (reTIcular)</w:t>
      </w:r>
    </w:p>
    <w:p>
      <w:pPr>
        <w:spacing w:after="0" w:before="0"/>
        <w:ind w:left="216"/>
      </w:pPr>
      <w:r>
        <w:rPr>
          <w:rFonts w:ascii="Consolas" w:hAnsi="Consolas"/>
          <w:color w:val="333333"/>
          <w:sz w:val="18"/>
        </w:rPr>
        <w:t>└── NON-FIBRILLAR (sheet)</w:t>
      </w:r>
    </w:p>
    <w:p>
      <w:pPr>
        <w:spacing w:after="0" w:before="0"/>
        <w:ind w:left="216"/>
      </w:pPr>
      <w:r>
        <w:rPr>
          <w:rFonts w:ascii="Consolas" w:hAnsi="Consolas"/>
          <w:color w:val="333333"/>
          <w:sz w:val="18"/>
        </w:rPr>
        <w:t xml:space="preserve">    └── Type IV .... basement membrane (FOUR = floor)</w:t>
      </w:r>
    </w:p>
    <w:p>
      <w:r>
        <w:rPr>
          <w:i/>
        </w:rPr>
        <w:t>Organizing principle:</w:t>
      </w:r>
      <w:r>
        <w:t xml:space="preserve"> </w:t>
      </w:r>
      <w:r>
        <w:rPr>
          <w:b/>
        </w:rPr>
        <w:t>fibril-forming vs sheet-forming</w:t>
      </w:r>
      <w:r>
        <w:t xml:space="preserve"> — determines whether the collagen resists tension (fibrils) or filters/anchors (sheet). </w:t>
      </w:r>
      <w:r>
        <w:rPr>
          <w:i/>
        </w:rPr>
        <w:t>Most important discriminating feature:</w:t>
      </w:r>
      <w:r>
        <w:t xml:space="preserve"> location.</w:t>
      </w:r>
    </w:p>
    <w:p>
      <w:pPr>
        <w:pStyle w:val="Heading3"/>
      </w:pPr>
      <w:r>
        <w:t>6.2 Connective tissue proper</w:t>
      </w:r>
    </w:p>
    <w:p>
      <w:pPr>
        <w:spacing w:after="0" w:before="0"/>
        <w:ind w:left="216"/>
      </w:pPr>
      <w:r>
        <w:rPr>
          <w:rFonts w:ascii="Consolas" w:hAnsi="Consolas"/>
          <w:color w:val="333333"/>
          <w:sz w:val="18"/>
        </w:rPr>
        <w:t>CONNECTIVE TISSUE PROPER</w:t>
      </w:r>
    </w:p>
    <w:p>
      <w:pPr>
        <w:spacing w:after="0" w:before="0"/>
        <w:ind w:left="216"/>
      </w:pPr>
      <w:r>
        <w:rPr>
          <w:rFonts w:ascii="Consolas" w:hAnsi="Consolas"/>
          <w:color w:val="333333"/>
          <w:sz w:val="18"/>
        </w:rPr>
        <w:t>├── LOOSE (areolar) — cells + ground substance dominate</w:t>
      </w:r>
    </w:p>
    <w:p>
      <w:pPr>
        <w:spacing w:after="0" w:before="0"/>
        <w:ind w:left="216"/>
      </w:pPr>
      <w:r>
        <w:rPr>
          <w:rFonts w:ascii="Consolas" w:hAnsi="Consolas"/>
          <w:color w:val="333333"/>
          <w:sz w:val="18"/>
        </w:rPr>
        <w:t>└── DENSE — fibers dominate</w:t>
      </w:r>
    </w:p>
    <w:p>
      <w:pPr>
        <w:spacing w:after="0" w:before="0"/>
        <w:ind w:left="216"/>
      </w:pPr>
      <w:r>
        <w:rPr>
          <w:rFonts w:ascii="Consolas" w:hAnsi="Consolas"/>
          <w:color w:val="333333"/>
          <w:sz w:val="18"/>
        </w:rPr>
        <w:t xml:space="preserve">    ├── Regular (parallel) ..... tendon, ligament</w:t>
      </w:r>
    </w:p>
    <w:p>
      <w:pPr>
        <w:spacing w:after="0" w:before="0"/>
        <w:ind w:left="216"/>
      </w:pPr>
      <w:r>
        <w:rPr>
          <w:rFonts w:ascii="Consolas" w:hAnsi="Consolas"/>
          <w:color w:val="333333"/>
          <w:sz w:val="18"/>
        </w:rPr>
        <w:t xml:space="preserve">    ├── Irregular (interwoven) .. dermis, capsules</w:t>
      </w:r>
    </w:p>
    <w:p>
      <w:pPr>
        <w:spacing w:after="0" w:before="0"/>
        <w:ind w:left="216"/>
      </w:pPr>
      <w:r>
        <w:rPr>
          <w:rFonts w:ascii="Consolas" w:hAnsi="Consolas"/>
          <w:color w:val="333333"/>
          <w:sz w:val="18"/>
        </w:rPr>
        <w:t xml:space="preserve">    └── Elastic (parallel elastic) .. aorta, ligamentum flavum</w:t>
      </w:r>
    </w:p>
    <w:p>
      <w:pPr>
        <w:spacing w:after="0" w:before="0"/>
        <w:ind w:left="216"/>
      </w:pPr>
      <w:r>
        <w:rPr>
          <w:rFonts w:ascii="Consolas" w:hAnsi="Consolas"/>
          <w:color w:val="333333"/>
          <w:sz w:val="18"/>
        </w:rPr>
        <w:t>(Plus specialized: reticular · mucoid/Wharton's jelly · adipose · cartilage · bone — later chapters)</w:t>
      </w:r>
    </w:p>
    <w:p>
      <w:r>
        <w:rPr>
          <w:i/>
        </w:rPr>
        <w:t>Organizing principle:</w:t>
      </w:r>
      <w:r>
        <w:t xml:space="preserve"> </w:t>
      </w:r>
      <w:r>
        <w:rPr>
          <w:b/>
        </w:rPr>
        <w:t>fiber density + arrangement</w:t>
      </w:r>
      <w:r>
        <w:t xml:space="preserve">. </w:t>
      </w:r>
      <w:r>
        <w:rPr>
          <w:i/>
        </w:rPr>
        <w:t>Most important discriminating feature:</w:t>
      </w:r>
      <w:r>
        <w:t xml:space="preserve"> whether collagen runs parallel (regular) or interwoven (irregular).</w:t>
      </w:r>
    </w:p>
    <w:p>
      <w:pPr>
        <w:pStyle w:val="Heading2"/>
      </w:pPr>
      <w:r>
        <w:t>Comparison Tables</w:t>
      </w:r>
    </w:p>
    <w:p>
      <w:pPr>
        <w:pStyle w:val="Heading3"/>
      </w:pPr>
      <w:r>
        <w:t>7.1 Collagen types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Type</w:t>
            </w:r>
          </w:p>
        </w:tc>
        <w:tc>
          <w:tcPr>
            <w:tcW w:type="dxa" w:w="2340"/>
            <w:shd w:val="clear" w:fill="1F3864"/>
          </w:tcPr>
          <w:p>
            <w:pPr>
              <w:spacing w:after="0"/>
            </w:pPr>
            <w:r>
              <w:rPr>
                <w:b/>
                <w:color w:val="FFFFFF"/>
              </w:rPr>
              <w:t>Structure</w:t>
            </w:r>
          </w:p>
        </w:tc>
        <w:tc>
          <w:tcPr>
            <w:tcW w:type="dxa" w:w="2340"/>
            <w:shd w:val="clear" w:fill="1F3864"/>
          </w:tcPr>
          <w:p>
            <w:pPr>
              <w:spacing w:after="0"/>
            </w:pPr>
            <w:r>
              <w:rPr>
                <w:b/>
                <w:color w:val="FFFFFF"/>
              </w:rPr>
              <w:t>Location</w:t>
            </w:r>
          </w:p>
        </w:tc>
        <w:tc>
          <w:tcPr>
            <w:tcW w:type="dxa" w:w="2340"/>
            <w:shd w:val="clear" w:fill="1F3864"/>
          </w:tcPr>
          <w:p>
            <w:pPr>
              <w:spacing w:after="0"/>
            </w:pPr>
            <w:r>
              <w:rPr>
                <w:b/>
                <w:color w:val="FFFFFF"/>
              </w:rPr>
              <w:t>Disease/context</w:t>
            </w:r>
          </w:p>
        </w:tc>
      </w:tr>
      <w:tr>
        <w:tc>
          <w:tcPr>
            <w:tcW w:type="dxa" w:w="2340"/>
          </w:tcPr>
          <w:p>
            <w:pPr>
              <w:spacing w:after="0"/>
            </w:pPr>
            <w:r>
              <w:t>I</w:t>
            </w:r>
          </w:p>
        </w:tc>
        <w:tc>
          <w:tcPr>
            <w:tcW w:type="dxa" w:w="2340"/>
          </w:tcPr>
          <w:p>
            <w:pPr>
              <w:spacing w:after="0"/>
            </w:pPr>
            <w:r>
              <w:t>Fibrillar</w:t>
            </w:r>
          </w:p>
        </w:tc>
        <w:tc>
          <w:tcPr>
            <w:tcW w:type="dxa" w:w="2340"/>
          </w:tcPr>
          <w:p>
            <w:pPr>
              <w:spacing w:after="0"/>
            </w:pPr>
            <w:r>
              <w:t>Bone, skin, tendon, dentin</w:t>
            </w:r>
          </w:p>
        </w:tc>
        <w:tc>
          <w:tcPr>
            <w:tcW w:type="dxa" w:w="2340"/>
          </w:tcPr>
          <w:p>
            <w:pPr>
              <w:spacing w:after="0"/>
            </w:pPr>
            <w:r>
              <w:t>Osteogenesis imperfecta</w:t>
            </w:r>
          </w:p>
        </w:tc>
      </w:tr>
      <w:tr>
        <w:tc>
          <w:tcPr>
            <w:tcW w:type="dxa" w:w="2340"/>
          </w:tcPr>
          <w:p>
            <w:pPr>
              <w:spacing w:after="0"/>
            </w:pPr>
            <w:r>
              <w:t>II</w:t>
            </w:r>
          </w:p>
        </w:tc>
        <w:tc>
          <w:tcPr>
            <w:tcW w:type="dxa" w:w="2340"/>
          </w:tcPr>
          <w:p>
            <w:pPr>
              <w:spacing w:after="0"/>
            </w:pPr>
            <w:r>
              <w:t>Fibrillar</w:t>
            </w:r>
          </w:p>
        </w:tc>
        <w:tc>
          <w:tcPr>
            <w:tcW w:type="dxa" w:w="2340"/>
          </w:tcPr>
          <w:p>
            <w:pPr>
              <w:spacing w:after="0"/>
            </w:pPr>
            <w:r>
              <w:t>Hyaline/elastic cartilage, vitreous</w:t>
            </w:r>
          </w:p>
        </w:tc>
        <w:tc>
          <w:tcPr>
            <w:tcW w:type="dxa" w:w="2340"/>
          </w:tcPr>
          <w:p>
            <w:pPr>
              <w:spacing w:after="0"/>
            </w:pPr>
            <w:r>
              <w:t>—</w:t>
            </w:r>
          </w:p>
        </w:tc>
      </w:tr>
      <w:tr>
        <w:tc>
          <w:tcPr>
            <w:tcW w:type="dxa" w:w="2340"/>
          </w:tcPr>
          <w:p>
            <w:pPr>
              <w:spacing w:after="0"/>
            </w:pPr>
            <w:r>
              <w:t>III</w:t>
            </w:r>
          </w:p>
        </w:tc>
        <w:tc>
          <w:tcPr>
            <w:tcW w:type="dxa" w:w="2340"/>
          </w:tcPr>
          <w:p>
            <w:pPr>
              <w:spacing w:after="0"/>
            </w:pPr>
            <w:r>
              <w:t>Fibrillar (reticular)</w:t>
            </w:r>
          </w:p>
        </w:tc>
        <w:tc>
          <w:tcPr>
            <w:tcW w:type="dxa" w:w="2340"/>
          </w:tcPr>
          <w:p>
            <w:pPr>
              <w:spacing w:after="0"/>
            </w:pPr>
            <w:r>
              <w:t>Reticular fibers, vessels, granulation</w:t>
            </w:r>
          </w:p>
        </w:tc>
        <w:tc>
          <w:tcPr>
            <w:tcW w:type="dxa" w:w="2340"/>
          </w:tcPr>
          <w:p>
            <w:pPr>
              <w:spacing w:after="0"/>
            </w:pPr>
            <w:r>
              <w:t>Ehlers-Danlos (vascular)</w:t>
            </w:r>
          </w:p>
        </w:tc>
      </w:tr>
      <w:tr>
        <w:tc>
          <w:tcPr>
            <w:tcW w:type="dxa" w:w="2340"/>
          </w:tcPr>
          <w:p>
            <w:pPr>
              <w:spacing w:after="0"/>
            </w:pPr>
            <w:r>
              <w:t>IV</w:t>
            </w:r>
          </w:p>
        </w:tc>
        <w:tc>
          <w:tcPr>
            <w:tcW w:type="dxa" w:w="2340"/>
          </w:tcPr>
          <w:p>
            <w:pPr>
              <w:spacing w:after="0"/>
            </w:pPr>
            <w:r>
              <w:t>Sheet</w:t>
            </w:r>
          </w:p>
        </w:tc>
        <w:tc>
          <w:tcPr>
            <w:tcW w:type="dxa" w:w="2340"/>
          </w:tcPr>
          <w:p>
            <w:pPr>
              <w:spacing w:after="0"/>
            </w:pPr>
            <w:r>
              <w:t>Basement membrane</w:t>
            </w:r>
          </w:p>
        </w:tc>
        <w:tc>
          <w:tcPr>
            <w:tcW w:type="dxa" w:w="2340"/>
          </w:tcPr>
          <w:p>
            <w:pPr>
              <w:spacing w:after="0"/>
            </w:pPr>
            <w:r>
              <w:t>Alport, Goodpasture</w:t>
            </w:r>
          </w:p>
        </w:tc>
      </w:tr>
    </w:tbl>
    <w:p>
      <w:pPr>
        <w:pStyle w:val="Heading3"/>
      </w:pPr>
      <w:r>
        <w:t>7.2 The four connective-tissue diseases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Disease</w:t>
            </w:r>
          </w:p>
        </w:tc>
        <w:tc>
          <w:tcPr>
            <w:tcW w:type="dxa" w:w="2340"/>
            <w:shd w:val="clear" w:fill="1F3864"/>
          </w:tcPr>
          <w:p>
            <w:pPr>
              <w:spacing w:after="0"/>
            </w:pPr>
            <w:r>
              <w:rPr>
                <w:b/>
                <w:color w:val="FFFFFF"/>
              </w:rPr>
              <w:t>Molecule</w:t>
            </w:r>
          </w:p>
        </w:tc>
        <w:tc>
          <w:tcPr>
            <w:tcW w:type="dxa" w:w="2340"/>
            <w:shd w:val="clear" w:fill="1F3864"/>
          </w:tcPr>
          <w:p>
            <w:pPr>
              <w:spacing w:after="0"/>
            </w:pPr>
            <w:r>
              <w:rPr>
                <w:b/>
                <w:color w:val="FFFFFF"/>
              </w:rPr>
              <w:t>Mechanism</w:t>
            </w:r>
          </w:p>
        </w:tc>
        <w:tc>
          <w:tcPr>
            <w:tcW w:type="dxa" w:w="2340"/>
            <w:shd w:val="clear" w:fill="1F3864"/>
          </w:tcPr>
          <w:p>
            <w:pPr>
              <w:spacing w:after="0"/>
            </w:pPr>
            <w:r>
              <w:rPr>
                <w:b/>
                <w:color w:val="FFFFFF"/>
              </w:rPr>
              <w:t>Hallmark</w:t>
            </w:r>
          </w:p>
        </w:tc>
      </w:tr>
      <w:tr>
        <w:tc>
          <w:tcPr>
            <w:tcW w:type="dxa" w:w="2340"/>
          </w:tcPr>
          <w:p>
            <w:pPr>
              <w:spacing w:after="0"/>
            </w:pPr>
            <w:r>
              <w:t>Scurvy</w:t>
            </w:r>
          </w:p>
        </w:tc>
        <w:tc>
          <w:tcPr>
            <w:tcW w:type="dxa" w:w="2340"/>
          </w:tcPr>
          <w:p>
            <w:pPr>
              <w:spacing w:after="0"/>
            </w:pPr>
            <w:r>
              <w:t>Vitamin C (cofactor)</w:t>
            </w:r>
          </w:p>
        </w:tc>
        <w:tc>
          <w:tcPr>
            <w:tcW w:type="dxa" w:w="2340"/>
          </w:tcPr>
          <w:p>
            <w:pPr>
              <w:spacing w:after="0"/>
            </w:pPr>
            <w:r>
              <w:t>Failed collagen hydroxylation</w:t>
            </w:r>
          </w:p>
        </w:tc>
        <w:tc>
          <w:tcPr>
            <w:tcW w:type="dxa" w:w="2340"/>
          </w:tcPr>
          <w:p>
            <w:pPr>
              <w:spacing w:after="0"/>
            </w:pPr>
            <w:r>
              <w:t>Bleeding gums, poor healing</w:t>
            </w:r>
          </w:p>
        </w:tc>
      </w:tr>
      <w:tr>
        <w:tc>
          <w:tcPr>
            <w:tcW w:type="dxa" w:w="2340"/>
          </w:tcPr>
          <w:p>
            <w:pPr>
              <w:spacing w:after="0"/>
            </w:pPr>
            <w:r>
              <w:t>Osteogenesis imperfecta</w:t>
            </w:r>
          </w:p>
        </w:tc>
        <w:tc>
          <w:tcPr>
            <w:tcW w:type="dxa" w:w="2340"/>
          </w:tcPr>
          <w:p>
            <w:pPr>
              <w:spacing w:after="0"/>
            </w:pPr>
            <w:r>
              <w:t>Type I collagen</w:t>
            </w:r>
          </w:p>
        </w:tc>
        <w:tc>
          <w:tcPr>
            <w:tcW w:type="dxa" w:w="2340"/>
          </w:tcPr>
          <w:p>
            <w:pPr>
              <w:spacing w:after="0"/>
            </w:pPr>
            <w:r>
              <w:t>Brittle bone matrix</w:t>
            </w:r>
          </w:p>
        </w:tc>
        <w:tc>
          <w:tcPr>
            <w:tcW w:type="dxa" w:w="2340"/>
          </w:tcPr>
          <w:p>
            <w:pPr>
              <w:spacing w:after="0"/>
            </w:pPr>
            <w:r>
              <w:t>Fractures, blue sclera</w:t>
            </w:r>
          </w:p>
        </w:tc>
      </w:tr>
      <w:tr>
        <w:tc>
          <w:tcPr>
            <w:tcW w:type="dxa" w:w="2340"/>
          </w:tcPr>
          <w:p>
            <w:pPr>
              <w:spacing w:after="0"/>
            </w:pPr>
            <w:r>
              <w:t>Ehlers-Danlos (classic)</w:t>
            </w:r>
          </w:p>
        </w:tc>
        <w:tc>
          <w:tcPr>
            <w:tcW w:type="dxa" w:w="2340"/>
          </w:tcPr>
          <w:p>
            <w:pPr>
              <w:spacing w:after="0"/>
            </w:pPr>
            <w:r>
              <w:t>Type V collagen (vascular form: type III)</w:t>
            </w:r>
          </w:p>
        </w:tc>
        <w:tc>
          <w:tcPr>
            <w:tcW w:type="dxa" w:w="2340"/>
          </w:tcPr>
          <w:p>
            <w:pPr>
              <w:spacing w:after="0"/>
            </w:pPr>
            <w:r>
              <w:t>Fragile CT</w:t>
            </w:r>
          </w:p>
        </w:tc>
        <w:tc>
          <w:tcPr>
            <w:tcW w:type="dxa" w:w="2340"/>
          </w:tcPr>
          <w:p>
            <w:pPr>
              <w:spacing w:after="0"/>
            </w:pPr>
            <w:r>
              <w:t>Hyperextensible skin, hypermobile joints</w:t>
            </w:r>
          </w:p>
        </w:tc>
      </w:tr>
      <w:tr>
        <w:tc>
          <w:tcPr>
            <w:tcW w:type="dxa" w:w="2340"/>
          </w:tcPr>
          <w:p>
            <w:pPr>
              <w:spacing w:after="0"/>
            </w:pPr>
            <w:r>
              <w:t>Marfan</w:t>
            </w:r>
          </w:p>
        </w:tc>
        <w:tc>
          <w:tcPr>
            <w:tcW w:type="dxa" w:w="2340"/>
          </w:tcPr>
          <w:p>
            <w:pPr>
              <w:spacing w:after="0"/>
            </w:pPr>
            <w:r>
              <w:t>Fibrillin-1</w:t>
            </w:r>
          </w:p>
        </w:tc>
        <w:tc>
          <w:tcPr>
            <w:tcW w:type="dxa" w:w="2340"/>
          </w:tcPr>
          <w:p>
            <w:pPr>
              <w:spacing w:after="0"/>
            </w:pPr>
            <w:r>
              <w:t>Elastic scaffold lost</w:t>
            </w:r>
          </w:p>
        </w:tc>
        <w:tc>
          <w:tcPr>
            <w:tcW w:type="dxa" w:w="2340"/>
          </w:tcPr>
          <w:p>
            <w:pPr>
              <w:spacing w:after="0"/>
            </w:pPr>
            <w:r>
              <w:t>Aortic aneurysm, lens dislocation, tall stature</w:t>
            </w:r>
          </w:p>
        </w:tc>
      </w:tr>
    </w:tbl>
    <w:p>
      <w:pPr>
        <w:pStyle w:val="Heading3"/>
      </w:pPr>
      <w:r>
        <w:t>7.3 Loose vs dense regular vs dense irregular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Dimension</w:t>
            </w:r>
          </w:p>
        </w:tc>
        <w:tc>
          <w:tcPr>
            <w:tcW w:type="dxa" w:w="2340"/>
            <w:shd w:val="clear" w:fill="1F3864"/>
          </w:tcPr>
          <w:p>
            <w:pPr>
              <w:spacing w:after="0"/>
            </w:pPr>
            <w:r>
              <w:rPr>
                <w:b/>
                <w:color w:val="FFFFFF"/>
              </w:rPr>
              <w:t>Loose</w:t>
            </w:r>
          </w:p>
        </w:tc>
        <w:tc>
          <w:tcPr>
            <w:tcW w:type="dxa" w:w="2340"/>
            <w:shd w:val="clear" w:fill="1F3864"/>
          </w:tcPr>
          <w:p>
            <w:pPr>
              <w:spacing w:after="0"/>
            </w:pPr>
            <w:r>
              <w:rPr>
                <w:b/>
                <w:color w:val="FFFFFF"/>
              </w:rPr>
              <w:t>Dense regular</w:t>
            </w:r>
          </w:p>
        </w:tc>
        <w:tc>
          <w:tcPr>
            <w:tcW w:type="dxa" w:w="2340"/>
            <w:shd w:val="clear" w:fill="1F3864"/>
          </w:tcPr>
          <w:p>
            <w:pPr>
              <w:spacing w:after="0"/>
            </w:pPr>
            <w:r>
              <w:rPr>
                <w:b/>
                <w:color w:val="FFFFFF"/>
              </w:rPr>
              <w:t>Dense irregular</w:t>
            </w:r>
          </w:p>
        </w:tc>
      </w:tr>
      <w:tr>
        <w:tc>
          <w:tcPr>
            <w:tcW w:type="dxa" w:w="2340"/>
          </w:tcPr>
          <w:p>
            <w:pPr>
              <w:spacing w:after="0"/>
            </w:pPr>
            <w:r>
              <w:t>Fibers</w:t>
            </w:r>
          </w:p>
        </w:tc>
        <w:tc>
          <w:tcPr>
            <w:tcW w:type="dxa" w:w="2340"/>
          </w:tcPr>
          <w:p>
            <w:pPr>
              <w:spacing w:after="0"/>
            </w:pPr>
            <w:r>
              <w:t>Few</w:t>
            </w:r>
          </w:p>
        </w:tc>
        <w:tc>
          <w:tcPr>
            <w:tcW w:type="dxa" w:w="2340"/>
          </w:tcPr>
          <w:p>
            <w:pPr>
              <w:spacing w:after="0"/>
            </w:pPr>
            <w:r>
              <w:t xml:space="preserve">Many, </w:t>
            </w:r>
            <w:r>
              <w:rPr>
                <w:b/>
              </w:rPr>
              <w:t>parallel</w:t>
            </w:r>
          </w:p>
        </w:tc>
        <w:tc>
          <w:tcPr>
            <w:tcW w:type="dxa" w:w="2340"/>
          </w:tcPr>
          <w:p>
            <w:pPr>
              <w:spacing w:after="0"/>
            </w:pPr>
            <w:r>
              <w:t xml:space="preserve">Many, </w:t>
            </w:r>
            <w:r>
              <w:rPr>
                <w:b/>
              </w:rPr>
              <w:t>interwoven</w:t>
            </w:r>
          </w:p>
        </w:tc>
      </w:tr>
      <w:tr>
        <w:tc>
          <w:tcPr>
            <w:tcW w:type="dxa" w:w="2340"/>
          </w:tcPr>
          <w:p>
            <w:pPr>
              <w:spacing w:after="0"/>
            </w:pPr>
            <w:r>
              <w:t>Cells/Ground substance</w:t>
            </w:r>
          </w:p>
        </w:tc>
        <w:tc>
          <w:tcPr>
            <w:tcW w:type="dxa" w:w="2340"/>
          </w:tcPr>
          <w:p>
            <w:pPr>
              <w:spacing w:after="0"/>
            </w:pPr>
            <w:r>
              <w:t>Abundant</w:t>
            </w:r>
          </w:p>
        </w:tc>
        <w:tc>
          <w:tcPr>
            <w:tcW w:type="dxa" w:w="2340"/>
          </w:tcPr>
          <w:p>
            <w:pPr>
              <w:spacing w:after="0"/>
            </w:pPr>
            <w:r>
              <w:t>Few</w:t>
            </w:r>
          </w:p>
        </w:tc>
        <w:tc>
          <w:tcPr>
            <w:tcW w:type="dxa" w:w="2340"/>
          </w:tcPr>
          <w:p>
            <w:pPr>
              <w:spacing w:after="0"/>
            </w:pPr>
            <w:r>
              <w:t>Moderate</w:t>
            </w:r>
          </w:p>
        </w:tc>
      </w:tr>
      <w:tr>
        <w:tc>
          <w:tcPr>
            <w:tcW w:type="dxa" w:w="2340"/>
          </w:tcPr>
          <w:p>
            <w:pPr>
              <w:spacing w:after="0"/>
            </w:pPr>
            <w:r>
              <w:t>Location</w:t>
            </w:r>
          </w:p>
        </w:tc>
        <w:tc>
          <w:tcPr>
            <w:tcW w:type="dxa" w:w="2340"/>
          </w:tcPr>
          <w:p>
            <w:pPr>
              <w:spacing w:after="0"/>
            </w:pPr>
            <w:r>
              <w:t>Lamina propria, hypodermis</w:t>
            </w:r>
          </w:p>
        </w:tc>
        <w:tc>
          <w:tcPr>
            <w:tcW w:type="dxa" w:w="2340"/>
          </w:tcPr>
          <w:p>
            <w:pPr>
              <w:spacing w:after="0"/>
            </w:pPr>
            <w:r>
              <w:t>Tendon, ligament</w:t>
            </w:r>
          </w:p>
        </w:tc>
        <w:tc>
          <w:tcPr>
            <w:tcW w:type="dxa" w:w="2340"/>
          </w:tcPr>
          <w:p>
            <w:pPr>
              <w:spacing w:after="0"/>
            </w:pPr>
            <w:r>
              <w:t>Dermis, capsules</w:t>
            </w:r>
          </w:p>
        </w:tc>
      </w:tr>
      <w:tr>
        <w:tc>
          <w:tcPr>
            <w:tcW w:type="dxa" w:w="2340"/>
          </w:tcPr>
          <w:p>
            <w:pPr>
              <w:spacing w:after="0"/>
            </w:pPr>
            <w:r>
              <w:t>Stress resisted</w:t>
            </w:r>
          </w:p>
        </w:tc>
        <w:tc>
          <w:tcPr>
            <w:tcW w:type="dxa" w:w="2340"/>
          </w:tcPr>
          <w:p>
            <w:pPr>
              <w:spacing w:after="0"/>
            </w:pPr>
            <w:r>
              <w:t>Minimal</w:t>
            </w:r>
          </w:p>
        </w:tc>
        <w:tc>
          <w:tcPr>
            <w:tcW w:type="dxa" w:w="2340"/>
          </w:tcPr>
          <w:p>
            <w:pPr>
              <w:spacing w:after="0"/>
            </w:pPr>
            <w:r>
              <w:rPr>
                <w:b/>
              </w:rPr>
              <w:t>Unidirectional</w:t>
            </w:r>
          </w:p>
        </w:tc>
        <w:tc>
          <w:tcPr>
            <w:tcW w:type="dxa" w:w="2340"/>
          </w:tcPr>
          <w:p>
            <w:pPr>
              <w:spacing w:after="0"/>
            </w:pPr>
            <w:r>
              <w:rPr>
                <w:b/>
              </w:rPr>
              <w:t>Multidirectional</w:t>
            </w:r>
          </w:p>
        </w:tc>
      </w:tr>
    </w:tbl>
    <w:p>
      <w:pPr>
        <w:pStyle w:val="Heading3"/>
      </w:pPr>
      <w:r>
        <w:t>7.4 Resident cells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Cell</w:t>
            </w:r>
          </w:p>
        </w:tc>
        <w:tc>
          <w:tcPr>
            <w:tcW w:type="dxa" w:w="2340"/>
            <w:shd w:val="clear" w:fill="1F3864"/>
          </w:tcPr>
          <w:p>
            <w:pPr>
              <w:spacing w:after="0"/>
            </w:pPr>
            <w:r>
              <w:rPr>
                <w:b/>
                <w:color w:val="FFFFFF"/>
              </w:rPr>
              <w:t>Function</w:t>
            </w:r>
          </w:p>
        </w:tc>
        <w:tc>
          <w:tcPr>
            <w:tcW w:type="dxa" w:w="2340"/>
            <w:shd w:val="clear" w:fill="1F3864"/>
          </w:tcPr>
          <w:p>
            <w:pPr>
              <w:spacing w:after="0"/>
            </w:pPr>
            <w:r>
              <w:rPr>
                <w:b/>
                <w:color w:val="FFFFFF"/>
              </w:rPr>
              <w:t>Microscopic signature</w:t>
            </w:r>
          </w:p>
        </w:tc>
        <w:tc>
          <w:tcPr>
            <w:tcW w:type="dxa" w:w="2340"/>
            <w:shd w:val="clear" w:fill="1F3864"/>
          </w:tcPr>
          <w:p>
            <w:pPr>
              <w:spacing w:after="0"/>
            </w:pPr>
            <w:r>
              <w:rPr>
                <w:b/>
                <w:color w:val="FFFFFF"/>
              </w:rPr>
              <w:t>Key disease link</w:t>
            </w:r>
          </w:p>
        </w:tc>
      </w:tr>
      <w:tr>
        <w:tc>
          <w:tcPr>
            <w:tcW w:type="dxa" w:w="2340"/>
          </w:tcPr>
          <w:p>
            <w:pPr>
              <w:spacing w:after="0"/>
            </w:pPr>
            <w:r>
              <w:t>Fibroblast</w:t>
            </w:r>
          </w:p>
        </w:tc>
        <w:tc>
          <w:tcPr>
            <w:tcW w:type="dxa" w:w="2340"/>
          </w:tcPr>
          <w:p>
            <w:pPr>
              <w:spacing w:after="0"/>
            </w:pPr>
            <w:r>
              <w:t>Matrix synthesis</w:t>
            </w:r>
          </w:p>
        </w:tc>
        <w:tc>
          <w:tcPr>
            <w:tcW w:type="dxa" w:w="2340"/>
          </w:tcPr>
          <w:p>
            <w:pPr>
              <w:spacing w:after="0"/>
            </w:pPr>
            <w:r>
              <w:t>Spindle, pale</w:t>
            </w:r>
          </w:p>
        </w:tc>
        <w:tc>
          <w:tcPr>
            <w:tcW w:type="dxa" w:w="2340"/>
          </w:tcPr>
          <w:p>
            <w:pPr>
              <w:spacing w:after="0"/>
            </w:pPr>
            <w:r>
              <w:t>Fibrosis, keloid</w:t>
            </w:r>
          </w:p>
        </w:tc>
      </w:tr>
      <w:tr>
        <w:tc>
          <w:tcPr>
            <w:tcW w:type="dxa" w:w="2340"/>
          </w:tcPr>
          <w:p>
            <w:pPr>
              <w:spacing w:after="0"/>
            </w:pPr>
            <w:r>
              <w:t>Macrophage</w:t>
            </w:r>
          </w:p>
        </w:tc>
        <w:tc>
          <w:tcPr>
            <w:tcW w:type="dxa" w:w="2340"/>
          </w:tcPr>
          <w:p>
            <w:pPr>
              <w:spacing w:after="0"/>
            </w:pPr>
            <w:r>
              <w:t>Phagocytosis</w:t>
            </w:r>
          </w:p>
        </w:tc>
        <w:tc>
          <w:tcPr>
            <w:tcW w:type="dxa" w:w="2340"/>
          </w:tcPr>
          <w:p>
            <w:pPr>
              <w:spacing w:after="0"/>
            </w:pPr>
            <w:r>
              <w:t>Vacuolated</w:t>
            </w:r>
          </w:p>
        </w:tc>
        <w:tc>
          <w:tcPr>
            <w:tcW w:type="dxa" w:w="2340"/>
          </w:tcPr>
          <w:p>
            <w:pPr>
              <w:spacing w:after="0"/>
            </w:pPr>
            <w:r>
              <w:t>Chronic inflammation</w:t>
            </w:r>
          </w:p>
        </w:tc>
      </w:tr>
      <w:tr>
        <w:tc>
          <w:tcPr>
            <w:tcW w:type="dxa" w:w="2340"/>
          </w:tcPr>
          <w:p>
            <w:pPr>
              <w:spacing w:after="0"/>
            </w:pPr>
            <w:r>
              <w:t>Mast cell</w:t>
            </w:r>
          </w:p>
        </w:tc>
        <w:tc>
          <w:tcPr>
            <w:tcW w:type="dxa" w:w="2340"/>
          </w:tcPr>
          <w:p>
            <w:pPr>
              <w:spacing w:after="0"/>
            </w:pPr>
            <w:r>
              <w:t>Histamine/heparin</w:t>
            </w:r>
          </w:p>
        </w:tc>
        <w:tc>
          <w:tcPr>
            <w:tcW w:type="dxa" w:w="2340"/>
          </w:tcPr>
          <w:p>
            <w:pPr>
              <w:spacing w:after="0"/>
            </w:pPr>
            <w:r>
              <w:t>Metachromatic granules</w:t>
            </w:r>
          </w:p>
        </w:tc>
        <w:tc>
          <w:tcPr>
            <w:tcW w:type="dxa" w:w="2340"/>
          </w:tcPr>
          <w:p>
            <w:pPr>
              <w:spacing w:after="0"/>
            </w:pPr>
            <w:r>
              <w:t>Anaphylaxis (type I)</w:t>
            </w:r>
          </w:p>
        </w:tc>
      </w:tr>
      <w:tr>
        <w:tc>
          <w:tcPr>
            <w:tcW w:type="dxa" w:w="2340"/>
          </w:tcPr>
          <w:p>
            <w:pPr>
              <w:spacing w:after="0"/>
            </w:pPr>
            <w:r>
              <w:t>Plasma cell</w:t>
            </w:r>
          </w:p>
        </w:tc>
        <w:tc>
          <w:tcPr>
            <w:tcW w:type="dxa" w:w="2340"/>
          </w:tcPr>
          <w:p>
            <w:pPr>
              <w:spacing w:after="0"/>
            </w:pPr>
            <w:r>
              <w:t>Antibody</w:t>
            </w:r>
          </w:p>
        </w:tc>
        <w:tc>
          <w:tcPr>
            <w:tcW w:type="dxa" w:w="2340"/>
          </w:tcPr>
          <w:p>
            <w:pPr>
              <w:spacing w:after="0"/>
            </w:pPr>
            <w:r>
              <w:t>Clock-face + hof</w:t>
            </w:r>
          </w:p>
        </w:tc>
        <w:tc>
          <w:tcPr>
            <w:tcW w:type="dxa" w:w="2340"/>
          </w:tcPr>
          <w:p>
            <w:pPr>
              <w:spacing w:after="0"/>
            </w:pPr>
            <w:r>
              <w:t>Multiple myeloma</w:t>
            </w:r>
          </w:p>
        </w:tc>
      </w:tr>
    </w:tbl>
    <w:p>
      <w:pPr>
        <w:pStyle w:val="Heading2"/>
      </w:pPr>
      <w:r>
        <w:t>Microscopic Recognition</w:t>
      </w:r>
    </w:p>
    <w:p>
      <w:pPr>
        <w:pStyle w:val="Heading3"/>
      </w:pPr>
      <w:r>
        <w:t>8.1 Collagen fibers</w:t>
      </w:r>
    </w:p>
    <w:p>
      <w:r>
        <w:rPr>
          <w:b/>
        </w:rPr>
        <w:t>What you see.</w:t>
      </w:r>
      <w:r>
        <w:t xml:space="preserve"> Thick, wavy, pink (eosinophilic) bundles.</w:t>
      </w:r>
    </w:p>
    <w:p>
      <w:r>
        <w:rPr>
          <w:b/>
        </w:rPr>
        <w:t>What it means.</w:t>
      </w:r>
      <w:r>
        <w:t xml:space="preserve"> Collagen (mostly type I) — tensile strength.</w:t>
      </w:r>
    </w:p>
    <w:p>
      <w:r>
        <w:rPr>
          <w:b/>
        </w:rPr>
        <w:t>Why it looks that way.</w:t>
      </w:r>
      <w:r>
        <w:t xml:space="preserve"> Densely packed fibrils bind eosin (basic protein) → pink.</w:t>
      </w:r>
    </w:p>
    <w:p>
      <w:r>
        <w:rPr>
          <w:b/>
        </w:rPr>
        <w:t>Key distinguishing feature.</w:t>
      </w:r>
      <w:r>
        <w:t xml:space="preserve"> Wavy, parallel or interwoven, refractile, birefringent.</w:t>
      </w:r>
    </w:p>
    <w:p>
      <w:r>
        <w:rPr>
          <w:b/>
        </w:rPr>
        <w:t>Common mimic.</w:t>
      </w:r>
      <w:r>
        <w:t xml:space="preserve"> Elastic fibers — but these are thin, straight, and need Orcein (not obvious on H&amp;E).</w:t>
      </w:r>
    </w:p>
    <w:p>
      <w:r>
        <w:rPr>
          <w:b/>
        </w:rPr>
        <w:t>How to avoid the mistake.</w:t>
      </w:r>
      <w:r>
        <w:t xml:space="preserve"> Pink + wavy + thick = collagen; elastic requires special stain.</w:t>
      </w:r>
    </w:p>
    <w:p>
      <w:pPr>
        <w:pStyle w:val="Heading3"/>
      </w:pPr>
      <w:r>
        <w:t>8.2 Reticular fibers</w:t>
      </w:r>
    </w:p>
    <w:p>
      <w:r>
        <w:rPr>
          <w:b/>
        </w:rPr>
        <w:t>What you see.</w:t>
      </w:r>
      <w:r>
        <w:t xml:space="preserve"> Thin, black, branching mesh on a </w:t>
      </w:r>
      <w:r>
        <w:rPr>
          <w:b/>
        </w:rPr>
        <w:t>silver</w:t>
      </w:r>
      <w:r>
        <w:t xml:space="preserve"> stain (lymphoid organ, liver).</w:t>
      </w:r>
    </w:p>
    <w:p>
      <w:r>
        <w:rPr>
          <w:b/>
        </w:rPr>
        <w:t>What it means.</w:t>
      </w:r>
      <w:r>
        <w:t xml:space="preserve"> Reticular (type III) collagen stroma.</w:t>
      </w:r>
    </w:p>
    <w:p>
      <w:r>
        <w:rPr>
          <w:b/>
        </w:rPr>
        <w:t>Why it looks that way.</w:t>
      </w:r>
      <w:r>
        <w:t xml:space="preserve"> Type III is argyrophilic — reduces silver to black metal.</w:t>
      </w:r>
    </w:p>
    <w:p>
      <w:r>
        <w:rPr>
          <w:b/>
        </w:rPr>
        <w:t>Key distinguishing feature.</w:t>
      </w:r>
      <w:r>
        <w:t xml:space="preserve"> Black, fine, branching network (never pink).</w:t>
      </w:r>
    </w:p>
    <w:p>
      <w:r>
        <w:rPr>
          <w:b/>
        </w:rPr>
        <w:t>Common mimic.</w:t>
      </w:r>
      <w:r>
        <w:t xml:space="preserve"> Collagen on H&amp;E (pink) — but reticular is only seen with silver.</w:t>
      </w:r>
    </w:p>
    <w:p>
      <w:r>
        <w:rPr>
          <w:b/>
        </w:rPr>
        <w:t>How to avoid the mistake.</w:t>
      </w:r>
      <w:r>
        <w:t xml:space="preserve"> Black + silver stain = reticular; pink + H&amp;E = collagen.</w:t>
      </w:r>
    </w:p>
    <w:p>
      <w:pPr>
        <w:pStyle w:val="Heading3"/>
      </w:pPr>
      <w:r>
        <w:t>8.3 Elastic fibers</w:t>
      </w:r>
    </w:p>
    <w:p>
      <w:r>
        <w:rPr>
          <w:b/>
        </w:rPr>
        <w:t>What you see.</w:t>
      </w:r>
      <w:r>
        <w:t xml:space="preserve"> Thin, dark, wavy branching fibers with </w:t>
      </w:r>
      <w:r>
        <w:rPr>
          <w:b/>
        </w:rPr>
        <w:t>Orcein/Verhoeff</w:t>
      </w:r>
      <w:r>
        <w:t xml:space="preserve"> stain (aorta, skin).</w:t>
      </w:r>
    </w:p>
    <w:p>
      <w:r>
        <w:rPr>
          <w:b/>
        </w:rPr>
        <w:t>What it means.</w:t>
      </w:r>
      <w:r>
        <w:t xml:space="preserve"> Elastin + fibrillin — recoil.</w:t>
      </w:r>
    </w:p>
    <w:p>
      <w:r>
        <w:rPr>
          <w:b/>
        </w:rPr>
        <w:t>Why it looks that way.</w:t>
      </w:r>
      <w:r>
        <w:t xml:space="preserve"> Elastic fibers are refractile but faint on H&amp;E; Orcein binds elastin selectively.</w:t>
      </w:r>
    </w:p>
    <w:p>
      <w:r>
        <w:rPr>
          <w:b/>
        </w:rPr>
        <w:t>Key distinguishing feature.</w:t>
      </w:r>
      <w:r>
        <w:t xml:space="preserve"> Seen on Orcein/Verhoeff, forms fenestrated lamellae in elastic arteries.</w:t>
      </w:r>
    </w:p>
    <w:p>
      <w:r>
        <w:rPr>
          <w:b/>
        </w:rPr>
        <w:t>Common mimic.</w:t>
      </w:r>
      <w:r>
        <w:t xml:space="preserve"> Collagen — thicker, pink, not Orcein-positive.</w:t>
      </w:r>
    </w:p>
    <w:p>
      <w:r>
        <w:rPr>
          <w:b/>
        </w:rPr>
        <w:t>How to avoid the mistake.</w:t>
      </w:r>
      <w:r>
        <w:t xml:space="preserve"> "Elastic = Orcein; collagen = trichrome/H&amp;E."</w:t>
      </w:r>
    </w:p>
    <w:p>
      <w:pPr>
        <w:pStyle w:val="Heading3"/>
      </w:pPr>
      <w:r>
        <w:t>8.4 Mast cell</w:t>
      </w:r>
    </w:p>
    <w:p>
      <w:r>
        <w:rPr>
          <w:b/>
        </w:rPr>
        <w:t>What you see.</w:t>
      </w:r>
      <w:r>
        <w:t xml:space="preserve"> Round cell with dense granules that stain </w:t>
      </w:r>
      <w:r>
        <w:rPr>
          <w:b/>
        </w:rPr>
        <w:t>purple/red</w:t>
      </w:r>
      <w:r>
        <w:t xml:space="preserve"> with toluidine blue (metachromatic).</w:t>
      </w:r>
    </w:p>
    <w:p>
      <w:r>
        <w:rPr>
          <w:b/>
        </w:rPr>
        <w:t>What it means.</w:t>
      </w:r>
      <w:r>
        <w:t xml:space="preserve"> Histamine + heparin store — type I hypersensitivity effector.</w:t>
      </w:r>
    </w:p>
    <w:p>
      <w:r>
        <w:rPr>
          <w:b/>
        </w:rPr>
        <w:t>Why it looks that way.</w:t>
      </w:r>
      <w:r>
        <w:t xml:space="preserve"> Heparin (sulfated GAG) polymerizes the dye → color shift (metachromasia, Chapter 1).</w:t>
      </w:r>
    </w:p>
    <w:p>
      <w:r>
        <w:rPr>
          <w:b/>
        </w:rPr>
        <w:t>Key distinguishing feature.</w:t>
      </w:r>
      <w:r>
        <w:t xml:space="preserve"> Metachromatic granules, near small vessels.</w:t>
      </w:r>
    </w:p>
    <w:p>
      <w:r>
        <w:rPr>
          <w:b/>
        </w:rPr>
        <w:t>Common mimic.</w:t>
      </w:r>
      <w:r>
        <w:t xml:space="preserve"> Basophil (blood) — similar granules, but in blood not tissue.</w:t>
      </w:r>
    </w:p>
    <w:p>
      <w:r>
        <w:rPr>
          <w:b/>
        </w:rPr>
        <w:t>How to avoid the mistake.</w:t>
      </w:r>
      <w:r>
        <w:t xml:space="preserve"> Metachromatic granules + tissue location = mast cell.</w:t>
      </w:r>
    </w:p>
    <w:p>
      <w:pPr>
        <w:pStyle w:val="Heading3"/>
      </w:pPr>
      <w:r>
        <w:t>8.5 Plasma cell</w:t>
      </w:r>
    </w:p>
    <w:p>
      <w:r>
        <w:rPr>
          <w:b/>
        </w:rPr>
        <w:t>What you see.</w:t>
      </w:r>
      <w:r>
        <w:t xml:space="preserve"> Ovoid cell with an </w:t>
      </w:r>
      <w:r>
        <w:rPr>
          <w:b/>
        </w:rPr>
        <w:t>eccentric nucleus, "clock-face" chromatin</w:t>
      </w:r>
      <w:r>
        <w:t xml:space="preserve">, and a </w:t>
      </w:r>
      <w:r>
        <w:rPr>
          <w:b/>
        </w:rPr>
        <w:t>pale perinuclear hof</w:t>
      </w:r>
      <w:r>
        <w:t xml:space="preserve"> (Golgi).</w:t>
      </w:r>
    </w:p>
    <w:p>
      <w:r>
        <w:rPr>
          <w:b/>
        </w:rPr>
        <w:t>What it means.</w:t>
      </w:r>
      <w:r>
        <w:t xml:space="preserve"> Antibody-secreting B-lineage cell.</w:t>
      </w:r>
    </w:p>
    <w:p>
      <w:r>
        <w:rPr>
          <w:b/>
        </w:rPr>
        <w:t>Why it looks that way.</w:t>
      </w:r>
      <w:r>
        <w:t xml:space="preserve"> Peripheral heterochromatin (clock-face) + prominent Golgi (pale zone) + basophilic RER elsewhere.</w:t>
      </w:r>
    </w:p>
    <w:p>
      <w:r>
        <w:rPr>
          <w:b/>
        </w:rPr>
        <w:t>Key distinguishing feature.</w:t>
      </w:r>
      <w:r>
        <w:t xml:space="preserve"> Eccentric clock-face nucleus + hof + basophilic cytoplasm.</w:t>
      </w:r>
    </w:p>
    <w:p>
      <w:r>
        <w:rPr>
          <w:b/>
        </w:rPr>
        <w:t>Common mimic.</w:t>
      </w:r>
      <w:r>
        <w:t xml:space="preserve"> Lymphocyte — smaller, scant cytoplasm, no hof.</w:t>
      </w:r>
    </w:p>
    <w:p>
      <w:r>
        <w:rPr>
          <w:b/>
        </w:rPr>
        <w:t>How to avoid the mistake.</w:t>
      </w:r>
      <w:r>
        <w:t xml:space="preserve"> Clock-face + hof + abundant blue cytoplasm = plasma cell.</w:t>
      </w:r>
    </w:p>
    <w:p>
      <w:pPr>
        <w:pStyle w:val="Heading3"/>
      </w:pPr>
      <w:r>
        <w:t>8.6 Granulation tissue vs mature scar</w:t>
      </w:r>
    </w:p>
    <w:p>
      <w:r>
        <w:rPr>
          <w:b/>
        </w:rPr>
        <w:t>What you see.</w:t>
      </w:r>
      <w:r>
        <w:t xml:space="preserve"> Young healing wound: pink, edematous tissue with </w:t>
      </w:r>
      <w:r>
        <w:rPr>
          <w:b/>
        </w:rPr>
        <w:t>new capillaries</w:t>
      </w:r>
      <w:r>
        <w:t xml:space="preserve"> and plump fibroblasts (granulation). Old wound: dense, pale, acellular collagen (scar).</w:t>
      </w:r>
    </w:p>
    <w:p>
      <w:r>
        <w:rPr>
          <w:b/>
        </w:rPr>
        <w:t>What it means.</w:t>
      </w:r>
      <w:r>
        <w:t xml:space="preserve"> Early (type III, vascular) vs late (type I, avascular) repair.</w:t>
      </w:r>
    </w:p>
    <w:p>
      <w:r>
        <w:rPr>
          <w:b/>
        </w:rPr>
        <w:t>Why it looks that way.</w:t>
      </w:r>
      <w:r>
        <w:t xml:space="preserve"> Angiogenesis + type III = cellular, vascular early phase; type I replaces it as vessels regress.</w:t>
      </w:r>
    </w:p>
    <w:p>
      <w:r>
        <w:rPr>
          <w:b/>
        </w:rPr>
        <w:t>Key distinguishing feature.</w:t>
      </w:r>
      <w:r>
        <w:t xml:space="preserve"> Vessels + cellularity = granulation; pale dense collagen = scar.</w:t>
      </w:r>
    </w:p>
    <w:p>
      <w:r>
        <w:rPr>
          <w:b/>
        </w:rPr>
        <w:t>Common mimic.</w:t>
      </w:r>
      <w:r>
        <w:t xml:space="preserve"> Chronic inflammation — but granulation has new vessels, not just leukocytes.</w:t>
      </w:r>
    </w:p>
    <w:p>
      <w:r>
        <w:rPr>
          <w:b/>
        </w:rPr>
        <w:t>How to avoid the mistake.</w:t>
      </w:r>
      <w:r>
        <w:t xml:space="preserve"> Vessels + young fibroblasts = granulation tissue.</w:t>
      </w:r>
    </w:p>
    <w:p>
      <w:pPr>
        <w:pStyle w:val="Heading2"/>
      </w:pPr>
      <w:r>
        <w:t>Clinical Correlations</w:t>
      </w:r>
    </w:p>
    <w:p>
      <w:pPr>
        <w:pStyle w:val="Heading3"/>
      </w:pPr>
      <w:r>
        <w:t>9.1 Resolution of the opening case (Marfan)</w:t>
      </w:r>
    </w:p>
    <w:p>
      <w:pPr>
        <w:spacing w:after="40"/>
        <w:ind w:left="360"/>
      </w:pPr>
      <w:r>
        <w:t xml:space="preserve">1. </w:t>
      </w:r>
      <w:r>
        <w:rPr>
          <w:b/>
        </w:rPr>
        <w:t>Problem:</w:t>
      </w:r>
      <w:r>
        <w:t xml:space="preserve"> tall, arachnodactyly, aortic-root dilation, lens dislocation.</w:t>
      </w:r>
    </w:p>
    <w:p>
      <w:pPr>
        <w:spacing w:after="40"/>
        <w:ind w:left="360"/>
      </w:pPr>
      <w:r>
        <w:t xml:space="preserve">2. </w:t>
      </w:r>
      <w:r>
        <w:rPr>
          <w:b/>
        </w:rPr>
        <w:t>Concept:</w:t>
      </w:r>
      <w:r>
        <w:t xml:space="preserve"> elastic fibers = elastin + </w:t>
      </w:r>
      <w:r>
        <w:rPr>
          <w:b/>
        </w:rPr>
        <w:t>fibrillin</w:t>
      </w:r>
      <w:r>
        <w:t xml:space="preserve"> scaffold.</w:t>
      </w:r>
    </w:p>
    <w:p>
      <w:pPr>
        <w:spacing w:after="40"/>
        <w:ind w:left="360"/>
      </w:pPr>
      <w:r>
        <w:t xml:space="preserve">3. </w:t>
      </w:r>
      <w:r>
        <w:rPr>
          <w:b/>
        </w:rPr>
        <w:t>Mechanism:</w:t>
      </w:r>
      <w:r>
        <w:t xml:space="preserve"> fibrillin-1 mutation → elastin cannot assemble on a normal scaffold → aortic media loses recoil → progressive dilation/aneurysm; zonules weaken → lens dislocation.</w:t>
      </w:r>
    </w:p>
    <w:p>
      <w:pPr>
        <w:spacing w:after="40"/>
        <w:ind w:left="360"/>
      </w:pPr>
      <w:r>
        <w:t xml:space="preserve">4. </w:t>
      </w:r>
      <w:r>
        <w:rPr>
          <w:b/>
        </w:rPr>
        <w:t>Technique:</w:t>
      </w:r>
      <w:r>
        <w:t xml:space="preserve"> skin biopsy + </w:t>
      </w:r>
      <w:r>
        <w:rPr>
          <w:b/>
        </w:rPr>
        <w:t>Orcein/Verhoeff</w:t>
      </w:r>
      <w:r>
        <w:t xml:space="preserve"> stain (fragmented elastic fibers); </w:t>
      </w:r>
      <w:r>
        <w:rPr>
          <w:b/>
        </w:rPr>
        <w:t>genetic testing</w:t>
      </w:r>
      <w:r>
        <w:t xml:space="preserve"> confirms FBN1.</w:t>
      </w:r>
    </w:p>
    <w:p>
      <w:pPr>
        <w:spacing w:after="40"/>
        <w:ind w:left="360"/>
      </w:pPr>
      <w:r>
        <w:t xml:space="preserve">5. </w:t>
      </w:r>
      <w:r>
        <w:rPr>
          <w:b/>
        </w:rPr>
        <w:t>Why alternatives fail:</w:t>
      </w:r>
      <w:r>
        <w:t xml:space="preserve"> H&amp;E shows elastic fibers poorly; collagen stains would be normal (this is not a collagen disease).</w:t>
      </w:r>
    </w:p>
    <w:p>
      <w:pPr>
        <w:spacing w:after="40"/>
        <w:ind w:left="360"/>
      </w:pPr>
      <w:r>
        <w:t xml:space="preserve">6. </w:t>
      </w:r>
      <w:r>
        <w:rPr>
          <w:b/>
        </w:rPr>
        <w:t>Expected finding:</w:t>
      </w:r>
      <w:r>
        <w:t xml:space="preserve"> fragmented, sparse elastic fibers in the dermis/aorta.</w:t>
      </w:r>
    </w:p>
    <w:p>
      <w:pPr>
        <w:spacing w:after="40"/>
        <w:ind w:left="360"/>
      </w:pPr>
      <w:r>
        <w:t xml:space="preserve">7. </w:t>
      </w:r>
      <w:r>
        <w:rPr>
          <w:b/>
        </w:rPr>
        <w:t>Consequence:</w:t>
      </w:r>
      <w:r>
        <w:t xml:space="preserve"> β-blockade/ARBs slow aortic dilation; prophylactic aortic-root surgery prevents rupture.</w:t>
      </w:r>
    </w:p>
    <w:p>
      <w:pPr>
        <w:pStyle w:val="Heading3"/>
      </w:pPr>
      <w:r>
        <w:t>9.2 A sailor with bleeding gums</w:t>
      </w:r>
    </w:p>
    <w:p>
      <w:r>
        <w:t xml:space="preserve">A patient on a restricted diet develops bleeding gums, perifollicular hemorrhages, and poor wound healing. Diagnosis: </w:t>
      </w:r>
      <w:r>
        <w:rPr>
          <w:b/>
        </w:rPr>
        <w:t>scurvy</w:t>
      </w:r>
      <w:r>
        <w:t>.</w:t>
      </w:r>
    </w:p>
    <w:p>
      <w:pPr>
        <w:pStyle w:val="ListBullet"/>
      </w:pPr>
      <w:r>
        <w:rPr>
          <w:b/>
        </w:rPr>
        <w:t>Mechanism:</w:t>
      </w:r>
      <w:r>
        <w:t xml:space="preserve"> vitamin C deficiency → proline/lysine </w:t>
      </w:r>
      <w:r>
        <w:rPr>
          <w:b/>
        </w:rPr>
        <w:t>hydroxylation fails</w:t>
      </w:r>
      <w:r>
        <w:t xml:space="preserve"> → unstable collagen → fragile vessels (bleeding) and impaired repair.</w:t>
      </w:r>
    </w:p>
    <w:p>
      <w:pPr>
        <w:pStyle w:val="Heading3"/>
      </w:pPr>
      <w:r>
        <w:t>9.3 A child with multiple fractures</w:t>
      </w:r>
    </w:p>
    <w:p>
      <w:r>
        <w:t xml:space="preserve">A child presents with recurrent fractures and </w:t>
      </w:r>
      <w:r>
        <w:rPr>
          <w:b/>
        </w:rPr>
        <w:t>blue sclerae</w:t>
      </w:r>
      <w:r>
        <w:t xml:space="preserve">. Diagnosis: </w:t>
      </w:r>
      <w:r>
        <w:rPr>
          <w:b/>
        </w:rPr>
        <w:t>osteogenesis imperfecta</w:t>
      </w:r>
      <w:r>
        <w:t xml:space="preserve"> (type I collagen mutation).</w:t>
      </w:r>
    </w:p>
    <w:p>
      <w:pPr>
        <w:pStyle w:val="ListBullet"/>
      </w:pPr>
      <w:r>
        <w:rPr>
          <w:b/>
        </w:rPr>
        <w:t>Mechanism:</w:t>
      </w:r>
      <w:r>
        <w:t xml:space="preserve"> defective type I collagen → brittle bone; thin sclera reveals the choroid (blue).</w:t>
      </w:r>
    </w:p>
    <w:p>
      <w:pPr>
        <w:pStyle w:val="Heading3"/>
      </w:pPr>
      <w:r>
        <w:t>9.4 A patient with stretchy skin</w:t>
      </w:r>
    </w:p>
    <w:p>
      <w:r>
        <w:t xml:space="preserve">A patient has </w:t>
      </w:r>
      <w:r>
        <w:rPr>
          <w:b/>
        </w:rPr>
        <w:t>hyperextensible skin</w:t>
      </w:r>
      <w:r>
        <w:t xml:space="preserve">, hypermobile joints, and easy bruising. Diagnosis: </w:t>
      </w:r>
      <w:r>
        <w:rPr>
          <w:b/>
        </w:rPr>
        <w:t>Ehlers-Danlos syndrome (classic)</w:t>
      </w:r>
      <w:r>
        <w:t xml:space="preserve"> — type V collagen defect (the vascular form involves type III).</w:t>
      </w:r>
    </w:p>
    <w:p>
      <w:pPr>
        <w:pStyle w:val="ListBullet"/>
      </w:pPr>
      <w:r>
        <w:rPr>
          <w:b/>
        </w:rPr>
        <w:t>Contrast with Marfan:</w:t>
      </w:r>
      <w:r>
        <w:t xml:space="preserve"> EDS = collagen (skin/joints stretch); Marfan = fibrillin (aorta/lens).</w:t>
      </w:r>
    </w:p>
    <w:p>
      <w:pPr>
        <w:pStyle w:val="Heading3"/>
      </w:pPr>
      <w:r>
        <w:t>9.5 A wound that over-heals</w:t>
      </w:r>
    </w:p>
    <w:p>
      <w:r>
        <w:t xml:space="preserve">After a minor skin incision, a patient develops a raised, firm scar </w:t>
      </w:r>
      <w:r>
        <w:rPr>
          <w:b/>
        </w:rPr>
        <w:t>extending beyond the wound margins</w:t>
      </w:r>
      <w:r>
        <w:t xml:space="preserve"> = </w:t>
      </w:r>
      <w:r>
        <w:rPr>
          <w:b/>
        </w:rPr>
        <w:t>keloid</w:t>
      </w:r>
      <w:r>
        <w:t>.</w:t>
      </w:r>
    </w:p>
    <w:p>
      <w:pPr>
        <w:pStyle w:val="ListBullet"/>
      </w:pPr>
      <w:r>
        <w:rPr>
          <w:b/>
        </w:rPr>
        <w:t>Mechanism:</w:t>
      </w:r>
      <w:r>
        <w:t xml:space="preserve"> exaggerated fibroblast activity → excess collagen deposition beyond the original wound.</w:t>
      </w:r>
    </w:p>
    <w:p>
      <w:pPr>
        <w:pStyle w:val="Heading3"/>
      </w:pPr>
      <w:r>
        <w:t>9.6 Fibrosis of the liver</w:t>
      </w:r>
    </w:p>
    <w:p>
      <w:r>
        <w:t xml:space="preserve">Chronic injury → </w:t>
      </w:r>
      <w:r>
        <w:rPr>
          <w:b/>
        </w:rPr>
        <w:t>hepatic stellate cells</w:t>
      </w:r>
      <w:r>
        <w:t xml:space="preserve"> (the liver's fibroblasts) deposit excess collagen → </w:t>
      </w:r>
      <w:r>
        <w:rPr>
          <w:b/>
        </w:rPr>
        <w:t>cirrhosis</w:t>
      </w:r>
      <w:r>
        <w:t>.</w:t>
      </w:r>
    </w:p>
    <w:p>
      <w:pPr>
        <w:pStyle w:val="ListBullet"/>
      </w:pPr>
      <w:r>
        <w:rPr>
          <w:b/>
        </w:rPr>
        <w:t>Mechanism:</w:t>
      </w:r>
      <w:r>
        <w:t xml:space="preserve"> the same fibroblast-collagen pathway, run in excess in an organ — the logic of all fibrotic disease.</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"Reticular fibers are type I"</w:t>
            </w:r>
          </w:p>
        </w:tc>
        <w:tc>
          <w:tcPr>
            <w:tcW w:type="dxa" w:w="2340"/>
          </w:tcPr>
          <w:p>
            <w:pPr>
              <w:spacing w:after="0"/>
            </w:pPr>
            <w:r>
              <w:t>Type I is "the collagen"</w:t>
            </w:r>
          </w:p>
        </w:tc>
        <w:tc>
          <w:tcPr>
            <w:tcW w:type="dxa" w:w="2340"/>
          </w:tcPr>
          <w:p>
            <w:pPr>
              <w:spacing w:after="0"/>
            </w:pPr>
            <w:r>
              <w:t xml:space="preserve">Reticular = </w:t>
            </w:r>
            <w:r>
              <w:rPr>
                <w:b/>
              </w:rPr>
              <w:t>type III</w:t>
            </w:r>
          </w:p>
        </w:tc>
        <w:tc>
          <w:tcPr>
            <w:tcW w:type="dxa" w:w="2340"/>
          </w:tcPr>
          <w:p>
            <w:pPr>
              <w:spacing w:after="0"/>
            </w:pPr>
            <w:r>
              <w:t>III = reticular</w:t>
            </w:r>
          </w:p>
        </w:tc>
      </w:tr>
      <w:tr>
        <w:tc>
          <w:tcPr>
            <w:tcW w:type="dxa" w:w="2340"/>
          </w:tcPr>
          <w:p>
            <w:pPr>
              <w:spacing w:after="0"/>
            </w:pPr>
            <w:r>
              <w:t>"Marfan is a collagen defect"</w:t>
            </w:r>
          </w:p>
        </w:tc>
        <w:tc>
          <w:tcPr>
            <w:tcW w:type="dxa" w:w="2340"/>
          </w:tcPr>
          <w:p>
            <w:pPr>
              <w:spacing w:after="0"/>
            </w:pPr>
            <w:r>
              <w:t>All CT diseases sound alike</w:t>
            </w:r>
          </w:p>
        </w:tc>
        <w:tc>
          <w:tcPr>
            <w:tcW w:type="dxa" w:w="2340"/>
          </w:tcPr>
          <w:p>
            <w:pPr>
              <w:spacing w:after="0"/>
            </w:pPr>
            <w:r>
              <w:t xml:space="preserve">Marfan = </w:t>
            </w:r>
            <w:r>
              <w:rPr>
                <w:b/>
              </w:rPr>
              <w:t>fibrillin-1</w:t>
            </w:r>
          </w:p>
        </w:tc>
        <w:tc>
          <w:tcPr>
            <w:tcW w:type="dxa" w:w="2340"/>
          </w:tcPr>
          <w:p>
            <w:pPr>
              <w:spacing w:after="0"/>
            </w:pPr>
            <w:r>
              <w:t>Fibrillin = elastic scaffold</w:t>
            </w:r>
          </w:p>
        </w:tc>
      </w:tr>
      <w:tr>
        <w:tc>
          <w:tcPr>
            <w:tcW w:type="dxa" w:w="2340"/>
          </w:tcPr>
          <w:p>
            <w:pPr>
              <w:spacing w:after="0"/>
            </w:pPr>
            <w:r>
              <w:t>"Scurvy = vitamin D"</w:t>
            </w:r>
          </w:p>
        </w:tc>
        <w:tc>
          <w:tcPr>
            <w:tcW w:type="dxa" w:w="2340"/>
          </w:tcPr>
          <w:p>
            <w:pPr>
              <w:spacing w:after="0"/>
            </w:pPr>
            <w:r>
              <w:t>"D" for "deficiency"</w:t>
            </w:r>
          </w:p>
        </w:tc>
        <w:tc>
          <w:tcPr>
            <w:tcW w:type="dxa" w:w="2340"/>
          </w:tcPr>
          <w:p>
            <w:pPr>
              <w:spacing w:after="0"/>
            </w:pPr>
            <w:r>
              <w:t xml:space="preserve">Scurvy = </w:t>
            </w:r>
            <w:r>
              <w:rPr>
                <w:b/>
              </w:rPr>
              <w:t>vitamin C</w:t>
            </w:r>
          </w:p>
        </w:tc>
        <w:tc>
          <w:tcPr>
            <w:tcW w:type="dxa" w:w="2340"/>
          </w:tcPr>
          <w:p>
            <w:pPr>
              <w:spacing w:after="0"/>
            </w:pPr>
            <w:r>
              <w:t>C = collagen hydroxylation</w:t>
            </w:r>
          </w:p>
        </w:tc>
      </w:tr>
      <w:tr>
        <w:tc>
          <w:tcPr>
            <w:tcW w:type="dxa" w:w="2340"/>
          </w:tcPr>
          <w:p>
            <w:pPr>
              <w:spacing w:after="0"/>
            </w:pPr>
            <w:r>
              <w:t>"Plasma-cell nucleus is central"</w:t>
            </w:r>
          </w:p>
        </w:tc>
        <w:tc>
          <w:tcPr>
            <w:tcW w:type="dxa" w:w="2340"/>
          </w:tcPr>
          <w:p>
            <w:pPr>
              <w:spacing w:after="0"/>
            </w:pPr>
            <w:r>
              <w:t>Most cells have central nuclei</w:t>
            </w:r>
          </w:p>
        </w:tc>
        <w:tc>
          <w:tcPr>
            <w:tcW w:type="dxa" w:w="2340"/>
          </w:tcPr>
          <w:p>
            <w:pPr>
              <w:spacing w:after="0"/>
            </w:pPr>
            <w:r>
              <w:t xml:space="preserve">Plasma cell = </w:t>
            </w:r>
            <w:r>
              <w:rPr>
                <w:b/>
              </w:rPr>
              <w:t>eccentric clock-face + hof</w:t>
            </w:r>
          </w:p>
        </w:tc>
        <w:tc>
          <w:tcPr>
            <w:tcW w:type="dxa" w:w="2340"/>
          </w:tcPr>
          <w:p>
            <w:pPr>
              <w:spacing w:after="0"/>
            </w:pPr>
            <w:r>
              <w:t>Clock-face = plasma cell</w:t>
            </w:r>
          </w:p>
        </w:tc>
      </w:tr>
      <w:tr>
        <w:tc>
          <w:tcPr>
            <w:tcW w:type="dxa" w:w="2340"/>
          </w:tcPr>
          <w:p>
            <w:pPr>
              <w:spacing w:after="0"/>
            </w:pPr>
            <w:r>
              <w:t>"Mast cells mediate type IV hypersensitivity"</w:t>
            </w:r>
          </w:p>
        </w:tc>
        <w:tc>
          <w:tcPr>
            <w:tcW w:type="dxa" w:w="2340"/>
          </w:tcPr>
          <w:p>
            <w:pPr>
              <w:spacing w:after="0"/>
            </w:pPr>
            <w:r>
              <w:t>"Immune cell" association</w:t>
            </w:r>
          </w:p>
        </w:tc>
        <w:tc>
          <w:tcPr>
            <w:tcW w:type="dxa" w:w="2340"/>
          </w:tcPr>
          <w:p>
            <w:pPr>
              <w:spacing w:after="0"/>
            </w:pPr>
            <w:r>
              <w:t xml:space="preserve">Mast cells = </w:t>
            </w:r>
            <w:r>
              <w:rPr>
                <w:b/>
              </w:rPr>
              <w:t>type I (IgE)</w:t>
            </w:r>
          </w:p>
        </w:tc>
        <w:tc>
          <w:tcPr>
            <w:tcW w:type="dxa" w:w="2340"/>
          </w:tcPr>
          <w:p>
            <w:pPr>
              <w:spacing w:after="0"/>
            </w:pPr>
            <w:r>
              <w:t>Mast = anaphylaxis</w:t>
            </w:r>
          </w:p>
        </w:tc>
      </w:tr>
      <w:tr>
        <w:tc>
          <w:tcPr>
            <w:tcW w:type="dxa" w:w="2340"/>
          </w:tcPr>
          <w:p>
            <w:pPr>
              <w:spacing w:after="0"/>
            </w:pPr>
            <w:r>
              <w:t>"Tendon = dense irregular"</w:t>
            </w:r>
          </w:p>
        </w:tc>
        <w:tc>
          <w:tcPr>
            <w:tcW w:type="dxa" w:w="2340"/>
          </w:tcPr>
          <w:p>
            <w:pPr>
              <w:spacing w:after="0"/>
            </w:pPr>
            <w:r>
              <w:t>Both are "dense"</w:t>
            </w:r>
          </w:p>
        </w:tc>
        <w:tc>
          <w:tcPr>
            <w:tcW w:type="dxa" w:w="2340"/>
          </w:tcPr>
          <w:p>
            <w:pPr>
              <w:spacing w:after="0"/>
            </w:pPr>
            <w:r>
              <w:t xml:space="preserve">Tendon = </w:t>
            </w:r>
            <w:r>
              <w:rPr>
                <w:b/>
              </w:rPr>
              <w:t>dense regular</w:t>
            </w:r>
            <w:r>
              <w:t xml:space="preserve"> (parallel)</w:t>
            </w:r>
          </w:p>
        </w:tc>
        <w:tc>
          <w:tcPr>
            <w:tcW w:type="dxa" w:w="2340"/>
          </w:tcPr>
          <w:p>
            <w:pPr>
              <w:spacing w:after="0"/>
            </w:pPr>
            <w:r>
              <w:t>Parallel = regular</w:t>
            </w:r>
          </w:p>
        </w:tc>
      </w:tr>
      <w:tr>
        <w:tc>
          <w:tcPr>
            <w:tcW w:type="dxa" w:w="2340"/>
          </w:tcPr>
          <w:p>
            <w:pPr>
              <w:spacing w:after="0"/>
            </w:pPr>
            <w:r>
              <w:t>"Dermis = dense regular"</w:t>
            </w:r>
          </w:p>
        </w:tc>
        <w:tc>
          <w:tcPr>
            <w:tcW w:type="dxa" w:w="2340"/>
          </w:tcPr>
          <w:p>
            <w:pPr>
              <w:spacing w:after="0"/>
            </w:pPr>
            <w:r>
              <w:t>Both are "dense"</w:t>
            </w:r>
          </w:p>
        </w:tc>
        <w:tc>
          <w:tcPr>
            <w:tcW w:type="dxa" w:w="2340"/>
          </w:tcPr>
          <w:p>
            <w:pPr>
              <w:spacing w:after="0"/>
            </w:pPr>
            <w:r>
              <w:t xml:space="preserve">Dermis = </w:t>
            </w:r>
            <w:r>
              <w:rPr>
                <w:b/>
              </w:rPr>
              <w:t>dense irregular</w:t>
            </w:r>
          </w:p>
        </w:tc>
        <w:tc>
          <w:tcPr>
            <w:tcW w:type="dxa" w:w="2340"/>
          </w:tcPr>
          <w:p>
            <w:pPr>
              <w:spacing w:after="0"/>
            </w:pPr>
            <w:r>
              <w:t>Interwoven = irregular</w:t>
            </w:r>
          </w:p>
        </w:tc>
      </w:tr>
      <w:tr>
        <w:tc>
          <w:tcPr>
            <w:tcW w:type="dxa" w:w="2340"/>
          </w:tcPr>
          <w:p>
            <w:pPr>
              <w:spacing w:after="0"/>
            </w:pPr>
            <w:r>
              <w:t>"Wharton's jelly is in the placenta"</w:t>
            </w:r>
          </w:p>
        </w:tc>
        <w:tc>
          <w:tcPr>
            <w:tcW w:type="dxa" w:w="2340"/>
          </w:tcPr>
          <w:p>
            <w:pPr>
              <w:spacing w:after="0"/>
            </w:pPr>
            <w:r>
              <w:t>Fetal tissue association</w:t>
            </w:r>
          </w:p>
        </w:tc>
        <w:tc>
          <w:tcPr>
            <w:tcW w:type="dxa" w:w="2340"/>
          </w:tcPr>
          <w:p>
            <w:pPr>
              <w:spacing w:after="0"/>
            </w:pPr>
            <w:r>
              <w:t xml:space="preserve">Wharton's jelly = </w:t>
            </w:r>
            <w:r>
              <w:rPr>
                <w:b/>
              </w:rPr>
              <w:t>umbilical cord</w:t>
            </w:r>
          </w:p>
        </w:tc>
        <w:tc>
          <w:tcPr>
            <w:tcW w:type="dxa" w:w="2340"/>
          </w:tcPr>
          <w:p>
            <w:pPr>
              <w:spacing w:after="0"/>
            </w:pPr>
            <w:r>
              <w:t>Cord = Wharton</w:t>
            </w:r>
          </w:p>
        </w:tc>
      </w:tr>
      <w:tr>
        <w:tc>
          <w:tcPr>
            <w:tcW w:type="dxa" w:w="2340"/>
          </w:tcPr>
          <w:p>
            <w:pPr>
              <w:spacing w:after="0"/>
            </w:pPr>
            <w:r>
              <w:t>"Granulation tissue = type I collagen"</w:t>
            </w:r>
          </w:p>
        </w:tc>
        <w:tc>
          <w:tcPr>
            <w:tcW w:type="dxa" w:w="2340"/>
          </w:tcPr>
          <w:p>
            <w:pPr>
              <w:spacing w:after="0"/>
            </w:pPr>
            <w:r>
              <w:t>Type I is "the strong collagen"</w:t>
            </w:r>
          </w:p>
        </w:tc>
        <w:tc>
          <w:tcPr>
            <w:tcW w:type="dxa" w:w="2340"/>
          </w:tcPr>
          <w:p>
            <w:pPr>
              <w:spacing w:after="0"/>
            </w:pPr>
            <w:r>
              <w:t xml:space="preserve">Early granulation = </w:t>
            </w:r>
            <w:r>
              <w:rPr>
                <w:b/>
              </w:rPr>
              <w:t>type III</w:t>
            </w:r>
          </w:p>
        </w:tc>
        <w:tc>
          <w:tcPr>
            <w:tcW w:type="dxa" w:w="2340"/>
          </w:tcPr>
          <w:p>
            <w:pPr>
              <w:spacing w:after="0"/>
            </w:pPr>
            <w:r>
              <w:t>Early = III; mature = I</w:t>
            </w:r>
          </w:p>
        </w:tc>
      </w:tr>
      <w:tr>
        <w:tc>
          <w:tcPr>
            <w:tcW w:type="dxa" w:w="2340"/>
          </w:tcPr>
          <w:p>
            <w:pPr>
              <w:spacing w:after="0"/>
            </w:pPr>
            <w:r>
              <w:t>"Keloid stays within wound margins"</w:t>
            </w:r>
          </w:p>
        </w:tc>
        <w:tc>
          <w:tcPr>
            <w:tcW w:type="dxa" w:w="2340"/>
          </w:tcPr>
          <w:p>
            <w:pPr>
              <w:spacing w:after="0"/>
            </w:pPr>
            <w:r>
              <w:t>Scars seem confined</w:t>
            </w:r>
          </w:p>
        </w:tc>
        <w:tc>
          <w:tcPr>
            <w:tcW w:type="dxa" w:w="2340"/>
          </w:tcPr>
          <w:p>
            <w:pPr>
              <w:spacing w:after="0"/>
            </w:pPr>
            <w:r>
              <w:t xml:space="preserve">Keloid extends </w:t>
            </w:r>
            <w:r>
              <w:rPr>
                <w:b/>
              </w:rPr>
              <w:t>beyond</w:t>
            </w:r>
            <w:r>
              <w:t xml:space="preserve"> the wound</w:t>
            </w:r>
          </w:p>
        </w:tc>
        <w:tc>
          <w:tcPr>
            <w:tcW w:type="dxa" w:w="2340"/>
          </w:tcPr>
          <w:p>
            <w:pPr>
              <w:spacing w:after="0"/>
            </w:pPr>
            <w:r>
              <w:t>Beyond margins = keloid</w:t>
            </w:r>
          </w:p>
        </w:tc>
      </w:tr>
      <w:tr>
        <w:tc>
          <w:tcPr>
            <w:tcW w:type="dxa" w:w="2340"/>
          </w:tcPr>
          <w:p>
            <w:pPr>
              <w:spacing w:after="0"/>
            </w:pPr>
            <w:r>
              <w:t>"Hyaluronic acid is sulfated"</w:t>
            </w:r>
          </w:p>
        </w:tc>
        <w:tc>
          <w:tcPr>
            <w:tcW w:type="dxa" w:w="2340"/>
          </w:tcPr>
          <w:p>
            <w:pPr>
              <w:spacing w:after="0"/>
            </w:pPr>
            <w:r>
              <w:t>Other GAGs are sulfated</w:t>
            </w:r>
          </w:p>
        </w:tc>
        <w:tc>
          <w:tcPr>
            <w:tcW w:type="dxa" w:w="2340"/>
          </w:tcPr>
          <w:p>
            <w:pPr>
              <w:spacing w:after="0"/>
            </w:pPr>
            <w:r>
              <w:t xml:space="preserve">Hyaluronic acid is </w:t>
            </w:r>
            <w:r>
              <w:rPr>
                <w:b/>
              </w:rPr>
              <w:t>non-sulfated, free</w:t>
            </w:r>
          </w:p>
        </w:tc>
        <w:tc>
          <w:tcPr>
            <w:tcW w:type="dxa" w:w="2340"/>
          </w:tcPr>
          <w:p>
            <w:pPr>
              <w:spacing w:after="0"/>
            </w:pPr>
            <w:r>
              <w:t>HA = the exception</w:t>
            </w:r>
          </w:p>
        </w:tc>
      </w:tr>
      <w:tr>
        <w:tc>
          <w:tcPr>
            <w:tcW w:type="dxa" w:w="2340"/>
          </w:tcPr>
          <w:p>
            <w:pPr>
              <w:spacing w:after="0"/>
            </w:pPr>
            <w:r>
              <w:t>"Connective tissue is avascular"</w:t>
            </w:r>
          </w:p>
        </w:tc>
        <w:tc>
          <w:tcPr>
            <w:tcW w:type="dxa" w:w="2340"/>
          </w:tcPr>
          <w:p>
            <w:pPr>
              <w:spacing w:after="0"/>
            </w:pPr>
            <w:r>
              <w:t>Epithelium is avascular</w:t>
            </w:r>
          </w:p>
        </w:tc>
        <w:tc>
          <w:tcPr>
            <w:tcW w:type="dxa" w:w="2340"/>
          </w:tcPr>
          <w:p>
            <w:pPr>
              <w:spacing w:after="0"/>
            </w:pPr>
            <w:r>
              <w:t xml:space="preserve">Most CT is </w:t>
            </w:r>
            <w:r>
              <w:rPr>
                <w:b/>
              </w:rPr>
              <w:t>vascular</w:t>
            </w:r>
          </w:p>
        </w:tc>
        <w:tc>
          <w:tcPr>
            <w:tcW w:type="dxa" w:w="2340"/>
          </w:tcPr>
          <w:p>
            <w:pPr>
              <w:spacing w:after="0"/>
            </w:pPr>
            <w:r>
              <w:t>CT = vascular</w:t>
            </w:r>
          </w:p>
        </w:tc>
      </w:tr>
    </w:tbl>
    <w:p>
      <w:pPr>
        <w:pStyle w:val="Heading2"/>
      </w:pPr>
      <w:r>
        <w:t>Reasoning Questions</w:t>
      </w:r>
    </w:p>
    <w:p>
      <w:pPr>
        <w:spacing w:before="160"/>
      </w:pPr>
      <w:r>
        <w:rPr>
          <w:b/>
          <w:color w:val="1F3864"/>
        </w:rPr>
        <w:t xml:space="preserve">DR1. </w:t>
      </w:r>
      <w:r>
        <w:t>Why does scurvy cause bleeding from the gums and perifollicular hemorrhage?</w:t>
      </w:r>
    </w:p>
    <w:p>
      <w:r>
        <w:rPr>
          <w:b/>
        </w:rPr>
        <w:t xml:space="preserve">Answer: </w:t>
      </w:r>
      <w:r>
        <w:t>Collagen (type I) in vessel walls requires vitamin-C-dependent hydroxylation to assemble stable fibrils. Without it, the collagen is weak, capillary walls are fragile, and minor mechanical stress ruptures them — hence gingival and perifollicular bleeding.</w:t>
      </w:r>
    </w:p>
    <w:p>
      <w:pPr>
        <w:spacing w:before="160"/>
      </w:pPr>
      <w:r>
        <w:rPr>
          <w:b/>
          <w:color w:val="1F3864"/>
        </w:rPr>
        <w:t xml:space="preserve">DR2. </w:t>
      </w:r>
      <w:r>
        <w:t>Why does a fibrillin-1 defect (Marfan) affect the aorta and the lens — two seemingly unrelated structures?</w:t>
      </w:r>
    </w:p>
    <w:p>
      <w:r>
        <w:rPr>
          <w:b/>
        </w:rPr>
        <w:t xml:space="preserve">Answer: </w:t>
      </w:r>
      <w:r>
        <w:t>Both depend on fibrillin microfibrils: the aortic media uses fibrillin to scaffold elastic lamellae (recoil under pressure), and the lens zonules are fibrillin-based fibers suspending the lens. One molecule, two load-bearing structures — a single mutation produces both phenotypes.</w:t>
      </w:r>
    </w:p>
    <w:p>
      <w:pPr>
        <w:spacing w:before="160"/>
      </w:pPr>
      <w:r>
        <w:rPr>
          <w:b/>
          <w:color w:val="1F3864"/>
        </w:rPr>
        <w:t xml:space="preserve">DR3. </w:t>
      </w:r>
      <w:r>
        <w:t>Why is the tendon (dense regular) avascular and slow-healing compared with the dermis (dense irregular)?</w:t>
      </w:r>
    </w:p>
    <w:p>
      <w:r>
        <w:rPr>
          <w:b/>
        </w:rPr>
        <w:t xml:space="preserve">Answer: </w:t>
      </w:r>
      <w:r>
        <w:t>The tendon's tightly packed parallel collagen leaves little room for vessels and its cells are metabolically quiet; injury disrupts the few vessels, so repair is slow. The dermis has a richer, multidirectional vascular supply and more fibroblasts, so it heals faster.</w:t>
      </w:r>
    </w:p>
    <w:p>
      <w:pPr>
        <w:spacing w:before="160"/>
      </w:pPr>
      <w:r>
        <w:rPr>
          <w:b/>
          <w:color w:val="1F3864"/>
        </w:rPr>
        <w:t xml:space="preserve">DR4. </w:t>
      </w:r>
      <w:r>
        <w:t>Why does early granulation tissue deposit type III collagen and later replace it with type I?</w:t>
      </w:r>
    </w:p>
    <w:p>
      <w:r>
        <w:rPr>
          <w:b/>
        </w:rPr>
        <w:t xml:space="preserve">Answer: </w:t>
      </w:r>
      <w:r>
        <w:t>Type III assembles rapidly into a fine mesh that supports the fragile new capillaries and cells of early repair; type I assembles slowly but forms thick, strong bundles. The type III → type I switch trades speed for tensile strength as the wound matures.</w:t>
      </w:r>
    </w:p>
    <w:p>
      <w:pPr>
        <w:spacing w:before="160"/>
      </w:pPr>
      <w:r>
        <w:rPr>
          <w:b/>
          <w:color w:val="1F3864"/>
        </w:rPr>
        <w:t xml:space="preserve">DR5. </w:t>
      </w:r>
      <w:r>
        <w:t>How does the negative charge of GAGs produce compression resistance in cartilage?</w:t>
      </w:r>
    </w:p>
    <w:p>
      <w:r>
        <w:rPr>
          <w:b/>
        </w:rPr>
        <w:t xml:space="preserve">Answer: </w:t>
      </w:r>
      <w:r>
        <w:t>GAG chains are polyanionic; their fixed negative charges attract cations (Na⁺), which draw water by osmosis. The trapped water resists being squeezed out — creating a hydrated, viscoelastic cushion that rebounds after load (the hydraulic logic of cartilage).</w:t>
      </w:r>
    </w:p>
    <w:p>
      <w:pPr>
        <w:spacing w:before="160"/>
      </w:pPr>
      <w:r>
        <w:rPr>
          <w:b/>
          <w:color w:val="1F3864"/>
        </w:rPr>
        <w:t xml:space="preserve">DR6. </w:t>
      </w:r>
      <w:r>
        <w:t>Why does the plasma cell stain basophilic with a pale perinuclear hof?</w:t>
      </w:r>
    </w:p>
    <w:p>
      <w:r>
        <w:rPr>
          <w:b/>
        </w:rPr>
        <w:t xml:space="preserve">Answer: </w:t>
      </w:r>
      <w:r>
        <w:t>Its cytoplasm is packed with RER (basophilic, blue) for antibody synthesis; the pale hof is the Golgi apparatus, which lacks ribosomes and therefore does not bind hematoxylin — the classic "protein factory" appearance.</w:t>
      </w:r>
    </w:p>
    <w:p>
      <w:pPr>
        <w:spacing w:after="0" w:before="0"/>
        <w:ind w:left="216"/>
      </w:pPr>
      <w:r>
        <w:rPr>
          <w:rFonts w:ascii="Consolas" w:hAnsi="Consolas"/>
          <w:color w:val="333333"/>
          <w:sz w:val="18"/>
        </w:rPr>
        <w:t>COMPONENT ──▶ MOLECULE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Collagen I ──▶ triple helix ──▶ tensile strength ──▶ bone/skin/tendon ──▶ OI ──▶ "cartilage"</w:t>
      </w:r>
    </w:p>
    <w:p>
      <w:pPr>
        <w:spacing w:after="0" w:before="0"/>
        <w:ind w:left="216"/>
      </w:pPr>
      <w:r>
        <w:rPr>
          <w:rFonts w:ascii="Consolas" w:hAnsi="Consolas"/>
          <w:color w:val="333333"/>
          <w:sz w:val="18"/>
        </w:rPr>
        <w:t>Collagen II ──▶ fibrils ──▶ compression framework ──▶ cartilage ──▶ — ──▶ "bone"</w:t>
      </w:r>
    </w:p>
    <w:p>
      <w:pPr>
        <w:spacing w:after="0" w:before="0"/>
        <w:ind w:left="216"/>
      </w:pPr>
      <w:r>
        <w:rPr>
          <w:rFonts w:ascii="Consolas" w:hAnsi="Consolas"/>
          <w:color w:val="333333"/>
          <w:sz w:val="18"/>
        </w:rPr>
        <w:t>Collagen III ──▶ reticular ──▶ delicate stroma ──▶ lymphoid/vessels ──▶ EDS (vascular) ──▶ "type I"</w:t>
      </w:r>
    </w:p>
    <w:p>
      <w:pPr>
        <w:spacing w:after="0" w:before="0"/>
        <w:ind w:left="216"/>
      </w:pPr>
      <w:r>
        <w:rPr>
          <w:rFonts w:ascii="Consolas" w:hAnsi="Consolas"/>
          <w:color w:val="333333"/>
          <w:sz w:val="18"/>
        </w:rPr>
        <w:t>Collagen IV ──▶ sheet ──▶ anchor/filter ──▶ basement membrane ──▶ Alport/Goodpasture ──▶ "type I"</w:t>
      </w:r>
    </w:p>
    <w:p>
      <w:pPr>
        <w:spacing w:after="0" w:before="0"/>
        <w:ind w:left="216"/>
      </w:pPr>
      <w:r>
        <w:rPr>
          <w:rFonts w:ascii="Consolas" w:hAnsi="Consolas"/>
          <w:color w:val="333333"/>
          <w:sz w:val="18"/>
        </w:rPr>
        <w:t>Elastin ──▶ desmosine cross-links ──▶ recoil ──▶ aorta/lung/ligamentum flavum ──▶ — ──▶ "scaffold"</w:t>
      </w:r>
    </w:p>
    <w:p>
      <w:pPr>
        <w:spacing w:after="0" w:before="0"/>
        <w:ind w:left="216"/>
      </w:pPr>
      <w:r>
        <w:rPr>
          <w:rFonts w:ascii="Consolas" w:hAnsi="Consolas"/>
          <w:color w:val="333333"/>
          <w:sz w:val="18"/>
        </w:rPr>
        <w:t>Fibrillin ──▶ microfibrils ──▶ elastic scaffold ──▶ aorta media, lens zonule ──▶ MARFAN ──▶ "collagen"</w:t>
      </w:r>
    </w:p>
    <w:p>
      <w:pPr>
        <w:spacing w:after="0" w:before="0"/>
        <w:ind w:left="216"/>
      </w:pPr>
      <w:r>
        <w:rPr>
          <w:rFonts w:ascii="Consolas" w:hAnsi="Consolas"/>
          <w:color w:val="333333"/>
          <w:sz w:val="18"/>
        </w:rPr>
        <w:t>Vitamin C ──▶ hydroxylation cofactor ──▶ collagen stability ──▶ all collagen ──▶ SCURVY ──▶ "vitamin D"</w:t>
      </w:r>
    </w:p>
    <w:p>
      <w:pPr>
        <w:spacing w:after="0" w:before="0"/>
        <w:ind w:left="216"/>
      </w:pPr>
      <w:r>
        <w:rPr>
          <w:rFonts w:ascii="Consolas" w:hAnsi="Consolas"/>
          <w:color w:val="333333"/>
          <w:sz w:val="18"/>
        </w:rPr>
        <w:t>GAGs/proteoglycans ──▶ negative charge ──▶ water + compression resistance ──▶ cartilage ──▶ osteoarthritis ──▶ "HA sulfated"</w:t>
      </w:r>
    </w:p>
    <w:p>
      <w:pPr>
        <w:spacing w:after="0" w:before="0"/>
        <w:ind w:left="216"/>
      </w:pPr>
      <w:r>
        <w:rPr>
          <w:rFonts w:ascii="Consolas" w:hAnsi="Consolas"/>
          <w:color w:val="333333"/>
          <w:sz w:val="18"/>
        </w:rPr>
        <w:t>Fibronectin ──▶ integrin ligand ──▶ adhesion/migration ──▶ ECM ──▶ wound repair ──▶ "GAG"</w:t>
      </w:r>
    </w:p>
    <w:p>
      <w:pPr>
        <w:spacing w:after="0" w:before="0"/>
        <w:ind w:left="216"/>
      </w:pPr>
      <w:r>
        <w:rPr>
          <w:rFonts w:ascii="Consolas" w:hAnsi="Consolas"/>
          <w:color w:val="333333"/>
          <w:sz w:val="18"/>
        </w:rPr>
        <w:t>Fibroblast ──▶ matrix synthesis ──▶ builder ──▶ all CT ──▶ keloid/fibrosis ──▶ "macrophage"</w:t>
      </w:r>
    </w:p>
    <w:p>
      <w:pPr>
        <w:spacing w:after="0" w:before="0"/>
        <w:ind w:left="216"/>
      </w:pPr>
      <w:r>
        <w:rPr>
          <w:rFonts w:ascii="Consolas" w:hAnsi="Consolas"/>
          <w:color w:val="333333"/>
          <w:sz w:val="18"/>
        </w:rPr>
        <w:t>Mast cell ──▶ histamine/heparin ──▶ type I allergy ──▶ near vessels ──▶ anaphylaxis ──▶ "type IV"</w:t>
      </w:r>
    </w:p>
    <w:p>
      <w:pPr>
        <w:spacing w:after="0" w:before="0"/>
        <w:ind w:left="216"/>
      </w:pPr>
      <w:r>
        <w:rPr>
          <w:rFonts w:ascii="Consolas" w:hAnsi="Consolas"/>
          <w:color w:val="333333"/>
          <w:sz w:val="18"/>
        </w:rPr>
        <w:t>Plasma cell ──▶ antibody ──▶ humoral immunity ──▶ chronic inflammation ──▶ myeloma ──▶ "central nucleus"</w:t>
      </w:r>
    </w:p>
    <w:p>
      <w:pPr>
        <w:spacing w:after="0" w:before="0"/>
        <w:ind w:left="216"/>
      </w:pPr>
      <w:r>
        <w:rPr>
          <w:rFonts w:ascii="Consolas" w:hAnsi="Consolas"/>
          <w:color w:val="333333"/>
          <w:sz w:val="18"/>
        </w:rPr>
        <w:t>Macrophage ──▶ phagocytosis ──▶ defense ──▶ Kupffer/microglia/osteoclast ──▶ chronic inflammation ──▶ "fibroblast"</w:t>
      </w:r>
    </w:p>
    <w:p>
      <w:pPr>
        <w:spacing w:after="0" w:before="0"/>
        <w:ind w:left="216"/>
      </w:pPr>
      <w:r>
        <w:rPr>
          <w:rFonts w:ascii="Consolas" w:hAnsi="Consolas"/>
          <w:color w:val="333333"/>
          <w:sz w:val="18"/>
        </w:rPr>
        <w:t>Granulation ──▶ type III + new vessels ──▶ early repair ──▶ wounds ──▶ — ──▶ "type I"</w:t>
      </w:r>
    </w:p>
    <w:p>
      <w:pPr>
        <w:spacing w:after="0" w:before="0"/>
        <w:ind w:left="216"/>
      </w:pPr>
      <w:r>
        <w:rPr>
          <w:rFonts w:ascii="Consolas" w:hAnsi="Consolas"/>
          <w:color w:val="333333"/>
          <w:sz w:val="18"/>
        </w:rPr>
        <w:t>Scar/keloid ──▶ type I collagen ──▶ strength ──▶ healed wound ──▶ keloid (beyond margins) ──▶ "type III"</w:t>
      </w:r>
    </w:p>
    <w:p>
      <w:pPr>
        <w:pStyle w:val="Heading2"/>
      </w:pPr>
      <w:r>
        <w:t>Key Points</w:t>
      </w:r>
    </w:p>
    <w:p>
      <w:pPr>
        <w:spacing w:after="40"/>
        <w:ind w:left="360"/>
      </w:pPr>
      <w:r>
        <w:t xml:space="preserve">1. </w:t>
      </w:r>
      <w:r>
        <w:rPr>
          <w:b/>
        </w:rPr>
        <w:t>Collagen I = bone · II = cartilage · III = reticular · IV = basement membrane.</w:t>
      </w:r>
    </w:p>
    <w:p>
      <w:pPr>
        <w:spacing w:after="40"/>
        <w:ind w:left="360"/>
      </w:pPr>
      <w:r>
        <w:t xml:space="preserve">2. </w:t>
      </w:r>
      <w:r>
        <w:rPr>
          <w:b/>
        </w:rPr>
        <w:t>Collagen synthesis requires vitamin C (proline/lysine hydroxylation) — deficiency = scurvy.</w:t>
      </w:r>
    </w:p>
    <w:p>
      <w:pPr>
        <w:spacing w:after="40"/>
        <w:ind w:left="360"/>
      </w:pPr>
      <w:r>
        <w:t xml:space="preserve">3. </w:t>
      </w:r>
      <w:r>
        <w:rPr>
          <w:b/>
        </w:rPr>
        <w:t>Elastic fibers = elastin core + fibrillin scaffold; Marfan = fibrillin-1 mutation.</w:t>
      </w:r>
    </w:p>
    <w:p>
      <w:pPr>
        <w:spacing w:after="40"/>
        <w:ind w:left="360"/>
      </w:pPr>
      <w:r>
        <w:t xml:space="preserve">4. </w:t>
      </w:r>
      <w:r>
        <w:rPr>
          <w:b/>
        </w:rPr>
        <w:t>Osteogenesis imperfecta = type I collagen; Ehlers-Danlos classic = type V collagen (vascular form = type III); Alport/Goodpasture = type IV.</w:t>
      </w:r>
    </w:p>
    <w:p>
      <w:pPr>
        <w:spacing w:after="40"/>
        <w:ind w:left="360"/>
      </w:pPr>
      <w:r>
        <w:t xml:space="preserve">5. </w:t>
      </w:r>
      <w:r>
        <w:rPr>
          <w:b/>
        </w:rPr>
        <w:t>Reticular fibers = type III collagen = silver impregnation (black).</w:t>
      </w:r>
    </w:p>
    <w:p>
      <w:pPr>
        <w:spacing w:after="40"/>
        <w:ind w:left="360"/>
      </w:pPr>
      <w:r>
        <w:t xml:space="preserve">6. </w:t>
      </w:r>
      <w:r>
        <w:rPr>
          <w:b/>
        </w:rPr>
        <w:t>Mast cell = metachromatic granules = type I hypersensitivity (histamine/heparin).</w:t>
      </w:r>
    </w:p>
    <w:p>
      <w:pPr>
        <w:spacing w:after="40"/>
        <w:ind w:left="360"/>
      </w:pPr>
      <w:r>
        <w:t xml:space="preserve">7. </w:t>
      </w:r>
      <w:r>
        <w:rPr>
          <w:b/>
        </w:rPr>
        <w:t>Plasma cell = eccentric clock-face nucleus + perinuclear hof = antibody.</w:t>
      </w:r>
    </w:p>
    <w:p>
      <w:pPr>
        <w:spacing w:after="40"/>
        <w:ind w:left="360"/>
      </w:pPr>
      <w:r>
        <w:t xml:space="preserve">8. </w:t>
      </w:r>
      <w:r>
        <w:rPr>
          <w:b/>
        </w:rPr>
        <w:t>Dense regular = tendon (parallel); dense irregular = dermis (interwoven); loose = lamina propria.</w:t>
      </w:r>
    </w:p>
    <w:p>
      <w:pPr>
        <w:spacing w:after="40"/>
        <w:ind w:left="360"/>
      </w:pPr>
      <w:r>
        <w:t xml:space="preserve">9. </w:t>
      </w:r>
      <w:r>
        <w:rPr>
          <w:b/>
        </w:rPr>
        <w:t>Hyaluronic acid = non-sulfated, not protein-bound — the GAG exception; Wharton's jelly = umbilical cord.</w:t>
      </w:r>
    </w:p>
    <w:p>
      <w:pPr>
        <w:spacing w:after="40"/>
        <w:ind w:left="360"/>
      </w:pPr>
      <w:r>
        <w:t xml:space="preserve">10. </w:t>
      </w:r>
      <w:r>
        <w:rPr>
          <w:b/>
        </w:rPr>
        <w:t>Wound healing: inflammation → granulation (type III + new vessels) → remodeling (type I).</w:t>
      </w:r>
    </w:p>
    <w:p>
      <w:pPr>
        <w:spacing w:after="40"/>
        <w:ind w:left="360"/>
      </w:pPr>
      <w:r>
        <w:t xml:space="preserve">11. </w:t>
      </w:r>
      <w:r>
        <w:rPr>
          <w:b/>
        </w:rPr>
        <w:t>Keloid = excess collagen beyond wound margins; hypertrophic scar = within margins.</w:t>
      </w:r>
    </w:p>
    <w:p>
      <w:pPr>
        <w:spacing w:after="40"/>
        <w:ind w:left="360"/>
      </w:pPr>
      <w:r>
        <w:t xml:space="preserve">12. </w:t>
      </w:r>
      <w:r>
        <w:rPr>
          <w:b/>
        </w:rPr>
        <w:t>Tissue macrophages: Kupffer (liver), microglia (CNS), osteoclast (bone), Langerhans (epidermis).</w:t>
      </w:r>
    </w:p>
    <w:p>
      <w:pPr>
        <w:pStyle w:val="Heading2"/>
      </w:pPr>
      <w:r>
        <w:t>Self-Assessment Questions</w:t>
      </w:r>
    </w:p>
    <w:p>
      <w:pPr>
        <w:spacing w:before="160"/>
      </w:pPr>
      <w:r>
        <w:rPr>
          <w:b/>
          <w:color w:val="1F3864"/>
        </w:rPr>
        <w:t xml:space="preserve">Q1. </w:t>
      </w:r>
      <w:r>
        <w:t>The most abundant protein in the human body is:</w:t>
      </w:r>
    </w:p>
    <w:p>
      <w:pPr>
        <w:spacing w:after="40"/>
        <w:ind w:left="432"/>
      </w:pPr>
      <w:r>
        <w:t>A) Elastin</w:t>
      </w:r>
    </w:p>
    <w:p>
      <w:pPr>
        <w:spacing w:after="40"/>
        <w:ind w:left="432"/>
      </w:pPr>
      <w:r>
        <w:t>B) Collagen</w:t>
      </w:r>
    </w:p>
    <w:p>
      <w:pPr>
        <w:spacing w:after="40"/>
        <w:ind w:left="432"/>
      </w:pPr>
      <w:r>
        <w:t>C) Keratin</w:t>
      </w:r>
    </w:p>
    <w:p>
      <w:pPr>
        <w:spacing w:after="40"/>
        <w:ind w:left="432"/>
      </w:pPr>
      <w:r>
        <w:t>D) Fibrillin</w:t>
      </w:r>
    </w:p>
    <w:p>
      <w:pPr>
        <w:spacing w:before="80"/>
      </w:pPr>
      <w:r>
        <w:rPr>
          <w:b/>
          <w:color w:val="1F3864"/>
        </w:rPr>
        <w:t xml:space="preserve">Answer: </w:t>
      </w:r>
      <w:r>
        <w:rPr>
          <w:b/>
        </w:rPr>
        <w:t>B.</w:t>
      </w:r>
      <w:r>
        <w:t xml:space="preserve">  Collagen is the most abundant body protein (~25–30% of protein mass).</w:t>
      </w:r>
    </w:p>
    <w:p>
      <w:pPr>
        <w:spacing w:before="40"/>
      </w:pPr>
      <w:r>
        <w:rPr>
          <w:b/>
          <w:color w:val="2E5E7E"/>
        </w:rPr>
        <w:t xml:space="preserve">Key point: </w:t>
      </w:r>
      <w:r>
        <w:t>collagen = most abundant protein.</w:t>
      </w:r>
    </w:p>
    <w:p>
      <w:pPr>
        <w:spacing w:before="160"/>
      </w:pPr>
      <w:r>
        <w:rPr>
          <w:b/>
          <w:color w:val="1F3864"/>
        </w:rPr>
        <w:t xml:space="preserve">Q2. </w:t>
      </w:r>
      <w:r>
        <w:t>Type II collagen is characteristic of:</w:t>
      </w:r>
    </w:p>
    <w:p>
      <w:pPr>
        <w:spacing w:after="40"/>
        <w:ind w:left="432"/>
      </w:pPr>
      <w:r>
        <w:t>A) Basement membrane</w:t>
      </w:r>
    </w:p>
    <w:p>
      <w:pPr>
        <w:spacing w:after="40"/>
        <w:ind w:left="432"/>
      </w:pPr>
      <w:r>
        <w:t>B) Tendon</w:t>
      </w:r>
    </w:p>
    <w:p>
      <w:pPr>
        <w:spacing w:after="40"/>
        <w:ind w:left="432"/>
      </w:pPr>
      <w:r>
        <w:t>C) Bone</w:t>
      </w:r>
    </w:p>
    <w:p>
      <w:pPr>
        <w:spacing w:after="40"/>
        <w:ind w:left="432"/>
      </w:pPr>
      <w:r>
        <w:t>D) Cartilage</w:t>
      </w:r>
    </w:p>
    <w:p>
      <w:pPr>
        <w:spacing w:before="80"/>
      </w:pPr>
      <w:r>
        <w:rPr>
          <w:b/>
          <w:color w:val="1F3864"/>
        </w:rPr>
        <w:t xml:space="preserve">Answer: </w:t>
      </w:r>
      <w:r>
        <w:rPr>
          <w:b/>
        </w:rPr>
        <w:t>D.</w:t>
      </w:r>
      <w:r>
        <w:t xml:space="preserve">  Type II = cartilage (and vitreous). Bone/tendon = type I; basement membrane = type IV.</w:t>
      </w:r>
    </w:p>
    <w:p>
      <w:pPr>
        <w:spacing w:before="40"/>
      </w:pPr>
      <w:r>
        <w:rPr>
          <w:b/>
          <w:color w:val="2E5E7E"/>
        </w:rPr>
        <w:t xml:space="preserve">Key point: </w:t>
      </w:r>
      <w:r>
        <w:t>II = cartilage.</w:t>
      </w:r>
    </w:p>
    <w:p>
      <w:pPr>
        <w:spacing w:before="160"/>
      </w:pPr>
      <w:r>
        <w:rPr>
          <w:b/>
          <w:color w:val="1F3864"/>
        </w:rPr>
        <w:t xml:space="preserve">Q3. </w:t>
      </w:r>
      <w:r>
        <w:t>Reticular fibers are composed of:</w:t>
      </w:r>
    </w:p>
    <w:p>
      <w:pPr>
        <w:spacing w:after="40"/>
        <w:ind w:left="432"/>
      </w:pPr>
      <w:r>
        <w:t>A) Type III collagen</w:t>
      </w:r>
    </w:p>
    <w:p>
      <w:pPr>
        <w:spacing w:after="40"/>
        <w:ind w:left="432"/>
      </w:pPr>
      <w:r>
        <w:t>B) Elastin</w:t>
      </w:r>
    </w:p>
    <w:p>
      <w:pPr>
        <w:spacing w:after="40"/>
        <w:ind w:left="432"/>
      </w:pPr>
      <w:r>
        <w:t>C) Type IV collagen</w:t>
      </w:r>
    </w:p>
    <w:p>
      <w:pPr>
        <w:spacing w:after="40"/>
        <w:ind w:left="432"/>
      </w:pPr>
      <w:r>
        <w:t>D) Type I collagen</w:t>
      </w:r>
    </w:p>
    <w:p>
      <w:pPr>
        <w:spacing w:before="80"/>
      </w:pPr>
      <w:r>
        <w:rPr>
          <w:b/>
          <w:color w:val="1F3864"/>
        </w:rPr>
        <w:t xml:space="preserve">Answer: </w:t>
      </w:r>
      <w:r>
        <w:rPr>
          <w:b/>
        </w:rPr>
        <w:t>A.</w:t>
      </w:r>
      <w:r>
        <w:t xml:space="preserve">  Reticular = type III collagen (argyrophilic).</w:t>
      </w:r>
    </w:p>
    <w:p>
      <w:pPr>
        <w:spacing w:before="40"/>
      </w:pPr>
      <w:r>
        <w:rPr>
          <w:b/>
          <w:color w:val="2E5E7E"/>
        </w:rPr>
        <w:t xml:space="preserve">Key point: </w:t>
      </w:r>
      <w:r>
        <w:t>reticular = type III.</w:t>
      </w:r>
    </w:p>
    <w:p>
      <w:pPr>
        <w:spacing w:before="160"/>
      </w:pPr>
      <w:r>
        <w:rPr>
          <w:b/>
          <w:color w:val="1F3864"/>
        </w:rPr>
        <w:t xml:space="preserve">Q4. </w:t>
      </w:r>
      <w:r>
        <w:t>Marfan syndrome is due to a defect in:</w:t>
      </w:r>
    </w:p>
    <w:p>
      <w:pPr>
        <w:spacing w:after="40"/>
        <w:ind w:left="432"/>
      </w:pPr>
      <w:r>
        <w:t>A) Elastin only</w:t>
      </w:r>
    </w:p>
    <w:p>
      <w:pPr>
        <w:spacing w:after="40"/>
        <w:ind w:left="432"/>
      </w:pPr>
      <w:r>
        <w:t>B) Type IV collagen</w:t>
      </w:r>
    </w:p>
    <w:p>
      <w:pPr>
        <w:spacing w:after="40"/>
        <w:ind w:left="432"/>
      </w:pPr>
      <w:r>
        <w:t>C) Type I collagen</w:t>
      </w:r>
    </w:p>
    <w:p>
      <w:pPr>
        <w:spacing w:after="40"/>
        <w:ind w:left="432"/>
      </w:pPr>
      <w:r>
        <w:t>D) Fibrillin-1</w:t>
      </w:r>
    </w:p>
    <w:p>
      <w:pPr>
        <w:spacing w:before="80"/>
      </w:pPr>
      <w:r>
        <w:rPr>
          <w:b/>
          <w:color w:val="1F3864"/>
        </w:rPr>
        <w:t xml:space="preserve">Answer: </w:t>
      </w:r>
      <w:r>
        <w:rPr>
          <w:b/>
        </w:rPr>
        <w:t>D.</w:t>
      </w:r>
      <w:r>
        <w:t xml:space="preserve">  Fibrillin-1 mutation → elastic-fiber scaffold defect.</w:t>
      </w:r>
    </w:p>
    <w:p>
      <w:pPr>
        <w:spacing w:before="40"/>
      </w:pPr>
      <w:r>
        <w:rPr>
          <w:b/>
          <w:color w:val="2E5E7E"/>
        </w:rPr>
        <w:t xml:space="preserve">Key point: </w:t>
      </w:r>
      <w:r>
        <w:t>Marfan = fibrillin.</w:t>
      </w:r>
    </w:p>
    <w:p>
      <w:pPr>
        <w:spacing w:before="160"/>
      </w:pPr>
      <w:r>
        <w:rPr>
          <w:b/>
          <w:color w:val="1F3864"/>
        </w:rPr>
        <w:t xml:space="preserve">Q5. </w:t>
      </w:r>
      <w:r>
        <w:t>Scurvy is due to deficiency of:</w:t>
      </w:r>
    </w:p>
    <w:p>
      <w:pPr>
        <w:spacing w:after="40"/>
        <w:ind w:left="432"/>
      </w:pPr>
      <w:r>
        <w:t>A) Vitamin K</w:t>
      </w:r>
    </w:p>
    <w:p>
      <w:pPr>
        <w:spacing w:after="40"/>
        <w:ind w:left="432"/>
      </w:pPr>
      <w:r>
        <w:t>B) Vitamin D</w:t>
      </w:r>
    </w:p>
    <w:p>
      <w:pPr>
        <w:spacing w:after="40"/>
        <w:ind w:left="432"/>
      </w:pPr>
      <w:r>
        <w:t>C) Vitamin C</w:t>
      </w:r>
    </w:p>
    <w:p>
      <w:pPr>
        <w:spacing w:after="40"/>
        <w:ind w:left="432"/>
      </w:pPr>
      <w:r>
        <w:t>D) Vitamin A</w:t>
      </w:r>
    </w:p>
    <w:p>
      <w:pPr>
        <w:spacing w:before="80"/>
      </w:pPr>
      <w:r>
        <w:rPr>
          <w:b/>
          <w:color w:val="1F3864"/>
        </w:rPr>
        <w:t xml:space="preserve">Answer: </w:t>
      </w:r>
      <w:r>
        <w:rPr>
          <w:b/>
        </w:rPr>
        <w:t>C.</w:t>
      </w:r>
      <w:r>
        <w:t xml:space="preserve">  Vitamin C is the cofactor for prolyl/lysyl hydroxylase.</w:t>
      </w:r>
    </w:p>
    <w:p>
      <w:pPr>
        <w:spacing w:before="40"/>
      </w:pPr>
      <w:r>
        <w:rPr>
          <w:b/>
          <w:color w:val="2E5E7E"/>
        </w:rPr>
        <w:t xml:space="preserve">Key point: </w:t>
      </w:r>
      <w:r>
        <w:t>scurvy = vitamin C.</w:t>
      </w:r>
    </w:p>
    <w:p>
      <w:pPr>
        <w:spacing w:before="160"/>
      </w:pPr>
      <w:r>
        <w:rPr>
          <w:b/>
          <w:color w:val="1F3864"/>
        </w:rPr>
        <w:t xml:space="preserve">Q6. </w:t>
      </w:r>
      <w:r>
        <w:t>The principal resident cell of connective tissue is the:</w:t>
      </w:r>
    </w:p>
    <w:p>
      <w:pPr>
        <w:spacing w:after="40"/>
        <w:ind w:left="432"/>
      </w:pPr>
      <w:r>
        <w:t>A) Mast cell</w:t>
      </w:r>
    </w:p>
    <w:p>
      <w:pPr>
        <w:spacing w:after="40"/>
        <w:ind w:left="432"/>
      </w:pPr>
      <w:r>
        <w:t>B) Plasma cell</w:t>
      </w:r>
    </w:p>
    <w:p>
      <w:pPr>
        <w:spacing w:after="40"/>
        <w:ind w:left="432"/>
      </w:pPr>
      <w:r>
        <w:t>C) Macrophage</w:t>
      </w:r>
    </w:p>
    <w:p>
      <w:pPr>
        <w:spacing w:after="40"/>
        <w:ind w:left="432"/>
      </w:pPr>
      <w:r>
        <w:t>D) Fibroblast</w:t>
      </w:r>
    </w:p>
    <w:p>
      <w:pPr>
        <w:spacing w:before="80"/>
      </w:pPr>
      <w:r>
        <w:rPr>
          <w:b/>
          <w:color w:val="1F3864"/>
        </w:rPr>
        <w:t xml:space="preserve">Answer: </w:t>
      </w:r>
      <w:r>
        <w:rPr>
          <w:b/>
        </w:rPr>
        <w:t>D.</w:t>
      </w:r>
      <w:r>
        <w:t xml:space="preserve">  The fibroblast is the resident matrix-producing cell.</w:t>
      </w:r>
    </w:p>
    <w:p>
      <w:pPr>
        <w:spacing w:before="40"/>
      </w:pPr>
      <w:r>
        <w:rPr>
          <w:b/>
          <w:color w:val="2E5E7E"/>
        </w:rPr>
        <w:t xml:space="preserve">Key point: </w:t>
      </w:r>
      <w:r>
        <w:t>resident = fibroblast.</w:t>
      </w:r>
    </w:p>
    <w:p>
      <w:pPr>
        <w:spacing w:before="160"/>
      </w:pPr>
      <w:r>
        <w:rPr>
          <w:b/>
          <w:color w:val="1F3864"/>
        </w:rPr>
        <w:t xml:space="preserve">Q7. </w:t>
      </w:r>
      <w:r>
        <w:t>Mast cells mediate which hypersensitivity?</w:t>
      </w:r>
    </w:p>
    <w:p>
      <w:pPr>
        <w:spacing w:after="40"/>
        <w:ind w:left="432"/>
      </w:pPr>
      <w:r>
        <w:t>A) Type II</w:t>
      </w:r>
    </w:p>
    <w:p>
      <w:pPr>
        <w:spacing w:after="40"/>
        <w:ind w:left="432"/>
      </w:pPr>
      <w:r>
        <w:t>B) Type I (IgE-mediated)</w:t>
      </w:r>
    </w:p>
    <w:p>
      <w:pPr>
        <w:spacing w:after="40"/>
        <w:ind w:left="432"/>
      </w:pPr>
      <w:r>
        <w:t>C) Type III</w:t>
      </w:r>
    </w:p>
    <w:p>
      <w:pPr>
        <w:spacing w:after="40"/>
        <w:ind w:left="432"/>
      </w:pPr>
      <w:r>
        <w:t>D) Type IV</w:t>
      </w:r>
    </w:p>
    <w:p>
      <w:pPr>
        <w:spacing w:before="80"/>
      </w:pPr>
      <w:r>
        <w:rPr>
          <w:b/>
          <w:color w:val="1F3864"/>
        </w:rPr>
        <w:t xml:space="preserve">Answer: </w:t>
      </w:r>
      <w:r>
        <w:rPr>
          <w:b/>
        </w:rPr>
        <w:t>B.</w:t>
      </w:r>
      <w:r>
        <w:t xml:space="preserve">  Mast cells release histamine upon IgE cross-linking → type I.</w:t>
      </w:r>
    </w:p>
    <w:p>
      <w:pPr>
        <w:spacing w:before="40"/>
      </w:pPr>
      <w:r>
        <w:rPr>
          <w:b/>
          <w:color w:val="2E5E7E"/>
        </w:rPr>
        <w:t xml:space="preserve">Key point: </w:t>
      </w:r>
      <w:r>
        <w:t>mast cell = type I.</w:t>
      </w:r>
    </w:p>
    <w:p>
      <w:pPr>
        <w:spacing w:before="160"/>
      </w:pPr>
      <w:r>
        <w:rPr>
          <w:b/>
          <w:color w:val="1F3864"/>
        </w:rPr>
        <w:t xml:space="preserve">Q8. </w:t>
      </w:r>
      <w:r>
        <w:t>Plasma cells show microscopically:</w:t>
      </w:r>
    </w:p>
    <w:p>
      <w:pPr>
        <w:spacing w:after="40"/>
        <w:ind w:left="432"/>
      </w:pPr>
      <w:r>
        <w:t>A) A multilobed nucleus</w:t>
      </w:r>
    </w:p>
    <w:p>
      <w:pPr>
        <w:spacing w:after="40"/>
        <w:ind w:left="432"/>
      </w:pPr>
      <w:r>
        <w:t>B) An eccentric clock-face nucleus + perinuclear hof</w:t>
      </w:r>
    </w:p>
    <w:p>
      <w:pPr>
        <w:spacing w:after="40"/>
        <w:ind w:left="432"/>
      </w:pPr>
      <w:r>
        <w:t>C) A spindle shape</w:t>
      </w:r>
    </w:p>
    <w:p>
      <w:pPr>
        <w:spacing w:after="40"/>
        <w:ind w:left="432"/>
      </w:pPr>
      <w:r>
        <w:t>D) Granular eosinophilic cytoplasm only</w:t>
      </w:r>
    </w:p>
    <w:p>
      <w:pPr>
        <w:spacing w:before="80"/>
      </w:pPr>
      <w:r>
        <w:rPr>
          <w:b/>
          <w:color w:val="1F3864"/>
        </w:rPr>
        <w:t xml:space="preserve">Answer: </w:t>
      </w:r>
      <w:r>
        <w:rPr>
          <w:b/>
        </w:rPr>
        <w:t>B.</w:t>
      </w:r>
      <w:r>
        <w:t xml:space="preserve">  Clock-face chromatin + pale Golgi hof = plasma cell.</w:t>
      </w:r>
    </w:p>
    <w:p>
      <w:pPr>
        <w:spacing w:before="40"/>
      </w:pPr>
      <w:r>
        <w:rPr>
          <w:b/>
          <w:color w:val="2E5E7E"/>
        </w:rPr>
        <w:t xml:space="preserve">Key point: </w:t>
      </w:r>
      <w:r>
        <w:t>plasma cell = clock-face + hof.</w:t>
      </w:r>
    </w:p>
    <w:p>
      <w:pPr>
        <w:spacing w:before="160"/>
      </w:pPr>
      <w:r>
        <w:rPr>
          <w:b/>
          <w:color w:val="1F3864"/>
        </w:rPr>
        <w:t xml:space="preserve">Q9. </w:t>
      </w:r>
      <w:r>
        <w:t>Tendons are composed of:</w:t>
      </w:r>
    </w:p>
    <w:p>
      <w:pPr>
        <w:spacing w:after="40"/>
        <w:ind w:left="432"/>
      </w:pPr>
      <w:r>
        <w:t>A) Loose CT</w:t>
      </w:r>
    </w:p>
    <w:p>
      <w:pPr>
        <w:spacing w:after="40"/>
        <w:ind w:left="432"/>
      </w:pPr>
      <w:r>
        <w:t>B) Dense regular CT</w:t>
      </w:r>
    </w:p>
    <w:p>
      <w:pPr>
        <w:spacing w:after="40"/>
        <w:ind w:left="432"/>
      </w:pPr>
      <w:r>
        <w:t>C) Dense irregular CT</w:t>
      </w:r>
    </w:p>
    <w:p>
      <w:pPr>
        <w:spacing w:after="40"/>
        <w:ind w:left="432"/>
      </w:pPr>
      <w:r>
        <w:t>D) Elastic CT</w:t>
      </w:r>
    </w:p>
    <w:p>
      <w:pPr>
        <w:spacing w:before="80"/>
      </w:pPr>
      <w:r>
        <w:rPr>
          <w:b/>
          <w:color w:val="1F3864"/>
        </w:rPr>
        <w:t xml:space="preserve">Answer: </w:t>
      </w:r>
      <w:r>
        <w:rPr>
          <w:b/>
        </w:rPr>
        <w:t>B.</w:t>
      </w:r>
      <w:r>
        <w:t xml:space="preserve">  Parallel collagen bundles resist unidirectional tension.</w:t>
      </w:r>
    </w:p>
    <w:p>
      <w:pPr>
        <w:spacing w:before="40"/>
      </w:pPr>
      <w:r>
        <w:rPr>
          <w:b/>
          <w:color w:val="2E5E7E"/>
        </w:rPr>
        <w:t xml:space="preserve">Key point: </w:t>
      </w:r>
      <w:r>
        <w:t>tendon = dense regular.</w:t>
      </w:r>
    </w:p>
    <w:p>
      <w:pPr>
        <w:spacing w:before="160"/>
      </w:pPr>
      <w:r>
        <w:rPr>
          <w:b/>
          <w:color w:val="1F3864"/>
        </w:rPr>
        <w:t xml:space="preserve">Q10. </w:t>
      </w:r>
      <w:r>
        <w:t>The dermis of skin is:</w:t>
      </w:r>
    </w:p>
    <w:p>
      <w:pPr>
        <w:spacing w:after="40"/>
        <w:ind w:left="432"/>
      </w:pPr>
      <w:r>
        <w:t>A) Elastic CT only</w:t>
      </w:r>
    </w:p>
    <w:p>
      <w:pPr>
        <w:spacing w:after="40"/>
        <w:ind w:left="432"/>
      </w:pPr>
      <w:r>
        <w:t>B) Dense regular CT</w:t>
      </w:r>
    </w:p>
    <w:p>
      <w:pPr>
        <w:spacing w:after="40"/>
        <w:ind w:left="432"/>
      </w:pPr>
      <w:r>
        <w:t>C) Dense irregular CT</w:t>
      </w:r>
    </w:p>
    <w:p>
      <w:pPr>
        <w:spacing w:after="40"/>
        <w:ind w:left="432"/>
      </w:pPr>
      <w:r>
        <w:t>D) Loose CT</w:t>
      </w:r>
    </w:p>
    <w:p>
      <w:pPr>
        <w:spacing w:before="80"/>
      </w:pPr>
      <w:r>
        <w:rPr>
          <w:b/>
          <w:color w:val="1F3864"/>
        </w:rPr>
        <w:t xml:space="preserve">Answer: </w:t>
      </w:r>
      <w:r>
        <w:rPr>
          <w:b/>
        </w:rPr>
        <w:t>C.</w:t>
      </w:r>
      <w:r>
        <w:t xml:space="preserve">  Interwoven collagen resists multidirectional stress.</w:t>
      </w:r>
    </w:p>
    <w:p>
      <w:pPr>
        <w:spacing w:before="40"/>
      </w:pPr>
      <w:r>
        <w:rPr>
          <w:b/>
          <w:color w:val="2E5E7E"/>
        </w:rPr>
        <w:t xml:space="preserve">Key point: </w:t>
      </w:r>
      <w:r>
        <w:t>dermis = dense irregular.</w:t>
      </w:r>
    </w:p>
    <w:p>
      <w:pPr>
        <w:spacing w:before="160"/>
      </w:pPr>
      <w:r>
        <w:rPr>
          <w:b/>
          <w:color w:val="1F3864"/>
        </w:rPr>
        <w:t xml:space="preserve">Q11. </w:t>
      </w:r>
      <w:r>
        <w:t>Osteogenesis imperfecta is due to a defect in:</w:t>
      </w:r>
    </w:p>
    <w:p>
      <w:pPr>
        <w:spacing w:after="40"/>
        <w:ind w:left="432"/>
      </w:pPr>
      <w:r>
        <w:t>A) Fibrillin</w:t>
      </w:r>
    </w:p>
    <w:p>
      <w:pPr>
        <w:spacing w:after="40"/>
        <w:ind w:left="432"/>
      </w:pPr>
      <w:r>
        <w:t>B) Elastin</w:t>
      </w:r>
    </w:p>
    <w:p>
      <w:pPr>
        <w:spacing w:after="40"/>
        <w:ind w:left="432"/>
      </w:pPr>
      <w:r>
        <w:t>C) Type II collagen</w:t>
      </w:r>
    </w:p>
    <w:p>
      <w:pPr>
        <w:spacing w:after="40"/>
        <w:ind w:left="432"/>
      </w:pPr>
      <w:r>
        <w:t>D) Type I collagen</w:t>
      </w:r>
    </w:p>
    <w:p>
      <w:pPr>
        <w:spacing w:before="80"/>
      </w:pPr>
      <w:r>
        <w:rPr>
          <w:b/>
          <w:color w:val="1F3864"/>
        </w:rPr>
        <w:t xml:space="preserve">Answer: </w:t>
      </w:r>
      <w:r>
        <w:rPr>
          <w:b/>
        </w:rPr>
        <w:t>D.</w:t>
      </w:r>
      <w:r>
        <w:t xml:space="preserve">  Type I collagen mutation → brittle bones.</w:t>
      </w:r>
    </w:p>
    <w:p>
      <w:pPr>
        <w:spacing w:before="40"/>
      </w:pPr>
      <w:r>
        <w:rPr>
          <w:b/>
          <w:color w:val="2E5E7E"/>
        </w:rPr>
        <w:t xml:space="preserve">Key point: </w:t>
      </w:r>
      <w:r>
        <w:t>OI = type I.</w:t>
      </w:r>
    </w:p>
    <w:p>
      <w:pPr>
        <w:spacing w:before="160"/>
      </w:pPr>
      <w:r>
        <w:rPr>
          <w:b/>
          <w:color w:val="1F3864"/>
        </w:rPr>
        <w:t xml:space="preserve">Q12. </w:t>
      </w:r>
      <w:r>
        <w:t>Early granulation tissue contains predominantly:</w:t>
      </w:r>
    </w:p>
    <w:p>
      <w:pPr>
        <w:spacing w:after="40"/>
        <w:ind w:left="432"/>
      </w:pPr>
      <w:r>
        <w:t>A) Type I collagen</w:t>
      </w:r>
    </w:p>
    <w:p>
      <w:pPr>
        <w:spacing w:after="40"/>
        <w:ind w:left="432"/>
      </w:pPr>
      <w:r>
        <w:t>B) Type III collagen</w:t>
      </w:r>
    </w:p>
    <w:p>
      <w:pPr>
        <w:spacing w:after="40"/>
        <w:ind w:left="432"/>
      </w:pPr>
      <w:r>
        <w:t>C) Type II collagen</w:t>
      </w:r>
    </w:p>
    <w:p>
      <w:pPr>
        <w:spacing w:after="40"/>
        <w:ind w:left="432"/>
      </w:pPr>
      <w:r>
        <w:t>D) Type IV collagen</w:t>
      </w:r>
    </w:p>
    <w:p>
      <w:pPr>
        <w:spacing w:before="80"/>
      </w:pPr>
      <w:r>
        <w:rPr>
          <w:b/>
          <w:color w:val="1F3864"/>
        </w:rPr>
        <w:t xml:space="preserve">Answer: </w:t>
      </w:r>
      <w:r>
        <w:rPr>
          <w:b/>
        </w:rPr>
        <w:t>B.</w:t>
      </w:r>
      <w:r>
        <w:t xml:space="preserve">  Early granulation = type III; remodeling replaces it with type I.</w:t>
      </w:r>
    </w:p>
    <w:p>
      <w:pPr>
        <w:spacing w:before="40"/>
      </w:pPr>
      <w:r>
        <w:rPr>
          <w:b/>
          <w:color w:val="2E5E7E"/>
        </w:rPr>
        <w:t xml:space="preserve">Key point: </w:t>
      </w:r>
      <w:r>
        <w:t>granulation = type III.</w:t>
      </w:r>
    </w:p>
    <w:p>
      <w:pPr>
        <w:spacing w:before="160"/>
      </w:pPr>
      <w:r>
        <w:rPr>
          <w:b/>
          <w:color w:val="1F3864"/>
        </w:rPr>
        <w:t xml:space="preserve">Q13. </w:t>
      </w:r>
      <w:r>
        <w:t>Type II collagen is the predominant type in:</w:t>
      </w:r>
    </w:p>
    <w:p>
      <w:pPr>
        <w:spacing w:after="40"/>
        <w:ind w:left="432"/>
      </w:pPr>
      <w:r>
        <w:t>A) Basement membrane</w:t>
      </w:r>
    </w:p>
    <w:p>
      <w:pPr>
        <w:spacing w:after="40"/>
        <w:ind w:left="432"/>
      </w:pPr>
      <w:r>
        <w:t>B) Tendon</w:t>
      </w:r>
    </w:p>
    <w:p>
      <w:pPr>
        <w:spacing w:after="40"/>
        <w:ind w:left="432"/>
      </w:pPr>
      <w:r>
        <w:t>C) Skin</w:t>
      </w:r>
    </w:p>
    <w:p>
      <w:pPr>
        <w:spacing w:after="40"/>
        <w:ind w:left="432"/>
      </w:pPr>
      <w:r>
        <w:t>D) Hyaline cartilage</w:t>
      </w:r>
    </w:p>
    <w:p>
      <w:pPr>
        <w:spacing w:before="80"/>
      </w:pPr>
      <w:r>
        <w:rPr>
          <w:b/>
          <w:color w:val="1F3864"/>
        </w:rPr>
        <w:t xml:space="preserve">Answer: </w:t>
      </w:r>
      <w:r>
        <w:rPr>
          <w:b/>
        </w:rPr>
        <w:t>D.</w:t>
      </w:r>
      <w:r>
        <w:t xml:space="preserve">  Hyaline cartilage = type II.</w:t>
      </w:r>
    </w:p>
    <w:p>
      <w:pPr>
        <w:spacing w:before="40"/>
      </w:pPr>
      <w:r>
        <w:rPr>
          <w:b/>
          <w:color w:val="2E5E7E"/>
        </w:rPr>
        <w:t xml:space="preserve">Key point: </w:t>
      </w:r>
      <w:r>
        <w:t>cartilage = type II.</w:t>
      </w:r>
    </w:p>
    <w:p>
      <w:pPr>
        <w:spacing w:before="160"/>
      </w:pPr>
      <w:r>
        <w:rPr>
          <w:b/>
          <w:color w:val="1F3864"/>
        </w:rPr>
        <w:t xml:space="preserve">Q14. </w:t>
      </w:r>
      <w:r>
        <w:t>Which cell degrades and remodels collagen via matrix metalloproteinases?</w:t>
      </w:r>
    </w:p>
    <w:p>
      <w:pPr>
        <w:spacing w:after="40"/>
        <w:ind w:left="432"/>
      </w:pPr>
      <w:r>
        <w:t>A) Adipocyte</w:t>
      </w:r>
    </w:p>
    <w:p>
      <w:pPr>
        <w:spacing w:after="40"/>
        <w:ind w:left="432"/>
      </w:pPr>
      <w:r>
        <w:t>B) Fibroblast</w:t>
      </w:r>
    </w:p>
    <w:p>
      <w:pPr>
        <w:spacing w:after="40"/>
        <w:ind w:left="432"/>
      </w:pPr>
      <w:r>
        <w:t>C) Mast cell</w:t>
      </w:r>
    </w:p>
    <w:p>
      <w:pPr>
        <w:spacing w:after="40"/>
        <w:ind w:left="432"/>
      </w:pPr>
      <w:r>
        <w:t>D) Eosinophil</w:t>
      </w:r>
    </w:p>
    <w:p>
      <w:pPr>
        <w:spacing w:before="80"/>
      </w:pPr>
      <w:r>
        <w:rPr>
          <w:b/>
          <w:color w:val="1F3864"/>
        </w:rPr>
        <w:t xml:space="preserve">Answer: </w:t>
      </w:r>
      <w:r>
        <w:rPr>
          <w:b/>
        </w:rPr>
        <w:t>B.</w:t>
      </w:r>
      <w:r>
        <w:t xml:space="preserve">  Fibroblasts both synthesize and degrade collagen (MMPs) during remodeling.</w:t>
      </w:r>
    </w:p>
    <w:p>
      <w:pPr>
        <w:spacing w:before="40"/>
      </w:pPr>
      <w:r>
        <w:rPr>
          <w:b/>
          <w:color w:val="2E5E7E"/>
        </w:rPr>
        <w:t xml:space="preserve">Key point: </w:t>
      </w:r>
      <w:r>
        <w:t>fibroblast = build + remodel.</w:t>
      </w:r>
    </w:p>
    <w:p>
      <w:pPr>
        <w:spacing w:before="160"/>
      </w:pPr>
      <w:r>
        <w:rPr>
          <w:b/>
          <w:color w:val="1F3864"/>
        </w:rPr>
        <w:t xml:space="preserve">Q15. </w:t>
      </w:r>
      <w:r>
        <w:t>Ehlers-Danlos syndrome (classic) most commonly results from a defect in:</w:t>
      </w:r>
    </w:p>
    <w:p>
      <w:pPr>
        <w:spacing w:after="40"/>
        <w:ind w:left="432"/>
      </w:pPr>
      <w:r>
        <w:t>A) Fibrillin-1</w:t>
      </w:r>
    </w:p>
    <w:p>
      <w:pPr>
        <w:spacing w:after="40"/>
        <w:ind w:left="432"/>
      </w:pPr>
      <w:r>
        <w:t>B) Laminin</w:t>
      </w:r>
    </w:p>
    <w:p>
      <w:pPr>
        <w:spacing w:after="40"/>
        <w:ind w:left="432"/>
      </w:pPr>
      <w:r>
        <w:t>C) Elastin</w:t>
      </w:r>
    </w:p>
    <w:p>
      <w:pPr>
        <w:spacing w:after="40"/>
        <w:ind w:left="432"/>
      </w:pPr>
      <w:r>
        <w:t>D) Type V collagen</w:t>
      </w:r>
    </w:p>
    <w:p>
      <w:pPr>
        <w:spacing w:before="80"/>
      </w:pPr>
      <w:r>
        <w:rPr>
          <w:b/>
          <w:color w:val="1F3864"/>
        </w:rPr>
        <w:t xml:space="preserve">Answer: </w:t>
      </w:r>
      <w:r>
        <w:rPr>
          <w:b/>
        </w:rPr>
        <w:t>D.</w:t>
      </w:r>
      <w:r>
        <w:t xml:space="preserve">  Classic Ehlers-Danlos syndrome is caused by type V collagen mutations (COL5A1/COL5A2); the vascular form involves type III collagen (COL3A1).</w:t>
      </w:r>
    </w:p>
    <w:p>
      <w:pPr>
        <w:spacing w:before="40"/>
      </w:pPr>
      <w:r>
        <w:rPr>
          <w:b/>
          <w:color w:val="2E5E7E"/>
        </w:rPr>
        <w:t xml:space="preserve">Key point: </w:t>
      </w:r>
      <w:r>
        <w:t>classic EDS = type V collagen.</w:t>
      </w:r>
    </w:p>
    <w:p>
      <w:pPr>
        <w:spacing w:before="160"/>
      </w:pPr>
      <w:r>
        <w:rPr>
          <w:b/>
          <w:color w:val="1F3864"/>
        </w:rPr>
        <w:t xml:space="preserve">Q16. </w:t>
      </w:r>
      <w:r>
        <w:t>Mast-cell histamine is stored preformed within:</w:t>
      </w:r>
    </w:p>
    <w:p>
      <w:pPr>
        <w:spacing w:after="40"/>
        <w:ind w:left="432"/>
      </w:pPr>
      <w:r>
        <w:t>A) Cytoplasmic granules</w:t>
      </w:r>
    </w:p>
    <w:p>
      <w:pPr>
        <w:spacing w:after="40"/>
        <w:ind w:left="432"/>
      </w:pPr>
      <w:r>
        <w:t>B) The nucleus</w:t>
      </w:r>
    </w:p>
    <w:p>
      <w:pPr>
        <w:spacing w:after="40"/>
        <w:ind w:left="432"/>
      </w:pPr>
      <w:r>
        <w:t>C) Mitochondria</w:t>
      </w:r>
    </w:p>
    <w:p>
      <w:pPr>
        <w:spacing w:after="40"/>
        <w:ind w:left="432"/>
      </w:pPr>
      <w:r>
        <w:t>D) Lysosomes</w:t>
      </w:r>
    </w:p>
    <w:p>
      <w:pPr>
        <w:spacing w:before="80"/>
      </w:pPr>
      <w:r>
        <w:rPr>
          <w:b/>
          <w:color w:val="1F3864"/>
        </w:rPr>
        <w:t xml:space="preserve">Answer: </w:t>
      </w:r>
      <w:r>
        <w:rPr>
          <w:b/>
        </w:rPr>
        <w:t>A.</w:t>
      </w:r>
      <w:r>
        <w:t xml:space="preserve">  Histamine (with heparin) is stored in secretory granules.</w:t>
      </w:r>
    </w:p>
    <w:p>
      <w:pPr>
        <w:spacing w:before="40"/>
      </w:pPr>
      <w:r>
        <w:rPr>
          <w:b/>
          <w:color w:val="2E5E7E"/>
        </w:rPr>
        <w:t xml:space="preserve">Key point: </w:t>
      </w:r>
      <w:r>
        <w:t>histamine = granules.</w:t>
      </w:r>
    </w:p>
    <w:p>
      <w:pPr>
        <w:spacing w:before="160"/>
      </w:pPr>
      <w:r>
        <w:rPr>
          <w:b/>
          <w:color w:val="1F3864"/>
        </w:rPr>
        <w:t xml:space="preserve">Q17. </w:t>
      </w:r>
      <w:r>
        <w:t>Tissue macrophages are derived from circulating:</w:t>
      </w:r>
    </w:p>
    <w:p>
      <w:pPr>
        <w:spacing w:after="40"/>
        <w:ind w:left="432"/>
      </w:pPr>
      <w:r>
        <w:t>A) Monocytes</w:t>
      </w:r>
    </w:p>
    <w:p>
      <w:pPr>
        <w:spacing w:after="40"/>
        <w:ind w:left="432"/>
      </w:pPr>
      <w:r>
        <w:t>B) Neutrophils</w:t>
      </w:r>
    </w:p>
    <w:p>
      <w:pPr>
        <w:spacing w:after="40"/>
        <w:ind w:left="432"/>
      </w:pPr>
      <w:r>
        <w:t>C) Eosinophils</w:t>
      </w:r>
    </w:p>
    <w:p>
      <w:pPr>
        <w:spacing w:after="40"/>
        <w:ind w:left="432"/>
      </w:pPr>
      <w:r>
        <w:t>D) Lymphocytes</w:t>
      </w:r>
    </w:p>
    <w:p>
      <w:pPr>
        <w:spacing w:before="80"/>
      </w:pPr>
      <w:r>
        <w:rPr>
          <w:b/>
          <w:color w:val="1F3864"/>
        </w:rPr>
        <w:t xml:space="preserve">Answer: </w:t>
      </w:r>
      <w:r>
        <w:rPr>
          <w:b/>
        </w:rPr>
        <w:t>A.</w:t>
      </w:r>
      <w:r>
        <w:t xml:space="preserve">  Monocytes → tissue macrophages.</w:t>
      </w:r>
    </w:p>
    <w:p>
      <w:pPr>
        <w:spacing w:before="40"/>
      </w:pPr>
      <w:r>
        <w:rPr>
          <w:b/>
          <w:color w:val="2E5E7E"/>
        </w:rPr>
        <w:t xml:space="preserve">Key point: </w:t>
      </w:r>
      <w:r>
        <w:t>macrophage ← monocyte.</w:t>
      </w:r>
    </w:p>
    <w:p>
      <w:pPr>
        <w:spacing w:before="160"/>
      </w:pPr>
      <w:r>
        <w:rPr>
          <w:b/>
          <w:color w:val="1F3864"/>
        </w:rPr>
        <w:t xml:space="preserve">Q18. </w:t>
      </w:r>
      <w:r>
        <w:t>Dense regular CT is characteristic of:</w:t>
      </w:r>
    </w:p>
    <w:p>
      <w:pPr>
        <w:spacing w:after="40"/>
        <w:ind w:left="432"/>
      </w:pPr>
      <w:r>
        <w:t>A) Bone marrow stroma</w:t>
      </w:r>
    </w:p>
    <w:p>
      <w:pPr>
        <w:spacing w:after="40"/>
        <w:ind w:left="432"/>
      </w:pPr>
      <w:r>
        <w:t>B) Dermis</w:t>
      </w:r>
    </w:p>
    <w:p>
      <w:pPr>
        <w:spacing w:after="40"/>
        <w:ind w:left="432"/>
      </w:pPr>
      <w:r>
        <w:t>C) Tendons and ligaments</w:t>
      </w:r>
    </w:p>
    <w:p>
      <w:pPr>
        <w:spacing w:after="40"/>
        <w:ind w:left="432"/>
      </w:pPr>
      <w:r>
        <w:t>D) Lamina propria</w:t>
      </w:r>
    </w:p>
    <w:p>
      <w:pPr>
        <w:spacing w:before="80"/>
      </w:pPr>
      <w:r>
        <w:rPr>
          <w:b/>
          <w:color w:val="1F3864"/>
        </w:rPr>
        <w:t xml:space="preserve">Answer: </w:t>
      </w:r>
      <w:r>
        <w:rPr>
          <w:b/>
        </w:rPr>
        <w:t>C.</w:t>
      </w:r>
      <w:r>
        <w:t xml:space="preserve">  Parallel collagen = tendon/ligament.</w:t>
      </w:r>
    </w:p>
    <w:p>
      <w:pPr>
        <w:spacing w:before="40"/>
      </w:pPr>
      <w:r>
        <w:rPr>
          <w:b/>
          <w:color w:val="2E5E7E"/>
        </w:rPr>
        <w:t xml:space="preserve">Key point: </w:t>
      </w:r>
      <w:r>
        <w:t>regular = tendon.</w:t>
      </w:r>
    </w:p>
    <w:p>
      <w:pPr>
        <w:spacing w:before="160"/>
      </w:pPr>
      <w:r>
        <w:rPr>
          <w:b/>
          <w:color w:val="1F3864"/>
        </w:rPr>
        <w:t xml:space="preserve">Q19. </w:t>
      </w:r>
      <w:r>
        <w:t>Dense irregular CT is characteristic of:</w:t>
      </w:r>
    </w:p>
    <w:p>
      <w:pPr>
        <w:spacing w:after="40"/>
        <w:ind w:left="432"/>
      </w:pPr>
      <w:r>
        <w:t>A) Dermis of skin</w:t>
      </w:r>
    </w:p>
    <w:p>
      <w:pPr>
        <w:spacing w:after="40"/>
        <w:ind w:left="432"/>
      </w:pPr>
      <w:r>
        <w:t>B) Nerve</w:t>
      </w:r>
    </w:p>
    <w:p>
      <w:pPr>
        <w:spacing w:after="40"/>
        <w:ind w:left="432"/>
      </w:pPr>
      <w:r>
        <w:t>C) Cartilage</w:t>
      </w:r>
    </w:p>
    <w:p>
      <w:pPr>
        <w:spacing w:after="40"/>
        <w:ind w:left="432"/>
      </w:pPr>
      <w:r>
        <w:t>D) Tendon</w:t>
      </w:r>
    </w:p>
    <w:p>
      <w:pPr>
        <w:spacing w:before="80"/>
      </w:pPr>
      <w:r>
        <w:rPr>
          <w:b/>
          <w:color w:val="1F3864"/>
        </w:rPr>
        <w:t xml:space="preserve">Answer: </w:t>
      </w:r>
      <w:r>
        <w:rPr>
          <w:b/>
        </w:rPr>
        <w:t>A.</w:t>
      </w:r>
      <w:r>
        <w:t xml:space="preserve">  Interwoven collagen = dermis.</w:t>
      </w:r>
    </w:p>
    <w:p>
      <w:pPr>
        <w:spacing w:before="40"/>
      </w:pPr>
      <w:r>
        <w:rPr>
          <w:b/>
          <w:color w:val="2E5E7E"/>
        </w:rPr>
        <w:t xml:space="preserve">Key point: </w:t>
      </w:r>
      <w:r>
        <w:t>irregular = dermis.</w:t>
      </w:r>
    </w:p>
    <w:p>
      <w:pPr>
        <w:spacing w:before="160"/>
      </w:pPr>
      <w:r>
        <w:rPr>
          <w:b/>
          <w:color w:val="1F3864"/>
        </w:rPr>
        <w:t xml:space="preserve">Q20. </w:t>
      </w:r>
      <w:r>
        <w:t>Ground substance is composed mainly of water, glycosaminoglycans, and:</w:t>
      </w:r>
    </w:p>
    <w:p>
      <w:pPr>
        <w:spacing w:after="40"/>
        <w:ind w:left="432"/>
      </w:pPr>
      <w:r>
        <w:t>A) Keratin</w:t>
      </w:r>
    </w:p>
    <w:p>
      <w:pPr>
        <w:spacing w:after="40"/>
        <w:ind w:left="432"/>
      </w:pPr>
      <w:r>
        <w:t>B) Collagen fibers</w:t>
      </w:r>
    </w:p>
    <w:p>
      <w:pPr>
        <w:spacing w:after="40"/>
        <w:ind w:left="432"/>
      </w:pPr>
      <w:r>
        <w:t>C) Proteoglycans</w:t>
      </w:r>
    </w:p>
    <w:p>
      <w:pPr>
        <w:spacing w:after="40"/>
        <w:ind w:left="432"/>
      </w:pPr>
      <w:r>
        <w:t>D) Elastin only</w:t>
      </w:r>
    </w:p>
    <w:p>
      <w:pPr>
        <w:spacing w:before="80"/>
      </w:pPr>
      <w:r>
        <w:rPr>
          <w:b/>
          <w:color w:val="1F3864"/>
        </w:rPr>
        <w:t xml:space="preserve">Answer: </w:t>
      </w:r>
      <w:r>
        <w:rPr>
          <w:b/>
        </w:rPr>
        <w:t>C.</w:t>
      </w:r>
      <w:r>
        <w:t xml:space="preserve">  Proteoglycans (core protein + GAGs) plus glycoproteins.</w:t>
      </w:r>
    </w:p>
    <w:p>
      <w:pPr>
        <w:spacing w:before="40"/>
      </w:pPr>
      <w:r>
        <w:rPr>
          <w:b/>
          <w:color w:val="2E5E7E"/>
        </w:rPr>
        <w:t xml:space="preserve">Key point: </w:t>
      </w:r>
      <w:r>
        <w:t>ground substance = GAGs + proteoglycans.</w:t>
      </w:r>
    </w:p>
    <w:p>
      <w:pPr>
        <w:spacing w:before="160"/>
      </w:pPr>
      <w:r>
        <w:rPr>
          <w:b/>
          <w:color w:val="1F3864"/>
        </w:rPr>
        <w:t xml:space="preserve">Q21. </w:t>
      </w:r>
      <w:r>
        <w:t>Hyaluronic acid is unique among GAGs because it:</w:t>
      </w:r>
    </w:p>
    <w:p>
      <w:pPr>
        <w:spacing w:after="40"/>
        <w:ind w:left="432"/>
      </w:pPr>
      <w:r>
        <w:t>A) Forms collagen fibrils</w:t>
      </w:r>
    </w:p>
    <w:p>
      <w:pPr>
        <w:spacing w:after="40"/>
        <w:ind w:left="432"/>
      </w:pPr>
      <w:r>
        <w:t>B) Is found only in bone</w:t>
      </w:r>
    </w:p>
    <w:p>
      <w:pPr>
        <w:spacing w:after="40"/>
        <w:ind w:left="432"/>
      </w:pPr>
      <w:r>
        <w:t>C) Is sulfated</w:t>
      </w:r>
    </w:p>
    <w:p>
      <w:pPr>
        <w:spacing w:after="40"/>
        <w:ind w:left="432"/>
      </w:pPr>
      <w:r>
        <w:t>D) Is not sulfated and not covalently bound to a core protein</w:t>
      </w:r>
    </w:p>
    <w:p>
      <w:pPr>
        <w:spacing w:before="80"/>
      </w:pPr>
      <w:r>
        <w:rPr>
          <w:b/>
          <w:color w:val="1F3864"/>
        </w:rPr>
        <w:t xml:space="preserve">Answer: </w:t>
      </w:r>
      <w:r>
        <w:rPr>
          <w:b/>
        </w:rPr>
        <w:t>D.</w:t>
      </w:r>
      <w:r>
        <w:t xml:space="preserve">  HA is non-sulfated and free (not protein-bound) — the GAG exception.</w:t>
      </w:r>
    </w:p>
    <w:p>
      <w:pPr>
        <w:spacing w:before="40"/>
      </w:pPr>
      <w:r>
        <w:rPr>
          <w:b/>
          <w:color w:val="2E5E7E"/>
        </w:rPr>
        <w:t xml:space="preserve">Key point: </w:t>
      </w:r>
      <w:r>
        <w:t>HA = non-sulfated, free.</w:t>
      </w:r>
    </w:p>
    <w:p>
      <w:pPr>
        <w:spacing w:before="160"/>
      </w:pPr>
      <w:r>
        <w:rPr>
          <w:b/>
          <w:color w:val="1F3864"/>
        </w:rPr>
        <w:t xml:space="preserve">Q22. </w:t>
      </w:r>
      <w:r>
        <w:t>Elastic fibers consist of an elastin core surrounded by:</w:t>
      </w:r>
    </w:p>
    <w:p>
      <w:pPr>
        <w:spacing w:after="40"/>
        <w:ind w:left="432"/>
      </w:pPr>
      <w:r>
        <w:t>A) Reticulin</w:t>
      </w:r>
    </w:p>
    <w:p>
      <w:pPr>
        <w:spacing w:after="40"/>
        <w:ind w:left="432"/>
      </w:pPr>
      <w:r>
        <w:t>B) Type I collagen</w:t>
      </w:r>
    </w:p>
    <w:p>
      <w:pPr>
        <w:spacing w:after="40"/>
        <w:ind w:left="432"/>
      </w:pPr>
      <w:r>
        <w:t>C) Fibrillin microfibrils</w:t>
      </w:r>
    </w:p>
    <w:p>
      <w:pPr>
        <w:spacing w:after="40"/>
        <w:ind w:left="432"/>
      </w:pPr>
      <w:r>
        <w:t>D) Laminin</w:t>
      </w:r>
    </w:p>
    <w:p>
      <w:pPr>
        <w:spacing w:before="80"/>
      </w:pPr>
      <w:r>
        <w:rPr>
          <w:b/>
          <w:color w:val="1F3864"/>
        </w:rPr>
        <w:t xml:space="preserve">Answer: </w:t>
      </w:r>
      <w:r>
        <w:rPr>
          <w:b/>
        </w:rPr>
        <w:t>C.</w:t>
      </w:r>
      <w:r>
        <w:t xml:space="preserve">  Fibrillin microfibrils scaffold the elastin core.</w:t>
      </w:r>
    </w:p>
    <w:p>
      <w:pPr>
        <w:spacing w:before="40"/>
      </w:pPr>
      <w:r>
        <w:rPr>
          <w:b/>
          <w:color w:val="2E5E7E"/>
        </w:rPr>
        <w:t xml:space="preserve">Key point: </w:t>
      </w:r>
      <w:r>
        <w:t>elastic = elastin + fibrillin.</w:t>
      </w:r>
    </w:p>
    <w:p>
      <w:pPr>
        <w:spacing w:before="160"/>
      </w:pPr>
      <w:r>
        <w:rPr>
          <w:b/>
          <w:color w:val="1F3864"/>
        </w:rPr>
        <w:t xml:space="preserve">Q23. </w:t>
      </w:r>
      <w:r>
        <w:t>Plasma cells are recognized by an eccentric clock-face nucleus and:</w:t>
      </w:r>
    </w:p>
    <w:p>
      <w:pPr>
        <w:spacing w:after="40"/>
        <w:ind w:left="432"/>
      </w:pPr>
      <w:r>
        <w:t>A) Multiple nuclei</w:t>
      </w:r>
    </w:p>
    <w:p>
      <w:pPr>
        <w:spacing w:after="40"/>
        <w:ind w:left="432"/>
      </w:pPr>
      <w:r>
        <w:t>B) Cytoplasmic lipid droplets</w:t>
      </w:r>
    </w:p>
    <w:p>
      <w:pPr>
        <w:spacing w:after="40"/>
        <w:ind w:left="432"/>
      </w:pPr>
      <w:r>
        <w:t>C) Absence of a nucleus</w:t>
      </w:r>
    </w:p>
    <w:p>
      <w:pPr>
        <w:spacing w:after="40"/>
        <w:ind w:left="432"/>
      </w:pPr>
      <w:r>
        <w:t>D) Abundant RER with a perinuclear pale Golgi zone</w:t>
      </w:r>
    </w:p>
    <w:p>
      <w:pPr>
        <w:spacing w:before="80"/>
      </w:pPr>
      <w:r>
        <w:rPr>
          <w:b/>
          <w:color w:val="1F3864"/>
        </w:rPr>
        <w:t xml:space="preserve">Answer: </w:t>
      </w:r>
      <w:r>
        <w:rPr>
          <w:b/>
        </w:rPr>
        <w:t>D.</w:t>
      </w:r>
      <w:r>
        <w:t xml:space="preserve">  The pale hof is the Golgi; the blue cytoplasm is RER.</w:t>
      </w:r>
    </w:p>
    <w:p>
      <w:pPr>
        <w:spacing w:before="40"/>
      </w:pPr>
      <w:r>
        <w:rPr>
          <w:b/>
          <w:color w:val="2E5E7E"/>
        </w:rPr>
        <w:t xml:space="preserve">Key point: </w:t>
      </w:r>
      <w:r>
        <w:t>plasma cell = RER + Golgi hof.</w:t>
      </w:r>
    </w:p>
    <w:p>
      <w:pPr>
        <w:spacing w:before="160"/>
      </w:pPr>
      <w:r>
        <w:rPr>
          <w:b/>
          <w:color w:val="1F3864"/>
        </w:rPr>
        <w:t xml:space="preserve">Q24. </w:t>
      </w:r>
      <w:r>
        <w:t>The primary source of type I and III collagen in wound healing is the:</w:t>
      </w:r>
    </w:p>
    <w:p>
      <w:pPr>
        <w:spacing w:after="40"/>
        <w:ind w:left="432"/>
      </w:pPr>
      <w:r>
        <w:t>A) Macrophage</w:t>
      </w:r>
    </w:p>
    <w:p>
      <w:pPr>
        <w:spacing w:after="40"/>
        <w:ind w:left="432"/>
      </w:pPr>
      <w:r>
        <w:t>B) Fibroblast</w:t>
      </w:r>
    </w:p>
    <w:p>
      <w:pPr>
        <w:spacing w:after="40"/>
        <w:ind w:left="432"/>
      </w:pPr>
      <w:r>
        <w:t>C) Mast cell</w:t>
      </w:r>
    </w:p>
    <w:p>
      <w:pPr>
        <w:spacing w:after="40"/>
        <w:ind w:left="432"/>
      </w:pPr>
      <w:r>
        <w:t>D) Eosinophil</w:t>
      </w:r>
    </w:p>
    <w:p>
      <w:pPr>
        <w:spacing w:before="80"/>
      </w:pPr>
      <w:r>
        <w:rPr>
          <w:b/>
          <w:color w:val="1F3864"/>
        </w:rPr>
        <w:t xml:space="preserve">Answer: </w:t>
      </w:r>
      <w:r>
        <w:rPr>
          <w:b/>
        </w:rPr>
        <w:t>B.</w:t>
      </w:r>
      <w:r>
        <w:t xml:space="preserve">  Fibroblasts synthesize the wound collagen.</w:t>
      </w:r>
    </w:p>
    <w:p>
      <w:pPr>
        <w:spacing w:before="40"/>
      </w:pPr>
      <w:r>
        <w:rPr>
          <w:b/>
          <w:color w:val="2E5E7E"/>
        </w:rPr>
        <w:t xml:space="preserve">Key point: </w:t>
      </w:r>
      <w:r>
        <w:t>fibroblast = wound collagen.</w:t>
      </w:r>
    </w:p>
    <w:p>
      <w:pPr>
        <w:spacing w:before="160"/>
      </w:pPr>
      <w:r>
        <w:rPr>
          <w:b/>
          <w:color w:val="1F3864"/>
        </w:rPr>
        <w:t xml:space="preserve">Q25. </w:t>
      </w:r>
      <w:r>
        <w:t>The early phase of wound healing (neutrophils then macrophages) is termed:</w:t>
      </w:r>
    </w:p>
    <w:p>
      <w:pPr>
        <w:spacing w:after="40"/>
        <w:ind w:left="432"/>
      </w:pPr>
      <w:r>
        <w:t>A) Proliferative</w:t>
      </w:r>
    </w:p>
    <w:p>
      <w:pPr>
        <w:spacing w:after="40"/>
        <w:ind w:left="432"/>
      </w:pPr>
      <w:r>
        <w:t>B) Inflammatory</w:t>
      </w:r>
    </w:p>
    <w:p>
      <w:pPr>
        <w:spacing w:after="40"/>
        <w:ind w:left="432"/>
      </w:pPr>
      <w:r>
        <w:t>C) Remodeling</w:t>
      </w:r>
    </w:p>
    <w:p>
      <w:pPr>
        <w:spacing w:after="40"/>
        <w:ind w:left="432"/>
      </w:pPr>
      <w:r>
        <w:t>D) Maturation</w:t>
      </w:r>
    </w:p>
    <w:p>
      <w:pPr>
        <w:spacing w:before="80"/>
      </w:pPr>
      <w:r>
        <w:rPr>
          <w:b/>
          <w:color w:val="1F3864"/>
        </w:rPr>
        <w:t xml:space="preserve">Answer: </w:t>
      </w:r>
      <w:r>
        <w:rPr>
          <w:b/>
        </w:rPr>
        <w:t>B.</w:t>
      </w:r>
      <w:r>
        <w:t xml:space="preserve">  Inflammatory phase precedes granulation tissue.</w:t>
      </w:r>
    </w:p>
    <w:p>
      <w:pPr>
        <w:spacing w:before="40"/>
      </w:pPr>
      <w:r>
        <w:rPr>
          <w:b/>
          <w:color w:val="2E5E7E"/>
        </w:rPr>
        <w:t xml:space="preserve">Key point: </w:t>
      </w:r>
      <w:r>
        <w:t>first = inflammation.</w:t>
      </w:r>
    </w:p>
    <w:p>
      <w:pPr>
        <w:spacing w:before="160"/>
      </w:pPr>
      <w:r>
        <w:rPr>
          <w:b/>
          <w:color w:val="1F3864"/>
        </w:rPr>
        <w:t xml:space="preserve">Q26. </w:t>
      </w:r>
      <w:r>
        <w:t>Granulation tissue is characterized by fibroblasts and:</w:t>
      </w:r>
    </w:p>
    <w:p>
      <w:pPr>
        <w:spacing w:after="40"/>
        <w:ind w:left="432"/>
      </w:pPr>
      <w:r>
        <w:t>A) New capillary formation (angiogenesis)</w:t>
      </w:r>
    </w:p>
    <w:p>
      <w:pPr>
        <w:spacing w:after="40"/>
        <w:ind w:left="432"/>
      </w:pPr>
      <w:r>
        <w:t>B) Calcified matrix</w:t>
      </w:r>
    </w:p>
    <w:p>
      <w:pPr>
        <w:spacing w:after="40"/>
        <w:ind w:left="432"/>
      </w:pPr>
      <w:r>
        <w:t>C) Adipose tissue</w:t>
      </w:r>
    </w:p>
    <w:p>
      <w:pPr>
        <w:spacing w:after="40"/>
        <w:ind w:left="432"/>
      </w:pPr>
      <w:r>
        <w:t>D) Mature dense collagen</w:t>
      </w:r>
    </w:p>
    <w:p>
      <w:pPr>
        <w:spacing w:before="80"/>
      </w:pPr>
      <w:r>
        <w:rPr>
          <w:b/>
          <w:color w:val="1F3864"/>
        </w:rPr>
        <w:t xml:space="preserve">Answer: </w:t>
      </w:r>
      <w:r>
        <w:rPr>
          <w:b/>
        </w:rPr>
        <w:t>A.</w:t>
      </w:r>
      <w:r>
        <w:t xml:space="preserve">  New vessels + fibroblasts + type III = granulation.</w:t>
      </w:r>
    </w:p>
    <w:p>
      <w:pPr>
        <w:spacing w:before="40"/>
      </w:pPr>
      <w:r>
        <w:rPr>
          <w:b/>
          <w:color w:val="2E5E7E"/>
        </w:rPr>
        <w:t xml:space="preserve">Key point: </w:t>
      </w:r>
      <w:r>
        <w:t>granulation = new vessels.</w:t>
      </w:r>
    </w:p>
    <w:p>
      <w:pPr>
        <w:spacing w:before="160"/>
      </w:pPr>
      <w:r>
        <w:rPr>
          <w:b/>
          <w:color w:val="1F3864"/>
        </w:rPr>
        <w:t xml:space="preserve">Q27. </w:t>
      </w:r>
      <w:r>
        <w:t>During remodeling, type III collagen is replaced by stronger:</w:t>
      </w:r>
    </w:p>
    <w:p>
      <w:pPr>
        <w:spacing w:after="40"/>
        <w:ind w:left="432"/>
      </w:pPr>
      <w:r>
        <w:t>A) Type IV collagen</w:t>
      </w:r>
    </w:p>
    <w:p>
      <w:pPr>
        <w:spacing w:after="40"/>
        <w:ind w:left="432"/>
      </w:pPr>
      <w:r>
        <w:t>B) Elastin</w:t>
      </w:r>
    </w:p>
    <w:p>
      <w:pPr>
        <w:spacing w:after="40"/>
        <w:ind w:left="432"/>
      </w:pPr>
      <w:r>
        <w:t>C) Type I collagen</w:t>
      </w:r>
    </w:p>
    <w:p>
      <w:pPr>
        <w:spacing w:after="40"/>
        <w:ind w:left="432"/>
      </w:pPr>
      <w:r>
        <w:t>D) Type II collagen</w:t>
      </w:r>
    </w:p>
    <w:p>
      <w:pPr>
        <w:spacing w:before="80"/>
      </w:pPr>
      <w:r>
        <w:rPr>
          <w:b/>
          <w:color w:val="1F3864"/>
        </w:rPr>
        <w:t xml:space="preserve">Answer: </w:t>
      </w:r>
      <w:r>
        <w:rPr>
          <w:b/>
        </w:rPr>
        <w:t>C.</w:t>
      </w:r>
      <w:r>
        <w:t xml:space="preserve">  Type I replaces type III as the scar matures.</w:t>
      </w:r>
    </w:p>
    <w:p>
      <w:pPr>
        <w:spacing w:before="40"/>
      </w:pPr>
      <w:r>
        <w:rPr>
          <w:b/>
          <w:color w:val="2E5E7E"/>
        </w:rPr>
        <w:t xml:space="preserve">Key point: </w:t>
      </w:r>
      <w:r>
        <w:t>III → I with maturity.</w:t>
      </w:r>
    </w:p>
    <w:p>
      <w:pPr>
        <w:spacing w:before="160"/>
      </w:pPr>
      <w:r>
        <w:rPr>
          <w:b/>
          <w:color w:val="1F3864"/>
        </w:rPr>
        <w:t xml:space="preserve">Q28. </w:t>
      </w:r>
      <w:r>
        <w:t>Mucoid (mucous) CT rich in hyaluronic acid is characteristic of:</w:t>
      </w:r>
    </w:p>
    <w:p>
      <w:pPr>
        <w:spacing w:after="40"/>
        <w:ind w:left="432"/>
      </w:pPr>
      <w:r>
        <w:t>A) Cartilage</w:t>
      </w:r>
    </w:p>
    <w:p>
      <w:pPr>
        <w:spacing w:after="40"/>
        <w:ind w:left="432"/>
      </w:pPr>
      <w:r>
        <w:t>B) Adult dermis</w:t>
      </w:r>
    </w:p>
    <w:p>
      <w:pPr>
        <w:spacing w:after="40"/>
        <w:ind w:left="432"/>
      </w:pPr>
      <w:r>
        <w:t>C) The umbilical cord (Wharton's jelly)</w:t>
      </w:r>
    </w:p>
    <w:p>
      <w:pPr>
        <w:spacing w:after="40"/>
        <w:ind w:left="432"/>
      </w:pPr>
      <w:r>
        <w:t>D) Tendon</w:t>
      </w:r>
    </w:p>
    <w:p>
      <w:pPr>
        <w:spacing w:before="80"/>
      </w:pPr>
      <w:r>
        <w:rPr>
          <w:b/>
          <w:color w:val="1F3864"/>
        </w:rPr>
        <w:t xml:space="preserve">Answer: </w:t>
      </w:r>
      <w:r>
        <w:rPr>
          <w:b/>
        </w:rPr>
        <w:t>C.</w:t>
      </w:r>
      <w:r>
        <w:t xml:space="preserve">  Wharton's jelly = mucoid CT.</w:t>
      </w:r>
    </w:p>
    <w:p>
      <w:pPr>
        <w:spacing w:before="40"/>
      </w:pPr>
      <w:r>
        <w:rPr>
          <w:b/>
          <w:color w:val="2E5E7E"/>
        </w:rPr>
        <w:t xml:space="preserve">Key point: </w:t>
      </w:r>
      <w:r>
        <w:t>Wharton = umbilical cord.</w:t>
      </w:r>
    </w:p>
    <w:p>
      <w:pPr>
        <w:spacing w:before="160"/>
      </w:pPr>
      <w:r>
        <w:rPr>
          <w:b/>
          <w:color w:val="1F3864"/>
        </w:rPr>
        <w:t xml:space="preserve">Q29. </w:t>
      </w:r>
      <w:r>
        <w:t>Eosinophils in CT are associated with:</w:t>
      </w:r>
    </w:p>
    <w:p>
      <w:pPr>
        <w:spacing w:after="40"/>
        <w:ind w:left="432"/>
      </w:pPr>
      <w:r>
        <w:t>A) Fungal infection only</w:t>
      </w:r>
    </w:p>
    <w:p>
      <w:pPr>
        <w:spacing w:after="40"/>
        <w:ind w:left="432"/>
      </w:pPr>
      <w:r>
        <w:t>B) Bacterial infection</w:t>
      </w:r>
    </w:p>
    <w:p>
      <w:pPr>
        <w:spacing w:after="40"/>
        <w:ind w:left="432"/>
      </w:pPr>
      <w:r>
        <w:t>C) Parasitic infection and allergic reactions</w:t>
      </w:r>
    </w:p>
    <w:p>
      <w:pPr>
        <w:spacing w:after="40"/>
        <w:ind w:left="432"/>
      </w:pPr>
      <w:r>
        <w:t>D) Viral infection only</w:t>
      </w:r>
    </w:p>
    <w:p>
      <w:pPr>
        <w:spacing w:before="80"/>
      </w:pPr>
      <w:r>
        <w:rPr>
          <w:b/>
          <w:color w:val="1F3864"/>
        </w:rPr>
        <w:t xml:space="preserve">Answer: </w:t>
      </w:r>
      <w:r>
        <w:rPr>
          <w:b/>
        </w:rPr>
        <w:t>C.</w:t>
      </w:r>
      <w:r>
        <w:t xml:space="preserve">  Eosinophils → parasites and allergy.</w:t>
      </w:r>
    </w:p>
    <w:p>
      <w:pPr>
        <w:spacing w:before="40"/>
      </w:pPr>
      <w:r>
        <w:rPr>
          <w:b/>
          <w:color w:val="2E5E7E"/>
        </w:rPr>
        <w:t xml:space="preserve">Key point: </w:t>
      </w:r>
      <w:r>
        <w:t>eosinophil = parasite/allergy.</w:t>
      </w:r>
    </w:p>
    <w:p>
      <w:pPr>
        <w:spacing w:before="160"/>
      </w:pPr>
      <w:r>
        <w:rPr>
          <w:b/>
          <w:color w:val="1F3864"/>
        </w:rPr>
        <w:t xml:space="preserve">Q30. </w:t>
      </w:r>
      <w:r>
        <w:t>Scurvy impairs collagen synthesis by preventing:</w:t>
      </w:r>
    </w:p>
    <w:p>
      <w:pPr>
        <w:spacing w:after="40"/>
        <w:ind w:left="432"/>
      </w:pPr>
      <w:r>
        <w:t>A) Hydroxylation of proline and lysine</w:t>
      </w:r>
    </w:p>
    <w:p>
      <w:pPr>
        <w:spacing w:after="40"/>
        <w:ind w:left="432"/>
      </w:pPr>
      <w:r>
        <w:t>B) Triple-helix formation directly</w:t>
      </w:r>
    </w:p>
    <w:p>
      <w:pPr>
        <w:spacing w:after="40"/>
        <w:ind w:left="432"/>
      </w:pPr>
      <w:r>
        <w:t>C) Collagen gene transcription</w:t>
      </w:r>
    </w:p>
    <w:p>
      <w:pPr>
        <w:spacing w:after="40"/>
        <w:ind w:left="432"/>
      </w:pPr>
      <w:r>
        <w:t>D) Glycosylation of collagen</w:t>
      </w:r>
    </w:p>
    <w:p>
      <w:pPr>
        <w:spacing w:before="80"/>
      </w:pPr>
      <w:r>
        <w:rPr>
          <w:b/>
          <w:color w:val="1F3864"/>
        </w:rPr>
        <w:t xml:space="preserve">Answer: </w:t>
      </w:r>
      <w:r>
        <w:rPr>
          <w:b/>
        </w:rPr>
        <w:t>A.</w:t>
      </w:r>
      <w:r>
        <w:t xml:space="preserve">  Vitamin C is required for prolyl/lysyl hydroxylation.</w:t>
      </w:r>
    </w:p>
    <w:p>
      <w:pPr>
        <w:spacing w:before="40"/>
      </w:pPr>
      <w:r>
        <w:rPr>
          <w:b/>
          <w:color w:val="2E5E7E"/>
        </w:rPr>
        <w:t xml:space="preserve">Key point: </w:t>
      </w:r>
      <w:r>
        <w:t>scurvy = failed hydroxylation.</w:t>
      </w:r>
    </w:p>
    <w:p>
      <w:pPr>
        <w:spacing w:before="160"/>
      </w:pPr>
      <w:r>
        <w:rPr>
          <w:b/>
          <w:color w:val="1F3864"/>
        </w:rPr>
        <w:t xml:space="preserve">Q31. </w:t>
      </w:r>
      <w:r>
        <w:t>Adult CT proper is classified as loose or dense based on:</w:t>
      </w:r>
    </w:p>
    <w:p>
      <w:pPr>
        <w:spacing w:after="40"/>
        <w:ind w:left="432"/>
      </w:pPr>
      <w:r>
        <w:t>A) Presence of vessels only</w:t>
      </w:r>
    </w:p>
    <w:p>
      <w:pPr>
        <w:spacing w:after="40"/>
        <w:ind w:left="432"/>
      </w:pPr>
      <w:r>
        <w:t>B) The type of GAG present</w:t>
      </w:r>
    </w:p>
    <w:p>
      <w:pPr>
        <w:spacing w:after="40"/>
        <w:ind w:left="432"/>
      </w:pPr>
      <w:r>
        <w:t>C) Cell number alone</w:t>
      </w:r>
    </w:p>
    <w:p>
      <w:pPr>
        <w:spacing w:after="40"/>
        <w:ind w:left="432"/>
      </w:pPr>
      <w:r>
        <w:t>D) The ratio/density of collagen fibers to ground substance</w:t>
      </w:r>
    </w:p>
    <w:p>
      <w:pPr>
        <w:spacing w:before="80"/>
      </w:pPr>
      <w:r>
        <w:rPr>
          <w:b/>
          <w:color w:val="1F3864"/>
        </w:rPr>
        <w:t xml:space="preserve">Answer: </w:t>
      </w:r>
      <w:r>
        <w:rPr>
          <w:b/>
        </w:rPr>
        <w:t>D.</w:t>
      </w:r>
      <w:r>
        <w:t xml:space="preserve">  Fiber-to-ground-substance ratio defines loose vs dense.</w:t>
      </w:r>
    </w:p>
    <w:p>
      <w:pPr>
        <w:spacing w:before="40"/>
      </w:pPr>
      <w:r>
        <w:rPr>
          <w:b/>
          <w:color w:val="2E5E7E"/>
        </w:rPr>
        <w:t xml:space="preserve">Key point: </w:t>
      </w:r>
      <w:r>
        <w:t>classification = fiber density.</w:t>
      </w:r>
    </w:p>
    <w:p>
      <w:pPr>
        <w:spacing w:before="160"/>
      </w:pPr>
      <w:r>
        <w:rPr>
          <w:b/>
          <w:color w:val="1F3864"/>
        </w:rPr>
        <w:t xml:space="preserve">Q32. </w:t>
      </w:r>
      <w:r>
        <w:t>Fibronectin functions primarily to:</w:t>
      </w:r>
    </w:p>
    <w:p>
      <w:pPr>
        <w:spacing w:after="40"/>
        <w:ind w:left="432"/>
      </w:pPr>
      <w:r>
        <w:t>A) Store lipid</w:t>
      </w:r>
    </w:p>
    <w:p>
      <w:pPr>
        <w:spacing w:after="40"/>
        <w:ind w:left="432"/>
      </w:pPr>
      <w:r>
        <w:t>B) Transmit nerve impulses</w:t>
      </w:r>
    </w:p>
    <w:p>
      <w:pPr>
        <w:spacing w:after="40"/>
        <w:ind w:left="432"/>
      </w:pPr>
      <w:r>
        <w:t>C) Provide tensile strength</w:t>
      </w:r>
    </w:p>
    <w:p>
      <w:pPr>
        <w:spacing w:after="40"/>
        <w:ind w:left="432"/>
      </w:pPr>
      <w:r>
        <w:t>D) Mediate cell adhesion to the extracellular matrix</w:t>
      </w:r>
    </w:p>
    <w:p>
      <w:pPr>
        <w:spacing w:before="80"/>
      </w:pPr>
      <w:r>
        <w:rPr>
          <w:b/>
          <w:color w:val="1F3864"/>
        </w:rPr>
        <w:t xml:space="preserve">Answer: </w:t>
      </w:r>
      <w:r>
        <w:rPr>
          <w:b/>
        </w:rPr>
        <w:t>D.</w:t>
      </w:r>
      <w:r>
        <w:t xml:space="preserve">  Fibronectin binds integrins → adhesion/migration.</w:t>
      </w:r>
    </w:p>
    <w:p>
      <w:pPr>
        <w:spacing w:before="40"/>
      </w:pPr>
      <w:r>
        <w:rPr>
          <w:b/>
          <w:color w:val="2E5E7E"/>
        </w:rPr>
        <w:t xml:space="preserve">Key point: </w:t>
      </w:r>
      <w:r>
        <w:t>fibronectin = adhesion.</w:t>
      </w:r>
    </w:p>
    <w:p>
      <w:pPr>
        <w:spacing w:before="160"/>
      </w:pPr>
      <w:r>
        <w:rPr>
          <w:b/>
          <w:color w:val="1F3864"/>
        </w:rPr>
        <w:t xml:space="preserve">Q33. </w:t>
      </w:r>
      <w:r>
        <w:t>Marfan syndrome results from a mutation in the gene encoding:</w:t>
      </w:r>
    </w:p>
    <w:p>
      <w:pPr>
        <w:spacing w:after="40"/>
        <w:ind w:left="432"/>
      </w:pPr>
      <w:r>
        <w:t>A) Type I collagen</w:t>
      </w:r>
    </w:p>
    <w:p>
      <w:pPr>
        <w:spacing w:after="40"/>
        <w:ind w:left="432"/>
      </w:pPr>
      <w:r>
        <w:t>B) Fibrillin-1</w:t>
      </w:r>
    </w:p>
    <w:p>
      <w:pPr>
        <w:spacing w:after="40"/>
        <w:ind w:left="432"/>
      </w:pPr>
      <w:r>
        <w:t>C) Elastin</w:t>
      </w:r>
    </w:p>
    <w:p>
      <w:pPr>
        <w:spacing w:after="40"/>
        <w:ind w:left="432"/>
      </w:pPr>
      <w:r>
        <w:t>D) Laminin</w:t>
      </w:r>
    </w:p>
    <w:p>
      <w:pPr>
        <w:spacing w:before="80"/>
      </w:pPr>
      <w:r>
        <w:rPr>
          <w:b/>
          <w:color w:val="1F3864"/>
        </w:rPr>
        <w:t xml:space="preserve">Answer: </w:t>
      </w:r>
      <w:r>
        <w:rPr>
          <w:b/>
        </w:rPr>
        <w:t>B.</w:t>
      </w:r>
      <w:r>
        <w:t xml:space="preserve">  FBN1 gene → fibrillin-1.</w:t>
      </w:r>
    </w:p>
    <w:p>
      <w:pPr>
        <w:spacing w:before="40"/>
      </w:pPr>
      <w:r>
        <w:rPr>
          <w:b/>
          <w:color w:val="2E5E7E"/>
        </w:rPr>
        <w:t xml:space="preserve">Key point: </w:t>
      </w:r>
      <w:r>
        <w:t>Marfan = FBN1.</w:t>
      </w:r>
    </w:p>
    <w:p>
      <w:pPr>
        <w:spacing w:before="160"/>
      </w:pPr>
      <w:r>
        <w:rPr>
          <w:b/>
          <w:color w:val="1F3864"/>
        </w:rPr>
        <w:t xml:space="preserve">Q34. </w:t>
      </w:r>
      <w:r>
        <w:t>A keloid represents:</w:t>
      </w:r>
    </w:p>
    <w:p>
      <w:pPr>
        <w:spacing w:after="40"/>
        <w:ind w:left="432"/>
      </w:pPr>
      <w:r>
        <w:t>A) Excessive collagen extending beyond the wound margins</w:t>
      </w:r>
    </w:p>
    <w:p>
      <w:pPr>
        <w:spacing w:after="40"/>
        <w:ind w:left="432"/>
      </w:pPr>
      <w:r>
        <w:t>B) Failure of re-epithelialization</w:t>
      </w:r>
    </w:p>
    <w:p>
      <w:pPr>
        <w:spacing w:after="40"/>
        <w:ind w:left="432"/>
      </w:pPr>
      <w:r>
        <w:t>C) Chronic ulceration</w:t>
      </w:r>
    </w:p>
    <w:p>
      <w:pPr>
        <w:spacing w:after="40"/>
        <w:ind w:left="432"/>
      </w:pPr>
      <w:r>
        <w:t>D) Insufficient collagen deposition</w:t>
      </w:r>
    </w:p>
    <w:p>
      <w:pPr>
        <w:spacing w:before="80"/>
      </w:pPr>
      <w:r>
        <w:rPr>
          <w:b/>
          <w:color w:val="1F3864"/>
        </w:rPr>
        <w:t xml:space="preserve">Answer: </w:t>
      </w:r>
      <w:r>
        <w:rPr>
          <w:b/>
        </w:rPr>
        <w:t>A.</w:t>
      </w:r>
      <w:r>
        <w:t xml:space="preserve">  Keloid = excess collagen beyond wound margins.</w:t>
      </w:r>
    </w:p>
    <w:p>
      <w:pPr>
        <w:spacing w:before="40"/>
      </w:pPr>
      <w:r>
        <w:rPr>
          <w:b/>
          <w:color w:val="2E5E7E"/>
        </w:rPr>
        <w:t xml:space="preserve">Key point: </w:t>
      </w:r>
      <w:r>
        <w:t>keloid = beyond margins.</w:t>
      </w:r>
    </w:p>
    <w:p>
      <w:pPr>
        <w:spacing w:before="160"/>
      </w:pPr>
      <w:r>
        <w:rPr>
          <w:b/>
          <w:color w:val="1F3864"/>
        </w:rPr>
        <w:t xml:space="preserve">Q35. </w:t>
      </w:r>
      <w:r>
        <w:t>Type IV collagen characteristically forms a:</w:t>
      </w:r>
    </w:p>
    <w:p>
      <w:pPr>
        <w:spacing w:after="40"/>
        <w:ind w:left="432"/>
      </w:pPr>
      <w:r>
        <w:t>A) Cross-banded fiber on H&amp;E</w:t>
      </w:r>
    </w:p>
    <w:p>
      <w:pPr>
        <w:spacing w:after="40"/>
        <w:ind w:left="432"/>
      </w:pPr>
      <w:r>
        <w:t>B) Structure identical to elastin</w:t>
      </w:r>
    </w:p>
    <w:p>
      <w:pPr>
        <w:spacing w:after="40"/>
        <w:ind w:left="432"/>
      </w:pPr>
      <w:r>
        <w:t>C) Rope-like fibril</w:t>
      </w:r>
    </w:p>
    <w:p>
      <w:pPr>
        <w:spacing w:after="40"/>
        <w:ind w:left="432"/>
      </w:pPr>
      <w:r>
        <w:t>D) Sheet-like network in the basement membrane</w:t>
      </w:r>
    </w:p>
    <w:p>
      <w:pPr>
        <w:spacing w:before="80"/>
      </w:pPr>
      <w:r>
        <w:rPr>
          <w:b/>
          <w:color w:val="1F3864"/>
        </w:rPr>
        <w:t xml:space="preserve">Answer: </w:t>
      </w:r>
      <w:r>
        <w:rPr>
          <w:b/>
        </w:rPr>
        <w:t>D.</w:t>
      </w:r>
      <w:r>
        <w:t xml:space="preserve">  Type IV = 2-D sheet (lamina densa).</w:t>
      </w:r>
    </w:p>
    <w:p>
      <w:pPr>
        <w:spacing w:before="40"/>
      </w:pPr>
      <w:r>
        <w:rPr>
          <w:b/>
          <w:color w:val="2E5E7E"/>
        </w:rPr>
        <w:t xml:space="preserve">Key point: </w:t>
      </w:r>
      <w:r>
        <w:t>IV = sheet.</w:t>
      </w:r>
    </w:p>
    <w:p>
      <w:pPr>
        <w:spacing w:before="160"/>
      </w:pPr>
      <w:r>
        <w:rPr>
          <w:b/>
          <w:color w:val="1F3864"/>
        </w:rPr>
        <w:t xml:space="preserve">Q36. </w:t>
      </w:r>
      <w:r>
        <w:t>The resident tissue macrophage of the liver is the:</w:t>
      </w:r>
    </w:p>
    <w:p>
      <w:pPr>
        <w:spacing w:after="40"/>
        <w:ind w:left="432"/>
      </w:pPr>
      <w:r>
        <w:t>A) Langerhans cell</w:t>
      </w:r>
    </w:p>
    <w:p>
      <w:pPr>
        <w:spacing w:after="40"/>
        <w:ind w:left="432"/>
      </w:pPr>
      <w:r>
        <w:t>B) Microglia</w:t>
      </w:r>
    </w:p>
    <w:p>
      <w:pPr>
        <w:spacing w:after="40"/>
        <w:ind w:left="432"/>
      </w:pPr>
      <w:r>
        <w:t>C) Kupffer cell</w:t>
      </w:r>
    </w:p>
    <w:p>
      <w:pPr>
        <w:spacing w:after="40"/>
        <w:ind w:left="432"/>
      </w:pPr>
      <w:r>
        <w:t>D) Osteoclast</w:t>
      </w:r>
    </w:p>
    <w:p>
      <w:pPr>
        <w:spacing w:before="80"/>
      </w:pPr>
      <w:r>
        <w:rPr>
          <w:b/>
          <w:color w:val="1F3864"/>
        </w:rPr>
        <w:t xml:space="preserve">Answer: </w:t>
      </w:r>
      <w:r>
        <w:rPr>
          <w:b/>
        </w:rPr>
        <w:t>C.</w:t>
      </w:r>
      <w:r>
        <w:t xml:space="preserve">  Kupffer cell = liver macrophage.</w:t>
      </w:r>
    </w:p>
    <w:p>
      <w:pPr>
        <w:spacing w:before="40"/>
      </w:pPr>
      <w:r>
        <w:rPr>
          <w:b/>
          <w:color w:val="2E5E7E"/>
        </w:rPr>
        <w:t xml:space="preserve">Key point: </w:t>
      </w:r>
      <w:r>
        <w:t>Kupffer = liver.</w:t>
      </w:r>
    </w:p>
    <w:p>
      <w:pPr>
        <w:spacing w:before="160"/>
      </w:pPr>
      <w:r>
        <w:rPr>
          <w:b/>
          <w:color w:val="1F3864"/>
        </w:rPr>
        <w:t xml:space="preserve">Q37. </w:t>
      </w:r>
      <w:r>
        <w:t>Which stain best demonstrates elastic fibers?</w:t>
      </w:r>
    </w:p>
    <w:p>
      <w:pPr>
        <w:spacing w:after="40"/>
        <w:ind w:left="432"/>
      </w:pPr>
      <w:r>
        <w:t>A) Orcein or Verhoeff–Van Gieson</w:t>
      </w:r>
    </w:p>
    <w:p>
      <w:pPr>
        <w:spacing w:after="40"/>
        <w:ind w:left="432"/>
      </w:pPr>
      <w:r>
        <w:t>B) Silver</w:t>
      </w:r>
    </w:p>
    <w:p>
      <w:pPr>
        <w:spacing w:after="40"/>
        <w:ind w:left="432"/>
      </w:pPr>
      <w:r>
        <w:t>C) PAS</w:t>
      </w:r>
    </w:p>
    <w:p>
      <w:pPr>
        <w:spacing w:after="40"/>
        <w:ind w:left="432"/>
      </w:pPr>
      <w:r>
        <w:t>D) H&amp;E</w:t>
      </w:r>
    </w:p>
    <w:p>
      <w:pPr>
        <w:spacing w:before="80"/>
      </w:pPr>
      <w:r>
        <w:rPr>
          <w:b/>
          <w:color w:val="1F3864"/>
        </w:rPr>
        <w:t xml:space="preserve">Answer: </w:t>
      </w:r>
      <w:r>
        <w:rPr>
          <w:b/>
        </w:rPr>
        <w:t>A.</w:t>
      </w:r>
      <w:r>
        <w:t xml:space="preserve">  Orcein/Verhoeff are elastic-fiber stains.</w:t>
      </w:r>
    </w:p>
    <w:p>
      <w:pPr>
        <w:spacing w:before="40"/>
      </w:pPr>
      <w:r>
        <w:rPr>
          <w:b/>
          <w:color w:val="2E5E7E"/>
        </w:rPr>
        <w:t xml:space="preserve">Key point: </w:t>
      </w:r>
      <w:r>
        <w:t>elastic = Orcein.</w:t>
      </w:r>
    </w:p>
    <w:p>
      <w:pPr>
        <w:spacing w:before="160"/>
      </w:pPr>
      <w:r>
        <w:rPr>
          <w:b/>
          <w:color w:val="1F3864"/>
        </w:rPr>
        <w:t xml:space="preserve">Q38. </w:t>
      </w:r>
      <w:r>
        <w:t>The negative charge of GAGs is responsible for:</w:t>
      </w:r>
    </w:p>
    <w:p>
      <w:pPr>
        <w:spacing w:after="40"/>
        <w:ind w:left="432"/>
      </w:pPr>
      <w:r>
        <w:t>A) Hydration and compression resistance</w:t>
      </w:r>
    </w:p>
    <w:p>
      <w:pPr>
        <w:spacing w:after="40"/>
        <w:ind w:left="432"/>
      </w:pPr>
      <w:r>
        <w:t>B) Elastic recoil</w:t>
      </w:r>
    </w:p>
    <w:p>
      <w:pPr>
        <w:spacing w:after="40"/>
        <w:ind w:left="432"/>
      </w:pPr>
      <w:r>
        <w:t>C) Basement-membrane anchoring</w:t>
      </w:r>
    </w:p>
    <w:p>
      <w:pPr>
        <w:spacing w:after="40"/>
        <w:ind w:left="432"/>
      </w:pPr>
      <w:r>
        <w:t>D) Tensile strength</w:t>
      </w:r>
    </w:p>
    <w:p>
      <w:pPr>
        <w:spacing w:before="80"/>
      </w:pPr>
      <w:r>
        <w:rPr>
          <w:b/>
          <w:color w:val="1F3864"/>
        </w:rPr>
        <w:t xml:space="preserve">Answer: </w:t>
      </w:r>
      <w:r>
        <w:rPr>
          <w:b/>
        </w:rPr>
        <w:t>A.</w:t>
      </w:r>
      <w:r>
        <w:t xml:space="preserve">  Polyanionic GAGs trap water → compression resistance.</w:t>
      </w:r>
    </w:p>
    <w:p>
      <w:pPr>
        <w:spacing w:before="40"/>
      </w:pPr>
      <w:r>
        <w:rPr>
          <w:b/>
          <w:color w:val="2E5E7E"/>
        </w:rPr>
        <w:t xml:space="preserve">Key point: </w:t>
      </w:r>
      <w:r>
        <w:t>GAG charge = water = cushion.</w:t>
      </w:r>
    </w:p>
    <w:p>
      <w:pPr>
        <w:spacing w:before="160"/>
      </w:pPr>
      <w:r>
        <w:rPr>
          <w:b/>
          <w:color w:val="1F3864"/>
        </w:rPr>
        <w:t xml:space="preserve">Q39. </w:t>
      </w:r>
      <w:r>
        <w:t>Which cell is the mast cell's blood counterpart with similar granules?</w:t>
      </w:r>
    </w:p>
    <w:p>
      <w:pPr>
        <w:spacing w:after="40"/>
        <w:ind w:left="432"/>
      </w:pPr>
      <w:r>
        <w:t>A) Eosinophil</w:t>
      </w:r>
    </w:p>
    <w:p>
      <w:pPr>
        <w:spacing w:after="40"/>
        <w:ind w:left="432"/>
      </w:pPr>
      <w:r>
        <w:t>B) Monocyte</w:t>
      </w:r>
    </w:p>
    <w:p>
      <w:pPr>
        <w:spacing w:after="40"/>
        <w:ind w:left="432"/>
      </w:pPr>
      <w:r>
        <w:t>C) Neutrophil</w:t>
      </w:r>
    </w:p>
    <w:p>
      <w:pPr>
        <w:spacing w:after="40"/>
        <w:ind w:left="432"/>
      </w:pPr>
      <w:r>
        <w:t>D) Basophil</w:t>
      </w:r>
    </w:p>
    <w:p>
      <w:pPr>
        <w:spacing w:before="80"/>
      </w:pPr>
      <w:r>
        <w:rPr>
          <w:b/>
          <w:color w:val="1F3864"/>
        </w:rPr>
        <w:t xml:space="preserve">Answer: </w:t>
      </w:r>
      <w:r>
        <w:rPr>
          <w:b/>
        </w:rPr>
        <w:t>D.</w:t>
      </w:r>
      <w:r>
        <w:t xml:space="preserve">  Basophils share metachromatic, histamine/heparin granules.</w:t>
      </w:r>
    </w:p>
    <w:p>
      <w:pPr>
        <w:spacing w:before="40"/>
      </w:pPr>
      <w:r>
        <w:rPr>
          <w:b/>
          <w:color w:val="2E5E7E"/>
        </w:rPr>
        <w:t xml:space="preserve">Key point: </w:t>
      </w:r>
      <w:r>
        <w:t>basophil = blood mast cell.</w:t>
      </w:r>
    </w:p>
    <w:p>
      <w:pPr>
        <w:spacing w:before="160"/>
      </w:pPr>
      <w:r>
        <w:rPr>
          <w:b/>
          <w:color w:val="1F3864"/>
        </w:rPr>
        <w:t xml:space="preserve">Q40. </w:t>
      </w:r>
      <w:r>
        <w:t>A tendon heals slowly primarily because it is:</w:t>
      </w:r>
    </w:p>
    <w:p>
      <w:pPr>
        <w:spacing w:after="40"/>
        <w:ind w:left="432"/>
      </w:pPr>
      <w:r>
        <w:t>A) Highly cellular</w:t>
      </w:r>
    </w:p>
    <w:p>
      <w:pPr>
        <w:spacing w:after="40"/>
        <w:ind w:left="432"/>
      </w:pPr>
      <w:r>
        <w:t>B) Poorly vascularized with parallel fibers</w:t>
      </w:r>
    </w:p>
    <w:p>
      <w:pPr>
        <w:spacing w:after="40"/>
        <w:ind w:left="432"/>
      </w:pPr>
      <w:r>
        <w:t>C) Elastic</w:t>
      </w:r>
    </w:p>
    <w:p>
      <w:pPr>
        <w:spacing w:after="40"/>
        <w:ind w:left="432"/>
      </w:pPr>
      <w:r>
        <w:t>D) Reticular</w:t>
      </w:r>
    </w:p>
    <w:p>
      <w:pPr>
        <w:spacing w:before="80"/>
      </w:pPr>
      <w:r>
        <w:rPr>
          <w:b/>
          <w:color w:val="1F3864"/>
        </w:rPr>
        <w:t xml:space="preserve">Answer: </w:t>
      </w:r>
      <w:r>
        <w:rPr>
          <w:b/>
        </w:rPr>
        <w:t>B.</w:t>
      </w:r>
      <w:r>
        <w:t xml:space="preserve">  Dense regular CT has few vessels; injury disrupts the sparse supply.</w:t>
      </w:r>
    </w:p>
    <w:p>
      <w:pPr>
        <w:spacing w:before="40"/>
      </w:pPr>
      <w:r>
        <w:rPr>
          <w:b/>
          <w:color w:val="2E5E7E"/>
        </w:rPr>
        <w:t xml:space="preserve">Key point: </w:t>
      </w:r>
      <w:r>
        <w:t>tendon = slow healing.</w:t>
      </w:r>
    </w:p>
    <w:p>
      <w:pPr>
        <w:spacing w:before="160"/>
      </w:pPr>
      <w:r>
        <w:rPr>
          <w:b/>
          <w:color w:val="1F3864"/>
        </w:rPr>
        <w:t xml:space="preserve">Q41. </w:t>
      </w:r>
      <w:r>
        <w:t>Which is a glycoprotein of the ECM?</w:t>
      </w:r>
    </w:p>
    <w:p>
      <w:pPr>
        <w:spacing w:after="40"/>
        <w:ind w:left="432"/>
      </w:pPr>
      <w:r>
        <w:t>A) Hyaluronic acid</w:t>
      </w:r>
    </w:p>
    <w:p>
      <w:pPr>
        <w:spacing w:after="40"/>
        <w:ind w:left="432"/>
      </w:pPr>
      <w:r>
        <w:t>B) Fibronectin</w:t>
      </w:r>
    </w:p>
    <w:p>
      <w:pPr>
        <w:spacing w:after="40"/>
        <w:ind w:left="432"/>
      </w:pPr>
      <w:r>
        <w:t>C) Chondroitin sulfate</w:t>
      </w:r>
    </w:p>
    <w:p>
      <w:pPr>
        <w:spacing w:after="40"/>
        <w:ind w:left="432"/>
      </w:pPr>
      <w:r>
        <w:t>D) Elastin</w:t>
      </w:r>
    </w:p>
    <w:p>
      <w:pPr>
        <w:spacing w:before="80"/>
      </w:pPr>
      <w:r>
        <w:rPr>
          <w:b/>
          <w:color w:val="1F3864"/>
        </w:rPr>
        <w:t xml:space="preserve">Answer: </w:t>
      </w:r>
      <w:r>
        <w:rPr>
          <w:b/>
        </w:rPr>
        <w:t>B.</w:t>
      </w:r>
      <w:r>
        <w:t xml:space="preserve">  Fibronectin (protein + short sugars) = glycoprotein; HA/chondroitin = GAGs; elastin = fiber protein.</w:t>
      </w:r>
    </w:p>
    <w:p>
      <w:pPr>
        <w:spacing w:before="40"/>
      </w:pPr>
      <w:r>
        <w:rPr>
          <w:b/>
          <w:color w:val="2E5E7E"/>
        </w:rPr>
        <w:t xml:space="preserve">Key point: </w:t>
      </w:r>
      <w:r>
        <w:t>fibronectin = glycoprotein.</w:t>
      </w:r>
    </w:p>
    <w:p>
      <w:pPr>
        <w:spacing w:before="160"/>
      </w:pPr>
      <w:r>
        <w:rPr>
          <w:b/>
          <w:color w:val="1F3864"/>
        </w:rPr>
        <w:t xml:space="preserve">Q42. </w:t>
      </w:r>
      <w:r>
        <w:t>The perinuclear hof of a plasma cell corresponds to:</w:t>
      </w:r>
    </w:p>
    <w:p>
      <w:pPr>
        <w:spacing w:after="40"/>
        <w:ind w:left="432"/>
      </w:pPr>
      <w:r>
        <w:t>A) The Golgi apparatus</w:t>
      </w:r>
    </w:p>
    <w:p>
      <w:pPr>
        <w:spacing w:after="40"/>
        <w:ind w:left="432"/>
      </w:pPr>
      <w:r>
        <w:t>B) A lysosome</w:t>
      </w:r>
    </w:p>
    <w:p>
      <w:pPr>
        <w:spacing w:after="40"/>
        <w:ind w:left="432"/>
      </w:pPr>
      <w:r>
        <w:t>C) Lipid droplet</w:t>
      </w:r>
    </w:p>
    <w:p>
      <w:pPr>
        <w:spacing w:after="40"/>
        <w:ind w:left="432"/>
      </w:pPr>
      <w:r>
        <w:t>D) The nucleus</w:t>
      </w:r>
    </w:p>
    <w:p>
      <w:pPr>
        <w:spacing w:before="80"/>
      </w:pPr>
      <w:r>
        <w:rPr>
          <w:b/>
          <w:color w:val="1F3864"/>
        </w:rPr>
        <w:t xml:space="preserve">Answer: </w:t>
      </w:r>
      <w:r>
        <w:rPr>
          <w:b/>
        </w:rPr>
        <w:t>A.</w:t>
      </w:r>
      <w:r>
        <w:t xml:space="preserve">  The pale zone is the Golgi (no ribosomes → unstained).</w:t>
      </w:r>
    </w:p>
    <w:p>
      <w:pPr>
        <w:spacing w:before="40"/>
      </w:pPr>
      <w:r>
        <w:rPr>
          <w:b/>
          <w:color w:val="2E5E7E"/>
        </w:rPr>
        <w:t xml:space="preserve">Key point: </w:t>
      </w:r>
      <w:r>
        <w:t>hof = Golgi.</w:t>
      </w:r>
    </w:p>
    <w:p>
      <w:pPr>
        <w:spacing w:before="160"/>
      </w:pPr>
      <w:r>
        <w:rPr>
          <w:b/>
          <w:color w:val="1F3864"/>
        </w:rPr>
        <w:t xml:space="preserve">Q43. </w:t>
      </w:r>
      <w:r>
        <w:t>Which collagen type is found in the vitreous body and hyaline cartilage?</w:t>
      </w:r>
    </w:p>
    <w:p>
      <w:pPr>
        <w:spacing w:after="40"/>
        <w:ind w:left="432"/>
      </w:pPr>
      <w:r>
        <w:t>A) Type IV</w:t>
      </w:r>
    </w:p>
    <w:p>
      <w:pPr>
        <w:spacing w:after="40"/>
        <w:ind w:left="432"/>
      </w:pPr>
      <w:r>
        <w:t>B) Type I</w:t>
      </w:r>
    </w:p>
    <w:p>
      <w:pPr>
        <w:spacing w:after="40"/>
        <w:ind w:left="432"/>
      </w:pPr>
      <w:r>
        <w:t>C) Type II</w:t>
      </w:r>
    </w:p>
    <w:p>
      <w:pPr>
        <w:spacing w:after="40"/>
        <w:ind w:left="432"/>
      </w:pPr>
      <w:r>
        <w:t>D) Type III</w:t>
      </w:r>
    </w:p>
    <w:p>
      <w:pPr>
        <w:spacing w:before="80"/>
      </w:pPr>
      <w:r>
        <w:rPr>
          <w:b/>
          <w:color w:val="1F3864"/>
        </w:rPr>
        <w:t xml:space="preserve">Answer: </w:t>
      </w:r>
      <w:r>
        <w:rPr>
          <w:b/>
        </w:rPr>
        <w:t>C.</w:t>
      </w:r>
      <w:r>
        <w:t xml:space="preserve">  Type II = cartilage + vitreous.</w:t>
      </w:r>
    </w:p>
    <w:p>
      <w:pPr>
        <w:spacing w:before="40"/>
      </w:pPr>
      <w:r>
        <w:rPr>
          <w:b/>
          <w:color w:val="2E5E7E"/>
        </w:rPr>
        <w:t xml:space="preserve">Key point: </w:t>
      </w:r>
      <w:r>
        <w:t>II = cartilage + vitreous.</w:t>
      </w:r>
    </w:p>
    <w:p>
      <w:pPr>
        <w:spacing w:before="160"/>
      </w:pPr>
      <w:r>
        <w:rPr>
          <w:b/>
          <w:color w:val="1F3864"/>
        </w:rPr>
        <w:t xml:space="preserve">Q44. </w:t>
      </w:r>
      <w:r>
        <w:t>Hemostasis and neutrophil/macrophage influx describe which wound phase?</w:t>
      </w:r>
    </w:p>
    <w:p>
      <w:pPr>
        <w:spacing w:after="40"/>
        <w:ind w:left="432"/>
      </w:pPr>
      <w:r>
        <w:t>A) Remodeling</w:t>
      </w:r>
    </w:p>
    <w:p>
      <w:pPr>
        <w:spacing w:after="40"/>
        <w:ind w:left="432"/>
      </w:pPr>
      <w:r>
        <w:t>B) Maturation</w:t>
      </w:r>
    </w:p>
    <w:p>
      <w:pPr>
        <w:spacing w:after="40"/>
        <w:ind w:left="432"/>
      </w:pPr>
      <w:r>
        <w:t>C) Proliferative</w:t>
      </w:r>
    </w:p>
    <w:p>
      <w:pPr>
        <w:spacing w:after="40"/>
        <w:ind w:left="432"/>
      </w:pPr>
      <w:r>
        <w:t>D) Inflammatory</w:t>
      </w:r>
    </w:p>
    <w:p>
      <w:pPr>
        <w:spacing w:before="80"/>
      </w:pPr>
      <w:r>
        <w:rPr>
          <w:b/>
          <w:color w:val="1F3864"/>
        </w:rPr>
        <w:t xml:space="preserve">Answer: </w:t>
      </w:r>
      <w:r>
        <w:rPr>
          <w:b/>
        </w:rPr>
        <w:t>D.</w:t>
      </w:r>
      <w:r>
        <w:t xml:space="preserve">  Inflammatory phase.</w:t>
      </w:r>
    </w:p>
    <w:p>
      <w:pPr>
        <w:spacing w:before="40"/>
      </w:pPr>
      <w:r>
        <w:rPr>
          <w:b/>
          <w:color w:val="2E5E7E"/>
        </w:rPr>
        <w:t xml:space="preserve">Key point: </w:t>
      </w:r>
      <w:r>
        <w:t>inflammation first.</w:t>
      </w:r>
    </w:p>
    <w:p>
      <w:pPr>
        <w:spacing w:before="160"/>
      </w:pPr>
      <w:r>
        <w:rPr>
          <w:b/>
          <w:color w:val="1F3864"/>
        </w:rPr>
        <w:t xml:space="preserve">Q45. </w:t>
      </w:r>
      <w:r>
        <w:t>Which tissue resists multidirectional tension?</w:t>
      </w:r>
    </w:p>
    <w:p>
      <w:pPr>
        <w:spacing w:after="40"/>
        <w:ind w:left="432"/>
      </w:pPr>
      <w:r>
        <w:t>A) Tendon</w:t>
      </w:r>
    </w:p>
    <w:p>
      <w:pPr>
        <w:spacing w:after="40"/>
        <w:ind w:left="432"/>
      </w:pPr>
      <w:r>
        <w:t>B) Dense irregular CT (dermis)</w:t>
      </w:r>
    </w:p>
    <w:p>
      <w:pPr>
        <w:spacing w:after="40"/>
        <w:ind w:left="432"/>
      </w:pPr>
      <w:r>
        <w:t>C) Ligament</w:t>
      </w:r>
    </w:p>
    <w:p>
      <w:pPr>
        <w:spacing w:after="40"/>
        <w:ind w:left="432"/>
      </w:pPr>
      <w:r>
        <w:t>D) Reticular tissue</w:t>
      </w:r>
    </w:p>
    <w:p>
      <w:pPr>
        <w:spacing w:before="80"/>
      </w:pPr>
      <w:r>
        <w:rPr>
          <w:b/>
          <w:color w:val="1F3864"/>
        </w:rPr>
        <w:t xml:space="preserve">Answer: </w:t>
      </w:r>
      <w:r>
        <w:rPr>
          <w:b/>
        </w:rPr>
        <w:t>B.</w:t>
      </w:r>
      <w:r>
        <w:t xml:space="preserve">  Interwoven fibers resist tension in all planes.</w:t>
      </w:r>
    </w:p>
    <w:p>
      <w:pPr>
        <w:spacing w:before="40"/>
      </w:pPr>
      <w:r>
        <w:rPr>
          <w:b/>
          <w:color w:val="2E5E7E"/>
        </w:rPr>
        <w:t xml:space="preserve">Key point: </w:t>
      </w:r>
      <w:r>
        <w:t>multidirectional = irregular.</w:t>
      </w:r>
    </w:p>
    <w:p>
      <w:pPr>
        <w:spacing w:before="160"/>
      </w:pPr>
      <w:r>
        <w:rPr>
          <w:b/>
          <w:color w:val="1F3864"/>
        </w:rPr>
        <w:t xml:space="preserve">Q46. </w:t>
      </w:r>
      <w:r>
        <w:t>Desmosine cross-links are characteristic of:</w:t>
      </w:r>
    </w:p>
    <w:p>
      <w:pPr>
        <w:spacing w:after="40"/>
        <w:ind w:left="432"/>
      </w:pPr>
      <w:r>
        <w:t>A) Fibrillin</w:t>
      </w:r>
    </w:p>
    <w:p>
      <w:pPr>
        <w:spacing w:after="40"/>
        <w:ind w:left="432"/>
      </w:pPr>
      <w:r>
        <w:t>B) Collagen</w:t>
      </w:r>
    </w:p>
    <w:p>
      <w:pPr>
        <w:spacing w:after="40"/>
        <w:ind w:left="432"/>
      </w:pPr>
      <w:r>
        <w:t>C) Elastin</w:t>
      </w:r>
    </w:p>
    <w:p>
      <w:pPr>
        <w:spacing w:after="40"/>
        <w:ind w:left="432"/>
      </w:pPr>
      <w:r>
        <w:t>D) Keratin</w:t>
      </w:r>
    </w:p>
    <w:p>
      <w:pPr>
        <w:spacing w:before="80"/>
      </w:pPr>
      <w:r>
        <w:rPr>
          <w:b/>
          <w:color w:val="1F3864"/>
        </w:rPr>
        <w:t xml:space="preserve">Answer: </w:t>
      </w:r>
      <w:r>
        <w:rPr>
          <w:b/>
        </w:rPr>
        <w:t>C.</w:t>
      </w:r>
      <w:r>
        <w:t xml:space="preserve">  Desmosine/isodesmosine cross-links give elastin its recoil.</w:t>
      </w:r>
    </w:p>
    <w:p>
      <w:pPr>
        <w:spacing w:before="40"/>
      </w:pPr>
      <w:r>
        <w:rPr>
          <w:b/>
          <w:color w:val="2E5E7E"/>
        </w:rPr>
        <w:t xml:space="preserve">Key point: </w:t>
      </w:r>
      <w:r>
        <w:t>desmosine = elastin.</w:t>
      </w:r>
    </w:p>
    <w:p>
      <w:pPr>
        <w:spacing w:before="160"/>
      </w:pPr>
      <w:r>
        <w:rPr>
          <w:b/>
          <w:color w:val="1F3864"/>
        </w:rPr>
        <w:t xml:space="preserve">Q47. </w:t>
      </w:r>
      <w:r>
        <w:t>Which statement about reticular fibers is TRUE?</w:t>
      </w:r>
    </w:p>
    <w:p>
      <w:pPr>
        <w:spacing w:after="40"/>
        <w:ind w:left="432"/>
      </w:pPr>
      <w:r>
        <w:t>A) They are type I collagen</w:t>
      </w:r>
    </w:p>
    <w:p>
      <w:pPr>
        <w:spacing w:after="40"/>
        <w:ind w:left="432"/>
      </w:pPr>
      <w:r>
        <w:t>B) They form the stroma of lymphoid and hematopoietic organs</w:t>
      </w:r>
    </w:p>
    <w:p>
      <w:pPr>
        <w:spacing w:after="40"/>
        <w:ind w:left="432"/>
      </w:pPr>
      <w:r>
        <w:t>C) They stain pink on H&amp;E</w:t>
      </w:r>
    </w:p>
    <w:p>
      <w:pPr>
        <w:spacing w:after="40"/>
        <w:ind w:left="432"/>
      </w:pPr>
      <w:r>
        <w:t>D) They provide elastic recoil</w:t>
      </w:r>
    </w:p>
    <w:p>
      <w:pPr>
        <w:spacing w:before="80"/>
      </w:pPr>
      <w:r>
        <w:rPr>
          <w:b/>
          <w:color w:val="1F3864"/>
        </w:rPr>
        <w:t xml:space="preserve">Answer: </w:t>
      </w:r>
      <w:r>
        <w:rPr>
          <w:b/>
        </w:rPr>
        <w:t>B.</w:t>
      </w:r>
      <w:r>
        <w:t xml:space="preserve">  Reticular (type III) fibers form the delicate stroma of lymphoid organs/bone marrow.</w:t>
      </w:r>
    </w:p>
    <w:p>
      <w:pPr>
        <w:spacing w:before="40"/>
      </w:pPr>
      <w:r>
        <w:rPr>
          <w:b/>
          <w:color w:val="2E5E7E"/>
        </w:rPr>
        <w:t xml:space="preserve">Key point: </w:t>
      </w:r>
      <w:r>
        <w:t>reticular = lymphoid stroma.</w:t>
      </w:r>
    </w:p>
    <w:p>
      <w:pPr>
        <w:spacing w:before="160"/>
      </w:pPr>
      <w:r>
        <w:rPr>
          <w:b/>
          <w:color w:val="1F3864"/>
        </w:rPr>
        <w:t xml:space="preserve">Q48. </w:t>
      </w:r>
      <w:r>
        <w:t>Blue sclerae in osteogenesis imperfecta result from:</w:t>
      </w:r>
    </w:p>
    <w:p>
      <w:pPr>
        <w:spacing w:after="40"/>
        <w:ind w:left="432"/>
      </w:pPr>
      <w:r>
        <w:t>A) Thin sclera revealing the underlying choroid</w:t>
      </w:r>
    </w:p>
    <w:p>
      <w:pPr>
        <w:spacing w:after="40"/>
        <w:ind w:left="432"/>
      </w:pPr>
      <w:r>
        <w:t>B) Iron deposition</w:t>
      </w:r>
    </w:p>
    <w:p>
      <w:pPr>
        <w:spacing w:after="40"/>
        <w:ind w:left="432"/>
      </w:pPr>
      <w:r>
        <w:t>C) Elastin loss</w:t>
      </w:r>
    </w:p>
    <w:p>
      <w:pPr>
        <w:spacing w:after="40"/>
        <w:ind w:left="432"/>
      </w:pPr>
      <w:r>
        <w:t>D) Excess collagen</w:t>
      </w:r>
    </w:p>
    <w:p>
      <w:pPr>
        <w:spacing w:before="80"/>
      </w:pPr>
      <w:r>
        <w:rPr>
          <w:b/>
          <w:color w:val="1F3864"/>
        </w:rPr>
        <w:t xml:space="preserve">Answer: </w:t>
      </w:r>
      <w:r>
        <w:rPr>
          <w:b/>
        </w:rPr>
        <w:t>A.</w:t>
      </w:r>
      <w:r>
        <w:t xml:space="preserve">  Defective type I collagen → thin sclera → choroid shows through (blue).</w:t>
      </w:r>
    </w:p>
    <w:p>
      <w:pPr>
        <w:spacing w:before="40"/>
      </w:pPr>
      <w:r>
        <w:rPr>
          <w:b/>
          <w:color w:val="2E5E7E"/>
        </w:rPr>
        <w:t xml:space="preserve">Key point: </w:t>
      </w:r>
      <w:r>
        <w:t>OI = blue sclera.</w:t>
      </w:r>
    </w:p>
    <w:p>
      <w:pPr>
        <w:spacing w:before="160"/>
      </w:pPr>
      <w:r>
        <w:rPr>
          <w:b/>
          <w:color w:val="1F3864"/>
        </w:rPr>
        <w:t xml:space="preserve">Q49. </w:t>
      </w:r>
      <w:r>
        <w:t>Which cell produces the collagen of a mature scar?</w:t>
      </w:r>
    </w:p>
    <w:p>
      <w:pPr>
        <w:spacing w:after="40"/>
        <w:ind w:left="432"/>
      </w:pPr>
      <w:r>
        <w:t>A) Plasma cell</w:t>
      </w:r>
    </w:p>
    <w:p>
      <w:pPr>
        <w:spacing w:after="40"/>
        <w:ind w:left="432"/>
      </w:pPr>
      <w:r>
        <w:t>B) Macrophage</w:t>
      </w:r>
    </w:p>
    <w:p>
      <w:pPr>
        <w:spacing w:after="40"/>
        <w:ind w:left="432"/>
      </w:pPr>
      <w:r>
        <w:t>C) Fibroblast</w:t>
      </w:r>
    </w:p>
    <w:p>
      <w:pPr>
        <w:spacing w:after="40"/>
        <w:ind w:left="432"/>
      </w:pPr>
      <w:r>
        <w:t>D) Mast cell</w:t>
      </w:r>
    </w:p>
    <w:p>
      <w:pPr>
        <w:spacing w:before="80"/>
      </w:pPr>
      <w:r>
        <w:rPr>
          <w:b/>
          <w:color w:val="1F3864"/>
        </w:rPr>
        <w:t xml:space="preserve">Answer: </w:t>
      </w:r>
      <w:r>
        <w:rPr>
          <w:b/>
        </w:rPr>
        <w:t>C.</w:t>
      </w:r>
      <w:r>
        <w:t xml:space="preserve">  Fibroblasts deposit the scar collagen (type I).</w:t>
      </w:r>
    </w:p>
    <w:p>
      <w:pPr>
        <w:spacing w:before="40"/>
      </w:pPr>
      <w:r>
        <w:rPr>
          <w:b/>
          <w:color w:val="2E5E7E"/>
        </w:rPr>
        <w:t xml:space="preserve">Key point: </w:t>
      </w:r>
      <w:r>
        <w:t>scar = fibroblast collagen.</w:t>
      </w:r>
    </w:p>
    <w:p>
      <w:pPr>
        <w:spacing w:before="160"/>
      </w:pPr>
      <w:r>
        <w:rPr>
          <w:b/>
          <w:color w:val="1F3864"/>
        </w:rPr>
        <w:t xml:space="preserve">Q50. </w:t>
      </w:r>
      <w:r>
        <w:t>A biopsy shows metachromatic granules in cells near dermal vessels. These cells are:</w:t>
      </w:r>
    </w:p>
    <w:p>
      <w:pPr>
        <w:spacing w:after="40"/>
        <w:ind w:left="432"/>
      </w:pPr>
      <w:r>
        <w:t>A) Mast cells</w:t>
      </w:r>
    </w:p>
    <w:p>
      <w:pPr>
        <w:spacing w:after="40"/>
        <w:ind w:left="432"/>
      </w:pPr>
      <w:r>
        <w:t>B) Fibroblasts</w:t>
      </w:r>
    </w:p>
    <w:p>
      <w:pPr>
        <w:spacing w:after="40"/>
        <w:ind w:left="432"/>
      </w:pPr>
      <w:r>
        <w:t>C) Adipocytes</w:t>
      </w:r>
    </w:p>
    <w:p>
      <w:pPr>
        <w:spacing w:after="40"/>
        <w:ind w:left="432"/>
      </w:pPr>
      <w:r>
        <w:t>D) Plasma cells</w:t>
      </w:r>
    </w:p>
    <w:p>
      <w:pPr>
        <w:spacing w:before="80"/>
      </w:pPr>
      <w:r>
        <w:rPr>
          <w:b/>
          <w:color w:val="1F3864"/>
        </w:rPr>
        <w:t xml:space="preserve">Answer: </w:t>
      </w:r>
      <w:r>
        <w:rPr>
          <w:b/>
        </w:rPr>
        <w:t>A.</w:t>
      </w:r>
      <w:r>
        <w:t xml:space="preserve">  Metachromatic granules + perivascular = mast cells.</w:t>
      </w:r>
    </w:p>
    <w:p>
      <w:pPr>
        <w:spacing w:before="40"/>
      </w:pPr>
      <w:r>
        <w:rPr>
          <w:b/>
          <w:color w:val="2E5E7E"/>
        </w:rPr>
        <w:t xml:space="preserve">Key point: </w:t>
      </w:r>
      <w:r>
        <w:t>metachromatic = mast cell.</w:t>
      </w:r>
    </w:p>
    <w:p>
      <w:pPr>
        <w:pStyle w:val="Heading2"/>
      </w:pPr>
      <w:r>
        <w:t>Practice Test</w:t>
      </w:r>
    </w:p>
    <w:p>
      <w:pPr>
        <w:spacing w:before="160"/>
      </w:pPr>
      <w:r>
        <w:rPr>
          <w:b/>
          <w:color w:val="1F3864"/>
        </w:rPr>
        <w:t xml:space="preserve">S1. </w:t>
      </w:r>
      <w:r>
        <w:t>A patient has aortic root dilation, lens dislocation, and tall stature. The defective molecule is:</w:t>
      </w:r>
    </w:p>
    <w:p>
      <w:pPr>
        <w:spacing w:after="40"/>
        <w:ind w:left="432"/>
      </w:pPr>
      <w:r>
        <w:t>A) Fibrillin-1</w:t>
      </w:r>
    </w:p>
    <w:p>
      <w:pPr>
        <w:spacing w:after="40"/>
        <w:ind w:left="432"/>
      </w:pPr>
      <w:r>
        <w:t>B) Elastin</w:t>
      </w:r>
    </w:p>
    <w:p>
      <w:pPr>
        <w:spacing w:after="40"/>
        <w:ind w:left="432"/>
      </w:pPr>
      <w:r>
        <w:t>C) Type IV collagen</w:t>
      </w:r>
    </w:p>
    <w:p>
      <w:pPr>
        <w:spacing w:after="40"/>
        <w:ind w:left="432"/>
      </w:pPr>
      <w:r>
        <w:t>D) Type I collagen</w:t>
      </w:r>
    </w:p>
    <w:p>
      <w:pPr>
        <w:spacing w:before="160"/>
      </w:pPr>
      <w:r>
        <w:rPr>
          <w:b/>
          <w:color w:val="1F3864"/>
        </w:rPr>
        <w:t xml:space="preserve">S2. </w:t>
      </w:r>
      <w:r>
        <w:t>Which collagen type forms the basement membrane sheet?</w:t>
      </w:r>
    </w:p>
    <w:p>
      <w:pPr>
        <w:spacing w:after="40"/>
        <w:ind w:left="432"/>
      </w:pPr>
      <w:r>
        <w:t>A) III</w:t>
      </w:r>
    </w:p>
    <w:p>
      <w:pPr>
        <w:spacing w:after="40"/>
        <w:ind w:left="432"/>
      </w:pPr>
      <w:r>
        <w:t>B) IV</w:t>
      </w:r>
    </w:p>
    <w:p>
      <w:pPr>
        <w:spacing w:after="40"/>
        <w:ind w:left="432"/>
      </w:pPr>
      <w:r>
        <w:t>C) I</w:t>
      </w:r>
    </w:p>
    <w:p>
      <w:pPr>
        <w:spacing w:after="40"/>
        <w:ind w:left="432"/>
      </w:pPr>
      <w:r>
        <w:t>D) II</w:t>
      </w:r>
    </w:p>
    <w:p>
      <w:pPr>
        <w:spacing w:before="160"/>
      </w:pPr>
      <w:r>
        <w:rPr>
          <w:b/>
          <w:color w:val="1F3864"/>
        </w:rPr>
        <w:t xml:space="preserve">S3. </w:t>
      </w:r>
      <w:r>
        <w:t>Early granulation tissue is rich in:</w:t>
      </w:r>
    </w:p>
    <w:p>
      <w:pPr>
        <w:spacing w:after="40"/>
        <w:ind w:left="432"/>
      </w:pPr>
      <w:r>
        <w:t>A) Type III collagen and new capillaries</w:t>
      </w:r>
    </w:p>
    <w:p>
      <w:pPr>
        <w:spacing w:after="40"/>
        <w:ind w:left="432"/>
      </w:pPr>
      <w:r>
        <w:t>B) Elastin</w:t>
      </w:r>
    </w:p>
    <w:p>
      <w:pPr>
        <w:spacing w:after="40"/>
        <w:ind w:left="432"/>
      </w:pPr>
      <w:r>
        <w:t>C) Type IV collagen only</w:t>
      </w:r>
    </w:p>
    <w:p>
      <w:pPr>
        <w:spacing w:after="40"/>
        <w:ind w:left="432"/>
      </w:pPr>
      <w:r>
        <w:t>D) Type I collagen</w:t>
      </w:r>
    </w:p>
    <w:p>
      <w:pPr>
        <w:spacing w:before="160"/>
      </w:pPr>
      <w:r>
        <w:rPr>
          <w:b/>
          <w:color w:val="1F3864"/>
        </w:rPr>
        <w:t xml:space="preserve">S4. </w:t>
      </w:r>
      <w:r>
        <w:t>A diet deficient in fresh fruit produces bleeding gums. The mechanism is:</w:t>
      </w:r>
    </w:p>
    <w:p>
      <w:pPr>
        <w:spacing w:after="40"/>
        <w:ind w:left="432"/>
      </w:pPr>
      <w:r>
        <w:t>A) Failed elastin cross-linking</w:t>
      </w:r>
    </w:p>
    <w:p>
      <w:pPr>
        <w:spacing w:after="40"/>
        <w:ind w:left="432"/>
      </w:pPr>
      <w:r>
        <w:t>B) Failed collagen hydroxylation (vitamin C)</w:t>
      </w:r>
    </w:p>
    <w:p>
      <w:pPr>
        <w:spacing w:after="40"/>
        <w:ind w:left="432"/>
      </w:pPr>
      <w:r>
        <w:t>C) Excess collagen</w:t>
      </w:r>
    </w:p>
    <w:p>
      <w:pPr>
        <w:spacing w:after="40"/>
        <w:ind w:left="432"/>
      </w:pPr>
      <w:r>
        <w:t>D) Fibrillin loss</w:t>
      </w:r>
    </w:p>
    <w:p>
      <w:pPr>
        <w:spacing w:before="160"/>
      </w:pPr>
      <w:r>
        <w:rPr>
          <w:b/>
          <w:color w:val="1F3864"/>
        </w:rPr>
        <w:t xml:space="preserve">S5. </w:t>
      </w:r>
      <w:r>
        <w:t>Which stain demonstrates reticular fibers?</w:t>
      </w:r>
    </w:p>
    <w:p>
      <w:pPr>
        <w:spacing w:after="40"/>
        <w:ind w:left="432"/>
      </w:pPr>
      <w:r>
        <w:t>A) Oil Red O</w:t>
      </w:r>
    </w:p>
    <w:p>
      <w:pPr>
        <w:spacing w:after="40"/>
        <w:ind w:left="432"/>
      </w:pPr>
      <w:r>
        <w:t>B) Orcein</w:t>
      </w:r>
    </w:p>
    <w:p>
      <w:pPr>
        <w:spacing w:after="40"/>
        <w:ind w:left="432"/>
      </w:pPr>
      <w:r>
        <w:t>C) Silver impregnation</w:t>
      </w:r>
    </w:p>
    <w:p>
      <w:pPr>
        <w:spacing w:after="40"/>
        <w:ind w:left="432"/>
      </w:pPr>
      <w:r>
        <w:t>D) H&amp;E</w:t>
      </w:r>
    </w:p>
    <w:p>
      <w:pPr>
        <w:spacing w:before="160"/>
      </w:pPr>
      <w:r>
        <w:rPr>
          <w:b/>
          <w:color w:val="1F3864"/>
        </w:rPr>
        <w:t xml:space="preserve">S6. </w:t>
      </w:r>
      <w:r>
        <w:t>The cell with an eccentric clock-face nucleus and perinuclear hof is:</w:t>
      </w:r>
    </w:p>
    <w:p>
      <w:pPr>
        <w:spacing w:after="40"/>
        <w:ind w:left="432"/>
      </w:pPr>
      <w:r>
        <w:t>A) Mast cell</w:t>
      </w:r>
    </w:p>
    <w:p>
      <w:pPr>
        <w:spacing w:after="40"/>
        <w:ind w:left="432"/>
      </w:pPr>
      <w:r>
        <w:t>B) Plasma cell</w:t>
      </w:r>
    </w:p>
    <w:p>
      <w:pPr>
        <w:spacing w:after="40"/>
        <w:ind w:left="432"/>
      </w:pPr>
      <w:r>
        <w:t>C) Fibroblast</w:t>
      </w:r>
    </w:p>
    <w:p>
      <w:pPr>
        <w:spacing w:after="40"/>
        <w:ind w:left="432"/>
      </w:pPr>
      <w:r>
        <w:t>D) Macrophage</w:t>
      </w:r>
    </w:p>
    <w:p>
      <w:pPr>
        <w:spacing w:before="160"/>
      </w:pPr>
      <w:r>
        <w:rPr>
          <w:b/>
          <w:color w:val="1F3864"/>
        </w:rPr>
        <w:t xml:space="preserve">S7. </w:t>
      </w:r>
      <w:r>
        <w:t>A scar that extends beyond the original wound margins is a:</w:t>
      </w:r>
    </w:p>
    <w:p>
      <w:pPr>
        <w:spacing w:after="40"/>
        <w:ind w:left="432"/>
      </w:pPr>
      <w:r>
        <w:t>A) Keloid</w:t>
      </w:r>
    </w:p>
    <w:p>
      <w:pPr>
        <w:spacing w:after="40"/>
        <w:ind w:left="432"/>
      </w:pPr>
      <w:r>
        <w:t>B) Granulation tissue</w:t>
      </w:r>
    </w:p>
    <w:p>
      <w:pPr>
        <w:spacing w:after="40"/>
        <w:ind w:left="432"/>
      </w:pPr>
      <w:r>
        <w:t>C) Contracture</w:t>
      </w:r>
    </w:p>
    <w:p>
      <w:pPr>
        <w:spacing w:after="40"/>
        <w:ind w:left="432"/>
      </w:pPr>
      <w:r>
        <w:t>D) Hypertrophic scar</w:t>
      </w:r>
    </w:p>
    <w:p>
      <w:pPr>
        <w:spacing w:before="160"/>
      </w:pPr>
      <w:r>
        <w:rPr>
          <w:b/>
          <w:color w:val="1F3864"/>
        </w:rPr>
        <w:t xml:space="preserve">S8. </w:t>
      </w:r>
      <w:r>
        <w:t>Tendon is an example of:</w:t>
      </w:r>
    </w:p>
    <w:p>
      <w:pPr>
        <w:spacing w:after="40"/>
        <w:ind w:left="432"/>
      </w:pPr>
      <w:r>
        <w:t>A) Reticular CT</w:t>
      </w:r>
    </w:p>
    <w:p>
      <w:pPr>
        <w:spacing w:after="40"/>
        <w:ind w:left="432"/>
      </w:pPr>
      <w:r>
        <w:t>B) Dense irregular CT</w:t>
      </w:r>
    </w:p>
    <w:p>
      <w:pPr>
        <w:spacing w:after="40"/>
        <w:ind w:left="432"/>
      </w:pPr>
      <w:r>
        <w:t>C) Dense regular CT</w:t>
      </w:r>
    </w:p>
    <w:p>
      <w:pPr>
        <w:spacing w:after="40"/>
        <w:ind w:left="432"/>
      </w:pPr>
      <w:r>
        <w:t>D) Loose CT</w:t>
      </w:r>
    </w:p>
    <w:p>
      <w:pPr>
        <w:spacing w:before="160"/>
      </w:pPr>
      <w:r>
        <w:rPr>
          <w:b/>
          <w:color w:val="1F3864"/>
        </w:rPr>
        <w:t xml:space="preserve">S9. </w:t>
      </w:r>
      <w:r>
        <w:t>Hyaluronic acid is unique because it is:</w:t>
      </w:r>
    </w:p>
    <w:p>
      <w:pPr>
        <w:spacing w:after="40"/>
        <w:ind w:left="432"/>
      </w:pPr>
      <w:r>
        <w:t>A) A glycoprotein</w:t>
      </w:r>
    </w:p>
    <w:p>
      <w:pPr>
        <w:spacing w:after="40"/>
        <w:ind w:left="432"/>
      </w:pPr>
      <w:r>
        <w:t>B) Found only in bone</w:t>
      </w:r>
    </w:p>
    <w:p>
      <w:pPr>
        <w:spacing w:after="40"/>
        <w:ind w:left="432"/>
      </w:pPr>
      <w:r>
        <w:t>C) Sulfated and protein-bound</w:t>
      </w:r>
    </w:p>
    <w:p>
      <w:pPr>
        <w:spacing w:after="40"/>
        <w:ind w:left="432"/>
      </w:pPr>
      <w:r>
        <w:t>D) Non-sulfated and not covalently bound to a core protein</w:t>
      </w:r>
    </w:p>
    <w:p>
      <w:pPr>
        <w:spacing w:before="160"/>
      </w:pPr>
      <w:r>
        <w:rPr>
          <w:b/>
          <w:color w:val="1F3864"/>
        </w:rPr>
        <w:t xml:space="preserve">S10. </w:t>
      </w:r>
      <w:r>
        <w:t>A child has recurrent fractures and blue sclerae. The defect is in:</w:t>
      </w:r>
    </w:p>
    <w:p>
      <w:pPr>
        <w:spacing w:after="40"/>
        <w:ind w:left="432"/>
      </w:pPr>
      <w:r>
        <w:t>A) Type II collagen</w:t>
      </w:r>
    </w:p>
    <w:p>
      <w:pPr>
        <w:spacing w:after="40"/>
        <w:ind w:left="432"/>
      </w:pPr>
      <w:r>
        <w:t>B) Elastin</w:t>
      </w:r>
    </w:p>
    <w:p>
      <w:pPr>
        <w:spacing w:after="40"/>
        <w:ind w:left="432"/>
      </w:pPr>
      <w:r>
        <w:t>C) Fibrillin-1</w:t>
      </w:r>
    </w:p>
    <w:p>
      <w:pPr>
        <w:spacing w:after="40"/>
        <w:ind w:left="432"/>
      </w:pPr>
      <w:r>
        <w:t>D) Type I collagen</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A</w:t>
            </w:r>
          </w:p>
        </w:tc>
        <w:tc>
          <w:tcPr>
            <w:tcW w:type="dxa" w:w="3120"/>
          </w:tcPr>
          <w:p>
            <w:pPr>
              <w:spacing w:after="0"/>
            </w:pPr>
            <w:r>
              <w:t>Marfan = fibrillin-1 mutation</w:t>
            </w:r>
          </w:p>
        </w:tc>
      </w:tr>
      <w:tr>
        <w:tc>
          <w:tcPr>
            <w:tcW w:type="dxa" w:w="3120"/>
          </w:tcPr>
          <w:p>
            <w:pPr>
              <w:spacing w:after="0"/>
            </w:pPr>
            <w:r>
              <w:t>S2</w:t>
            </w:r>
          </w:p>
        </w:tc>
        <w:tc>
          <w:tcPr>
            <w:tcW w:type="dxa" w:w="3120"/>
          </w:tcPr>
          <w:p>
            <w:pPr>
              <w:spacing w:after="0"/>
            </w:pPr>
            <w:r>
              <w:rPr>
                <w:b/>
              </w:rPr>
              <w:t>B</w:t>
            </w:r>
          </w:p>
        </w:tc>
        <w:tc>
          <w:tcPr>
            <w:tcW w:type="dxa" w:w="3120"/>
          </w:tcPr>
          <w:p>
            <w:pPr>
              <w:spacing w:after="0"/>
            </w:pPr>
            <w:r>
              <w:t>Type IV = basement-membrane sheet</w:t>
            </w:r>
          </w:p>
        </w:tc>
      </w:tr>
      <w:tr>
        <w:tc>
          <w:tcPr>
            <w:tcW w:type="dxa" w:w="3120"/>
          </w:tcPr>
          <w:p>
            <w:pPr>
              <w:spacing w:after="0"/>
            </w:pPr>
            <w:r>
              <w:t>S3</w:t>
            </w:r>
          </w:p>
        </w:tc>
        <w:tc>
          <w:tcPr>
            <w:tcW w:type="dxa" w:w="3120"/>
          </w:tcPr>
          <w:p>
            <w:pPr>
              <w:spacing w:after="0"/>
            </w:pPr>
            <w:r>
              <w:rPr>
                <w:b/>
              </w:rPr>
              <w:t>A</w:t>
            </w:r>
          </w:p>
        </w:tc>
        <w:tc>
          <w:tcPr>
            <w:tcW w:type="dxa" w:w="3120"/>
          </w:tcPr>
          <w:p>
            <w:pPr>
              <w:spacing w:after="0"/>
            </w:pPr>
            <w:r>
              <w:t>Granulation = type III + angiogenesis</w:t>
            </w:r>
          </w:p>
        </w:tc>
      </w:tr>
      <w:tr>
        <w:tc>
          <w:tcPr>
            <w:tcW w:type="dxa" w:w="3120"/>
          </w:tcPr>
          <w:p>
            <w:pPr>
              <w:spacing w:after="0"/>
            </w:pPr>
            <w:r>
              <w:t>S4</w:t>
            </w:r>
          </w:p>
        </w:tc>
        <w:tc>
          <w:tcPr>
            <w:tcW w:type="dxa" w:w="3120"/>
          </w:tcPr>
          <w:p>
            <w:pPr>
              <w:spacing w:after="0"/>
            </w:pPr>
            <w:r>
              <w:rPr>
                <w:b/>
              </w:rPr>
              <w:t>B</w:t>
            </w:r>
          </w:p>
        </w:tc>
        <w:tc>
          <w:tcPr>
            <w:tcW w:type="dxa" w:w="3120"/>
          </w:tcPr>
          <w:p>
            <w:pPr>
              <w:spacing w:after="0"/>
            </w:pPr>
            <w:r>
              <w:t>Scurvy = vitamin C → failed hydroxylation</w:t>
            </w:r>
          </w:p>
        </w:tc>
      </w:tr>
      <w:tr>
        <w:tc>
          <w:tcPr>
            <w:tcW w:type="dxa" w:w="3120"/>
          </w:tcPr>
          <w:p>
            <w:pPr>
              <w:spacing w:after="0"/>
            </w:pPr>
            <w:r>
              <w:t>S5</w:t>
            </w:r>
          </w:p>
        </w:tc>
        <w:tc>
          <w:tcPr>
            <w:tcW w:type="dxa" w:w="3120"/>
          </w:tcPr>
          <w:p>
            <w:pPr>
              <w:spacing w:after="0"/>
            </w:pPr>
            <w:r>
              <w:rPr>
                <w:b/>
              </w:rPr>
              <w:t>C</w:t>
            </w:r>
          </w:p>
        </w:tc>
        <w:tc>
          <w:tcPr>
            <w:tcW w:type="dxa" w:w="3120"/>
          </w:tcPr>
          <w:p>
            <w:pPr>
              <w:spacing w:after="0"/>
            </w:pPr>
            <w:r>
              <w:t>Reticular = silver (argyrophilic)</w:t>
            </w:r>
          </w:p>
        </w:tc>
      </w:tr>
      <w:tr>
        <w:tc>
          <w:tcPr>
            <w:tcW w:type="dxa" w:w="3120"/>
          </w:tcPr>
          <w:p>
            <w:pPr>
              <w:spacing w:after="0"/>
            </w:pPr>
            <w:r>
              <w:t>S6</w:t>
            </w:r>
          </w:p>
        </w:tc>
        <w:tc>
          <w:tcPr>
            <w:tcW w:type="dxa" w:w="3120"/>
          </w:tcPr>
          <w:p>
            <w:pPr>
              <w:spacing w:after="0"/>
            </w:pPr>
            <w:r>
              <w:rPr>
                <w:b/>
              </w:rPr>
              <w:t>B</w:t>
            </w:r>
          </w:p>
        </w:tc>
        <w:tc>
          <w:tcPr>
            <w:tcW w:type="dxa" w:w="3120"/>
          </w:tcPr>
          <w:p>
            <w:pPr>
              <w:spacing w:after="0"/>
            </w:pPr>
            <w:r>
              <w:t>Clock-face + hof = plasma cell</w:t>
            </w:r>
          </w:p>
        </w:tc>
      </w:tr>
      <w:tr>
        <w:tc>
          <w:tcPr>
            <w:tcW w:type="dxa" w:w="3120"/>
          </w:tcPr>
          <w:p>
            <w:pPr>
              <w:spacing w:after="0"/>
            </w:pPr>
            <w:r>
              <w:t>S7</w:t>
            </w:r>
          </w:p>
        </w:tc>
        <w:tc>
          <w:tcPr>
            <w:tcW w:type="dxa" w:w="3120"/>
          </w:tcPr>
          <w:p>
            <w:pPr>
              <w:spacing w:after="0"/>
            </w:pPr>
            <w:r>
              <w:rPr>
                <w:b/>
              </w:rPr>
              <w:t>A</w:t>
            </w:r>
          </w:p>
        </w:tc>
        <w:tc>
          <w:tcPr>
            <w:tcW w:type="dxa" w:w="3120"/>
          </w:tcPr>
          <w:p>
            <w:pPr>
              <w:spacing w:after="0"/>
            </w:pPr>
            <w:r>
              <w:t>Keloid = beyond wound margins</w:t>
            </w:r>
          </w:p>
        </w:tc>
      </w:tr>
      <w:tr>
        <w:tc>
          <w:tcPr>
            <w:tcW w:type="dxa" w:w="3120"/>
          </w:tcPr>
          <w:p>
            <w:pPr>
              <w:spacing w:after="0"/>
            </w:pPr>
            <w:r>
              <w:t>S8</w:t>
            </w:r>
          </w:p>
        </w:tc>
        <w:tc>
          <w:tcPr>
            <w:tcW w:type="dxa" w:w="3120"/>
          </w:tcPr>
          <w:p>
            <w:pPr>
              <w:spacing w:after="0"/>
            </w:pPr>
            <w:r>
              <w:rPr>
                <w:b/>
              </w:rPr>
              <w:t>C</w:t>
            </w:r>
          </w:p>
        </w:tc>
        <w:tc>
          <w:tcPr>
            <w:tcW w:type="dxa" w:w="3120"/>
          </w:tcPr>
          <w:p>
            <w:pPr>
              <w:spacing w:after="0"/>
            </w:pPr>
            <w:r>
              <w:t>Tendon = dense regular (parallel)</w:t>
            </w:r>
          </w:p>
        </w:tc>
      </w:tr>
      <w:tr>
        <w:tc>
          <w:tcPr>
            <w:tcW w:type="dxa" w:w="3120"/>
          </w:tcPr>
          <w:p>
            <w:pPr>
              <w:spacing w:after="0"/>
            </w:pPr>
            <w:r>
              <w:t>S9</w:t>
            </w:r>
          </w:p>
        </w:tc>
        <w:tc>
          <w:tcPr>
            <w:tcW w:type="dxa" w:w="3120"/>
          </w:tcPr>
          <w:p>
            <w:pPr>
              <w:spacing w:after="0"/>
            </w:pPr>
            <w:r>
              <w:rPr>
                <w:b/>
              </w:rPr>
              <w:t>D</w:t>
            </w:r>
          </w:p>
        </w:tc>
        <w:tc>
          <w:tcPr>
            <w:tcW w:type="dxa" w:w="3120"/>
          </w:tcPr>
          <w:p>
            <w:pPr>
              <w:spacing w:after="0"/>
            </w:pPr>
            <w:r>
              <w:t>HA = non-sulfated, free</w:t>
            </w:r>
          </w:p>
        </w:tc>
      </w:tr>
      <w:tr>
        <w:tc>
          <w:tcPr>
            <w:tcW w:type="dxa" w:w="3120"/>
          </w:tcPr>
          <w:p>
            <w:pPr>
              <w:spacing w:after="0"/>
            </w:pPr>
            <w:r>
              <w:t>S10</w:t>
            </w:r>
          </w:p>
        </w:tc>
        <w:tc>
          <w:tcPr>
            <w:tcW w:type="dxa" w:w="3120"/>
          </w:tcPr>
          <w:p>
            <w:pPr>
              <w:spacing w:after="0"/>
            </w:pPr>
            <w:r>
              <w:rPr>
                <w:b/>
              </w:rPr>
              <w:t>D</w:t>
            </w:r>
          </w:p>
        </w:tc>
        <w:tc>
          <w:tcPr>
            <w:tcW w:type="dxa" w:w="3120"/>
          </w:tcPr>
          <w:p>
            <w:pPr>
              <w:spacing w:after="0"/>
            </w:pPr>
            <w:r>
              <w:t>OI = type I collagen → brittle bone + blue sclera</w:t>
            </w:r>
          </w:p>
        </w:tc>
      </w:tr>
    </w:tbl>
    <w:p>
      <w:pPr>
        <w:ind w:left="360"/>
      </w:pPr>
      <w:r>
        <w:rPr>
          <w:b/>
        </w:rPr>
        <w:t>Next — Connective tissue has an energy-storing cousin. Next, see why the body keeps fat in two completely different forms — one that stores and one that burns.</w:t>
      </w:r>
    </w:p>
    <w:p>
      <w:r>
        <w:br w:type="page"/>
      </w:r>
    </w:p>
    <w:p>
      <w:pPr>
        <w:pStyle w:val="Heading1"/>
      </w:pPr>
      <w:r>
        <w:t>Chapter 6 — Adipose Tissue</w:t>
      </w:r>
    </w:p>
    <w:p>
      <w:r>
        <w:rPr>
          <w:i/>
          <w:color w:val="808080"/>
          <w:sz w:val="21"/>
        </w:rPr>
        <w:t>Junqueira's Basic Histology, 17th Edition — Chapter 6</w:t>
      </w:r>
    </w:p>
    <w:p>
      <w:pPr>
        <w:ind w:left="360"/>
      </w:pPr>
      <w:r>
        <w:rPr>
          <w:b/>
        </w:rPr>
        <w:t>The question this chapter answers: how does a newborn keep warm without shivering — and why does a premature baby's fat fail it?</w:t>
      </w:r>
    </w:p>
    <w:p>
      <w:pPr>
        <w:pStyle w:val="Heading2"/>
      </w:pPr>
      <w:r>
        <w:t>What You Will Learn</w:t>
      </w:r>
    </w:p>
    <w:p>
      <w:r>
        <w:t>By the end of this chapter, the learner will be able to:</w:t>
      </w:r>
    </w:p>
    <w:p>
      <w:pPr>
        <w:spacing w:after="40"/>
        <w:ind w:left="360"/>
      </w:pPr>
      <w:r>
        <w:t xml:space="preserve">1. </w:t>
      </w:r>
      <w:r>
        <w:rPr>
          <w:b/>
        </w:rPr>
        <w:t>Contrast</w:t>
      </w:r>
      <w:r>
        <w:t xml:space="preserve"> white (unilocular) and brown (multilocular) adipose tissue across every dimension: lipid droplets, nucleus, mitochondria, function, and distribution.</w:t>
      </w:r>
    </w:p>
    <w:p>
      <w:pPr>
        <w:spacing w:after="40"/>
        <w:ind w:left="360"/>
      </w:pPr>
      <w:r>
        <w:t xml:space="preserve">2. </w:t>
      </w:r>
      <w:r>
        <w:rPr>
          <w:b/>
        </w:rPr>
        <w:t>Explain</w:t>
      </w:r>
      <w:r>
        <w:t xml:space="preserve"> the mechanism of brown-fat thermogenesis via </w:t>
      </w:r>
      <w:r>
        <w:rPr>
          <w:b/>
        </w:rPr>
        <w:t>UCP1 (thermogenin)</w:t>
      </w:r>
      <w:r>
        <w:t xml:space="preserve"> and </w:t>
      </w:r>
      <w:r>
        <w:rPr>
          <w:b/>
        </w:rPr>
        <w:t>predict</w:t>
      </w:r>
      <w:r>
        <w:t xml:space="preserve"> why it produces heat rather than ATP.</w:t>
      </w:r>
    </w:p>
    <w:p>
      <w:pPr>
        <w:spacing w:after="40"/>
        <w:ind w:left="360"/>
      </w:pPr>
      <w:r>
        <w:t xml:space="preserve">3. </w:t>
      </w:r>
      <w:r>
        <w:rPr>
          <w:b/>
        </w:rPr>
        <w:t>Describe</w:t>
      </w:r>
      <w:r>
        <w:t xml:space="preserve"> the endocrine functions of white adipose tissue (leptin, adiponectin) and their metabolic effects.</w:t>
      </w:r>
    </w:p>
    <w:p>
      <w:pPr>
        <w:spacing w:after="40"/>
        <w:ind w:left="360"/>
      </w:pPr>
      <w:r>
        <w:t xml:space="preserve">4. </w:t>
      </w:r>
      <w:r>
        <w:rPr>
          <w:b/>
        </w:rPr>
        <w:t>Trace</w:t>
      </w:r>
      <w:r>
        <w:t xml:space="preserve"> adipocyte differentiation (mesenchymal → preadipocyte → adipocyte) and the master transcription factor </w:t>
      </w:r>
      <w:r>
        <w:rPr>
          <w:b/>
        </w:rPr>
        <w:t>PPAR-γ</w:t>
      </w:r>
      <w:r>
        <w:t>.</w:t>
      </w:r>
    </w:p>
    <w:p>
      <w:pPr>
        <w:spacing w:after="40"/>
        <w:ind w:left="360"/>
      </w:pPr>
      <w:r>
        <w:t xml:space="preserve">5. </w:t>
      </w:r>
      <w:r>
        <w:rPr>
          <w:b/>
        </w:rPr>
        <w:t>Explain</w:t>
      </w:r>
      <w:r>
        <w:t xml:space="preserve"> the regulation of lipolysis and lipogenesis (catecholamines, insulin, lipoprotein lipase) and the autonomic innervation of adipose tissue.</w:t>
      </w:r>
    </w:p>
    <w:p>
      <w:pPr>
        <w:spacing w:after="40"/>
        <w:ind w:left="360"/>
      </w:pPr>
      <w:r>
        <w:t xml:space="preserve">6. </w:t>
      </w:r>
      <w:r>
        <w:rPr>
          <w:b/>
        </w:rPr>
        <w:t>Recognize</w:t>
      </w:r>
      <w:r>
        <w:t xml:space="preserve"> adipocytes microscopically (signet-ring, lipid vacuoles) and </w:t>
      </w:r>
      <w:r>
        <w:rPr>
          <w:b/>
        </w:rPr>
        <w:t>explain</w:t>
      </w:r>
      <w:r>
        <w:t xml:space="preserve"> why lipid appears empty after routine processing.</w:t>
      </w:r>
    </w:p>
    <w:p>
      <w:pPr>
        <w:spacing w:after="40"/>
        <w:ind w:left="360"/>
      </w:pPr>
      <w:r>
        <w:t xml:space="preserve">7. </w:t>
      </w:r>
      <w:r>
        <w:rPr>
          <w:b/>
        </w:rPr>
        <w:t>Apply</w:t>
      </w:r>
      <w:r>
        <w:t xml:space="preserve"> adipose-tissue concepts to clinical scenarios (neonatal thermoregulation, obesity, lipoma vs hibernoma vs liposarcoma, Cushing redistribution, cancer cachexia).</w:t>
      </w:r>
    </w:p>
    <w:p>
      <w:pPr>
        <w:pStyle w:val="Heading2"/>
      </w:pPr>
      <w:r>
        <w:t>Clinical Case</w:t>
      </w:r>
    </w:p>
    <w:p>
      <w:r>
        <w:t xml:space="preserve">A premature infant (28 weeks' gestation) is placed in a cool environment and rapidly develops </w:t>
      </w:r>
      <w:r>
        <w:rPr>
          <w:b/>
        </w:rPr>
        <w:t>hypothermia</w:t>
      </w:r>
      <w:r>
        <w:t xml:space="preserve"> despite adequate clothing. The neonatal team explains that the infant has little </w:t>
      </w:r>
      <w:r>
        <w:rPr>
          <w:b/>
        </w:rPr>
        <w:t>brown adipose tissue (BAT)</w:t>
      </w:r>
      <w:r>
        <w:t xml:space="preserve"> — the tissue responsible for </w:t>
      </w:r>
      <w:r>
        <w:rPr>
          <w:b/>
        </w:rPr>
        <w:t>non-shivering thermogenesis</w:t>
      </w:r>
      <w:r>
        <w:t>.</w:t>
      </w:r>
    </w:p>
    <w:p>
      <w:r>
        <w:rPr>
          <w:b/>
        </w:rPr>
        <w:t>What knowledge is required to solve this case?</w:t>
      </w:r>
    </w:p>
    <w:p>
      <w:r>
        <w:t xml:space="preserve">The learner must know (1) that brown adipocytes contain </w:t>
      </w:r>
      <w:r>
        <w:rPr>
          <w:b/>
        </w:rPr>
        <w:t>multiple small lipid droplets + abundant mitochondria</w:t>
      </w:r>
      <w:r>
        <w:t xml:space="preserve">; (2) that </w:t>
      </w:r>
      <w:r>
        <w:rPr>
          <w:b/>
        </w:rPr>
        <w:t>UCP1 (thermogenin)</w:t>
      </w:r>
      <w:r>
        <w:t xml:space="preserve"> in the inner mitochondrial membrane </w:t>
      </w:r>
      <w:r>
        <w:rPr>
          <w:b/>
        </w:rPr>
        <w:t>uncouples oxidative phosphorylation</w:t>
      </w:r>
      <w:r>
        <w:t xml:space="preserve">, so fuel oxidation produces </w:t>
      </w:r>
      <w:r>
        <w:rPr>
          <w:b/>
        </w:rPr>
        <w:t>heat instead of ATP</w:t>
      </w:r>
      <w:r>
        <w:t xml:space="preserve">; (3) that BAT is activated by </w:t>
      </w:r>
      <w:r>
        <w:rPr>
          <w:b/>
        </w:rPr>
        <w:t>sympathetic (β₃) stimulation</w:t>
      </w:r>
      <w:r>
        <w:t xml:space="preserve">; (4) why neonates — who cannot shiver effectively — depend on BAT; and (5) how this contrasts with the </w:t>
      </w:r>
      <w:r>
        <w:rPr>
          <w:b/>
        </w:rPr>
        <w:t>storage + endocrine</w:t>
      </w:r>
      <w:r>
        <w:t xml:space="preserve"> role of white fat. The case is resolved in </w:t>
      </w:r>
      <w:r>
        <w:rPr>
          <w:b/>
        </w:rPr>
        <w:t>Section 9 — Clinical Integration</w:t>
      </w:r>
      <w:r>
        <w:t>.</w:t>
      </w:r>
    </w:p>
    <w:p>
      <w:pPr>
        <w:pStyle w:val="Heading2"/>
      </w:pPr>
      <w:r>
        <w:t>Chapter Overview</w:t>
      </w:r>
    </w:p>
    <w:p>
      <w:r>
        <w:t xml:space="preserve">Adipose tissue is an </w:t>
      </w:r>
      <w:r>
        <w:rPr>
          <w:b/>
        </w:rPr>
        <w:t>energy organ with two opposing modes</w:t>
      </w:r>
      <w:r>
        <w:t xml:space="preserve"> — one principle governs it:</w:t>
      </w:r>
    </w:p>
    <w:p>
      <w:pPr>
        <w:ind w:left="360"/>
      </w:pPr>
      <w:r>
        <w:rPr>
          <w:b/>
        </w:rPr>
        <w:t>Adipocytes are either STORING energy (white: one giant droplet, few mitochondria, endocrine output) or BURNING energy (brown: many small droplets, many mitochondria, heat output) — the difference is entirely in mitochondrial coupling.</w:t>
      </w:r>
    </w:p>
    <w:p>
      <w:pPr>
        <w:spacing w:after="0" w:before="0"/>
        <w:ind w:left="216"/>
      </w:pPr>
      <w:r>
        <w:rPr>
          <w:rFonts w:ascii="Consolas" w:hAnsi="Consolas"/>
          <w:color w:val="333333"/>
          <w:sz w:val="18"/>
        </w:rPr>
        <w:t>PRINCIPLE — STORE vs BURN</w:t>
      </w:r>
    </w:p>
    <w:p>
      <w:pPr>
        <w:spacing w:after="0" w:before="0"/>
        <w:ind w:left="216"/>
      </w:pPr>
      <w:r>
        <w:rPr>
          <w:rFonts w:ascii="Consolas" w:hAnsi="Consolas"/>
          <w:color w:val="333333"/>
          <w:sz w:val="18"/>
        </w:rPr>
        <w:t xml:space="preserve">  ├─ WHITE (unilocular) → storage + insulation + ENDOCRINE (leptin, adiponectin)</w:t>
      </w:r>
    </w:p>
    <w:p>
      <w:pPr>
        <w:spacing w:after="0" w:before="0"/>
        <w:ind w:left="216"/>
      </w:pPr>
      <w:r>
        <w:rPr>
          <w:rFonts w:ascii="Consolas" w:hAnsi="Consolas"/>
          <w:color w:val="333333"/>
          <w:sz w:val="18"/>
        </w:rPr>
        <w:t xml:space="preserve">  │     └─ one giant lipid droplet → signet-ring · few mitochondria</w:t>
      </w:r>
    </w:p>
    <w:p>
      <w:pPr>
        <w:spacing w:after="0" w:before="0"/>
        <w:ind w:left="216"/>
      </w:pPr>
      <w:r>
        <w:rPr>
          <w:rFonts w:ascii="Consolas" w:hAnsi="Consolas"/>
          <w:color w:val="333333"/>
          <w:sz w:val="18"/>
        </w:rPr>
        <w:t xml:space="preserve">  └─ BROWN (multilocular) → THERMOGENESIS (heat, not ATP)</w:t>
      </w:r>
    </w:p>
    <w:p>
      <w:pPr>
        <w:spacing w:after="0" w:before="0"/>
        <w:ind w:left="216"/>
      </w:pPr>
      <w:r>
        <w:rPr>
          <w:rFonts w:ascii="Consolas" w:hAnsi="Consolas"/>
          <w:color w:val="333333"/>
          <w:sz w:val="18"/>
        </w:rPr>
        <w:t xml:space="preserve">        └─ many small droplets + abundant mitochondria + UCP1</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UCP1 = proton channel → dissipates H⁺ gradient → oxidation uncoupled from ATP → HEAT</w:t>
      </w:r>
    </w:p>
    <w:p>
      <w:pPr>
        <w:spacing w:after="0" w:before="0"/>
        <w:ind w:left="216"/>
      </w:pPr>
      <w:r>
        <w:rPr>
          <w:rFonts w:ascii="Consolas" w:hAnsi="Consolas"/>
          <w:color w:val="333333"/>
          <w:sz w:val="18"/>
        </w:rPr>
        <w:t xml:space="preserve">  ├─ Sympathetic (β₃) norepinephrine → lipolysis + UCP1 activation</w:t>
      </w:r>
    </w:p>
    <w:p>
      <w:pPr>
        <w:spacing w:after="0" w:before="0"/>
        <w:ind w:left="216"/>
      </w:pPr>
      <w:r>
        <w:rPr>
          <w:rFonts w:ascii="Consolas" w:hAnsi="Consolas"/>
          <w:color w:val="333333"/>
          <w:sz w:val="18"/>
        </w:rPr>
        <w:t xml:space="preserve">  ├─ Insulin → lipoprotein lipase → triglyceride storage</w:t>
      </w:r>
    </w:p>
    <w:p>
      <w:pPr>
        <w:spacing w:after="0" w:before="0"/>
        <w:ind w:left="216"/>
      </w:pPr>
      <w:r>
        <w:rPr>
          <w:rFonts w:ascii="Consolas" w:hAnsi="Consolas"/>
          <w:color w:val="333333"/>
          <w:sz w:val="18"/>
        </w:rPr>
        <w:t xml:space="preserve">  └─ PPAR-γ → adipocyte differentiation</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signet-ring white adipocytes · foamy granular brown adipocytes · empty vacuoles (lipid extracted)</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neonatal thermoregulation · obesity/leptin · lipoma (benign) vs liposarcoma · Cushing redistribution · cachexia</w:t>
      </w:r>
    </w:p>
    <w:p>
      <w:r>
        <w:t>Three corollaries:</w:t>
      </w:r>
    </w:p>
    <w:p>
      <w:pPr>
        <w:spacing w:after="40"/>
        <w:ind w:left="360"/>
      </w:pPr>
      <w:r>
        <w:t xml:space="preserve">1. </w:t>
      </w:r>
      <w:r>
        <w:rPr>
          <w:b/>
        </w:rPr>
        <w:t>Mitochondrial coupling is the switch.</w:t>
      </w:r>
      <w:r>
        <w:t xml:space="preserve"> Same fuel, same mitochondria — UCP1 decides whether the energy becomes ATP or heat.</w:t>
      </w:r>
    </w:p>
    <w:p>
      <w:pPr>
        <w:spacing w:after="40"/>
        <w:ind w:left="360"/>
      </w:pPr>
      <w:r>
        <w:t xml:space="preserve">2. </w:t>
      </w:r>
      <w:r>
        <w:rPr>
          <w:b/>
        </w:rPr>
        <w:t>Fat is not inert.</w:t>
      </w:r>
      <w:r>
        <w:t xml:space="preserve"> White fat is an endocrine organ (leptin, adiponectin) — its loss or excess alters whole-body metabolism.</w:t>
      </w:r>
    </w:p>
    <w:p>
      <w:pPr>
        <w:spacing w:after="40"/>
        <w:ind w:left="360"/>
      </w:pPr>
      <w:r>
        <w:t xml:space="preserve">3. </w:t>
      </w:r>
      <w:r>
        <w:rPr>
          <w:b/>
        </w:rPr>
        <w:t>Lipid is invisible on routine slides.</w:t>
      </w:r>
      <w:r>
        <w:t xml:space="preserve"> The vacuole you see is where the fat </w:t>
      </w:r>
      <w:r>
        <w:rPr>
          <w:i/>
        </w:rPr>
        <w:t>was</w:t>
      </w:r>
      <w:r>
        <w:t xml:space="preserve"> — the cell's structure is read from the residual rim (signet ring).</w:t>
      </w:r>
    </w:p>
    <w:p>
      <w:pPr>
        <w:pStyle w:val="Heading2"/>
      </w:pPr>
      <w:r>
        <w:t>Core Concepts</w:t>
      </w:r>
    </w:p>
    <w:p>
      <w:pPr>
        <w:pStyle w:val="Heading3"/>
      </w:pPr>
      <w:r>
        <w:t>4.1 White vs Brown Adipose Tissue (the master comparison)</w:t>
      </w:r>
    </w:p>
    <w:p>
      <w:r>
        <w:rPr>
          <w:b/>
        </w:rPr>
        <w:t>Concept.</w:t>
      </w:r>
      <w:r>
        <w:t xml:space="preserve"> White fat stores energy as one large droplet (unilocular); brown fat generates heat from many small droplets + abundant mitochondria (multilocular).</w:t>
      </w:r>
    </w:p>
    <w:p>
      <w:r>
        <w:rPr>
          <w:b/>
        </w:rPr>
        <w:t>Why it matters.</w:t>
      </w:r>
      <w:r>
        <w:t xml:space="preserve"> This single comparison drives every exam question on adipose tissue.</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Feature</w:t>
            </w:r>
          </w:p>
        </w:tc>
        <w:tc>
          <w:tcPr>
            <w:tcW w:type="dxa" w:w="3120"/>
            <w:shd w:val="clear" w:fill="1F3864"/>
          </w:tcPr>
          <w:p>
            <w:pPr>
              <w:spacing w:after="0"/>
            </w:pPr>
            <w:r>
              <w:rPr>
                <w:b/>
                <w:color w:val="FFFFFF"/>
              </w:rPr>
              <w:t>White (unilocular)</w:t>
            </w:r>
          </w:p>
        </w:tc>
        <w:tc>
          <w:tcPr>
            <w:tcW w:type="dxa" w:w="3120"/>
            <w:shd w:val="clear" w:fill="1F3864"/>
          </w:tcPr>
          <w:p>
            <w:pPr>
              <w:spacing w:after="0"/>
            </w:pPr>
            <w:r>
              <w:rPr>
                <w:b/>
                <w:color w:val="FFFFFF"/>
              </w:rPr>
              <w:t>Brown (multilocular)</w:t>
            </w:r>
          </w:p>
        </w:tc>
      </w:tr>
      <w:tr>
        <w:tc>
          <w:tcPr>
            <w:tcW w:type="dxa" w:w="3120"/>
          </w:tcPr>
          <w:p>
            <w:pPr>
              <w:spacing w:after="0"/>
            </w:pPr>
            <w:r>
              <w:t>Lipid droplets</w:t>
            </w:r>
          </w:p>
        </w:tc>
        <w:tc>
          <w:tcPr>
            <w:tcW w:type="dxa" w:w="3120"/>
          </w:tcPr>
          <w:p>
            <w:pPr>
              <w:spacing w:after="0"/>
            </w:pPr>
            <w:r>
              <w:rPr>
                <w:b/>
              </w:rPr>
              <w:t>One large</w:t>
            </w:r>
          </w:p>
        </w:tc>
        <w:tc>
          <w:tcPr>
            <w:tcW w:type="dxa" w:w="3120"/>
          </w:tcPr>
          <w:p>
            <w:pPr>
              <w:spacing w:after="0"/>
            </w:pPr>
            <w:r>
              <w:rPr>
                <w:b/>
              </w:rPr>
              <w:t>Many small</w:t>
            </w:r>
          </w:p>
        </w:tc>
      </w:tr>
      <w:tr>
        <w:tc>
          <w:tcPr>
            <w:tcW w:type="dxa" w:w="3120"/>
          </w:tcPr>
          <w:p>
            <w:pPr>
              <w:spacing w:after="0"/>
            </w:pPr>
            <w:r>
              <w:t>Nucleus</w:t>
            </w:r>
          </w:p>
        </w:tc>
        <w:tc>
          <w:tcPr>
            <w:tcW w:type="dxa" w:w="3120"/>
          </w:tcPr>
          <w:p>
            <w:pPr>
              <w:spacing w:after="0"/>
            </w:pPr>
            <w:r>
              <w:t xml:space="preserve">Flattened, </w:t>
            </w:r>
            <w:r>
              <w:rPr>
                <w:b/>
              </w:rPr>
              <w:t>peripheral (signet-ring)</w:t>
            </w:r>
          </w:p>
        </w:tc>
        <w:tc>
          <w:tcPr>
            <w:tcW w:type="dxa" w:w="3120"/>
          </w:tcPr>
          <w:p>
            <w:pPr>
              <w:spacing w:after="0"/>
            </w:pPr>
            <w:r>
              <w:t>Central, round</w:t>
            </w:r>
          </w:p>
        </w:tc>
      </w:tr>
      <w:tr>
        <w:tc>
          <w:tcPr>
            <w:tcW w:type="dxa" w:w="3120"/>
          </w:tcPr>
          <w:p>
            <w:pPr>
              <w:spacing w:after="0"/>
            </w:pPr>
            <w:r>
              <w:t>Mitochondria</w:t>
            </w:r>
          </w:p>
        </w:tc>
        <w:tc>
          <w:tcPr>
            <w:tcW w:type="dxa" w:w="3120"/>
          </w:tcPr>
          <w:p>
            <w:pPr>
              <w:spacing w:after="0"/>
            </w:pPr>
            <w:r>
              <w:t>Few</w:t>
            </w:r>
          </w:p>
        </w:tc>
        <w:tc>
          <w:tcPr>
            <w:tcW w:type="dxa" w:w="3120"/>
          </w:tcPr>
          <w:p>
            <w:pPr>
              <w:spacing w:after="0"/>
            </w:pPr>
            <w:r>
              <w:rPr>
                <w:b/>
              </w:rPr>
              <w:t>Abundant</w:t>
            </w:r>
            <w:r>
              <w:t xml:space="preserve"> (brown color)</w:t>
            </w:r>
          </w:p>
        </w:tc>
      </w:tr>
      <w:tr>
        <w:tc>
          <w:tcPr>
            <w:tcW w:type="dxa" w:w="3120"/>
          </w:tcPr>
          <w:p>
            <w:pPr>
              <w:spacing w:after="0"/>
            </w:pPr>
            <w:r>
              <w:t>Function</w:t>
            </w:r>
          </w:p>
        </w:tc>
        <w:tc>
          <w:tcPr>
            <w:tcW w:type="dxa" w:w="3120"/>
          </w:tcPr>
          <w:p>
            <w:pPr>
              <w:spacing w:after="0"/>
            </w:pPr>
            <w:r>
              <w:t xml:space="preserve">Storage, insulation, </w:t>
            </w:r>
            <w:r>
              <w:rPr>
                <w:b/>
              </w:rPr>
              <w:t>endocrine (leptin)</w:t>
            </w:r>
          </w:p>
        </w:tc>
        <w:tc>
          <w:tcPr>
            <w:tcW w:type="dxa" w:w="3120"/>
          </w:tcPr>
          <w:p>
            <w:pPr>
              <w:spacing w:after="0"/>
            </w:pPr>
            <w:r>
              <w:rPr>
                <w:b/>
              </w:rPr>
              <w:t>Thermogenesis</w:t>
            </w:r>
          </w:p>
        </w:tc>
      </w:tr>
      <w:tr>
        <w:tc>
          <w:tcPr>
            <w:tcW w:type="dxa" w:w="3120"/>
          </w:tcPr>
          <w:p>
            <w:pPr>
              <w:spacing w:after="0"/>
            </w:pPr>
            <w:r>
              <w:t>Distribution</w:t>
            </w:r>
          </w:p>
        </w:tc>
        <w:tc>
          <w:tcPr>
            <w:tcW w:type="dxa" w:w="3120"/>
          </w:tcPr>
          <w:p>
            <w:pPr>
              <w:spacing w:after="0"/>
            </w:pPr>
            <w:r>
              <w:t>Adults (widespread)</w:t>
            </w:r>
          </w:p>
        </w:tc>
        <w:tc>
          <w:tcPr>
            <w:tcW w:type="dxa" w:w="3120"/>
          </w:tcPr>
          <w:p>
            <w:pPr>
              <w:spacing w:after="0"/>
            </w:pPr>
            <w:r>
              <w:rPr>
                <w:b/>
              </w:rPr>
              <w:t>Neonates</w:t>
            </w:r>
            <w:r>
              <w:t>, hibernators; supraclavicular/paravertebral in adults</w:t>
            </w:r>
          </w:p>
        </w:tc>
      </w:tr>
    </w:tbl>
    <w:p>
      <w:r>
        <w:rPr>
          <w:b/>
        </w:rPr>
        <w:t>Consequence.</w:t>
      </w:r>
      <w:r>
        <w:t xml:space="preserve"> White fat = energy reserve + hormone; brown fat = heat production (non-shivering thermogenesis).</w:t>
      </w:r>
    </w:p>
    <w:p>
      <w:r>
        <w:rPr>
          <w:b/>
        </w:rPr>
        <w:t>Microscopic appearance.</w:t>
      </w:r>
      <w:r>
        <w:t xml:space="preserve"> White: large empty-looking cells with a thin rim of cytoplasm and a flattened peripheral nucleus. Brown: smaller cells with many small vacuoles (foamy) and a central nucleus.</w:t>
      </w:r>
    </w:p>
    <w:p>
      <w:r>
        <w:rPr>
          <w:b/>
        </w:rPr>
        <w:t>Recognition rule.</w:t>
      </w:r>
      <w:r>
        <w:t xml:space="preserve"> "One big droplet + peripheral nucleus = white; many small droplets + central nucleus + granular eosinophilic cytoplasm = brown."</w:t>
      </w:r>
    </w:p>
    <w:p>
      <w:r>
        <w:rPr>
          <w:b/>
        </w:rPr>
        <w:t>Clinical correlation.</w:t>
      </w:r>
      <w:r>
        <w:t xml:space="preserve"> Neonates rely on brown fat (Section 9.1); brown fat persists in adults at supraclavicular/paravertebral sites.</w:t>
      </w:r>
    </w:p>
    <w:p>
      <w:r>
        <w:rPr>
          <w:b/>
        </w:rPr>
        <w:t>Exam trap.</w:t>
      </w:r>
      <w:r>
        <w:t xml:space="preserve">  "Brown fat stores energy." Brown fat </w:t>
      </w:r>
      <w:r>
        <w:rPr>
          <w:b/>
        </w:rPr>
        <w:t>burns</w:t>
      </w:r>
      <w:r>
        <w:t xml:space="preserve"> fuel for heat (UCP1).  "White fat has many mitochondria." White has </w:t>
      </w:r>
      <w:r>
        <w:rPr>
          <w:b/>
        </w:rPr>
        <w:t>few</w:t>
      </w:r>
      <w:r>
        <w:t>; brown has many.</w:t>
      </w:r>
    </w:p>
    <w:p>
      <w:r>
        <w:rPr>
          <w:b/>
        </w:rPr>
        <w:t>Deep reasoning question.</w:t>
      </w:r>
      <w:r>
        <w:t xml:space="preserve"> Why does brown fat appear </w:t>
      </w:r>
      <w:r>
        <w:rPr>
          <w:i/>
        </w:rPr>
        <w:t>brown</w:t>
      </w:r>
      <w:r>
        <w:t xml:space="preserve"> while white fat is white/yellow? </w:t>
      </w:r>
      <w:r>
        <w:rPr>
          <w:i/>
        </w:rPr>
        <w:t>(Answer: brown fat's color comes from its abundant mitochondria (cytochromes) and rich vasculature; white fat is dominated by stored triglyceride (and carotene) with few mitochondria.)</w:t>
      </w:r>
    </w:p>
    <w:p>
      <w:pPr>
        <w:pStyle w:val="Heading3"/>
      </w:pPr>
      <w:r>
        <w:t>4.2 UCP1 and Non-Shivering Thermogenesis (the mechanism exam)</w:t>
      </w:r>
    </w:p>
    <w:p>
      <w:r>
        <w:rPr>
          <w:b/>
        </w:rPr>
        <w:t>Concept.</w:t>
      </w:r>
      <w:r>
        <w:t xml:space="preserve"> </w:t>
      </w:r>
      <w:r>
        <w:rPr>
          <w:b/>
        </w:rPr>
        <w:t>UCP1 (thermogenin)</w:t>
      </w:r>
      <w:r>
        <w:t xml:space="preserve"> is a protein of the inner mitochondrial membrane that </w:t>
      </w:r>
      <w:r>
        <w:rPr>
          <w:b/>
        </w:rPr>
        <w:t>uncouples</w:t>
      </w:r>
      <w:r>
        <w:t xml:space="preserve"> the proton gradient from ATP synthase.</w:t>
      </w:r>
    </w:p>
    <w:p>
      <w:r>
        <w:rPr>
          <w:b/>
        </w:rPr>
        <w:t>Why it matters.</w:t>
      </w:r>
      <w:r>
        <w:t xml:space="preserve"> It explains </w:t>
      </w:r>
      <w:r>
        <w:rPr>
          <w:i/>
        </w:rPr>
        <w:t>how</w:t>
      </w:r>
      <w:r>
        <w:t xml:space="preserve"> brown fat makes heat — the single most-tested mechanism in this chapter.</w:t>
      </w:r>
    </w:p>
    <w:p>
      <w:r>
        <w:rPr>
          <w:b/>
        </w:rPr>
        <w:t>Mechanism.</w:t>
      </w:r>
      <w:r>
        <w:t xml:space="preserve"> </w:t>
      </w:r>
    </w:p>
    <w:p>
      <w:pPr>
        <w:spacing w:after="0" w:before="0"/>
        <w:ind w:left="216"/>
      </w:pPr>
      <w:r>
        <w:rPr>
          <w:rFonts w:ascii="Consolas" w:hAnsi="Consolas"/>
          <w:color w:val="333333"/>
          <w:sz w:val="18"/>
        </w:rPr>
        <w:t>β₃-adrenergic (sympathetic, norepinephrine) stimulation</w:t>
      </w:r>
    </w:p>
    <w:p>
      <w:pPr>
        <w:spacing w:after="0" w:before="0"/>
        <w:ind w:left="216"/>
      </w:pPr>
      <w:r>
        <w:rPr>
          <w:rFonts w:ascii="Consolas" w:hAnsi="Consolas"/>
          <w:color w:val="333333"/>
          <w:sz w:val="18"/>
        </w:rPr>
        <w:t xml:space="preserve">  → lipolysis of triglyceride droplets → free fatty acids</w:t>
      </w:r>
    </w:p>
    <w:p>
      <w:pPr>
        <w:spacing w:after="0" w:before="0"/>
        <w:ind w:left="216"/>
      </w:pPr>
      <w:r>
        <w:rPr>
          <w:rFonts w:ascii="Consolas" w:hAnsi="Consolas"/>
          <w:color w:val="333333"/>
          <w:sz w:val="18"/>
        </w:rPr>
        <w:t xml:space="preserve">  → fatty-acid β-oxidation → NADH/FADH₂ → electron transport chain</w:t>
      </w:r>
    </w:p>
    <w:p>
      <w:pPr>
        <w:spacing w:after="0" w:before="0"/>
        <w:ind w:left="216"/>
      </w:pPr>
      <w:r>
        <w:rPr>
          <w:rFonts w:ascii="Consolas" w:hAnsi="Consolas"/>
          <w:color w:val="333333"/>
          <w:sz w:val="18"/>
        </w:rPr>
        <w:t xml:space="preserve">  → H⁺ pumped out → proton gradient across inner mitochondrial membrane</w:t>
      </w:r>
    </w:p>
    <w:p>
      <w:pPr>
        <w:spacing w:after="0" w:before="0"/>
        <w:ind w:left="216"/>
      </w:pPr>
      <w:r>
        <w:rPr>
          <w:rFonts w:ascii="Consolas" w:hAnsi="Consolas"/>
          <w:color w:val="333333"/>
          <w:sz w:val="18"/>
        </w:rPr>
        <w:t xml:space="preserve">  ├─ COUPLED (usual): H⁺ re-enters through ATP synthase → ATP</w:t>
      </w:r>
    </w:p>
    <w:p>
      <w:pPr>
        <w:spacing w:after="0" w:before="0"/>
        <w:ind w:left="216"/>
      </w:pPr>
      <w:r>
        <w:rPr>
          <w:rFonts w:ascii="Consolas" w:hAnsi="Consolas"/>
          <w:color w:val="333333"/>
          <w:sz w:val="18"/>
        </w:rPr>
        <w:t xml:space="preserve">  └─ UNCOUPLED (brown fat): H⁺ re-enters through UCP1 → energy released as HEAT </w:t>
      </w:r>
    </w:p>
    <w:p>
      <w:pPr>
        <w:pStyle w:val="ListBullet"/>
      </w:pPr>
      <w:r>
        <w:t xml:space="preserve">UCP1 is a </w:t>
      </w:r>
      <w:r>
        <w:rPr>
          <w:b/>
        </w:rPr>
        <w:t>proton channel</w:t>
      </w:r>
      <w:r>
        <w:t xml:space="preserve">; protons bypass ATP synthase → the gradient is dissipated as </w:t>
      </w:r>
      <w:r>
        <w:rPr>
          <w:b/>
        </w:rPr>
        <w:t>heat</w:t>
      </w:r>
      <w:r>
        <w:t>.</w:t>
      </w:r>
    </w:p>
    <w:p>
      <w:pPr>
        <w:pStyle w:val="ListBullet"/>
      </w:pPr>
      <w:r>
        <w:t xml:space="preserve">Fatty acids </w:t>
      </w:r>
      <w:r>
        <w:rPr>
          <w:b/>
        </w:rPr>
        <w:t>activate</w:t>
      </w:r>
      <w:r>
        <w:t xml:space="preserve"> UCP1 — the same signal (lipolysis) both fuels and switches on thermogenesis.</w:t>
      </w:r>
    </w:p>
    <w:p>
      <w:r>
        <w:rPr>
          <w:b/>
        </w:rPr>
        <w:t>Consequence.</w:t>
      </w:r>
      <w:r>
        <w:t xml:space="preserve"> Brown fat oxidizes fat to produce </w:t>
      </w:r>
      <w:r>
        <w:rPr>
          <w:b/>
        </w:rPr>
        <w:t>heat, not ATP</w:t>
      </w:r>
      <w:r>
        <w:t xml:space="preserve"> — ideal for a newborn that cannot shiver.</w:t>
      </w:r>
    </w:p>
    <w:p>
      <w:r>
        <w:rPr>
          <w:b/>
        </w:rPr>
        <w:t>Microscopic appearance.</w:t>
      </w:r>
      <w:r>
        <w:t xml:space="preserve"> Brown adipocytes show a foamy, granular, eosinophilic cytoplasm (many droplets + mitochondria).</w:t>
      </w:r>
    </w:p>
    <w:p>
      <w:r>
        <w:rPr>
          <w:b/>
        </w:rPr>
        <w:t>Recognition rule.</w:t>
      </w:r>
      <w:r>
        <w:t xml:space="preserve"> "UCP1 = uncoupling = heat, not ATP."</w:t>
      </w:r>
    </w:p>
    <w:p>
      <w:r>
        <w:rPr>
          <w:b/>
        </w:rPr>
        <w:t>Clinical correlation.</w:t>
      </w:r>
      <w:r>
        <w:t xml:space="preserve"> BAT activation is stimulated by </w:t>
      </w:r>
      <w:r>
        <w:rPr>
          <w:b/>
        </w:rPr>
        <w:t>cold</w:t>
      </w:r>
      <w:r>
        <w:t xml:space="preserve"> via sympathetic norepinephrine (β₃); BAT is a potential anti-obesity target.</w:t>
      </w:r>
    </w:p>
    <w:p>
      <w:r>
        <w:rPr>
          <w:b/>
        </w:rPr>
        <w:t>Exam trap.</w:t>
      </w:r>
      <w:r>
        <w:t xml:space="preserve">  "UCP1 increases ATP." UCP1 </w:t>
      </w:r>
      <w:r>
        <w:rPr>
          <w:b/>
        </w:rPr>
        <w:t>decreases</w:t>
      </w:r>
      <w:r>
        <w:t xml:space="preserve"> ATP by dissipating the gradient as heat.  "Brown fat thermogenesis is parasympathetic." It is </w:t>
      </w:r>
      <w:r>
        <w:rPr>
          <w:b/>
        </w:rPr>
        <w:t>sympathetic (β₃)</w:t>
      </w:r>
      <w:r>
        <w:t>.</w:t>
      </w:r>
    </w:p>
    <w:p>
      <w:r>
        <w:rPr>
          <w:b/>
        </w:rPr>
        <w:t>Deep reasoning question.</w:t>
      </w:r>
      <w:r>
        <w:t xml:space="preserve"> Why does uncoupling produce heat instead of ATP, and why is this "inefficiency" useful? </w:t>
      </w:r>
      <w:r>
        <w:rPr>
          <w:i/>
        </w:rPr>
        <w:t>(Answer: the proton gradient's energy is either captured by ATP synthase (ATP) or released as heat when protons flow through UCP1. For a newborn, the "wasted" energy is exactly the goal — heat maintains body temperature when shivering is not yet possible.)</w:t>
      </w:r>
    </w:p>
    <w:p>
      <w:pPr>
        <w:pStyle w:val="Heading3"/>
      </w:pPr>
      <w:r>
        <w:t>4.3 White Adipose Tissue as an Endocrine Organ</w:t>
      </w:r>
    </w:p>
    <w:p>
      <w:r>
        <w:rPr>
          <w:b/>
        </w:rPr>
        <w:t>Concept.</w:t>
      </w:r>
      <w:r>
        <w:t xml:space="preserve"> White fat secretes </w:t>
      </w:r>
      <w:r>
        <w:rPr>
          <w:b/>
        </w:rPr>
        <w:t>adipokines</w:t>
      </w:r>
      <w:r>
        <w:t xml:space="preserve"> — hormones with systemic metabolic effects, chiefly </w:t>
      </w:r>
      <w:r>
        <w:rPr>
          <w:b/>
        </w:rPr>
        <w:t>leptin</w:t>
      </w:r>
      <w:r>
        <w:t xml:space="preserve"> and </w:t>
      </w:r>
      <w:r>
        <w:rPr>
          <w:b/>
        </w:rPr>
        <w:t>adiponectin</w:t>
      </w:r>
      <w:r>
        <w:t>.</w:t>
      </w:r>
    </w:p>
    <w:p>
      <w:r>
        <w:rPr>
          <w:b/>
        </w:rPr>
        <w:t>Why it matters.</w:t>
      </w:r>
      <w:r>
        <w:t xml:space="preserve"> It reframes fat from passive storage to an active endocrine tissue — and explains obesity's metabolic consequences.</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Adipokine</w:t>
            </w:r>
          </w:p>
        </w:tc>
        <w:tc>
          <w:tcPr>
            <w:tcW w:type="dxa" w:w="3120"/>
            <w:shd w:val="clear" w:fill="1F3864"/>
          </w:tcPr>
          <w:p>
            <w:pPr>
              <w:spacing w:after="0"/>
            </w:pPr>
            <w:r>
              <w:rPr>
                <w:b/>
                <w:color w:val="FFFFFF"/>
              </w:rPr>
              <w:t>Source</w:t>
            </w:r>
          </w:p>
        </w:tc>
        <w:tc>
          <w:tcPr>
            <w:tcW w:type="dxa" w:w="3120"/>
            <w:shd w:val="clear" w:fill="1F3864"/>
          </w:tcPr>
          <w:p>
            <w:pPr>
              <w:spacing w:after="0"/>
            </w:pPr>
            <w:r>
              <w:rPr>
                <w:b/>
                <w:color w:val="FFFFFF"/>
              </w:rPr>
              <w:t>Action</w:t>
            </w:r>
          </w:p>
        </w:tc>
      </w:tr>
      <w:tr>
        <w:tc>
          <w:tcPr>
            <w:tcW w:type="dxa" w:w="3120"/>
          </w:tcPr>
          <w:p>
            <w:pPr>
              <w:spacing w:after="0"/>
            </w:pPr>
            <w:r>
              <w:rPr>
                <w:b/>
              </w:rPr>
              <w:t>Leptin</w:t>
            </w:r>
            <w:r>
              <w:t xml:space="preserve"> </w:t>
            </w:r>
          </w:p>
        </w:tc>
        <w:tc>
          <w:tcPr>
            <w:tcW w:type="dxa" w:w="3120"/>
          </w:tcPr>
          <w:p>
            <w:pPr>
              <w:spacing w:after="0"/>
            </w:pPr>
            <w:r>
              <w:t>White adipocytes</w:t>
            </w:r>
          </w:p>
        </w:tc>
        <w:tc>
          <w:tcPr>
            <w:tcW w:type="dxa" w:w="3120"/>
          </w:tcPr>
          <w:p>
            <w:pPr>
              <w:spacing w:after="0"/>
            </w:pPr>
            <w:r>
              <w:t xml:space="preserve">Signals </w:t>
            </w:r>
            <w:r>
              <w:rPr>
                <w:b/>
              </w:rPr>
              <w:t>satiety</w:t>
            </w:r>
            <w:r>
              <w:t xml:space="preserve"> to the hypothalamus (suppresses appetite); falls in starvation</w:t>
            </w:r>
          </w:p>
        </w:tc>
      </w:tr>
      <w:tr>
        <w:tc>
          <w:tcPr>
            <w:tcW w:type="dxa" w:w="3120"/>
          </w:tcPr>
          <w:p>
            <w:pPr>
              <w:spacing w:after="0"/>
            </w:pPr>
            <w:r>
              <w:rPr>
                <w:b/>
              </w:rPr>
              <w:t>Adiponectin</w:t>
            </w:r>
            <w:r>
              <w:t xml:space="preserve"> </w:t>
            </w:r>
          </w:p>
        </w:tc>
        <w:tc>
          <w:tcPr>
            <w:tcW w:type="dxa" w:w="3120"/>
          </w:tcPr>
          <w:p>
            <w:pPr>
              <w:spacing w:after="0"/>
            </w:pPr>
            <w:r>
              <w:t>White adipocytes</w:t>
            </w:r>
          </w:p>
        </w:tc>
        <w:tc>
          <w:tcPr>
            <w:tcW w:type="dxa" w:w="3120"/>
          </w:tcPr>
          <w:p>
            <w:pPr>
              <w:spacing w:after="0"/>
            </w:pPr>
            <w:r>
              <w:rPr>
                <w:b/>
              </w:rPr>
              <w:t>Increases insulin sensitivity</w:t>
            </w:r>
            <w:r>
              <w:t>; anti-inflammatory</w:t>
            </w:r>
          </w:p>
        </w:tc>
      </w:tr>
      <w:tr>
        <w:tc>
          <w:tcPr>
            <w:tcW w:type="dxa" w:w="3120"/>
          </w:tcPr>
          <w:p>
            <w:pPr>
              <w:spacing w:after="0"/>
            </w:pPr>
            <w:r>
              <w:t xml:space="preserve">Resistin, TNF-α, others </w:t>
            </w:r>
          </w:p>
        </w:tc>
        <w:tc>
          <w:tcPr>
            <w:tcW w:type="dxa" w:w="3120"/>
          </w:tcPr>
          <w:p>
            <w:pPr>
              <w:spacing w:after="0"/>
            </w:pPr>
            <w:r>
              <w:t>Adipocytes/macrophages</w:t>
            </w:r>
          </w:p>
        </w:tc>
        <w:tc>
          <w:tcPr>
            <w:tcW w:type="dxa" w:w="3120"/>
          </w:tcPr>
          <w:p>
            <w:pPr>
              <w:spacing w:after="0"/>
            </w:pPr>
            <w:r>
              <w:t>Insulin resistance, inflammation (in obesity)</w:t>
            </w:r>
          </w:p>
        </w:tc>
      </w:tr>
    </w:tbl>
    <w:p>
      <w:pPr>
        <w:pStyle w:val="ListBullet"/>
      </w:pPr>
      <w:r>
        <w:rPr>
          <w:b/>
        </w:rPr>
        <w:t>Leptin</w:t>
      </w:r>
      <w:r>
        <w:t xml:space="preserve"> is proportional to fat mass — the body's "energy report" to the brain.</w:t>
      </w:r>
    </w:p>
    <w:p>
      <w:pPr>
        <w:pStyle w:val="ListBullet"/>
      </w:pPr>
      <w:r>
        <w:rPr>
          <w:b/>
        </w:rPr>
        <w:t>Adiponectin</w:t>
      </w:r>
      <w:r>
        <w:t xml:space="preserve"> paradoxically </w:t>
      </w:r>
      <w:r>
        <w:rPr>
          <w:b/>
        </w:rPr>
        <w:t>falls</w:t>
      </w:r>
      <w:r>
        <w:t xml:space="preserve"> in obesity (its deficiency contributes to insulin resistance).</w:t>
      </w:r>
    </w:p>
    <w:p>
      <w:r>
        <w:rPr>
          <w:b/>
        </w:rPr>
        <w:t>Consequence.</w:t>
      </w:r>
      <w:r>
        <w:t xml:space="preserve"> Lipodystrophy (no fat) → no leptin → hyperphagia + insulin resistance; obesity → excess leptin (with resistance) + low adiponectin → insulin resistance.</w:t>
      </w:r>
    </w:p>
    <w:p>
      <w:r>
        <w:rPr>
          <w:b/>
        </w:rPr>
        <w:t>Microscopic appearance.</w:t>
      </w:r>
      <w:r>
        <w:t xml:space="preserve"> Not directly visible — but the adipocyte's signet-ring is the endocrine cell.</w:t>
      </w:r>
    </w:p>
    <w:p>
      <w:r>
        <w:rPr>
          <w:b/>
        </w:rPr>
        <w:t>Recognition rule.</w:t>
      </w:r>
      <w:r>
        <w:t xml:space="preserve"> "Leptin = satiety signal (proportional to fat mass); adiponectin = insulin sensitizer (falls in obesity)."</w:t>
      </w:r>
    </w:p>
    <w:p>
      <w:r>
        <w:rPr>
          <w:b/>
        </w:rPr>
        <w:t>Clinical correlation.</w:t>
      </w:r>
      <w:r>
        <w:t xml:space="preserve"> </w:t>
      </w:r>
      <w:r>
        <w:rPr>
          <w:b/>
        </w:rPr>
        <w:t>Congenital leptin deficiency</w:t>
      </w:r>
      <w:r>
        <w:t xml:space="preserve"> → severe early obesity (treatable with leptin); </w:t>
      </w:r>
      <w:r>
        <w:rPr>
          <w:b/>
        </w:rPr>
        <w:t>lipodystrophy</w:t>
      </w:r>
      <w:r>
        <w:t xml:space="preserve"> → metabolic syndrome (leptin replacement used).</w:t>
      </w:r>
    </w:p>
    <w:p>
      <w:r>
        <w:rPr>
          <w:b/>
        </w:rPr>
        <w:t>Exam trap.</w:t>
      </w:r>
      <w:r>
        <w:t xml:space="preserve">  "Leptin rises in starvation." Leptin </w:t>
      </w:r>
      <w:r>
        <w:rPr>
          <w:b/>
        </w:rPr>
        <w:t>falls</w:t>
      </w:r>
      <w:r>
        <w:t xml:space="preserve"> with fat loss (it reports fat mass).  "Adiponectin rises in obesity." Adiponectin </w:t>
      </w:r>
      <w:r>
        <w:rPr>
          <w:b/>
        </w:rPr>
        <w:t>falls</w:t>
      </w:r>
      <w:r>
        <w:t xml:space="preserve"> in obesity.</w:t>
      </w:r>
    </w:p>
    <w:p>
      <w:r>
        <w:rPr>
          <w:b/>
        </w:rPr>
        <w:t>Deep reasoning question.</w:t>
      </w:r>
      <w:r>
        <w:t xml:space="preserve"> Why does obesity cause insulin resistance despite high leptin? *(Answer: chronically high leptin produces central </w:t>
      </w:r>
      <w:r>
        <w:rPr>
          <w:b/>
        </w:rPr>
        <w:t>leptin resistance</w:t>
      </w:r>
      <w:r>
        <w:t xml:space="preserve"> (the satiety signal fails → hyperphagia), while adiponectin — the insulin-sensitizer — is paradoxically low in obesity. The combination promotes insulin resistance.)*</w:t>
      </w:r>
    </w:p>
    <w:p>
      <w:pPr>
        <w:pStyle w:val="Heading3"/>
      </w:pPr>
      <w:r>
        <w:t>4.4 Adipocyte Development &amp; Regulation</w:t>
      </w:r>
    </w:p>
    <w:p>
      <w:r>
        <w:rPr>
          <w:b/>
        </w:rPr>
        <w:t>Concept.</w:t>
      </w:r>
      <w:r>
        <w:t xml:space="preserve"> Adipocytes arise from mesenchymal precursors through a </w:t>
      </w:r>
      <w:r>
        <w:rPr>
          <w:b/>
        </w:rPr>
        <w:t>preadipocyte</w:t>
      </w:r>
      <w:r>
        <w:t xml:space="preserve"> stage, driven by </w:t>
      </w:r>
      <w:r>
        <w:rPr>
          <w:b/>
        </w:rPr>
        <w:t>PPAR-γ</w:t>
      </w:r>
      <w:r>
        <w:t xml:space="preserve">; their lipid stores are regulated by </w:t>
      </w:r>
      <w:r>
        <w:rPr>
          <w:b/>
        </w:rPr>
        <w:t>insulin</w:t>
      </w:r>
      <w:r>
        <w:t xml:space="preserve"> (storage) and </w:t>
      </w:r>
      <w:r>
        <w:rPr>
          <w:b/>
        </w:rPr>
        <w:t>catecholamines</w:t>
      </w:r>
      <w:r>
        <w:t xml:space="preserve"> (release).</w:t>
      </w:r>
    </w:p>
    <w:p>
      <w:r>
        <w:rPr>
          <w:b/>
        </w:rPr>
        <w:t>Why it matters.</w:t>
      </w:r>
      <w:r>
        <w:t xml:space="preserve"> This connects fat to metabolism and pharmacology — a frequent integration target.</w:t>
      </w:r>
    </w:p>
    <w:p>
      <w:r>
        <w:rPr>
          <w:b/>
        </w:rPr>
        <w:t>Mechanism.</w:t>
      </w:r>
      <w:r>
        <w:t xml:space="preserve"> </w:t>
      </w:r>
    </w:p>
    <w:p>
      <w:pPr>
        <w:pStyle w:val="ListBullet"/>
      </w:pPr>
      <w:r>
        <w:rPr>
          <w:b/>
        </w:rPr>
        <w:t>Differentiation:</w:t>
      </w:r>
      <w:r>
        <w:t xml:space="preserve"> mesenchymal cell → </w:t>
      </w:r>
      <w:r>
        <w:rPr>
          <w:b/>
        </w:rPr>
        <w:t>preadipocyte</w:t>
      </w:r>
      <w:r>
        <w:t xml:space="preserve"> → adipocyte; the master transcription factor is </w:t>
      </w:r>
      <w:r>
        <w:rPr>
          <w:b/>
        </w:rPr>
        <w:t>PPAR-γ</w:t>
      </w:r>
      <w:r>
        <w:t xml:space="preserve"> (a target of the insulin-sensitizing thiazolidinediones). </w:t>
      </w:r>
    </w:p>
    <w:p>
      <w:pPr>
        <w:pStyle w:val="ListBullet"/>
      </w:pPr>
      <w:r>
        <w:rPr>
          <w:b/>
        </w:rPr>
        <w:t>Lipogenesis (storage):</w:t>
      </w:r>
      <w:r>
        <w:t xml:space="preserve"> </w:t>
      </w:r>
      <w:r>
        <w:rPr>
          <w:b/>
        </w:rPr>
        <w:t>insulin</w:t>
      </w:r>
      <w:r>
        <w:t xml:space="preserve"> → activates </w:t>
      </w:r>
      <w:r>
        <w:rPr>
          <w:b/>
        </w:rPr>
        <w:t>lipoprotein lipase</w:t>
      </w:r>
      <w:r>
        <w:t xml:space="preserve"> (hydrolyzes circulating triglycerides for uptake) → esterification → droplet growth.</w:t>
      </w:r>
    </w:p>
    <w:p>
      <w:pPr>
        <w:pStyle w:val="ListBullet"/>
      </w:pPr>
      <w:r>
        <w:rPr>
          <w:b/>
        </w:rPr>
        <w:t>Lipolysis (release):</w:t>
      </w:r>
      <w:r>
        <w:t xml:space="preserve"> </w:t>
      </w:r>
      <w:r>
        <w:rPr>
          <w:b/>
        </w:rPr>
        <w:t>catecholamines (epinephrine/norepinephrine)</w:t>
      </w:r>
      <w:r>
        <w:t xml:space="preserve"> → β-adrenergic receptors → </w:t>
      </w:r>
      <w:r>
        <w:rPr>
          <w:b/>
        </w:rPr>
        <w:t>hormone-sensitive lipase</w:t>
      </w:r>
      <w:r>
        <w:t xml:space="preserve"> activation → free fatty acids + glycerol.</w:t>
      </w:r>
    </w:p>
    <w:p>
      <w:pPr>
        <w:pStyle w:val="ListBullet"/>
      </w:pPr>
      <w:r>
        <w:rPr>
          <w:b/>
        </w:rPr>
        <w:t>Innervation:</w:t>
      </w:r>
      <w:r>
        <w:t xml:space="preserve"> white fat is richly </w:t>
      </w:r>
      <w:r>
        <w:rPr>
          <w:b/>
        </w:rPr>
        <w:t>sympathetically</w:t>
      </w:r>
      <w:r>
        <w:t xml:space="preserve"> innervated (regulates lipolysis). </w:t>
      </w:r>
    </w:p>
    <w:p>
      <w:r>
        <w:rPr>
          <w:b/>
        </w:rPr>
        <w:t>Consequence.</w:t>
      </w:r>
      <w:r>
        <w:t xml:space="preserve"> Insulin promotes fat storage; sympathetic tone promotes fat release; PPAR-γ drives the whole lineage.</w:t>
      </w:r>
    </w:p>
    <w:p>
      <w:r>
        <w:rPr>
          <w:b/>
        </w:rPr>
        <w:t>Microscopic appearance.</w:t>
      </w:r>
      <w:r>
        <w:t xml:space="preserve"> Preadipocytes are spindle-shaped, indistinguishable from fibroblasts until they accumulate droplets.</w:t>
      </w:r>
    </w:p>
    <w:p>
      <w:r>
        <w:rPr>
          <w:b/>
        </w:rPr>
        <w:t>Recognition rule.</w:t>
      </w:r>
      <w:r>
        <w:t xml:space="preserve"> "PPAR-γ = fat lineage; insulin = store (LPL); catecholamines = release (HSL); sympathetic = innervation."</w:t>
      </w:r>
    </w:p>
    <w:p>
      <w:r>
        <w:rPr>
          <w:b/>
        </w:rPr>
        <w:t>Clinical correlation.</w:t>
      </w:r>
      <w:r>
        <w:t xml:space="preserve"> </w:t>
      </w:r>
      <w:r>
        <w:rPr>
          <w:b/>
        </w:rPr>
        <w:t>Thiazolidinediones</w:t>
      </w:r>
      <w:r>
        <w:t xml:space="preserve"> (pioglitazone) activate PPAR-γ → improved insulin sensitivity (with weight gain as a side effect).</w:t>
      </w:r>
    </w:p>
    <w:p>
      <w:r>
        <w:rPr>
          <w:b/>
        </w:rPr>
        <w:t>Exam trap.</w:t>
      </w:r>
      <w:r>
        <w:t xml:space="preserve">  "Insulin stimulates hormone-sensitive lipase." Insulin stimulates </w:t>
      </w:r>
      <w:r>
        <w:rPr>
          <w:b/>
        </w:rPr>
        <w:t>lipoprotein lipase</w:t>
      </w:r>
      <w:r>
        <w:t xml:space="preserve"> (storage); catecholamines stimulate </w:t>
      </w:r>
      <w:r>
        <w:rPr>
          <w:b/>
        </w:rPr>
        <w:t>hormone-sensitive lipase</w:t>
      </w:r>
      <w:r>
        <w:t xml:space="preserve"> (release).  "White fat is parasympathetically innervated." It is </w:t>
      </w:r>
      <w:r>
        <w:rPr>
          <w:b/>
        </w:rPr>
        <w:t>sympathetically</w:t>
      </w:r>
      <w:r>
        <w:t xml:space="preserve"> innervated.</w:t>
      </w:r>
    </w:p>
    <w:p>
      <w:r>
        <w:rPr>
          <w:b/>
        </w:rPr>
        <w:t>Deep reasoning question.</w:t>
      </w:r>
      <w:r>
        <w:t xml:space="preserve"> Why does the same tissue both store (insulin) and release (catecholamines) fat — and why is sympathetic innervation essential for the latter? </w:t>
      </w:r>
      <w:r>
        <w:rPr>
          <w:i/>
        </w:rPr>
        <w:t>(Answer: fat is a dynamic buffer — insulin promotes storage after meals; catecholamines mobilize it during fasting/stress. Lipolysis requires rapid, whole-body coordination, which the sympathetic nervous system provides by releasing norepinephrine directly at adipocytes.)</w:t>
      </w:r>
    </w:p>
    <w:p>
      <w:pPr>
        <w:pStyle w:val="Heading3"/>
      </w:pPr>
      <w:r>
        <w:t>4.5 The Lipid Droplet and Its Appearance</w:t>
      </w:r>
    </w:p>
    <w:p>
      <w:r>
        <w:rPr>
          <w:b/>
        </w:rPr>
        <w:t>Concept.</w:t>
      </w:r>
      <w:r>
        <w:t xml:space="preserve"> The adipocyte's lipid droplet is bound by a </w:t>
      </w:r>
      <w:r>
        <w:rPr>
          <w:b/>
        </w:rPr>
        <w:t>phospholipid monolayer</w:t>
      </w:r>
      <w:r>
        <w:t xml:space="preserve"> (not a bilayer); in routine processing the lipid is </w:t>
      </w:r>
      <w:r>
        <w:rPr>
          <w:b/>
        </w:rPr>
        <w:t>extracted</w:t>
      </w:r>
      <w:r>
        <w:t>, leaving an empty vacuole.</w:t>
      </w:r>
    </w:p>
    <w:p>
      <w:r>
        <w:rPr>
          <w:b/>
        </w:rPr>
        <w:t>Why it matters.</w:t>
      </w:r>
      <w:r>
        <w:t xml:space="preserve"> It explains the classic signet-ring appearance and the frequent "empty vacuole" exam question.</w:t>
      </w:r>
    </w:p>
    <w:p>
      <w:r>
        <w:rPr>
          <w:b/>
        </w:rPr>
        <w:t>Mechanism.</w:t>
      </w:r>
      <w:r>
        <w:t xml:space="preserve"> </w:t>
      </w:r>
    </w:p>
    <w:p>
      <w:pPr>
        <w:pStyle w:val="ListBullet"/>
      </w:pPr>
      <w:r>
        <w:t xml:space="preserve">The droplet is coated by a </w:t>
      </w:r>
      <w:r>
        <w:rPr>
          <w:b/>
        </w:rPr>
        <w:t>phospholipid monolayer</w:t>
      </w:r>
      <w:r>
        <w:t xml:space="preserve"> + associated proteins (perilipin) — because its interior is hydrophobic triglyceride, one phospholipid leaflet (hydrophobic tails inward) suffices. </w:t>
      </w:r>
    </w:p>
    <w:p>
      <w:pPr>
        <w:pStyle w:val="ListBullet"/>
      </w:pPr>
      <w:r>
        <w:t xml:space="preserve">Routine processing (alcohol/xylene) </w:t>
      </w:r>
      <w:r>
        <w:rPr>
          <w:b/>
        </w:rPr>
        <w:t>dissolves the triglyceride</w:t>
      </w:r>
      <w:r>
        <w:t xml:space="preserve"> → the droplet appears as a clear, empty space; the nucleus and cytoplasm are pushed to a thin peripheral rim (</w:t>
      </w:r>
      <w:r>
        <w:rPr>
          <w:b/>
        </w:rPr>
        <w:t>signet-ring</w:t>
      </w:r>
      <w:r>
        <w:t>).</w:t>
      </w:r>
    </w:p>
    <w:p>
      <w:r>
        <w:rPr>
          <w:b/>
        </w:rPr>
        <w:t>Consequence.</w:t>
      </w:r>
      <w:r>
        <w:t xml:space="preserve"> On H&amp;E, fat is "negative space"; on </w:t>
      </w:r>
      <w:r>
        <w:rPr>
          <w:b/>
        </w:rPr>
        <w:t>Oil Red O/Sudan (frozen)</w:t>
      </w:r>
      <w:r>
        <w:t>, it stains positively.</w:t>
      </w:r>
    </w:p>
    <w:p>
      <w:r>
        <w:rPr>
          <w:b/>
        </w:rPr>
        <w:t>Microscopic appearance.</w:t>
      </w:r>
      <w:r>
        <w:t xml:space="preserve"> White adipocyte = large empty circle with a flattened peripheral nucleus; brown adipocyte = many small empty vacuoles (foamy).</w:t>
      </w:r>
    </w:p>
    <w:p>
      <w:r>
        <w:rPr>
          <w:b/>
        </w:rPr>
        <w:t>Recognition rule.</w:t>
      </w:r>
      <w:r>
        <w:t xml:space="preserve"> "Signet-ring = white adipocyte (lipid extracted); confirm lipid with Oil Red O on frozen section."</w:t>
      </w:r>
    </w:p>
    <w:p>
      <w:r>
        <w:rPr>
          <w:b/>
        </w:rPr>
        <w:t>Clinical correlation.</w:t>
      </w:r>
      <w:r>
        <w:t xml:space="preserve"> Fatty liver (hepatic steatosis) shows identical empty vacuoles — confirmed only by Oil Red O (Chapter 1 logic).</w:t>
      </w:r>
    </w:p>
    <w:p>
      <w:r>
        <w:rPr>
          <w:b/>
        </w:rPr>
        <w:t>Exam trap.</w:t>
      </w:r>
      <w:r>
        <w:t xml:space="preserve">  "The lipid droplet has a bilayer." It has a </w:t>
      </w:r>
      <w:r>
        <w:rPr>
          <w:b/>
        </w:rPr>
        <w:t>monolayer</w:t>
      </w:r>
      <w:r>
        <w:t xml:space="preserve">.  "Lipid is visible on routine H&amp;E." Lipid is </w:t>
      </w:r>
      <w:r>
        <w:rPr>
          <w:b/>
        </w:rPr>
        <w:t>extracted</w:t>
      </w:r>
      <w:r>
        <w:t xml:space="preserve"> — you see the empty space it left.</w:t>
      </w:r>
    </w:p>
    <w:p>
      <w:r>
        <w:rPr>
          <w:b/>
        </w:rPr>
        <w:t>Deep reasoning question.</w:t>
      </w:r>
      <w:r>
        <w:t xml:space="preserve"> Why does the lipid droplet use a phospholipid monolayer rather than the bilayer that surrounds cells? </w:t>
      </w:r>
      <w:r>
        <w:rPr>
          <w:i/>
        </w:rPr>
        <w:t>(Answer: a bilayer has two leaflets whose tails face each other. The droplet's interior is already hydrophobic (triglyceride), so a single leaflet with its tails facing the lipid suffices — an amphipathic monolayer stabilizes the oil–water interface.)</w:t>
      </w:r>
    </w:p>
    <w:p>
      <w:pPr>
        <w:pStyle w:val="Heading3"/>
      </w:pPr>
      <w:r>
        <w:t>4.6 Adipose Tissue Pathology (tumors &amp; redistribution)</w:t>
      </w:r>
    </w:p>
    <w:p>
      <w:r>
        <w:rPr>
          <w:b/>
        </w:rPr>
        <w:t>Concept.</w:t>
      </w:r>
      <w:r>
        <w:t xml:space="preserve"> Adipose tissue gives rise to benign (</w:t>
      </w:r>
      <w:r>
        <w:rPr>
          <w:b/>
        </w:rPr>
        <w:t>lipoma</w:t>
      </w:r>
      <w:r>
        <w:t>) and malignant (</w:t>
      </w:r>
      <w:r>
        <w:rPr>
          <w:b/>
        </w:rPr>
        <w:t>liposarcoma</w:t>
      </w:r>
      <w:r>
        <w:t xml:space="preserve">) tumors, with </w:t>
      </w:r>
      <w:r>
        <w:rPr>
          <w:b/>
        </w:rPr>
        <w:t>hibernoma</w:t>
      </w:r>
      <w:r>
        <w:t xml:space="preserve"> = benign brown-fat tumor; adipose distribution shifts in disease (Cushing, cachexia).</w:t>
      </w:r>
    </w:p>
    <w:p>
      <w:r>
        <w:rPr>
          <w:b/>
        </w:rPr>
        <w:t>Why it matters.</w:t>
      </w:r>
      <w:r>
        <w:t xml:space="preserve"> These are the most-tested clinical associations of the chapter.</w:t>
      </w:r>
    </w:p>
    <w:p>
      <w:r>
        <w:rPr>
          <w:b/>
        </w:rPr>
        <w:t>Mechanism &amp; Consequence.</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Entity</w:t>
            </w:r>
          </w:p>
        </w:tc>
        <w:tc>
          <w:tcPr>
            <w:tcW w:type="dxa" w:w="3120"/>
            <w:shd w:val="clear" w:fill="1F3864"/>
          </w:tcPr>
          <w:p>
            <w:pPr>
              <w:spacing w:after="0"/>
            </w:pPr>
            <w:r>
              <w:rPr>
                <w:b/>
                <w:color w:val="FFFFFF"/>
              </w:rPr>
              <w:t>Nature</w:t>
            </w:r>
          </w:p>
        </w:tc>
        <w:tc>
          <w:tcPr>
            <w:tcW w:type="dxa" w:w="3120"/>
            <w:shd w:val="clear" w:fill="1F3864"/>
          </w:tcPr>
          <w:p>
            <w:pPr>
              <w:spacing w:after="0"/>
            </w:pPr>
            <w:r>
              <w:rPr>
                <w:b/>
                <w:color w:val="FFFFFF"/>
              </w:rPr>
              <w:t>Note</w:t>
            </w:r>
          </w:p>
        </w:tc>
      </w:tr>
      <w:tr>
        <w:tc>
          <w:tcPr>
            <w:tcW w:type="dxa" w:w="3120"/>
          </w:tcPr>
          <w:p>
            <w:pPr>
              <w:spacing w:after="0"/>
            </w:pPr>
            <w:r>
              <w:rPr>
                <w:b/>
              </w:rPr>
              <w:t>Lipoma</w:t>
            </w:r>
            <w:r>
              <w:t xml:space="preserve"> </w:t>
            </w:r>
          </w:p>
        </w:tc>
        <w:tc>
          <w:tcPr>
            <w:tcW w:type="dxa" w:w="3120"/>
          </w:tcPr>
          <w:p>
            <w:pPr>
              <w:spacing w:after="0"/>
            </w:pPr>
            <w:r>
              <w:t>Benign tumor of mature white adipocytes</w:t>
            </w:r>
          </w:p>
        </w:tc>
        <w:tc>
          <w:tcPr>
            <w:tcW w:type="dxa" w:w="3120"/>
          </w:tcPr>
          <w:p>
            <w:pPr>
              <w:spacing w:after="0"/>
            </w:pPr>
            <w:r>
              <w:t>Most common soft-tissue tumor</w:t>
            </w:r>
          </w:p>
        </w:tc>
      </w:tr>
      <w:tr>
        <w:tc>
          <w:tcPr>
            <w:tcW w:type="dxa" w:w="3120"/>
          </w:tcPr>
          <w:p>
            <w:pPr>
              <w:spacing w:after="0"/>
            </w:pPr>
            <w:r>
              <w:rPr>
                <w:b/>
              </w:rPr>
              <w:t>Liposarcoma</w:t>
            </w:r>
            <w:r>
              <w:t xml:space="preserve"> </w:t>
            </w:r>
          </w:p>
        </w:tc>
        <w:tc>
          <w:tcPr>
            <w:tcW w:type="dxa" w:w="3120"/>
          </w:tcPr>
          <w:p>
            <w:pPr>
              <w:spacing w:after="0"/>
            </w:pPr>
            <w:r>
              <w:t>Malignant (atypical adipocytes, lipoblasts)</w:t>
            </w:r>
          </w:p>
        </w:tc>
        <w:tc>
          <w:tcPr>
            <w:tcW w:type="dxa" w:w="3120"/>
          </w:tcPr>
          <w:p>
            <w:pPr>
              <w:spacing w:after="0"/>
            </w:pPr>
            <w:r>
              <w:t xml:space="preserve">Most common soft-tissue </w:t>
            </w:r>
            <w:r>
              <w:rPr>
                <w:i/>
              </w:rPr>
              <w:t>sarcoma</w:t>
            </w:r>
            <w:r>
              <w:t xml:space="preserve"> in adults</w:t>
            </w:r>
          </w:p>
        </w:tc>
      </w:tr>
      <w:tr>
        <w:tc>
          <w:tcPr>
            <w:tcW w:type="dxa" w:w="3120"/>
          </w:tcPr>
          <w:p>
            <w:pPr>
              <w:spacing w:after="0"/>
            </w:pPr>
            <w:r>
              <w:rPr>
                <w:b/>
              </w:rPr>
              <w:t>Hibernoma</w:t>
            </w:r>
            <w:r>
              <w:t xml:space="preserve"> </w:t>
            </w:r>
          </w:p>
        </w:tc>
        <w:tc>
          <w:tcPr>
            <w:tcW w:type="dxa" w:w="3120"/>
          </w:tcPr>
          <w:p>
            <w:pPr>
              <w:spacing w:after="0"/>
            </w:pPr>
            <w:r>
              <w:t xml:space="preserve">Benign tumor of </w:t>
            </w:r>
            <w:r>
              <w:rPr>
                <w:b/>
              </w:rPr>
              <w:t>brown fat</w:t>
            </w:r>
          </w:p>
        </w:tc>
        <w:tc>
          <w:tcPr>
            <w:tcW w:type="dxa" w:w="3120"/>
          </w:tcPr>
          <w:p>
            <w:pPr>
              <w:spacing w:after="0"/>
            </w:pPr>
            <w:r>
              <w:t>Rare; adult shoulder/back</w:t>
            </w:r>
          </w:p>
        </w:tc>
      </w:tr>
      <w:tr>
        <w:tc>
          <w:tcPr>
            <w:tcW w:type="dxa" w:w="3120"/>
          </w:tcPr>
          <w:p>
            <w:pPr>
              <w:spacing w:after="0"/>
            </w:pPr>
            <w:r>
              <w:rPr>
                <w:b/>
              </w:rPr>
              <w:t>Cushing redistribution</w:t>
            </w:r>
          </w:p>
        </w:tc>
        <w:tc>
          <w:tcPr>
            <w:tcW w:type="dxa" w:w="3120"/>
          </w:tcPr>
          <w:p>
            <w:pPr>
              <w:spacing w:after="0"/>
            </w:pPr>
            <w:r>
              <w:t xml:space="preserve">Excess glucocorticoid → fat to </w:t>
            </w:r>
            <w:r>
              <w:rPr>
                <w:b/>
              </w:rPr>
              <w:t>trunk, face (moon facies), dorsocervical ("buffalo hump")</w:t>
            </w:r>
          </w:p>
        </w:tc>
        <w:tc>
          <w:tcPr>
            <w:tcW w:type="dxa" w:w="3120"/>
          </w:tcPr>
          <w:p>
            <w:pPr>
              <w:spacing w:after="0"/>
            </w:pPr>
            <w:r>
              <w:t>Centripetal obesity</w:t>
            </w:r>
          </w:p>
        </w:tc>
      </w:tr>
      <w:tr>
        <w:tc>
          <w:tcPr>
            <w:tcW w:type="dxa" w:w="3120"/>
          </w:tcPr>
          <w:p>
            <w:pPr>
              <w:spacing w:after="0"/>
            </w:pPr>
            <w:r>
              <w:rPr>
                <w:b/>
              </w:rPr>
              <w:t>Cancer cachexia</w:t>
            </w:r>
          </w:p>
        </w:tc>
        <w:tc>
          <w:tcPr>
            <w:tcW w:type="dxa" w:w="3120"/>
          </w:tcPr>
          <w:p>
            <w:pPr>
              <w:spacing w:after="0"/>
            </w:pPr>
            <w:r>
              <w:t xml:space="preserve">Tumor cytokines (e.g., </w:t>
            </w:r>
            <w:r>
              <w:rPr>
                <w:b/>
              </w:rPr>
              <w:t>TNF-α</w:t>
            </w:r>
            <w:r>
              <w:t>) → lipolysis + wasting</w:t>
            </w:r>
          </w:p>
        </w:tc>
        <w:tc>
          <w:tcPr>
            <w:tcW w:type="dxa" w:w="3120"/>
          </w:tcPr>
          <w:p>
            <w:pPr>
              <w:spacing w:after="0"/>
            </w:pPr>
            <w:r>
              <w:t>Severe adipose loss</w:t>
            </w:r>
          </w:p>
        </w:tc>
      </w:tr>
    </w:tbl>
    <w:p>
      <w:r>
        <w:rPr>
          <w:b/>
        </w:rPr>
        <w:t>Microscopic appearance.</w:t>
      </w:r>
      <w:r>
        <w:t xml:space="preserve"> Lipoma = mature signet-ring adipocytes; hibernoma = multilocular brown-fat cells; liposarcoma = atypical cells + </w:t>
      </w:r>
      <w:r>
        <w:rPr>
          <w:b/>
        </w:rPr>
        <w:t>lipoblasts</w:t>
      </w:r>
      <w:r>
        <w:t xml:space="preserve"> (multivacuolated, scalloped nuclei).</w:t>
      </w:r>
    </w:p>
    <w:p>
      <w:r>
        <w:rPr>
          <w:b/>
        </w:rPr>
        <w:t>Recognition rule.</w:t>
      </w:r>
      <w:r>
        <w:t xml:space="preserve"> "Mature white fat tumor = lipoma; brown fat tumor = hibernoma; malignant = liposarcoma (lipoblasts)."</w:t>
      </w:r>
    </w:p>
    <w:p>
      <w:r>
        <w:rPr>
          <w:b/>
        </w:rPr>
        <w:t>Clinical correlation.</w:t>
      </w:r>
      <w:r>
        <w:t xml:space="preserve"> Lipomas are benign and excised for cosmetic/compressive reasons; liposarcoma requires wide resection.</w:t>
      </w:r>
    </w:p>
    <w:p>
      <w:r>
        <w:rPr>
          <w:b/>
        </w:rPr>
        <w:t>Exam trap.</w:t>
      </w:r>
      <w:r>
        <w:t xml:space="preserve">  "Hibernoma is a malignant brown-fat tumor." Hibernoma is </w:t>
      </w:r>
      <w:r>
        <w:rPr>
          <w:b/>
        </w:rPr>
        <w:t>benign</w:t>
      </w:r>
      <w:r>
        <w:t xml:space="preserve">.  "Lipoma is malignant." Lipoma is </w:t>
      </w:r>
      <w:r>
        <w:rPr>
          <w:b/>
        </w:rPr>
        <w:t>benign</w:t>
      </w:r>
      <w:r>
        <w:t>; liposarcoma is malignant.</w:t>
      </w:r>
    </w:p>
    <w:p>
      <w:r>
        <w:rPr>
          <w:b/>
        </w:rPr>
        <w:t>Deep reasoning question.</w:t>
      </w:r>
      <w:r>
        <w:t xml:space="preserve"> Why does excess glucocorticoid (Cushing) redistribute fat centrally rather than uniformly? </w:t>
      </w:r>
      <w:r>
        <w:rPr>
          <w:i/>
        </w:rPr>
        <w:t>(Answer: glucocorticoids promote lipogenesis in visceral/truncal adipocytes (which are more glucocorticoid-receptor-rich and insulin-responsive) while promoting lipolysis in peripheral (limb) fat — a site-specific response producing centripetal obesity with thin limbs.)</w:t>
      </w:r>
    </w:p>
    <w:p>
      <w:pPr>
        <w:pStyle w:val="Heading2"/>
      </w:pPr>
      <w:r>
        <w:t>Mechanisms at a Glance</w:t>
      </w:r>
    </w:p>
    <w:p>
      <w:pPr>
        <w:spacing w:after="0" w:before="0"/>
        <w:ind w:left="216"/>
      </w:pPr>
      <w:r>
        <w:rPr>
          <w:rFonts w:ascii="Consolas" w:hAnsi="Consolas"/>
          <w:color w:val="333333"/>
          <w:sz w:val="18"/>
        </w:rPr>
        <w:t>1. Mesenchymal stem cell + PPAR-γ → preadipocyte → adipocyte (lineage commitment)</w:t>
      </w:r>
    </w:p>
    <w:p>
      <w:pPr>
        <w:spacing w:after="0" w:before="0"/>
        <w:ind w:left="216"/>
      </w:pPr>
      <w:r>
        <w:rPr>
          <w:rFonts w:ascii="Consolas" w:hAnsi="Consolas"/>
          <w:color w:val="333333"/>
          <w:sz w:val="18"/>
        </w:rPr>
        <w:t>2. Insulin → lipoprotein lipase → triglyceride uptake → droplet growth (storage)</w:t>
      </w:r>
    </w:p>
    <w:p>
      <w:pPr>
        <w:spacing w:after="0" w:before="0"/>
        <w:ind w:left="216"/>
      </w:pPr>
      <w:r>
        <w:rPr>
          <w:rFonts w:ascii="Consolas" w:hAnsi="Consolas"/>
          <w:color w:val="333333"/>
          <w:sz w:val="18"/>
        </w:rPr>
        <w:t>3. Catecholamines (sympathetic) → β-receptors → hormone-sensitive lipase → lipolysis (release)</w:t>
      </w:r>
    </w:p>
    <w:p>
      <w:pPr>
        <w:spacing w:after="0" w:before="0"/>
        <w:ind w:left="216"/>
      </w:pPr>
      <w:r>
        <w:rPr>
          <w:rFonts w:ascii="Consolas" w:hAnsi="Consolas"/>
          <w:color w:val="333333"/>
          <w:sz w:val="18"/>
        </w:rPr>
        <w:t>4. One giant droplet → nucleus flattened to periphery → SIGNET-RING white adipocyte</w:t>
      </w:r>
    </w:p>
    <w:p>
      <w:pPr>
        <w:spacing w:after="0" w:before="0"/>
        <w:ind w:left="216"/>
      </w:pPr>
      <w:r>
        <w:rPr>
          <w:rFonts w:ascii="Consolas" w:hAnsi="Consolas"/>
          <w:color w:val="333333"/>
          <w:sz w:val="18"/>
        </w:rPr>
        <w:t>5. Phospholipid monolayer coats the droplet (hydrophobic interior → one leaflet suffices)</w:t>
      </w:r>
    </w:p>
    <w:p>
      <w:pPr>
        <w:spacing w:after="0" w:before="0"/>
        <w:ind w:left="216"/>
      </w:pPr>
      <w:r>
        <w:rPr>
          <w:rFonts w:ascii="Consolas" w:hAnsi="Consolas"/>
          <w:color w:val="333333"/>
          <w:sz w:val="18"/>
        </w:rPr>
        <w:t>6. Alcohol/xylene dissolve triglyceride → empty vacuole on H&amp;E → need Oil Red O (frozen)</w:t>
      </w:r>
    </w:p>
    <w:p>
      <w:pPr>
        <w:spacing w:after="0" w:before="0"/>
        <w:ind w:left="216"/>
      </w:pPr>
      <w:r>
        <w:rPr>
          <w:rFonts w:ascii="Consolas" w:hAnsi="Consolas"/>
          <w:color w:val="333333"/>
          <w:sz w:val="18"/>
        </w:rPr>
        <w:t>7. β₃ norepinephrine → lipolysis + UCP1 activation → H⁺ flow through UCP1 → HEAT (not ATP)</w:t>
      </w:r>
    </w:p>
    <w:p>
      <w:pPr>
        <w:spacing w:after="0" w:before="0"/>
        <w:ind w:left="216"/>
      </w:pPr>
      <w:r>
        <w:rPr>
          <w:rFonts w:ascii="Consolas" w:hAnsi="Consolas"/>
          <w:color w:val="333333"/>
          <w:sz w:val="18"/>
        </w:rPr>
        <w:t>8. Many small droplets + many mitochondria → foamy granular cytoplasm → brown adipocyte</w:t>
      </w:r>
    </w:p>
    <w:p>
      <w:pPr>
        <w:spacing w:after="0" w:before="0"/>
        <w:ind w:left="216"/>
      </w:pPr>
      <w:r>
        <w:rPr>
          <w:rFonts w:ascii="Consolas" w:hAnsi="Consolas"/>
          <w:color w:val="333333"/>
          <w:sz w:val="18"/>
        </w:rPr>
        <w:t>9. Leptin (∝ fat mass) → hypothalamic satiety → appetite suppression (falls in starvation)</w:t>
      </w:r>
    </w:p>
    <w:p>
      <w:pPr>
        <w:spacing w:after="0" w:before="0"/>
        <w:ind w:left="216"/>
      </w:pPr>
      <w:r>
        <w:rPr>
          <w:rFonts w:ascii="Consolas" w:hAnsi="Consolas"/>
          <w:color w:val="333333"/>
          <w:sz w:val="18"/>
        </w:rPr>
        <w:t>10. Adiponectin → insulin sensitization → falls in obesity → insulin resistance</w:t>
      </w:r>
    </w:p>
    <w:p>
      <w:pPr>
        <w:spacing w:after="0" w:before="0"/>
        <w:ind w:left="216"/>
      </w:pPr>
      <w:r>
        <w:rPr>
          <w:rFonts w:ascii="Consolas" w:hAnsi="Consolas"/>
          <w:color w:val="333333"/>
          <w:sz w:val="18"/>
        </w:rPr>
        <w:t>11. Cold → sympathetic activation → brown-fat thermogenesis → non-shivering heat (neonate)</w:t>
      </w:r>
    </w:p>
    <w:p>
      <w:pPr>
        <w:spacing w:after="0" w:before="0"/>
        <w:ind w:left="216"/>
      </w:pPr>
      <w:r>
        <w:rPr>
          <w:rFonts w:ascii="Consolas" w:hAnsi="Consolas"/>
          <w:color w:val="333333"/>
          <w:sz w:val="18"/>
        </w:rPr>
        <w:t>12. Glucocorticoid excess → central lipogenesis + peripheral lipolysis → Cushing redistribution</w:t>
      </w:r>
    </w:p>
    <w:p>
      <w:pPr>
        <w:spacing w:after="0" w:before="0"/>
        <w:ind w:left="216"/>
      </w:pPr>
      <w:r>
        <w:rPr>
          <w:rFonts w:ascii="Consolas" w:hAnsi="Consolas"/>
          <w:color w:val="333333"/>
          <w:sz w:val="18"/>
        </w:rPr>
        <w:t>13. Tumor TNF-α → lipolysis + wasting → cancer cachexia</w:t>
      </w:r>
    </w:p>
    <w:p>
      <w:pPr>
        <w:spacing w:after="0" w:before="0"/>
        <w:ind w:left="216"/>
      </w:pPr>
      <w:r>
        <w:rPr>
          <w:rFonts w:ascii="Consolas" w:hAnsi="Consolas"/>
          <w:color w:val="333333"/>
          <w:sz w:val="18"/>
        </w:rPr>
        <w:t>14. Beige/brite cells: cold → white→brown-like (UCP1+) conversion within white depots</w:t>
      </w:r>
    </w:p>
    <w:p>
      <w:pPr>
        <w:spacing w:after="0" w:before="0"/>
        <w:ind w:left="216"/>
      </w:pPr>
      <w:r>
        <w:rPr>
          <w:rFonts w:ascii="Consolas" w:hAnsi="Consolas"/>
          <w:color w:val="333333"/>
          <w:sz w:val="18"/>
        </w:rPr>
        <w:t>15. Age: subcutaneous fat → visceral fat shift → metabolic risk</w:t>
      </w:r>
    </w:p>
    <w:p>
      <w:pPr>
        <w:pStyle w:val="Heading2"/>
      </w:pPr>
      <w:r>
        <w:t>Classification</w:t>
      </w:r>
    </w:p>
    <w:p>
      <w:pPr>
        <w:pStyle w:val="Heading3"/>
      </w:pPr>
      <w:r>
        <w:t>6.1 Adipose tissue by function</w:t>
      </w:r>
    </w:p>
    <w:p>
      <w:pPr>
        <w:spacing w:after="0" w:before="0"/>
        <w:ind w:left="216"/>
      </w:pPr>
      <w:r>
        <w:rPr>
          <w:rFonts w:ascii="Consolas" w:hAnsi="Consolas"/>
          <w:color w:val="333333"/>
          <w:sz w:val="18"/>
        </w:rPr>
        <w:t>ADIPOSE TISSUE</w:t>
      </w:r>
    </w:p>
    <w:p>
      <w:pPr>
        <w:spacing w:after="0" w:before="0"/>
        <w:ind w:left="216"/>
      </w:pPr>
      <w:r>
        <w:rPr>
          <w:rFonts w:ascii="Consolas" w:hAnsi="Consolas"/>
          <w:color w:val="333333"/>
          <w:sz w:val="18"/>
        </w:rPr>
        <w:t>├── WHITE (unilocular) — storage, insulation, endocrine (leptin/adiponectin)</w:t>
      </w:r>
    </w:p>
    <w:p>
      <w:pPr>
        <w:spacing w:after="0" w:before="0"/>
        <w:ind w:left="216"/>
      </w:pPr>
      <w:r>
        <w:rPr>
          <w:rFonts w:ascii="Consolas" w:hAnsi="Consolas"/>
          <w:color w:val="333333"/>
          <w:sz w:val="18"/>
        </w:rPr>
        <w:t>│     └── widespread in adults</w:t>
      </w:r>
    </w:p>
    <w:p>
      <w:pPr>
        <w:spacing w:after="0" w:before="0"/>
        <w:ind w:left="216"/>
      </w:pPr>
      <w:r>
        <w:rPr>
          <w:rFonts w:ascii="Consolas" w:hAnsi="Consolas"/>
          <w:color w:val="333333"/>
          <w:sz w:val="18"/>
        </w:rPr>
        <w:t>└── BROWN (multilocular) — thermogenesis (UCP1, heat)</w:t>
      </w:r>
    </w:p>
    <w:p>
      <w:pPr>
        <w:spacing w:after="0" w:before="0"/>
        <w:ind w:left="216"/>
      </w:pPr>
      <w:r>
        <w:rPr>
          <w:rFonts w:ascii="Consolas" w:hAnsi="Consolas"/>
          <w:color w:val="333333"/>
          <w:sz w:val="18"/>
        </w:rPr>
        <w:t xml:space="preserve">      ├── neonates (interscapular, perirenal)</w:t>
      </w:r>
    </w:p>
    <w:p>
      <w:pPr>
        <w:spacing w:after="0" w:before="0"/>
        <w:ind w:left="216"/>
      </w:pPr>
      <w:r>
        <w:rPr>
          <w:rFonts w:ascii="Consolas" w:hAnsi="Consolas"/>
          <w:color w:val="333333"/>
          <w:sz w:val="18"/>
        </w:rPr>
        <w:t xml:space="preserve">      └── adults: supraclavicular, paravertebral</w:t>
      </w:r>
    </w:p>
    <w:p>
      <w:pPr>
        <w:spacing w:after="0" w:before="0"/>
        <w:ind w:left="216"/>
      </w:pPr>
      <w:r>
        <w:rPr>
          <w:rFonts w:ascii="Consolas" w:hAnsi="Consolas"/>
          <w:color w:val="333333"/>
          <w:sz w:val="18"/>
        </w:rPr>
        <w:t xml:space="preserve">      └── BEIGE/BRITE (inducible): white→brown-like under cold/β3 stimulation</w:t>
      </w:r>
    </w:p>
    <w:p>
      <w:r>
        <w:rPr>
          <w:i/>
        </w:rPr>
        <w:t>Organizing principle:</w:t>
      </w:r>
      <w:r>
        <w:t xml:space="preserve"> </w:t>
      </w:r>
      <w:r>
        <w:rPr>
          <w:b/>
        </w:rPr>
        <w:t>mitochondrial coupling</w:t>
      </w:r>
      <w:r>
        <w:t xml:space="preserve"> — coupled (white, ATP/storage) vs uncoupled (brown, heat). </w:t>
      </w:r>
      <w:r>
        <w:rPr>
          <w:i/>
        </w:rPr>
        <w:t>Most important discriminating feature:</w:t>
      </w:r>
      <w:r>
        <w:t xml:space="preserve"> droplet number + mitochondrial density + UCP1.</w:t>
      </w:r>
    </w:p>
    <w:p>
      <w:pPr>
        <w:pStyle w:val="Heading3"/>
      </w:pPr>
      <w:r>
        <w:t>6.2 Adipose tumors</w:t>
      </w:r>
    </w:p>
    <w:p>
      <w:pPr>
        <w:spacing w:after="0" w:before="0"/>
        <w:ind w:left="216"/>
      </w:pPr>
      <w:r>
        <w:rPr>
          <w:rFonts w:ascii="Consolas" w:hAnsi="Consolas"/>
          <w:color w:val="333333"/>
          <w:sz w:val="18"/>
        </w:rPr>
        <w:t>ADIPOSE TUMORS</w:t>
      </w:r>
    </w:p>
    <w:p>
      <w:pPr>
        <w:spacing w:after="0" w:before="0"/>
        <w:ind w:left="216"/>
      </w:pPr>
      <w:r>
        <w:rPr>
          <w:rFonts w:ascii="Consolas" w:hAnsi="Consolas"/>
          <w:color w:val="333333"/>
          <w:sz w:val="18"/>
        </w:rPr>
        <w:t>├── BENIGN: Lipoma (white) · Hibernoma (brown)</w:t>
      </w:r>
    </w:p>
    <w:p>
      <w:pPr>
        <w:spacing w:after="0" w:before="0"/>
        <w:ind w:left="216"/>
      </w:pPr>
      <w:r>
        <w:rPr>
          <w:rFonts w:ascii="Consolas" w:hAnsi="Consolas"/>
          <w:color w:val="333333"/>
          <w:sz w:val="18"/>
        </w:rPr>
        <w:t>└── MALIGNANT: Liposarcoma (lipoblasts)</w:t>
      </w:r>
    </w:p>
    <w:p>
      <w:r>
        <w:rPr>
          <w:i/>
        </w:rPr>
        <w:t>Most important discriminating feature:</w:t>
      </w:r>
      <w:r>
        <w:t xml:space="preserve"> benign (mature adipocytes) vs malignant (atypical cells + lipoblasts).</w:t>
      </w:r>
    </w:p>
    <w:p>
      <w:pPr>
        <w:pStyle w:val="Heading2"/>
      </w:pPr>
      <w:r>
        <w:t>Comparison Tables</w:t>
      </w:r>
    </w:p>
    <w:p>
      <w:pPr>
        <w:pStyle w:val="Heading3"/>
      </w:pPr>
      <w:r>
        <w:t>7.1 White vs brown fat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White (unilocular)</w:t>
            </w:r>
          </w:p>
        </w:tc>
        <w:tc>
          <w:tcPr>
            <w:tcW w:type="dxa" w:w="3120"/>
            <w:shd w:val="clear" w:fill="1F3864"/>
          </w:tcPr>
          <w:p>
            <w:pPr>
              <w:spacing w:after="0"/>
            </w:pPr>
            <w:r>
              <w:rPr>
                <w:b/>
                <w:color w:val="FFFFFF"/>
              </w:rPr>
              <w:t>Brown (multilocular)</w:t>
            </w:r>
          </w:p>
        </w:tc>
      </w:tr>
      <w:tr>
        <w:tc>
          <w:tcPr>
            <w:tcW w:type="dxa" w:w="3120"/>
          </w:tcPr>
          <w:p>
            <w:pPr>
              <w:spacing w:after="0"/>
            </w:pPr>
            <w:r>
              <w:t>Droplets</w:t>
            </w:r>
          </w:p>
        </w:tc>
        <w:tc>
          <w:tcPr>
            <w:tcW w:type="dxa" w:w="3120"/>
          </w:tcPr>
          <w:p>
            <w:pPr>
              <w:spacing w:after="0"/>
            </w:pPr>
            <w:r>
              <w:t>One large</w:t>
            </w:r>
          </w:p>
        </w:tc>
        <w:tc>
          <w:tcPr>
            <w:tcW w:type="dxa" w:w="3120"/>
          </w:tcPr>
          <w:p>
            <w:pPr>
              <w:spacing w:after="0"/>
            </w:pPr>
            <w:r>
              <w:t>Many small</w:t>
            </w:r>
          </w:p>
        </w:tc>
      </w:tr>
      <w:tr>
        <w:tc>
          <w:tcPr>
            <w:tcW w:type="dxa" w:w="3120"/>
          </w:tcPr>
          <w:p>
            <w:pPr>
              <w:spacing w:after="0"/>
            </w:pPr>
            <w:r>
              <w:t>Nucleus</w:t>
            </w:r>
          </w:p>
        </w:tc>
        <w:tc>
          <w:tcPr>
            <w:tcW w:type="dxa" w:w="3120"/>
          </w:tcPr>
          <w:p>
            <w:pPr>
              <w:spacing w:after="0"/>
            </w:pPr>
            <w:r>
              <w:t>Peripheral, flattened</w:t>
            </w:r>
          </w:p>
        </w:tc>
        <w:tc>
          <w:tcPr>
            <w:tcW w:type="dxa" w:w="3120"/>
          </w:tcPr>
          <w:p>
            <w:pPr>
              <w:spacing w:after="0"/>
            </w:pPr>
            <w:r>
              <w:t>Central, round</w:t>
            </w:r>
          </w:p>
        </w:tc>
      </w:tr>
      <w:tr>
        <w:tc>
          <w:tcPr>
            <w:tcW w:type="dxa" w:w="3120"/>
          </w:tcPr>
          <w:p>
            <w:pPr>
              <w:spacing w:after="0"/>
            </w:pPr>
            <w:r>
              <w:t>Mitochondria</w:t>
            </w:r>
          </w:p>
        </w:tc>
        <w:tc>
          <w:tcPr>
            <w:tcW w:type="dxa" w:w="3120"/>
          </w:tcPr>
          <w:p>
            <w:pPr>
              <w:spacing w:after="0"/>
            </w:pPr>
            <w:r>
              <w:t>Few</w:t>
            </w:r>
          </w:p>
        </w:tc>
        <w:tc>
          <w:tcPr>
            <w:tcW w:type="dxa" w:w="3120"/>
          </w:tcPr>
          <w:p>
            <w:pPr>
              <w:spacing w:after="0"/>
            </w:pPr>
            <w:r>
              <w:t>Abundant</w:t>
            </w:r>
          </w:p>
        </w:tc>
      </w:tr>
      <w:tr>
        <w:tc>
          <w:tcPr>
            <w:tcW w:type="dxa" w:w="3120"/>
          </w:tcPr>
          <w:p>
            <w:pPr>
              <w:spacing w:after="0"/>
            </w:pPr>
            <w:r>
              <w:t>Key protein</w:t>
            </w:r>
          </w:p>
        </w:tc>
        <w:tc>
          <w:tcPr>
            <w:tcW w:type="dxa" w:w="3120"/>
          </w:tcPr>
          <w:p>
            <w:pPr>
              <w:spacing w:after="0"/>
            </w:pPr>
            <w:r>
              <w:t>— (leptin/adiponectin)</w:t>
            </w:r>
          </w:p>
        </w:tc>
        <w:tc>
          <w:tcPr>
            <w:tcW w:type="dxa" w:w="3120"/>
          </w:tcPr>
          <w:p>
            <w:pPr>
              <w:spacing w:after="0"/>
            </w:pPr>
            <w:r>
              <w:rPr>
                <w:b/>
              </w:rPr>
              <w:t>UCP1</w:t>
            </w:r>
          </w:p>
        </w:tc>
      </w:tr>
      <w:tr>
        <w:tc>
          <w:tcPr>
            <w:tcW w:type="dxa" w:w="3120"/>
          </w:tcPr>
          <w:p>
            <w:pPr>
              <w:spacing w:after="0"/>
            </w:pPr>
            <w:r>
              <w:t>Function</w:t>
            </w:r>
          </w:p>
        </w:tc>
        <w:tc>
          <w:tcPr>
            <w:tcW w:type="dxa" w:w="3120"/>
          </w:tcPr>
          <w:p>
            <w:pPr>
              <w:spacing w:after="0"/>
            </w:pPr>
            <w:r>
              <w:t>Storage + endocrine</w:t>
            </w:r>
          </w:p>
        </w:tc>
        <w:tc>
          <w:tcPr>
            <w:tcW w:type="dxa" w:w="3120"/>
          </w:tcPr>
          <w:p>
            <w:pPr>
              <w:spacing w:after="0"/>
            </w:pPr>
            <w:r>
              <w:t>Thermogenesis</w:t>
            </w:r>
          </w:p>
        </w:tc>
      </w:tr>
      <w:tr>
        <w:tc>
          <w:tcPr>
            <w:tcW w:type="dxa" w:w="3120"/>
          </w:tcPr>
          <w:p>
            <w:pPr>
              <w:spacing w:after="0"/>
            </w:pPr>
            <w:r>
              <w:t>Distribution</w:t>
            </w:r>
          </w:p>
        </w:tc>
        <w:tc>
          <w:tcPr>
            <w:tcW w:type="dxa" w:w="3120"/>
          </w:tcPr>
          <w:p>
            <w:pPr>
              <w:spacing w:after="0"/>
            </w:pPr>
            <w:r>
              <w:t>Widespread (adult)</w:t>
            </w:r>
          </w:p>
        </w:tc>
        <w:tc>
          <w:tcPr>
            <w:tcW w:type="dxa" w:w="3120"/>
          </w:tcPr>
          <w:p>
            <w:pPr>
              <w:spacing w:after="0"/>
            </w:pPr>
            <w:r>
              <w:t>Neonate; supraclavicular (adult)</w:t>
            </w:r>
          </w:p>
        </w:tc>
      </w:tr>
    </w:tbl>
    <w:p>
      <w:pPr>
        <w:pStyle w:val="Heading3"/>
      </w:pPr>
      <w:r>
        <w:t>7.2 Insulin vs catecholamines (adipocyte regulation)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Insulin</w:t>
            </w:r>
          </w:p>
        </w:tc>
        <w:tc>
          <w:tcPr>
            <w:tcW w:type="dxa" w:w="3120"/>
            <w:shd w:val="clear" w:fill="1F3864"/>
          </w:tcPr>
          <w:p>
            <w:pPr>
              <w:spacing w:after="0"/>
            </w:pPr>
            <w:r>
              <w:rPr>
                <w:b/>
                <w:color w:val="FFFFFF"/>
              </w:rPr>
              <w:t>Catecholamines</w:t>
            </w:r>
          </w:p>
        </w:tc>
      </w:tr>
      <w:tr>
        <w:tc>
          <w:tcPr>
            <w:tcW w:type="dxa" w:w="3120"/>
          </w:tcPr>
          <w:p>
            <w:pPr>
              <w:spacing w:after="0"/>
            </w:pPr>
            <w:r>
              <w:t>Pathway</w:t>
            </w:r>
          </w:p>
        </w:tc>
        <w:tc>
          <w:tcPr>
            <w:tcW w:type="dxa" w:w="3120"/>
          </w:tcPr>
          <w:p>
            <w:pPr>
              <w:spacing w:after="0"/>
            </w:pPr>
            <w:r>
              <w:t>Lipoprotein lipase ↑</w:t>
            </w:r>
          </w:p>
        </w:tc>
        <w:tc>
          <w:tcPr>
            <w:tcW w:type="dxa" w:w="3120"/>
          </w:tcPr>
          <w:p>
            <w:pPr>
              <w:spacing w:after="0"/>
            </w:pPr>
            <w:r>
              <w:t>Hormone-sensitive lipase ↑</w:t>
            </w:r>
          </w:p>
        </w:tc>
      </w:tr>
      <w:tr>
        <w:tc>
          <w:tcPr>
            <w:tcW w:type="dxa" w:w="3120"/>
          </w:tcPr>
          <w:p>
            <w:pPr>
              <w:spacing w:after="0"/>
            </w:pPr>
            <w:r>
              <w:t>Effect</w:t>
            </w:r>
          </w:p>
        </w:tc>
        <w:tc>
          <w:tcPr>
            <w:tcW w:type="dxa" w:w="3120"/>
          </w:tcPr>
          <w:p>
            <w:pPr>
              <w:spacing w:after="0"/>
            </w:pPr>
            <w:r>
              <w:rPr>
                <w:b/>
              </w:rPr>
              <w:t>Storage</w:t>
            </w:r>
            <w:r>
              <w:t xml:space="preserve"> (lipogenesis)</w:t>
            </w:r>
          </w:p>
        </w:tc>
        <w:tc>
          <w:tcPr>
            <w:tcW w:type="dxa" w:w="3120"/>
          </w:tcPr>
          <w:p>
            <w:pPr>
              <w:spacing w:after="0"/>
            </w:pPr>
            <w:r>
              <w:rPr>
                <w:b/>
              </w:rPr>
              <w:t>Release</w:t>
            </w:r>
            <w:r>
              <w:t xml:space="preserve"> (lipolysis)</w:t>
            </w:r>
          </w:p>
        </w:tc>
      </w:tr>
      <w:tr>
        <w:tc>
          <w:tcPr>
            <w:tcW w:type="dxa" w:w="3120"/>
          </w:tcPr>
          <w:p>
            <w:pPr>
              <w:spacing w:after="0"/>
            </w:pPr>
            <w:r>
              <w:t>Trigger</w:t>
            </w:r>
          </w:p>
        </w:tc>
        <w:tc>
          <w:tcPr>
            <w:tcW w:type="dxa" w:w="3120"/>
          </w:tcPr>
          <w:p>
            <w:pPr>
              <w:spacing w:after="0"/>
            </w:pPr>
            <w:r>
              <w:t>Fed state</w:t>
            </w:r>
          </w:p>
        </w:tc>
        <w:tc>
          <w:tcPr>
            <w:tcW w:type="dxa" w:w="3120"/>
          </w:tcPr>
          <w:p>
            <w:pPr>
              <w:spacing w:after="0"/>
            </w:pPr>
            <w:r>
              <w:t>Fasting/stress/cold</w:t>
            </w:r>
          </w:p>
        </w:tc>
      </w:tr>
      <w:tr>
        <w:tc>
          <w:tcPr>
            <w:tcW w:type="dxa" w:w="3120"/>
          </w:tcPr>
          <w:p>
            <w:pPr>
              <w:spacing w:after="0"/>
            </w:pPr>
            <w:r>
              <w:t>Nervous link</w:t>
            </w:r>
          </w:p>
        </w:tc>
        <w:tc>
          <w:tcPr>
            <w:tcW w:type="dxa" w:w="3120"/>
          </w:tcPr>
          <w:p>
            <w:pPr>
              <w:spacing w:after="0"/>
            </w:pPr>
            <w:r>
              <w:t>—</w:t>
            </w:r>
          </w:p>
        </w:tc>
        <w:tc>
          <w:tcPr>
            <w:tcW w:type="dxa" w:w="3120"/>
          </w:tcPr>
          <w:p>
            <w:pPr>
              <w:spacing w:after="0"/>
            </w:pPr>
            <w:r>
              <w:rPr>
                <w:b/>
              </w:rPr>
              <w:t>Sympathetic</w:t>
            </w:r>
          </w:p>
        </w:tc>
      </w:tr>
    </w:tbl>
    <w:p>
      <w:pPr>
        <w:pStyle w:val="Heading3"/>
      </w:pPr>
      <w:r>
        <w:t>7.3 Adipokines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Adipokine</w:t>
            </w:r>
          </w:p>
        </w:tc>
        <w:tc>
          <w:tcPr>
            <w:tcW w:type="dxa" w:w="3120"/>
            <w:shd w:val="clear" w:fill="1F3864"/>
          </w:tcPr>
          <w:p>
            <w:pPr>
              <w:spacing w:after="0"/>
            </w:pPr>
            <w:r>
              <w:rPr>
                <w:b/>
                <w:color w:val="FFFFFF"/>
              </w:rPr>
              <w:t>Direction in obesity</w:t>
            </w:r>
          </w:p>
        </w:tc>
        <w:tc>
          <w:tcPr>
            <w:tcW w:type="dxa" w:w="3120"/>
            <w:shd w:val="clear" w:fill="1F3864"/>
          </w:tcPr>
          <w:p>
            <w:pPr>
              <w:spacing w:after="0"/>
            </w:pPr>
            <w:r>
              <w:rPr>
                <w:b/>
                <w:color w:val="FFFFFF"/>
              </w:rPr>
              <w:t>Metabolic effect</w:t>
            </w:r>
          </w:p>
        </w:tc>
      </w:tr>
      <w:tr>
        <w:tc>
          <w:tcPr>
            <w:tcW w:type="dxa" w:w="3120"/>
          </w:tcPr>
          <w:p>
            <w:pPr>
              <w:spacing w:after="0"/>
            </w:pPr>
            <w:r>
              <w:t>Leptin</w:t>
            </w:r>
          </w:p>
        </w:tc>
        <w:tc>
          <w:tcPr>
            <w:tcW w:type="dxa" w:w="3120"/>
          </w:tcPr>
          <w:p>
            <w:pPr>
              <w:spacing w:after="0"/>
            </w:pPr>
            <w:r>
              <w:t>↑ (with central resistance)</w:t>
            </w:r>
          </w:p>
        </w:tc>
        <w:tc>
          <w:tcPr>
            <w:tcW w:type="dxa" w:w="3120"/>
          </w:tcPr>
          <w:p>
            <w:pPr>
              <w:spacing w:after="0"/>
            </w:pPr>
            <w:r>
              <w:t>Satiety (fails in resistance)</w:t>
            </w:r>
          </w:p>
        </w:tc>
      </w:tr>
      <w:tr>
        <w:tc>
          <w:tcPr>
            <w:tcW w:type="dxa" w:w="3120"/>
          </w:tcPr>
          <w:p>
            <w:pPr>
              <w:spacing w:after="0"/>
            </w:pPr>
            <w:r>
              <w:t>Adiponectin</w:t>
            </w:r>
          </w:p>
        </w:tc>
        <w:tc>
          <w:tcPr>
            <w:tcW w:type="dxa" w:w="3120"/>
          </w:tcPr>
          <w:p>
            <w:pPr>
              <w:spacing w:after="0"/>
            </w:pPr>
            <w:r>
              <w:rPr>
                <w:b/>
              </w:rPr>
              <w:t>↓</w:t>
            </w:r>
          </w:p>
        </w:tc>
        <w:tc>
          <w:tcPr>
            <w:tcW w:type="dxa" w:w="3120"/>
          </w:tcPr>
          <w:p>
            <w:pPr>
              <w:spacing w:after="0"/>
            </w:pPr>
            <w:r>
              <w:t>Insulin sensitizer (loss → resistance)</w:t>
            </w:r>
          </w:p>
        </w:tc>
      </w:tr>
      <w:tr>
        <w:tc>
          <w:tcPr>
            <w:tcW w:type="dxa" w:w="3120"/>
          </w:tcPr>
          <w:p>
            <w:pPr>
              <w:spacing w:after="0"/>
            </w:pPr>
            <w:r>
              <w:t>TNF-α</w:t>
            </w:r>
          </w:p>
        </w:tc>
        <w:tc>
          <w:tcPr>
            <w:tcW w:type="dxa" w:w="3120"/>
          </w:tcPr>
          <w:p>
            <w:pPr>
              <w:spacing w:after="0"/>
            </w:pPr>
            <w:r>
              <w:t>↑</w:t>
            </w:r>
          </w:p>
        </w:tc>
        <w:tc>
          <w:tcPr>
            <w:tcW w:type="dxa" w:w="3120"/>
          </w:tcPr>
          <w:p>
            <w:pPr>
              <w:spacing w:after="0"/>
            </w:pPr>
            <w:r>
              <w:t>Inflammation + lipolysis (cachexia)</w:t>
            </w:r>
          </w:p>
        </w:tc>
      </w:tr>
    </w:tbl>
    <w:p>
      <w:pPr>
        <w:pStyle w:val="Heading3"/>
      </w:pPr>
      <w:r>
        <w:t>7.4 Adipose tumors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Tumor</w:t>
            </w:r>
          </w:p>
        </w:tc>
        <w:tc>
          <w:tcPr>
            <w:tcW w:type="dxa" w:w="3120"/>
            <w:shd w:val="clear" w:fill="1F3864"/>
          </w:tcPr>
          <w:p>
            <w:pPr>
              <w:spacing w:after="0"/>
            </w:pPr>
            <w:r>
              <w:rPr>
                <w:b/>
                <w:color w:val="FFFFFF"/>
              </w:rPr>
              <w:t>Cell of origin</w:t>
            </w:r>
          </w:p>
        </w:tc>
        <w:tc>
          <w:tcPr>
            <w:tcW w:type="dxa" w:w="3120"/>
            <w:shd w:val="clear" w:fill="1F3864"/>
          </w:tcPr>
          <w:p>
            <w:pPr>
              <w:spacing w:after="0"/>
            </w:pPr>
            <w:r>
              <w:rPr>
                <w:b/>
                <w:color w:val="FFFFFF"/>
              </w:rPr>
              <w:t>Behavior</w:t>
            </w:r>
          </w:p>
        </w:tc>
      </w:tr>
      <w:tr>
        <w:tc>
          <w:tcPr>
            <w:tcW w:type="dxa" w:w="3120"/>
          </w:tcPr>
          <w:p>
            <w:pPr>
              <w:spacing w:after="0"/>
            </w:pPr>
            <w:r>
              <w:t>Lipoma</w:t>
            </w:r>
          </w:p>
        </w:tc>
        <w:tc>
          <w:tcPr>
            <w:tcW w:type="dxa" w:w="3120"/>
          </w:tcPr>
          <w:p>
            <w:pPr>
              <w:spacing w:after="0"/>
            </w:pPr>
            <w:r>
              <w:t>White adipocyte</w:t>
            </w:r>
          </w:p>
        </w:tc>
        <w:tc>
          <w:tcPr>
            <w:tcW w:type="dxa" w:w="3120"/>
          </w:tcPr>
          <w:p>
            <w:pPr>
              <w:spacing w:after="0"/>
            </w:pPr>
            <w:r>
              <w:t>Benign</w:t>
            </w:r>
          </w:p>
        </w:tc>
      </w:tr>
      <w:tr>
        <w:tc>
          <w:tcPr>
            <w:tcW w:type="dxa" w:w="3120"/>
          </w:tcPr>
          <w:p>
            <w:pPr>
              <w:spacing w:after="0"/>
            </w:pPr>
            <w:r>
              <w:t>Hibernoma</w:t>
            </w:r>
          </w:p>
        </w:tc>
        <w:tc>
          <w:tcPr>
            <w:tcW w:type="dxa" w:w="3120"/>
          </w:tcPr>
          <w:p>
            <w:pPr>
              <w:spacing w:after="0"/>
            </w:pPr>
            <w:r>
              <w:t>Brown adipocyte</w:t>
            </w:r>
          </w:p>
        </w:tc>
        <w:tc>
          <w:tcPr>
            <w:tcW w:type="dxa" w:w="3120"/>
          </w:tcPr>
          <w:p>
            <w:pPr>
              <w:spacing w:after="0"/>
            </w:pPr>
            <w:r>
              <w:t>Benign</w:t>
            </w:r>
          </w:p>
        </w:tc>
      </w:tr>
      <w:tr>
        <w:tc>
          <w:tcPr>
            <w:tcW w:type="dxa" w:w="3120"/>
          </w:tcPr>
          <w:p>
            <w:pPr>
              <w:spacing w:after="0"/>
            </w:pPr>
            <w:r>
              <w:t>Liposarcoma</w:t>
            </w:r>
          </w:p>
        </w:tc>
        <w:tc>
          <w:tcPr>
            <w:tcW w:type="dxa" w:w="3120"/>
          </w:tcPr>
          <w:p>
            <w:pPr>
              <w:spacing w:after="0"/>
            </w:pPr>
            <w:r>
              <w:t>Adipocyte (lipoblasts)</w:t>
            </w:r>
          </w:p>
        </w:tc>
        <w:tc>
          <w:tcPr>
            <w:tcW w:type="dxa" w:w="3120"/>
          </w:tcPr>
          <w:p>
            <w:pPr>
              <w:spacing w:after="0"/>
            </w:pPr>
            <w:r>
              <w:t>Malignant</w:t>
            </w:r>
          </w:p>
        </w:tc>
      </w:tr>
    </w:tbl>
    <w:p>
      <w:pPr>
        <w:pStyle w:val="Heading2"/>
      </w:pPr>
      <w:r>
        <w:t>Microscopic Recognition</w:t>
      </w:r>
    </w:p>
    <w:p>
      <w:pPr>
        <w:pStyle w:val="Heading3"/>
      </w:pPr>
      <w:r>
        <w:t>8.1 White adipocyte (signet ring)</w:t>
      </w:r>
    </w:p>
    <w:p>
      <w:r>
        <w:rPr>
          <w:b/>
        </w:rPr>
        <w:t>What you see.</w:t>
      </w:r>
      <w:r>
        <w:t xml:space="preserve"> A large, clear (empty) circle with a thin rim of cytoplasm and a flattened peripheral nucleus.</w:t>
      </w:r>
    </w:p>
    <w:p>
      <w:r>
        <w:rPr>
          <w:b/>
        </w:rPr>
        <w:t>What it means.</w:t>
      </w:r>
      <w:r>
        <w:t xml:space="preserve"> White adipocyte — the single lipid droplet was extracted in processing.</w:t>
      </w:r>
    </w:p>
    <w:p>
      <w:r>
        <w:rPr>
          <w:b/>
        </w:rPr>
        <w:t>Why it looks that way.</w:t>
      </w:r>
      <w:r>
        <w:t xml:space="preserve"> Triglyceride dissolves in alcohol/xylene; the residual cytoplasm/nucleus are pushed to the rim.</w:t>
      </w:r>
    </w:p>
    <w:p>
      <w:r>
        <w:rPr>
          <w:b/>
        </w:rPr>
        <w:t>Key distinguishing feature.</w:t>
      </w:r>
      <w:r>
        <w:t xml:space="preserve"> Single large vacuole + peripheral flattened nucleus.</w:t>
      </w:r>
    </w:p>
    <w:p>
      <w:r>
        <w:rPr>
          <w:b/>
        </w:rPr>
        <w:t>Common mimic.</w:t>
      </w:r>
      <w:r>
        <w:t xml:space="preserve"> Fatty hepatocyte (also clear) — but within a liver cord, not a fat lobule.</w:t>
      </w:r>
    </w:p>
    <w:p>
      <w:r>
        <w:rPr>
          <w:b/>
        </w:rPr>
        <w:t>How to avoid the mistake.</w:t>
      </w:r>
      <w:r>
        <w:t xml:space="preserve"> Confirm lipid with Oil Red O on frozen tissue before calling any clear vacuole "fat."</w:t>
      </w:r>
    </w:p>
    <w:p>
      <w:pPr>
        <w:pStyle w:val="Heading3"/>
      </w:pPr>
      <w:r>
        <w:t>8.2 Brown adipocyte</w:t>
      </w:r>
    </w:p>
    <w:p>
      <w:r>
        <w:rPr>
          <w:b/>
        </w:rPr>
        <w:t>What you see.</w:t>
      </w:r>
      <w:r>
        <w:t xml:space="preserve"> Smaller cells with </w:t>
      </w:r>
      <w:r>
        <w:rPr>
          <w:b/>
        </w:rPr>
        <w:t>multiple small vacuoles</w:t>
      </w:r>
      <w:r>
        <w:t xml:space="preserve"> (foamy) and a </w:t>
      </w:r>
      <w:r>
        <w:rPr>
          <w:b/>
        </w:rPr>
        <w:t>central nucleus</w:t>
      </w:r>
      <w:r>
        <w:t>, often granular eosinophilic cytoplasm.</w:t>
      </w:r>
    </w:p>
    <w:p>
      <w:r>
        <w:rPr>
          <w:b/>
        </w:rPr>
        <w:t>What it means.</w:t>
      </w:r>
      <w:r>
        <w:t xml:space="preserve"> Brown (multilocular) adipose — thermogenic.</w:t>
      </w:r>
    </w:p>
    <w:p>
      <w:r>
        <w:rPr>
          <w:b/>
        </w:rPr>
        <w:t>Why it looks that way.</w:t>
      </w:r>
      <w:r>
        <w:t xml:space="preserve"> Many small droplets + abundant mitochondria produce the foamy, granular appearance.</w:t>
      </w:r>
    </w:p>
    <w:p>
      <w:r>
        <w:rPr>
          <w:b/>
        </w:rPr>
        <w:t>Key distinguishing feature.</w:t>
      </w:r>
      <w:r>
        <w:t xml:space="preserve"> Multilocular + central nucleus (vs unilocular + peripheral nucleus).</w:t>
      </w:r>
    </w:p>
    <w:p>
      <w:r>
        <w:rPr>
          <w:b/>
        </w:rPr>
        <w:t>Common mimic.</w:t>
      </w:r>
      <w:r>
        <w:t xml:space="preserve"> Macrophage (foamy) — but macrophages are inflammatory cells, not lobulated fat.</w:t>
      </w:r>
    </w:p>
    <w:p>
      <w:r>
        <w:rPr>
          <w:b/>
        </w:rPr>
        <w:t>How to avoid the mistake.</w:t>
      </w:r>
      <w:r>
        <w:t xml:space="preserve"> Lobulated clusters of multilocular cells = brown fat; scattered foamy cells in inflammation = macrophages.</w:t>
      </w:r>
    </w:p>
    <w:p>
      <w:pPr>
        <w:pStyle w:val="Heading3"/>
      </w:pPr>
      <w:r>
        <w:t>8.3 Lipoma vs hibernoma vs liposarcoma</w:t>
      </w:r>
    </w:p>
    <w:p>
      <w:r>
        <w:rPr>
          <w:b/>
        </w:rPr>
        <w:t>What you see.</w:t>
      </w:r>
      <w:r>
        <w:t xml:space="preserve"> Mature signet-ring adipocytes (lipoma) · multilocular brown cells (hibernoma) · atypical cells with </w:t>
      </w:r>
      <w:r>
        <w:rPr>
          <w:b/>
        </w:rPr>
        <w:t>lipoblasts</w:t>
      </w:r>
      <w:r>
        <w:t xml:space="preserve"> (liposarcoma).</w:t>
      </w:r>
    </w:p>
    <w:p>
      <w:r>
        <w:rPr>
          <w:b/>
        </w:rPr>
        <w:t>What it means.</w:t>
      </w:r>
      <w:r>
        <w:t xml:space="preserve"> Benign white-fat tumor · benign brown-fat tumor · malignant tumor.</w:t>
      </w:r>
    </w:p>
    <w:p>
      <w:r>
        <w:rPr>
          <w:b/>
        </w:rPr>
        <w:t>Why it looks that way.</w:t>
      </w:r>
      <w:r>
        <w:t xml:space="preserve"> Each tumor recapitulates its cell of origin; lipoblasts show scalloped nuclei indented by lipid vacuoles.</w:t>
      </w:r>
    </w:p>
    <w:p>
      <w:r>
        <w:rPr>
          <w:b/>
        </w:rPr>
        <w:t>Key distinguishing feature.</w:t>
      </w:r>
      <w:r>
        <w:t xml:space="preserve"> Lipoblast (scalloped nucleus + multivacuolation) = malignancy.</w:t>
      </w:r>
    </w:p>
    <w:p>
      <w:r>
        <w:rPr>
          <w:b/>
        </w:rPr>
        <w:t>Common mimic.</w:t>
      </w:r>
      <w:r>
        <w:t xml:space="preserve"> Lipoma-like areas in well-differentiated liposarcoma — need deeper sections/molecular testing.</w:t>
      </w:r>
    </w:p>
    <w:p>
      <w:r>
        <w:rPr>
          <w:b/>
        </w:rPr>
        <w:t>How to avoid the mistake.</w:t>
      </w:r>
      <w:r>
        <w:t xml:space="preserve"> Search for lipoblasts and atypia; benign lipoma has uniform mature adipocytes.</w:t>
      </w:r>
    </w:p>
    <w:p>
      <w:pPr>
        <w:pStyle w:val="Heading3"/>
      </w:pPr>
      <w:r>
        <w:t>8.4 Fatty change (steatosis)</w:t>
      </w:r>
    </w:p>
    <w:p>
      <w:r>
        <w:rPr>
          <w:b/>
        </w:rPr>
        <w:t>What you see.</w:t>
      </w:r>
      <w:r>
        <w:t xml:space="preserve"> Clear vacuoles within hepatocytes or other parenchymal cells.</w:t>
      </w:r>
    </w:p>
    <w:p>
      <w:r>
        <w:rPr>
          <w:b/>
        </w:rPr>
        <w:t>What it means.</w:t>
      </w:r>
      <w:r>
        <w:t xml:space="preserve"> Intracellular lipid accumulation (reversible injury).</w:t>
      </w:r>
    </w:p>
    <w:p>
      <w:r>
        <w:rPr>
          <w:b/>
        </w:rPr>
        <w:t>Why it looks that way.</w:t>
      </w:r>
      <w:r>
        <w:t xml:space="preserve"> Lipid extracted → empty vacuoles; the nucleus may be displaced.</w:t>
      </w:r>
    </w:p>
    <w:p>
      <w:r>
        <w:rPr>
          <w:b/>
        </w:rPr>
        <w:t>Key distinguishing feature.</w:t>
      </w:r>
      <w:r>
        <w:t xml:space="preserve"> Vacuoles within parenchymal cells (not the normal fat lobule).</w:t>
      </w:r>
    </w:p>
    <w:p>
      <w:r>
        <w:rPr>
          <w:b/>
        </w:rPr>
        <w:t>Common mimic.</w:t>
      </w:r>
      <w:r>
        <w:t xml:space="preserve"> Glycogen (also clear) — PAS-positive, diastase-sensitive.</w:t>
      </w:r>
    </w:p>
    <w:p>
      <w:r>
        <w:rPr>
          <w:b/>
        </w:rPr>
        <w:t>How to avoid the mistake.</w:t>
      </w:r>
      <w:r>
        <w:t xml:space="preserve"> Oil Red O (frozen) for lipid; PAS ± diastase for glycogen.</w:t>
      </w:r>
    </w:p>
    <w:p>
      <w:pPr>
        <w:pStyle w:val="Heading2"/>
      </w:pPr>
      <w:r>
        <w:t>Clinical Correlations</w:t>
      </w:r>
    </w:p>
    <w:p>
      <w:pPr>
        <w:pStyle w:val="Heading3"/>
      </w:pPr>
      <w:r>
        <w:t>9.1 Resolution of the opening case (premature infant)</w:t>
      </w:r>
    </w:p>
    <w:p>
      <w:pPr>
        <w:spacing w:after="40"/>
        <w:ind w:left="360"/>
      </w:pPr>
      <w:r>
        <w:t xml:space="preserve">1. </w:t>
      </w:r>
      <w:r>
        <w:rPr>
          <w:b/>
        </w:rPr>
        <w:t>Problem:</w:t>
      </w:r>
      <w:r>
        <w:t xml:space="preserve"> neonatal hypothermia in a premature infant.</w:t>
      </w:r>
    </w:p>
    <w:p>
      <w:pPr>
        <w:spacing w:after="40"/>
        <w:ind w:left="360"/>
      </w:pPr>
      <w:r>
        <w:t xml:space="preserve">2. </w:t>
      </w:r>
      <w:r>
        <w:rPr>
          <w:b/>
        </w:rPr>
        <w:t>Concept:</w:t>
      </w:r>
      <w:r>
        <w:t xml:space="preserve"> brown fat = non-shivering thermogenesis.</w:t>
      </w:r>
    </w:p>
    <w:p>
      <w:pPr>
        <w:spacing w:after="40"/>
        <w:ind w:left="360"/>
      </w:pPr>
      <w:r>
        <w:t xml:space="preserve">3. </w:t>
      </w:r>
      <w:r>
        <w:rPr>
          <w:b/>
        </w:rPr>
        <w:t>Mechanism:</w:t>
      </w:r>
      <w:r>
        <w:t xml:space="preserve"> neonates cannot shiver effectively; BAT's </w:t>
      </w:r>
      <w:r>
        <w:rPr>
          <w:b/>
        </w:rPr>
        <w:t>UCP1</w:t>
      </w:r>
      <w:r>
        <w:t xml:space="preserve"> uncouples oxidation → </w:t>
      </w:r>
      <w:r>
        <w:rPr>
          <w:b/>
        </w:rPr>
        <w:t>heat</w:t>
      </w:r>
      <w:r>
        <w:t xml:space="preserve">; activated by cold-induced </w:t>
      </w:r>
      <w:r>
        <w:rPr>
          <w:b/>
        </w:rPr>
        <w:t>sympathetic (β₃)</w:t>
      </w:r>
      <w:r>
        <w:t xml:space="preserve"> norepinephrine.</w:t>
      </w:r>
    </w:p>
    <w:p>
      <w:pPr>
        <w:spacing w:after="40"/>
        <w:ind w:left="360"/>
      </w:pPr>
      <w:r>
        <w:t xml:space="preserve">4. </w:t>
      </w:r>
      <w:r>
        <w:rPr>
          <w:b/>
        </w:rPr>
        <w:t>Technique/observation:</w:t>
      </w:r>
      <w:r>
        <w:t xml:space="preserve"> BAT is scarce in prematurity (develops late in gestation) — the infant lacks the thermogenic buffer.</w:t>
      </w:r>
    </w:p>
    <w:p>
      <w:pPr>
        <w:spacing w:after="40"/>
        <w:ind w:left="360"/>
      </w:pPr>
      <w:r>
        <w:t xml:space="preserve">5. </w:t>
      </w:r>
      <w:r>
        <w:rPr>
          <w:b/>
        </w:rPr>
        <w:t>Why alternatives fail:</w:t>
      </w:r>
      <w:r>
        <w:t xml:space="preserve"> shivering (muscle thermogenesis) is immature; white fat stores but does not generate heat.</w:t>
      </w:r>
    </w:p>
    <w:p>
      <w:pPr>
        <w:spacing w:after="40"/>
        <w:ind w:left="360"/>
      </w:pPr>
      <w:r>
        <w:t xml:space="preserve">6. </w:t>
      </w:r>
      <w:r>
        <w:rPr>
          <w:b/>
        </w:rPr>
        <w:t>Expected finding:</w:t>
      </w:r>
      <w:r>
        <w:t xml:space="preserve"> rapid heat loss, low core temperature.</w:t>
      </w:r>
    </w:p>
    <w:p>
      <w:pPr>
        <w:spacing w:after="40"/>
        <w:ind w:left="360"/>
      </w:pPr>
      <w:r>
        <w:t xml:space="preserve">7. </w:t>
      </w:r>
      <w:r>
        <w:rPr>
          <w:b/>
        </w:rPr>
        <w:t>Consequence:</w:t>
      </w:r>
      <w:r>
        <w:t xml:space="preserve"> incubator/radiant warmer care; adequate nutrition — until BAT matures and shivering develops.</w:t>
      </w:r>
    </w:p>
    <w:p>
      <w:pPr>
        <w:pStyle w:val="Heading3"/>
      </w:pPr>
      <w:r>
        <w:t>9.2 A 50-year-old with central obesity and hypertension</w:t>
      </w:r>
    </w:p>
    <w:p>
      <w:r>
        <w:t xml:space="preserve">A patient has a "buffalo hump," moon facies, and thin limbs. Diagnosis: </w:t>
      </w:r>
      <w:r>
        <w:rPr>
          <w:b/>
        </w:rPr>
        <w:t>Cushing syndrome</w:t>
      </w:r>
      <w:r>
        <w:t xml:space="preserve"> (excess glucocorticoid).</w:t>
      </w:r>
    </w:p>
    <w:p>
      <w:pPr>
        <w:pStyle w:val="ListBullet"/>
      </w:pPr>
      <w:r>
        <w:rPr>
          <w:b/>
        </w:rPr>
        <w:t>Mechanism:</w:t>
      </w:r>
      <w:r>
        <w:t xml:space="preserve"> glucocorticoids promote </w:t>
      </w:r>
      <w:r>
        <w:rPr>
          <w:b/>
        </w:rPr>
        <w:t>central/truncal lipogenesis</w:t>
      </w:r>
      <w:r>
        <w:t xml:space="preserve"> and </w:t>
      </w:r>
      <w:r>
        <w:rPr>
          <w:b/>
        </w:rPr>
        <w:t>peripheral lipolysis</w:t>
      </w:r>
      <w:r>
        <w:t xml:space="preserve"> → centripetal obesity.</w:t>
      </w:r>
    </w:p>
    <w:p>
      <w:pPr>
        <w:pStyle w:val="Heading3"/>
      </w:pPr>
      <w:r>
        <w:t>9.3 A child with early, severe obesity</w:t>
      </w:r>
    </w:p>
    <w:p>
      <w:r>
        <w:t xml:space="preserve">A child has voracious appetite and extreme obesity from infancy. Genetic testing shows </w:t>
      </w:r>
      <w:r>
        <w:rPr>
          <w:b/>
        </w:rPr>
        <w:t>leptin deficiency</w:t>
      </w:r>
      <w:r>
        <w:t>.</w:t>
      </w:r>
    </w:p>
    <w:p>
      <w:pPr>
        <w:pStyle w:val="ListBullet"/>
      </w:pPr>
      <w:r>
        <w:rPr>
          <w:b/>
        </w:rPr>
        <w:t>Mechanism:</w:t>
      </w:r>
      <w:r>
        <w:t xml:space="preserve"> no leptin → no satiety signal → hyperphagia. (Leptin replacement is therapeutic.)</w:t>
      </w:r>
    </w:p>
    <w:p>
      <w:pPr>
        <w:pStyle w:val="Heading3"/>
      </w:pPr>
      <w:r>
        <w:t>9.4 A soft mass on the back</w:t>
      </w:r>
    </w:p>
    <w:p>
      <w:r>
        <w:t xml:space="preserve">A patient has a soft, mobile, painless subcutaneous mass. Excision shows </w:t>
      </w:r>
      <w:r>
        <w:rPr>
          <w:b/>
        </w:rPr>
        <w:t>mature white adipocytes</w:t>
      </w:r>
      <w:r>
        <w:t xml:space="preserve"> = </w:t>
      </w:r>
      <w:r>
        <w:rPr>
          <w:b/>
        </w:rPr>
        <w:t>lipoma</w:t>
      </w:r>
      <w:r>
        <w:t xml:space="preserve"> (benign). A similar mass with </w:t>
      </w:r>
      <w:r>
        <w:rPr>
          <w:b/>
        </w:rPr>
        <w:t>multilocular brown cells</w:t>
      </w:r>
      <w:r>
        <w:t xml:space="preserve"> = </w:t>
      </w:r>
      <w:r>
        <w:rPr>
          <w:b/>
        </w:rPr>
        <w:t>hibernoma</w:t>
      </w:r>
      <w:r>
        <w:t xml:space="preserve"> (benign). A mass with </w:t>
      </w:r>
      <w:r>
        <w:rPr>
          <w:b/>
        </w:rPr>
        <w:t>lipoblasts</w:t>
      </w:r>
      <w:r>
        <w:t xml:space="preserve"> = </w:t>
      </w:r>
      <w:r>
        <w:rPr>
          <w:b/>
        </w:rPr>
        <w:t>liposarcoma</w:t>
      </w:r>
      <w:r>
        <w:t xml:space="preserve"> (malignant).</w:t>
      </w:r>
    </w:p>
    <w:p>
      <w:pPr>
        <w:pStyle w:val="Heading3"/>
      </w:pPr>
      <w:r>
        <w:t>9.5 A cancer patient with severe wasting</w:t>
      </w:r>
    </w:p>
    <w:p>
      <w:r>
        <w:t xml:space="preserve">A patient with advanced malignancy loses fat and muscle rapidly. Diagnosis: </w:t>
      </w:r>
      <w:r>
        <w:rPr>
          <w:b/>
        </w:rPr>
        <w:t>cancer cachexia</w:t>
      </w:r>
      <w:r>
        <w:t>.</w:t>
      </w:r>
    </w:p>
    <w:p>
      <w:pPr>
        <w:pStyle w:val="ListBullet"/>
      </w:pPr>
      <w:r>
        <w:rPr>
          <w:b/>
        </w:rPr>
        <w:t>Mechanism:</w:t>
      </w:r>
      <w:r>
        <w:t xml:space="preserve"> tumor-secreted </w:t>
      </w:r>
      <w:r>
        <w:rPr>
          <w:b/>
        </w:rPr>
        <w:t>cytokines (TNF-α, IL-6)</w:t>
      </w:r>
      <w:r>
        <w:t xml:space="preserve"> drive lipolysis and muscle breakdown → wasting despite adequate intake.</w:t>
      </w:r>
    </w:p>
    <w:p>
      <w:pPr>
        <w:pStyle w:val="Heading3"/>
      </w:pPr>
      <w:r>
        <w:t>9.6 Obesity and insulin resistance</w:t>
      </w:r>
    </w:p>
    <w:p>
      <w:r>
        <w:t>A patient with obesity develops type 2 diabetes.</w:t>
      </w:r>
    </w:p>
    <w:p>
      <w:pPr>
        <w:pStyle w:val="ListBullet"/>
      </w:pPr>
      <w:r>
        <w:rPr>
          <w:b/>
        </w:rPr>
        <w:t>Mechanism:</w:t>
      </w:r>
      <w:r>
        <w:t xml:space="preserve"> obesity → </w:t>
      </w:r>
      <w:r>
        <w:rPr>
          <w:b/>
        </w:rPr>
        <w:t>leptin resistance</w:t>
      </w:r>
      <w:r>
        <w:t xml:space="preserve"> (satiety fails) + </w:t>
      </w:r>
      <w:r>
        <w:rPr>
          <w:b/>
        </w:rPr>
        <w:t>low adiponectin</w:t>
      </w:r>
      <w:r>
        <w:t xml:space="preserve"> (insulin sensitizer lost) + adipocyte/macrophage inflammation (TNF-α) → insulin resistance.</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"Brown fat stores energy"</w:t>
            </w:r>
          </w:p>
        </w:tc>
        <w:tc>
          <w:tcPr>
            <w:tcW w:type="dxa" w:w="2340"/>
          </w:tcPr>
          <w:p>
            <w:pPr>
              <w:spacing w:after="0"/>
            </w:pPr>
            <w:r>
              <w:t>"Fat = storage"</w:t>
            </w:r>
          </w:p>
        </w:tc>
        <w:tc>
          <w:tcPr>
            <w:tcW w:type="dxa" w:w="2340"/>
          </w:tcPr>
          <w:p>
            <w:pPr>
              <w:spacing w:after="0"/>
            </w:pPr>
            <w:r>
              <w:t xml:space="preserve">Brown fat = </w:t>
            </w:r>
            <w:r>
              <w:rPr>
                <w:b/>
              </w:rPr>
              <w:t>thermogenesis (UCP1)</w:t>
            </w:r>
          </w:p>
        </w:tc>
        <w:tc>
          <w:tcPr>
            <w:tcW w:type="dxa" w:w="2340"/>
          </w:tcPr>
          <w:p>
            <w:pPr>
              <w:spacing w:after="0"/>
            </w:pPr>
            <w:r>
              <w:t>Brown = heat</w:t>
            </w:r>
          </w:p>
        </w:tc>
      </w:tr>
      <w:tr>
        <w:tc>
          <w:tcPr>
            <w:tcW w:type="dxa" w:w="2340"/>
          </w:tcPr>
          <w:p>
            <w:pPr>
              <w:spacing w:after="0"/>
            </w:pPr>
            <w:r>
              <w:t>"UCP1 makes ATP"</w:t>
            </w:r>
          </w:p>
        </w:tc>
        <w:tc>
          <w:tcPr>
            <w:tcW w:type="dxa" w:w="2340"/>
          </w:tcPr>
          <w:p>
            <w:pPr>
              <w:spacing w:after="0"/>
            </w:pPr>
            <w:r>
              <w:t>Mitochondria make ATP</w:t>
            </w:r>
          </w:p>
        </w:tc>
        <w:tc>
          <w:tcPr>
            <w:tcW w:type="dxa" w:w="2340"/>
          </w:tcPr>
          <w:p>
            <w:pPr>
              <w:spacing w:after="0"/>
            </w:pPr>
            <w:r>
              <w:t xml:space="preserve">UCP1 </w:t>
            </w:r>
            <w:r>
              <w:rPr>
                <w:b/>
              </w:rPr>
              <w:t>dissipates</w:t>
            </w:r>
            <w:r>
              <w:t xml:space="preserve"> the gradient → heat</w:t>
            </w:r>
          </w:p>
        </w:tc>
        <w:tc>
          <w:tcPr>
            <w:tcW w:type="dxa" w:w="2340"/>
          </w:tcPr>
          <w:p>
            <w:pPr>
              <w:spacing w:after="0"/>
            </w:pPr>
            <w:r>
              <w:t>Uncoupling = heat</w:t>
            </w:r>
          </w:p>
        </w:tc>
      </w:tr>
      <w:tr>
        <w:tc>
          <w:tcPr>
            <w:tcW w:type="dxa" w:w="2340"/>
          </w:tcPr>
          <w:p>
            <w:pPr>
              <w:spacing w:after="0"/>
            </w:pPr>
            <w:r>
              <w:t>"White fat has many mitochondria"</w:t>
            </w:r>
          </w:p>
        </w:tc>
        <w:tc>
          <w:tcPr>
            <w:tcW w:type="dxa" w:w="2340"/>
          </w:tcPr>
          <w:p>
            <w:pPr>
              <w:spacing w:after="0"/>
            </w:pPr>
            <w:r>
              <w:t>"Active tissue" intuition</w:t>
            </w:r>
          </w:p>
        </w:tc>
        <w:tc>
          <w:tcPr>
            <w:tcW w:type="dxa" w:w="2340"/>
          </w:tcPr>
          <w:p>
            <w:pPr>
              <w:spacing w:after="0"/>
            </w:pPr>
            <w:r>
              <w:t xml:space="preserve">White = </w:t>
            </w:r>
            <w:r>
              <w:rPr>
                <w:b/>
              </w:rPr>
              <w:t>few</w:t>
            </w:r>
            <w:r>
              <w:t>; brown = many</w:t>
            </w:r>
          </w:p>
        </w:tc>
        <w:tc>
          <w:tcPr>
            <w:tcW w:type="dxa" w:w="2340"/>
          </w:tcPr>
          <w:p>
            <w:pPr>
              <w:spacing w:after="0"/>
            </w:pPr>
            <w:r>
              <w:t>Brown = mitochondrial</w:t>
            </w:r>
          </w:p>
        </w:tc>
      </w:tr>
      <w:tr>
        <w:tc>
          <w:tcPr>
            <w:tcW w:type="dxa" w:w="2340"/>
          </w:tcPr>
          <w:p>
            <w:pPr>
              <w:spacing w:after="0"/>
            </w:pPr>
            <w:r>
              <w:t>"Brown fat thermogenesis is parasympathetic"</w:t>
            </w:r>
          </w:p>
        </w:tc>
        <w:tc>
          <w:tcPr>
            <w:tcW w:type="dxa" w:w="2340"/>
          </w:tcPr>
          <w:p>
            <w:pPr>
              <w:spacing w:after="0"/>
            </w:pPr>
            <w:r>
              <w:t>Rest-and-digest sounds "warm"</w:t>
            </w:r>
          </w:p>
        </w:tc>
        <w:tc>
          <w:tcPr>
            <w:tcW w:type="dxa" w:w="2340"/>
          </w:tcPr>
          <w:p>
            <w:pPr>
              <w:spacing w:after="0"/>
            </w:pPr>
            <w:r>
              <w:t xml:space="preserve">It is </w:t>
            </w:r>
            <w:r>
              <w:rPr>
                <w:b/>
              </w:rPr>
              <w:t>sympathetic (β₃)</w:t>
            </w:r>
          </w:p>
        </w:tc>
        <w:tc>
          <w:tcPr>
            <w:tcW w:type="dxa" w:w="2340"/>
          </w:tcPr>
          <w:p>
            <w:pPr>
              <w:spacing w:after="0"/>
            </w:pPr>
            <w:r>
              <w:t>Sympathetic = cold response</w:t>
            </w:r>
          </w:p>
        </w:tc>
      </w:tr>
      <w:tr>
        <w:tc>
          <w:tcPr>
            <w:tcW w:type="dxa" w:w="2340"/>
          </w:tcPr>
          <w:p>
            <w:pPr>
              <w:spacing w:after="0"/>
            </w:pPr>
            <w:r>
              <w:t>"Leptin rises in starvation"</w:t>
            </w:r>
          </w:p>
        </w:tc>
        <w:tc>
          <w:tcPr>
            <w:tcW w:type="dxa" w:w="2340"/>
          </w:tcPr>
          <w:p>
            <w:pPr>
              <w:spacing w:after="0"/>
            </w:pPr>
            <w:r>
              <w:t>Hormones rise when needed</w:t>
            </w:r>
          </w:p>
        </w:tc>
        <w:tc>
          <w:tcPr>
            <w:tcW w:type="dxa" w:w="2340"/>
          </w:tcPr>
          <w:p>
            <w:pPr>
              <w:spacing w:after="0"/>
            </w:pPr>
            <w:r>
              <w:t xml:space="preserve">Leptin </w:t>
            </w:r>
            <w:r>
              <w:rPr>
                <w:b/>
              </w:rPr>
              <w:t>falls</w:t>
            </w:r>
            <w:r>
              <w:t xml:space="preserve"> with fat mass</w:t>
            </w:r>
          </w:p>
        </w:tc>
        <w:tc>
          <w:tcPr>
            <w:tcW w:type="dxa" w:w="2340"/>
          </w:tcPr>
          <w:p>
            <w:pPr>
              <w:spacing w:after="0"/>
            </w:pPr>
            <w:r>
              <w:t>Leptin ∝ fat mass</w:t>
            </w:r>
          </w:p>
        </w:tc>
      </w:tr>
      <w:tr>
        <w:tc>
          <w:tcPr>
            <w:tcW w:type="dxa" w:w="2340"/>
          </w:tcPr>
          <w:p>
            <w:pPr>
              <w:spacing w:after="0"/>
            </w:pPr>
            <w:r>
              <w:t>"Adiponectin rises in obesity"</w:t>
            </w:r>
          </w:p>
        </w:tc>
        <w:tc>
          <w:tcPr>
            <w:tcW w:type="dxa" w:w="2340"/>
          </w:tcPr>
          <w:p>
            <w:pPr>
              <w:spacing w:after="0"/>
            </w:pPr>
            <w:r>
              <w:t>More fat = more hormones</w:t>
            </w:r>
          </w:p>
        </w:tc>
        <w:tc>
          <w:tcPr>
            <w:tcW w:type="dxa" w:w="2340"/>
          </w:tcPr>
          <w:p>
            <w:pPr>
              <w:spacing w:after="0"/>
            </w:pPr>
            <w:r>
              <w:t xml:space="preserve">Adiponectin </w:t>
            </w:r>
            <w:r>
              <w:rPr>
                <w:b/>
              </w:rPr>
              <w:t>falls</w:t>
            </w:r>
            <w:r>
              <w:t xml:space="preserve"> in obesity</w:t>
            </w:r>
          </w:p>
        </w:tc>
        <w:tc>
          <w:tcPr>
            <w:tcW w:type="dxa" w:w="2340"/>
          </w:tcPr>
          <w:p>
            <w:pPr>
              <w:spacing w:after="0"/>
            </w:pPr>
            <w:r>
              <w:t>Adiponectin ↓ = insulin resistance</w:t>
            </w:r>
          </w:p>
        </w:tc>
      </w:tr>
      <w:tr>
        <w:tc>
          <w:tcPr>
            <w:tcW w:type="dxa" w:w="2340"/>
          </w:tcPr>
          <w:p>
            <w:pPr>
              <w:spacing w:after="0"/>
            </w:pPr>
            <w:r>
              <w:t>"Lipid droplet has a bilayer"</w:t>
            </w:r>
          </w:p>
        </w:tc>
        <w:tc>
          <w:tcPr>
            <w:tcW w:type="dxa" w:w="2340"/>
          </w:tcPr>
          <w:p>
            <w:pPr>
              <w:spacing w:after="0"/>
            </w:pPr>
            <w:r>
              <w:t>All membranes are bilayers</w:t>
            </w:r>
          </w:p>
        </w:tc>
        <w:tc>
          <w:tcPr>
            <w:tcW w:type="dxa" w:w="2340"/>
          </w:tcPr>
          <w:p>
            <w:pPr>
              <w:spacing w:after="0"/>
            </w:pPr>
            <w:r>
              <w:t xml:space="preserve">Droplet = </w:t>
            </w:r>
            <w:r>
              <w:rPr>
                <w:b/>
              </w:rPr>
              <w:t>monolayer</w:t>
            </w:r>
          </w:p>
        </w:tc>
        <w:tc>
          <w:tcPr>
            <w:tcW w:type="dxa" w:w="2340"/>
          </w:tcPr>
          <w:p>
            <w:pPr>
              <w:spacing w:after="0"/>
            </w:pPr>
            <w:r>
              <w:t>Hydrophobic core → one leaflet</w:t>
            </w:r>
          </w:p>
        </w:tc>
      </w:tr>
      <w:tr>
        <w:tc>
          <w:tcPr>
            <w:tcW w:type="dxa" w:w="2340"/>
          </w:tcPr>
          <w:p>
            <w:pPr>
              <w:spacing w:after="0"/>
            </w:pPr>
            <w:r>
              <w:t>"Lipid is visible on H&amp;E"</w:t>
            </w:r>
          </w:p>
        </w:tc>
        <w:tc>
          <w:tcPr>
            <w:tcW w:type="dxa" w:w="2340"/>
          </w:tcPr>
          <w:p>
            <w:pPr>
              <w:spacing w:after="0"/>
            </w:pPr>
            <w:r>
              <w:t>Vacuoles look "fat-like"</w:t>
            </w:r>
          </w:p>
        </w:tc>
        <w:tc>
          <w:tcPr>
            <w:tcW w:type="dxa" w:w="2340"/>
          </w:tcPr>
          <w:p>
            <w:pPr>
              <w:spacing w:after="0"/>
            </w:pPr>
            <w:r>
              <w:t xml:space="preserve">Lipid is </w:t>
            </w:r>
            <w:r>
              <w:rPr>
                <w:b/>
              </w:rPr>
              <w:t>extracted</w:t>
            </w:r>
            <w:r>
              <w:t xml:space="preserve"> → empty vacuole</w:t>
            </w:r>
          </w:p>
        </w:tc>
        <w:tc>
          <w:tcPr>
            <w:tcW w:type="dxa" w:w="2340"/>
          </w:tcPr>
          <w:p>
            <w:pPr>
              <w:spacing w:after="0"/>
            </w:pPr>
            <w:r>
              <w:t>Confirm with Oil Red O (frozen)</w:t>
            </w:r>
          </w:p>
        </w:tc>
      </w:tr>
      <w:tr>
        <w:tc>
          <w:tcPr>
            <w:tcW w:type="dxa" w:w="2340"/>
          </w:tcPr>
          <w:p>
            <w:pPr>
              <w:spacing w:after="0"/>
            </w:pPr>
            <w:r>
              <w:t>"Hibernoma is malignant"</w:t>
            </w:r>
          </w:p>
        </w:tc>
        <w:tc>
          <w:tcPr>
            <w:tcW w:type="dxa" w:w="2340"/>
          </w:tcPr>
          <w:p>
            <w:pPr>
              <w:spacing w:after="0"/>
            </w:pPr>
            <w:r>
              <w:t>"-oma" vs "-sarcoma" confusion</w:t>
            </w:r>
          </w:p>
        </w:tc>
        <w:tc>
          <w:tcPr>
            <w:tcW w:type="dxa" w:w="2340"/>
          </w:tcPr>
          <w:p>
            <w:pPr>
              <w:spacing w:after="0"/>
            </w:pPr>
            <w:r>
              <w:t xml:space="preserve">Hibernoma = </w:t>
            </w:r>
            <w:r>
              <w:rPr>
                <w:b/>
              </w:rPr>
              <w:t>benign</w:t>
            </w:r>
            <w:r>
              <w:t xml:space="preserve"> brown-fat tumor</w:t>
            </w:r>
          </w:p>
        </w:tc>
        <w:tc>
          <w:tcPr>
            <w:tcW w:type="dxa" w:w="2340"/>
          </w:tcPr>
          <w:p>
            <w:pPr>
              <w:spacing w:after="0"/>
            </w:pPr>
            <w:r>
              <w:t>Hibernoma = benign</w:t>
            </w:r>
          </w:p>
        </w:tc>
      </w:tr>
      <w:tr>
        <w:tc>
          <w:tcPr>
            <w:tcW w:type="dxa" w:w="2340"/>
          </w:tcPr>
          <w:p>
            <w:pPr>
              <w:spacing w:after="0"/>
            </w:pPr>
            <w:r>
              <w:t>"Insulin stimulates hormone-sensitive lipase"</w:t>
            </w:r>
          </w:p>
        </w:tc>
        <w:tc>
          <w:tcPr>
            <w:tcW w:type="dxa" w:w="2340"/>
          </w:tcPr>
          <w:p>
            <w:pPr>
              <w:spacing w:after="0"/>
            </w:pPr>
            <w:r>
              <w:t>Insulin "drives fat"</w:t>
            </w:r>
          </w:p>
        </w:tc>
        <w:tc>
          <w:tcPr>
            <w:tcW w:type="dxa" w:w="2340"/>
          </w:tcPr>
          <w:p>
            <w:pPr>
              <w:spacing w:after="0"/>
            </w:pPr>
            <w:r>
              <w:t xml:space="preserve">Insulin → </w:t>
            </w:r>
            <w:r>
              <w:rPr>
                <w:b/>
              </w:rPr>
              <w:t>lipoprotein lipase</w:t>
            </w:r>
            <w:r>
              <w:t xml:space="preserve"> (storage)</w:t>
            </w:r>
          </w:p>
        </w:tc>
        <w:tc>
          <w:tcPr>
            <w:tcW w:type="dxa" w:w="2340"/>
          </w:tcPr>
          <w:p>
            <w:pPr>
              <w:spacing w:after="0"/>
            </w:pPr>
            <w:r>
              <w:t>Insulin = store; catechol = release</w:t>
            </w:r>
          </w:p>
        </w:tc>
      </w:tr>
      <w:tr>
        <w:tc>
          <w:tcPr>
            <w:tcW w:type="dxa" w:w="2340"/>
          </w:tcPr>
          <w:p>
            <w:pPr>
              <w:spacing w:after="0"/>
            </w:pPr>
            <w:r>
              <w:t>"White fat is parasympathetically innervated"</w:t>
            </w:r>
          </w:p>
        </w:tc>
        <w:tc>
          <w:tcPr>
            <w:tcW w:type="dxa" w:w="2340"/>
          </w:tcPr>
          <w:p>
            <w:pPr>
              <w:spacing w:after="0"/>
            </w:pPr>
            <w:r>
              <w:t>Autonomic pairing</w:t>
            </w:r>
          </w:p>
        </w:tc>
        <w:tc>
          <w:tcPr>
            <w:tcW w:type="dxa" w:w="2340"/>
          </w:tcPr>
          <w:p>
            <w:pPr>
              <w:spacing w:after="0"/>
            </w:pPr>
            <w:r>
              <w:t xml:space="preserve">White fat = </w:t>
            </w:r>
            <w:r>
              <w:rPr>
                <w:b/>
              </w:rPr>
              <w:t>sympathetic</w:t>
            </w:r>
          </w:p>
        </w:tc>
        <w:tc>
          <w:tcPr>
            <w:tcW w:type="dxa" w:w="2340"/>
          </w:tcPr>
          <w:p>
            <w:pPr>
              <w:spacing w:after="0"/>
            </w:pPr>
            <w:r>
              <w:t>Sympathetic = lipolysis</w:t>
            </w:r>
          </w:p>
        </w:tc>
      </w:tr>
      <w:tr>
        <w:tc>
          <w:tcPr>
            <w:tcW w:type="dxa" w:w="2340"/>
          </w:tcPr>
          <w:p>
            <w:pPr>
              <w:spacing w:after="0"/>
            </w:pPr>
            <w:r>
              <w:t>"Adipose is only storage"</w:t>
            </w:r>
          </w:p>
        </w:tc>
        <w:tc>
          <w:tcPr>
            <w:tcW w:type="dxa" w:w="2340"/>
          </w:tcPr>
          <w:p>
            <w:pPr>
              <w:spacing w:after="0"/>
            </w:pPr>
            <w:r>
              <w:t>Classic view</w:t>
            </w:r>
          </w:p>
        </w:tc>
        <w:tc>
          <w:tcPr>
            <w:tcW w:type="dxa" w:w="2340"/>
          </w:tcPr>
          <w:p>
            <w:pPr>
              <w:spacing w:after="0"/>
            </w:pPr>
            <w:r>
              <w:t xml:space="preserve">Adipose is </w:t>
            </w:r>
            <w:r>
              <w:rPr>
                <w:b/>
              </w:rPr>
              <w:t>endocrine</w:t>
            </w:r>
            <w:r>
              <w:t xml:space="preserve"> (leptin/adiponectin)</w:t>
            </w:r>
          </w:p>
        </w:tc>
        <w:tc>
          <w:tcPr>
            <w:tcW w:type="dxa" w:w="2340"/>
          </w:tcPr>
          <w:p>
            <w:pPr>
              <w:spacing w:after="0"/>
            </w:pPr>
            <w:r>
              <w:t>Leptin = hormone</w:t>
            </w:r>
          </w:p>
        </w:tc>
      </w:tr>
    </w:tbl>
    <w:p>
      <w:pPr>
        <w:pStyle w:val="Heading2"/>
      </w:pPr>
      <w:r>
        <w:t>Reasoning Questions</w:t>
      </w:r>
    </w:p>
    <w:p>
      <w:pPr>
        <w:spacing w:before="160"/>
      </w:pPr>
      <w:r>
        <w:rPr>
          <w:b/>
          <w:color w:val="1F3864"/>
        </w:rPr>
        <w:t xml:space="preserve">DR1. </w:t>
      </w:r>
      <w:r>
        <w:t>Why does UCP1 make heat instead of ATP, and why is that vital for a newborn?</w:t>
      </w:r>
    </w:p>
    <w:p>
      <w:r>
        <w:rPr>
          <w:b/>
        </w:rPr>
        <w:t xml:space="preserve">Answer: </w:t>
      </w:r>
      <w:r>
        <w:t>UCP1 is a proton channel in the inner mitochondrial membrane; protons that would otherwise drive ATP synthase flow through it, dissipating the gradient as heat. Newborns cannot shiver effectively, so this uncoupled oxidation is their primary heat source.</w:t>
      </w:r>
    </w:p>
    <w:p>
      <w:pPr>
        <w:spacing w:before="160"/>
      </w:pPr>
      <w:r>
        <w:rPr>
          <w:b/>
          <w:color w:val="1F3864"/>
        </w:rPr>
        <w:t xml:space="preserve">DR2. </w:t>
      </w:r>
      <w:r>
        <w:t>Why does the lipid droplet use a monolayer while the plasma membrane uses a bilayer?</w:t>
      </w:r>
    </w:p>
    <w:p>
      <w:r>
        <w:rPr>
          <w:b/>
        </w:rPr>
        <w:t xml:space="preserve">Answer: </w:t>
      </w:r>
      <w:r>
        <w:t>A bilayer exists because two aqueous compartments (inside and outside the cell) each need a hydrophilic interface. The droplet's interior is hydrophobic triglyceride, so one phospholipid leaflet — tails facing the lipid, heads facing the cytoplasm — stabilizes the oil–water interface; a second leaflet would have no aqueous phase to face.</w:t>
      </w:r>
    </w:p>
    <w:p>
      <w:pPr>
        <w:spacing w:before="160"/>
      </w:pPr>
      <w:r>
        <w:rPr>
          <w:b/>
          <w:color w:val="1F3864"/>
        </w:rPr>
        <w:t xml:space="preserve">DR3. </w:t>
      </w:r>
      <w:r>
        <w:t>Why does obesity cause insulin resistance despite the presence of the "insulin sensitizer" adiponectin?</w:t>
      </w:r>
    </w:p>
    <w:p>
      <w:r>
        <w:rPr>
          <w:b/>
        </w:rPr>
        <w:t xml:space="preserve">Answer: </w:t>
      </w:r>
      <w:r>
        <w:t xml:space="preserve">Adiponectin levels </w:t>
      </w:r>
      <w:r>
        <w:rPr>
          <w:b/>
        </w:rPr>
        <w:t>fall</w:t>
      </w:r>
      <w:r>
        <w:t xml:space="preserve"> in obesity (paradoxically), removing its insulin-sensitizing effect; simultaneously, adipocyte/macrophage-derived TNF-α and excess free fatty acids promote insulin resistance, and chronic hyperleptinemia produces central leptin resistance. The protective signals are lost and harmful signals accumulate.</w:t>
      </w:r>
    </w:p>
    <w:p>
      <w:pPr>
        <w:spacing w:before="160"/>
      </w:pPr>
      <w:r>
        <w:rPr>
          <w:b/>
          <w:color w:val="1F3864"/>
        </w:rPr>
        <w:t xml:space="preserve">DR4. </w:t>
      </w:r>
      <w:r>
        <w:t>How does one hormone (norepinephrine) both fuel and activate brown-fat thermogenesis?</w:t>
      </w:r>
    </w:p>
    <w:p>
      <w:r>
        <w:rPr>
          <w:b/>
        </w:rPr>
        <w:t xml:space="preserve">Answer: </w:t>
      </w:r>
      <w:r>
        <w:t xml:space="preserve">β₃-adrenergic stimulation activates hormone-sensitive lipase → releases free fatty acids (fuel for β-oxidation), and the fatty acids themselves </w:t>
      </w:r>
      <w:r>
        <w:rPr>
          <w:b/>
        </w:rPr>
        <w:t>activate UCP1</w:t>
      </w:r>
      <w:r>
        <w:t xml:space="preserve"> (the uncoupling channel). A single sympathetic signal thus both supplies substrate and switches on the heat-producing pathway.</w:t>
      </w:r>
    </w:p>
    <w:p>
      <w:pPr>
        <w:spacing w:before="160"/>
      </w:pPr>
      <w:r>
        <w:rPr>
          <w:b/>
          <w:color w:val="1F3864"/>
        </w:rPr>
        <w:t xml:space="preserve">DR5. </w:t>
      </w:r>
      <w:r>
        <w:t>Why does Cushing syndrome redistribute fat centrally rather than uniformly?</w:t>
      </w:r>
    </w:p>
    <w:p>
      <w:r>
        <w:rPr>
          <w:b/>
        </w:rPr>
        <w:t xml:space="preserve">Answer: </w:t>
      </w:r>
      <w:r>
        <w:t>Truncal/visceral adipocytes are more responsive to glucocorticoids and insulin (promoting lipogenesis), while limb adipocytes undergo glucocorticoid-driven lipolysis. This site-specific difference produces centripetal obesity (trunk, face, dorsocervical) with relatively thin extremities.</w:t>
      </w:r>
    </w:p>
    <w:p>
      <w:pPr>
        <w:spacing w:before="160"/>
      </w:pPr>
      <w:r>
        <w:rPr>
          <w:b/>
          <w:color w:val="1F3864"/>
        </w:rPr>
        <w:t xml:space="preserve">DR6. </w:t>
      </w:r>
      <w:r>
        <w:t>On H&amp;E, a tissue shows large empty cells with peripheral nuclei. Why can you not call this "fat" with certainty, and how would you confirm it?</w:t>
      </w:r>
    </w:p>
    <w:p>
      <w:r>
        <w:rPr>
          <w:b/>
        </w:rPr>
        <w:t xml:space="preserve">Answer: </w:t>
      </w:r>
      <w:r>
        <w:t xml:space="preserve">The empty appearance means only that a soluble substance was extracted — lipid, but also potentially glycogen or water. Confirmation requires a </w:t>
      </w:r>
      <w:r>
        <w:rPr>
          <w:b/>
        </w:rPr>
        <w:t>frozen section + Oil Red O/Sudan</w:t>
      </w:r>
      <w:r>
        <w:t xml:space="preserve"> (lipid) and PAS ± diastase (glycogen). The H&amp;E vacuole is ambiguous by itself.</w:t>
      </w:r>
    </w:p>
    <w:p>
      <w:pPr>
        <w:spacing w:after="0" w:before="0"/>
        <w:ind w:left="216"/>
      </w:pPr>
      <w:r>
        <w:rPr>
          <w:rFonts w:ascii="Consolas" w:hAnsi="Consolas"/>
          <w:color w:val="333333"/>
          <w:sz w:val="18"/>
        </w:rPr>
        <w:t>COMPONENT ──▶ KEY MOLECULE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White adipocyte ──▶ one droplet ──▶ storage ──▶ widespread ──▶ obesity ──▶ "many mitochondria"</w:t>
      </w:r>
    </w:p>
    <w:p>
      <w:pPr>
        <w:spacing w:after="0" w:before="0"/>
        <w:ind w:left="216"/>
      </w:pPr>
      <w:r>
        <w:rPr>
          <w:rFonts w:ascii="Consolas" w:hAnsi="Consolas"/>
          <w:color w:val="333333"/>
          <w:sz w:val="18"/>
        </w:rPr>
        <w:t>Brown adipocyte ──▶ UCP1 ──▶ thermogenesis ──▶ neonate/supraclavicular ──▶ prematurity hypothermia ──▶ "storage"</w:t>
      </w:r>
    </w:p>
    <w:p>
      <w:pPr>
        <w:spacing w:after="0" w:before="0"/>
        <w:ind w:left="216"/>
      </w:pPr>
      <w:r>
        <w:rPr>
          <w:rFonts w:ascii="Consolas" w:hAnsi="Consolas"/>
          <w:color w:val="333333"/>
          <w:sz w:val="18"/>
        </w:rPr>
        <w:t>UCP1 ──▶ proton channel ──▶ heat (uncoupling) ──▶ inner mitochondrial membrane ──▶ — ──▶ "makes ATP"</w:t>
      </w:r>
    </w:p>
    <w:p>
      <w:pPr>
        <w:spacing w:after="0" w:before="0"/>
        <w:ind w:left="216"/>
      </w:pPr>
      <w:r>
        <w:rPr>
          <w:rFonts w:ascii="Consolas" w:hAnsi="Consolas"/>
          <w:color w:val="333333"/>
          <w:sz w:val="18"/>
        </w:rPr>
        <w:t>Leptin ──▶ adipokine ──▶ satiety ──▶ white fat ──▶ deficiency = obesity ──▶ "rises in starvation"</w:t>
      </w:r>
    </w:p>
    <w:p>
      <w:pPr>
        <w:spacing w:after="0" w:before="0"/>
        <w:ind w:left="216"/>
      </w:pPr>
      <w:r>
        <w:rPr>
          <w:rFonts w:ascii="Consolas" w:hAnsi="Consolas"/>
          <w:color w:val="333333"/>
          <w:sz w:val="18"/>
        </w:rPr>
        <w:t>Adiponectin ──▶ adipokine ──▶ insulin sensitizer ──▶ white fat ──▶ low in obesity ──▶ "rises in obesity"</w:t>
      </w:r>
    </w:p>
    <w:p>
      <w:pPr>
        <w:spacing w:after="0" w:before="0"/>
        <w:ind w:left="216"/>
      </w:pPr>
      <w:r>
        <w:rPr>
          <w:rFonts w:ascii="Consolas" w:hAnsi="Consolas"/>
          <w:color w:val="333333"/>
          <w:sz w:val="18"/>
        </w:rPr>
        <w:t>Lipoprotein lipase ──▶ enzyme ──▶ storage (insulin) ──▶ adipocyte surface ──▶ — ──▶ "HSL = insulin"</w:t>
      </w:r>
    </w:p>
    <w:p>
      <w:pPr>
        <w:spacing w:after="0" w:before="0"/>
        <w:ind w:left="216"/>
      </w:pPr>
      <w:r>
        <w:rPr>
          <w:rFonts w:ascii="Consolas" w:hAnsi="Consolas"/>
          <w:color w:val="333333"/>
          <w:sz w:val="18"/>
        </w:rPr>
        <w:t>Hormone-sensitive lipase ──▶ enzyme ──▶ release (catechol) ──▶ adipocyte ──▶ cachexia ──▶ "insulin stimulates"</w:t>
      </w:r>
    </w:p>
    <w:p>
      <w:pPr>
        <w:spacing w:after="0" w:before="0"/>
        <w:ind w:left="216"/>
      </w:pPr>
      <w:r>
        <w:rPr>
          <w:rFonts w:ascii="Consolas" w:hAnsi="Consolas"/>
          <w:color w:val="333333"/>
          <w:sz w:val="18"/>
        </w:rPr>
        <w:t>PPAR-γ ──▶ transcription factor ──▶ adipogenesis ──▶ lineage ──▶ TZD target ──▶ "myoD"</w:t>
      </w:r>
    </w:p>
    <w:p>
      <w:pPr>
        <w:spacing w:after="0" w:before="0"/>
        <w:ind w:left="216"/>
      </w:pPr>
      <w:r>
        <w:rPr>
          <w:rFonts w:ascii="Consolas" w:hAnsi="Consolas"/>
          <w:color w:val="333333"/>
          <w:sz w:val="18"/>
        </w:rPr>
        <w:t>Droplet coat ──▶ phospholipid monolayer ──▶ interface ──▶ all adipocytes ──▶ — ──▶ "bilayer"</w:t>
      </w:r>
    </w:p>
    <w:p>
      <w:pPr>
        <w:spacing w:after="0" w:before="0"/>
        <w:ind w:left="216"/>
      </w:pPr>
      <w:r>
        <w:rPr>
          <w:rFonts w:ascii="Consolas" w:hAnsi="Consolas"/>
          <w:color w:val="333333"/>
          <w:sz w:val="18"/>
        </w:rPr>
        <w:t>Lipoma ──▶ white adipocytes ──▶ benign tumor ──▶ subcutaneous ──▶ most common ──▶ "malignant"</w:t>
      </w:r>
    </w:p>
    <w:p>
      <w:pPr>
        <w:spacing w:after="0" w:before="0"/>
        <w:ind w:left="216"/>
      </w:pPr>
      <w:r>
        <w:rPr>
          <w:rFonts w:ascii="Consolas" w:hAnsi="Consolas"/>
          <w:color w:val="333333"/>
          <w:sz w:val="18"/>
        </w:rPr>
        <w:t>Hibernoma ──▶ brown adipocytes ──▶ benign tumor ──▶ back/shoulder ──▶ rare ──▶ "malignant"</w:t>
      </w:r>
    </w:p>
    <w:p>
      <w:pPr>
        <w:spacing w:after="0" w:before="0"/>
        <w:ind w:left="216"/>
      </w:pPr>
      <w:r>
        <w:rPr>
          <w:rFonts w:ascii="Consolas" w:hAnsi="Consolas"/>
          <w:color w:val="333333"/>
          <w:sz w:val="18"/>
        </w:rPr>
        <w:t>Liposarcoma ──▶ lipoblasts ──▶ malignant ──▶ deep soft tissue ──▶ most common sarcoma ──▶ "benign"</w:t>
      </w:r>
    </w:p>
    <w:p>
      <w:pPr>
        <w:spacing w:after="0" w:before="0"/>
        <w:ind w:left="216"/>
      </w:pPr>
      <w:r>
        <w:rPr>
          <w:rFonts w:ascii="Consolas" w:hAnsi="Consolas"/>
          <w:color w:val="333333"/>
          <w:sz w:val="18"/>
        </w:rPr>
        <w:t>Glucocorticoid ──▶ central lipogenesis ──▶ Cushing redistribution ──▶ trunk/face ──▶ Cushing ──▶ "uniform"</w:t>
      </w:r>
    </w:p>
    <w:p>
      <w:pPr>
        <w:spacing w:after="0" w:before="0"/>
        <w:ind w:left="216"/>
      </w:pPr>
      <w:r>
        <w:rPr>
          <w:rFonts w:ascii="Consolas" w:hAnsi="Consolas"/>
          <w:color w:val="333333"/>
          <w:sz w:val="18"/>
        </w:rPr>
        <w:t>TNF-α ──▶ cytokine ──▶ lipolysis ──▶ tumor ──▶ cachexia ──▶ "anabolic"</w:t>
      </w:r>
    </w:p>
    <w:p>
      <w:pPr>
        <w:pStyle w:val="Heading2"/>
      </w:pPr>
      <w:r>
        <w:t>Key Points</w:t>
      </w:r>
    </w:p>
    <w:p>
      <w:pPr>
        <w:spacing w:after="40"/>
        <w:ind w:left="360"/>
      </w:pPr>
      <w:r>
        <w:t xml:space="preserve">1. </w:t>
      </w:r>
      <w:r>
        <w:rPr>
          <w:b/>
        </w:rPr>
        <w:t>White = unilocular (one droplet, peripheral nucleus, storage + leptin); Brown = multilocular (many droplets, central nucleus, thermogenesis).</w:t>
      </w:r>
    </w:p>
    <w:p>
      <w:pPr>
        <w:spacing w:after="40"/>
        <w:ind w:left="360"/>
      </w:pPr>
      <w:r>
        <w:t xml:space="preserve">2. </w:t>
      </w:r>
      <w:r>
        <w:rPr>
          <w:b/>
        </w:rPr>
        <w:t>UCP1 (thermogenin) uncouples oxidative phosphorylation → heat, not ATP; stimulated by sympathetic β₃.</w:t>
      </w:r>
    </w:p>
    <w:p>
      <w:pPr>
        <w:spacing w:after="40"/>
        <w:ind w:left="360"/>
      </w:pPr>
      <w:r>
        <w:t xml:space="preserve">3. </w:t>
      </w:r>
      <w:r>
        <w:rPr>
          <w:b/>
        </w:rPr>
        <w:t>Brown fat is abundant in neonates and hibernators; it is the source of non-shivering thermogenesis.</w:t>
      </w:r>
    </w:p>
    <w:p>
      <w:pPr>
        <w:spacing w:after="40"/>
        <w:ind w:left="360"/>
      </w:pPr>
      <w:r>
        <w:t xml:space="preserve">4. </w:t>
      </w:r>
      <w:r>
        <w:rPr>
          <w:b/>
        </w:rPr>
        <w:t>Leptin = satiety (proportional to fat mass, falls in starvation); adiponectin = insulin sensitizer (falls in obesity).</w:t>
      </w:r>
    </w:p>
    <w:p>
      <w:pPr>
        <w:spacing w:after="40"/>
        <w:ind w:left="360"/>
      </w:pPr>
      <w:r>
        <w:t xml:space="preserve">5. </w:t>
      </w:r>
      <w:r>
        <w:rPr>
          <w:b/>
        </w:rPr>
        <w:t>Insulin → lipoprotein lipase → storage; catecholamines → hormone-sensitive lipase → lipolysis.</w:t>
      </w:r>
    </w:p>
    <w:p>
      <w:pPr>
        <w:spacing w:after="40"/>
        <w:ind w:left="360"/>
      </w:pPr>
      <w:r>
        <w:t xml:space="preserve">6. </w:t>
      </w:r>
      <w:r>
        <w:rPr>
          <w:b/>
        </w:rPr>
        <w:t>PPAR-γ is the master transcription factor of adipogenesis (thiazolidinedione target).</w:t>
      </w:r>
    </w:p>
    <w:p>
      <w:pPr>
        <w:spacing w:after="40"/>
        <w:ind w:left="360"/>
      </w:pPr>
      <w:r>
        <w:t xml:space="preserve">7. </w:t>
      </w:r>
      <w:r>
        <w:rPr>
          <w:b/>
        </w:rPr>
        <w:t>The lipid droplet is coated by a phospholipid monolayer; lipid is extracted in routine processing (empty vacuole).</w:t>
      </w:r>
    </w:p>
    <w:p>
      <w:pPr>
        <w:spacing w:after="40"/>
        <w:ind w:left="360"/>
      </w:pPr>
      <w:r>
        <w:t xml:space="preserve">8. </w:t>
      </w:r>
      <w:r>
        <w:rPr>
          <w:b/>
        </w:rPr>
        <w:t>Confirm lipid with Oil Red O/Sudan on a frozen section; PAS ± diastase for glycogen.</w:t>
      </w:r>
    </w:p>
    <w:p>
      <w:pPr>
        <w:spacing w:after="40"/>
        <w:ind w:left="360"/>
      </w:pPr>
      <w:r>
        <w:t xml:space="preserve">9. </w:t>
      </w:r>
      <w:r>
        <w:rPr>
          <w:b/>
        </w:rPr>
        <w:t>Lipoma = benign white-fat tumor; hibernoma = benign brown-fat tumor; liposarcoma = malignant (lipoblasts).</w:t>
      </w:r>
    </w:p>
    <w:p>
      <w:pPr>
        <w:spacing w:after="40"/>
        <w:ind w:left="360"/>
      </w:pPr>
      <w:r>
        <w:t xml:space="preserve">10. </w:t>
      </w:r>
      <w:r>
        <w:rPr>
          <w:b/>
        </w:rPr>
        <w:t>Cushing = central/truncal obesity (glucocorticoids); cancer cachexia = TNF-α-driven lipolysis.</w:t>
      </w:r>
    </w:p>
    <w:p>
      <w:pPr>
        <w:spacing w:after="40"/>
        <w:ind w:left="360"/>
      </w:pPr>
      <w:r>
        <w:t xml:space="preserve">11. </w:t>
      </w:r>
      <w:r>
        <w:rPr>
          <w:b/>
        </w:rPr>
        <w:t>White adipose tissue is sympathetically innervated and is an endocrine organ.</w:t>
      </w:r>
    </w:p>
    <w:p>
      <w:pPr>
        <w:pStyle w:val="Heading2"/>
      </w:pPr>
      <w:r>
        <w:t>Self-Assessment Questions</w:t>
      </w:r>
    </w:p>
    <w:p>
      <w:pPr>
        <w:spacing w:before="160"/>
      </w:pPr>
      <w:r>
        <w:rPr>
          <w:b/>
          <w:color w:val="1F3864"/>
        </w:rPr>
        <w:t xml:space="preserve">Q1. </w:t>
      </w:r>
      <w:r>
        <w:t>White adipocytes are characterized by:</w:t>
      </w:r>
    </w:p>
    <w:p>
      <w:pPr>
        <w:spacing w:after="40"/>
        <w:ind w:left="432"/>
      </w:pPr>
      <w:r>
        <w:t>A) Abundant mitochondria</w:t>
      </w:r>
    </w:p>
    <w:p>
      <w:pPr>
        <w:spacing w:after="40"/>
        <w:ind w:left="432"/>
      </w:pPr>
      <w:r>
        <w:t>B) A central nucleus</w:t>
      </w:r>
    </w:p>
    <w:p>
      <w:pPr>
        <w:spacing w:after="40"/>
        <w:ind w:left="432"/>
      </w:pPr>
      <w:r>
        <w:t>C) Multiple small droplets</w:t>
      </w:r>
    </w:p>
    <w:p>
      <w:pPr>
        <w:spacing w:after="40"/>
        <w:ind w:left="432"/>
      </w:pPr>
      <w:r>
        <w:t>D) A single large droplet (unilocular)</w:t>
      </w:r>
    </w:p>
    <w:p>
      <w:pPr>
        <w:spacing w:before="80"/>
      </w:pPr>
      <w:r>
        <w:rPr>
          <w:b/>
          <w:color w:val="1F3864"/>
        </w:rPr>
        <w:t xml:space="preserve">Answer: </w:t>
      </w:r>
      <w:r>
        <w:rPr>
          <w:b/>
        </w:rPr>
        <w:t>D.</w:t>
      </w:r>
      <w:r>
        <w:t xml:space="preserve">  White fat = one large droplet, peripheral nucleus. Multiple droplets + central nucleus + many mitochondria = brown fat.</w:t>
      </w:r>
    </w:p>
    <w:p>
      <w:pPr>
        <w:spacing w:before="40"/>
      </w:pPr>
      <w:r>
        <w:rPr>
          <w:b/>
          <w:color w:val="2E5E7E"/>
        </w:rPr>
        <w:t xml:space="preserve">Key point: </w:t>
      </w:r>
      <w:r>
        <w:t>white = unilocular.</w:t>
      </w:r>
    </w:p>
    <w:p>
      <w:pPr>
        <w:spacing w:before="160"/>
      </w:pPr>
      <w:r>
        <w:rPr>
          <w:b/>
          <w:color w:val="1F3864"/>
        </w:rPr>
        <w:t xml:space="preserve">Q2. </w:t>
      </w:r>
      <w:r>
        <w:t>Brown fat produces heat via:</w:t>
      </w:r>
    </w:p>
    <w:p>
      <w:pPr>
        <w:spacing w:after="40"/>
        <w:ind w:left="432"/>
      </w:pPr>
      <w:r>
        <w:t>A) Glycolysis</w:t>
      </w:r>
    </w:p>
    <w:p>
      <w:pPr>
        <w:spacing w:after="40"/>
        <w:ind w:left="432"/>
      </w:pPr>
      <w:r>
        <w:t>B) Shivering</w:t>
      </w:r>
    </w:p>
    <w:p>
      <w:pPr>
        <w:spacing w:after="40"/>
        <w:ind w:left="432"/>
      </w:pPr>
      <w:r>
        <w:t>C) ATP synthase</w:t>
      </w:r>
    </w:p>
    <w:p>
      <w:pPr>
        <w:spacing w:after="40"/>
        <w:ind w:left="432"/>
      </w:pPr>
      <w:r>
        <w:t>D) UCP1 (thermogenin) uncoupling</w:t>
      </w:r>
    </w:p>
    <w:p>
      <w:pPr>
        <w:spacing w:before="80"/>
      </w:pPr>
      <w:r>
        <w:rPr>
          <w:b/>
          <w:color w:val="1F3864"/>
        </w:rPr>
        <w:t xml:space="preserve">Answer: </w:t>
      </w:r>
      <w:r>
        <w:rPr>
          <w:b/>
        </w:rPr>
        <w:t>D.</w:t>
      </w:r>
      <w:r>
        <w:t xml:space="preserve">  UCP1 dissipates the proton gradient as heat. Shivering is muscle thermogenesis, not brown fat.</w:t>
      </w:r>
    </w:p>
    <w:p>
      <w:pPr>
        <w:spacing w:before="40"/>
      </w:pPr>
      <w:r>
        <w:rPr>
          <w:b/>
          <w:color w:val="2E5E7E"/>
        </w:rPr>
        <w:t xml:space="preserve">Key point: </w:t>
      </w:r>
      <w:r>
        <w:t>brown heat = UCP1.</w:t>
      </w:r>
    </w:p>
    <w:p>
      <w:pPr>
        <w:spacing w:before="160"/>
      </w:pPr>
      <w:r>
        <w:rPr>
          <w:b/>
          <w:color w:val="1F3864"/>
        </w:rPr>
        <w:t xml:space="preserve">Q3. </w:t>
      </w:r>
      <w:r>
        <w:t>Brown fat appears brown because of:</w:t>
      </w:r>
    </w:p>
    <w:p>
      <w:pPr>
        <w:spacing w:after="40"/>
        <w:ind w:left="432"/>
      </w:pPr>
      <w:r>
        <w:t>A) Melanin</w:t>
      </w:r>
    </w:p>
    <w:p>
      <w:pPr>
        <w:spacing w:after="40"/>
        <w:ind w:left="432"/>
      </w:pPr>
      <w:r>
        <w:t>B) Abundant mitochondria (cytochromes) and vasculature</w:t>
      </w:r>
    </w:p>
    <w:p>
      <w:pPr>
        <w:spacing w:after="40"/>
        <w:ind w:left="432"/>
      </w:pPr>
      <w:r>
        <w:t>C) Hemoglobin only</w:t>
      </w:r>
    </w:p>
    <w:p>
      <w:pPr>
        <w:spacing w:after="40"/>
        <w:ind w:left="432"/>
      </w:pPr>
      <w:r>
        <w:t>D) Lipofuscin</w:t>
      </w:r>
    </w:p>
    <w:p>
      <w:pPr>
        <w:spacing w:before="80"/>
      </w:pPr>
      <w:r>
        <w:rPr>
          <w:b/>
          <w:color w:val="1F3864"/>
        </w:rPr>
        <w:t xml:space="preserve">Answer: </w:t>
      </w:r>
      <w:r>
        <w:rPr>
          <w:b/>
        </w:rPr>
        <w:t>B.</w:t>
      </w:r>
      <w:r>
        <w:t xml:space="preserve">  Mitochondrial cytochromes + rich blood supply give the brown color.</w:t>
      </w:r>
    </w:p>
    <w:p>
      <w:pPr>
        <w:spacing w:before="40"/>
      </w:pPr>
      <w:r>
        <w:rPr>
          <w:b/>
          <w:color w:val="2E5E7E"/>
        </w:rPr>
        <w:t xml:space="preserve">Key point: </w:t>
      </w:r>
      <w:r>
        <w:t>brown = mitochondria.</w:t>
      </w:r>
    </w:p>
    <w:p>
      <w:pPr>
        <w:spacing w:before="160"/>
      </w:pPr>
      <w:r>
        <w:rPr>
          <w:b/>
          <w:color w:val="1F3864"/>
        </w:rPr>
        <w:t xml:space="preserve">Q4. </w:t>
      </w:r>
      <w:r>
        <w:t>UCP1 uncoupling results in:</w:t>
      </w:r>
    </w:p>
    <w:p>
      <w:pPr>
        <w:spacing w:after="40"/>
        <w:ind w:left="432"/>
      </w:pPr>
      <w:r>
        <w:t>A) Heat instead of ATP</w:t>
      </w:r>
    </w:p>
    <w:p>
      <w:pPr>
        <w:spacing w:after="40"/>
        <w:ind w:left="432"/>
      </w:pPr>
      <w:r>
        <w:t>B) Glucose storage</w:t>
      </w:r>
    </w:p>
    <w:p>
      <w:pPr>
        <w:spacing w:after="40"/>
        <w:ind w:left="432"/>
      </w:pPr>
      <w:r>
        <w:t>C) Less oxygen use</w:t>
      </w:r>
    </w:p>
    <w:p>
      <w:pPr>
        <w:spacing w:after="40"/>
        <w:ind w:left="432"/>
      </w:pPr>
      <w:r>
        <w:t>D) More ATP</w:t>
      </w:r>
    </w:p>
    <w:p>
      <w:pPr>
        <w:spacing w:before="80"/>
      </w:pPr>
      <w:r>
        <w:rPr>
          <w:b/>
          <w:color w:val="1F3864"/>
        </w:rPr>
        <w:t xml:space="preserve">Answer: </w:t>
      </w:r>
      <w:r>
        <w:rPr>
          <w:b/>
        </w:rPr>
        <w:t>A.</w:t>
      </w:r>
      <w:r>
        <w:t xml:space="preserve">  Protons bypass ATP synthase → gradient energy released as heat.</w:t>
      </w:r>
    </w:p>
    <w:p>
      <w:pPr>
        <w:spacing w:before="40"/>
      </w:pPr>
      <w:r>
        <w:rPr>
          <w:b/>
          <w:color w:val="2E5E7E"/>
        </w:rPr>
        <w:t xml:space="preserve">Key point: </w:t>
      </w:r>
      <w:r>
        <w:t>UCP1 = heat.</w:t>
      </w:r>
    </w:p>
    <w:p>
      <w:pPr>
        <w:spacing w:before="160"/>
      </w:pPr>
      <w:r>
        <w:rPr>
          <w:b/>
          <w:color w:val="1F3864"/>
        </w:rPr>
        <w:t xml:space="preserve">Q5. </w:t>
      </w:r>
      <w:r>
        <w:t>Leptin is secreted by:</w:t>
      </w:r>
    </w:p>
    <w:p>
      <w:pPr>
        <w:spacing w:after="40"/>
        <w:ind w:left="432"/>
      </w:pPr>
      <w:r>
        <w:t>A) Pancreatic β cells</w:t>
      </w:r>
    </w:p>
    <w:p>
      <w:pPr>
        <w:spacing w:after="40"/>
        <w:ind w:left="432"/>
      </w:pPr>
      <w:r>
        <w:t>B) Brown adipocytes</w:t>
      </w:r>
    </w:p>
    <w:p>
      <w:pPr>
        <w:spacing w:after="40"/>
        <w:ind w:left="432"/>
      </w:pPr>
      <w:r>
        <w:t>C) White adipocytes</w:t>
      </w:r>
    </w:p>
    <w:p>
      <w:pPr>
        <w:spacing w:after="40"/>
        <w:ind w:left="432"/>
      </w:pPr>
      <w:r>
        <w:t>D) Hepatocytes</w:t>
      </w:r>
    </w:p>
    <w:p>
      <w:pPr>
        <w:spacing w:before="80"/>
      </w:pPr>
      <w:r>
        <w:rPr>
          <w:b/>
          <w:color w:val="1F3864"/>
        </w:rPr>
        <w:t xml:space="preserve">Answer: </w:t>
      </w:r>
      <w:r>
        <w:rPr>
          <w:b/>
        </w:rPr>
        <w:t>C.</w:t>
      </w:r>
      <w:r>
        <w:t xml:space="preserve">  White adipocytes secrete leptin (satiety hormone).</w:t>
      </w:r>
    </w:p>
    <w:p>
      <w:pPr>
        <w:spacing w:before="40"/>
      </w:pPr>
      <w:r>
        <w:rPr>
          <w:b/>
          <w:color w:val="2E5E7E"/>
        </w:rPr>
        <w:t xml:space="preserve">Key point: </w:t>
      </w:r>
      <w:r>
        <w:t>leptin ← white fat.</w:t>
      </w:r>
    </w:p>
    <w:p>
      <w:pPr>
        <w:spacing w:before="160"/>
      </w:pPr>
      <w:r>
        <w:rPr>
          <w:b/>
          <w:color w:val="1F3864"/>
        </w:rPr>
        <w:t xml:space="preserve">Q6. </w:t>
      </w:r>
      <w:r>
        <w:t>The "signet-ring" appearance is characteristic of:</w:t>
      </w:r>
    </w:p>
    <w:p>
      <w:pPr>
        <w:spacing w:after="40"/>
        <w:ind w:left="432"/>
      </w:pPr>
      <w:r>
        <w:t>A) White adipocytes</w:t>
      </w:r>
    </w:p>
    <w:p>
      <w:pPr>
        <w:spacing w:after="40"/>
        <w:ind w:left="432"/>
      </w:pPr>
      <w:r>
        <w:t>B) Fibroblasts</w:t>
      </w:r>
    </w:p>
    <w:p>
      <w:pPr>
        <w:spacing w:after="40"/>
        <w:ind w:left="432"/>
      </w:pPr>
      <w:r>
        <w:t>C) Macrophages</w:t>
      </w:r>
    </w:p>
    <w:p>
      <w:pPr>
        <w:spacing w:after="40"/>
        <w:ind w:left="432"/>
      </w:pPr>
      <w:r>
        <w:t>D) Brown adipocytes</w:t>
      </w:r>
    </w:p>
    <w:p>
      <w:pPr>
        <w:spacing w:before="80"/>
      </w:pPr>
      <w:r>
        <w:rPr>
          <w:b/>
          <w:color w:val="1F3864"/>
        </w:rPr>
        <w:t xml:space="preserve">Answer: </w:t>
      </w:r>
      <w:r>
        <w:rPr>
          <w:b/>
        </w:rPr>
        <w:t>A.</w:t>
      </w:r>
      <w:r>
        <w:t xml:space="preserve">  One large droplet pushes the nucleus to the rim → signet ring.</w:t>
      </w:r>
    </w:p>
    <w:p>
      <w:pPr>
        <w:spacing w:before="40"/>
      </w:pPr>
      <w:r>
        <w:rPr>
          <w:b/>
          <w:color w:val="2E5E7E"/>
        </w:rPr>
        <w:t xml:space="preserve">Key point: </w:t>
      </w:r>
      <w:r>
        <w:t>signet ring = white fat.</w:t>
      </w:r>
    </w:p>
    <w:p>
      <w:pPr>
        <w:spacing w:before="160"/>
      </w:pPr>
      <w:r>
        <w:rPr>
          <w:b/>
          <w:color w:val="1F3864"/>
        </w:rPr>
        <w:t xml:space="preserve">Q7. </w:t>
      </w:r>
      <w:r>
        <w:t>Brown-fat thermogenesis is stimulated by:</w:t>
      </w:r>
    </w:p>
    <w:p>
      <w:pPr>
        <w:spacing w:after="40"/>
        <w:ind w:left="432"/>
      </w:pPr>
      <w:r>
        <w:t>A) Parasympathetic</w:t>
      </w:r>
    </w:p>
    <w:p>
      <w:pPr>
        <w:spacing w:after="40"/>
        <w:ind w:left="432"/>
      </w:pPr>
      <w:r>
        <w:t>B) Sympathetic (β₃) stimulation</w:t>
      </w:r>
    </w:p>
    <w:p>
      <w:pPr>
        <w:spacing w:after="40"/>
        <w:ind w:left="432"/>
      </w:pPr>
      <w:r>
        <w:t>C) Insulin</w:t>
      </w:r>
    </w:p>
    <w:p>
      <w:pPr>
        <w:spacing w:after="40"/>
        <w:ind w:left="432"/>
      </w:pPr>
      <w:r>
        <w:t>D) Glucagon only</w:t>
      </w:r>
    </w:p>
    <w:p>
      <w:pPr>
        <w:spacing w:before="80"/>
      </w:pPr>
      <w:r>
        <w:rPr>
          <w:b/>
          <w:color w:val="1F3864"/>
        </w:rPr>
        <w:t xml:space="preserve">Answer: </w:t>
      </w:r>
      <w:r>
        <w:rPr>
          <w:b/>
        </w:rPr>
        <w:t>B.</w:t>
      </w:r>
      <w:r>
        <w:t xml:space="preserve">  Cold → sympathetic norepinephrine → β₃ → lipolysis + UCP1 activation.</w:t>
      </w:r>
    </w:p>
    <w:p>
      <w:pPr>
        <w:spacing w:before="40"/>
      </w:pPr>
      <w:r>
        <w:rPr>
          <w:b/>
          <w:color w:val="2E5E7E"/>
        </w:rPr>
        <w:t xml:space="preserve">Key point: </w:t>
      </w:r>
      <w:r>
        <w:t>brown fat = sympathetic.</w:t>
      </w:r>
    </w:p>
    <w:p>
      <w:pPr>
        <w:spacing w:before="160"/>
      </w:pPr>
      <w:r>
        <w:rPr>
          <w:b/>
          <w:color w:val="1F3864"/>
        </w:rPr>
        <w:t xml:space="preserve">Q8. </w:t>
      </w:r>
      <w:r>
        <w:t>A benign tumor of brown fat is a:</w:t>
      </w:r>
    </w:p>
    <w:p>
      <w:pPr>
        <w:spacing w:after="40"/>
        <w:ind w:left="432"/>
      </w:pPr>
      <w:r>
        <w:t>A) Hibernoma</w:t>
      </w:r>
    </w:p>
    <w:p>
      <w:pPr>
        <w:spacing w:after="40"/>
        <w:ind w:left="432"/>
      </w:pPr>
      <w:r>
        <w:t>B) Liposarcoma</w:t>
      </w:r>
    </w:p>
    <w:p>
      <w:pPr>
        <w:spacing w:after="40"/>
        <w:ind w:left="432"/>
      </w:pPr>
      <w:r>
        <w:t>C) Fibroma</w:t>
      </w:r>
    </w:p>
    <w:p>
      <w:pPr>
        <w:spacing w:after="40"/>
        <w:ind w:left="432"/>
      </w:pPr>
      <w:r>
        <w:t>D) Lipoma</w:t>
      </w:r>
    </w:p>
    <w:p>
      <w:pPr>
        <w:spacing w:before="80"/>
      </w:pPr>
      <w:r>
        <w:rPr>
          <w:b/>
          <w:color w:val="1F3864"/>
        </w:rPr>
        <w:t xml:space="preserve">Answer: </w:t>
      </w:r>
      <w:r>
        <w:rPr>
          <w:b/>
        </w:rPr>
        <w:t>A.</w:t>
      </w:r>
      <w:r>
        <w:t xml:space="preserve">  Hibernoma = benign brown-fat tumor.</w:t>
      </w:r>
    </w:p>
    <w:p>
      <w:pPr>
        <w:spacing w:before="40"/>
      </w:pPr>
      <w:r>
        <w:rPr>
          <w:b/>
          <w:color w:val="2E5E7E"/>
        </w:rPr>
        <w:t xml:space="preserve">Key point: </w:t>
      </w:r>
      <w:r>
        <w:t>hibernoma = brown + benign.</w:t>
      </w:r>
    </w:p>
    <w:p>
      <w:pPr>
        <w:spacing w:before="160"/>
      </w:pPr>
      <w:r>
        <w:rPr>
          <w:b/>
          <w:color w:val="1F3864"/>
        </w:rPr>
        <w:t xml:space="preserve">Q9. </w:t>
      </w:r>
      <w:r>
        <w:t>Adiponectin generally:</w:t>
      </w:r>
    </w:p>
    <w:p>
      <w:pPr>
        <w:spacing w:after="40"/>
        <w:ind w:left="432"/>
      </w:pPr>
      <w:r>
        <w:t>A) Causes inflammation</w:t>
      </w:r>
    </w:p>
    <w:p>
      <w:pPr>
        <w:spacing w:after="40"/>
        <w:ind w:left="432"/>
      </w:pPr>
      <w:r>
        <w:t>B) Promotes insulin resistance</w:t>
      </w:r>
    </w:p>
    <w:p>
      <w:pPr>
        <w:spacing w:after="40"/>
        <w:ind w:left="432"/>
      </w:pPr>
      <w:r>
        <w:t>C) Increases insulin sensitivity</w:t>
      </w:r>
    </w:p>
    <w:p>
      <w:pPr>
        <w:spacing w:after="40"/>
        <w:ind w:left="432"/>
      </w:pPr>
      <w:r>
        <w:t>D) Stimulates appetite</w:t>
      </w:r>
    </w:p>
    <w:p>
      <w:pPr>
        <w:spacing w:before="80"/>
      </w:pPr>
      <w:r>
        <w:rPr>
          <w:b/>
          <w:color w:val="1F3864"/>
        </w:rPr>
        <w:t xml:space="preserve">Answer: </w:t>
      </w:r>
      <w:r>
        <w:rPr>
          <w:b/>
        </w:rPr>
        <w:t>C.</w:t>
      </w:r>
      <w:r>
        <w:t xml:space="preserve">  Adiponectin is an insulin sensitizer.</w:t>
      </w:r>
    </w:p>
    <w:p>
      <w:pPr>
        <w:spacing w:before="40"/>
      </w:pPr>
      <w:r>
        <w:rPr>
          <w:b/>
          <w:color w:val="2E5E7E"/>
        </w:rPr>
        <w:t xml:space="preserve">Key point: </w:t>
      </w:r>
      <w:r>
        <w:t>adiponectin = insulin sensitizer.</w:t>
      </w:r>
    </w:p>
    <w:p>
      <w:pPr>
        <w:spacing w:before="160"/>
      </w:pPr>
      <w:r>
        <w:rPr>
          <w:b/>
          <w:color w:val="1F3864"/>
        </w:rPr>
        <w:t xml:space="preserve">Q10. </w:t>
      </w:r>
      <w:r>
        <w:t>Neonates rely on brown fat for:</w:t>
      </w:r>
    </w:p>
    <w:p>
      <w:pPr>
        <w:spacing w:after="40"/>
        <w:ind w:left="432"/>
      </w:pPr>
      <w:r>
        <w:t>A) Energy storage</w:t>
      </w:r>
    </w:p>
    <w:p>
      <w:pPr>
        <w:spacing w:after="40"/>
        <w:ind w:left="432"/>
      </w:pPr>
      <w:r>
        <w:t>B) Non-shivering thermogenesis</w:t>
      </w:r>
    </w:p>
    <w:p>
      <w:pPr>
        <w:spacing w:after="40"/>
        <w:ind w:left="432"/>
      </w:pPr>
      <w:r>
        <w:t>C) Insulation only</w:t>
      </w:r>
    </w:p>
    <w:p>
      <w:pPr>
        <w:spacing w:after="40"/>
        <w:ind w:left="432"/>
      </w:pPr>
      <w:r>
        <w:t>D) Cushioning</w:t>
      </w:r>
    </w:p>
    <w:p>
      <w:pPr>
        <w:spacing w:before="80"/>
      </w:pPr>
      <w:r>
        <w:rPr>
          <w:b/>
          <w:color w:val="1F3864"/>
        </w:rPr>
        <w:t xml:space="preserve">Answer: </w:t>
      </w:r>
      <w:r>
        <w:rPr>
          <w:b/>
        </w:rPr>
        <w:t>B.</w:t>
      </w:r>
      <w:r>
        <w:t xml:space="preserve">  Brown fat generates heat without shivering.</w:t>
      </w:r>
    </w:p>
    <w:p>
      <w:pPr>
        <w:spacing w:before="40"/>
      </w:pPr>
      <w:r>
        <w:rPr>
          <w:b/>
          <w:color w:val="2E5E7E"/>
        </w:rPr>
        <w:t xml:space="preserve">Key point: </w:t>
      </w:r>
      <w:r>
        <w:t>neonate = non-shivering thermogenesis.</w:t>
      </w:r>
    </w:p>
    <w:p>
      <w:pPr>
        <w:spacing w:before="160"/>
      </w:pPr>
      <w:r>
        <w:rPr>
          <w:b/>
          <w:color w:val="1F3864"/>
        </w:rPr>
        <w:t xml:space="preserve">Q11. </w:t>
      </w:r>
      <w:r>
        <w:t>Brown adipose tissue is characterized histologically by:</w:t>
      </w:r>
    </w:p>
    <w:p>
      <w:pPr>
        <w:spacing w:after="40"/>
        <w:ind w:left="432"/>
      </w:pPr>
      <w:r>
        <w:t>A) A thick fibrous capsule</w:t>
      </w:r>
    </w:p>
    <w:p>
      <w:pPr>
        <w:spacing w:after="40"/>
        <w:ind w:left="432"/>
      </w:pPr>
      <w:r>
        <w:t>B) A single large droplet and few mitochondria</w:t>
      </w:r>
    </w:p>
    <w:p>
      <w:pPr>
        <w:spacing w:after="40"/>
        <w:ind w:left="432"/>
      </w:pPr>
      <w:r>
        <w:t>C) Multiple small droplets and abundant mitochondria</w:t>
      </w:r>
    </w:p>
    <w:p>
      <w:pPr>
        <w:spacing w:after="40"/>
        <w:ind w:left="432"/>
      </w:pPr>
      <w:r>
        <w:t>D) Absence of lipid</w:t>
      </w:r>
    </w:p>
    <w:p>
      <w:pPr>
        <w:spacing w:before="80"/>
      </w:pPr>
      <w:r>
        <w:rPr>
          <w:b/>
          <w:color w:val="1F3864"/>
        </w:rPr>
        <w:t xml:space="preserve">Answer: </w:t>
      </w:r>
      <w:r>
        <w:rPr>
          <w:b/>
        </w:rPr>
        <w:t>C.</w:t>
      </w:r>
      <w:r>
        <w:t xml:space="preserve">  Multilocular + mitochondrial-rich = brown fat.</w:t>
      </w:r>
    </w:p>
    <w:p>
      <w:pPr>
        <w:spacing w:before="40"/>
      </w:pPr>
      <w:r>
        <w:rPr>
          <w:b/>
          <w:color w:val="2E5E7E"/>
        </w:rPr>
        <w:t xml:space="preserve">Key point: </w:t>
      </w:r>
      <w:r>
        <w:t>brown = multilocular.</w:t>
      </w:r>
    </w:p>
    <w:p>
      <w:pPr>
        <w:spacing w:before="160"/>
      </w:pPr>
      <w:r>
        <w:rPr>
          <w:b/>
          <w:color w:val="1F3864"/>
        </w:rPr>
        <w:t xml:space="preserve">Q12. </w:t>
      </w:r>
      <w:r>
        <w:t>Leptin, signaling satiety to the hypothalamus, is secreted primarily by:</w:t>
      </w:r>
    </w:p>
    <w:p>
      <w:pPr>
        <w:spacing w:after="40"/>
        <w:ind w:left="432"/>
      </w:pPr>
      <w:r>
        <w:t>A) White adipocytes</w:t>
      </w:r>
    </w:p>
    <w:p>
      <w:pPr>
        <w:spacing w:after="40"/>
        <w:ind w:left="432"/>
      </w:pPr>
      <w:r>
        <w:t>B) Chief cells</w:t>
      </w:r>
    </w:p>
    <w:p>
      <w:pPr>
        <w:spacing w:after="40"/>
        <w:ind w:left="432"/>
      </w:pPr>
      <w:r>
        <w:t>C) Hepatocytes</w:t>
      </w:r>
    </w:p>
    <w:p>
      <w:pPr>
        <w:spacing w:after="40"/>
        <w:ind w:left="432"/>
      </w:pPr>
      <w:r>
        <w:t>D) Brown adipocytes</w:t>
      </w:r>
    </w:p>
    <w:p>
      <w:pPr>
        <w:spacing w:before="80"/>
      </w:pPr>
      <w:r>
        <w:rPr>
          <w:b/>
          <w:color w:val="1F3864"/>
        </w:rPr>
        <w:t xml:space="preserve">Answer: </w:t>
      </w:r>
      <w:r>
        <w:rPr>
          <w:b/>
        </w:rPr>
        <w:t>A.</w:t>
      </w:r>
      <w:r>
        <w:t xml:space="preserve">  Leptin is the white-adipocyte satiety hormone.</w:t>
      </w:r>
    </w:p>
    <w:p>
      <w:pPr>
        <w:spacing w:before="40"/>
      </w:pPr>
      <w:r>
        <w:rPr>
          <w:b/>
          <w:color w:val="2E5E7E"/>
        </w:rPr>
        <w:t xml:space="preserve">Key point: </w:t>
      </w:r>
      <w:r>
        <w:t>leptin ← white fat.</w:t>
      </w:r>
    </w:p>
    <w:p>
      <w:pPr>
        <w:spacing w:before="160"/>
      </w:pPr>
      <w:r>
        <w:rPr>
          <w:b/>
          <w:color w:val="1F3864"/>
        </w:rPr>
        <w:t xml:space="preserve">Q13. </w:t>
      </w:r>
      <w:r>
        <w:t>The lipid droplet of a white adipocyte is bound by:</w:t>
      </w:r>
    </w:p>
    <w:p>
      <w:pPr>
        <w:spacing w:after="40"/>
        <w:ind w:left="432"/>
      </w:pPr>
      <w:r>
        <w:t>A) A phospholipid bilayer</w:t>
      </w:r>
    </w:p>
    <w:p>
      <w:pPr>
        <w:spacing w:after="40"/>
        <w:ind w:left="432"/>
      </w:pPr>
      <w:r>
        <w:t>B) A phospholipid monolayer</w:t>
      </w:r>
    </w:p>
    <w:p>
      <w:pPr>
        <w:spacing w:after="40"/>
        <w:ind w:left="432"/>
      </w:pPr>
      <w:r>
        <w:t>C) No membrane at all</w:t>
      </w:r>
    </w:p>
    <w:p>
      <w:pPr>
        <w:spacing w:after="40"/>
        <w:ind w:left="432"/>
      </w:pPr>
      <w:r>
        <w:t>D) A double membrane</w:t>
      </w:r>
    </w:p>
    <w:p>
      <w:pPr>
        <w:spacing w:before="80"/>
      </w:pPr>
      <w:r>
        <w:rPr>
          <w:b/>
          <w:color w:val="1F3864"/>
        </w:rPr>
        <w:t xml:space="preserve">Answer: </w:t>
      </w:r>
      <w:r>
        <w:rPr>
          <w:b/>
        </w:rPr>
        <w:t>B.</w:t>
      </w:r>
      <w:r>
        <w:t xml:space="preserve">  A monolayer (tails toward the hydrophobic lipid core).</w:t>
      </w:r>
    </w:p>
    <w:p>
      <w:pPr>
        <w:spacing w:before="40"/>
      </w:pPr>
      <w:r>
        <w:rPr>
          <w:b/>
          <w:color w:val="2E5E7E"/>
        </w:rPr>
        <w:t xml:space="preserve">Key point: </w:t>
      </w:r>
      <w:r>
        <w:t>droplet = monolayer.</w:t>
      </w:r>
    </w:p>
    <w:p>
      <w:pPr>
        <w:spacing w:before="160"/>
      </w:pPr>
      <w:r>
        <w:rPr>
          <w:b/>
          <w:color w:val="1F3864"/>
        </w:rPr>
        <w:t xml:space="preserve">Q14. </w:t>
      </w:r>
      <w:r>
        <w:t>The master transcription factor for adipocyte differentiation is:</w:t>
      </w:r>
    </w:p>
    <w:p>
      <w:pPr>
        <w:spacing w:after="40"/>
        <w:ind w:left="432"/>
      </w:pPr>
      <w:r>
        <w:t>A) GATA1</w:t>
      </w:r>
    </w:p>
    <w:p>
      <w:pPr>
        <w:spacing w:after="40"/>
        <w:ind w:left="432"/>
      </w:pPr>
      <w:r>
        <w:t>B) MyoD</w:t>
      </w:r>
    </w:p>
    <w:p>
      <w:pPr>
        <w:spacing w:after="40"/>
        <w:ind w:left="432"/>
      </w:pPr>
      <w:r>
        <w:t>C) PPAR-γ</w:t>
      </w:r>
    </w:p>
    <w:p>
      <w:pPr>
        <w:spacing w:after="40"/>
        <w:ind w:left="432"/>
      </w:pPr>
      <w:r>
        <w:t>D) Sox9</w:t>
      </w:r>
    </w:p>
    <w:p>
      <w:pPr>
        <w:spacing w:before="80"/>
      </w:pPr>
      <w:r>
        <w:rPr>
          <w:b/>
          <w:color w:val="1F3864"/>
        </w:rPr>
        <w:t xml:space="preserve">Answer: </w:t>
      </w:r>
      <w:r>
        <w:rPr>
          <w:b/>
        </w:rPr>
        <w:t>C.</w:t>
      </w:r>
      <w:r>
        <w:t xml:space="preserve">  PPAR-γ drives adipogenesis (TZD target). MyoD = muscle; Sox9 = cartilage.</w:t>
      </w:r>
    </w:p>
    <w:p>
      <w:pPr>
        <w:spacing w:before="40"/>
      </w:pPr>
      <w:r>
        <w:rPr>
          <w:b/>
          <w:color w:val="2E5E7E"/>
        </w:rPr>
        <w:t xml:space="preserve">Key point: </w:t>
      </w:r>
      <w:r>
        <w:t>PPAR-γ = fat lineage.</w:t>
      </w:r>
    </w:p>
    <w:p>
      <w:pPr>
        <w:spacing w:before="160"/>
      </w:pPr>
      <w:r>
        <w:rPr>
          <w:b/>
          <w:color w:val="1F3864"/>
        </w:rPr>
        <w:t xml:space="preserve">Q15. </w:t>
      </w:r>
      <w:r>
        <w:t>Lipolysis in white adipocytes is stimulated primarily by:</w:t>
      </w:r>
    </w:p>
    <w:p>
      <w:pPr>
        <w:spacing w:after="40"/>
        <w:ind w:left="432"/>
      </w:pPr>
      <w:r>
        <w:t>A) Catecholamines (epinephrine)</w:t>
      </w:r>
    </w:p>
    <w:p>
      <w:pPr>
        <w:spacing w:after="40"/>
        <w:ind w:left="432"/>
      </w:pPr>
      <w:r>
        <w:t>B) Leptin</w:t>
      </w:r>
    </w:p>
    <w:p>
      <w:pPr>
        <w:spacing w:after="40"/>
        <w:ind w:left="432"/>
      </w:pPr>
      <w:r>
        <w:t>C) Adiponectin</w:t>
      </w:r>
    </w:p>
    <w:p>
      <w:pPr>
        <w:spacing w:after="40"/>
        <w:ind w:left="432"/>
      </w:pPr>
      <w:r>
        <w:t>D) Insulin</w:t>
      </w:r>
    </w:p>
    <w:p>
      <w:pPr>
        <w:spacing w:before="80"/>
      </w:pPr>
      <w:r>
        <w:rPr>
          <w:b/>
          <w:color w:val="1F3864"/>
        </w:rPr>
        <w:t xml:space="preserve">Answer: </w:t>
      </w:r>
      <w:r>
        <w:rPr>
          <w:b/>
        </w:rPr>
        <w:t>A.</w:t>
      </w:r>
      <w:r>
        <w:t xml:space="preserve">  Catecholamines → hormone-sensitive lipase → lipolysis.</w:t>
      </w:r>
    </w:p>
    <w:p>
      <w:pPr>
        <w:spacing w:before="40"/>
      </w:pPr>
      <w:r>
        <w:rPr>
          <w:b/>
          <w:color w:val="2E5E7E"/>
        </w:rPr>
        <w:t xml:space="preserve">Key point: </w:t>
      </w:r>
      <w:r>
        <w:t>catecholamines = lipolysis.</w:t>
      </w:r>
    </w:p>
    <w:p>
      <w:pPr>
        <w:spacing w:before="160"/>
      </w:pPr>
      <w:r>
        <w:rPr>
          <w:b/>
          <w:color w:val="1F3864"/>
        </w:rPr>
        <w:t xml:space="preserve">Q16. </w:t>
      </w:r>
      <w:r>
        <w:t>Insulin promotes triglyceride storage chiefly by stimulating:</w:t>
      </w:r>
    </w:p>
    <w:p>
      <w:pPr>
        <w:spacing w:after="40"/>
        <w:ind w:left="432"/>
      </w:pPr>
      <w:r>
        <w:t>A) Lipoprotein lipase</w:t>
      </w:r>
    </w:p>
    <w:p>
      <w:pPr>
        <w:spacing w:after="40"/>
        <w:ind w:left="432"/>
      </w:pPr>
      <w:r>
        <w:t>B) Adenylate cyclase</w:t>
      </w:r>
    </w:p>
    <w:p>
      <w:pPr>
        <w:spacing w:after="40"/>
        <w:ind w:left="432"/>
      </w:pPr>
      <w:r>
        <w:t>C) UCP1</w:t>
      </w:r>
    </w:p>
    <w:p>
      <w:pPr>
        <w:spacing w:after="40"/>
        <w:ind w:left="432"/>
      </w:pPr>
      <w:r>
        <w:t>D) Hormone-sensitive lipase</w:t>
      </w:r>
    </w:p>
    <w:p>
      <w:pPr>
        <w:spacing w:before="80"/>
      </w:pPr>
      <w:r>
        <w:rPr>
          <w:b/>
          <w:color w:val="1F3864"/>
        </w:rPr>
        <w:t xml:space="preserve">Answer: </w:t>
      </w:r>
      <w:r>
        <w:rPr>
          <w:b/>
        </w:rPr>
        <w:t>A.</w:t>
      </w:r>
      <w:r>
        <w:t xml:space="preserve">  Insulin activates lipoprotein lipase → triglyceride uptake/storage.</w:t>
      </w:r>
    </w:p>
    <w:p>
      <w:pPr>
        <w:spacing w:before="40"/>
      </w:pPr>
      <w:r>
        <w:rPr>
          <w:b/>
          <w:color w:val="2E5E7E"/>
        </w:rPr>
        <w:t xml:space="preserve">Key point: </w:t>
      </w:r>
      <w:r>
        <w:t>insulin = LPL = storage.</w:t>
      </w:r>
    </w:p>
    <w:p>
      <w:pPr>
        <w:spacing w:before="160"/>
      </w:pPr>
      <w:r>
        <w:rPr>
          <w:b/>
          <w:color w:val="1F3864"/>
        </w:rPr>
        <w:t xml:space="preserve">Q17. </w:t>
      </w:r>
      <w:r>
        <w:t>A benign neoplasm of mature white adipocytes is a:</w:t>
      </w:r>
    </w:p>
    <w:p>
      <w:pPr>
        <w:spacing w:after="40"/>
        <w:ind w:left="432"/>
      </w:pPr>
      <w:r>
        <w:t>A) Hibernoma</w:t>
      </w:r>
    </w:p>
    <w:p>
      <w:pPr>
        <w:spacing w:after="40"/>
        <w:ind w:left="432"/>
      </w:pPr>
      <w:r>
        <w:t>B) Adenoma</w:t>
      </w:r>
    </w:p>
    <w:p>
      <w:pPr>
        <w:spacing w:after="40"/>
        <w:ind w:left="432"/>
      </w:pPr>
      <w:r>
        <w:t>C) Liposarcoma</w:t>
      </w:r>
    </w:p>
    <w:p>
      <w:pPr>
        <w:spacing w:after="40"/>
        <w:ind w:left="432"/>
      </w:pPr>
      <w:r>
        <w:t>D) Lipoma</w:t>
      </w:r>
    </w:p>
    <w:p>
      <w:pPr>
        <w:spacing w:before="80"/>
      </w:pPr>
      <w:r>
        <w:rPr>
          <w:b/>
          <w:color w:val="1F3864"/>
        </w:rPr>
        <w:t xml:space="preserve">Answer: </w:t>
      </w:r>
      <w:r>
        <w:rPr>
          <w:b/>
        </w:rPr>
        <w:t>D.</w:t>
      </w:r>
      <w:r>
        <w:t xml:space="preserve">  Lipoma = benign white-fat tumor.</w:t>
      </w:r>
    </w:p>
    <w:p>
      <w:pPr>
        <w:spacing w:before="40"/>
      </w:pPr>
      <w:r>
        <w:rPr>
          <w:b/>
          <w:color w:val="2E5E7E"/>
        </w:rPr>
        <w:t xml:space="preserve">Key point: </w:t>
      </w:r>
      <w:r>
        <w:t>lipoma = benign.</w:t>
      </w:r>
    </w:p>
    <w:p>
      <w:pPr>
        <w:spacing w:before="160"/>
      </w:pPr>
      <w:r>
        <w:rPr>
          <w:b/>
          <w:color w:val="1F3864"/>
        </w:rPr>
        <w:t xml:space="preserve">Q18. </w:t>
      </w:r>
      <w:r>
        <w:t>With aging, adipose distribution shifts from subcutaneous toward:</w:t>
      </w:r>
    </w:p>
    <w:p>
      <w:pPr>
        <w:spacing w:after="40"/>
        <w:ind w:left="432"/>
      </w:pPr>
      <w:r>
        <w:t>A) No change</w:t>
      </w:r>
    </w:p>
    <w:p>
      <w:pPr>
        <w:spacing w:after="40"/>
        <w:ind w:left="432"/>
      </w:pPr>
      <w:r>
        <w:t>B) Brown fat everywhere</w:t>
      </w:r>
    </w:p>
    <w:p>
      <w:pPr>
        <w:spacing w:after="40"/>
        <w:ind w:left="432"/>
      </w:pPr>
      <w:r>
        <w:t>C) Visceral (intra-abdominal) fat</w:t>
      </w:r>
    </w:p>
    <w:p>
      <w:pPr>
        <w:spacing w:after="40"/>
        <w:ind w:left="432"/>
      </w:pPr>
      <w:r>
        <w:t>D) Bone marrow fat only</w:t>
      </w:r>
    </w:p>
    <w:p>
      <w:pPr>
        <w:spacing w:before="80"/>
      </w:pPr>
      <w:r>
        <w:rPr>
          <w:b/>
          <w:color w:val="1F3864"/>
        </w:rPr>
        <w:t xml:space="preserve">Answer: </w:t>
      </w:r>
      <w:r>
        <w:rPr>
          <w:b/>
        </w:rPr>
        <w:t>C.</w:t>
      </w:r>
      <w:r>
        <w:t xml:space="preserve">  Aging favors visceral fat accumulation (metabolic risk).</w:t>
      </w:r>
    </w:p>
    <w:p>
      <w:pPr>
        <w:spacing w:before="40"/>
      </w:pPr>
      <w:r>
        <w:rPr>
          <w:b/>
          <w:color w:val="2E5E7E"/>
        </w:rPr>
        <w:t xml:space="preserve">Key point: </w:t>
      </w:r>
      <w:r>
        <w:t>aging → visceral fat.</w:t>
      </w:r>
    </w:p>
    <w:p>
      <w:pPr>
        <w:spacing w:before="160"/>
      </w:pPr>
      <w:r>
        <w:rPr>
          <w:b/>
          <w:color w:val="1F3864"/>
        </w:rPr>
        <w:t xml:space="preserve">Q19. </w:t>
      </w:r>
      <w:r>
        <w:t>UCP1 generates heat by:</w:t>
      </w:r>
    </w:p>
    <w:p>
      <w:pPr>
        <w:spacing w:after="40"/>
        <w:ind w:left="432"/>
      </w:pPr>
      <w:r>
        <w:t>A) Breaking down glucose anaerobically</w:t>
      </w:r>
    </w:p>
    <w:p>
      <w:pPr>
        <w:spacing w:after="40"/>
        <w:ind w:left="432"/>
      </w:pPr>
      <w:r>
        <w:t>B) Inhibiting the electron transport chain</w:t>
      </w:r>
    </w:p>
    <w:p>
      <w:pPr>
        <w:spacing w:after="40"/>
        <w:ind w:left="432"/>
      </w:pPr>
      <w:r>
        <w:t>C) Increasing ATP synthase</w:t>
      </w:r>
    </w:p>
    <w:p>
      <w:pPr>
        <w:spacing w:after="40"/>
        <w:ind w:left="432"/>
      </w:pPr>
      <w:r>
        <w:t>D) Dissipating the proton gradient, uncoupling oxidation from ATP synthesis</w:t>
      </w:r>
    </w:p>
    <w:p>
      <w:pPr>
        <w:spacing w:before="80"/>
      </w:pPr>
      <w:r>
        <w:rPr>
          <w:b/>
          <w:color w:val="1F3864"/>
        </w:rPr>
        <w:t xml:space="preserve">Answer: </w:t>
      </w:r>
      <w:r>
        <w:rPr>
          <w:b/>
        </w:rPr>
        <w:t>D.</w:t>
      </w:r>
      <w:r>
        <w:t xml:space="preserve">  Proton leak through UCP1 uncouples oxidation from ATP → heat.</w:t>
      </w:r>
    </w:p>
    <w:p>
      <w:pPr>
        <w:spacing w:before="40"/>
      </w:pPr>
      <w:r>
        <w:rPr>
          <w:b/>
          <w:color w:val="2E5E7E"/>
        </w:rPr>
        <w:t xml:space="preserve">Key point: </w:t>
      </w:r>
      <w:r>
        <w:t>UCP1 = proton leak.</w:t>
      </w:r>
    </w:p>
    <w:p>
      <w:pPr>
        <w:spacing w:before="160"/>
      </w:pPr>
      <w:r>
        <w:rPr>
          <w:b/>
          <w:color w:val="1F3864"/>
        </w:rPr>
        <w:t xml:space="preserve">Q20. </w:t>
      </w:r>
      <w:r>
        <w:t>Adiponectin's metabolic effect is to:</w:t>
      </w:r>
    </w:p>
    <w:p>
      <w:pPr>
        <w:spacing w:after="40"/>
        <w:ind w:left="432"/>
      </w:pPr>
      <w:r>
        <w:t>A) Promote fat storage only</w:t>
      </w:r>
    </w:p>
    <w:p>
      <w:pPr>
        <w:spacing w:after="40"/>
        <w:ind w:left="432"/>
      </w:pPr>
      <w:r>
        <w:t>B) Decrease insulin sensitivity</w:t>
      </w:r>
    </w:p>
    <w:p>
      <w:pPr>
        <w:spacing w:after="40"/>
        <w:ind w:left="432"/>
      </w:pPr>
      <w:r>
        <w:t>C) Increase insulin sensitivity</w:t>
      </w:r>
    </w:p>
    <w:p>
      <w:pPr>
        <w:spacing w:after="40"/>
        <w:ind w:left="432"/>
      </w:pPr>
      <w:r>
        <w:t>D) Stimulate appetite</w:t>
      </w:r>
    </w:p>
    <w:p>
      <w:pPr>
        <w:spacing w:before="80"/>
      </w:pPr>
      <w:r>
        <w:rPr>
          <w:b/>
          <w:color w:val="1F3864"/>
        </w:rPr>
        <w:t xml:space="preserve">Answer: </w:t>
      </w:r>
      <w:r>
        <w:rPr>
          <w:b/>
        </w:rPr>
        <w:t>C.</w:t>
      </w:r>
      <w:r>
        <w:t xml:space="preserve">  Adiponectin enhances insulin sensitivity.</w:t>
      </w:r>
    </w:p>
    <w:p>
      <w:pPr>
        <w:spacing w:before="40"/>
      </w:pPr>
      <w:r>
        <w:rPr>
          <w:b/>
          <w:color w:val="2E5E7E"/>
        </w:rPr>
        <w:t xml:space="preserve">Key point: </w:t>
      </w:r>
      <w:r>
        <w:t>adiponectin = sensitizer.</w:t>
      </w:r>
    </w:p>
    <w:p>
      <w:pPr>
        <w:spacing w:before="160"/>
      </w:pPr>
      <w:r>
        <w:rPr>
          <w:b/>
          <w:color w:val="1F3864"/>
        </w:rPr>
        <w:t xml:space="preserve">Q21. </w:t>
      </w:r>
      <w:r>
        <w:t>"Beige" (brite) adipocytes resemble:</w:t>
      </w:r>
    </w:p>
    <w:p>
      <w:pPr>
        <w:spacing w:after="40"/>
        <w:ind w:left="432"/>
      </w:pPr>
      <w:r>
        <w:t>A) Brown adipocytes</w:t>
      </w:r>
    </w:p>
    <w:p>
      <w:pPr>
        <w:spacing w:after="40"/>
        <w:ind w:left="432"/>
      </w:pPr>
      <w:r>
        <w:t>B) Osteoblasts</w:t>
      </w:r>
    </w:p>
    <w:p>
      <w:pPr>
        <w:spacing w:after="40"/>
        <w:ind w:left="432"/>
      </w:pPr>
      <w:r>
        <w:t>C) Fibroblasts</w:t>
      </w:r>
    </w:p>
    <w:p>
      <w:pPr>
        <w:spacing w:after="40"/>
        <w:ind w:left="432"/>
      </w:pPr>
      <w:r>
        <w:t>D) Chondrocytes</w:t>
      </w:r>
    </w:p>
    <w:p>
      <w:pPr>
        <w:spacing w:before="80"/>
      </w:pPr>
      <w:r>
        <w:rPr>
          <w:b/>
          <w:color w:val="1F3864"/>
        </w:rPr>
        <w:t xml:space="preserve">Answer: </w:t>
      </w:r>
      <w:r>
        <w:rPr>
          <w:b/>
        </w:rPr>
        <w:t>A.</w:t>
      </w:r>
      <w:r>
        <w:t xml:space="preserve">  Beige cells are UCP1-positive, brown-like cells induced within white depots by cold/β₃ stimulation.</w:t>
      </w:r>
    </w:p>
    <w:p>
      <w:pPr>
        <w:spacing w:before="40"/>
      </w:pPr>
      <w:r>
        <w:rPr>
          <w:b/>
          <w:color w:val="2E5E7E"/>
        </w:rPr>
        <w:t xml:space="preserve">Key point: </w:t>
      </w:r>
      <w:r>
        <w:t>beige = brown-like.</w:t>
      </w:r>
    </w:p>
    <w:p>
      <w:pPr>
        <w:spacing w:before="160"/>
      </w:pPr>
      <w:r>
        <w:rPr>
          <w:b/>
          <w:color w:val="1F3864"/>
        </w:rPr>
        <w:t xml:space="preserve">Q22. </w:t>
      </w:r>
      <w:r>
        <w:t>White adipose tissue is innervated by the:</w:t>
      </w:r>
    </w:p>
    <w:p>
      <w:pPr>
        <w:spacing w:after="40"/>
        <w:ind w:left="432"/>
      </w:pPr>
      <w:r>
        <w:t>A) Parasympathetic system</w:t>
      </w:r>
    </w:p>
    <w:p>
      <w:pPr>
        <w:spacing w:after="40"/>
        <w:ind w:left="432"/>
      </w:pPr>
      <w:r>
        <w:t>B) Sympathetic system</w:t>
      </w:r>
    </w:p>
    <w:p>
      <w:pPr>
        <w:spacing w:after="40"/>
        <w:ind w:left="432"/>
      </w:pPr>
      <w:r>
        <w:t>C) Somatic motor system</w:t>
      </w:r>
    </w:p>
    <w:p>
      <w:pPr>
        <w:spacing w:after="40"/>
        <w:ind w:left="432"/>
      </w:pPr>
      <w:r>
        <w:t>D) Enteric system only</w:t>
      </w:r>
    </w:p>
    <w:p>
      <w:pPr>
        <w:spacing w:before="80"/>
      </w:pPr>
      <w:r>
        <w:rPr>
          <w:b/>
          <w:color w:val="1F3864"/>
        </w:rPr>
        <w:t xml:space="preserve">Answer: </w:t>
      </w:r>
      <w:r>
        <w:rPr>
          <w:b/>
        </w:rPr>
        <w:t>B.</w:t>
      </w:r>
      <w:r>
        <w:t xml:space="preserve">  Sympathetic fibers regulate lipolysis.</w:t>
      </w:r>
    </w:p>
    <w:p>
      <w:pPr>
        <w:spacing w:before="40"/>
      </w:pPr>
      <w:r>
        <w:rPr>
          <w:b/>
          <w:color w:val="2E5E7E"/>
        </w:rPr>
        <w:t xml:space="preserve">Key point: </w:t>
      </w:r>
      <w:r>
        <w:t>fat = sympathetic innervation.</w:t>
      </w:r>
    </w:p>
    <w:p>
      <w:pPr>
        <w:spacing w:before="160"/>
      </w:pPr>
      <w:r>
        <w:rPr>
          <w:b/>
          <w:color w:val="1F3864"/>
        </w:rPr>
        <w:t xml:space="preserve">Q23. </w:t>
      </w:r>
      <w:r>
        <w:t>Adipocytes develop through an intermediate stage called the:</w:t>
      </w:r>
    </w:p>
    <w:p>
      <w:pPr>
        <w:spacing w:after="40"/>
        <w:ind w:left="432"/>
      </w:pPr>
      <w:r>
        <w:t>A) Myoblast</w:t>
      </w:r>
    </w:p>
    <w:p>
      <w:pPr>
        <w:spacing w:after="40"/>
        <w:ind w:left="432"/>
      </w:pPr>
      <w:r>
        <w:t>B) Preadipocyte</w:t>
      </w:r>
    </w:p>
    <w:p>
      <w:pPr>
        <w:spacing w:after="40"/>
        <w:ind w:left="432"/>
      </w:pPr>
      <w:r>
        <w:t>C) Fibroblast exclusively</w:t>
      </w:r>
    </w:p>
    <w:p>
      <w:pPr>
        <w:spacing w:after="40"/>
        <w:ind w:left="432"/>
      </w:pPr>
      <w:r>
        <w:t>D) Chondroblast</w:t>
      </w:r>
    </w:p>
    <w:p>
      <w:pPr>
        <w:spacing w:before="80"/>
      </w:pPr>
      <w:r>
        <w:rPr>
          <w:b/>
          <w:color w:val="1F3864"/>
        </w:rPr>
        <w:t xml:space="preserve">Answer: </w:t>
      </w:r>
      <w:r>
        <w:rPr>
          <w:b/>
        </w:rPr>
        <w:t>B.</w:t>
      </w:r>
      <w:r>
        <w:t xml:space="preserve">  Mesenchymal → preadipocyte → adipocyte.</w:t>
      </w:r>
    </w:p>
    <w:p>
      <w:pPr>
        <w:spacing w:before="40"/>
      </w:pPr>
      <w:r>
        <w:rPr>
          <w:b/>
          <w:color w:val="2E5E7E"/>
        </w:rPr>
        <w:t xml:space="preserve">Key point: </w:t>
      </w:r>
      <w:r>
        <w:t>preadipocyte = intermediate.</w:t>
      </w:r>
    </w:p>
    <w:p>
      <w:pPr>
        <w:spacing w:before="160"/>
      </w:pPr>
      <w:r>
        <w:rPr>
          <w:b/>
          <w:color w:val="1F3864"/>
        </w:rPr>
        <w:t xml:space="preserve">Q24. </w:t>
      </w:r>
      <w:r>
        <w:t>Brown adipose tissue in adult humans is most abundant in the:</w:t>
      </w:r>
    </w:p>
    <w:p>
      <w:pPr>
        <w:spacing w:after="40"/>
        <w:ind w:left="432"/>
      </w:pPr>
      <w:r>
        <w:t>A) Supraclavicular and paravertebral regions</w:t>
      </w:r>
    </w:p>
    <w:p>
      <w:pPr>
        <w:spacing w:after="40"/>
        <w:ind w:left="432"/>
      </w:pPr>
      <w:r>
        <w:t>B) Buttocks</w:t>
      </w:r>
    </w:p>
    <w:p>
      <w:pPr>
        <w:spacing w:after="40"/>
        <w:ind w:left="432"/>
      </w:pPr>
      <w:r>
        <w:t>C) It is entirely absent in adults</w:t>
      </w:r>
    </w:p>
    <w:p>
      <w:pPr>
        <w:spacing w:after="40"/>
        <w:ind w:left="432"/>
      </w:pPr>
      <w:r>
        <w:t>D) Subcutaneous abdominal wall</w:t>
      </w:r>
    </w:p>
    <w:p>
      <w:pPr>
        <w:spacing w:before="80"/>
      </w:pPr>
      <w:r>
        <w:rPr>
          <w:b/>
          <w:color w:val="1F3864"/>
        </w:rPr>
        <w:t xml:space="preserve">Answer: </w:t>
      </w:r>
      <w:r>
        <w:rPr>
          <w:b/>
        </w:rPr>
        <w:t>A.</w:t>
      </w:r>
      <w:r>
        <w:t xml:space="preserve">  Adult BAT persists at supraclavicular/paravertebral sites.</w:t>
      </w:r>
    </w:p>
    <w:p>
      <w:pPr>
        <w:spacing w:before="40"/>
      </w:pPr>
      <w:r>
        <w:rPr>
          <w:b/>
          <w:color w:val="2E5E7E"/>
        </w:rPr>
        <w:t xml:space="preserve">Key point: </w:t>
      </w:r>
      <w:r>
        <w:t>adult BAT = supraclavicular.</w:t>
      </w:r>
    </w:p>
    <w:p>
      <w:pPr>
        <w:spacing w:before="160"/>
      </w:pPr>
      <w:r>
        <w:rPr>
          <w:b/>
          <w:color w:val="1F3864"/>
        </w:rPr>
        <w:t xml:space="preserve">Q25. </w:t>
      </w:r>
      <w:r>
        <w:t>Excess glucocorticoid (Cushing) redistributes fat toward the:</w:t>
      </w:r>
    </w:p>
    <w:p>
      <w:pPr>
        <w:spacing w:after="40"/>
        <w:ind w:left="432"/>
      </w:pPr>
      <w:r>
        <w:t>A) Brown fat depots only</w:t>
      </w:r>
    </w:p>
    <w:p>
      <w:pPr>
        <w:spacing w:after="40"/>
        <w:ind w:left="432"/>
      </w:pPr>
      <w:r>
        <w:t>B) No redistribution occurs</w:t>
      </w:r>
    </w:p>
    <w:p>
      <w:pPr>
        <w:spacing w:after="40"/>
        <w:ind w:left="432"/>
      </w:pPr>
      <w:r>
        <w:t>C) Lower limbs</w:t>
      </w:r>
    </w:p>
    <w:p>
      <w:pPr>
        <w:spacing w:after="40"/>
        <w:ind w:left="432"/>
      </w:pPr>
      <w:r>
        <w:t>D) Trunk, face, and dorsocervical region</w:t>
      </w:r>
    </w:p>
    <w:p>
      <w:pPr>
        <w:spacing w:before="80"/>
      </w:pPr>
      <w:r>
        <w:rPr>
          <w:b/>
          <w:color w:val="1F3864"/>
        </w:rPr>
        <w:t xml:space="preserve">Answer: </w:t>
      </w:r>
      <w:r>
        <w:rPr>
          <w:b/>
        </w:rPr>
        <w:t>D.</w:t>
      </w:r>
      <w:r>
        <w:t xml:space="preserve">  Central lipogenesis + peripheral lipolysis → centripetal obesity.</w:t>
      </w:r>
    </w:p>
    <w:p>
      <w:pPr>
        <w:spacing w:before="40"/>
      </w:pPr>
      <w:r>
        <w:rPr>
          <w:b/>
          <w:color w:val="2E5E7E"/>
        </w:rPr>
        <w:t xml:space="preserve">Key point: </w:t>
      </w:r>
      <w:r>
        <w:t>Cushing = central fat.</w:t>
      </w:r>
    </w:p>
    <w:p>
      <w:pPr>
        <w:spacing w:before="160"/>
      </w:pPr>
      <w:r>
        <w:rPr>
          <w:b/>
          <w:color w:val="1F3864"/>
        </w:rPr>
        <w:t xml:space="preserve">Q26. </w:t>
      </w:r>
      <w:r>
        <w:t>The signet-ring appearance results from:</w:t>
      </w:r>
    </w:p>
    <w:p>
      <w:pPr>
        <w:spacing w:after="40"/>
        <w:ind w:left="432"/>
      </w:pPr>
      <w:r>
        <w:t>A) A single large droplet compressing nucleus and cytoplasm to the periphery</w:t>
      </w:r>
    </w:p>
    <w:p>
      <w:pPr>
        <w:spacing w:after="40"/>
        <w:ind w:left="432"/>
      </w:pPr>
      <w:r>
        <w:t>B) A central nucleus with no lipid</w:t>
      </w:r>
    </w:p>
    <w:p>
      <w:pPr>
        <w:spacing w:after="40"/>
        <w:ind w:left="432"/>
      </w:pPr>
      <w:r>
        <w:t>C) Mitochondria around a central droplet</w:t>
      </w:r>
    </w:p>
    <w:p>
      <w:pPr>
        <w:spacing w:after="40"/>
        <w:ind w:left="432"/>
      </w:pPr>
      <w:r>
        <w:t>D) Multiple droplets compressing a round nucleus</w:t>
      </w:r>
    </w:p>
    <w:p>
      <w:pPr>
        <w:spacing w:before="80"/>
      </w:pPr>
      <w:r>
        <w:rPr>
          <w:b/>
          <w:color w:val="1F3864"/>
        </w:rPr>
        <w:t xml:space="preserve">Answer: </w:t>
      </w:r>
      <w:r>
        <w:rPr>
          <w:b/>
        </w:rPr>
        <w:t>A.</w:t>
      </w:r>
      <w:r>
        <w:t xml:space="preserve">  One giant droplet → peripheral nucleus/cytoplasm.</w:t>
      </w:r>
    </w:p>
    <w:p>
      <w:pPr>
        <w:spacing w:before="40"/>
      </w:pPr>
      <w:r>
        <w:rPr>
          <w:b/>
          <w:color w:val="2E5E7E"/>
        </w:rPr>
        <w:t xml:space="preserve">Key point: </w:t>
      </w:r>
      <w:r>
        <w:t>signet ring = one droplet.</w:t>
      </w:r>
    </w:p>
    <w:p>
      <w:pPr>
        <w:spacing w:before="160"/>
      </w:pPr>
      <w:r>
        <w:rPr>
          <w:b/>
          <w:color w:val="1F3864"/>
        </w:rPr>
        <w:t xml:space="preserve">Q27. </w:t>
      </w:r>
      <w:r>
        <w:t>Hormones secreted by adipose tissue are termed:</w:t>
      </w:r>
    </w:p>
    <w:p>
      <w:pPr>
        <w:spacing w:after="40"/>
        <w:ind w:left="432"/>
      </w:pPr>
      <w:r>
        <w:t>A) Chalones</w:t>
      </w:r>
    </w:p>
    <w:p>
      <w:pPr>
        <w:spacing w:after="40"/>
        <w:ind w:left="432"/>
      </w:pPr>
      <w:r>
        <w:t>B) Eicosanoids exclusively</w:t>
      </w:r>
    </w:p>
    <w:p>
      <w:pPr>
        <w:spacing w:after="40"/>
        <w:ind w:left="432"/>
      </w:pPr>
      <w:r>
        <w:t>C) Cytokines only</w:t>
      </w:r>
    </w:p>
    <w:p>
      <w:pPr>
        <w:spacing w:after="40"/>
        <w:ind w:left="432"/>
      </w:pPr>
      <w:r>
        <w:t>D) Adipokines</w:t>
      </w:r>
    </w:p>
    <w:p>
      <w:pPr>
        <w:spacing w:before="80"/>
      </w:pPr>
      <w:r>
        <w:rPr>
          <w:b/>
          <w:color w:val="1F3864"/>
        </w:rPr>
        <w:t xml:space="preserve">Answer: </w:t>
      </w:r>
      <w:r>
        <w:rPr>
          <w:b/>
        </w:rPr>
        <w:t>D.</w:t>
      </w:r>
      <w:r>
        <w:t xml:space="preserve">  Adipokines (leptin, adiponectin, resistin…).</w:t>
      </w:r>
    </w:p>
    <w:p>
      <w:pPr>
        <w:spacing w:before="40"/>
      </w:pPr>
      <w:r>
        <w:rPr>
          <w:b/>
          <w:color w:val="2E5E7E"/>
        </w:rPr>
        <w:t xml:space="preserve">Key point: </w:t>
      </w:r>
      <w:r>
        <w:t>adipokines = fat hormones.</w:t>
      </w:r>
    </w:p>
    <w:p>
      <w:pPr>
        <w:spacing w:before="160"/>
      </w:pPr>
      <w:r>
        <w:rPr>
          <w:b/>
          <w:color w:val="1F3864"/>
        </w:rPr>
        <w:t xml:space="preserve">Q28. </w:t>
      </w:r>
      <w:r>
        <w:t>In routine processing, adipocyte lipid is:</w:t>
      </w:r>
    </w:p>
    <w:p>
      <w:pPr>
        <w:spacing w:after="40"/>
        <w:ind w:left="432"/>
      </w:pPr>
      <w:r>
        <w:t>A) Converted to protein</w:t>
      </w:r>
    </w:p>
    <w:p>
      <w:pPr>
        <w:spacing w:after="40"/>
        <w:ind w:left="432"/>
      </w:pPr>
      <w:r>
        <w:t>B) Unaffected</w:t>
      </w:r>
    </w:p>
    <w:p>
      <w:pPr>
        <w:spacing w:after="40"/>
        <w:ind w:left="432"/>
      </w:pPr>
      <w:r>
        <w:t>C) Preserved and stained intensely</w:t>
      </w:r>
    </w:p>
    <w:p>
      <w:pPr>
        <w:spacing w:after="40"/>
        <w:ind w:left="432"/>
      </w:pPr>
      <w:r>
        <w:t>D) Dissolved out, leaving an empty vacuole</w:t>
      </w:r>
    </w:p>
    <w:p>
      <w:pPr>
        <w:spacing w:before="80"/>
      </w:pPr>
      <w:r>
        <w:rPr>
          <w:b/>
          <w:color w:val="1F3864"/>
        </w:rPr>
        <w:t xml:space="preserve">Answer: </w:t>
      </w:r>
      <w:r>
        <w:rPr>
          <w:b/>
        </w:rPr>
        <w:t>D.</w:t>
      </w:r>
      <w:r>
        <w:t xml:space="preserve">  Alcohol/xylene extract lipid → empty vacuole.</w:t>
      </w:r>
    </w:p>
    <w:p>
      <w:pPr>
        <w:spacing w:before="40"/>
      </w:pPr>
      <w:r>
        <w:rPr>
          <w:b/>
          <w:color w:val="2E5E7E"/>
        </w:rPr>
        <w:t xml:space="preserve">Key point: </w:t>
      </w:r>
      <w:r>
        <w:t>lipid extracted on H&amp;E.</w:t>
      </w:r>
    </w:p>
    <w:p>
      <w:pPr>
        <w:spacing w:before="160"/>
      </w:pPr>
      <w:r>
        <w:rPr>
          <w:b/>
          <w:color w:val="1F3864"/>
        </w:rPr>
        <w:t xml:space="preserve">Q29. </w:t>
      </w:r>
      <w:r>
        <w:t>Perirenal and perivascular adipose tissue primarily serves:</w:t>
      </w:r>
    </w:p>
    <w:p>
      <w:pPr>
        <w:spacing w:after="40"/>
        <w:ind w:left="432"/>
      </w:pPr>
      <w:r>
        <w:t>A) Hormone production only</w:t>
      </w:r>
    </w:p>
    <w:p>
      <w:pPr>
        <w:spacing w:after="40"/>
        <w:ind w:left="432"/>
      </w:pPr>
      <w:r>
        <w:t>B) Mechanical cushioning and structural support</w:t>
      </w:r>
    </w:p>
    <w:p>
      <w:pPr>
        <w:spacing w:after="40"/>
        <w:ind w:left="432"/>
      </w:pPr>
      <w:r>
        <w:t>C) Immune surveillance exclusively</w:t>
      </w:r>
    </w:p>
    <w:p>
      <w:pPr>
        <w:spacing w:after="40"/>
        <w:ind w:left="432"/>
      </w:pPr>
      <w:r>
        <w:t>D) Heat generation exclusively</w:t>
      </w:r>
    </w:p>
    <w:p>
      <w:pPr>
        <w:spacing w:before="80"/>
      </w:pPr>
      <w:r>
        <w:rPr>
          <w:b/>
          <w:color w:val="1F3864"/>
        </w:rPr>
        <w:t xml:space="preserve">Answer: </w:t>
      </w:r>
      <w:r>
        <w:rPr>
          <w:b/>
        </w:rPr>
        <w:t>B.</w:t>
      </w:r>
      <w:r>
        <w:t xml:space="preserve">  Structural fat cushions and supports organs/vessels.</w:t>
      </w:r>
    </w:p>
    <w:p>
      <w:pPr>
        <w:spacing w:before="40"/>
      </w:pPr>
      <w:r>
        <w:rPr>
          <w:b/>
          <w:color w:val="2E5E7E"/>
        </w:rPr>
        <w:t xml:space="preserve">Key point: </w:t>
      </w:r>
      <w:r>
        <w:t>structural fat = cushion.</w:t>
      </w:r>
    </w:p>
    <w:p>
      <w:pPr>
        <w:spacing w:before="160"/>
      </w:pPr>
      <w:r>
        <w:rPr>
          <w:b/>
          <w:color w:val="1F3864"/>
        </w:rPr>
        <w:t xml:space="preserve">Q30. </w:t>
      </w:r>
      <w:r>
        <w:t>Compared with white adipocytes, brown adipocytes contain much higher density of:</w:t>
      </w:r>
    </w:p>
    <w:p>
      <w:pPr>
        <w:spacing w:after="40"/>
        <w:ind w:left="432"/>
      </w:pPr>
      <w:r>
        <w:t>A) Golgi apparatus</w:t>
      </w:r>
    </w:p>
    <w:p>
      <w:pPr>
        <w:spacing w:after="40"/>
        <w:ind w:left="432"/>
      </w:pPr>
      <w:r>
        <w:t>B) Mitochondria</w:t>
      </w:r>
    </w:p>
    <w:p>
      <w:pPr>
        <w:spacing w:after="40"/>
        <w:ind w:left="432"/>
      </w:pPr>
      <w:r>
        <w:t>C) Peroxisomes</w:t>
      </w:r>
    </w:p>
    <w:p>
      <w:pPr>
        <w:spacing w:after="40"/>
        <w:ind w:left="432"/>
      </w:pPr>
      <w:r>
        <w:t>D) Lysosomes</w:t>
      </w:r>
    </w:p>
    <w:p>
      <w:pPr>
        <w:spacing w:before="80"/>
      </w:pPr>
      <w:r>
        <w:rPr>
          <w:b/>
          <w:color w:val="1F3864"/>
        </w:rPr>
        <w:t xml:space="preserve">Answer: </w:t>
      </w:r>
      <w:r>
        <w:rPr>
          <w:b/>
        </w:rPr>
        <w:t>B.</w:t>
      </w:r>
      <w:r>
        <w:t xml:space="preserve">  Mitochondria (for thermogenesis).</w:t>
      </w:r>
    </w:p>
    <w:p>
      <w:pPr>
        <w:spacing w:before="40"/>
      </w:pPr>
      <w:r>
        <w:rPr>
          <w:b/>
          <w:color w:val="2E5E7E"/>
        </w:rPr>
        <w:t xml:space="preserve">Key point: </w:t>
      </w:r>
      <w:r>
        <w:t>brown = mitochondria.</w:t>
      </w:r>
    </w:p>
    <w:p>
      <w:pPr>
        <w:spacing w:before="160"/>
      </w:pPr>
      <w:r>
        <w:rPr>
          <w:b/>
          <w:color w:val="1F3864"/>
        </w:rPr>
        <w:t xml:space="preserve">Q31. </w:t>
      </w:r>
      <w:r>
        <w:t>The brown color of brown fat is due to its vascularity and:</w:t>
      </w:r>
    </w:p>
    <w:p>
      <w:pPr>
        <w:spacing w:after="40"/>
        <w:ind w:left="432"/>
      </w:pPr>
      <w:r>
        <w:t>A) Melanin</w:t>
      </w:r>
    </w:p>
    <w:p>
      <w:pPr>
        <w:spacing w:after="40"/>
        <w:ind w:left="432"/>
      </w:pPr>
      <w:r>
        <w:t>B) Cytochromes in abundant mitochondria</w:t>
      </w:r>
    </w:p>
    <w:p>
      <w:pPr>
        <w:spacing w:after="40"/>
        <w:ind w:left="432"/>
      </w:pPr>
      <w:r>
        <w:t>C) Hemosiderin</w:t>
      </w:r>
    </w:p>
    <w:p>
      <w:pPr>
        <w:spacing w:after="40"/>
        <w:ind w:left="432"/>
      </w:pPr>
      <w:r>
        <w:t>D) Lipofuscin</w:t>
      </w:r>
    </w:p>
    <w:p>
      <w:pPr>
        <w:spacing w:before="80"/>
      </w:pPr>
      <w:r>
        <w:rPr>
          <w:b/>
          <w:color w:val="1F3864"/>
        </w:rPr>
        <w:t xml:space="preserve">Answer: </w:t>
      </w:r>
      <w:r>
        <w:rPr>
          <w:b/>
        </w:rPr>
        <w:t>B.</w:t>
      </w:r>
      <w:r>
        <w:t xml:space="preserve">  Mitochondrial cytochromes.</w:t>
      </w:r>
    </w:p>
    <w:p>
      <w:pPr>
        <w:spacing w:before="40"/>
      </w:pPr>
      <w:r>
        <w:rPr>
          <w:b/>
          <w:color w:val="2E5E7E"/>
        </w:rPr>
        <w:t xml:space="preserve">Key point: </w:t>
      </w:r>
      <w:r>
        <w:t>brown = cytochromes.</w:t>
      </w:r>
    </w:p>
    <w:p>
      <w:pPr>
        <w:spacing w:before="160"/>
      </w:pPr>
      <w:r>
        <w:rPr>
          <w:b/>
          <w:color w:val="1F3864"/>
        </w:rPr>
        <w:t xml:space="preserve">Q32. </w:t>
      </w:r>
      <w:r>
        <w:t>The most potent activator of brown-fat thermogenesis is:</w:t>
      </w:r>
    </w:p>
    <w:p>
      <w:pPr>
        <w:spacing w:after="40"/>
        <w:ind w:left="432"/>
      </w:pPr>
      <w:r>
        <w:t>A) Fasting alone</w:t>
      </w:r>
    </w:p>
    <w:p>
      <w:pPr>
        <w:spacing w:after="40"/>
        <w:ind w:left="432"/>
      </w:pPr>
      <w:r>
        <w:t>B) Warm ambient temperature</w:t>
      </w:r>
    </w:p>
    <w:p>
      <w:pPr>
        <w:spacing w:after="40"/>
        <w:ind w:left="432"/>
      </w:pPr>
      <w:r>
        <w:t>C) Cold exposure via sympathetic norepinephrine</w:t>
      </w:r>
    </w:p>
    <w:p>
      <w:pPr>
        <w:spacing w:after="40"/>
        <w:ind w:left="432"/>
      </w:pPr>
      <w:r>
        <w:t>D) High-carbohydrate meals</w:t>
      </w:r>
    </w:p>
    <w:p>
      <w:pPr>
        <w:spacing w:before="80"/>
      </w:pPr>
      <w:r>
        <w:rPr>
          <w:b/>
          <w:color w:val="1F3864"/>
        </w:rPr>
        <w:t xml:space="preserve">Answer: </w:t>
      </w:r>
      <w:r>
        <w:rPr>
          <w:b/>
        </w:rPr>
        <w:t>C.</w:t>
      </w:r>
      <w:r>
        <w:t xml:space="preserve">  Cold → sympathetic norepinephrine → β₃ → thermogenesis.</w:t>
      </w:r>
    </w:p>
    <w:p>
      <w:pPr>
        <w:spacing w:before="40"/>
      </w:pPr>
      <w:r>
        <w:rPr>
          <w:b/>
          <w:color w:val="2E5E7E"/>
        </w:rPr>
        <w:t xml:space="preserve">Key point: </w:t>
      </w:r>
      <w:r>
        <w:t>cold = BAT activation.</w:t>
      </w:r>
    </w:p>
    <w:p>
      <w:pPr>
        <w:spacing w:before="160"/>
      </w:pPr>
      <w:r>
        <w:rPr>
          <w:b/>
          <w:color w:val="1F3864"/>
        </w:rPr>
        <w:t xml:space="preserve">Q33. </w:t>
      </w:r>
      <w:r>
        <w:t>Cancer cachexia is driven in part by tumor-secreted:</w:t>
      </w:r>
    </w:p>
    <w:p>
      <w:pPr>
        <w:spacing w:after="40"/>
        <w:ind w:left="432"/>
      </w:pPr>
      <w:r>
        <w:t>A) Insulin</w:t>
      </w:r>
    </w:p>
    <w:p>
      <w:pPr>
        <w:spacing w:after="40"/>
        <w:ind w:left="432"/>
      </w:pPr>
      <w:r>
        <w:t>B) Adiponectin exclusively</w:t>
      </w:r>
    </w:p>
    <w:p>
      <w:pPr>
        <w:spacing w:after="40"/>
        <w:ind w:left="432"/>
      </w:pPr>
      <w:r>
        <w:t>C) Leptin</w:t>
      </w:r>
    </w:p>
    <w:p>
      <w:pPr>
        <w:spacing w:after="40"/>
        <w:ind w:left="432"/>
      </w:pPr>
      <w:r>
        <w:t>D) Cytokines (TNF-α) promoting lipolysis</w:t>
      </w:r>
    </w:p>
    <w:p>
      <w:pPr>
        <w:spacing w:before="80"/>
      </w:pPr>
      <w:r>
        <w:rPr>
          <w:b/>
          <w:color w:val="1F3864"/>
        </w:rPr>
        <w:t xml:space="preserve">Answer: </w:t>
      </w:r>
      <w:r>
        <w:rPr>
          <w:b/>
        </w:rPr>
        <w:t>D.</w:t>
      </w:r>
      <w:r>
        <w:t xml:space="preserve">  TNF-α/IL-6 drive lipolysis and wasting.</w:t>
      </w:r>
    </w:p>
    <w:p>
      <w:pPr>
        <w:spacing w:before="40"/>
      </w:pPr>
      <w:r>
        <w:rPr>
          <w:b/>
          <w:color w:val="2E5E7E"/>
        </w:rPr>
        <w:t xml:space="preserve">Key point: </w:t>
      </w:r>
      <w:r>
        <w:t>cachexia = TNF-α.</w:t>
      </w:r>
    </w:p>
    <w:p>
      <w:pPr>
        <w:spacing w:before="160"/>
      </w:pPr>
      <w:r>
        <w:rPr>
          <w:b/>
          <w:color w:val="1F3864"/>
        </w:rPr>
        <w:t xml:space="preserve">Q34. </w:t>
      </w:r>
      <w:r>
        <w:t>The best histologic clue distinguishing brown from white fat is:</w:t>
      </w:r>
    </w:p>
    <w:p>
      <w:pPr>
        <w:spacing w:after="40"/>
        <w:ind w:left="432"/>
      </w:pPr>
      <w:r>
        <w:t>A) They are histologically identical</w:t>
      </w:r>
    </w:p>
    <w:p>
      <w:pPr>
        <w:spacing w:after="40"/>
        <w:ind w:left="432"/>
      </w:pPr>
      <w:r>
        <w:t>B) Brown fat lacks a nucleus</w:t>
      </w:r>
    </w:p>
    <w:p>
      <w:pPr>
        <w:spacing w:after="40"/>
        <w:ind w:left="432"/>
      </w:pPr>
      <w:r>
        <w:t>C) White fat has multiple small droplets</w:t>
      </w:r>
    </w:p>
    <w:p>
      <w:pPr>
        <w:spacing w:after="40"/>
        <w:ind w:left="432"/>
      </w:pPr>
      <w:r>
        <w:t>D) Brown fat has multiple small droplets (foamy), white has one large droplet</w:t>
      </w:r>
    </w:p>
    <w:p>
      <w:pPr>
        <w:spacing w:before="80"/>
      </w:pPr>
      <w:r>
        <w:rPr>
          <w:b/>
          <w:color w:val="1F3864"/>
        </w:rPr>
        <w:t xml:space="preserve">Answer: </w:t>
      </w:r>
      <w:r>
        <w:rPr>
          <w:b/>
        </w:rPr>
        <w:t>D.</w:t>
      </w:r>
      <w:r>
        <w:t xml:space="preserve">  Multilocular (brown) vs unilocular (white).</w:t>
      </w:r>
    </w:p>
    <w:p>
      <w:pPr>
        <w:spacing w:before="40"/>
      </w:pPr>
      <w:r>
        <w:rPr>
          <w:b/>
          <w:color w:val="2E5E7E"/>
        </w:rPr>
        <w:t xml:space="preserve">Key point: </w:t>
      </w:r>
      <w:r>
        <w:t>droplets discriminate.</w:t>
      </w:r>
    </w:p>
    <w:p>
      <w:pPr>
        <w:spacing w:before="160"/>
      </w:pPr>
      <w:r>
        <w:rPr>
          <w:b/>
          <w:color w:val="1F3864"/>
        </w:rPr>
        <w:t xml:space="preserve">Q35. </w:t>
      </w:r>
      <w:r>
        <w:t>Which statement about UCP1 is TRUE?</w:t>
      </w:r>
    </w:p>
    <w:p>
      <w:pPr>
        <w:spacing w:after="40"/>
        <w:ind w:left="432"/>
      </w:pPr>
      <w:r>
        <w:t>A) It is found in white adipocytes only</w:t>
      </w:r>
    </w:p>
    <w:p>
      <w:pPr>
        <w:spacing w:after="40"/>
        <w:ind w:left="432"/>
      </w:pPr>
      <w:r>
        <w:t>B) It increases ATP production</w:t>
      </w:r>
    </w:p>
    <w:p>
      <w:pPr>
        <w:spacing w:after="40"/>
        <w:ind w:left="432"/>
      </w:pPr>
      <w:r>
        <w:t>C) It is a proton channel in the inner mitochondrial membrane</w:t>
      </w:r>
    </w:p>
    <w:p>
      <w:pPr>
        <w:spacing w:after="40"/>
        <w:ind w:left="432"/>
      </w:pPr>
      <w:r>
        <w:t>D) It is activated by insulin</w:t>
      </w:r>
    </w:p>
    <w:p>
      <w:pPr>
        <w:spacing w:before="80"/>
      </w:pPr>
      <w:r>
        <w:rPr>
          <w:b/>
          <w:color w:val="1F3864"/>
        </w:rPr>
        <w:t xml:space="preserve">Answer: </w:t>
      </w:r>
      <w:r>
        <w:rPr>
          <w:b/>
        </w:rPr>
        <w:t>C.</w:t>
      </w:r>
      <w:r>
        <w:t xml:space="preserve">  UCP1 = inner-membrane proton channel (activated by fatty acids, driven by β₃ stimulation).</w:t>
      </w:r>
    </w:p>
    <w:p>
      <w:pPr>
        <w:spacing w:before="40"/>
      </w:pPr>
      <w:r>
        <w:rPr>
          <w:b/>
          <w:color w:val="2E5E7E"/>
        </w:rPr>
        <w:t xml:space="preserve">Key point: </w:t>
      </w:r>
      <w:r>
        <w:t>UCP1 = proton channel.</w:t>
      </w:r>
    </w:p>
    <w:p>
      <w:pPr>
        <w:spacing w:before="160"/>
      </w:pPr>
      <w:r>
        <w:rPr>
          <w:b/>
          <w:color w:val="1F3864"/>
        </w:rPr>
        <w:t xml:space="preserve">Q36. </w:t>
      </w:r>
      <w:r>
        <w:t>Congenital leptin deficiency produces:</w:t>
      </w:r>
    </w:p>
    <w:p>
      <w:pPr>
        <w:spacing w:after="40"/>
        <w:ind w:left="432"/>
      </w:pPr>
      <w:r>
        <w:t>A) Cachexia</w:t>
      </w:r>
    </w:p>
    <w:p>
      <w:pPr>
        <w:spacing w:after="40"/>
        <w:ind w:left="432"/>
      </w:pPr>
      <w:r>
        <w:t>B) Diabetes insipidus</w:t>
      </w:r>
    </w:p>
    <w:p>
      <w:pPr>
        <w:spacing w:after="40"/>
        <w:ind w:left="432"/>
      </w:pPr>
      <w:r>
        <w:t>C) Lipodystrophy</w:t>
      </w:r>
    </w:p>
    <w:p>
      <w:pPr>
        <w:spacing w:after="40"/>
        <w:ind w:left="432"/>
      </w:pPr>
      <w:r>
        <w:t>D) Early-onset severe obesity with hyperphagia</w:t>
      </w:r>
    </w:p>
    <w:p>
      <w:pPr>
        <w:spacing w:before="80"/>
      </w:pPr>
      <w:r>
        <w:rPr>
          <w:b/>
          <w:color w:val="1F3864"/>
        </w:rPr>
        <w:t xml:space="preserve">Answer: </w:t>
      </w:r>
      <w:r>
        <w:rPr>
          <w:b/>
        </w:rPr>
        <w:t>D.</w:t>
      </w:r>
      <w:r>
        <w:t xml:space="preserve">  No satiety signal → hyperphagia → severe obesity (leptin-responsive).</w:t>
      </w:r>
    </w:p>
    <w:p>
      <w:pPr>
        <w:spacing w:before="40"/>
      </w:pPr>
      <w:r>
        <w:rPr>
          <w:b/>
          <w:color w:val="2E5E7E"/>
        </w:rPr>
        <w:t xml:space="preserve">Key point: </w:t>
      </w:r>
      <w:r>
        <w:t>no leptin = hyperphagia.</w:t>
      </w:r>
    </w:p>
    <w:p>
      <w:pPr>
        <w:spacing w:before="160"/>
      </w:pPr>
      <w:r>
        <w:rPr>
          <w:b/>
          <w:color w:val="1F3864"/>
        </w:rPr>
        <w:t xml:space="preserve">Q37. </w:t>
      </w:r>
      <w:r>
        <w:t>Lipodystrophy (absence of fat) causes metabolic disease primarily because of:</w:t>
      </w:r>
    </w:p>
    <w:p>
      <w:pPr>
        <w:spacing w:after="40"/>
        <w:ind w:left="432"/>
      </w:pPr>
      <w:r>
        <w:t>A) Excess adiponectin</w:t>
      </w:r>
    </w:p>
    <w:p>
      <w:pPr>
        <w:spacing w:after="40"/>
        <w:ind w:left="432"/>
      </w:pPr>
      <w:r>
        <w:t>B) Leptin deficiency</w:t>
      </w:r>
    </w:p>
    <w:p>
      <w:pPr>
        <w:spacing w:after="40"/>
        <w:ind w:left="432"/>
      </w:pPr>
      <w:r>
        <w:t>C) Excess UCP1</w:t>
      </w:r>
    </w:p>
    <w:p>
      <w:pPr>
        <w:spacing w:after="40"/>
        <w:ind w:left="432"/>
      </w:pPr>
      <w:r>
        <w:t>D) Brown-fat overactivity</w:t>
      </w:r>
    </w:p>
    <w:p>
      <w:pPr>
        <w:spacing w:before="80"/>
      </w:pPr>
      <w:r>
        <w:rPr>
          <w:b/>
          <w:color w:val="1F3864"/>
        </w:rPr>
        <w:t xml:space="preserve">Answer: </w:t>
      </w:r>
      <w:r>
        <w:rPr>
          <w:b/>
        </w:rPr>
        <w:t>B.</w:t>
      </w:r>
      <w:r>
        <w:t xml:space="preserve">  No fat → no leptin → hyperphagia + insulin resistance.</w:t>
      </w:r>
    </w:p>
    <w:p>
      <w:pPr>
        <w:spacing w:before="40"/>
      </w:pPr>
      <w:r>
        <w:rPr>
          <w:b/>
          <w:color w:val="2E5E7E"/>
        </w:rPr>
        <w:t xml:space="preserve">Key point: </w:t>
      </w:r>
      <w:r>
        <w:t>lipodystrophy = leptin deficiency.</w:t>
      </w:r>
    </w:p>
    <w:p>
      <w:pPr>
        <w:spacing w:before="160"/>
      </w:pPr>
      <w:r>
        <w:rPr>
          <w:b/>
          <w:color w:val="1F3864"/>
        </w:rPr>
        <w:t xml:space="preserve">Q38. </w:t>
      </w:r>
      <w:r>
        <w:t>Thiazolidinediones improve insulin sensitivity by activating:</w:t>
      </w:r>
    </w:p>
    <w:p>
      <w:pPr>
        <w:spacing w:after="40"/>
        <w:ind w:left="432"/>
      </w:pPr>
      <w:r>
        <w:t>A) Lipoprotein lipase</w:t>
      </w:r>
    </w:p>
    <w:p>
      <w:pPr>
        <w:spacing w:after="40"/>
        <w:ind w:left="432"/>
      </w:pPr>
      <w:r>
        <w:t>B) Leptin receptors</w:t>
      </w:r>
    </w:p>
    <w:p>
      <w:pPr>
        <w:spacing w:after="40"/>
        <w:ind w:left="432"/>
      </w:pPr>
      <w:r>
        <w:t>C) UCP1</w:t>
      </w:r>
    </w:p>
    <w:p>
      <w:pPr>
        <w:spacing w:after="40"/>
        <w:ind w:left="432"/>
      </w:pPr>
      <w:r>
        <w:t>D) PPAR-γ</w:t>
      </w:r>
    </w:p>
    <w:p>
      <w:pPr>
        <w:spacing w:before="80"/>
      </w:pPr>
      <w:r>
        <w:rPr>
          <w:b/>
          <w:color w:val="1F3864"/>
        </w:rPr>
        <w:t xml:space="preserve">Answer: </w:t>
      </w:r>
      <w:r>
        <w:rPr>
          <w:b/>
        </w:rPr>
        <w:t>D.</w:t>
      </w:r>
      <w:r>
        <w:t xml:space="preserve">  TZDs are PPAR-γ agonists (adipogenesis/fat redistribution).</w:t>
      </w:r>
    </w:p>
    <w:p>
      <w:pPr>
        <w:spacing w:before="40"/>
      </w:pPr>
      <w:r>
        <w:rPr>
          <w:b/>
          <w:color w:val="2E5E7E"/>
        </w:rPr>
        <w:t xml:space="preserve">Key point: </w:t>
      </w:r>
      <w:r>
        <w:t>TZD = PPAR-γ.</w:t>
      </w:r>
    </w:p>
    <w:p>
      <w:pPr>
        <w:spacing w:before="160"/>
      </w:pPr>
      <w:r>
        <w:rPr>
          <w:b/>
          <w:color w:val="1F3864"/>
        </w:rPr>
        <w:t xml:space="preserve">Q39. </w:t>
      </w:r>
      <w:r>
        <w:t>Which is correctly paired?</w:t>
      </w:r>
    </w:p>
    <w:p>
      <w:pPr>
        <w:spacing w:after="40"/>
        <w:ind w:left="432"/>
      </w:pPr>
      <w:r>
        <w:t>A) Insulin — hormone-sensitive lipase</w:t>
      </w:r>
    </w:p>
    <w:p>
      <w:pPr>
        <w:spacing w:after="40"/>
        <w:ind w:left="432"/>
      </w:pPr>
      <w:r>
        <w:t>B) Catecholamines — hormone-sensitive lipase</w:t>
      </w:r>
    </w:p>
    <w:p>
      <w:pPr>
        <w:spacing w:after="40"/>
        <w:ind w:left="432"/>
      </w:pPr>
      <w:r>
        <w:t>C) Insulin — UCP1</w:t>
      </w:r>
    </w:p>
    <w:p>
      <w:pPr>
        <w:spacing w:after="40"/>
        <w:ind w:left="432"/>
      </w:pPr>
      <w:r>
        <w:t>D) Leptin — lipoprotein lipase</w:t>
      </w:r>
    </w:p>
    <w:p>
      <w:pPr>
        <w:spacing w:before="80"/>
      </w:pPr>
      <w:r>
        <w:rPr>
          <w:b/>
          <w:color w:val="1F3864"/>
        </w:rPr>
        <w:t xml:space="preserve">Answer: </w:t>
      </w:r>
      <w:r>
        <w:rPr>
          <w:b/>
        </w:rPr>
        <w:t>B.</w:t>
      </w:r>
      <w:r>
        <w:t xml:space="preserve">  Catecholamines activate hormone-sensitive lipase (lipolysis).</w:t>
      </w:r>
    </w:p>
    <w:p>
      <w:pPr>
        <w:spacing w:before="40"/>
      </w:pPr>
      <w:r>
        <w:rPr>
          <w:b/>
          <w:color w:val="2E5E7E"/>
        </w:rPr>
        <w:t xml:space="preserve">Key point: </w:t>
      </w:r>
      <w:r>
        <w:t>catechol → HSL.</w:t>
      </w:r>
    </w:p>
    <w:p>
      <w:pPr>
        <w:spacing w:before="160"/>
      </w:pPr>
      <w:r>
        <w:rPr>
          <w:b/>
          <w:color w:val="1F3864"/>
        </w:rPr>
        <w:t xml:space="preserve">Q40. </w:t>
      </w:r>
      <w:r>
        <w:t>The neonate's brown fat is concentrated especially in the:</w:t>
      </w:r>
    </w:p>
    <w:p>
      <w:pPr>
        <w:spacing w:after="40"/>
        <w:ind w:left="432"/>
      </w:pPr>
      <w:r>
        <w:t>A) Palms</w:t>
      </w:r>
    </w:p>
    <w:p>
      <w:pPr>
        <w:spacing w:after="40"/>
        <w:ind w:left="432"/>
      </w:pPr>
      <w:r>
        <w:t>B) Subcutaneous abdominal wall</w:t>
      </w:r>
    </w:p>
    <w:p>
      <w:pPr>
        <w:spacing w:after="40"/>
        <w:ind w:left="432"/>
      </w:pPr>
      <w:r>
        <w:t>C) Interscapular and perirenal regions</w:t>
      </w:r>
    </w:p>
    <w:p>
      <w:pPr>
        <w:spacing w:after="40"/>
        <w:ind w:left="432"/>
      </w:pPr>
      <w:r>
        <w:t>D) Buttocks</w:t>
      </w:r>
    </w:p>
    <w:p>
      <w:pPr>
        <w:spacing w:before="80"/>
      </w:pPr>
      <w:r>
        <w:rPr>
          <w:b/>
          <w:color w:val="1F3864"/>
        </w:rPr>
        <w:t xml:space="preserve">Answer: </w:t>
      </w:r>
      <w:r>
        <w:rPr>
          <w:b/>
        </w:rPr>
        <w:t>C.</w:t>
      </w:r>
      <w:r>
        <w:t xml:space="preserve">  Neonatal BAT: interscapular, perirenal, cervical, axillary.</w:t>
      </w:r>
    </w:p>
    <w:p>
      <w:pPr>
        <w:spacing w:before="40"/>
      </w:pPr>
      <w:r>
        <w:rPr>
          <w:b/>
          <w:color w:val="2E5E7E"/>
        </w:rPr>
        <w:t xml:space="preserve">Key point: </w:t>
      </w:r>
      <w:r>
        <w:t>neonate BAT = interscapular/perirenal.</w:t>
      </w:r>
    </w:p>
    <w:p>
      <w:pPr>
        <w:spacing w:before="160"/>
      </w:pPr>
      <w:r>
        <w:rPr>
          <w:b/>
          <w:color w:val="1F3864"/>
        </w:rPr>
        <w:t xml:space="preserve">Q41. </w:t>
      </w:r>
      <w:r>
        <w:t>White adipose tissue's endocrine role includes secretion of:</w:t>
      </w:r>
    </w:p>
    <w:p>
      <w:pPr>
        <w:spacing w:after="40"/>
        <w:ind w:left="432"/>
      </w:pPr>
      <w:r>
        <w:t>A) Cortisol</w:t>
      </w:r>
    </w:p>
    <w:p>
      <w:pPr>
        <w:spacing w:after="40"/>
        <w:ind w:left="432"/>
      </w:pPr>
      <w:r>
        <w:t>B) Insulin</w:t>
      </w:r>
    </w:p>
    <w:p>
      <w:pPr>
        <w:spacing w:after="40"/>
        <w:ind w:left="432"/>
      </w:pPr>
      <w:r>
        <w:t>C) Leptin and adiponectin</w:t>
      </w:r>
    </w:p>
    <w:p>
      <w:pPr>
        <w:spacing w:after="40"/>
        <w:ind w:left="432"/>
      </w:pPr>
      <w:r>
        <w:t>D) Glucagon</w:t>
      </w:r>
    </w:p>
    <w:p>
      <w:pPr>
        <w:spacing w:before="80"/>
      </w:pPr>
      <w:r>
        <w:rPr>
          <w:b/>
          <w:color w:val="1F3864"/>
        </w:rPr>
        <w:t xml:space="preserve">Answer: </w:t>
      </w:r>
      <w:r>
        <w:rPr>
          <w:b/>
        </w:rPr>
        <w:t>C.</w:t>
      </w:r>
      <w:r>
        <w:t xml:space="preserve">  Leptin + adiponectin (adipokines).</w:t>
      </w:r>
    </w:p>
    <w:p>
      <w:pPr>
        <w:spacing w:before="40"/>
      </w:pPr>
      <w:r>
        <w:rPr>
          <w:b/>
          <w:color w:val="2E5E7E"/>
        </w:rPr>
        <w:t xml:space="preserve">Key point: </w:t>
      </w:r>
      <w:r>
        <w:t>white fat = endocrine.</w:t>
      </w:r>
    </w:p>
    <w:p>
      <w:pPr>
        <w:spacing w:before="160"/>
      </w:pPr>
      <w:r>
        <w:rPr>
          <w:b/>
          <w:color w:val="1F3864"/>
        </w:rPr>
        <w:t xml:space="preserve">Q42. </w:t>
      </w:r>
      <w:r>
        <w:t>A multivacuolated cell with a scalloped nucleus in an adipose tumor is a:</w:t>
      </w:r>
    </w:p>
    <w:p>
      <w:pPr>
        <w:spacing w:after="40"/>
        <w:ind w:left="432"/>
      </w:pPr>
      <w:r>
        <w:t>A) Lipoblast</w:t>
      </w:r>
    </w:p>
    <w:p>
      <w:pPr>
        <w:spacing w:after="40"/>
        <w:ind w:left="432"/>
      </w:pPr>
      <w:r>
        <w:t>B) Mature adipocyte</w:t>
      </w:r>
    </w:p>
    <w:p>
      <w:pPr>
        <w:spacing w:after="40"/>
        <w:ind w:left="432"/>
      </w:pPr>
      <w:r>
        <w:t>C) Hibernoma cell</w:t>
      </w:r>
    </w:p>
    <w:p>
      <w:pPr>
        <w:spacing w:after="40"/>
        <w:ind w:left="432"/>
      </w:pPr>
      <w:r>
        <w:t>D) Macrophage</w:t>
      </w:r>
    </w:p>
    <w:p>
      <w:pPr>
        <w:spacing w:before="80"/>
      </w:pPr>
      <w:r>
        <w:rPr>
          <w:b/>
          <w:color w:val="1F3864"/>
        </w:rPr>
        <w:t xml:space="preserve">Answer: </w:t>
      </w:r>
      <w:r>
        <w:rPr>
          <w:b/>
        </w:rPr>
        <w:t>A.</w:t>
      </w:r>
      <w:r>
        <w:t xml:space="preserve">  Lipoblast (scalloped nucleus + vacuoles) = liposarcoma.</w:t>
      </w:r>
    </w:p>
    <w:p>
      <w:pPr>
        <w:spacing w:before="40"/>
      </w:pPr>
      <w:r>
        <w:rPr>
          <w:b/>
          <w:color w:val="2E5E7E"/>
        </w:rPr>
        <w:t xml:space="preserve">Key point: </w:t>
      </w:r>
      <w:r>
        <w:t>lipoblast = malignancy.</w:t>
      </w:r>
    </w:p>
    <w:p>
      <w:pPr>
        <w:spacing w:before="160"/>
      </w:pPr>
      <w:r>
        <w:rPr>
          <w:b/>
          <w:color w:val="1F3864"/>
        </w:rPr>
        <w:t xml:space="preserve">Q43. </w:t>
      </w:r>
      <w:r>
        <w:t>Which change accompanies obesity and contributes to insulin resistance?</w:t>
      </w:r>
    </w:p>
    <w:p>
      <w:pPr>
        <w:spacing w:after="40"/>
        <w:ind w:left="432"/>
      </w:pPr>
      <w:r>
        <w:t>A) Falling adiponectin + rising TNF-α</w:t>
      </w:r>
    </w:p>
    <w:p>
      <w:pPr>
        <w:spacing w:after="40"/>
        <w:ind w:left="432"/>
      </w:pPr>
      <w:r>
        <w:t>B) Falling TNF-α</w:t>
      </w:r>
    </w:p>
    <w:p>
      <w:pPr>
        <w:spacing w:after="40"/>
        <w:ind w:left="432"/>
      </w:pPr>
      <w:r>
        <w:t>C) Rising UCP1 in white fat</w:t>
      </w:r>
    </w:p>
    <w:p>
      <w:pPr>
        <w:spacing w:after="40"/>
        <w:ind w:left="432"/>
      </w:pPr>
      <w:r>
        <w:t>D) Rising adiponectin</w:t>
      </w:r>
    </w:p>
    <w:p>
      <w:pPr>
        <w:spacing w:before="80"/>
      </w:pPr>
      <w:r>
        <w:rPr>
          <w:b/>
          <w:color w:val="1F3864"/>
        </w:rPr>
        <w:t xml:space="preserve">Answer: </w:t>
      </w:r>
      <w:r>
        <w:rPr>
          <w:b/>
        </w:rPr>
        <w:t>A.</w:t>
      </w:r>
      <w:r>
        <w:t xml:space="preserve">  Obesity → low adiponectin + adipose inflammation (TNF-α) → insulin resistance.</w:t>
      </w:r>
    </w:p>
    <w:p>
      <w:pPr>
        <w:spacing w:before="40"/>
      </w:pPr>
      <w:r>
        <w:rPr>
          <w:b/>
          <w:color w:val="2E5E7E"/>
        </w:rPr>
        <w:t xml:space="preserve">Key point: </w:t>
      </w:r>
      <w:r>
        <w:t>obesity = low adiponectin.</w:t>
      </w:r>
    </w:p>
    <w:p>
      <w:pPr>
        <w:spacing w:before="160"/>
      </w:pPr>
      <w:r>
        <w:rPr>
          <w:b/>
          <w:color w:val="1F3864"/>
        </w:rPr>
        <w:t xml:space="preserve">Q44. </w:t>
      </w:r>
      <w:r>
        <w:t>Beige (brite) adipocytes are induced in white depots by:</w:t>
      </w:r>
    </w:p>
    <w:p>
      <w:pPr>
        <w:spacing w:after="40"/>
        <w:ind w:left="432"/>
      </w:pPr>
      <w:r>
        <w:t>A) Fasting only</w:t>
      </w:r>
    </w:p>
    <w:p>
      <w:pPr>
        <w:spacing w:after="40"/>
        <w:ind w:left="432"/>
      </w:pPr>
      <w:r>
        <w:t>B) Heat</w:t>
      </w:r>
    </w:p>
    <w:p>
      <w:pPr>
        <w:spacing w:after="40"/>
        <w:ind w:left="432"/>
      </w:pPr>
      <w:r>
        <w:t>C) Cold exposure and β₃-adrenergic stimulation</w:t>
      </w:r>
    </w:p>
    <w:p>
      <w:pPr>
        <w:spacing w:after="40"/>
        <w:ind w:left="432"/>
      </w:pPr>
      <w:r>
        <w:t>D) Insulin</w:t>
      </w:r>
    </w:p>
    <w:p>
      <w:pPr>
        <w:spacing w:before="80"/>
      </w:pPr>
      <w:r>
        <w:rPr>
          <w:b/>
          <w:color w:val="1F3864"/>
        </w:rPr>
        <w:t xml:space="preserve">Answer: </w:t>
      </w:r>
      <w:r>
        <w:rPr>
          <w:b/>
        </w:rPr>
        <w:t>C.</w:t>
      </w:r>
      <w:r>
        <w:t xml:space="preserve">  Cold/β₃ → white→beige (UCP1+) conversion.</w:t>
      </w:r>
    </w:p>
    <w:p>
      <w:pPr>
        <w:spacing w:before="40"/>
      </w:pPr>
      <w:r>
        <w:rPr>
          <w:b/>
          <w:color w:val="2E5E7E"/>
        </w:rPr>
        <w:t xml:space="preserve">Key point: </w:t>
      </w:r>
      <w:r>
        <w:t>beige ← cold.</w:t>
      </w:r>
    </w:p>
    <w:p>
      <w:pPr>
        <w:spacing w:before="160"/>
      </w:pPr>
      <w:r>
        <w:rPr>
          <w:b/>
          <w:color w:val="1F3864"/>
        </w:rPr>
        <w:t xml:space="preserve">Q45. </w:t>
      </w:r>
      <w:r>
        <w:t>The lipid in a routine paraffin section of adipose tissue is absent because:</w:t>
      </w:r>
    </w:p>
    <w:p>
      <w:pPr>
        <w:spacing w:after="40"/>
        <w:ind w:left="432"/>
      </w:pPr>
      <w:r>
        <w:t>A) It is basophilic</w:t>
      </w:r>
    </w:p>
    <w:p>
      <w:pPr>
        <w:spacing w:after="40"/>
        <w:ind w:left="432"/>
      </w:pPr>
      <w:r>
        <w:t>B) It evaporated in the oven</w:t>
      </w:r>
    </w:p>
    <w:p>
      <w:pPr>
        <w:spacing w:after="40"/>
        <w:ind w:left="432"/>
      </w:pPr>
      <w:r>
        <w:t>C) It was never present</w:t>
      </w:r>
    </w:p>
    <w:p>
      <w:pPr>
        <w:spacing w:after="40"/>
        <w:ind w:left="432"/>
      </w:pPr>
      <w:r>
        <w:t>D) Alcohol and xylene dissolved it</w:t>
      </w:r>
    </w:p>
    <w:p>
      <w:pPr>
        <w:spacing w:before="80"/>
      </w:pPr>
      <w:r>
        <w:rPr>
          <w:b/>
          <w:color w:val="1F3864"/>
        </w:rPr>
        <w:t xml:space="preserve">Answer: </w:t>
      </w:r>
      <w:r>
        <w:rPr>
          <w:b/>
        </w:rPr>
        <w:t>D.</w:t>
      </w:r>
      <w:r>
        <w:t xml:space="preserve">  Solvents extract triglyceride during dehydration/clearing.</w:t>
      </w:r>
    </w:p>
    <w:p>
      <w:pPr>
        <w:spacing w:before="40"/>
      </w:pPr>
      <w:r>
        <w:rPr>
          <w:b/>
          <w:color w:val="2E5E7E"/>
        </w:rPr>
        <w:t xml:space="preserve">Key point: </w:t>
      </w:r>
      <w:r>
        <w:t>solvents extract lipid.</w:t>
      </w:r>
    </w:p>
    <w:p>
      <w:pPr>
        <w:spacing w:before="160"/>
      </w:pPr>
      <w:r>
        <w:rPr>
          <w:b/>
          <w:color w:val="1F3864"/>
        </w:rPr>
        <w:t xml:space="preserve">Q46. </w:t>
      </w:r>
      <w:r>
        <w:t>Hibernoma is best described as:</w:t>
      </w:r>
    </w:p>
    <w:p>
      <w:pPr>
        <w:spacing w:after="40"/>
        <w:ind w:left="432"/>
      </w:pPr>
      <w:r>
        <w:t>A) Inflammatory fat necrosis</w:t>
      </w:r>
    </w:p>
    <w:p>
      <w:pPr>
        <w:spacing w:after="40"/>
        <w:ind w:left="432"/>
      </w:pPr>
      <w:r>
        <w:t>B) Malignant brown-fat tumor</w:t>
      </w:r>
    </w:p>
    <w:p>
      <w:pPr>
        <w:spacing w:after="40"/>
        <w:ind w:left="432"/>
      </w:pPr>
      <w:r>
        <w:t>C) Benign brown-fat tumor</w:t>
      </w:r>
    </w:p>
    <w:p>
      <w:pPr>
        <w:spacing w:after="40"/>
        <w:ind w:left="432"/>
      </w:pPr>
      <w:r>
        <w:t>D) Malignant white-fat tumor</w:t>
      </w:r>
    </w:p>
    <w:p>
      <w:pPr>
        <w:spacing w:before="80"/>
      </w:pPr>
      <w:r>
        <w:rPr>
          <w:b/>
          <w:color w:val="1F3864"/>
        </w:rPr>
        <w:t xml:space="preserve">Answer: </w:t>
      </w:r>
      <w:r>
        <w:rPr>
          <w:b/>
        </w:rPr>
        <w:t>C.</w:t>
      </w:r>
      <w:r>
        <w:t xml:space="preserve">  Hibernoma = benign brown-fat tumor.</w:t>
      </w:r>
    </w:p>
    <w:p>
      <w:pPr>
        <w:spacing w:before="40"/>
      </w:pPr>
      <w:r>
        <w:rPr>
          <w:b/>
          <w:color w:val="2E5E7E"/>
        </w:rPr>
        <w:t xml:space="preserve">Key point: </w:t>
      </w:r>
      <w:r>
        <w:t>hibernoma = benign brown.</w:t>
      </w:r>
    </w:p>
    <w:p>
      <w:pPr>
        <w:spacing w:before="160"/>
      </w:pPr>
      <w:r>
        <w:rPr>
          <w:b/>
          <w:color w:val="1F3864"/>
        </w:rPr>
        <w:t xml:space="preserve">Q47. </w:t>
      </w:r>
      <w:r>
        <w:t>Which hormone's receptor is the β₃-adrenergic receptor on brown adipocytes?</w:t>
      </w:r>
    </w:p>
    <w:p>
      <w:pPr>
        <w:spacing w:after="40"/>
        <w:ind w:left="432"/>
      </w:pPr>
      <w:r>
        <w:t>A) Cortisol</w:t>
      </w:r>
    </w:p>
    <w:p>
      <w:pPr>
        <w:spacing w:after="40"/>
        <w:ind w:left="432"/>
      </w:pPr>
      <w:r>
        <w:t>B) Insulin</w:t>
      </w:r>
    </w:p>
    <w:p>
      <w:pPr>
        <w:spacing w:after="40"/>
        <w:ind w:left="432"/>
      </w:pPr>
      <w:r>
        <w:t>C) Norepinephrine (sympathetic)</w:t>
      </w:r>
    </w:p>
    <w:p>
      <w:pPr>
        <w:spacing w:after="40"/>
        <w:ind w:left="432"/>
      </w:pPr>
      <w:r>
        <w:t>D) Glucagon</w:t>
      </w:r>
    </w:p>
    <w:p>
      <w:pPr>
        <w:spacing w:before="80"/>
      </w:pPr>
      <w:r>
        <w:rPr>
          <w:b/>
          <w:color w:val="1F3864"/>
        </w:rPr>
        <w:t xml:space="preserve">Answer: </w:t>
      </w:r>
      <w:r>
        <w:rPr>
          <w:b/>
        </w:rPr>
        <w:t>C.</w:t>
      </w:r>
      <w:r>
        <w:t xml:space="preserve">  Sympathetic norepinephrine acts via β₃ on brown adipocytes.</w:t>
      </w:r>
    </w:p>
    <w:p>
      <w:pPr>
        <w:spacing w:before="40"/>
      </w:pPr>
      <w:r>
        <w:rPr>
          <w:b/>
          <w:color w:val="2E5E7E"/>
        </w:rPr>
        <w:t xml:space="preserve">Key point: </w:t>
      </w:r>
      <w:r>
        <w:t>β₃ = norepinephrine.</w:t>
      </w:r>
    </w:p>
    <w:p>
      <w:pPr>
        <w:spacing w:before="160"/>
      </w:pPr>
      <w:r>
        <w:rPr>
          <w:b/>
          <w:color w:val="1F3864"/>
        </w:rPr>
        <w:t xml:space="preserve">Q48. </w:t>
      </w:r>
      <w:r>
        <w:t>The primary fuel for brown-fat thermogenesis is:</w:t>
      </w:r>
    </w:p>
    <w:p>
      <w:pPr>
        <w:spacing w:after="40"/>
        <w:ind w:left="432"/>
      </w:pPr>
      <w:r>
        <w:t>A) Fatty acids from lipolysis</w:t>
      </w:r>
    </w:p>
    <w:p>
      <w:pPr>
        <w:spacing w:after="40"/>
        <w:ind w:left="432"/>
      </w:pPr>
      <w:r>
        <w:t>B) Ketone bodies only</w:t>
      </w:r>
    </w:p>
    <w:p>
      <w:pPr>
        <w:spacing w:after="40"/>
        <w:ind w:left="432"/>
      </w:pPr>
      <w:r>
        <w:t>C) Amino acids</w:t>
      </w:r>
    </w:p>
    <w:p>
      <w:pPr>
        <w:spacing w:after="40"/>
        <w:ind w:left="432"/>
      </w:pPr>
      <w:r>
        <w:t>D) Glucose only</w:t>
      </w:r>
    </w:p>
    <w:p>
      <w:pPr>
        <w:spacing w:before="80"/>
      </w:pPr>
      <w:r>
        <w:rPr>
          <w:b/>
          <w:color w:val="1F3864"/>
        </w:rPr>
        <w:t xml:space="preserve">Answer: </w:t>
      </w:r>
      <w:r>
        <w:rPr>
          <w:b/>
        </w:rPr>
        <w:t>A.</w:t>
      </w:r>
      <w:r>
        <w:t xml:space="preserve">  Lipolysis releases fatty acids that both fuel oxidation and activate UCP1.</w:t>
      </w:r>
    </w:p>
    <w:p>
      <w:pPr>
        <w:spacing w:before="40"/>
      </w:pPr>
      <w:r>
        <w:rPr>
          <w:b/>
          <w:color w:val="2E5E7E"/>
        </w:rPr>
        <w:t xml:space="preserve">Key point: </w:t>
      </w:r>
      <w:r>
        <w:t>BAT fuel = fatty acids.</w:t>
      </w:r>
    </w:p>
    <w:p>
      <w:pPr>
        <w:spacing w:before="160"/>
      </w:pPr>
      <w:r>
        <w:rPr>
          <w:b/>
          <w:color w:val="1F3864"/>
        </w:rPr>
        <w:t xml:space="preserve">Q49. </w:t>
      </w:r>
      <w:r>
        <w:t>Which cell type is the adipocyte's precursor lineage marker?</w:t>
      </w:r>
    </w:p>
    <w:p>
      <w:pPr>
        <w:spacing w:after="40"/>
        <w:ind w:left="432"/>
      </w:pPr>
      <w:r>
        <w:t>A) PPAR-γ-driven mesenchymal lineage</w:t>
      </w:r>
    </w:p>
    <w:p>
      <w:pPr>
        <w:spacing w:after="40"/>
        <w:ind w:left="432"/>
      </w:pPr>
      <w:r>
        <w:t>B) Desmin-positive</w:t>
      </w:r>
    </w:p>
    <w:p>
      <w:pPr>
        <w:spacing w:after="40"/>
        <w:ind w:left="432"/>
      </w:pPr>
      <w:r>
        <w:t>C) GFAP-positive</w:t>
      </w:r>
    </w:p>
    <w:p>
      <w:pPr>
        <w:spacing w:after="40"/>
        <w:ind w:left="432"/>
      </w:pPr>
      <w:r>
        <w:t>D) Keratin-positive</w:t>
      </w:r>
    </w:p>
    <w:p>
      <w:pPr>
        <w:spacing w:before="80"/>
      </w:pPr>
      <w:r>
        <w:rPr>
          <w:b/>
          <w:color w:val="1F3864"/>
        </w:rPr>
        <w:t xml:space="preserve">Answer: </w:t>
      </w:r>
      <w:r>
        <w:rPr>
          <w:b/>
        </w:rPr>
        <w:t>A.</w:t>
      </w:r>
      <w:r>
        <w:t xml:space="preserve">  Adipocytes derive from PPAR-γ-driven mesenchymal precursors.</w:t>
      </w:r>
    </w:p>
    <w:p>
      <w:pPr>
        <w:spacing w:before="40"/>
      </w:pPr>
      <w:r>
        <w:rPr>
          <w:b/>
          <w:color w:val="2E5E7E"/>
        </w:rPr>
        <w:t xml:space="preserve">Key point: </w:t>
      </w:r>
      <w:r>
        <w:t>fat ← mesenchymal + PPAR-γ.</w:t>
      </w:r>
    </w:p>
    <w:p>
      <w:pPr>
        <w:spacing w:before="160"/>
      </w:pPr>
      <w:r>
        <w:rPr>
          <w:b/>
          <w:color w:val="1F3864"/>
        </w:rPr>
        <w:t xml:space="preserve">Q50. </w:t>
      </w:r>
      <w:r>
        <w:t>A cold-stressed neonate maintains temperature without shivering via:</w:t>
      </w:r>
    </w:p>
    <w:p>
      <w:pPr>
        <w:spacing w:after="40"/>
        <w:ind w:left="432"/>
      </w:pPr>
      <w:r>
        <w:t>A) White-fat storage</w:t>
      </w:r>
    </w:p>
    <w:p>
      <w:pPr>
        <w:spacing w:after="40"/>
        <w:ind w:left="432"/>
      </w:pPr>
      <w:r>
        <w:t>B) Brown-fat UCP1 uncoupling</w:t>
      </w:r>
    </w:p>
    <w:p>
      <w:pPr>
        <w:spacing w:after="40"/>
        <w:ind w:left="432"/>
      </w:pPr>
      <w:r>
        <w:t>C) Muscle glycolysis</w:t>
      </w:r>
    </w:p>
    <w:p>
      <w:pPr>
        <w:spacing w:after="40"/>
        <w:ind w:left="432"/>
      </w:pPr>
      <w:r>
        <w:t>D) Insulin</w:t>
      </w:r>
    </w:p>
    <w:p>
      <w:pPr>
        <w:spacing w:before="80"/>
      </w:pPr>
      <w:r>
        <w:rPr>
          <w:b/>
          <w:color w:val="1F3864"/>
        </w:rPr>
        <w:t xml:space="preserve">Answer: </w:t>
      </w:r>
      <w:r>
        <w:rPr>
          <w:b/>
        </w:rPr>
        <w:t>B.</w:t>
      </w:r>
      <w:r>
        <w:t xml:space="preserve">  BAT UCP1 uncoupling = non-shivering thermogenesis.</w:t>
      </w:r>
    </w:p>
    <w:p>
      <w:pPr>
        <w:spacing w:before="40"/>
      </w:pPr>
      <w:r>
        <w:rPr>
          <w:b/>
          <w:color w:val="2E5E7E"/>
        </w:rPr>
        <w:t xml:space="preserve">Key point: </w:t>
      </w:r>
      <w:r>
        <w:t>non-shivering = BAT.</w:t>
      </w:r>
    </w:p>
    <w:p>
      <w:pPr>
        <w:pStyle w:val="Heading2"/>
      </w:pPr>
      <w:r>
        <w:t>Practice Test</w:t>
      </w:r>
    </w:p>
    <w:p>
      <w:pPr>
        <w:spacing w:before="160"/>
      </w:pPr>
      <w:r>
        <w:rPr>
          <w:b/>
          <w:color w:val="1F3864"/>
        </w:rPr>
        <w:t xml:space="preserve">S1. </w:t>
      </w:r>
      <w:r>
        <w:t>A premature infant becomes hypothermic in a cool room. The missing thermogenic tissue is:</w:t>
      </w:r>
    </w:p>
    <w:p>
      <w:pPr>
        <w:spacing w:after="40"/>
        <w:ind w:left="432"/>
      </w:pPr>
      <w:r>
        <w:t>A) White adipose tissue</w:t>
      </w:r>
    </w:p>
    <w:p>
      <w:pPr>
        <w:spacing w:after="40"/>
        <w:ind w:left="432"/>
      </w:pPr>
      <w:r>
        <w:t>B) Brown adipose tissue</w:t>
      </w:r>
    </w:p>
    <w:p>
      <w:pPr>
        <w:spacing w:after="40"/>
        <w:ind w:left="432"/>
      </w:pPr>
      <w:r>
        <w:t>C) Skeletal muscle</w:t>
      </w:r>
    </w:p>
    <w:p>
      <w:pPr>
        <w:spacing w:after="40"/>
        <w:ind w:left="432"/>
      </w:pPr>
      <w:r>
        <w:t>D) Liver</w:t>
      </w:r>
    </w:p>
    <w:p>
      <w:pPr>
        <w:spacing w:before="160"/>
      </w:pPr>
      <w:r>
        <w:rPr>
          <w:b/>
          <w:color w:val="1F3864"/>
        </w:rPr>
        <w:t xml:space="preserve">S2. </w:t>
      </w:r>
      <w:r>
        <w:t>UCP1 produces heat by:</w:t>
      </w:r>
    </w:p>
    <w:p>
      <w:pPr>
        <w:spacing w:after="40"/>
        <w:ind w:left="432"/>
      </w:pPr>
      <w:r>
        <w:t>A) Blocking the electron transport chain</w:t>
      </w:r>
    </w:p>
    <w:p>
      <w:pPr>
        <w:spacing w:after="40"/>
        <w:ind w:left="432"/>
      </w:pPr>
      <w:r>
        <w:t>B) Activating ATP synthase</w:t>
      </w:r>
    </w:p>
    <w:p>
      <w:pPr>
        <w:spacing w:after="40"/>
        <w:ind w:left="432"/>
      </w:pPr>
      <w:r>
        <w:t>C) Dissipating the proton gradient as heat</w:t>
      </w:r>
    </w:p>
    <w:p>
      <w:pPr>
        <w:spacing w:after="40"/>
        <w:ind w:left="432"/>
      </w:pPr>
      <w:r>
        <w:t>D) Increasing glycolysis</w:t>
      </w:r>
    </w:p>
    <w:p>
      <w:pPr>
        <w:spacing w:before="160"/>
      </w:pPr>
      <w:r>
        <w:rPr>
          <w:b/>
          <w:color w:val="1F3864"/>
        </w:rPr>
        <w:t xml:space="preserve">S3. </w:t>
      </w:r>
      <w:r>
        <w:t>A benign tumor of brown fat is a:</w:t>
      </w:r>
    </w:p>
    <w:p>
      <w:pPr>
        <w:spacing w:after="40"/>
        <w:ind w:left="432"/>
      </w:pPr>
      <w:r>
        <w:t>A) Liposarcoma</w:t>
      </w:r>
    </w:p>
    <w:p>
      <w:pPr>
        <w:spacing w:after="40"/>
        <w:ind w:left="432"/>
      </w:pPr>
      <w:r>
        <w:t>B) Angioma</w:t>
      </w:r>
    </w:p>
    <w:p>
      <w:pPr>
        <w:spacing w:after="40"/>
        <w:ind w:left="432"/>
      </w:pPr>
      <w:r>
        <w:t>C) Lipoma</w:t>
      </w:r>
    </w:p>
    <w:p>
      <w:pPr>
        <w:spacing w:after="40"/>
        <w:ind w:left="432"/>
      </w:pPr>
      <w:r>
        <w:t>D) Hibernoma</w:t>
      </w:r>
    </w:p>
    <w:p>
      <w:pPr>
        <w:spacing w:before="160"/>
      </w:pPr>
      <w:r>
        <w:rPr>
          <w:b/>
          <w:color w:val="1F3864"/>
        </w:rPr>
        <w:t xml:space="preserve">S4. </w:t>
      </w:r>
      <w:r>
        <w:t>Which hormone promotes triglyceride storage via lipoprotein lipase?</w:t>
      </w:r>
    </w:p>
    <w:p>
      <w:pPr>
        <w:spacing w:after="40"/>
        <w:ind w:left="432"/>
      </w:pPr>
      <w:r>
        <w:t>A) Insulin</w:t>
      </w:r>
    </w:p>
    <w:p>
      <w:pPr>
        <w:spacing w:after="40"/>
        <w:ind w:left="432"/>
      </w:pPr>
      <w:r>
        <w:t>B) Glucagon</w:t>
      </w:r>
    </w:p>
    <w:p>
      <w:pPr>
        <w:spacing w:after="40"/>
        <w:ind w:left="432"/>
      </w:pPr>
      <w:r>
        <w:t>C) Cortisol</w:t>
      </w:r>
    </w:p>
    <w:p>
      <w:pPr>
        <w:spacing w:after="40"/>
        <w:ind w:left="432"/>
      </w:pPr>
      <w:r>
        <w:t>D) Epinephrine</w:t>
      </w:r>
    </w:p>
    <w:p>
      <w:pPr>
        <w:spacing w:before="160"/>
      </w:pPr>
      <w:r>
        <w:rPr>
          <w:b/>
          <w:color w:val="1F3864"/>
        </w:rPr>
        <w:t xml:space="preserve">S5. </w:t>
      </w:r>
      <w:r>
        <w:t>A patient has moon facies, a buffalo hump, and thin limbs. The likely diagnosis is:</w:t>
      </w:r>
    </w:p>
    <w:p>
      <w:pPr>
        <w:spacing w:after="40"/>
        <w:ind w:left="432"/>
      </w:pPr>
      <w:r>
        <w:t>A) Cushing syndrome</w:t>
      </w:r>
    </w:p>
    <w:p>
      <w:pPr>
        <w:spacing w:after="40"/>
        <w:ind w:left="432"/>
      </w:pPr>
      <w:r>
        <w:t>B) Lipodystrophy</w:t>
      </w:r>
    </w:p>
    <w:p>
      <w:pPr>
        <w:spacing w:after="40"/>
        <w:ind w:left="432"/>
      </w:pPr>
      <w:r>
        <w:t>C) Hibernoma</w:t>
      </w:r>
    </w:p>
    <w:p>
      <w:pPr>
        <w:spacing w:after="40"/>
        <w:ind w:left="432"/>
      </w:pPr>
      <w:r>
        <w:t>D) Leptin deficiency</w:t>
      </w:r>
    </w:p>
    <w:p>
      <w:pPr>
        <w:spacing w:before="160"/>
      </w:pPr>
      <w:r>
        <w:rPr>
          <w:b/>
          <w:color w:val="1F3864"/>
        </w:rPr>
        <w:t xml:space="preserve">S6. </w:t>
      </w:r>
      <w:r>
        <w:t>In obesity, adiponectin levels:</w:t>
      </w:r>
    </w:p>
    <w:p>
      <w:pPr>
        <w:spacing w:after="40"/>
        <w:ind w:left="432"/>
      </w:pPr>
      <w:r>
        <w:t>A) Stay constant</w:t>
      </w:r>
    </w:p>
    <w:p>
      <w:pPr>
        <w:spacing w:after="40"/>
        <w:ind w:left="432"/>
      </w:pPr>
      <w:r>
        <w:t>B) Are unaffected</w:t>
      </w:r>
    </w:p>
    <w:p>
      <w:pPr>
        <w:spacing w:after="40"/>
        <w:ind w:left="432"/>
      </w:pPr>
      <w:r>
        <w:t>C) Rise</w:t>
      </w:r>
    </w:p>
    <w:p>
      <w:pPr>
        <w:spacing w:after="40"/>
        <w:ind w:left="432"/>
      </w:pPr>
      <w:r>
        <w:t>D) Fall</w:t>
      </w:r>
    </w:p>
    <w:p>
      <w:pPr>
        <w:spacing w:before="160"/>
      </w:pPr>
      <w:r>
        <w:rPr>
          <w:b/>
          <w:color w:val="1F3864"/>
        </w:rPr>
        <w:t xml:space="preserve">S7. </w:t>
      </w:r>
      <w:r>
        <w:t>The lipid droplet of an adipocyte is bounded by:</w:t>
      </w:r>
    </w:p>
    <w:p>
      <w:pPr>
        <w:spacing w:after="40"/>
        <w:ind w:left="432"/>
      </w:pPr>
      <w:r>
        <w:t>A) No boundary</w:t>
      </w:r>
    </w:p>
    <w:p>
      <w:pPr>
        <w:spacing w:after="40"/>
        <w:ind w:left="432"/>
      </w:pPr>
      <w:r>
        <w:t>B) A phospholipid bilayer</w:t>
      </w:r>
    </w:p>
    <w:p>
      <w:pPr>
        <w:spacing w:after="40"/>
        <w:ind w:left="432"/>
      </w:pPr>
      <w:r>
        <w:t>C) A phospholipid monolayer</w:t>
      </w:r>
    </w:p>
    <w:p>
      <w:pPr>
        <w:spacing w:after="40"/>
        <w:ind w:left="432"/>
      </w:pPr>
      <w:r>
        <w:t>D) A cell wall</w:t>
      </w:r>
    </w:p>
    <w:p>
      <w:pPr>
        <w:spacing w:before="160"/>
      </w:pPr>
      <w:r>
        <w:rPr>
          <w:b/>
          <w:color w:val="1F3864"/>
        </w:rPr>
        <w:t xml:space="preserve">S8. </w:t>
      </w:r>
      <w:r>
        <w:t>A tumor shows multivacuolated cells with scalloped nuclei. This indicates:</w:t>
      </w:r>
    </w:p>
    <w:p>
      <w:pPr>
        <w:spacing w:after="40"/>
        <w:ind w:left="432"/>
      </w:pPr>
      <w:r>
        <w:t>A) Lipoma</w:t>
      </w:r>
    </w:p>
    <w:p>
      <w:pPr>
        <w:spacing w:after="40"/>
        <w:ind w:left="432"/>
      </w:pPr>
      <w:r>
        <w:t>B) Liposarcoma</w:t>
      </w:r>
    </w:p>
    <w:p>
      <w:pPr>
        <w:spacing w:after="40"/>
        <w:ind w:left="432"/>
      </w:pPr>
      <w:r>
        <w:t>C) Hibernoma</w:t>
      </w:r>
    </w:p>
    <w:p>
      <w:pPr>
        <w:spacing w:after="40"/>
        <w:ind w:left="432"/>
      </w:pPr>
      <w:r>
        <w:t>D) Fibroma</w:t>
      </w:r>
    </w:p>
    <w:p>
      <w:pPr>
        <w:spacing w:before="160"/>
      </w:pPr>
      <w:r>
        <w:rPr>
          <w:b/>
          <w:color w:val="1F3864"/>
        </w:rPr>
        <w:t xml:space="preserve">S9. </w:t>
      </w:r>
      <w:r>
        <w:t>Cold-induced thermogenesis in brown fat is mediated by:</w:t>
      </w:r>
    </w:p>
    <w:p>
      <w:pPr>
        <w:spacing w:after="40"/>
        <w:ind w:left="432"/>
      </w:pPr>
      <w:r>
        <w:t>A) Somatic motor neurons</w:t>
      </w:r>
    </w:p>
    <w:p>
      <w:pPr>
        <w:spacing w:after="40"/>
        <w:ind w:left="432"/>
      </w:pPr>
      <w:r>
        <w:t>B) Insulin</w:t>
      </w:r>
    </w:p>
    <w:p>
      <w:pPr>
        <w:spacing w:after="40"/>
        <w:ind w:left="432"/>
      </w:pPr>
      <w:r>
        <w:t>C) Parasympathetic fibers</w:t>
      </w:r>
    </w:p>
    <w:p>
      <w:pPr>
        <w:spacing w:after="40"/>
        <w:ind w:left="432"/>
      </w:pPr>
      <w:r>
        <w:t>D) Sympathetic β₃ stimulation</w:t>
      </w:r>
    </w:p>
    <w:p>
      <w:pPr>
        <w:spacing w:before="160"/>
      </w:pPr>
      <w:r>
        <w:rPr>
          <w:b/>
          <w:color w:val="1F3864"/>
        </w:rPr>
        <w:t xml:space="preserve">S10. </w:t>
      </w:r>
      <w:r>
        <w:t>Leptin's primary function is:</w:t>
      </w:r>
    </w:p>
    <w:p>
      <w:pPr>
        <w:spacing w:after="40"/>
        <w:ind w:left="432"/>
      </w:pPr>
      <w:r>
        <w:t>A) Lowering insulin sensitivity</w:t>
      </w:r>
    </w:p>
    <w:p>
      <w:pPr>
        <w:spacing w:after="40"/>
        <w:ind w:left="432"/>
      </w:pPr>
      <w:r>
        <w:t>B) Increasing appetite</w:t>
      </w:r>
    </w:p>
    <w:p>
      <w:pPr>
        <w:spacing w:after="40"/>
        <w:ind w:left="432"/>
      </w:pPr>
      <w:r>
        <w:t>C) Signaling satiety to the hypothalamus</w:t>
      </w:r>
    </w:p>
    <w:p>
      <w:pPr>
        <w:spacing w:after="40"/>
        <w:ind w:left="432"/>
      </w:pPr>
      <w:r>
        <w:t>D) Stimulating lipolysis</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B</w:t>
            </w:r>
          </w:p>
        </w:tc>
        <w:tc>
          <w:tcPr>
            <w:tcW w:type="dxa" w:w="3120"/>
          </w:tcPr>
          <w:p>
            <w:pPr>
              <w:spacing w:after="0"/>
            </w:pPr>
            <w:r>
              <w:t>Brown fat = non-shivering thermogenesis (scarce in prematurity)</w:t>
            </w:r>
          </w:p>
        </w:tc>
      </w:tr>
      <w:tr>
        <w:tc>
          <w:tcPr>
            <w:tcW w:type="dxa" w:w="3120"/>
          </w:tcPr>
          <w:p>
            <w:pPr>
              <w:spacing w:after="0"/>
            </w:pPr>
            <w:r>
              <w:t>S2</w:t>
            </w:r>
          </w:p>
        </w:tc>
        <w:tc>
          <w:tcPr>
            <w:tcW w:type="dxa" w:w="3120"/>
          </w:tcPr>
          <w:p>
            <w:pPr>
              <w:spacing w:after="0"/>
            </w:pPr>
            <w:r>
              <w:rPr>
                <w:b/>
              </w:rPr>
              <w:t>C</w:t>
            </w:r>
          </w:p>
        </w:tc>
        <w:tc>
          <w:tcPr>
            <w:tcW w:type="dxa" w:w="3120"/>
          </w:tcPr>
          <w:p>
            <w:pPr>
              <w:spacing w:after="0"/>
            </w:pPr>
            <w:r>
              <w:t>UCP1 uncouples the proton gradient → heat</w:t>
            </w:r>
          </w:p>
        </w:tc>
      </w:tr>
      <w:tr>
        <w:tc>
          <w:tcPr>
            <w:tcW w:type="dxa" w:w="3120"/>
          </w:tcPr>
          <w:p>
            <w:pPr>
              <w:spacing w:after="0"/>
            </w:pPr>
            <w:r>
              <w:t>S3</w:t>
            </w:r>
          </w:p>
        </w:tc>
        <w:tc>
          <w:tcPr>
            <w:tcW w:type="dxa" w:w="3120"/>
          </w:tcPr>
          <w:p>
            <w:pPr>
              <w:spacing w:after="0"/>
            </w:pPr>
            <w:r>
              <w:rPr>
                <w:b/>
              </w:rPr>
              <w:t>D</w:t>
            </w:r>
          </w:p>
        </w:tc>
        <w:tc>
          <w:tcPr>
            <w:tcW w:type="dxa" w:w="3120"/>
          </w:tcPr>
          <w:p>
            <w:pPr>
              <w:spacing w:after="0"/>
            </w:pPr>
            <w:r>
              <w:t>Hibernoma = benign brown-fat tumor</w:t>
            </w:r>
          </w:p>
        </w:tc>
      </w:tr>
      <w:tr>
        <w:tc>
          <w:tcPr>
            <w:tcW w:type="dxa" w:w="3120"/>
          </w:tcPr>
          <w:p>
            <w:pPr>
              <w:spacing w:after="0"/>
            </w:pPr>
            <w:r>
              <w:t>S4</w:t>
            </w:r>
          </w:p>
        </w:tc>
        <w:tc>
          <w:tcPr>
            <w:tcW w:type="dxa" w:w="3120"/>
          </w:tcPr>
          <w:p>
            <w:pPr>
              <w:spacing w:after="0"/>
            </w:pPr>
            <w:r>
              <w:rPr>
                <w:b/>
              </w:rPr>
              <w:t>A</w:t>
            </w:r>
          </w:p>
        </w:tc>
        <w:tc>
          <w:tcPr>
            <w:tcW w:type="dxa" w:w="3120"/>
          </w:tcPr>
          <w:p>
            <w:pPr>
              <w:spacing w:after="0"/>
            </w:pPr>
            <w:r>
              <w:t>Insulin → lipoprotein lipase → storage</w:t>
            </w:r>
          </w:p>
        </w:tc>
      </w:tr>
      <w:tr>
        <w:tc>
          <w:tcPr>
            <w:tcW w:type="dxa" w:w="3120"/>
          </w:tcPr>
          <w:p>
            <w:pPr>
              <w:spacing w:after="0"/>
            </w:pPr>
            <w:r>
              <w:t>S5</w:t>
            </w:r>
          </w:p>
        </w:tc>
        <w:tc>
          <w:tcPr>
            <w:tcW w:type="dxa" w:w="3120"/>
          </w:tcPr>
          <w:p>
            <w:pPr>
              <w:spacing w:after="0"/>
            </w:pPr>
            <w:r>
              <w:rPr>
                <w:b/>
              </w:rPr>
              <w:t>A</w:t>
            </w:r>
          </w:p>
        </w:tc>
        <w:tc>
          <w:tcPr>
            <w:tcW w:type="dxa" w:w="3120"/>
          </w:tcPr>
          <w:p>
            <w:pPr>
              <w:spacing w:after="0"/>
            </w:pPr>
            <w:r>
              <w:t>Cushing = central obesity (buffalo hump, moon facies)</w:t>
            </w:r>
          </w:p>
        </w:tc>
      </w:tr>
      <w:tr>
        <w:tc>
          <w:tcPr>
            <w:tcW w:type="dxa" w:w="3120"/>
          </w:tcPr>
          <w:p>
            <w:pPr>
              <w:spacing w:after="0"/>
            </w:pPr>
            <w:r>
              <w:t>S6</w:t>
            </w:r>
          </w:p>
        </w:tc>
        <w:tc>
          <w:tcPr>
            <w:tcW w:type="dxa" w:w="3120"/>
          </w:tcPr>
          <w:p>
            <w:pPr>
              <w:spacing w:after="0"/>
            </w:pPr>
            <w:r>
              <w:rPr>
                <w:b/>
              </w:rPr>
              <w:t>D</w:t>
            </w:r>
          </w:p>
        </w:tc>
        <w:tc>
          <w:tcPr>
            <w:tcW w:type="dxa" w:w="3120"/>
          </w:tcPr>
          <w:p>
            <w:pPr>
              <w:spacing w:after="0"/>
            </w:pPr>
            <w:r>
              <w:t>Adiponectin falls in obesity</w:t>
            </w:r>
          </w:p>
        </w:tc>
      </w:tr>
      <w:tr>
        <w:tc>
          <w:tcPr>
            <w:tcW w:type="dxa" w:w="3120"/>
          </w:tcPr>
          <w:p>
            <w:pPr>
              <w:spacing w:after="0"/>
            </w:pPr>
            <w:r>
              <w:t>S7</w:t>
            </w:r>
          </w:p>
        </w:tc>
        <w:tc>
          <w:tcPr>
            <w:tcW w:type="dxa" w:w="3120"/>
          </w:tcPr>
          <w:p>
            <w:pPr>
              <w:spacing w:after="0"/>
            </w:pPr>
            <w:r>
              <w:rPr>
                <w:b/>
              </w:rPr>
              <w:t>C</w:t>
            </w:r>
          </w:p>
        </w:tc>
        <w:tc>
          <w:tcPr>
            <w:tcW w:type="dxa" w:w="3120"/>
          </w:tcPr>
          <w:p>
            <w:pPr>
              <w:spacing w:after="0"/>
            </w:pPr>
            <w:r>
              <w:t>Droplet = phospholipid monolayer</w:t>
            </w:r>
          </w:p>
        </w:tc>
      </w:tr>
      <w:tr>
        <w:tc>
          <w:tcPr>
            <w:tcW w:type="dxa" w:w="3120"/>
          </w:tcPr>
          <w:p>
            <w:pPr>
              <w:spacing w:after="0"/>
            </w:pPr>
            <w:r>
              <w:t>S8</w:t>
            </w:r>
          </w:p>
        </w:tc>
        <w:tc>
          <w:tcPr>
            <w:tcW w:type="dxa" w:w="3120"/>
          </w:tcPr>
          <w:p>
            <w:pPr>
              <w:spacing w:after="0"/>
            </w:pPr>
            <w:r>
              <w:rPr>
                <w:b/>
              </w:rPr>
              <w:t>B</w:t>
            </w:r>
          </w:p>
        </w:tc>
        <w:tc>
          <w:tcPr>
            <w:tcW w:type="dxa" w:w="3120"/>
          </w:tcPr>
          <w:p>
            <w:pPr>
              <w:spacing w:after="0"/>
            </w:pPr>
            <w:r>
              <w:t>Lipoblasts (scalloped nuclei) = liposarcoma</w:t>
            </w:r>
          </w:p>
        </w:tc>
      </w:tr>
      <w:tr>
        <w:tc>
          <w:tcPr>
            <w:tcW w:type="dxa" w:w="3120"/>
          </w:tcPr>
          <w:p>
            <w:pPr>
              <w:spacing w:after="0"/>
            </w:pPr>
            <w:r>
              <w:t>S9</w:t>
            </w:r>
          </w:p>
        </w:tc>
        <w:tc>
          <w:tcPr>
            <w:tcW w:type="dxa" w:w="3120"/>
          </w:tcPr>
          <w:p>
            <w:pPr>
              <w:spacing w:after="0"/>
            </w:pPr>
            <w:r>
              <w:rPr>
                <w:b/>
              </w:rPr>
              <w:t>D</w:t>
            </w:r>
          </w:p>
        </w:tc>
        <w:tc>
          <w:tcPr>
            <w:tcW w:type="dxa" w:w="3120"/>
          </w:tcPr>
          <w:p>
            <w:pPr>
              <w:spacing w:after="0"/>
            </w:pPr>
            <w:r>
              <w:t>Sympathetic β₃ → UCP1 activation</w:t>
            </w:r>
          </w:p>
        </w:tc>
      </w:tr>
      <w:tr>
        <w:tc>
          <w:tcPr>
            <w:tcW w:type="dxa" w:w="3120"/>
          </w:tcPr>
          <w:p>
            <w:pPr>
              <w:spacing w:after="0"/>
            </w:pPr>
            <w:r>
              <w:t>S10</w:t>
            </w:r>
          </w:p>
        </w:tc>
        <w:tc>
          <w:tcPr>
            <w:tcW w:type="dxa" w:w="3120"/>
          </w:tcPr>
          <w:p>
            <w:pPr>
              <w:spacing w:after="0"/>
            </w:pPr>
            <w:r>
              <w:rPr>
                <w:b/>
              </w:rPr>
              <w:t>C</w:t>
            </w:r>
          </w:p>
        </w:tc>
        <w:tc>
          <w:tcPr>
            <w:tcW w:type="dxa" w:w="3120"/>
          </w:tcPr>
          <w:p>
            <w:pPr>
              <w:spacing w:after="0"/>
            </w:pPr>
            <w:r>
              <w:t>Leptin = satiety signal</w:t>
            </w:r>
          </w:p>
        </w:tc>
      </w:tr>
    </w:tbl>
    <w:p>
      <w:pPr>
        <w:ind w:left="360"/>
      </w:pPr>
      <w:r>
        <w:rPr>
          <w:b/>
        </w:rPr>
        <w:t>Next — Fat is still; nerves are not. Next, enter the nervous system, where one cell can reach from your spine to your toe — and learn why it can or cannot regrow.</w:t>
      </w:r>
    </w:p>
    <w:p>
      <w:r>
        <w:br w:type="page"/>
      </w:r>
    </w:p>
    <w:p>
      <w:pPr>
        <w:pStyle w:val="Heading1"/>
      </w:pPr>
      <w:r>
        <w:t>Chapter 7 — Nerve Tissue &amp; the Nervous System</w:t>
      </w:r>
    </w:p>
    <w:p>
      <w:r>
        <w:rPr>
          <w:i/>
          <w:color w:val="808080"/>
          <w:sz w:val="21"/>
        </w:rPr>
        <w:t>Junqueira's Basic Histology, 17th Edition — Chapter 8</w:t>
      </w:r>
    </w:p>
    <w:p>
      <w:pPr>
        <w:ind w:left="360"/>
      </w:pPr>
      <w:r>
        <w:rPr>
          <w:b/>
        </w:rPr>
        <w:t>The question this chapter answers: why can a cut nerve in the arm regrow, while a cut in the spinal cord never does?</w:t>
      </w:r>
    </w:p>
    <w:p>
      <w:pPr>
        <w:pStyle w:val="Heading2"/>
      </w:pPr>
      <w:r>
        <w:t>What You Will Learn</w:t>
      </w:r>
    </w:p>
    <w:p>
      <w:r>
        <w:t>By the end of this chapter, the learner will be able to:</w:t>
      </w:r>
    </w:p>
    <w:p>
      <w:pPr>
        <w:spacing w:after="40"/>
        <w:ind w:left="360"/>
      </w:pPr>
      <w:r>
        <w:t xml:space="preserve">1. </w:t>
      </w:r>
      <w:r>
        <w:rPr>
          <w:b/>
        </w:rPr>
        <w:t>Describe</w:t>
      </w:r>
      <w:r>
        <w:t xml:space="preserve"> the neuron's structure (soma, Nissl bodies, dendrites, axon, axon hillock) and </w:t>
      </w:r>
      <w:r>
        <w:rPr>
          <w:b/>
        </w:rPr>
        <w:t>explain</w:t>
      </w:r>
      <w:r>
        <w:t xml:space="preserve"> why Nissl substance is absent from the axon and axon hillock.</w:t>
      </w:r>
    </w:p>
    <w:p>
      <w:pPr>
        <w:spacing w:after="40"/>
        <w:ind w:left="360"/>
      </w:pPr>
      <w:r>
        <w:t xml:space="preserve">2. </w:t>
      </w:r>
      <w:r>
        <w:rPr>
          <w:b/>
        </w:rPr>
        <w:t>Classify</w:t>
      </w:r>
      <w:r>
        <w:t xml:space="preserve"> neurons by process number (multipolar, bipolar, pseudounipolar) and </w:t>
      </w:r>
      <w:r>
        <w:rPr>
          <w:b/>
        </w:rPr>
        <w:t>identify</w:t>
      </w:r>
      <w:r>
        <w:t xml:space="preserve"> the classic location of each type.</w:t>
      </w:r>
    </w:p>
    <w:p>
      <w:pPr>
        <w:spacing w:after="40"/>
        <w:ind w:left="360"/>
      </w:pPr>
      <w:r>
        <w:t xml:space="preserve">3. </w:t>
      </w:r>
      <w:r>
        <w:rPr>
          <w:b/>
        </w:rPr>
        <w:t>Match</w:t>
      </w:r>
      <w:r>
        <w:t xml:space="preserve"> each CNS glial cell (astrocyte, oligodendrocyte, microglia, ependymal cell) to its origin, function, and marker — and </w:t>
      </w:r>
      <w:r>
        <w:rPr>
          <w:b/>
        </w:rPr>
        <w:t>explain</w:t>
      </w:r>
      <w:r>
        <w:t xml:space="preserve"> why microglia are the exception (mesodermal origin).</w:t>
      </w:r>
    </w:p>
    <w:p>
      <w:pPr>
        <w:spacing w:after="40"/>
        <w:ind w:left="360"/>
      </w:pPr>
      <w:r>
        <w:t xml:space="preserve">4. </w:t>
      </w:r>
      <w:r>
        <w:rPr>
          <w:b/>
        </w:rPr>
        <w:t>Contrast</w:t>
      </w:r>
      <w:r>
        <w:t xml:space="preserve"> myelination in the CNS (oligodendrocyte, many segments) vs PNS (Schwann cell, one segment) and </w:t>
      </w:r>
      <w:r>
        <w:rPr>
          <w:b/>
        </w:rPr>
        <w:t>explain</w:t>
      </w:r>
      <w:r>
        <w:t xml:space="preserve"> the structural basis of PNS regeneration vs CNS failure.</w:t>
      </w:r>
    </w:p>
    <w:p>
      <w:pPr>
        <w:spacing w:after="40"/>
        <w:ind w:left="360"/>
      </w:pPr>
      <w:r>
        <w:t xml:space="preserve">5. </w:t>
      </w:r>
      <w:r>
        <w:rPr>
          <w:b/>
        </w:rPr>
        <w:t>Describe</w:t>
      </w:r>
      <w:r>
        <w:t xml:space="preserve"> the structure of peripheral nerves (endoneurium, perineurium, epineurium) and the function of the </w:t>
      </w:r>
      <w:r>
        <w:rPr>
          <w:b/>
        </w:rPr>
        <w:t>perineurium</w:t>
      </w:r>
      <w:r>
        <w:t xml:space="preserve"> as the blood–nerve barrier.</w:t>
      </w:r>
    </w:p>
    <w:p>
      <w:pPr>
        <w:spacing w:after="40"/>
        <w:ind w:left="360"/>
      </w:pPr>
      <w:r>
        <w:t xml:space="preserve">6. </w:t>
      </w:r>
      <w:r>
        <w:rPr>
          <w:b/>
        </w:rPr>
        <w:t>Explain</w:t>
      </w:r>
      <w:r>
        <w:t xml:space="preserve"> saltatory conduction and the role of </w:t>
      </w:r>
      <w:r>
        <w:rPr>
          <w:b/>
        </w:rPr>
        <w:t>nodes of Ranvier</w:t>
      </w:r>
      <w:r>
        <w:t>.</w:t>
      </w:r>
    </w:p>
    <w:p>
      <w:pPr>
        <w:spacing w:after="40"/>
        <w:ind w:left="360"/>
      </w:pPr>
      <w:r>
        <w:t xml:space="preserve">7. </w:t>
      </w:r>
      <w:r>
        <w:rPr>
          <w:b/>
        </w:rPr>
        <w:t>Distinguish</w:t>
      </w:r>
      <w:r>
        <w:t xml:space="preserve"> chemical vs electrical synapses by structure.</w:t>
      </w:r>
    </w:p>
    <w:p>
      <w:pPr>
        <w:spacing w:after="40"/>
        <w:ind w:left="360"/>
      </w:pPr>
      <w:r>
        <w:t xml:space="preserve">8. </w:t>
      </w:r>
      <w:r>
        <w:rPr>
          <w:b/>
        </w:rPr>
        <w:t>Apply</w:t>
      </w:r>
      <w:r>
        <w:t xml:space="preserve"> nerve-tissue concepts to clinical scenarios (multiple sclerosis, Guillain-Barré, Wallerian degeneration, chromatolysis, gliosis, demyelination vs axonal injury).</w:t>
      </w:r>
    </w:p>
    <w:p>
      <w:pPr>
        <w:pStyle w:val="Heading2"/>
      </w:pPr>
      <w:r>
        <w:t>Clinical Case</w:t>
      </w:r>
    </w:p>
    <w:p>
      <w:r>
        <w:t xml:space="preserve">A 32-year-old woman develops </w:t>
      </w:r>
      <w:r>
        <w:rPr>
          <w:b/>
        </w:rPr>
        <w:t>ascending weakness and areflexia</w:t>
      </w:r>
      <w:r>
        <w:t xml:space="preserve"> two weeks after a diarrheal illness. Nerve conduction studies show </w:t>
      </w:r>
      <w:r>
        <w:rPr>
          <w:b/>
        </w:rPr>
        <w:t>slowed conduction</w:t>
      </w:r>
      <w:r>
        <w:t xml:space="preserve">; cerebrospinal fluid shows elevated protein without cells (albuminocytologic dissociation). A nerve biopsy reveals </w:t>
      </w:r>
      <w:r>
        <w:rPr>
          <w:b/>
        </w:rPr>
        <w:t>segmental demyelination of peripheral nerves with preserved axons</w:t>
      </w:r>
      <w:r>
        <w:t xml:space="preserve">. Diagnosis: </w:t>
      </w:r>
      <w:r>
        <w:rPr>
          <w:b/>
        </w:rPr>
        <w:t>Guillain-Barré syndrome (GBS)</w:t>
      </w:r>
      <w:r>
        <w:t xml:space="preserve"> — autoimmune attack on </w:t>
      </w:r>
      <w:r>
        <w:rPr>
          <w:b/>
        </w:rPr>
        <w:t>peripheral myelin</w:t>
      </w:r>
      <w:r>
        <w:t>.</w:t>
      </w:r>
    </w:p>
    <w:p>
      <w:r>
        <w:rPr>
          <w:b/>
        </w:rPr>
        <w:t>What knowledge is required to solve this case?</w:t>
      </w:r>
    </w:p>
    <w:p>
      <w:r>
        <w:t xml:space="preserve">The learner must know (1) that </w:t>
      </w:r>
      <w:r>
        <w:rPr>
          <w:b/>
        </w:rPr>
        <w:t>Schwann cells</w:t>
      </w:r>
      <w:r>
        <w:t xml:space="preserve"> (not oligodendrocytes) myelinate the PNS; (2) that </w:t>
      </w:r>
      <w:r>
        <w:rPr>
          <w:b/>
        </w:rPr>
        <w:t>myelin</w:t>
      </w:r>
      <w:r>
        <w:t xml:space="preserve"> is essential for rapid saltatory conduction — its loss slows conduction → weakness; (3) the structural difference between CNS and PNS myelin (neurilemma) that permits PNS regeneration; (4) how to distinguish </w:t>
      </w:r>
      <w:r>
        <w:rPr>
          <w:b/>
        </w:rPr>
        <w:t>demyelinating</w:t>
      </w:r>
      <w:r>
        <w:t xml:space="preserve"> disease (myelin lost, axon intact) from </w:t>
      </w:r>
      <w:r>
        <w:rPr>
          <w:b/>
        </w:rPr>
        <w:t>axonal</w:t>
      </w:r>
      <w:r>
        <w:t xml:space="preserve"> disease; and (5) why GBS differs from multiple sclerosis (CNS). This case is resolved in </w:t>
      </w:r>
      <w:r>
        <w:rPr>
          <w:b/>
        </w:rPr>
        <w:t>Section 9 — Clinical Integration</w:t>
      </w:r>
      <w:r>
        <w:t>.</w:t>
      </w:r>
    </w:p>
    <w:p>
      <w:pPr>
        <w:pStyle w:val="Heading2"/>
      </w:pPr>
      <w:r>
        <w:t>Chapter Overview</w:t>
      </w:r>
    </w:p>
    <w:p>
      <w:r>
        <w:t xml:space="preserve">Nervous tissue is organized by </w:t>
      </w:r>
      <w:r>
        <w:rPr>
          <w:b/>
        </w:rPr>
        <w:t>three principles</w:t>
      </w:r>
      <w:r>
        <w:t>:</w:t>
      </w:r>
    </w:p>
    <w:p>
      <w:pPr>
        <w:ind w:left="360"/>
      </w:pPr>
      <w:r>
        <w:rPr>
          <w:b/>
        </w:rPr>
        <w:t>1. The neuron is a polarized signal machine.</w:t>
      </w:r>
      <w:r>
        <w:rPr>
          <w:i/>
        </w:rPr>
        <w:t xml:space="preserve"> Information enters via dendrites (with Nissl), integrates at the soma, and leaves via a single axon (no Nissl) — the axon hillock is where the "output decision" is made.</w:t>
      </w:r>
    </w:p>
    <w:p>
      <w:pPr>
        <w:ind w:left="360"/>
      </w:pPr>
    </w:p>
    <w:p>
      <w:pPr>
        <w:ind w:left="360"/>
      </w:pPr>
      <w:r>
        <w:rPr>
          <w:b/>
        </w:rPr>
        <w:t>2. Glia are the support and insulation.</w:t>
      </w:r>
      <w:r>
        <w:rPr>
          <w:i/>
        </w:rPr>
        <w:t xml:space="preserve"> Each glial cell has one job: astrocytes (barrier/nutrients), oligodendrocytes/Schwann cells (myelin), microglia (defense), ependyma (CSF lining).</w:t>
      </w:r>
    </w:p>
    <w:p>
      <w:pPr>
        <w:ind w:left="360"/>
      </w:pPr>
    </w:p>
    <w:p>
      <w:pPr>
        <w:ind w:left="360"/>
      </w:pPr>
      <w:r>
        <w:rPr>
          <w:b/>
        </w:rPr>
        <w:t>3. Myelin = speed + protection.</w:t>
      </w:r>
      <w:r>
        <w:rPr>
          <w:i/>
        </w:rPr>
        <w:t xml:space="preserve"> Myelin enables saltatory conduction and, in the PNS, provides the </w:t>
      </w:r>
      <w:r>
        <w:rPr>
          <w:b/>
        </w:rPr>
        <w:t>neurilemma</w:t>
      </w:r>
      <w:r>
        <w:rPr>
          <w:i/>
        </w:rPr>
        <w:t xml:space="preserve"> that allows regeneration.</w:t>
      </w:r>
    </w:p>
    <w:p>
      <w:pPr>
        <w:spacing w:after="0" w:before="0"/>
        <w:ind w:left="216"/>
      </w:pPr>
      <w:r>
        <w:rPr>
          <w:rFonts w:ascii="Consolas" w:hAnsi="Consolas"/>
          <w:color w:val="333333"/>
          <w:sz w:val="18"/>
        </w:rPr>
        <w:t>PRINCIPLE</w:t>
      </w:r>
    </w:p>
    <w:p>
      <w:pPr>
        <w:spacing w:after="0" w:before="0"/>
        <w:ind w:left="216"/>
      </w:pPr>
      <w:r>
        <w:rPr>
          <w:rFonts w:ascii="Consolas" w:hAnsi="Consolas"/>
          <w:color w:val="333333"/>
          <w:sz w:val="18"/>
        </w:rPr>
        <w:t xml:space="preserve">  ├─ POLARIZATION (dendrites IN → soma INTEGRATE → axon OUT)</w:t>
      </w:r>
    </w:p>
    <w:p>
      <w:pPr>
        <w:spacing w:after="0" w:before="0"/>
        <w:ind w:left="216"/>
      </w:pPr>
      <w:r>
        <w:rPr>
          <w:rFonts w:ascii="Consolas" w:hAnsi="Consolas"/>
          <w:color w:val="333333"/>
          <w:sz w:val="18"/>
        </w:rPr>
        <w:t xml:space="preserve">  ├─ GLIAL DIVISION OF LABOR (support · myelin · defense · lining)</w:t>
      </w:r>
    </w:p>
    <w:p>
      <w:pPr>
        <w:spacing w:after="0" w:before="0"/>
        <w:ind w:left="216"/>
      </w:pPr>
      <w:r>
        <w:rPr>
          <w:rFonts w:ascii="Consolas" w:hAnsi="Consolas"/>
          <w:color w:val="333333"/>
          <w:sz w:val="18"/>
        </w:rPr>
        <w:t xml:space="preserve">  └─ MYELIN = SALTATORY SPEED + REGENERATION (PNS)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Nissl (RER) in soma/dendrites → protein synthesis → ABSENT in axon/hillock</w:t>
      </w:r>
    </w:p>
    <w:p>
      <w:pPr>
        <w:spacing w:after="0" w:before="0"/>
        <w:ind w:left="216"/>
      </w:pPr>
      <w:r>
        <w:rPr>
          <w:rFonts w:ascii="Consolas" w:hAnsi="Consolas"/>
          <w:color w:val="333333"/>
          <w:sz w:val="18"/>
        </w:rPr>
        <w:t xml:space="preserve">  ├─ Schwann wraps ONE segment (PNS); oligodendrocyte wraps MANY (CNS)</w:t>
      </w:r>
    </w:p>
    <w:p>
      <w:pPr>
        <w:spacing w:after="0" w:before="0"/>
        <w:ind w:left="216"/>
      </w:pPr>
      <w:r>
        <w:rPr>
          <w:rFonts w:ascii="Consolas" w:hAnsi="Consolas"/>
          <w:color w:val="333333"/>
          <w:sz w:val="18"/>
        </w:rPr>
        <w:t xml:space="preserve">  ├─ Myelin (lipid) insulates → current jumps node-to-node → saltatory conduction</w:t>
      </w:r>
    </w:p>
    <w:p>
      <w:pPr>
        <w:spacing w:after="0" w:before="0"/>
        <w:ind w:left="216"/>
      </w:pPr>
      <w:r>
        <w:rPr>
          <w:rFonts w:ascii="Consolas" w:hAnsi="Consolas"/>
          <w:color w:val="333333"/>
          <w:sz w:val="18"/>
        </w:rPr>
        <w:t xml:space="preserve">  └─ Neurilemma (Schwann cytoplasm) guides axon regrowth → PNS regenerates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large cell + central nucleolus + Nissl (neuron) · myelin rings · nodes of Ranvier</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MS (CNS demyelination) · Guillain-Barré (PNS) · Wallerian degeneration · gliosis</w:t>
      </w:r>
    </w:p>
    <w:p>
      <w:r>
        <w:t>Three corollaries:</w:t>
      </w:r>
    </w:p>
    <w:p>
      <w:pPr>
        <w:spacing w:after="40"/>
        <w:ind w:left="360"/>
      </w:pPr>
      <w:r>
        <w:t xml:space="preserve">1. </w:t>
      </w:r>
      <w:r>
        <w:rPr>
          <w:b/>
        </w:rPr>
        <w:t>Blue = protein factory.</w:t>
      </w:r>
      <w:r>
        <w:t xml:space="preserve"> Nissl substance (RER) is basophilic and lives in the soma + dendrites — its absence from the axon is diagnostic logic.</w:t>
      </w:r>
    </w:p>
    <w:p>
      <w:pPr>
        <w:spacing w:after="40"/>
        <w:ind w:left="360"/>
      </w:pPr>
      <w:r>
        <w:t xml:space="preserve">2. </w:t>
      </w:r>
      <w:r>
        <w:rPr>
          <w:b/>
        </w:rPr>
        <w:t>One cell, many vs one segment.</w:t>
      </w:r>
      <w:r>
        <w:t xml:space="preserve"> Oligodendrocyte = many segments (CNS, no regeneration); Schwann = one segment (PNS, with regeneration).</w:t>
      </w:r>
    </w:p>
    <w:p>
      <w:pPr>
        <w:spacing w:after="40"/>
        <w:ind w:left="360"/>
      </w:pPr>
      <w:r>
        <w:t xml:space="preserve">3. </w:t>
      </w:r>
      <w:r>
        <w:rPr>
          <w:b/>
        </w:rPr>
        <w:t>Demyelination ≠ axonal death.</w:t>
      </w:r>
      <w:r>
        <w:t xml:space="preserve"> In demyelinating disease the axon survives (conduction slows); in axonal disease the axon dies (conduction lost) — clinically distinct.</w:t>
      </w:r>
    </w:p>
    <w:p>
      <w:pPr>
        <w:pStyle w:val="Heading2"/>
      </w:pPr>
      <w:r>
        <w:t>Core Concepts</w:t>
      </w:r>
    </w:p>
    <w:p>
      <w:pPr>
        <w:pStyle w:val="Heading3"/>
      </w:pPr>
      <w:r>
        <w:t>4.1 The Neuron — Structure</w:t>
      </w:r>
    </w:p>
    <w:p>
      <w:r>
        <w:rPr>
          <w:b/>
        </w:rPr>
        <w:t>Concept.</w:t>
      </w:r>
      <w:r>
        <w:t xml:space="preserve"> The neuron is a highly polarized cell: </w:t>
      </w:r>
      <w:r>
        <w:rPr>
          <w:b/>
        </w:rPr>
        <w:t>dendrites (receive) → soma/perikaryon (integrate) → axon (transmit)</w:t>
      </w:r>
      <w:r>
        <w:t>.</w:t>
      </w:r>
    </w:p>
    <w:p>
      <w:r>
        <w:rPr>
          <w:b/>
        </w:rPr>
        <w:t>Why it matters.</w:t>
      </w:r>
      <w:r>
        <w:t xml:space="preserve"> Every histological feature of the neuron maps to this division of labor.</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Part</w:t>
            </w:r>
          </w:p>
        </w:tc>
        <w:tc>
          <w:tcPr>
            <w:tcW w:type="dxa" w:w="3120"/>
            <w:shd w:val="clear" w:fill="1F3864"/>
          </w:tcPr>
          <w:p>
            <w:pPr>
              <w:spacing w:after="0"/>
            </w:pPr>
            <w:r>
              <w:rPr>
                <w:b/>
                <w:color w:val="FFFFFF"/>
              </w:rPr>
              <w:t>Structure</w:t>
            </w:r>
          </w:p>
        </w:tc>
        <w:tc>
          <w:tcPr>
            <w:tcW w:type="dxa" w:w="3120"/>
            <w:shd w:val="clear" w:fill="1F3864"/>
          </w:tcPr>
          <w:p>
            <w:pPr>
              <w:spacing w:after="0"/>
            </w:pPr>
            <w:r>
              <w:rPr>
                <w:b/>
                <w:color w:val="FFFFFF"/>
              </w:rPr>
              <w:t>Function</w:t>
            </w:r>
          </w:p>
        </w:tc>
      </w:tr>
      <w:tr>
        <w:tc>
          <w:tcPr>
            <w:tcW w:type="dxa" w:w="3120"/>
          </w:tcPr>
          <w:p>
            <w:pPr>
              <w:spacing w:after="0"/>
            </w:pPr>
            <w:r>
              <w:rPr>
                <w:b/>
              </w:rPr>
              <w:t>Soma/perikaryon</w:t>
            </w:r>
            <w:r>
              <w:t xml:space="preserve"> </w:t>
            </w:r>
          </w:p>
        </w:tc>
        <w:tc>
          <w:tcPr>
            <w:tcW w:type="dxa" w:w="3120"/>
          </w:tcPr>
          <w:p>
            <w:pPr>
              <w:spacing w:after="0"/>
            </w:pPr>
            <w:r>
              <w:t xml:space="preserve">Large </w:t>
            </w:r>
            <w:r>
              <w:rPr>
                <w:b/>
              </w:rPr>
              <w:t>central round nucleus + prominent nucleolus</w:t>
            </w:r>
            <w:r>
              <w:t xml:space="preserve"> ("owl-eye")</w:t>
            </w:r>
          </w:p>
        </w:tc>
        <w:tc>
          <w:tcPr>
            <w:tcW w:type="dxa" w:w="3120"/>
          </w:tcPr>
          <w:p>
            <w:pPr>
              <w:spacing w:after="0"/>
            </w:pPr>
            <w:r>
              <w:t>Integration; protein synthesis</w:t>
            </w:r>
          </w:p>
        </w:tc>
      </w:tr>
      <w:tr>
        <w:tc>
          <w:tcPr>
            <w:tcW w:type="dxa" w:w="3120"/>
          </w:tcPr>
          <w:p>
            <w:pPr>
              <w:spacing w:after="0"/>
            </w:pPr>
            <w:r>
              <w:rPr>
                <w:b/>
              </w:rPr>
              <w:t>Nissl bodies</w:t>
            </w:r>
            <w:r>
              <w:t xml:space="preserve"> </w:t>
            </w:r>
          </w:p>
        </w:tc>
        <w:tc>
          <w:tcPr>
            <w:tcW w:type="dxa" w:w="3120"/>
          </w:tcPr>
          <w:p>
            <w:pPr>
              <w:spacing w:after="0"/>
            </w:pPr>
            <w:r>
              <w:rPr>
                <w:b/>
              </w:rPr>
              <w:t>Rough ER + free ribosomes</w:t>
            </w:r>
            <w:r>
              <w:t xml:space="preserve"> (basophilic)</w:t>
            </w:r>
          </w:p>
        </w:tc>
        <w:tc>
          <w:tcPr>
            <w:tcW w:type="dxa" w:w="3120"/>
          </w:tcPr>
          <w:p>
            <w:pPr>
              <w:spacing w:after="0"/>
            </w:pPr>
            <w:r>
              <w:t>Protein synthesis for the neuron</w:t>
            </w:r>
          </w:p>
        </w:tc>
      </w:tr>
      <w:tr>
        <w:tc>
          <w:tcPr>
            <w:tcW w:type="dxa" w:w="3120"/>
          </w:tcPr>
          <w:p>
            <w:pPr>
              <w:spacing w:after="0"/>
            </w:pPr>
            <w:r>
              <w:rPr>
                <w:b/>
              </w:rPr>
              <w:t>Dendrites</w:t>
            </w:r>
          </w:p>
        </w:tc>
        <w:tc>
          <w:tcPr>
            <w:tcW w:type="dxa" w:w="3120"/>
          </w:tcPr>
          <w:p>
            <w:pPr>
              <w:spacing w:after="0"/>
            </w:pPr>
            <w:r>
              <w:t>Contain Nissl; taper and branch</w:t>
            </w:r>
          </w:p>
        </w:tc>
        <w:tc>
          <w:tcPr>
            <w:tcW w:type="dxa" w:w="3120"/>
          </w:tcPr>
          <w:p>
            <w:pPr>
              <w:spacing w:after="0"/>
            </w:pPr>
            <w:r>
              <w:t>Receive signals</w:t>
            </w:r>
          </w:p>
        </w:tc>
      </w:tr>
      <w:tr>
        <w:tc>
          <w:tcPr>
            <w:tcW w:type="dxa" w:w="3120"/>
          </w:tcPr>
          <w:p>
            <w:pPr>
              <w:spacing w:after="0"/>
            </w:pPr>
            <w:r>
              <w:rPr>
                <w:b/>
              </w:rPr>
              <w:t>Axon</w:t>
            </w:r>
          </w:p>
        </w:tc>
        <w:tc>
          <w:tcPr>
            <w:tcW w:type="dxa" w:w="3120"/>
          </w:tcPr>
          <w:p>
            <w:pPr>
              <w:spacing w:after="0"/>
            </w:pPr>
            <w:r>
              <w:rPr>
                <w:b/>
              </w:rPr>
              <w:t>No Nissl</w:t>
            </w:r>
            <w:r>
              <w:t xml:space="preserve">; arises from </w:t>
            </w:r>
            <w:r>
              <w:rPr>
                <w:b/>
              </w:rPr>
              <w:t>axon hillock</w:t>
            </w:r>
          </w:p>
        </w:tc>
        <w:tc>
          <w:tcPr>
            <w:tcW w:type="dxa" w:w="3120"/>
          </w:tcPr>
          <w:p>
            <w:pPr>
              <w:spacing w:after="0"/>
            </w:pPr>
            <w:r>
              <w:t>Conducts signals away</w:t>
            </w:r>
          </w:p>
        </w:tc>
      </w:tr>
      <w:tr>
        <w:tc>
          <w:tcPr>
            <w:tcW w:type="dxa" w:w="3120"/>
          </w:tcPr>
          <w:p>
            <w:pPr>
              <w:spacing w:after="0"/>
            </w:pPr>
            <w:r>
              <w:rPr>
                <w:b/>
              </w:rPr>
              <w:t>Neurofibrils</w:t>
            </w:r>
            <w:r>
              <w:t xml:space="preserve"> </w:t>
            </w:r>
          </w:p>
        </w:tc>
        <w:tc>
          <w:tcPr>
            <w:tcW w:type="dxa" w:w="3120"/>
          </w:tcPr>
          <w:p>
            <w:pPr>
              <w:spacing w:after="0"/>
            </w:pPr>
            <w:r>
              <w:t>Neurofilaments (intermediate filaments) + microtubules</w:t>
            </w:r>
          </w:p>
        </w:tc>
        <w:tc>
          <w:tcPr>
            <w:tcW w:type="dxa" w:w="3120"/>
          </w:tcPr>
          <w:p>
            <w:pPr>
              <w:spacing w:after="0"/>
            </w:pPr>
            <w:r>
              <w:t>Structural support, transport</w:t>
            </w:r>
          </w:p>
        </w:tc>
      </w:tr>
    </w:tbl>
    <w:p>
      <w:pPr>
        <w:pStyle w:val="ListBullet"/>
      </w:pPr>
      <w:r>
        <w:rPr>
          <w:b/>
        </w:rPr>
        <w:t>Nissl substance = RER = basophilic; present in soma and dendrites, ABSENT in axon and axon hillock.</w:t>
      </w:r>
      <w:r>
        <w:t xml:space="preserve"> </w:t>
      </w:r>
    </w:p>
    <w:p>
      <w:pPr>
        <w:pStyle w:val="ListBullet"/>
      </w:pPr>
      <w:r>
        <w:rPr>
          <w:b/>
        </w:rPr>
        <w:t>Chromatolysis</w:t>
      </w:r>
      <w:r>
        <w:t xml:space="preserve">  = dispersion of Nissl substance after axonal injury — the soma's visible response to damage.</w:t>
      </w:r>
    </w:p>
    <w:p>
      <w:r>
        <w:rPr>
          <w:b/>
        </w:rPr>
        <w:t>Microscopic appearance.</w:t>
      </w:r>
      <w:r>
        <w:t xml:space="preserve"> A large cell with a pale "owl-eye" nucleus, prominent nucleolus, and clumps of basophilic (blue) Nissl in the cytoplasm.</w:t>
      </w:r>
    </w:p>
    <w:p>
      <w:r>
        <w:rPr>
          <w:b/>
        </w:rPr>
        <w:t>Recognition rule.</w:t>
      </w:r>
      <w:r>
        <w:t xml:space="preserve"> "Large cell + big pale nucleus + big nucleolus + blue clumps (Nissl) = neuron."</w:t>
      </w:r>
    </w:p>
    <w:p>
      <w:r>
        <w:rPr>
          <w:b/>
        </w:rPr>
        <w:t>Clinical correlation.</w:t>
      </w:r>
      <w:r>
        <w:t xml:space="preserve"> Chromatolysis signals attempted regeneration after axon injury (Section 9.5).</w:t>
      </w:r>
    </w:p>
    <w:p>
      <w:r>
        <w:rPr>
          <w:b/>
        </w:rPr>
        <w:t>Exam trap.</w:t>
      </w:r>
      <w:r>
        <w:t xml:space="preserve">  "Nissl bodies are in the axon." Nissl is </w:t>
      </w:r>
      <w:r>
        <w:rPr>
          <w:b/>
        </w:rPr>
        <w:t>absent</w:t>
      </w:r>
      <w:r>
        <w:t xml:space="preserve"> from the axon and axon hillock — the hillock is pale because it lacks RER.  "The neuron's nucleus is eccentric." Neuronal nuclei are </w:t>
      </w:r>
      <w:r>
        <w:rPr>
          <w:b/>
        </w:rPr>
        <w:t>central</w:t>
      </w:r>
      <w:r>
        <w:t xml:space="preserve"> (contrast with the plasma cell's eccentric nucleus).</w:t>
      </w:r>
    </w:p>
    <w:p>
      <w:r>
        <w:rPr>
          <w:b/>
        </w:rPr>
        <w:t>Deep reasoning question.</w:t>
      </w:r>
      <w:r>
        <w:t xml:space="preserve"> Why is the axon hillock pale-staining compared with the soma? </w:t>
      </w:r>
      <w:r>
        <w:rPr>
          <w:i/>
        </w:rPr>
        <w:t>(Answer: the hillock lacks Nissl substance (RER/ribosomes) — it is the transition zone where the axon emerges, and its pale appearance on staining is exactly the absence of basophilic RNA.)</w:t>
      </w:r>
    </w:p>
    <w:p>
      <w:pPr>
        <w:pStyle w:val="Heading3"/>
      </w:pPr>
      <w:r>
        <w:t>4.2 Neuron Classification</w:t>
      </w:r>
    </w:p>
    <w:p>
      <w:r>
        <w:rPr>
          <w:b/>
        </w:rPr>
        <w:t>Concept.</w:t>
      </w:r>
      <w:r>
        <w:t xml:space="preserve"> Neurons are classified by </w:t>
      </w:r>
      <w:r>
        <w:rPr>
          <w:b/>
        </w:rPr>
        <w:t>process number</w:t>
      </w:r>
      <w:r>
        <w:t>: multipolar, bipolar, pseudounipolar — and by function (sensory/motor/interneuron).</w:t>
      </w:r>
    </w:p>
    <w:p>
      <w:r>
        <w:rPr>
          <w:b/>
        </w:rPr>
        <w:t>Why it matters.</w:t>
      </w:r>
      <w:r>
        <w:t xml:space="preserve"> Each structural type has a classic location — a favorite exam pairing.</w:t>
      </w:r>
    </w:p>
    <w:p>
      <w:r>
        <w:rPr>
          <w:b/>
        </w:rPr>
        <w:t>Mechanism &amp; Consequence.</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Type</w:t>
            </w:r>
          </w:p>
        </w:tc>
        <w:tc>
          <w:tcPr>
            <w:tcW w:type="dxa" w:w="3120"/>
            <w:shd w:val="clear" w:fill="1F3864"/>
          </w:tcPr>
          <w:p>
            <w:pPr>
              <w:spacing w:after="0"/>
            </w:pPr>
            <w:r>
              <w:rPr>
                <w:b/>
                <w:color w:val="FFFFFF"/>
              </w:rPr>
              <w:t>Processes</w:t>
            </w:r>
          </w:p>
        </w:tc>
        <w:tc>
          <w:tcPr>
            <w:tcW w:type="dxa" w:w="3120"/>
            <w:shd w:val="clear" w:fill="1F3864"/>
          </w:tcPr>
          <w:p>
            <w:pPr>
              <w:spacing w:after="0"/>
            </w:pPr>
            <w:r>
              <w:rPr>
                <w:b/>
                <w:color w:val="FFFFFF"/>
              </w:rPr>
              <w:t>Example</w:t>
            </w:r>
          </w:p>
        </w:tc>
      </w:tr>
      <w:tr>
        <w:tc>
          <w:tcPr>
            <w:tcW w:type="dxa" w:w="3120"/>
          </w:tcPr>
          <w:p>
            <w:pPr>
              <w:spacing w:after="0"/>
            </w:pPr>
            <w:r>
              <w:rPr>
                <w:b/>
              </w:rPr>
              <w:t>Multipolar</w:t>
            </w:r>
            <w:r>
              <w:t xml:space="preserve"> </w:t>
            </w:r>
          </w:p>
        </w:tc>
        <w:tc>
          <w:tcPr>
            <w:tcW w:type="dxa" w:w="3120"/>
          </w:tcPr>
          <w:p>
            <w:pPr>
              <w:spacing w:after="0"/>
            </w:pPr>
            <w:r>
              <w:t>1 axon + many dendrites</w:t>
            </w:r>
          </w:p>
        </w:tc>
        <w:tc>
          <w:tcPr>
            <w:tcW w:type="dxa" w:w="3120"/>
          </w:tcPr>
          <w:p>
            <w:pPr>
              <w:spacing w:after="0"/>
            </w:pPr>
            <w:r>
              <w:t>Motor neurons (anterior horn), Purkinje cells, most CNS neurons</w:t>
            </w:r>
          </w:p>
        </w:tc>
      </w:tr>
      <w:tr>
        <w:tc>
          <w:tcPr>
            <w:tcW w:type="dxa" w:w="3120"/>
          </w:tcPr>
          <w:p>
            <w:pPr>
              <w:spacing w:after="0"/>
            </w:pPr>
            <w:r>
              <w:rPr>
                <w:b/>
              </w:rPr>
              <w:t>Bipolar</w:t>
            </w:r>
            <w:r>
              <w:t xml:space="preserve"> </w:t>
            </w:r>
          </w:p>
        </w:tc>
        <w:tc>
          <w:tcPr>
            <w:tcW w:type="dxa" w:w="3120"/>
          </w:tcPr>
          <w:p>
            <w:pPr>
              <w:spacing w:after="0"/>
            </w:pPr>
            <w:r>
              <w:t>1 axon + 1 dendrite</w:t>
            </w:r>
          </w:p>
        </w:tc>
        <w:tc>
          <w:tcPr>
            <w:tcW w:type="dxa" w:w="3120"/>
          </w:tcPr>
          <w:p>
            <w:pPr>
              <w:spacing w:after="0"/>
            </w:pPr>
            <w:r>
              <w:rPr>
                <w:b/>
              </w:rPr>
              <w:t>Retina, olfactory epithelium, vestibulocochlear (spiral/vestibular) ganglia</w:t>
            </w:r>
          </w:p>
        </w:tc>
      </w:tr>
      <w:tr>
        <w:tc>
          <w:tcPr>
            <w:tcW w:type="dxa" w:w="3120"/>
          </w:tcPr>
          <w:p>
            <w:pPr>
              <w:spacing w:after="0"/>
            </w:pPr>
            <w:r>
              <w:rPr>
                <w:b/>
              </w:rPr>
              <w:t>Pseudounipolar</w:t>
            </w:r>
            <w:r>
              <w:t xml:space="preserve"> </w:t>
            </w:r>
          </w:p>
        </w:tc>
        <w:tc>
          <w:tcPr>
            <w:tcW w:type="dxa" w:w="3120"/>
          </w:tcPr>
          <w:p>
            <w:pPr>
              <w:spacing w:after="0"/>
            </w:pPr>
            <w:r>
              <w:t xml:space="preserve">Single process that </w:t>
            </w:r>
            <w:r>
              <w:rPr>
                <w:b/>
              </w:rPr>
              <w:t>bifurcates</w:t>
            </w:r>
          </w:p>
        </w:tc>
        <w:tc>
          <w:tcPr>
            <w:tcW w:type="dxa" w:w="3120"/>
          </w:tcPr>
          <w:p>
            <w:pPr>
              <w:spacing w:after="0"/>
            </w:pPr>
            <w:r>
              <w:rPr>
                <w:b/>
              </w:rPr>
              <w:t>Sensory neurons of dorsal root ganglia (DRG)</w:t>
            </w:r>
            <w:r>
              <w:t xml:space="preserve"> and cranial sensory ganglia</w:t>
            </w:r>
          </w:p>
        </w:tc>
      </w:tr>
    </w:tbl>
    <w:p>
      <w:pPr>
        <w:pStyle w:val="ListBullet"/>
      </w:pPr>
      <w:r>
        <w:rPr>
          <w:b/>
        </w:rPr>
        <w:t>By function:</w:t>
      </w:r>
      <w:r>
        <w:t xml:space="preserve"> motor (efferent), sensory (afferent), </w:t>
      </w:r>
      <w:r>
        <w:rPr>
          <w:b/>
        </w:rPr>
        <w:t>interneurons</w:t>
      </w:r>
      <w:r>
        <w:t xml:space="preserve"> (most numerous).</w:t>
      </w:r>
    </w:p>
    <w:p>
      <w:r>
        <w:rPr>
          <w:b/>
        </w:rPr>
        <w:t>Microscopic appearance.</w:t>
      </w:r>
      <w:r>
        <w:t xml:space="preserve"> Multipolar = many dendrites; bipolar = two opposite processes; pseudounipolar = a T-shaped single process (DRG).</w:t>
      </w:r>
    </w:p>
    <w:p>
      <w:r>
        <w:rPr>
          <w:b/>
        </w:rPr>
        <w:t>Recognition rule.</w:t>
      </w:r>
      <w:r>
        <w:t xml:space="preserve"> "Multipolar = motor/Purkinje; bipolar = retina/olfactory/vestibulocochlear; pseudounipolar = DRG (sensory)."</w:t>
      </w:r>
    </w:p>
    <w:p>
      <w:r>
        <w:rPr>
          <w:b/>
        </w:rPr>
        <w:t>Clinical correlation.</w:t>
      </w:r>
      <w:r>
        <w:t xml:space="preserve"> DRG neurons are pseudounipolar — the cell body sits off the conduction path (in the ganglion), which protects it during normal signal flow.</w:t>
      </w:r>
    </w:p>
    <w:p>
      <w:r>
        <w:rPr>
          <w:b/>
        </w:rPr>
        <w:t>Exam trap.</w:t>
      </w:r>
      <w:r>
        <w:t xml:space="preserve">  "Sensory ganglion neurons are multipolar." DRG neurons are </w:t>
      </w:r>
      <w:r>
        <w:rPr>
          <w:b/>
        </w:rPr>
        <w:t>pseudounipolar</w:t>
      </w:r>
      <w:r>
        <w:t xml:space="preserve">.  "Bipolar neurons are in the spinal cord anterior horn." The anterior horn contains </w:t>
      </w:r>
      <w:r>
        <w:rPr>
          <w:b/>
        </w:rPr>
        <w:t>multipolar</w:t>
      </w:r>
      <w:r>
        <w:t xml:space="preserve"> motor neurons.</w:t>
      </w:r>
    </w:p>
    <w:p>
      <w:r>
        <w:rPr>
          <w:b/>
        </w:rPr>
        <w:t>Deep reasoning question.</w:t>
      </w:r>
      <w:r>
        <w:t xml:space="preserve"> Why is the pseudounipolar arrangement advantageous for a sensory neuron? *(Answer: the single bifurcating process lets impulses travel from the periphery directly to the CNS </w:t>
      </w:r>
      <w:r>
        <w:rPr>
          <w:b/>
        </w:rPr>
        <w:t>without passing through the soma</w:t>
      </w:r>
      <w:r>
        <w:t>, so the cell body in the DRG is a metabolic support center rather than a conduction bottleneck — reducing signal delay.)*</w:t>
      </w:r>
    </w:p>
    <w:p>
      <w:pPr>
        <w:pStyle w:val="Heading3"/>
      </w:pPr>
      <w:r>
        <w:t>4.3 CNS Glial Cells (the four-cell table)</w:t>
      </w:r>
    </w:p>
    <w:p>
      <w:r>
        <w:rPr>
          <w:b/>
        </w:rPr>
        <w:t>Concept.</w:t>
      </w:r>
      <w:r>
        <w:t xml:space="preserve"> The CNS has four glial cell types: </w:t>
      </w:r>
      <w:r>
        <w:rPr>
          <w:b/>
        </w:rPr>
        <w:t>astrocytes, oligodendrocytes, microglia, ependymal cells</w:t>
      </w:r>
      <w:r>
        <w:t xml:space="preserve"> — each with a distinct origin and function.</w:t>
      </w:r>
    </w:p>
    <w:p>
      <w:r>
        <w:rPr>
          <w:b/>
        </w:rPr>
        <w:t>Why it matters.</w:t>
      </w:r>
      <w:r>
        <w:t xml:space="preserve"> Origin (especially microglia's mesodermal origin) and myelin function (oligodendrocyte) are the two most-tested points.</w:t>
      </w:r>
    </w:p>
    <w:p>
      <w:r>
        <w:rPr>
          <w:b/>
        </w:rPr>
        <w:t>Mechanism.</w:t>
      </w:r>
      <w:r>
        <w:t xml:space="preserve">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Cell</w:t>
            </w:r>
          </w:p>
        </w:tc>
        <w:tc>
          <w:tcPr>
            <w:tcW w:type="dxa" w:w="2340"/>
            <w:shd w:val="clear" w:fill="1F3864"/>
          </w:tcPr>
          <w:p>
            <w:pPr>
              <w:spacing w:after="0"/>
            </w:pPr>
            <w:r>
              <w:rPr>
                <w:b/>
                <w:color w:val="FFFFFF"/>
              </w:rPr>
              <w:t>Origin</w:t>
            </w:r>
          </w:p>
        </w:tc>
        <w:tc>
          <w:tcPr>
            <w:tcW w:type="dxa" w:w="2340"/>
            <w:shd w:val="clear" w:fill="1F3864"/>
          </w:tcPr>
          <w:p>
            <w:pPr>
              <w:spacing w:after="0"/>
            </w:pPr>
            <w:r>
              <w:rPr>
                <w:b/>
                <w:color w:val="FFFFFF"/>
              </w:rPr>
              <w:t>Function</w:t>
            </w:r>
          </w:p>
        </w:tc>
        <w:tc>
          <w:tcPr>
            <w:tcW w:type="dxa" w:w="2340"/>
            <w:shd w:val="clear" w:fill="1F3864"/>
          </w:tcPr>
          <w:p>
            <w:pPr>
              <w:spacing w:after="0"/>
            </w:pPr>
            <w:r>
              <w:rPr>
                <w:b/>
                <w:color w:val="FFFFFF"/>
              </w:rPr>
              <w:t>Marker</w:t>
            </w:r>
          </w:p>
        </w:tc>
      </w:tr>
      <w:tr>
        <w:tc>
          <w:tcPr>
            <w:tcW w:type="dxa" w:w="2340"/>
          </w:tcPr>
          <w:p>
            <w:pPr>
              <w:spacing w:after="0"/>
            </w:pPr>
            <w:r>
              <w:rPr>
                <w:b/>
              </w:rPr>
              <w:t>Astrocyte</w:t>
            </w:r>
            <w:r>
              <w:t xml:space="preserve"> </w:t>
            </w:r>
          </w:p>
        </w:tc>
        <w:tc>
          <w:tcPr>
            <w:tcW w:type="dxa" w:w="2340"/>
          </w:tcPr>
          <w:p>
            <w:pPr>
              <w:spacing w:after="0"/>
            </w:pPr>
            <w:r>
              <w:t>Ectoderm</w:t>
            </w:r>
          </w:p>
        </w:tc>
        <w:tc>
          <w:tcPr>
            <w:tcW w:type="dxa" w:w="2340"/>
          </w:tcPr>
          <w:p>
            <w:pPr>
              <w:spacing w:after="0"/>
            </w:pPr>
            <w:r>
              <w:t xml:space="preserve">Support, </w:t>
            </w:r>
            <w:r>
              <w:rPr>
                <w:b/>
              </w:rPr>
              <w:t>BBB</w:t>
            </w:r>
            <w:r>
              <w:t xml:space="preserve"> (end-feet on capillaries), K⁺ buffering, repair (</w:t>
            </w:r>
            <w:r>
              <w:rPr>
                <w:b/>
              </w:rPr>
              <w:t>gliosis</w:t>
            </w:r>
            <w:r>
              <w:t>)</w:t>
            </w:r>
          </w:p>
        </w:tc>
        <w:tc>
          <w:tcPr>
            <w:tcW w:type="dxa" w:w="2340"/>
          </w:tcPr>
          <w:p>
            <w:pPr>
              <w:spacing w:after="0"/>
            </w:pPr>
            <w:r>
              <w:rPr>
                <w:b/>
              </w:rPr>
              <w:t>GFAP</w:t>
            </w:r>
          </w:p>
        </w:tc>
      </w:tr>
      <w:tr>
        <w:tc>
          <w:tcPr>
            <w:tcW w:type="dxa" w:w="2340"/>
          </w:tcPr>
          <w:p>
            <w:pPr>
              <w:spacing w:after="0"/>
            </w:pPr>
            <w:r>
              <w:rPr>
                <w:b/>
              </w:rPr>
              <w:t>Oligodendrocyte</w:t>
            </w:r>
            <w:r>
              <w:t xml:space="preserve"> </w:t>
            </w:r>
          </w:p>
        </w:tc>
        <w:tc>
          <w:tcPr>
            <w:tcW w:type="dxa" w:w="2340"/>
          </w:tcPr>
          <w:p>
            <w:pPr>
              <w:spacing w:after="0"/>
            </w:pPr>
            <w:r>
              <w:t>Ectoderm</w:t>
            </w:r>
          </w:p>
        </w:tc>
        <w:tc>
          <w:tcPr>
            <w:tcW w:type="dxa" w:w="2340"/>
          </w:tcPr>
          <w:p>
            <w:pPr>
              <w:spacing w:after="0"/>
            </w:pPr>
            <w:r>
              <w:rPr>
                <w:b/>
              </w:rPr>
              <w:t>Myelin in CNS</w:t>
            </w:r>
            <w:r>
              <w:t xml:space="preserve"> (one cell → </w:t>
            </w:r>
            <w:r>
              <w:rPr>
                <w:b/>
              </w:rPr>
              <w:t>many</w:t>
            </w:r>
            <w:r>
              <w:t xml:space="preserve"> segments)</w:t>
            </w:r>
          </w:p>
        </w:tc>
        <w:tc>
          <w:tcPr>
            <w:tcW w:type="dxa" w:w="2340"/>
          </w:tcPr>
          <w:p>
            <w:pPr>
              <w:spacing w:after="0"/>
            </w:pPr>
            <w:r>
              <w:t>—</w:t>
            </w:r>
          </w:p>
        </w:tc>
      </w:tr>
      <w:tr>
        <w:tc>
          <w:tcPr>
            <w:tcW w:type="dxa" w:w="2340"/>
          </w:tcPr>
          <w:p>
            <w:pPr>
              <w:spacing w:after="0"/>
            </w:pPr>
            <w:r>
              <w:rPr>
                <w:b/>
              </w:rPr>
              <w:t>Microglia</w:t>
            </w:r>
            <w:r>
              <w:t xml:space="preserve"> </w:t>
            </w:r>
          </w:p>
        </w:tc>
        <w:tc>
          <w:tcPr>
            <w:tcW w:type="dxa" w:w="2340"/>
          </w:tcPr>
          <w:p>
            <w:pPr>
              <w:spacing w:after="0"/>
            </w:pPr>
            <w:r>
              <w:rPr>
                <w:b/>
              </w:rPr>
              <w:t>Mesoderm (monocyte)</w:t>
            </w:r>
          </w:p>
        </w:tc>
        <w:tc>
          <w:tcPr>
            <w:tcW w:type="dxa" w:w="2340"/>
          </w:tcPr>
          <w:p>
            <w:pPr>
              <w:spacing w:after="0"/>
            </w:pPr>
            <w:r>
              <w:rPr>
                <w:b/>
              </w:rPr>
              <w:t>Phagocytosis</w:t>
            </w:r>
            <w:r>
              <w:t xml:space="preserve"> (CNS macrophage)</w:t>
            </w:r>
          </w:p>
        </w:tc>
        <w:tc>
          <w:tcPr>
            <w:tcW w:type="dxa" w:w="2340"/>
          </w:tcPr>
          <w:p>
            <w:pPr>
              <w:spacing w:after="0"/>
            </w:pPr>
            <w:r>
              <w:t>—</w:t>
            </w:r>
          </w:p>
        </w:tc>
      </w:tr>
      <w:tr>
        <w:tc>
          <w:tcPr>
            <w:tcW w:type="dxa" w:w="2340"/>
          </w:tcPr>
          <w:p>
            <w:pPr>
              <w:spacing w:after="0"/>
            </w:pPr>
            <w:r>
              <w:rPr>
                <w:b/>
              </w:rPr>
              <w:t>Ependymal cell</w:t>
            </w:r>
            <w:r>
              <w:t xml:space="preserve"> </w:t>
            </w:r>
          </w:p>
        </w:tc>
        <w:tc>
          <w:tcPr>
            <w:tcW w:type="dxa" w:w="2340"/>
          </w:tcPr>
          <w:p>
            <w:pPr>
              <w:spacing w:after="0"/>
            </w:pPr>
            <w:r>
              <w:t>Ectoderm</w:t>
            </w:r>
          </w:p>
        </w:tc>
        <w:tc>
          <w:tcPr>
            <w:tcW w:type="dxa" w:w="2340"/>
          </w:tcPr>
          <w:p>
            <w:pPr>
              <w:spacing w:after="0"/>
            </w:pPr>
            <w:r>
              <w:t xml:space="preserve">Line </w:t>
            </w:r>
            <w:r>
              <w:rPr>
                <w:b/>
              </w:rPr>
              <w:t>ventricles/central canal</w:t>
            </w:r>
            <w:r>
              <w:t xml:space="preserve">; </w:t>
            </w:r>
            <w:r>
              <w:rPr>
                <w:b/>
              </w:rPr>
              <w:t>ciliated</w:t>
            </w:r>
            <w:r>
              <w:t>; CSF movement</w:t>
            </w:r>
          </w:p>
        </w:tc>
        <w:tc>
          <w:tcPr>
            <w:tcW w:type="dxa" w:w="2340"/>
          </w:tcPr>
          <w:p>
            <w:pPr>
              <w:spacing w:after="0"/>
            </w:pPr>
            <w:r>
              <w:t>—</w:t>
            </w:r>
          </w:p>
        </w:tc>
      </w:tr>
    </w:tbl>
    <w:p>
      <w:pPr>
        <w:pStyle w:val="ListBullet"/>
      </w:pPr>
      <w:r>
        <w:rPr>
          <w:b/>
        </w:rPr>
        <w:t>Astrocytes</w:t>
      </w:r>
      <w:r>
        <w:t xml:space="preserve"> extend </w:t>
      </w:r>
      <w:r>
        <w:rPr>
          <w:b/>
        </w:rPr>
        <w:t>perivascular end-feet</w:t>
      </w:r>
      <w:r>
        <w:t xml:space="preserve"> that induce and maintain the </w:t>
      </w:r>
      <w:r>
        <w:rPr>
          <w:b/>
        </w:rPr>
        <w:t>blood-brain barrier</w:t>
      </w:r>
      <w:r>
        <w:t xml:space="preserve"> (endothelial tight junctions).</w:t>
      </w:r>
    </w:p>
    <w:p>
      <w:pPr>
        <w:pStyle w:val="ListBullet"/>
      </w:pPr>
      <w:r>
        <w:rPr>
          <w:b/>
        </w:rPr>
        <w:t>Microglia</w:t>
      </w:r>
      <w:r>
        <w:t xml:space="preserve"> = the ONLY glial cell of </w:t>
      </w:r>
      <w:r>
        <w:rPr>
          <w:b/>
        </w:rPr>
        <w:t>mesodermal (monocyte)</w:t>
      </w:r>
      <w:r>
        <w:t xml:space="preserve"> origin — the CNS's resident immune cells. </w:t>
      </w:r>
    </w:p>
    <w:p>
      <w:r>
        <w:rPr>
          <w:b/>
        </w:rPr>
        <w:t>Microscopic appearance.</w:t>
      </w:r>
      <w:r>
        <w:t xml:space="preserve"> Astrocyte = star-shaped, many processes; oligodendrocyte = small, few processes, "fried-egg" halo (artifact); microglia = small elongated cell, dark nucleus; ependyma = cuboidal/columnar ciliated cells lining a cavity.</w:t>
      </w:r>
    </w:p>
    <w:p>
      <w:r>
        <w:rPr>
          <w:b/>
        </w:rPr>
        <w:t>Recognition rule.</w:t>
      </w:r>
      <w:r>
        <w:t xml:space="preserve"> "Astrocyte = BBB (GFAP); oligodendrocyte = CNS myelin (many); microglia = mesodermal phagocyte; ependyma = ciliated lining."</w:t>
      </w:r>
    </w:p>
    <w:p>
      <w:r>
        <w:rPr>
          <w:b/>
        </w:rPr>
        <w:t>Clinical correlation.</w:t>
      </w:r>
      <w:r>
        <w:t xml:space="preserve"> </w:t>
      </w:r>
      <w:r>
        <w:rPr>
          <w:b/>
        </w:rPr>
        <w:t>Gliosis</w:t>
      </w:r>
      <w:r>
        <w:t xml:space="preserve"> (reactive astrocytosis) = the CNS "scar" after injury; ependymoma = ependymal tumor.</w:t>
      </w:r>
    </w:p>
    <w:p>
      <w:r>
        <w:rPr>
          <w:b/>
        </w:rPr>
        <w:t>Exam trap.</w:t>
      </w:r>
      <w:r>
        <w:t xml:space="preserve">  "Microglia are ectodermal." Microglia = </w:t>
      </w:r>
      <w:r>
        <w:rPr>
          <w:b/>
        </w:rPr>
        <w:t>mesodermal (monocyte)</w:t>
      </w:r>
      <w:r>
        <w:t xml:space="preserve">.  "Oligodendrocytes myelinate the PNS." Oligodendrocytes = </w:t>
      </w:r>
      <w:r>
        <w:rPr>
          <w:b/>
        </w:rPr>
        <w:t>CNS</w:t>
      </w:r>
      <w:r>
        <w:t>; Schwann cells = PNS.</w:t>
      </w:r>
    </w:p>
    <w:p>
      <w:r>
        <w:rPr>
          <w:b/>
        </w:rPr>
        <w:t>Deep reasoning question.</w:t>
      </w:r>
      <w:r>
        <w:t xml:space="preserve"> Why are microglia the only glial cell derived from mesoderm? </w:t>
      </w:r>
      <w:r>
        <w:rPr>
          <w:i/>
        </w:rPr>
        <w:t>(Answer: microglia are not neural-tube derivatives — they arise from yolk-sac/monocyte precursors that migrate into the CNS during development and serve as resident macrophages. All other glia (astrocytes, oligodendrocytes, ependyma) arise from neuroectoderm.)</w:t>
      </w:r>
    </w:p>
    <w:p>
      <w:pPr>
        <w:pStyle w:val="Heading3"/>
      </w:pPr>
      <w:r>
        <w:t>4.4 PNS Glial Cells — Schwann &amp; Satellite</w:t>
      </w:r>
    </w:p>
    <w:p>
      <w:r>
        <w:rPr>
          <w:b/>
        </w:rPr>
        <w:t>Concept.</w:t>
      </w:r>
      <w:r>
        <w:t xml:space="preserve"> The PNS has two glial types: </w:t>
      </w:r>
      <w:r>
        <w:rPr>
          <w:b/>
        </w:rPr>
        <w:t>Schwann cells</w:t>
      </w:r>
      <w:r>
        <w:t xml:space="preserve"> (myelinate axons) and </w:t>
      </w:r>
      <w:r>
        <w:rPr>
          <w:b/>
        </w:rPr>
        <w:t>satellite cells</w:t>
      </w:r>
      <w:r>
        <w:t xml:space="preserve"> (surround ganglion cell bodies).</w:t>
      </w:r>
    </w:p>
    <w:p>
      <w:r>
        <w:rPr>
          <w:b/>
        </w:rPr>
        <w:t>Why it matters.</w:t>
      </w:r>
      <w:r>
        <w:t xml:space="preserve"> The Schwann cell's one-segment myelination and its </w:t>
      </w:r>
      <w:r>
        <w:rPr>
          <w:b/>
        </w:rPr>
        <w:t>neurilemma</w:t>
      </w:r>
      <w:r>
        <w:t xml:space="preserve"> explain PNS regeneration — the central PNS/CNS contrast.</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Cell</w:t>
            </w:r>
          </w:p>
        </w:tc>
        <w:tc>
          <w:tcPr>
            <w:tcW w:type="dxa" w:w="4680"/>
            <w:shd w:val="clear" w:fill="1F3864"/>
          </w:tcPr>
          <w:p>
            <w:pPr>
              <w:spacing w:after="0"/>
            </w:pPr>
            <w:r>
              <w:rPr>
                <w:b/>
                <w:color w:val="FFFFFF"/>
              </w:rPr>
              <w:t>Function</w:t>
            </w:r>
          </w:p>
        </w:tc>
      </w:tr>
      <w:tr>
        <w:tc>
          <w:tcPr>
            <w:tcW w:type="dxa" w:w="4680"/>
          </w:tcPr>
          <w:p>
            <w:pPr>
              <w:spacing w:after="0"/>
            </w:pPr>
            <w:r>
              <w:rPr>
                <w:b/>
              </w:rPr>
              <w:t>Schwann cell (neurolemmocyte)</w:t>
            </w:r>
            <w:r>
              <w:t xml:space="preserve"> </w:t>
            </w:r>
          </w:p>
        </w:tc>
        <w:tc>
          <w:tcPr>
            <w:tcW w:type="dxa" w:w="4680"/>
          </w:tcPr>
          <w:p>
            <w:pPr>
              <w:spacing w:after="0"/>
            </w:pPr>
            <w:r>
              <w:rPr>
                <w:b/>
              </w:rPr>
              <w:t>Myelinates ONE internode of ONE axon</w:t>
            </w:r>
            <w:r>
              <w:t xml:space="preserve"> in the PNS; supports </w:t>
            </w:r>
            <w:r>
              <w:rPr>
                <w:b/>
              </w:rPr>
              <w:t>regeneration</w:t>
            </w:r>
          </w:p>
        </w:tc>
      </w:tr>
      <w:tr>
        <w:tc>
          <w:tcPr>
            <w:tcW w:type="dxa" w:w="4680"/>
          </w:tcPr>
          <w:p>
            <w:pPr>
              <w:spacing w:after="0"/>
            </w:pPr>
            <w:r>
              <w:rPr>
                <w:b/>
              </w:rPr>
              <w:t>Satellite cell</w:t>
            </w:r>
            <w:r>
              <w:t xml:space="preserve"> </w:t>
            </w:r>
          </w:p>
        </w:tc>
        <w:tc>
          <w:tcPr>
            <w:tcW w:type="dxa" w:w="4680"/>
          </w:tcPr>
          <w:p>
            <w:pPr>
              <w:spacing w:after="0"/>
            </w:pPr>
            <w:r>
              <w:t xml:space="preserve">Surrounds neuron cell bodies in </w:t>
            </w:r>
            <w:r>
              <w:rPr>
                <w:b/>
              </w:rPr>
              <w:t>ganglia</w:t>
            </w:r>
            <w:r>
              <w:t xml:space="preserve"> (DRG, autonomic) — support/microenvironment</w:t>
            </w:r>
          </w:p>
        </w:tc>
      </w:tr>
    </w:tbl>
    <w:p>
      <w:r>
        <w:rPr>
          <w:b/>
        </w:rPr>
        <w:t>Consequence.</w:t>
      </w:r>
      <w:r>
        <w:t xml:space="preserve"> </w:t>
      </w:r>
      <w:r>
        <w:rPr>
          <w:b/>
        </w:rPr>
        <w:t>One Schwann cell = one segment</w:t>
      </w:r>
      <w:r>
        <w:t xml:space="preserve"> (contrast: one oligodendrocyte = many segments). The Schwann cell's outer cytoplasm + nucleus = the </w:t>
      </w:r>
      <w:r>
        <w:rPr>
          <w:b/>
        </w:rPr>
        <w:t>neurilemma</w:t>
      </w:r>
      <w:r>
        <w:t>, which survives injury and guides regenerating axons.</w:t>
      </w:r>
    </w:p>
    <w:p>
      <w:r>
        <w:rPr>
          <w:b/>
        </w:rPr>
        <w:t>Microscopic appearance.</w:t>
      </w:r>
      <w:r>
        <w:t xml:space="preserve"> Schwann cells: nuclei adjacent to myelin rings around an axon; satellite cells: flat cells encircling large ganglion neurons.</w:t>
      </w:r>
    </w:p>
    <w:p>
      <w:r>
        <w:rPr>
          <w:b/>
        </w:rPr>
        <w:t>Recognition rule.</w:t>
      </w:r>
      <w:r>
        <w:t xml:space="preserve"> "Schwann = one segment + neurilemma (PNS); oligodendrocyte = many segments (CNS)."</w:t>
      </w:r>
    </w:p>
    <w:p>
      <w:r>
        <w:rPr>
          <w:b/>
        </w:rPr>
        <w:t>Clinical correlation.</w:t>
      </w:r>
      <w:r>
        <w:t xml:space="preserve"> </w:t>
      </w:r>
      <w:r>
        <w:rPr>
          <w:b/>
        </w:rPr>
        <w:t>Schwannoma/neurofibroma</w:t>
      </w:r>
      <w:r>
        <w:t xml:space="preserve"> = Schwann-cell tumors; satellite cells regulate the DRG microenvironment.</w:t>
      </w:r>
    </w:p>
    <w:p>
      <w:r>
        <w:rPr>
          <w:b/>
        </w:rPr>
        <w:t>Exam trap.</w:t>
      </w:r>
      <w:r>
        <w:t xml:space="preserve">  "One Schwann cell myelinates many axons." One Schwann = </w:t>
      </w:r>
      <w:r>
        <w:rPr>
          <w:b/>
        </w:rPr>
        <w:t>one internode</w:t>
      </w:r>
      <w:r>
        <w:t xml:space="preserve">; one oligodendrocyte = many.  "Satellite cells are in the CNS." Satellite cells surround </w:t>
      </w:r>
      <w:r>
        <w:rPr>
          <w:b/>
        </w:rPr>
        <w:t>ganglion</w:t>
      </w:r>
      <w:r>
        <w:t xml:space="preserve"> (PNS) neurons.</w:t>
      </w:r>
    </w:p>
    <w:p>
      <w:r>
        <w:rPr>
          <w:b/>
        </w:rPr>
        <w:t>Deep reasoning question.</w:t>
      </w:r>
      <w:r>
        <w:t xml:space="preserve"> Why can a single oligodendrocyte myelinate many axons while a Schwann cell myelinates only one? </w:t>
      </w:r>
      <w:r>
        <w:rPr>
          <w:i/>
        </w:rPr>
        <w:t>(Answer: the oligodendrocyte sends out multiple processes, each wrapping a different axon segment; the Schwann cell wraps its whole body around a single segment of a single axon. This structural difference is why CNS myelin lacks the cell's outer cytoplasm (neurilemma) around each segment.)</w:t>
      </w:r>
    </w:p>
    <w:p>
      <w:pPr>
        <w:pStyle w:val="Heading3"/>
      </w:pPr>
      <w:r>
        <w:t>4.5 The Myelin Sheath &amp; Saltatory Conduction</w:t>
      </w:r>
    </w:p>
    <w:p>
      <w:r>
        <w:rPr>
          <w:b/>
        </w:rPr>
        <w:t>Concept.</w:t>
      </w:r>
      <w:r>
        <w:t xml:space="preserve"> Myelin is a </w:t>
      </w:r>
      <w:r>
        <w:rPr>
          <w:b/>
        </w:rPr>
        <w:t>lipid-rich</w:t>
      </w:r>
      <w:r>
        <w:t xml:space="preserve"> spiral of glial membrane around axons, interrupted by </w:t>
      </w:r>
      <w:r>
        <w:rPr>
          <w:b/>
        </w:rPr>
        <w:t>nodes of Ranvier</w:t>
      </w:r>
      <w:r>
        <w:t xml:space="preserve"> where conduction is regenerated.</w:t>
      </w:r>
    </w:p>
    <w:p>
      <w:r>
        <w:rPr>
          <w:b/>
        </w:rPr>
        <w:t>Why it matters.</w:t>
      </w:r>
      <w:r>
        <w:t xml:space="preserve"> Myelin explains conduction speed (saltatory), the microscopic "clear ring" around axons, and the pathology of demyelination.</w:t>
      </w:r>
    </w:p>
    <w:p>
      <w:r>
        <w:rPr>
          <w:b/>
        </w:rPr>
        <w:t>Mechanism.</w:t>
      </w:r>
      <w:r>
        <w:t xml:space="preserve"> </w:t>
      </w:r>
    </w:p>
    <w:p>
      <w:pPr>
        <w:spacing w:after="0" w:before="0"/>
        <w:ind w:left="216"/>
      </w:pPr>
      <w:r>
        <w:rPr>
          <w:rFonts w:ascii="Consolas" w:hAnsi="Consolas"/>
          <w:color w:val="333333"/>
          <w:sz w:val="18"/>
        </w:rPr>
        <w:t>Schwann cell / oligodendrocyte wraps its membrane repeatedly around the axon</w:t>
      </w:r>
    </w:p>
    <w:p>
      <w:pPr>
        <w:spacing w:after="0" w:before="0"/>
        <w:ind w:left="216"/>
      </w:pPr>
      <w:r>
        <w:rPr>
          <w:rFonts w:ascii="Consolas" w:hAnsi="Consolas"/>
          <w:color w:val="333333"/>
          <w:sz w:val="18"/>
        </w:rPr>
        <w:t xml:space="preserve">  → lipid-rich myelin (lipid extracted in H&amp;E → clear ring)</w:t>
      </w:r>
    </w:p>
    <w:p>
      <w:pPr>
        <w:spacing w:after="0" w:before="0"/>
        <w:ind w:left="216"/>
      </w:pPr>
      <w:r>
        <w:rPr>
          <w:rFonts w:ascii="Consolas" w:hAnsi="Consolas"/>
          <w:color w:val="333333"/>
          <w:sz w:val="18"/>
        </w:rPr>
        <w:t xml:space="preserve">  → GAPS between segments = NODES OF RANVIER (voltage-gated Na⁺ channels concentrated here) </w:t>
      </w:r>
    </w:p>
    <w:p>
      <w:pPr>
        <w:spacing w:after="0" w:before="0"/>
        <w:ind w:left="216"/>
      </w:pPr>
      <w:r>
        <w:rPr>
          <w:rFonts w:ascii="Consolas" w:hAnsi="Consolas"/>
          <w:color w:val="333333"/>
          <w:sz w:val="18"/>
        </w:rPr>
        <w:t xml:space="preserve">  → action potential JUMPS node-to-node = SALTATORY CONDUCTION (fast) </w:t>
      </w:r>
    </w:p>
    <w:p>
      <w:pPr>
        <w:pStyle w:val="ListBullet"/>
      </w:pPr>
      <w:r>
        <w:rPr>
          <w:b/>
        </w:rPr>
        <w:t>PNS myelin</w:t>
      </w:r>
      <w:r>
        <w:t xml:space="preserve"> has a </w:t>
      </w:r>
      <w:r>
        <w:rPr>
          <w:b/>
        </w:rPr>
        <w:t>neurilemma</w:t>
      </w:r>
      <w:r>
        <w:t xml:space="preserve"> (Schwann cytoplasm + nucleus on the outside) → supports regeneration.</w:t>
      </w:r>
    </w:p>
    <w:p>
      <w:pPr>
        <w:pStyle w:val="ListBullet"/>
      </w:pPr>
      <w:r>
        <w:rPr>
          <w:b/>
        </w:rPr>
        <w:t>CNS myelin</w:t>
      </w:r>
      <w:r>
        <w:t xml:space="preserve"> (oligodendrocyte) has </w:t>
      </w:r>
      <w:r>
        <w:rPr>
          <w:b/>
        </w:rPr>
        <w:t>no neurilemma</w:t>
      </w:r>
      <w:r>
        <w:t xml:space="preserve"> → poor regeneration.</w:t>
      </w:r>
    </w:p>
    <w:p>
      <w:r>
        <w:rPr>
          <w:b/>
        </w:rPr>
        <w:t>Consequence.</w:t>
      </w:r>
      <w:r>
        <w:t xml:space="preserve"> Myelinated axons conduct </w:t>
      </w:r>
      <w:r>
        <w:rPr>
          <w:b/>
        </w:rPr>
        <w:t>faster</w:t>
      </w:r>
      <w:r>
        <w:t xml:space="preserve"> than unmyelinated (saltatory vs continuous); demyelination → slowed/blocked conduction.</w:t>
      </w:r>
    </w:p>
    <w:p>
      <w:r>
        <w:rPr>
          <w:b/>
        </w:rPr>
        <w:t>Microscopic appearance.</w:t>
      </w:r>
      <w:r>
        <w:t xml:space="preserve"> A central axon surrounded by a clear (lipid-extracted) ring with a peripheral Schwann nucleus (PNS).</w:t>
      </w:r>
    </w:p>
    <w:p>
      <w:r>
        <w:rPr>
          <w:b/>
        </w:rPr>
        <w:t>Recognition rule.</w:t>
      </w:r>
      <w:r>
        <w:t xml:space="preserve"> "Clear ring around axon = myelin; nodes = saltatory jumps; PNS has neurilemma."</w:t>
      </w:r>
    </w:p>
    <w:p>
      <w:r>
        <w:rPr>
          <w:b/>
        </w:rPr>
        <w:t>Clinical correlation.</w:t>
      </w:r>
      <w:r>
        <w:t xml:space="preserve"> </w:t>
      </w:r>
      <w:r>
        <w:rPr>
          <w:b/>
        </w:rPr>
        <w:t>MS</w:t>
      </w:r>
      <w:r>
        <w:t xml:space="preserve"> (CNS demyelination) and </w:t>
      </w:r>
      <w:r>
        <w:rPr>
          <w:b/>
        </w:rPr>
        <w:t>GBS</w:t>
      </w:r>
      <w:r>
        <w:t xml:space="preserve"> (PNS demyelination) both slow conduction — but in different territories (Sections 9.2–9.3).</w:t>
      </w:r>
    </w:p>
    <w:p>
      <w:r>
        <w:rPr>
          <w:b/>
        </w:rPr>
        <w:t>Exam trap.</w:t>
      </w:r>
      <w:r>
        <w:t xml:space="preserve">  "Myelin is protein." Myelin is </w:t>
      </w:r>
      <w:r>
        <w:rPr>
          <w:b/>
        </w:rPr>
        <w:t>lipid-rich</w:t>
      </w:r>
      <w:r>
        <w:t xml:space="preserve"> (which is why H&amp;E shows a clear space).  "CNS myelin has a neurilemma." The neurilemma is </w:t>
      </w:r>
      <w:r>
        <w:rPr>
          <w:b/>
        </w:rPr>
        <w:t>PNS-only</w:t>
      </w:r>
      <w:r>
        <w:t xml:space="preserve"> (Schwann cells).</w:t>
      </w:r>
    </w:p>
    <w:p>
      <w:r>
        <w:rPr>
          <w:b/>
        </w:rPr>
        <w:t>Deep reasoning question.</w:t>
      </w:r>
      <w:r>
        <w:t xml:space="preserve"> Why does saltatory conduction speed up the impulse? </w:t>
      </w:r>
      <w:r>
        <w:rPr>
          <w:i/>
        </w:rPr>
        <w:t>(Answer: the action potential regenerates only at nodes of Ranvier and jumps between them, rather than depolarizing every point of the membrane continuously. This reduces the membrane area that must be depolarized per unit distance → faster conduction.)</w:t>
      </w:r>
    </w:p>
    <w:p>
      <w:pPr>
        <w:pStyle w:val="Heading3"/>
      </w:pPr>
      <w:r>
        <w:t>4.6 Peripheral Nerve Structure (the three connective layers)</w:t>
      </w:r>
    </w:p>
    <w:p>
      <w:r>
        <w:rPr>
          <w:b/>
        </w:rPr>
        <w:t>Concept.</w:t>
      </w:r>
      <w:r>
        <w:t xml:space="preserve"> A peripheral nerve is bundled by three connective-tissue layers: </w:t>
      </w:r>
      <w:r>
        <w:rPr>
          <w:b/>
        </w:rPr>
        <w:t>endoneurium → perineurium → epineurium</w:t>
      </w:r>
      <w:r>
        <w:t>.</w:t>
      </w:r>
    </w:p>
    <w:p>
      <w:r>
        <w:rPr>
          <w:b/>
        </w:rPr>
        <w:t>Why it matters.</w:t>
      </w:r>
      <w:r>
        <w:t xml:space="preserve"> The </w:t>
      </w:r>
      <w:r>
        <w:rPr>
          <w:b/>
        </w:rPr>
        <w:t>perineurium</w:t>
      </w:r>
      <w:r>
        <w:t xml:space="preserve"> forms the </w:t>
      </w:r>
      <w:r>
        <w:rPr>
          <w:b/>
        </w:rPr>
        <w:t>blood–nerve barrier</w:t>
      </w:r>
      <w:r>
        <w:t xml:space="preserve"> — a specific, testable function.</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Layer</w:t>
            </w:r>
          </w:p>
        </w:tc>
        <w:tc>
          <w:tcPr>
            <w:tcW w:type="dxa" w:w="3120"/>
            <w:shd w:val="clear" w:fill="1F3864"/>
          </w:tcPr>
          <w:p>
            <w:pPr>
              <w:spacing w:after="0"/>
            </w:pPr>
            <w:r>
              <w:rPr>
                <w:b/>
                <w:color w:val="FFFFFF"/>
              </w:rPr>
              <w:t>Surrounds</w:t>
            </w:r>
          </w:p>
        </w:tc>
        <w:tc>
          <w:tcPr>
            <w:tcW w:type="dxa" w:w="3120"/>
            <w:shd w:val="clear" w:fill="1F3864"/>
          </w:tcPr>
          <w:p>
            <w:pPr>
              <w:spacing w:after="0"/>
            </w:pPr>
            <w:r>
              <w:rPr>
                <w:b/>
                <w:color w:val="FFFFFF"/>
              </w:rPr>
              <w:t>Feature</w:t>
            </w:r>
          </w:p>
        </w:tc>
      </w:tr>
      <w:tr>
        <w:tc>
          <w:tcPr>
            <w:tcW w:type="dxa" w:w="3120"/>
          </w:tcPr>
          <w:p>
            <w:pPr>
              <w:spacing w:after="0"/>
            </w:pPr>
            <w:r>
              <w:rPr>
                <w:b/>
              </w:rPr>
              <w:t>Endoneurium</w:t>
            </w:r>
            <w:r>
              <w:t xml:space="preserve"> </w:t>
            </w:r>
          </w:p>
        </w:tc>
        <w:tc>
          <w:tcPr>
            <w:tcW w:type="dxa" w:w="3120"/>
          </w:tcPr>
          <w:p>
            <w:pPr>
              <w:spacing w:after="0"/>
            </w:pPr>
            <w:r>
              <w:t>Individual nerve fiber</w:t>
            </w:r>
          </w:p>
        </w:tc>
        <w:tc>
          <w:tcPr>
            <w:tcW w:type="dxa" w:w="3120"/>
          </w:tcPr>
          <w:p>
            <w:pPr>
              <w:spacing w:after="0"/>
            </w:pPr>
            <w:r>
              <w:t>Reticular fibers, capillaries</w:t>
            </w:r>
          </w:p>
        </w:tc>
      </w:tr>
      <w:tr>
        <w:tc>
          <w:tcPr>
            <w:tcW w:type="dxa" w:w="3120"/>
          </w:tcPr>
          <w:p>
            <w:pPr>
              <w:spacing w:after="0"/>
            </w:pPr>
            <w:r>
              <w:rPr>
                <w:b/>
              </w:rPr>
              <w:t>Perineurium</w:t>
            </w:r>
            <w:r>
              <w:t xml:space="preserve"> </w:t>
            </w:r>
          </w:p>
        </w:tc>
        <w:tc>
          <w:tcPr>
            <w:tcW w:type="dxa" w:w="3120"/>
          </w:tcPr>
          <w:p>
            <w:pPr>
              <w:spacing w:after="0"/>
            </w:pPr>
            <w:r>
              <w:rPr>
                <w:b/>
              </w:rPr>
              <w:t>Fascicle</w:t>
            </w:r>
          </w:p>
        </w:tc>
        <w:tc>
          <w:tcPr>
            <w:tcW w:type="dxa" w:w="3120"/>
          </w:tcPr>
          <w:p>
            <w:pPr>
              <w:spacing w:after="0"/>
            </w:pPr>
            <w:r>
              <w:t xml:space="preserve">Tight-junctioned epithelial-like cells → </w:t>
            </w:r>
            <w:r>
              <w:rPr>
                <w:b/>
              </w:rPr>
              <w:t>blood–nerve barrier</w:t>
            </w:r>
          </w:p>
        </w:tc>
      </w:tr>
      <w:tr>
        <w:tc>
          <w:tcPr>
            <w:tcW w:type="dxa" w:w="3120"/>
          </w:tcPr>
          <w:p>
            <w:pPr>
              <w:spacing w:after="0"/>
            </w:pPr>
            <w:r>
              <w:rPr>
                <w:b/>
              </w:rPr>
              <w:t>Epineurium</w:t>
            </w:r>
            <w:r>
              <w:t xml:space="preserve"> </w:t>
            </w:r>
          </w:p>
        </w:tc>
        <w:tc>
          <w:tcPr>
            <w:tcW w:type="dxa" w:w="3120"/>
          </w:tcPr>
          <w:p>
            <w:pPr>
              <w:spacing w:after="0"/>
            </w:pPr>
            <w:r>
              <w:t>Whole nerve</w:t>
            </w:r>
          </w:p>
        </w:tc>
        <w:tc>
          <w:tcPr>
            <w:tcW w:type="dxa" w:w="3120"/>
          </w:tcPr>
          <w:p>
            <w:pPr>
              <w:spacing w:after="0"/>
            </w:pPr>
            <w:r>
              <w:t>Dense CT, vessels</w:t>
            </w:r>
          </w:p>
        </w:tc>
      </w:tr>
    </w:tbl>
    <w:p>
      <w:r>
        <w:rPr>
          <w:b/>
        </w:rPr>
        <w:t>Consequence.</w:t>
      </w:r>
      <w:r>
        <w:t xml:space="preserve"> The perineurium protects the endoneurial microenvironment (barrier); the epineurium allows the nerve to glide and stretch.</w:t>
      </w:r>
    </w:p>
    <w:p>
      <w:r>
        <w:rPr>
          <w:b/>
        </w:rPr>
        <w:t>Microscopic appearance.</w:t>
      </w:r>
      <w:r>
        <w:t xml:space="preserve"> Cross-section: multiple fascicles, each ringed by a perineurial sheath, in a dense epineurial matrix.</w:t>
      </w:r>
    </w:p>
    <w:p>
      <w:r>
        <w:rPr>
          <w:b/>
        </w:rPr>
        <w:t>Recognition rule.</w:t>
      </w:r>
      <w:r>
        <w:t xml:space="preserve"> "Endo = fiber; peri = fascicle (barrier); epi = nerve."</w:t>
      </w:r>
    </w:p>
    <w:p>
      <w:r>
        <w:rPr>
          <w:b/>
        </w:rPr>
        <w:t>Clinical correlation.</w:t>
      </w:r>
      <w:r>
        <w:t xml:space="preserve"> Perineurial disruption (trauma, infection) compromises the nerve's internal environment; sural nerve biopsy examines these layers.</w:t>
      </w:r>
    </w:p>
    <w:p>
      <w:r>
        <w:rPr>
          <w:b/>
        </w:rPr>
        <w:t>Exam trap.</w:t>
      </w:r>
      <w:r>
        <w:t xml:space="preserve">  "The epineurium forms the blood–nerve barrier." The </w:t>
      </w:r>
      <w:r>
        <w:rPr>
          <w:b/>
        </w:rPr>
        <w:t>perineurium</w:t>
      </w:r>
      <w:r>
        <w:t xml:space="preserve"> forms it.  "The endoneurium surrounds fascicles." Endoneurium = individual fibers; perineurium = fascicles.</w:t>
      </w:r>
    </w:p>
    <w:p>
      <w:r>
        <w:rPr>
          <w:b/>
        </w:rPr>
        <w:t>Deep reasoning question.</w:t>
      </w:r>
      <w:r>
        <w:t xml:space="preserve"> Why does the perineurium — not the epineurium — form the blood–nerve barrier? </w:t>
      </w:r>
      <w:r>
        <w:rPr>
          <w:i/>
        </w:rPr>
        <w:t>(Answer: the perineurium's concentric layers of tight-junctioned cells directly invest each fascicle, sealing off the endoneurial space. The epineurium is loose vascular connective tissue and cannot act as a diffusion barrier.)</w:t>
      </w:r>
    </w:p>
    <w:p>
      <w:pPr>
        <w:pStyle w:val="Heading3"/>
      </w:pPr>
      <w:r>
        <w:t>4.7 The Synapse</w:t>
      </w:r>
    </w:p>
    <w:p>
      <w:r>
        <w:rPr>
          <w:b/>
        </w:rPr>
        <w:t>Concept.</w:t>
      </w:r>
      <w:r>
        <w:t xml:space="preserve"> Synapses are the communication sites: </w:t>
      </w:r>
      <w:r>
        <w:rPr>
          <w:b/>
        </w:rPr>
        <w:t>chemical</w:t>
      </w:r>
      <w:r>
        <w:t xml:space="preserve"> (neurotransmitter across a cleft) or </w:t>
      </w:r>
      <w:r>
        <w:rPr>
          <w:b/>
        </w:rPr>
        <w:t>electrical</w:t>
      </w:r>
      <w:r>
        <w:t xml:space="preserve"> (direct gap-junction coupling).</w:t>
      </w:r>
    </w:p>
    <w:p>
      <w:r>
        <w:rPr>
          <w:b/>
        </w:rPr>
        <w:t>Why it matters.</w:t>
      </w:r>
      <w:r>
        <w:t xml:space="preserve"> The structural distinction (vesicles + cleft vs gap junctions) is a quick, testable contrast.</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Feature</w:t>
            </w:r>
          </w:p>
        </w:tc>
        <w:tc>
          <w:tcPr>
            <w:tcW w:type="dxa" w:w="3120"/>
            <w:shd w:val="clear" w:fill="1F3864"/>
          </w:tcPr>
          <w:p>
            <w:pPr>
              <w:spacing w:after="0"/>
            </w:pPr>
            <w:r>
              <w:rPr>
                <w:b/>
                <w:color w:val="FFFFFF"/>
              </w:rPr>
              <w:t>Chemical synapse</w:t>
            </w:r>
          </w:p>
        </w:tc>
        <w:tc>
          <w:tcPr>
            <w:tcW w:type="dxa" w:w="3120"/>
            <w:shd w:val="clear" w:fill="1F3864"/>
          </w:tcPr>
          <w:p>
            <w:pPr>
              <w:spacing w:after="0"/>
            </w:pPr>
            <w:r>
              <w:rPr>
                <w:b/>
                <w:color w:val="FFFFFF"/>
              </w:rPr>
              <w:t>Electrical synapse</w:t>
            </w:r>
          </w:p>
        </w:tc>
      </w:tr>
      <w:tr>
        <w:tc>
          <w:tcPr>
            <w:tcW w:type="dxa" w:w="3120"/>
          </w:tcPr>
          <w:p>
            <w:pPr>
              <w:spacing w:after="0"/>
            </w:pPr>
            <w:r>
              <w:t>Structure</w:t>
            </w:r>
          </w:p>
        </w:tc>
        <w:tc>
          <w:tcPr>
            <w:tcW w:type="dxa" w:w="3120"/>
          </w:tcPr>
          <w:p>
            <w:pPr>
              <w:spacing w:after="0"/>
            </w:pPr>
            <w:r>
              <w:t>Presynaptic terminal (</w:t>
            </w:r>
            <w:r>
              <w:rPr>
                <w:b/>
              </w:rPr>
              <w:t>vesicles + mitochondria</w:t>
            </w:r>
            <w:r>
              <w:t xml:space="preserve">) + </w:t>
            </w:r>
            <w:r>
              <w:rPr>
                <w:b/>
              </w:rPr>
              <w:t>synaptic cleft (~20–30 nm)</w:t>
            </w:r>
            <w:r>
              <w:t xml:space="preserve"> + postsynaptic density</w:t>
            </w:r>
          </w:p>
        </w:tc>
        <w:tc>
          <w:tcPr>
            <w:tcW w:type="dxa" w:w="3120"/>
          </w:tcPr>
          <w:p>
            <w:pPr>
              <w:spacing w:after="0"/>
            </w:pPr>
            <w:r>
              <w:rPr>
                <w:b/>
              </w:rPr>
              <w:t>Gap junctions</w:t>
            </w:r>
            <w:r>
              <w:t xml:space="preserve"> (connexons), no cleft</w:t>
            </w:r>
          </w:p>
        </w:tc>
      </w:tr>
      <w:tr>
        <w:tc>
          <w:tcPr>
            <w:tcW w:type="dxa" w:w="3120"/>
          </w:tcPr>
          <w:p>
            <w:pPr>
              <w:spacing w:after="0"/>
            </w:pPr>
            <w:r>
              <w:t>Transmission</w:t>
            </w:r>
          </w:p>
        </w:tc>
        <w:tc>
          <w:tcPr>
            <w:tcW w:type="dxa" w:w="3120"/>
          </w:tcPr>
          <w:p>
            <w:pPr>
              <w:spacing w:after="0"/>
            </w:pPr>
            <w:r>
              <w:t>Neurotransmitter release → receptors</w:t>
            </w:r>
          </w:p>
        </w:tc>
        <w:tc>
          <w:tcPr>
            <w:tcW w:type="dxa" w:w="3120"/>
          </w:tcPr>
          <w:p>
            <w:pPr>
              <w:spacing w:after="0"/>
            </w:pPr>
            <w:r>
              <w:t>Direct ion flow</w:t>
            </w:r>
          </w:p>
        </w:tc>
      </w:tr>
      <w:tr>
        <w:tc>
          <w:tcPr>
            <w:tcW w:type="dxa" w:w="3120"/>
          </w:tcPr>
          <w:p>
            <w:pPr>
              <w:spacing w:after="0"/>
            </w:pPr>
            <w:r>
              <w:t>Speed</w:t>
            </w:r>
          </w:p>
        </w:tc>
        <w:tc>
          <w:tcPr>
            <w:tcW w:type="dxa" w:w="3120"/>
          </w:tcPr>
          <w:p>
            <w:pPr>
              <w:spacing w:after="0"/>
            </w:pPr>
            <w:r>
              <w:t>Slower (delay)</w:t>
            </w:r>
          </w:p>
        </w:tc>
        <w:tc>
          <w:tcPr>
            <w:tcW w:type="dxa" w:w="3120"/>
          </w:tcPr>
          <w:p>
            <w:pPr>
              <w:spacing w:after="0"/>
            </w:pPr>
            <w:r>
              <w:rPr>
                <w:b/>
              </w:rPr>
              <w:t>Faster</w:t>
            </w:r>
            <w:r>
              <w:t>, bidirectional</w:t>
            </w:r>
          </w:p>
        </w:tc>
      </w:tr>
    </w:tbl>
    <w:p>
      <w:r>
        <w:rPr>
          <w:b/>
        </w:rPr>
        <w:t>Consequence.</w:t>
      </w:r>
      <w:r>
        <w:t xml:space="preserve"> Chemical synapses predominate in the nervous system; electrical synapses mediate rapid, synchronized activity (e.g., some CNS circuits, cardiac muscle — Chapter 8).</w:t>
      </w:r>
    </w:p>
    <w:p>
      <w:r>
        <w:rPr>
          <w:b/>
        </w:rPr>
        <w:t>Microscopic appearance.</w:t>
      </w:r>
      <w:r>
        <w:t xml:space="preserve"> Chemical synapse: membrane thickenings + vesicles (EM); neuromuscular junction = the classic chemical synapse.</w:t>
      </w:r>
    </w:p>
    <w:p>
      <w:r>
        <w:rPr>
          <w:b/>
        </w:rPr>
        <w:t>Recognition rule.</w:t>
      </w:r>
      <w:r>
        <w:t xml:space="preserve"> "Vesicles + cleft = chemical; gap junction = electrical."</w:t>
      </w:r>
    </w:p>
    <w:p>
      <w:r>
        <w:rPr>
          <w:b/>
        </w:rPr>
        <w:t>Clinical correlation.</w:t>
      </w:r>
      <w:r>
        <w:t xml:space="preserve"> </w:t>
      </w:r>
      <w:r>
        <w:rPr>
          <w:b/>
        </w:rPr>
        <w:t>Myasthenia gravis</w:t>
      </w:r>
      <w:r>
        <w:t xml:space="preserve"> (antibodies to acetylcholine receptors at the neuromuscular junction) and </w:t>
      </w:r>
      <w:r>
        <w:rPr>
          <w:b/>
        </w:rPr>
        <w:t>botulism</w:t>
      </w:r>
      <w:r>
        <w:t xml:space="preserve"> (blocks vesicle fusion) target the chemical synapse.</w:t>
      </w:r>
    </w:p>
    <w:p>
      <w:r>
        <w:rPr>
          <w:b/>
        </w:rPr>
        <w:t>Exam trap.</w:t>
      </w:r>
      <w:r>
        <w:t xml:space="preserve">  "Electrical synapses have a synaptic cleft." They use </w:t>
      </w:r>
      <w:r>
        <w:rPr>
          <w:b/>
        </w:rPr>
        <w:t>gap junctions</w:t>
      </w:r>
      <w:r>
        <w:t xml:space="preserve"> — no cleft.  "Chemical synapses are faster." Chemical synapses are </w:t>
      </w:r>
      <w:r>
        <w:rPr>
          <w:b/>
        </w:rPr>
        <w:t>slower</w:t>
      </w:r>
      <w:r>
        <w:t xml:space="preserve"> (synaptic delay); electrical are faster.</w:t>
      </w:r>
    </w:p>
    <w:p>
      <w:r>
        <w:rPr>
          <w:b/>
        </w:rPr>
        <w:t>Deep reasoning question.</w:t>
      </w:r>
      <w:r>
        <w:t xml:space="preserve"> Why is the chemical synapse slower than the electrical synapse? </w:t>
      </w:r>
      <w:r>
        <w:rPr>
          <w:i/>
        </w:rPr>
        <w:t>(Answer: chemical transmission requires vesicle fusion, neurotransmitter diffusion across the cleft, receptor binding, and postsynaptic channel opening — multiple steps that add delay. Electrical synapses transmit current directly through connexon pores with minimal delay.)</w:t>
      </w:r>
    </w:p>
    <w:p>
      <w:pPr>
        <w:pStyle w:val="Heading3"/>
      </w:pPr>
      <w:r>
        <w:t>4.8 CNS vs PNS Regeneration</w:t>
      </w:r>
    </w:p>
    <w:p>
      <w:r>
        <w:rPr>
          <w:b/>
        </w:rPr>
        <w:t>Concept.</w:t>
      </w:r>
      <w:r>
        <w:t xml:space="preserve"> The PNS can regenerate (Schwann cells + neurilemma + endoneurial tubes); the CNS regenerates poorly (no neurilemma + glial scar + inhibitory myelin factors).</w:t>
      </w:r>
    </w:p>
    <w:p>
      <w:r>
        <w:rPr>
          <w:b/>
        </w:rPr>
        <w:t>Why it matters.</w:t>
      </w:r>
      <w:r>
        <w:t xml:space="preserve"> This is the structural explanation for a major clinical difference — a classic reasoning question.</w:t>
      </w:r>
    </w:p>
    <w:p>
      <w:r>
        <w:rPr>
          <w:b/>
        </w:rPr>
        <w:t>Mechanism.</w:t>
      </w:r>
      <w:r>
        <w:t xml:space="preserve"> </w:t>
      </w:r>
    </w:p>
    <w:p>
      <w:pPr>
        <w:spacing w:after="0" w:before="0"/>
        <w:ind w:left="216"/>
      </w:pPr>
      <w:r>
        <w:rPr>
          <w:rFonts w:ascii="Consolas" w:hAnsi="Consolas"/>
          <w:color w:val="333333"/>
          <w:sz w:val="18"/>
        </w:rPr>
        <w:t>PNS injury:</w:t>
      </w:r>
    </w:p>
    <w:p>
      <w:pPr>
        <w:spacing w:after="0" w:before="0"/>
        <w:ind w:left="216"/>
      </w:pPr>
      <w:r>
        <w:rPr>
          <w:rFonts w:ascii="Consolas" w:hAnsi="Consolas"/>
          <w:color w:val="333333"/>
          <w:sz w:val="18"/>
        </w:rPr>
        <w:t xml:space="preserve">  distal axon degenerates (WALLERIAN DEGENERATION) </w:t>
      </w:r>
    </w:p>
    <w:p>
      <w:pPr>
        <w:spacing w:after="0" w:before="0"/>
        <w:ind w:left="216"/>
      </w:pPr>
      <w:r>
        <w:rPr>
          <w:rFonts w:ascii="Consolas" w:hAnsi="Consolas"/>
          <w:color w:val="333333"/>
          <w:sz w:val="18"/>
        </w:rPr>
        <w:t xml:space="preserve">  → Schwann cells survive, proliferate, form BAND OF BÜNGNER (basal-lamina tubes) </w:t>
      </w:r>
    </w:p>
    <w:p>
      <w:pPr>
        <w:spacing w:after="0" w:before="0"/>
        <w:ind w:left="216"/>
      </w:pPr>
      <w:r>
        <w:rPr>
          <w:rFonts w:ascii="Consolas" w:hAnsi="Consolas"/>
          <w:color w:val="333333"/>
          <w:sz w:val="18"/>
        </w:rPr>
        <w:t xml:space="preserve">  → proximal axon sprouts, guided by the tubes → reinnervation</w:t>
      </w:r>
    </w:p>
    <w:p>
      <w:pPr>
        <w:spacing w:after="0" w:before="0"/>
        <w:ind w:left="216"/>
      </w:pPr>
      <w:r>
        <w:rPr>
          <w:rFonts w:ascii="Consolas" w:hAnsi="Consolas"/>
          <w:color w:val="333333"/>
          <w:sz w:val="18"/>
        </w:rPr>
        <w:t xml:space="preserve">  → soma shows CHROMATOLYSIS (Nissl disperses) = regeneration attempt</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CNS injury:</w:t>
      </w:r>
    </w:p>
    <w:p>
      <w:pPr>
        <w:spacing w:after="0" w:before="0"/>
        <w:ind w:left="216"/>
      </w:pPr>
      <w:r>
        <w:rPr>
          <w:rFonts w:ascii="Consolas" w:hAnsi="Consolas"/>
          <w:color w:val="333333"/>
          <w:sz w:val="18"/>
        </w:rPr>
        <w:t xml:space="preserve">  no neurilemma/tubes; oligodendrocyte myelin releases inhibitors (Nogo, MAG)</w:t>
      </w:r>
    </w:p>
    <w:p>
      <w:pPr>
        <w:spacing w:after="0" w:before="0"/>
        <w:ind w:left="216"/>
      </w:pPr>
      <w:r>
        <w:rPr>
          <w:rFonts w:ascii="Consolas" w:hAnsi="Consolas"/>
          <w:color w:val="333333"/>
          <w:sz w:val="18"/>
        </w:rPr>
        <w:t xml:space="preserve">  → ASTROCYTIC GLIOSIS (glial scar) blocks regrowth → NO regeneration</w:t>
      </w:r>
    </w:p>
    <w:p>
      <w:r>
        <w:rPr>
          <w:b/>
        </w:rPr>
        <w:t>Consequence.</w:t>
      </w:r>
      <w:r>
        <w:t xml:space="preserve"> PNS injuries recover (slowly, ~1 mm/day); CNS injuries are permanent.</w:t>
      </w:r>
    </w:p>
    <w:p>
      <w:r>
        <w:rPr>
          <w:b/>
        </w:rPr>
        <w:t>Microscopic appearance.</w:t>
      </w:r>
      <w:r>
        <w:t xml:space="preserve"> Wallerian degeneration = distal myelin fragmentation + macrophage clearance; gliosis = reactive astrocyte proliferation.</w:t>
      </w:r>
    </w:p>
    <w:p>
      <w:r>
        <w:rPr>
          <w:b/>
        </w:rPr>
        <w:t>Recognition rule.</w:t>
      </w:r>
      <w:r>
        <w:t xml:space="preserve"> "PNS regenerates (Schwann + neurilemma); CNS does not (no neurilemma + glial scar)."</w:t>
      </w:r>
    </w:p>
    <w:p>
      <w:r>
        <w:rPr>
          <w:b/>
        </w:rPr>
        <w:t>Clinical correlation.</w:t>
      </w:r>
      <w:r>
        <w:t xml:space="preserve"> Peripheral nerve repair is surgical (guided by Schwann tubes); spinal-cord injury research targets the glial scar and myelin inhibitors.</w:t>
      </w:r>
    </w:p>
    <w:p>
      <w:r>
        <w:rPr>
          <w:b/>
        </w:rPr>
        <w:t>Exam trap.</w:t>
      </w:r>
      <w:r>
        <w:t xml:space="preserve">  "CNS regenerates well." The </w:t>
      </w:r>
      <w:r>
        <w:rPr>
          <w:b/>
        </w:rPr>
        <w:t>PNS</w:t>
      </w:r>
      <w:r>
        <w:t xml:space="preserve"> regenerates; CNS does not.  "Wallerian degeneration is proximal." It is </w:t>
      </w:r>
      <w:r>
        <w:rPr>
          <w:b/>
        </w:rPr>
        <w:t>distal</w:t>
      </w:r>
      <w:r>
        <w:t xml:space="preserve"> (the severed distal segment degenerates).</w:t>
      </w:r>
    </w:p>
    <w:p>
      <w:r>
        <w:rPr>
          <w:b/>
        </w:rPr>
        <w:t>Deep reasoning question.</w:t>
      </w:r>
      <w:r>
        <w:t xml:space="preserve"> Why is Wallerian degeneration limited to the distal segment? </w:t>
      </w:r>
      <w:r>
        <w:rPr>
          <w:i/>
        </w:rPr>
        <w:t>(Answer: the distal axon is separated from its metabolic support center (the soma) — the soma alone can sustain the axon. The disconnected distal stump degenerates because it cannot maintain itself; the proximal stump, still attached to the soma, survives and regenerates.)</w:t>
      </w:r>
    </w:p>
    <w:p>
      <w:pPr>
        <w:pStyle w:val="Heading2"/>
      </w:pPr>
      <w:r>
        <w:t>Mechanisms at a Glance</w:t>
      </w:r>
    </w:p>
    <w:p>
      <w:pPr>
        <w:spacing w:after="0" w:before="0"/>
        <w:ind w:left="216"/>
      </w:pPr>
      <w:r>
        <w:rPr>
          <w:rFonts w:ascii="Consolas" w:hAnsi="Consolas"/>
          <w:color w:val="333333"/>
          <w:sz w:val="18"/>
        </w:rPr>
        <w:t>1. RER/ribosomes in soma + dendrites → basophilic Nissl → protein synthesis (absent in axon/hillock)</w:t>
      </w:r>
    </w:p>
    <w:p>
      <w:pPr>
        <w:spacing w:after="0" w:before="0"/>
        <w:ind w:left="216"/>
      </w:pPr>
      <w:r>
        <w:rPr>
          <w:rFonts w:ascii="Consolas" w:hAnsi="Consolas"/>
          <w:color w:val="333333"/>
          <w:sz w:val="18"/>
        </w:rPr>
        <w:t>2. Axon injury → soma reaction → Nissl disperses → CHROMATOLYSIS (regeneration attempt)</w:t>
      </w:r>
    </w:p>
    <w:p>
      <w:pPr>
        <w:spacing w:after="0" w:before="0"/>
        <w:ind w:left="216"/>
      </w:pPr>
      <w:r>
        <w:rPr>
          <w:rFonts w:ascii="Consolas" w:hAnsi="Consolas"/>
          <w:color w:val="333333"/>
          <w:sz w:val="18"/>
        </w:rPr>
        <w:t>3. Schwann cell wraps one segment → myelin + neurilemma (PNS) → regeneration possible</w:t>
      </w:r>
    </w:p>
    <w:p>
      <w:pPr>
        <w:spacing w:after="0" w:before="0"/>
        <w:ind w:left="216"/>
      </w:pPr>
      <w:r>
        <w:rPr>
          <w:rFonts w:ascii="Consolas" w:hAnsi="Consolas"/>
          <w:color w:val="333333"/>
          <w:sz w:val="18"/>
        </w:rPr>
        <w:t>4. Oligodendrocyte wraps many segments → myelin, NO neurilemma (CNS) → no regeneration</w:t>
      </w:r>
    </w:p>
    <w:p>
      <w:pPr>
        <w:spacing w:after="0" w:before="0"/>
        <w:ind w:left="216"/>
      </w:pPr>
      <w:r>
        <w:rPr>
          <w:rFonts w:ascii="Consolas" w:hAnsi="Consolas"/>
          <w:color w:val="333333"/>
          <w:sz w:val="18"/>
        </w:rPr>
        <w:t>5. Lipid-rich myelin → extracted in H&amp;E → clear ring around axon</w:t>
      </w:r>
    </w:p>
    <w:p>
      <w:pPr>
        <w:spacing w:after="0" w:before="0"/>
        <w:ind w:left="216"/>
      </w:pPr>
      <w:r>
        <w:rPr>
          <w:rFonts w:ascii="Consolas" w:hAnsi="Consolas"/>
          <w:color w:val="333333"/>
          <w:sz w:val="18"/>
        </w:rPr>
        <w:t>6. Nodes of Ranvier concentrate Na⁺ channels → action potential jumps → SALTATORY (fast) conduction</w:t>
      </w:r>
    </w:p>
    <w:p>
      <w:pPr>
        <w:spacing w:after="0" w:before="0"/>
        <w:ind w:left="216"/>
      </w:pPr>
      <w:r>
        <w:rPr>
          <w:rFonts w:ascii="Consolas" w:hAnsi="Consolas"/>
          <w:color w:val="333333"/>
          <w:sz w:val="18"/>
        </w:rPr>
        <w:t>7. Tight-junctioned perineurial cells → fascicle barrier → blood–nerve barrier</w:t>
      </w:r>
    </w:p>
    <w:p>
      <w:pPr>
        <w:spacing w:after="0" w:before="0"/>
        <w:ind w:left="216"/>
      </w:pPr>
      <w:r>
        <w:rPr>
          <w:rFonts w:ascii="Consolas" w:hAnsi="Consolas"/>
          <w:color w:val="333333"/>
          <w:sz w:val="18"/>
        </w:rPr>
        <w:t>8. Astrocyte end-feet → induce endothelial tight junctions → blood–brain barrier (GFAP)</w:t>
      </w:r>
    </w:p>
    <w:p>
      <w:pPr>
        <w:spacing w:after="0" w:before="0"/>
        <w:ind w:left="216"/>
      </w:pPr>
      <w:r>
        <w:rPr>
          <w:rFonts w:ascii="Consolas" w:hAnsi="Consolas"/>
          <w:color w:val="333333"/>
          <w:sz w:val="18"/>
        </w:rPr>
        <w:t>9. Monocyte-derived microglia → resident phagocytes → CNS immune defense</w:t>
      </w:r>
    </w:p>
    <w:p>
      <w:pPr>
        <w:spacing w:after="0" w:before="0"/>
        <w:ind w:left="216"/>
      </w:pPr>
      <w:r>
        <w:rPr>
          <w:rFonts w:ascii="Consolas" w:hAnsi="Consolas"/>
          <w:color w:val="333333"/>
          <w:sz w:val="18"/>
        </w:rPr>
        <w:t>10. Distal stump severed from soma → WALLERIAN degeneration → Schwann tubes guide regrowth</w:t>
      </w:r>
    </w:p>
    <w:p>
      <w:pPr>
        <w:spacing w:after="0" w:before="0"/>
        <w:ind w:left="216"/>
      </w:pPr>
      <w:r>
        <w:rPr>
          <w:rFonts w:ascii="Consolas" w:hAnsi="Consolas"/>
          <w:color w:val="333333"/>
          <w:sz w:val="18"/>
        </w:rPr>
        <w:t>11. Presynaptic vesicles + cleft + postsynaptic density → chemical synapse (slower)</w:t>
      </w:r>
    </w:p>
    <w:p>
      <w:pPr>
        <w:spacing w:after="0" w:before="0"/>
        <w:ind w:left="216"/>
      </w:pPr>
      <w:r>
        <w:rPr>
          <w:rFonts w:ascii="Consolas" w:hAnsi="Consolas"/>
          <w:color w:val="333333"/>
          <w:sz w:val="18"/>
        </w:rPr>
        <w:t>12. Connexon gap junctions → electrical synapse (faster, bidirectional)</w:t>
      </w:r>
    </w:p>
    <w:p>
      <w:pPr>
        <w:spacing w:after="0" w:before="0"/>
        <w:ind w:left="216"/>
      </w:pPr>
      <w:r>
        <w:rPr>
          <w:rFonts w:ascii="Consolas" w:hAnsi="Consolas"/>
          <w:color w:val="333333"/>
          <w:sz w:val="18"/>
        </w:rPr>
        <w:t>13. Astrocyte proliferation after CNS injury → GLIAL SCAR → blocks regeneration</w:t>
      </w:r>
    </w:p>
    <w:p>
      <w:pPr>
        <w:spacing w:after="0" w:before="0"/>
        <w:ind w:left="216"/>
      </w:pPr>
      <w:r>
        <w:rPr>
          <w:rFonts w:ascii="Consolas" w:hAnsi="Consolas"/>
          <w:color w:val="333333"/>
          <w:sz w:val="18"/>
        </w:rPr>
        <w:t>14. Neurofilaments + microtubules (neurofibrils) → axonal transport tracks (kinesin/dynein — Chapter 2)</w:t>
      </w:r>
    </w:p>
    <w:p>
      <w:pPr>
        <w:spacing w:after="0" w:before="0"/>
        <w:ind w:left="216"/>
      </w:pPr>
      <w:r>
        <w:rPr>
          <w:rFonts w:ascii="Consolas" w:hAnsi="Consolas"/>
          <w:color w:val="333333"/>
          <w:sz w:val="18"/>
        </w:rPr>
        <w:t>15. Sensory DRG neuron → single bifurcating process (pseudounipolar) → bypasses soma in signaling</w:t>
      </w:r>
    </w:p>
    <w:p>
      <w:pPr>
        <w:pStyle w:val="Heading2"/>
      </w:pPr>
      <w:r>
        <w:t>Classification</w:t>
      </w:r>
    </w:p>
    <w:p>
      <w:pPr>
        <w:pStyle w:val="Heading3"/>
      </w:pPr>
      <w:r>
        <w:t>6.1 Neurons by process number</w:t>
      </w:r>
    </w:p>
    <w:p>
      <w:pPr>
        <w:spacing w:after="0" w:before="0"/>
        <w:ind w:left="216"/>
      </w:pPr>
      <w:r>
        <w:rPr>
          <w:rFonts w:ascii="Consolas" w:hAnsi="Consolas"/>
          <w:color w:val="333333"/>
          <w:sz w:val="18"/>
        </w:rPr>
        <w:t>NEURONS</w:t>
      </w:r>
    </w:p>
    <w:p>
      <w:pPr>
        <w:spacing w:after="0" w:before="0"/>
        <w:ind w:left="216"/>
      </w:pPr>
      <w:r>
        <w:rPr>
          <w:rFonts w:ascii="Consolas" w:hAnsi="Consolas"/>
          <w:color w:val="333333"/>
          <w:sz w:val="18"/>
        </w:rPr>
        <w:t>├── MULTIPOLAR (1 axon + many dendrites)</w:t>
      </w:r>
    </w:p>
    <w:p>
      <w:pPr>
        <w:spacing w:after="0" w:before="0"/>
        <w:ind w:left="216"/>
      </w:pPr>
      <w:r>
        <w:rPr>
          <w:rFonts w:ascii="Consolas" w:hAnsi="Consolas"/>
          <w:color w:val="333333"/>
          <w:sz w:val="18"/>
        </w:rPr>
        <w:t>│     └── motor neurons (anterior horn), Purkinje cells, most CNS neurons</w:t>
      </w:r>
    </w:p>
    <w:p>
      <w:pPr>
        <w:spacing w:after="0" w:before="0"/>
        <w:ind w:left="216"/>
      </w:pPr>
      <w:r>
        <w:rPr>
          <w:rFonts w:ascii="Consolas" w:hAnsi="Consolas"/>
          <w:color w:val="333333"/>
          <w:sz w:val="18"/>
        </w:rPr>
        <w:t>├── BIPOLAR (1 axon + 1 dendrite)</w:t>
      </w:r>
    </w:p>
    <w:p>
      <w:pPr>
        <w:spacing w:after="0" w:before="0"/>
        <w:ind w:left="216"/>
      </w:pPr>
      <w:r>
        <w:rPr>
          <w:rFonts w:ascii="Consolas" w:hAnsi="Consolas"/>
          <w:color w:val="333333"/>
          <w:sz w:val="18"/>
        </w:rPr>
        <w:t>│     └── retina, olfactory epithelium, vestibulocochlear (spiral/vestibular) ganglia</w:t>
      </w:r>
    </w:p>
    <w:p>
      <w:pPr>
        <w:spacing w:after="0" w:before="0"/>
        <w:ind w:left="216"/>
      </w:pPr>
      <w:r>
        <w:rPr>
          <w:rFonts w:ascii="Consolas" w:hAnsi="Consolas"/>
          <w:color w:val="333333"/>
          <w:sz w:val="18"/>
        </w:rPr>
        <w:t>└── PSEUDOUNIPOLAR (single process that bifurcates)</w:t>
      </w:r>
    </w:p>
    <w:p>
      <w:pPr>
        <w:spacing w:after="0" w:before="0"/>
        <w:ind w:left="216"/>
      </w:pPr>
      <w:r>
        <w:rPr>
          <w:rFonts w:ascii="Consolas" w:hAnsi="Consolas"/>
          <w:color w:val="333333"/>
          <w:sz w:val="18"/>
        </w:rPr>
        <w:t xml:space="preserve">      └── dorsal root ganglia (sensory), cranial sensory ganglia</w:t>
      </w:r>
    </w:p>
    <w:p>
      <w:r>
        <w:rPr>
          <w:i/>
        </w:rPr>
        <w:t>Organizing principle:</w:t>
      </w:r>
      <w:r>
        <w:t xml:space="preserve"> </w:t>
      </w:r>
      <w:r>
        <w:rPr>
          <w:b/>
        </w:rPr>
        <w:t>number of processes arising from the soma</w:t>
      </w:r>
      <w:r>
        <w:t xml:space="preserve">. </w:t>
      </w:r>
      <w:r>
        <w:rPr>
          <w:i/>
        </w:rPr>
        <w:t>Most important discriminating feature:</w:t>
      </w:r>
      <w:r>
        <w:t xml:space="preserve"> the classic location (DRG = pseudounipolar).</w:t>
      </w:r>
    </w:p>
    <w:p>
      <w:pPr>
        <w:pStyle w:val="Heading3"/>
      </w:pPr>
      <w:r>
        <w:t>6.2 Glial cells by location and function</w:t>
      </w:r>
    </w:p>
    <w:p>
      <w:pPr>
        <w:spacing w:after="0" w:before="0"/>
        <w:ind w:left="216"/>
      </w:pPr>
      <w:r>
        <w:rPr>
          <w:rFonts w:ascii="Consolas" w:hAnsi="Consolas"/>
          <w:color w:val="333333"/>
          <w:sz w:val="18"/>
        </w:rPr>
        <w:t>GLIAL CELLS</w:t>
      </w:r>
    </w:p>
    <w:p>
      <w:pPr>
        <w:spacing w:after="0" w:before="0"/>
        <w:ind w:left="216"/>
      </w:pPr>
      <w:r>
        <w:rPr>
          <w:rFonts w:ascii="Consolas" w:hAnsi="Consolas"/>
          <w:color w:val="333333"/>
          <w:sz w:val="18"/>
        </w:rPr>
        <w:t>├── CNS (neuroectoderm, except microglia)</w:t>
      </w:r>
    </w:p>
    <w:p>
      <w:pPr>
        <w:spacing w:after="0" w:before="0"/>
        <w:ind w:left="216"/>
      </w:pPr>
      <w:r>
        <w:rPr>
          <w:rFonts w:ascii="Consolas" w:hAnsi="Consolas"/>
          <w:color w:val="333333"/>
          <w:sz w:val="18"/>
        </w:rPr>
        <w:t>│   ├── Astrocyte ...... BBB, support, gliosis (GFAP)</w:t>
      </w:r>
    </w:p>
    <w:p>
      <w:pPr>
        <w:spacing w:after="0" w:before="0"/>
        <w:ind w:left="216"/>
      </w:pPr>
      <w:r>
        <w:rPr>
          <w:rFonts w:ascii="Consolas" w:hAnsi="Consolas"/>
          <w:color w:val="333333"/>
          <w:sz w:val="18"/>
        </w:rPr>
        <w:t>│   ├── Oligodendrocyte .. CNS myelin (many segments)</w:t>
      </w:r>
    </w:p>
    <w:p>
      <w:pPr>
        <w:spacing w:after="0" w:before="0"/>
        <w:ind w:left="216"/>
      </w:pPr>
      <w:r>
        <w:rPr>
          <w:rFonts w:ascii="Consolas" w:hAnsi="Consolas"/>
          <w:color w:val="333333"/>
          <w:sz w:val="18"/>
        </w:rPr>
        <w:t>│   ├── Microglia ....... mesoderm → phagocytosis</w:t>
      </w:r>
    </w:p>
    <w:p>
      <w:pPr>
        <w:spacing w:after="0" w:before="0"/>
        <w:ind w:left="216"/>
      </w:pPr>
      <w:r>
        <w:rPr>
          <w:rFonts w:ascii="Consolas" w:hAnsi="Consolas"/>
          <w:color w:val="333333"/>
          <w:sz w:val="18"/>
        </w:rPr>
        <w:t>│   └── Ependymal cell ... ciliated ventricular lining</w:t>
      </w:r>
    </w:p>
    <w:p>
      <w:pPr>
        <w:spacing w:after="0" w:before="0"/>
        <w:ind w:left="216"/>
      </w:pPr>
      <w:r>
        <w:rPr>
          <w:rFonts w:ascii="Consolas" w:hAnsi="Consolas"/>
          <w:color w:val="333333"/>
          <w:sz w:val="18"/>
        </w:rPr>
        <w:t>└── PNS</w:t>
      </w:r>
    </w:p>
    <w:p>
      <w:pPr>
        <w:spacing w:after="0" w:before="0"/>
        <w:ind w:left="216"/>
      </w:pPr>
      <w:r>
        <w:rPr>
          <w:rFonts w:ascii="Consolas" w:hAnsi="Consolas"/>
          <w:color w:val="333333"/>
          <w:sz w:val="18"/>
        </w:rPr>
        <w:t xml:space="preserve">    ├── Schwann cell ..... PNS myelin (one segment) + regeneration</w:t>
      </w:r>
    </w:p>
    <w:p>
      <w:pPr>
        <w:spacing w:after="0" w:before="0"/>
        <w:ind w:left="216"/>
      </w:pPr>
      <w:r>
        <w:rPr>
          <w:rFonts w:ascii="Consolas" w:hAnsi="Consolas"/>
          <w:color w:val="333333"/>
          <w:sz w:val="18"/>
        </w:rPr>
        <w:t xml:space="preserve">    └── Satellite cell ... ganglion cell-body support</w:t>
      </w:r>
    </w:p>
    <w:p>
      <w:r>
        <w:rPr>
          <w:i/>
        </w:rPr>
        <w:t>Organizing principle:</w:t>
      </w:r>
      <w:r>
        <w:t xml:space="preserve"> </w:t>
      </w:r>
      <w:r>
        <w:rPr>
          <w:b/>
        </w:rPr>
        <w:t>location (CNS vs PNS) then function</w:t>
      </w:r>
      <w:r>
        <w:t xml:space="preserve">. </w:t>
      </w:r>
      <w:r>
        <w:rPr>
          <w:i/>
        </w:rPr>
        <w:t>Most important discriminating feature:</w:t>
      </w:r>
      <w:r>
        <w:t xml:space="preserve"> myelination cell (oligodendrocyte vs Schwann) and microglia's mesodermal origin.</w:t>
      </w:r>
    </w:p>
    <w:p>
      <w:pPr>
        <w:pStyle w:val="Heading2"/>
      </w:pPr>
      <w:r>
        <w:t>Comparison Tables</w:t>
      </w:r>
    </w:p>
    <w:p>
      <w:pPr>
        <w:pStyle w:val="Heading3"/>
      </w:pPr>
      <w:r>
        <w:t>7.1 CNS vs PNS myelination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CNS (oligodendrocyte)</w:t>
            </w:r>
          </w:p>
        </w:tc>
        <w:tc>
          <w:tcPr>
            <w:tcW w:type="dxa" w:w="3120"/>
            <w:shd w:val="clear" w:fill="1F3864"/>
          </w:tcPr>
          <w:p>
            <w:pPr>
              <w:spacing w:after="0"/>
            </w:pPr>
            <w:r>
              <w:rPr>
                <w:b/>
                <w:color w:val="FFFFFF"/>
              </w:rPr>
              <w:t>PNS (Schwann cell)</w:t>
            </w:r>
          </w:p>
        </w:tc>
      </w:tr>
      <w:tr>
        <w:tc>
          <w:tcPr>
            <w:tcW w:type="dxa" w:w="3120"/>
          </w:tcPr>
          <w:p>
            <w:pPr>
              <w:spacing w:after="0"/>
            </w:pPr>
            <w:r>
              <w:t>One cell myelinates</w:t>
            </w:r>
          </w:p>
        </w:tc>
        <w:tc>
          <w:tcPr>
            <w:tcW w:type="dxa" w:w="3120"/>
          </w:tcPr>
          <w:p>
            <w:pPr>
              <w:spacing w:after="0"/>
            </w:pPr>
            <w:r>
              <w:rPr>
                <w:b/>
              </w:rPr>
              <w:t>Many</w:t>
            </w:r>
            <w:r>
              <w:t xml:space="preserve"> segments</w:t>
            </w:r>
          </w:p>
        </w:tc>
        <w:tc>
          <w:tcPr>
            <w:tcW w:type="dxa" w:w="3120"/>
          </w:tcPr>
          <w:p>
            <w:pPr>
              <w:spacing w:after="0"/>
            </w:pPr>
            <w:r>
              <w:rPr>
                <w:b/>
              </w:rPr>
              <w:t>One</w:t>
            </w:r>
            <w:r>
              <w:t xml:space="preserve"> segment</w:t>
            </w:r>
          </w:p>
        </w:tc>
      </w:tr>
      <w:tr>
        <w:tc>
          <w:tcPr>
            <w:tcW w:type="dxa" w:w="3120"/>
          </w:tcPr>
          <w:p>
            <w:pPr>
              <w:spacing w:after="0"/>
            </w:pPr>
            <w:r>
              <w:t>Neurilemma</w:t>
            </w:r>
          </w:p>
        </w:tc>
        <w:tc>
          <w:tcPr>
            <w:tcW w:type="dxa" w:w="3120"/>
          </w:tcPr>
          <w:p>
            <w:pPr>
              <w:spacing w:after="0"/>
            </w:pPr>
            <w:r>
              <w:rPr>
                <w:b/>
              </w:rPr>
              <w:t>Absent</w:t>
            </w:r>
          </w:p>
        </w:tc>
        <w:tc>
          <w:tcPr>
            <w:tcW w:type="dxa" w:w="3120"/>
          </w:tcPr>
          <w:p>
            <w:pPr>
              <w:spacing w:after="0"/>
            </w:pPr>
            <w:r>
              <w:rPr>
                <w:b/>
              </w:rPr>
              <w:t>Present</w:t>
            </w:r>
          </w:p>
        </w:tc>
      </w:tr>
      <w:tr>
        <w:tc>
          <w:tcPr>
            <w:tcW w:type="dxa" w:w="3120"/>
          </w:tcPr>
          <w:p>
            <w:pPr>
              <w:spacing w:after="0"/>
            </w:pPr>
            <w:r>
              <w:t>Regeneration</w:t>
            </w:r>
          </w:p>
        </w:tc>
        <w:tc>
          <w:tcPr>
            <w:tcW w:type="dxa" w:w="3120"/>
          </w:tcPr>
          <w:p>
            <w:pPr>
              <w:spacing w:after="0"/>
            </w:pPr>
            <w:r>
              <w:t>Poor</w:t>
            </w:r>
          </w:p>
        </w:tc>
        <w:tc>
          <w:tcPr>
            <w:tcW w:type="dxa" w:w="3120"/>
          </w:tcPr>
          <w:p>
            <w:pPr>
              <w:spacing w:after="0"/>
            </w:pPr>
            <w:r>
              <w:rPr>
                <w:b/>
              </w:rPr>
              <w:t>Good</w:t>
            </w:r>
          </w:p>
        </w:tc>
      </w:tr>
      <w:tr>
        <w:tc>
          <w:tcPr>
            <w:tcW w:type="dxa" w:w="3120"/>
          </w:tcPr>
          <w:p>
            <w:pPr>
              <w:spacing w:after="0"/>
            </w:pPr>
            <w:r>
              <w:t>Disease</w:t>
            </w:r>
          </w:p>
        </w:tc>
        <w:tc>
          <w:tcPr>
            <w:tcW w:type="dxa" w:w="3120"/>
          </w:tcPr>
          <w:p>
            <w:pPr>
              <w:spacing w:after="0"/>
            </w:pPr>
            <w:r>
              <w:t>Multiple sclerosis</w:t>
            </w:r>
          </w:p>
        </w:tc>
        <w:tc>
          <w:tcPr>
            <w:tcW w:type="dxa" w:w="3120"/>
          </w:tcPr>
          <w:p>
            <w:pPr>
              <w:spacing w:after="0"/>
            </w:pPr>
            <w:r>
              <w:t>Guillain-Barré</w:t>
            </w:r>
          </w:p>
        </w:tc>
      </w:tr>
    </w:tbl>
    <w:p>
      <w:pPr>
        <w:pStyle w:val="Heading3"/>
      </w:pPr>
      <w:r>
        <w:t>7.2 The four CNS glia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Cell</w:t>
            </w:r>
          </w:p>
        </w:tc>
        <w:tc>
          <w:tcPr>
            <w:tcW w:type="dxa" w:w="2340"/>
            <w:shd w:val="clear" w:fill="1F3864"/>
          </w:tcPr>
          <w:p>
            <w:pPr>
              <w:spacing w:after="0"/>
            </w:pPr>
            <w:r>
              <w:rPr>
                <w:b/>
                <w:color w:val="FFFFFF"/>
              </w:rPr>
              <w:t>Origin</w:t>
            </w:r>
          </w:p>
        </w:tc>
        <w:tc>
          <w:tcPr>
            <w:tcW w:type="dxa" w:w="2340"/>
            <w:shd w:val="clear" w:fill="1F3864"/>
          </w:tcPr>
          <w:p>
            <w:pPr>
              <w:spacing w:after="0"/>
            </w:pPr>
            <w:r>
              <w:rPr>
                <w:b/>
                <w:color w:val="FFFFFF"/>
              </w:rPr>
              <w:t>Function</w:t>
            </w:r>
          </w:p>
        </w:tc>
        <w:tc>
          <w:tcPr>
            <w:tcW w:type="dxa" w:w="2340"/>
            <w:shd w:val="clear" w:fill="1F3864"/>
          </w:tcPr>
          <w:p>
            <w:pPr>
              <w:spacing w:after="0"/>
            </w:pPr>
            <w:r>
              <w:rPr>
                <w:b/>
                <w:color w:val="FFFFFF"/>
              </w:rPr>
              <w:t>Marker/feature</w:t>
            </w:r>
          </w:p>
        </w:tc>
      </w:tr>
      <w:tr>
        <w:tc>
          <w:tcPr>
            <w:tcW w:type="dxa" w:w="2340"/>
          </w:tcPr>
          <w:p>
            <w:pPr>
              <w:spacing w:after="0"/>
            </w:pPr>
            <w:r>
              <w:t>Astrocyte</w:t>
            </w:r>
          </w:p>
        </w:tc>
        <w:tc>
          <w:tcPr>
            <w:tcW w:type="dxa" w:w="2340"/>
          </w:tcPr>
          <w:p>
            <w:pPr>
              <w:spacing w:after="0"/>
            </w:pPr>
            <w:r>
              <w:t>Ectoderm</w:t>
            </w:r>
          </w:p>
        </w:tc>
        <w:tc>
          <w:tcPr>
            <w:tcW w:type="dxa" w:w="2340"/>
          </w:tcPr>
          <w:p>
            <w:pPr>
              <w:spacing w:after="0"/>
            </w:pPr>
            <w:r>
              <w:t>BBB, K⁺, gliosis</w:t>
            </w:r>
          </w:p>
        </w:tc>
        <w:tc>
          <w:tcPr>
            <w:tcW w:type="dxa" w:w="2340"/>
          </w:tcPr>
          <w:p>
            <w:pPr>
              <w:spacing w:after="0"/>
            </w:pPr>
            <w:r>
              <w:t>GFAP</w:t>
            </w:r>
          </w:p>
        </w:tc>
      </w:tr>
      <w:tr>
        <w:tc>
          <w:tcPr>
            <w:tcW w:type="dxa" w:w="2340"/>
          </w:tcPr>
          <w:p>
            <w:pPr>
              <w:spacing w:after="0"/>
            </w:pPr>
            <w:r>
              <w:t>Oligodendrocyte</w:t>
            </w:r>
          </w:p>
        </w:tc>
        <w:tc>
          <w:tcPr>
            <w:tcW w:type="dxa" w:w="2340"/>
          </w:tcPr>
          <w:p>
            <w:pPr>
              <w:spacing w:after="0"/>
            </w:pPr>
            <w:r>
              <w:t>Ectoderm</w:t>
            </w:r>
          </w:p>
        </w:tc>
        <w:tc>
          <w:tcPr>
            <w:tcW w:type="dxa" w:w="2340"/>
          </w:tcPr>
          <w:p>
            <w:pPr>
              <w:spacing w:after="0"/>
            </w:pPr>
            <w:r>
              <w:t>Myelin (many)</w:t>
            </w:r>
          </w:p>
        </w:tc>
        <w:tc>
          <w:tcPr>
            <w:tcW w:type="dxa" w:w="2340"/>
          </w:tcPr>
          <w:p>
            <w:pPr>
              <w:spacing w:after="0"/>
            </w:pPr>
            <w:r>
              <w:t>—</w:t>
            </w:r>
          </w:p>
        </w:tc>
      </w:tr>
      <w:tr>
        <w:tc>
          <w:tcPr>
            <w:tcW w:type="dxa" w:w="2340"/>
          </w:tcPr>
          <w:p>
            <w:pPr>
              <w:spacing w:after="0"/>
            </w:pPr>
            <w:r>
              <w:t>Microglia</w:t>
            </w:r>
          </w:p>
        </w:tc>
        <w:tc>
          <w:tcPr>
            <w:tcW w:type="dxa" w:w="2340"/>
          </w:tcPr>
          <w:p>
            <w:pPr>
              <w:spacing w:after="0"/>
            </w:pPr>
            <w:r>
              <w:rPr>
                <w:b/>
              </w:rPr>
              <w:t>Mesoderm</w:t>
            </w:r>
          </w:p>
        </w:tc>
        <w:tc>
          <w:tcPr>
            <w:tcW w:type="dxa" w:w="2340"/>
          </w:tcPr>
          <w:p>
            <w:pPr>
              <w:spacing w:after="0"/>
            </w:pPr>
            <w:r>
              <w:t>Phagocytosis</w:t>
            </w:r>
          </w:p>
        </w:tc>
        <w:tc>
          <w:tcPr>
            <w:tcW w:type="dxa" w:w="2340"/>
          </w:tcPr>
          <w:p>
            <w:pPr>
              <w:spacing w:after="0"/>
            </w:pPr>
            <w:r>
              <w:t>—</w:t>
            </w:r>
          </w:p>
        </w:tc>
      </w:tr>
      <w:tr>
        <w:tc>
          <w:tcPr>
            <w:tcW w:type="dxa" w:w="2340"/>
          </w:tcPr>
          <w:p>
            <w:pPr>
              <w:spacing w:after="0"/>
            </w:pPr>
            <w:r>
              <w:t>Ependyma</w:t>
            </w:r>
          </w:p>
        </w:tc>
        <w:tc>
          <w:tcPr>
            <w:tcW w:type="dxa" w:w="2340"/>
          </w:tcPr>
          <w:p>
            <w:pPr>
              <w:spacing w:after="0"/>
            </w:pPr>
            <w:r>
              <w:t>Ectoderm</w:t>
            </w:r>
          </w:p>
        </w:tc>
        <w:tc>
          <w:tcPr>
            <w:tcW w:type="dxa" w:w="2340"/>
          </w:tcPr>
          <w:p>
            <w:pPr>
              <w:spacing w:after="0"/>
            </w:pPr>
            <w:r>
              <w:t>Ventricular lining</w:t>
            </w:r>
          </w:p>
        </w:tc>
        <w:tc>
          <w:tcPr>
            <w:tcW w:type="dxa" w:w="2340"/>
          </w:tcPr>
          <w:p>
            <w:pPr>
              <w:spacing w:after="0"/>
            </w:pPr>
            <w:r>
              <w:t>Ciliated</w:t>
            </w:r>
          </w:p>
        </w:tc>
      </w:tr>
    </w:tbl>
    <w:p>
      <w:pPr>
        <w:pStyle w:val="Heading3"/>
      </w:pPr>
      <w:r>
        <w:t>7.3 Chemical vs electrical synapse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Chemical</w:t>
            </w:r>
          </w:p>
        </w:tc>
        <w:tc>
          <w:tcPr>
            <w:tcW w:type="dxa" w:w="3120"/>
            <w:shd w:val="clear" w:fill="1F3864"/>
          </w:tcPr>
          <w:p>
            <w:pPr>
              <w:spacing w:after="0"/>
            </w:pPr>
            <w:r>
              <w:rPr>
                <w:b/>
                <w:color w:val="FFFFFF"/>
              </w:rPr>
              <w:t>Electrical</w:t>
            </w:r>
          </w:p>
        </w:tc>
      </w:tr>
      <w:tr>
        <w:tc>
          <w:tcPr>
            <w:tcW w:type="dxa" w:w="3120"/>
          </w:tcPr>
          <w:p>
            <w:pPr>
              <w:spacing w:after="0"/>
            </w:pPr>
            <w:r>
              <w:t>Structure</w:t>
            </w:r>
          </w:p>
        </w:tc>
        <w:tc>
          <w:tcPr>
            <w:tcW w:type="dxa" w:w="3120"/>
          </w:tcPr>
          <w:p>
            <w:pPr>
              <w:spacing w:after="0"/>
            </w:pPr>
            <w:r>
              <w:t>Vesicles + cleft + postsynaptic density</w:t>
            </w:r>
          </w:p>
        </w:tc>
        <w:tc>
          <w:tcPr>
            <w:tcW w:type="dxa" w:w="3120"/>
          </w:tcPr>
          <w:p>
            <w:pPr>
              <w:spacing w:after="0"/>
            </w:pPr>
            <w:r>
              <w:t>Gap junctions</w:t>
            </w:r>
          </w:p>
        </w:tc>
      </w:tr>
      <w:tr>
        <w:tc>
          <w:tcPr>
            <w:tcW w:type="dxa" w:w="3120"/>
          </w:tcPr>
          <w:p>
            <w:pPr>
              <w:spacing w:after="0"/>
            </w:pPr>
            <w:r>
              <w:t>Mediator</w:t>
            </w:r>
          </w:p>
        </w:tc>
        <w:tc>
          <w:tcPr>
            <w:tcW w:type="dxa" w:w="3120"/>
          </w:tcPr>
          <w:p>
            <w:pPr>
              <w:spacing w:after="0"/>
            </w:pPr>
            <w:r>
              <w:t>Neurotransmitter</w:t>
            </w:r>
          </w:p>
        </w:tc>
        <w:tc>
          <w:tcPr>
            <w:tcW w:type="dxa" w:w="3120"/>
          </w:tcPr>
          <w:p>
            <w:pPr>
              <w:spacing w:after="0"/>
            </w:pPr>
            <w:r>
              <w:t>Ion flow</w:t>
            </w:r>
          </w:p>
        </w:tc>
      </w:tr>
      <w:tr>
        <w:tc>
          <w:tcPr>
            <w:tcW w:type="dxa" w:w="3120"/>
          </w:tcPr>
          <w:p>
            <w:pPr>
              <w:spacing w:after="0"/>
            </w:pPr>
            <w:r>
              <w:t>Speed</w:t>
            </w:r>
          </w:p>
        </w:tc>
        <w:tc>
          <w:tcPr>
            <w:tcW w:type="dxa" w:w="3120"/>
          </w:tcPr>
          <w:p>
            <w:pPr>
              <w:spacing w:after="0"/>
            </w:pPr>
            <w:r>
              <w:t>Slower (delay)</w:t>
            </w:r>
          </w:p>
        </w:tc>
        <w:tc>
          <w:tcPr>
            <w:tcW w:type="dxa" w:w="3120"/>
          </w:tcPr>
          <w:p>
            <w:pPr>
              <w:spacing w:after="0"/>
            </w:pPr>
            <w:r>
              <w:t>Faster</w:t>
            </w:r>
          </w:p>
        </w:tc>
      </w:tr>
      <w:tr>
        <w:tc>
          <w:tcPr>
            <w:tcW w:type="dxa" w:w="3120"/>
          </w:tcPr>
          <w:p>
            <w:pPr>
              <w:spacing w:after="0"/>
            </w:pPr>
            <w:r>
              <w:t>Direction</w:t>
            </w:r>
          </w:p>
        </w:tc>
        <w:tc>
          <w:tcPr>
            <w:tcW w:type="dxa" w:w="3120"/>
          </w:tcPr>
          <w:p>
            <w:pPr>
              <w:spacing w:after="0"/>
            </w:pPr>
            <w:r>
              <w:t>One-way</w:t>
            </w:r>
          </w:p>
        </w:tc>
        <w:tc>
          <w:tcPr>
            <w:tcW w:type="dxa" w:w="3120"/>
          </w:tcPr>
          <w:p>
            <w:pPr>
              <w:spacing w:after="0"/>
            </w:pPr>
            <w:r>
              <w:t>Bidirectional</w:t>
            </w:r>
          </w:p>
        </w:tc>
      </w:tr>
    </w:tbl>
    <w:p>
      <w:pPr>
        <w:pStyle w:val="Heading3"/>
      </w:pPr>
      <w:r>
        <w:t>7.4 Peripheral nerve layers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Layer</w:t>
            </w:r>
          </w:p>
        </w:tc>
        <w:tc>
          <w:tcPr>
            <w:tcW w:type="dxa" w:w="3120"/>
            <w:shd w:val="clear" w:fill="1F3864"/>
          </w:tcPr>
          <w:p>
            <w:pPr>
              <w:spacing w:after="0"/>
            </w:pPr>
            <w:r>
              <w:rPr>
                <w:b/>
                <w:color w:val="FFFFFF"/>
              </w:rPr>
              <w:t>Surrounds</w:t>
            </w:r>
          </w:p>
        </w:tc>
        <w:tc>
          <w:tcPr>
            <w:tcW w:type="dxa" w:w="3120"/>
            <w:shd w:val="clear" w:fill="1F3864"/>
          </w:tcPr>
          <w:p>
            <w:pPr>
              <w:spacing w:after="0"/>
            </w:pPr>
            <w:r>
              <w:rPr>
                <w:b/>
                <w:color w:val="FFFFFF"/>
              </w:rPr>
              <w:t>Key feature</w:t>
            </w:r>
          </w:p>
        </w:tc>
      </w:tr>
      <w:tr>
        <w:tc>
          <w:tcPr>
            <w:tcW w:type="dxa" w:w="3120"/>
          </w:tcPr>
          <w:p>
            <w:pPr>
              <w:spacing w:after="0"/>
            </w:pPr>
            <w:r>
              <w:t>Endoneurium</w:t>
            </w:r>
          </w:p>
        </w:tc>
        <w:tc>
          <w:tcPr>
            <w:tcW w:type="dxa" w:w="3120"/>
          </w:tcPr>
          <w:p>
            <w:pPr>
              <w:spacing w:after="0"/>
            </w:pPr>
            <w:r>
              <w:t>Individual fiber</w:t>
            </w:r>
          </w:p>
        </w:tc>
        <w:tc>
          <w:tcPr>
            <w:tcW w:type="dxa" w:w="3120"/>
          </w:tcPr>
          <w:p>
            <w:pPr>
              <w:spacing w:after="0"/>
            </w:pPr>
            <w:r>
              <w:t>Reticular fibers</w:t>
            </w:r>
          </w:p>
        </w:tc>
      </w:tr>
      <w:tr>
        <w:tc>
          <w:tcPr>
            <w:tcW w:type="dxa" w:w="3120"/>
          </w:tcPr>
          <w:p>
            <w:pPr>
              <w:spacing w:after="0"/>
            </w:pPr>
            <w:r>
              <w:t>Perineurium</w:t>
            </w:r>
          </w:p>
        </w:tc>
        <w:tc>
          <w:tcPr>
            <w:tcW w:type="dxa" w:w="3120"/>
          </w:tcPr>
          <w:p>
            <w:pPr>
              <w:spacing w:after="0"/>
            </w:pPr>
            <w:r>
              <w:t>Fascicle</w:t>
            </w:r>
          </w:p>
        </w:tc>
        <w:tc>
          <w:tcPr>
            <w:tcW w:type="dxa" w:w="3120"/>
          </w:tcPr>
          <w:p>
            <w:pPr>
              <w:spacing w:after="0"/>
            </w:pPr>
            <w:r>
              <w:rPr>
                <w:b/>
              </w:rPr>
              <w:t>Blood–nerve barrier</w:t>
            </w:r>
          </w:p>
        </w:tc>
      </w:tr>
      <w:tr>
        <w:tc>
          <w:tcPr>
            <w:tcW w:type="dxa" w:w="3120"/>
          </w:tcPr>
          <w:p>
            <w:pPr>
              <w:spacing w:after="0"/>
            </w:pPr>
            <w:r>
              <w:t>Epineurium</w:t>
            </w:r>
          </w:p>
        </w:tc>
        <w:tc>
          <w:tcPr>
            <w:tcW w:type="dxa" w:w="3120"/>
          </w:tcPr>
          <w:p>
            <w:pPr>
              <w:spacing w:after="0"/>
            </w:pPr>
            <w:r>
              <w:t>Whole nerve</w:t>
            </w:r>
          </w:p>
        </w:tc>
        <w:tc>
          <w:tcPr>
            <w:tcW w:type="dxa" w:w="3120"/>
          </w:tcPr>
          <w:p>
            <w:pPr>
              <w:spacing w:after="0"/>
            </w:pPr>
            <w:r>
              <w:t>Dense CT</w:t>
            </w:r>
          </w:p>
        </w:tc>
      </w:tr>
    </w:tbl>
    <w:p>
      <w:pPr>
        <w:pStyle w:val="Heading3"/>
      </w:pPr>
      <w:r>
        <w:t>7.5 Demyelinating vs axonal injury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Demyelinating</w:t>
            </w:r>
          </w:p>
        </w:tc>
        <w:tc>
          <w:tcPr>
            <w:tcW w:type="dxa" w:w="3120"/>
            <w:shd w:val="clear" w:fill="1F3864"/>
          </w:tcPr>
          <w:p>
            <w:pPr>
              <w:spacing w:after="0"/>
            </w:pPr>
            <w:r>
              <w:rPr>
                <w:b/>
                <w:color w:val="FFFFFF"/>
              </w:rPr>
              <w:t>Axonal</w:t>
            </w:r>
          </w:p>
        </w:tc>
      </w:tr>
      <w:tr>
        <w:tc>
          <w:tcPr>
            <w:tcW w:type="dxa" w:w="3120"/>
          </w:tcPr>
          <w:p>
            <w:pPr>
              <w:spacing w:after="0"/>
            </w:pPr>
            <w:r>
              <w:t>Target</w:t>
            </w:r>
          </w:p>
        </w:tc>
        <w:tc>
          <w:tcPr>
            <w:tcW w:type="dxa" w:w="3120"/>
          </w:tcPr>
          <w:p>
            <w:pPr>
              <w:spacing w:after="0"/>
            </w:pPr>
            <w:r>
              <w:t>Myelin sheath</w:t>
            </w:r>
          </w:p>
        </w:tc>
        <w:tc>
          <w:tcPr>
            <w:tcW w:type="dxa" w:w="3120"/>
          </w:tcPr>
          <w:p>
            <w:pPr>
              <w:spacing w:after="0"/>
            </w:pPr>
            <w:r>
              <w:t>Axon itself</w:t>
            </w:r>
          </w:p>
        </w:tc>
      </w:tr>
      <w:tr>
        <w:tc>
          <w:tcPr>
            <w:tcW w:type="dxa" w:w="3120"/>
          </w:tcPr>
          <w:p>
            <w:pPr>
              <w:spacing w:after="0"/>
            </w:pPr>
            <w:r>
              <w:t>Axon</w:t>
            </w:r>
          </w:p>
        </w:tc>
        <w:tc>
          <w:tcPr>
            <w:tcW w:type="dxa" w:w="3120"/>
          </w:tcPr>
          <w:p>
            <w:pPr>
              <w:spacing w:after="0"/>
            </w:pPr>
            <w:r>
              <w:t>Preserved</w:t>
            </w:r>
          </w:p>
        </w:tc>
        <w:tc>
          <w:tcPr>
            <w:tcW w:type="dxa" w:w="3120"/>
          </w:tcPr>
          <w:p>
            <w:pPr>
              <w:spacing w:after="0"/>
            </w:pPr>
            <w:r>
              <w:t>Degenerates (Wallerian)</w:t>
            </w:r>
          </w:p>
        </w:tc>
      </w:tr>
      <w:tr>
        <w:tc>
          <w:tcPr>
            <w:tcW w:type="dxa" w:w="3120"/>
          </w:tcPr>
          <w:p>
            <w:pPr>
              <w:spacing w:after="0"/>
            </w:pPr>
            <w:r>
              <w:t>Conduction</w:t>
            </w:r>
          </w:p>
        </w:tc>
        <w:tc>
          <w:tcPr>
            <w:tcW w:type="dxa" w:w="3120"/>
          </w:tcPr>
          <w:p>
            <w:pPr>
              <w:spacing w:after="0"/>
            </w:pPr>
            <w:r>
              <w:t>Slowed (saltatory lost)</w:t>
            </w:r>
          </w:p>
        </w:tc>
        <w:tc>
          <w:tcPr>
            <w:tcW w:type="dxa" w:w="3120"/>
          </w:tcPr>
          <w:p>
            <w:pPr>
              <w:spacing w:after="0"/>
            </w:pPr>
            <w:r>
              <w:t>Lost</w:t>
            </w:r>
          </w:p>
        </w:tc>
      </w:tr>
      <w:tr>
        <w:tc>
          <w:tcPr>
            <w:tcW w:type="dxa" w:w="3120"/>
          </w:tcPr>
          <w:p>
            <w:pPr>
              <w:spacing w:after="0"/>
            </w:pPr>
            <w:r>
              <w:t>Example</w:t>
            </w:r>
          </w:p>
        </w:tc>
        <w:tc>
          <w:tcPr>
            <w:tcW w:type="dxa" w:w="3120"/>
          </w:tcPr>
          <w:p>
            <w:pPr>
              <w:spacing w:after="0"/>
            </w:pPr>
            <w:r>
              <w:t>GBS, MS</w:t>
            </w:r>
          </w:p>
        </w:tc>
        <w:tc>
          <w:tcPr>
            <w:tcW w:type="dxa" w:w="3120"/>
          </w:tcPr>
          <w:p>
            <w:pPr>
              <w:spacing w:after="0"/>
            </w:pPr>
            <w:r>
              <w:t>Trauma, toxins</w:t>
            </w:r>
          </w:p>
        </w:tc>
      </w:tr>
    </w:tbl>
    <w:p>
      <w:pPr>
        <w:pStyle w:val="Heading2"/>
      </w:pPr>
      <w:r>
        <w:t>Microscopic Recognition</w:t>
      </w:r>
    </w:p>
    <w:p>
      <w:pPr>
        <w:pStyle w:val="Heading3"/>
      </w:pPr>
      <w:r>
        <w:t>8.1 Neuron soma</w:t>
      </w:r>
    </w:p>
    <w:p>
      <w:r>
        <w:rPr>
          <w:b/>
        </w:rPr>
        <w:t>What you see.</w:t>
      </w:r>
      <w:r>
        <w:t xml:space="preserve"> A large cell with a pale, round, </w:t>
      </w:r>
      <w:r>
        <w:rPr>
          <w:b/>
        </w:rPr>
        <w:t>central nucleus + prominent nucleolus</w:t>
      </w:r>
      <w:r>
        <w:t xml:space="preserve"> ("owl-eye") and clumps of blue (basophilic) Nissl substance.</w:t>
      </w:r>
    </w:p>
    <w:p>
      <w:r>
        <w:rPr>
          <w:b/>
        </w:rPr>
        <w:t>What it means.</w:t>
      </w:r>
      <w:r>
        <w:t xml:space="preserve"> A neuron — the Nissl is RER.</w:t>
      </w:r>
    </w:p>
    <w:p>
      <w:r>
        <w:rPr>
          <w:b/>
        </w:rPr>
        <w:t>Why it looks that way.</w:t>
      </w:r>
      <w:r>
        <w:t xml:space="preserve"> RNA-rich Nissl binds hematoxylin (blue); the big pale nucleus reflects active transcription.</w:t>
      </w:r>
    </w:p>
    <w:p>
      <w:r>
        <w:rPr>
          <w:b/>
        </w:rPr>
        <w:t>Key distinguishing feature.</w:t>
      </w:r>
      <w:r>
        <w:t xml:space="preserve"> Large size + central nucleolus + Nissl clumps.</w:t>
      </w:r>
    </w:p>
    <w:p>
      <w:r>
        <w:rPr>
          <w:b/>
        </w:rPr>
        <w:t>Common mimic.</w:t>
      </w:r>
      <w:r>
        <w:t xml:space="preserve"> Plasma cell (eccentric clock-face nucleus, hof) — not a neuron.</w:t>
      </w:r>
    </w:p>
    <w:p>
      <w:r>
        <w:rPr>
          <w:b/>
        </w:rPr>
        <w:t>How to avoid the mistake.</w:t>
      </w:r>
      <w:r>
        <w:t xml:space="preserve"> Central (not eccentric) nucleus + Nissl in dendrites = neuron.</w:t>
      </w:r>
    </w:p>
    <w:p>
      <w:pPr>
        <w:pStyle w:val="Heading3"/>
      </w:pPr>
      <w:r>
        <w:t>8.2 Astrocyte</w:t>
      </w:r>
    </w:p>
    <w:p>
      <w:r>
        <w:rPr>
          <w:b/>
        </w:rPr>
        <w:t>What you see.</w:t>
      </w:r>
      <w:r>
        <w:t xml:space="preserve"> A star-shaped cell with multiple radiating processes (best shown by GFAP or gold stain).</w:t>
      </w:r>
    </w:p>
    <w:p>
      <w:r>
        <w:rPr>
          <w:b/>
        </w:rPr>
        <w:t>What it means.</w:t>
      </w:r>
      <w:r>
        <w:t xml:space="preserve"> Support/BBB glia.</w:t>
      </w:r>
    </w:p>
    <w:p>
      <w:r>
        <w:rPr>
          <w:b/>
        </w:rPr>
        <w:t>Why it looks that way.</w:t>
      </w:r>
      <w:r>
        <w:t xml:space="preserve"> Its processes extend to capillaries (end-feet) and neurons.</w:t>
      </w:r>
    </w:p>
    <w:p>
      <w:r>
        <w:rPr>
          <w:b/>
        </w:rPr>
        <w:t>Key distinguishing feature.</w:t>
      </w:r>
      <w:r>
        <w:t xml:space="preserve"> Multiple thin processes; GFAP-positive.</w:t>
      </w:r>
    </w:p>
    <w:p>
      <w:r>
        <w:rPr>
          <w:b/>
        </w:rPr>
        <w:t>Common mimic.</w:t>
      </w:r>
      <w:r>
        <w:t xml:space="preserve"> Oligodendrocyte (fewer, shorter processes; halo artifact).</w:t>
      </w:r>
    </w:p>
    <w:p>
      <w:r>
        <w:rPr>
          <w:b/>
        </w:rPr>
        <w:t>How to avoid the mistake.</w:t>
      </w:r>
      <w:r>
        <w:t xml:space="preserve"> Star-shaped + GFAP = astrocyte; few processes + halo = oligodendrocyte.</w:t>
      </w:r>
    </w:p>
    <w:p>
      <w:pPr>
        <w:pStyle w:val="Heading3"/>
      </w:pPr>
      <w:r>
        <w:t>8.3 Myelinated nerve fiber (PNS)</w:t>
      </w:r>
    </w:p>
    <w:p>
      <w:r>
        <w:rPr>
          <w:b/>
        </w:rPr>
        <w:t>What you see.</w:t>
      </w:r>
      <w:r>
        <w:t xml:space="preserve"> A central pale axon surrounded by a clear ring (lipid-extracted myelin) with a peripheral Schwann-cell nucleus.</w:t>
      </w:r>
    </w:p>
    <w:p>
      <w:r>
        <w:rPr>
          <w:b/>
        </w:rPr>
        <w:t>What it means.</w:t>
      </w:r>
      <w:r>
        <w:t xml:space="preserve"> Myelinated PNS axon.</w:t>
      </w:r>
    </w:p>
    <w:p>
      <w:r>
        <w:rPr>
          <w:b/>
        </w:rPr>
        <w:t>Why it looks that way.</w:t>
      </w:r>
      <w:r>
        <w:t xml:space="preserve"> Myelin lipid is dissolved in processing → clear ring; the Schwann nucleus sits on the outside (neurilemma).</w:t>
      </w:r>
    </w:p>
    <w:p>
      <w:r>
        <w:rPr>
          <w:b/>
        </w:rPr>
        <w:t>Key distinguishing feature.</w:t>
      </w:r>
      <w:r>
        <w:t xml:space="preserve"> Clear ring + peripheral nucleus.</w:t>
      </w:r>
    </w:p>
    <w:p>
      <w:r>
        <w:rPr>
          <w:b/>
        </w:rPr>
        <w:t>Common mimic.</w:t>
      </w:r>
      <w:r>
        <w:t xml:space="preserve"> Unmyelinated fibers (no ring, grouped in Schwann cytoplasm).</w:t>
      </w:r>
    </w:p>
    <w:p>
      <w:r>
        <w:rPr>
          <w:b/>
        </w:rPr>
        <w:t>How to avoid the mistake.</w:t>
      </w:r>
      <w:r>
        <w:t xml:space="preserve"> Ring + peripheral nucleus = myelinated; no ring = unmyelinated.</w:t>
      </w:r>
    </w:p>
    <w:p>
      <w:pPr>
        <w:pStyle w:val="Heading3"/>
      </w:pPr>
      <w:r>
        <w:t>8.4 Node of Ranvier</w:t>
      </w:r>
    </w:p>
    <w:p>
      <w:r>
        <w:rPr>
          <w:b/>
        </w:rPr>
        <w:t>What you see.</w:t>
      </w:r>
      <w:r>
        <w:t xml:space="preserve"> A gap in the myelin sheath where the axon is bare (longitudinal section).</w:t>
      </w:r>
    </w:p>
    <w:p>
      <w:r>
        <w:rPr>
          <w:b/>
        </w:rPr>
        <w:t>What it means.</w:t>
      </w:r>
      <w:r>
        <w:t xml:space="preserve"> Site of saltatory conduction (Na⁺ channel concentration).</w:t>
      </w:r>
    </w:p>
    <w:p>
      <w:r>
        <w:rPr>
          <w:b/>
        </w:rPr>
        <w:t>Why it looks that way.</w:t>
      </w:r>
      <w:r>
        <w:t xml:space="preserve"> Myelin segments are discontinuous; the gap exposes the axolemma.</w:t>
      </w:r>
    </w:p>
    <w:p>
      <w:r>
        <w:rPr>
          <w:b/>
        </w:rPr>
        <w:t>Key distinguishing feature.</w:t>
      </w:r>
      <w:r>
        <w:t xml:space="preserve"> Periodic interruptions of the myelin ring.</w:t>
      </w:r>
    </w:p>
    <w:p>
      <w:r>
        <w:rPr>
          <w:b/>
        </w:rPr>
        <w:t>Common mimic.</w:t>
      </w:r>
      <w:r>
        <w:t xml:space="preserve"> Artifactual myelin gaps (irregular, not periodic).</w:t>
      </w:r>
    </w:p>
    <w:p>
      <w:r>
        <w:rPr>
          <w:b/>
        </w:rPr>
        <w:t>How to avoid the mistake.</w:t>
      </w:r>
      <w:r>
        <w:t xml:space="preserve"> Regularly spaced gaps = nodes; irregular breaks = artifact.</w:t>
      </w:r>
    </w:p>
    <w:p>
      <w:pPr>
        <w:pStyle w:val="Heading3"/>
      </w:pPr>
      <w:r>
        <w:t>8.5 Peripheral nerve (cross-section)</w:t>
      </w:r>
    </w:p>
    <w:p>
      <w:r>
        <w:rPr>
          <w:b/>
        </w:rPr>
        <w:t>What you see.</w:t>
      </w:r>
      <w:r>
        <w:t xml:space="preserve"> Multiple round fascicles, each wrapped by a perineurial sheath, within dense epineurial connective tissue.</w:t>
      </w:r>
    </w:p>
    <w:p>
      <w:r>
        <w:rPr>
          <w:b/>
        </w:rPr>
        <w:t>What it means.</w:t>
      </w:r>
      <w:r>
        <w:t xml:space="preserve"> Peripheral nerve architecture (endo/peri/epi layers).</w:t>
      </w:r>
    </w:p>
    <w:p>
      <w:r>
        <w:rPr>
          <w:b/>
        </w:rPr>
        <w:t>Why it looks that way.</w:t>
      </w:r>
      <w:r>
        <w:t xml:space="preserve"> Fascicles are bundles of axons + Schwann cells; the perineurium is a cellular ring.</w:t>
      </w:r>
    </w:p>
    <w:p>
      <w:r>
        <w:rPr>
          <w:b/>
        </w:rPr>
        <w:t>Key distinguishing feature.</w:t>
      </w:r>
      <w:r>
        <w:t xml:space="preserve"> Concentric perineurial ring around each fascicle.</w:t>
      </w:r>
    </w:p>
    <w:p>
      <w:r>
        <w:rPr>
          <w:b/>
        </w:rPr>
        <w:t>Common mimic.</w:t>
      </w:r>
      <w:r>
        <w:t xml:space="preserve"> Tendon cross-section (wavy collagen, no fascicular rings).</w:t>
      </w:r>
    </w:p>
    <w:p>
      <w:r>
        <w:rPr>
          <w:b/>
        </w:rPr>
        <w:t>How to avoid the mistake.</w:t>
      </w:r>
      <w:r>
        <w:t xml:space="preserve"> Fascicles + perineurial rings = nerve; parallel pink collagen = tendon.</w:t>
      </w:r>
    </w:p>
    <w:p>
      <w:pPr>
        <w:pStyle w:val="Heading3"/>
      </w:pPr>
      <w:r>
        <w:t>8.6 Ependyma</w:t>
      </w:r>
    </w:p>
    <w:p>
      <w:r>
        <w:rPr>
          <w:b/>
        </w:rPr>
        <w:t>What you see.</w:t>
      </w:r>
      <w:r>
        <w:t xml:space="preserve"> A single layer of cuboidal/columnar cells, often </w:t>
      </w:r>
      <w:r>
        <w:rPr>
          <w:b/>
        </w:rPr>
        <w:t>ciliated</w:t>
      </w:r>
      <w:r>
        <w:t>, lining a fluid-filled space (ventricle/central canal).</w:t>
      </w:r>
    </w:p>
    <w:p>
      <w:r>
        <w:rPr>
          <w:b/>
        </w:rPr>
        <w:t>What it means.</w:t>
      </w:r>
      <w:r>
        <w:t xml:space="preserve"> Ependymal cells — the ventricular lining.</w:t>
      </w:r>
    </w:p>
    <w:p>
      <w:r>
        <w:rPr>
          <w:b/>
        </w:rPr>
        <w:t>Why it looks that way.</w:t>
      </w:r>
      <w:r>
        <w:t xml:space="preserve"> Cilia + epithelial-like arrangement along the CSF space.</w:t>
      </w:r>
    </w:p>
    <w:p>
      <w:r>
        <w:rPr>
          <w:b/>
        </w:rPr>
        <w:t>Key distinguishing feature.</w:t>
      </w:r>
      <w:r>
        <w:t xml:space="preserve"> Ciliated lining of a central cavity (no basement-membrane prominence needed).</w:t>
      </w:r>
    </w:p>
    <w:p>
      <w:r>
        <w:rPr>
          <w:b/>
        </w:rPr>
        <w:t>Common mimic.</w:t>
      </w:r>
      <w:r>
        <w:t xml:space="preserve"> Choroid plexus (folded, vascular, cuboidal with microvilli, not ciliated).</w:t>
      </w:r>
    </w:p>
    <w:p>
      <w:r>
        <w:rPr>
          <w:b/>
        </w:rPr>
        <w:t>How to avoid the mistake.</w:t>
      </w:r>
      <w:r>
        <w:t xml:space="preserve"> Ciliated lining = ependyma; folded vascular cuboidal = choroid plexus.</w:t>
      </w:r>
    </w:p>
    <w:p>
      <w:pPr>
        <w:pStyle w:val="Heading2"/>
      </w:pPr>
      <w:r>
        <w:t>Clinical Correlations</w:t>
      </w:r>
    </w:p>
    <w:p>
      <w:pPr>
        <w:pStyle w:val="Heading3"/>
      </w:pPr>
      <w:r>
        <w:t>9.1 Resolution of the opening case (Guillain-Barré)</w:t>
      </w:r>
    </w:p>
    <w:p>
      <w:pPr>
        <w:spacing w:after="40"/>
        <w:ind w:left="360"/>
      </w:pPr>
      <w:r>
        <w:t xml:space="preserve">1. </w:t>
      </w:r>
      <w:r>
        <w:rPr>
          <w:b/>
        </w:rPr>
        <w:t>Problem:</w:t>
      </w:r>
      <w:r>
        <w:t xml:space="preserve"> ascending weakness after infection; slowed conduction.</w:t>
      </w:r>
    </w:p>
    <w:p>
      <w:pPr>
        <w:spacing w:after="40"/>
        <w:ind w:left="360"/>
      </w:pPr>
      <w:r>
        <w:t xml:space="preserve">2. </w:t>
      </w:r>
      <w:r>
        <w:rPr>
          <w:b/>
        </w:rPr>
        <w:t>Concept:</w:t>
      </w:r>
      <w:r>
        <w:t xml:space="preserve"> </w:t>
      </w:r>
      <w:r>
        <w:rPr>
          <w:b/>
        </w:rPr>
        <w:t>Schwann-cell myelin</w:t>
      </w:r>
      <w:r>
        <w:t xml:space="preserve"> (PNS) is the target — the axon survives.</w:t>
      </w:r>
    </w:p>
    <w:p>
      <w:pPr>
        <w:spacing w:after="40"/>
        <w:ind w:left="360"/>
      </w:pPr>
      <w:r>
        <w:t xml:space="preserve">3. </w:t>
      </w:r>
      <w:r>
        <w:rPr>
          <w:b/>
        </w:rPr>
        <w:t>Mechanism:</w:t>
      </w:r>
      <w:r>
        <w:t xml:space="preserve"> autoimmune attack on peripheral myelin → segmental demyelination → saltatory conduction fails → weakness; protein leaks into CSF (albuminocytologic dissociation).</w:t>
      </w:r>
    </w:p>
    <w:p>
      <w:pPr>
        <w:spacing w:after="40"/>
        <w:ind w:left="360"/>
      </w:pPr>
      <w:r>
        <w:t xml:space="preserve">4. </w:t>
      </w:r>
      <w:r>
        <w:rPr>
          <w:b/>
        </w:rPr>
        <w:t>Technique:</w:t>
      </w:r>
      <w:r>
        <w:t xml:space="preserve"> nerve conduction studies (slowed), CSF analysis, sural-nerve biopsy (segmental demyelination, preserved axons).</w:t>
      </w:r>
    </w:p>
    <w:p>
      <w:pPr>
        <w:spacing w:after="40"/>
        <w:ind w:left="360"/>
      </w:pPr>
      <w:r>
        <w:t xml:space="preserve">5. </w:t>
      </w:r>
      <w:r>
        <w:rPr>
          <w:b/>
        </w:rPr>
        <w:t>Why alternatives fail:</w:t>
      </w:r>
      <w:r>
        <w:t xml:space="preserve"> axonal injury would abolish (not merely slow) conduction; MS targets CNS (oligodendrocytes), not peripheral nerves.</w:t>
      </w:r>
    </w:p>
    <w:p>
      <w:pPr>
        <w:spacing w:after="40"/>
        <w:ind w:left="360"/>
      </w:pPr>
      <w:r>
        <w:t xml:space="preserve">6. </w:t>
      </w:r>
      <w:r>
        <w:rPr>
          <w:b/>
        </w:rPr>
        <w:t>Expected finding:</w:t>
      </w:r>
      <w:r>
        <w:t xml:space="preserve"> PNS demyelination with axon preservation.</w:t>
      </w:r>
    </w:p>
    <w:p>
      <w:pPr>
        <w:spacing w:after="40"/>
        <w:ind w:left="360"/>
      </w:pPr>
      <w:r>
        <w:t xml:space="preserve">7. </w:t>
      </w:r>
      <w:r>
        <w:rPr>
          <w:b/>
        </w:rPr>
        <w:t>Consequence:</w:t>
      </w:r>
      <w:r>
        <w:t xml:space="preserve"> supportive care/IVIG/plasmapheresis; PNS </w:t>
      </w:r>
      <w:r>
        <w:rPr>
          <w:b/>
        </w:rPr>
        <w:t>regeneration</w:t>
      </w:r>
      <w:r>
        <w:t xml:space="preserve"> (Schwann cells + neurilemma) explains the good long-term recovery in most patients.</w:t>
      </w:r>
    </w:p>
    <w:p>
      <w:pPr>
        <w:pStyle w:val="Heading3"/>
      </w:pPr>
      <w:r>
        <w:t>9.2 Multiple sclerosis (CNS demyelination)</w:t>
      </w:r>
    </w:p>
    <w:p>
      <w:r>
        <w:t xml:space="preserve">A young woman has </w:t>
      </w:r>
      <w:r>
        <w:rPr>
          <w:b/>
        </w:rPr>
        <w:t>optic neuritis</w:t>
      </w:r>
      <w:r>
        <w:t xml:space="preserve">, sensory changes, and episodic neurologic deficits; MRI shows </w:t>
      </w:r>
      <w:r>
        <w:rPr>
          <w:b/>
        </w:rPr>
        <w:t>periventricular plaques</w:t>
      </w:r>
      <w:r>
        <w:t xml:space="preserve">. Diagnosis: </w:t>
      </w:r>
      <w:r>
        <w:rPr>
          <w:b/>
        </w:rPr>
        <w:t>multiple sclerosis</w:t>
      </w:r>
      <w:r>
        <w:t>.</w:t>
      </w:r>
    </w:p>
    <w:p>
      <w:pPr>
        <w:pStyle w:val="ListBullet"/>
      </w:pPr>
      <w:r>
        <w:rPr>
          <w:b/>
        </w:rPr>
        <w:t>Mechanism:</w:t>
      </w:r>
      <w:r>
        <w:t xml:space="preserve"> autoimmune attack on </w:t>
      </w:r>
      <w:r>
        <w:rPr>
          <w:b/>
        </w:rPr>
        <w:t>oligodendrocyte</w:t>
      </w:r>
      <w:r>
        <w:t xml:space="preserve"> myelin in the CNS → plaques of demyelination → slowed/blocked conduction → relapsing-remitting deficits.</w:t>
      </w:r>
    </w:p>
    <w:p>
      <w:pPr>
        <w:pStyle w:val="ListBullet"/>
      </w:pPr>
      <w:r>
        <w:rPr>
          <w:b/>
        </w:rPr>
        <w:t>Contrast with GBS:</w:t>
      </w:r>
      <w:r>
        <w:t xml:space="preserve"> MS = </w:t>
      </w:r>
      <w:r>
        <w:rPr>
          <w:b/>
        </w:rPr>
        <w:t>CNS</w:t>
      </w:r>
      <w:r>
        <w:t xml:space="preserve"> (oligodendrocytes, no regeneration); GBS = </w:t>
      </w:r>
      <w:r>
        <w:rPr>
          <w:b/>
        </w:rPr>
        <w:t>PNS</w:t>
      </w:r>
      <w:r>
        <w:t xml:space="preserve"> (Schwann cells, regenerates).</w:t>
      </w:r>
    </w:p>
    <w:p>
      <w:pPr>
        <w:pStyle w:val="Heading3"/>
      </w:pPr>
      <w:r>
        <w:t>9.3 Peripheral nerve transection</w:t>
      </w:r>
    </w:p>
    <w:p>
      <w:r>
        <w:t xml:space="preserve">A patient severs a peripheral nerve. Distal to the injury the axon undergoes </w:t>
      </w:r>
      <w:r>
        <w:rPr>
          <w:b/>
        </w:rPr>
        <w:t>Wallerian degeneration</w:t>
      </w:r>
      <w:r>
        <w:t xml:space="preserve">; the soma shows </w:t>
      </w:r>
      <w:r>
        <w:rPr>
          <w:b/>
        </w:rPr>
        <w:t>chromatolysis</w:t>
      </w:r>
      <w:r>
        <w:t xml:space="preserve"> (Nissl dispersal). Regeneration proceeds at ~1 mm/day along </w:t>
      </w:r>
      <w:r>
        <w:rPr>
          <w:b/>
        </w:rPr>
        <w:t>Schwann-cell basal-lamina tubes (bands of Büngner)</w:t>
      </w:r>
      <w:r>
        <w:t>.</w:t>
      </w:r>
    </w:p>
    <w:p>
      <w:pPr>
        <w:pStyle w:val="ListBullet"/>
      </w:pPr>
      <w:r>
        <w:rPr>
          <w:b/>
        </w:rPr>
        <w:t>Mechanism:</w:t>
      </w:r>
      <w:r>
        <w:t xml:space="preserve"> the surviving Schwann cells + neurilemma guide the proximal sprout — the structural basis of PNS repair.</w:t>
      </w:r>
    </w:p>
    <w:p>
      <w:pPr>
        <w:pStyle w:val="Heading3"/>
      </w:pPr>
      <w:r>
        <w:t>9.4 Spinal cord injury (CNS, no regeneration)</w:t>
      </w:r>
    </w:p>
    <w:p>
      <w:r>
        <w:t>A patient with spinal-cord transection has permanent paralysis below the lesion.</w:t>
      </w:r>
    </w:p>
    <w:p>
      <w:pPr>
        <w:pStyle w:val="ListBullet"/>
      </w:pPr>
      <w:r>
        <w:rPr>
          <w:b/>
        </w:rPr>
        <w:t>Mechanism:</w:t>
      </w:r>
      <w:r>
        <w:t xml:space="preserve"> no neurilemma; </w:t>
      </w:r>
      <w:r>
        <w:rPr>
          <w:b/>
        </w:rPr>
        <w:t>astrocytic gliosis</w:t>
      </w:r>
      <w:r>
        <w:t xml:space="preserve"> (glial scar) + oligodendrocyte myelin inhibitors (Nogo) block regrowth.</w:t>
      </w:r>
    </w:p>
    <w:p>
      <w:pPr>
        <w:pStyle w:val="Heading3"/>
      </w:pPr>
      <w:r>
        <w:t>9.5 Astrocytoma / glioblastoma</w:t>
      </w:r>
    </w:p>
    <w:p>
      <w:r>
        <w:t xml:space="preserve">A brain tumor stains </w:t>
      </w:r>
      <w:r>
        <w:rPr>
          <w:b/>
        </w:rPr>
        <w:t>GFAP-positive</w:t>
      </w:r>
      <w:r>
        <w:t xml:space="preserve"> → </w:t>
      </w:r>
      <w:r>
        <w:rPr>
          <w:b/>
        </w:rPr>
        <w:t>astrocytic</w:t>
      </w:r>
      <w:r>
        <w:t xml:space="preserve"> origin.</w:t>
      </w:r>
    </w:p>
    <w:p>
      <w:pPr>
        <w:pStyle w:val="ListBullet"/>
      </w:pPr>
      <w:r>
        <w:rPr>
          <w:b/>
        </w:rPr>
        <w:t>Concept:</w:t>
      </w:r>
      <w:r>
        <w:t xml:space="preserve"> GFAP = the astrocyte marker (Chapter 2's intermediate-filament logic applied).</w:t>
      </w:r>
    </w:p>
    <w:p>
      <w:pPr>
        <w:pStyle w:val="Heading3"/>
      </w:pPr>
      <w:r>
        <w:t>9.6 Schwannoma</w:t>
      </w:r>
    </w:p>
    <w:p>
      <w:r>
        <w:t xml:space="preserve">A slowly growing mass on a peripheral nerve (e.g., vestibular nerve) = </w:t>
      </w:r>
      <w:r>
        <w:rPr>
          <w:b/>
        </w:rPr>
        <w:t>schwannoma</w:t>
      </w:r>
      <w:r>
        <w:t xml:space="preserve"> — a tumor of </w:t>
      </w:r>
      <w:r>
        <w:rPr>
          <w:b/>
        </w:rPr>
        <w:t>Schwann cells</w:t>
      </w:r>
      <w:r>
        <w:t>.</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"Nissl bodies are in the axon"</w:t>
            </w:r>
          </w:p>
        </w:tc>
        <w:tc>
          <w:tcPr>
            <w:tcW w:type="dxa" w:w="2340"/>
          </w:tcPr>
          <w:p>
            <w:pPr>
              <w:spacing w:after="0"/>
            </w:pPr>
            <w:r>
              <w:t>The whole neuron "synthesizes"</w:t>
            </w:r>
          </w:p>
        </w:tc>
        <w:tc>
          <w:tcPr>
            <w:tcW w:type="dxa" w:w="2340"/>
          </w:tcPr>
          <w:p>
            <w:pPr>
              <w:spacing w:after="0"/>
            </w:pPr>
            <w:r>
              <w:t xml:space="preserve">Nissl is </w:t>
            </w:r>
            <w:r>
              <w:rPr>
                <w:b/>
              </w:rPr>
              <w:t>absent</w:t>
            </w:r>
            <w:r>
              <w:t xml:space="preserve"> in axon + hillock</w:t>
            </w:r>
          </w:p>
        </w:tc>
        <w:tc>
          <w:tcPr>
            <w:tcW w:type="dxa" w:w="2340"/>
          </w:tcPr>
          <w:p>
            <w:pPr>
              <w:spacing w:after="0"/>
            </w:pPr>
            <w:r>
              <w:t>Nissl = soma + dendrites</w:t>
            </w:r>
          </w:p>
        </w:tc>
      </w:tr>
      <w:tr>
        <w:tc>
          <w:tcPr>
            <w:tcW w:type="dxa" w:w="2340"/>
          </w:tcPr>
          <w:p>
            <w:pPr>
              <w:spacing w:after="0"/>
            </w:pPr>
            <w:r>
              <w:t>"Microglia are ectodermal"</w:t>
            </w:r>
          </w:p>
        </w:tc>
        <w:tc>
          <w:tcPr>
            <w:tcW w:type="dxa" w:w="2340"/>
          </w:tcPr>
          <w:p>
            <w:pPr>
              <w:spacing w:after="0"/>
            </w:pPr>
            <w:r>
              <w:t>All glia seem neural</w:t>
            </w:r>
          </w:p>
        </w:tc>
        <w:tc>
          <w:tcPr>
            <w:tcW w:type="dxa" w:w="2340"/>
          </w:tcPr>
          <w:p>
            <w:pPr>
              <w:spacing w:after="0"/>
            </w:pPr>
            <w:r>
              <w:t xml:space="preserve">Microglia = </w:t>
            </w:r>
            <w:r>
              <w:rPr>
                <w:b/>
              </w:rPr>
              <w:t>mesodermal (monocyte)</w:t>
            </w:r>
          </w:p>
        </w:tc>
        <w:tc>
          <w:tcPr>
            <w:tcW w:type="dxa" w:w="2340"/>
          </w:tcPr>
          <w:p>
            <w:pPr>
              <w:spacing w:after="0"/>
            </w:pPr>
            <w:r>
              <w:t>Only mesodermal glia</w:t>
            </w:r>
          </w:p>
        </w:tc>
      </w:tr>
      <w:tr>
        <w:tc>
          <w:tcPr>
            <w:tcW w:type="dxa" w:w="2340"/>
          </w:tcPr>
          <w:p>
            <w:pPr>
              <w:spacing w:after="0"/>
            </w:pPr>
            <w:r>
              <w:t>"Oligodendrocyte myelinates PNS"</w:t>
            </w:r>
          </w:p>
        </w:tc>
        <w:tc>
          <w:tcPr>
            <w:tcW w:type="dxa" w:w="2340"/>
          </w:tcPr>
          <w:p>
            <w:pPr>
              <w:spacing w:after="0"/>
            </w:pPr>
            <w:r>
              <w:t>Both are "myelin cells"</w:t>
            </w:r>
          </w:p>
        </w:tc>
        <w:tc>
          <w:tcPr>
            <w:tcW w:type="dxa" w:w="2340"/>
          </w:tcPr>
          <w:p>
            <w:pPr>
              <w:spacing w:after="0"/>
            </w:pPr>
            <w:r>
              <w:t xml:space="preserve">Oligodendrocyte = </w:t>
            </w:r>
            <w:r>
              <w:rPr>
                <w:b/>
              </w:rPr>
              <w:t>CNS</w:t>
            </w:r>
            <w:r>
              <w:t>; Schwann = PNS</w:t>
            </w:r>
          </w:p>
        </w:tc>
        <w:tc>
          <w:tcPr>
            <w:tcW w:type="dxa" w:w="2340"/>
          </w:tcPr>
          <w:p>
            <w:pPr>
              <w:spacing w:after="0"/>
            </w:pPr>
            <w:r>
              <w:t>CNS oligo / PNS Schwann</w:t>
            </w:r>
          </w:p>
        </w:tc>
      </w:tr>
      <w:tr>
        <w:tc>
          <w:tcPr>
            <w:tcW w:type="dxa" w:w="2340"/>
          </w:tcPr>
          <w:p>
            <w:pPr>
              <w:spacing w:after="0"/>
            </w:pPr>
            <w:r>
              <w:t>"CNS regenerates well"</w:t>
            </w:r>
          </w:p>
        </w:tc>
        <w:tc>
          <w:tcPr>
            <w:tcW w:type="dxa" w:w="2340"/>
          </w:tcPr>
          <w:p>
            <w:pPr>
              <w:spacing w:after="0"/>
            </w:pPr>
            <w:r>
              <w:t>CNS is "the smart tissue"</w:t>
            </w:r>
          </w:p>
        </w:tc>
        <w:tc>
          <w:tcPr>
            <w:tcW w:type="dxa" w:w="2340"/>
          </w:tcPr>
          <w:p>
            <w:pPr>
              <w:spacing w:after="0"/>
            </w:pPr>
            <w:r>
              <w:rPr>
                <w:b/>
              </w:rPr>
              <w:t>PNS</w:t>
            </w:r>
            <w:r>
              <w:t xml:space="preserve"> regenerates (neurilemma); CNS poorly</w:t>
            </w:r>
          </w:p>
        </w:tc>
        <w:tc>
          <w:tcPr>
            <w:tcW w:type="dxa" w:w="2340"/>
          </w:tcPr>
          <w:p>
            <w:pPr>
              <w:spacing w:after="0"/>
            </w:pPr>
            <w:r>
              <w:t>PNS = neurilemma</w:t>
            </w:r>
          </w:p>
        </w:tc>
      </w:tr>
      <w:tr>
        <w:tc>
          <w:tcPr>
            <w:tcW w:type="dxa" w:w="2340"/>
          </w:tcPr>
          <w:p>
            <w:pPr>
              <w:spacing w:after="0"/>
            </w:pPr>
            <w:r>
              <w:t>"One Schwann cell myelinates many axons"</w:t>
            </w:r>
          </w:p>
        </w:tc>
        <w:tc>
          <w:tcPr>
            <w:tcW w:type="dxa" w:w="2340"/>
          </w:tcPr>
          <w:p>
            <w:pPr>
              <w:spacing w:after="0"/>
            </w:pPr>
            <w:r>
              <w:t>One cell, many targets sounds efficient</w:t>
            </w:r>
          </w:p>
        </w:tc>
        <w:tc>
          <w:tcPr>
            <w:tcW w:type="dxa" w:w="2340"/>
          </w:tcPr>
          <w:p>
            <w:pPr>
              <w:spacing w:after="0"/>
            </w:pPr>
            <w:r>
              <w:t xml:space="preserve">One Schwann = </w:t>
            </w:r>
            <w:r>
              <w:rPr>
                <w:b/>
              </w:rPr>
              <w:t>one internode</w:t>
            </w:r>
          </w:p>
        </w:tc>
        <w:tc>
          <w:tcPr>
            <w:tcW w:type="dxa" w:w="2340"/>
          </w:tcPr>
          <w:p>
            <w:pPr>
              <w:spacing w:after="0"/>
            </w:pPr>
            <w:r>
              <w:t>Oligo = many; Schwann = one</w:t>
            </w:r>
          </w:p>
        </w:tc>
      </w:tr>
      <w:tr>
        <w:tc>
          <w:tcPr>
            <w:tcW w:type="dxa" w:w="2340"/>
          </w:tcPr>
          <w:p>
            <w:pPr>
              <w:spacing w:after="0"/>
            </w:pPr>
            <w:r>
              <w:t>"Sensory ganglion neurons are multipolar"</w:t>
            </w:r>
          </w:p>
        </w:tc>
        <w:tc>
          <w:tcPr>
            <w:tcW w:type="dxa" w:w="2340"/>
          </w:tcPr>
          <w:p>
            <w:pPr>
              <w:spacing w:after="0"/>
            </w:pPr>
            <w:r>
              <w:t>Motor neurons are multipolar</w:t>
            </w:r>
          </w:p>
        </w:tc>
        <w:tc>
          <w:tcPr>
            <w:tcW w:type="dxa" w:w="2340"/>
          </w:tcPr>
          <w:p>
            <w:pPr>
              <w:spacing w:after="0"/>
            </w:pPr>
            <w:r>
              <w:t xml:space="preserve">DRG neurons = </w:t>
            </w:r>
            <w:r>
              <w:rPr>
                <w:b/>
              </w:rPr>
              <w:t>pseudounipolar</w:t>
            </w:r>
          </w:p>
        </w:tc>
        <w:tc>
          <w:tcPr>
            <w:tcW w:type="dxa" w:w="2340"/>
          </w:tcPr>
          <w:p>
            <w:pPr>
              <w:spacing w:after="0"/>
            </w:pPr>
            <w:r>
              <w:t>DRG = pseudounipolar</w:t>
            </w:r>
          </w:p>
        </w:tc>
      </w:tr>
      <w:tr>
        <w:tc>
          <w:tcPr>
            <w:tcW w:type="dxa" w:w="2340"/>
          </w:tcPr>
          <w:p>
            <w:pPr>
              <w:spacing w:after="0"/>
            </w:pPr>
            <w:r>
              <w:t>"The epineurium is the blood–nerve barrier"</w:t>
            </w:r>
          </w:p>
        </w:tc>
        <w:tc>
          <w:tcPr>
            <w:tcW w:type="dxa" w:w="2340"/>
          </w:tcPr>
          <w:p>
            <w:pPr>
              <w:spacing w:after="0"/>
            </w:pPr>
            <w:r>
              <w:t>It is the outermost layer</w:t>
            </w:r>
          </w:p>
        </w:tc>
        <w:tc>
          <w:tcPr>
            <w:tcW w:type="dxa" w:w="2340"/>
          </w:tcPr>
          <w:p>
            <w:pPr>
              <w:spacing w:after="0"/>
            </w:pPr>
            <w:r>
              <w:t xml:space="preserve">The </w:t>
            </w:r>
            <w:r>
              <w:rPr>
                <w:b/>
              </w:rPr>
              <w:t>perineurium</w:t>
            </w:r>
            <w:r>
              <w:t xml:space="preserve"> is the barrier</w:t>
            </w:r>
          </w:p>
        </w:tc>
        <w:tc>
          <w:tcPr>
            <w:tcW w:type="dxa" w:w="2340"/>
          </w:tcPr>
          <w:p>
            <w:pPr>
              <w:spacing w:after="0"/>
            </w:pPr>
            <w:r>
              <w:t>Peri = fascicle = barrier</w:t>
            </w:r>
          </w:p>
        </w:tc>
      </w:tr>
      <w:tr>
        <w:tc>
          <w:tcPr>
            <w:tcW w:type="dxa" w:w="2340"/>
          </w:tcPr>
          <w:p>
            <w:pPr>
              <w:spacing w:after="0"/>
            </w:pPr>
            <w:r>
              <w:t>"The blood–brain barrier is formed by astrocyte tight junctions"</w:t>
            </w:r>
          </w:p>
        </w:tc>
        <w:tc>
          <w:tcPr>
            <w:tcW w:type="dxa" w:w="2340"/>
          </w:tcPr>
          <w:p>
            <w:pPr>
              <w:spacing w:after="0"/>
            </w:pPr>
            <w:r>
              <w:t>Astrocytes induce the BBB</w:t>
            </w:r>
          </w:p>
        </w:tc>
        <w:tc>
          <w:tcPr>
            <w:tcW w:type="dxa" w:w="2340"/>
          </w:tcPr>
          <w:p>
            <w:pPr>
              <w:spacing w:after="0"/>
            </w:pPr>
            <w:r>
              <w:t xml:space="preserve">Tight junctions are </w:t>
            </w:r>
            <w:r>
              <w:rPr>
                <w:b/>
              </w:rPr>
              <w:t>endothelial</w:t>
            </w:r>
            <w:r>
              <w:t>; astrocytes induce them</w:t>
            </w:r>
          </w:p>
        </w:tc>
        <w:tc>
          <w:tcPr>
            <w:tcW w:type="dxa" w:w="2340"/>
          </w:tcPr>
          <w:p>
            <w:pPr>
              <w:spacing w:after="0"/>
            </w:pPr>
            <w:r>
              <w:t>Endothelial = the junction</w:t>
            </w:r>
          </w:p>
        </w:tc>
      </w:tr>
      <w:tr>
        <w:tc>
          <w:tcPr>
            <w:tcW w:type="dxa" w:w="2340"/>
          </w:tcPr>
          <w:p>
            <w:pPr>
              <w:spacing w:after="0"/>
            </w:pPr>
            <w:r>
              <w:t>"Electrical synapses have a cleft"</w:t>
            </w:r>
          </w:p>
        </w:tc>
        <w:tc>
          <w:tcPr>
            <w:tcW w:type="dxa" w:w="2340"/>
          </w:tcPr>
          <w:p>
            <w:pPr>
              <w:spacing w:after="0"/>
            </w:pPr>
            <w:r>
              <w:t>Synapses = clefts</w:t>
            </w:r>
          </w:p>
        </w:tc>
        <w:tc>
          <w:tcPr>
            <w:tcW w:type="dxa" w:w="2340"/>
          </w:tcPr>
          <w:p>
            <w:pPr>
              <w:spacing w:after="0"/>
            </w:pPr>
            <w:r>
              <w:t xml:space="preserve">Electrical = </w:t>
            </w:r>
            <w:r>
              <w:rPr>
                <w:b/>
              </w:rPr>
              <w:t>gap junctions</w:t>
            </w:r>
          </w:p>
        </w:tc>
        <w:tc>
          <w:tcPr>
            <w:tcW w:type="dxa" w:w="2340"/>
          </w:tcPr>
          <w:p>
            <w:pPr>
              <w:spacing w:after="0"/>
            </w:pPr>
            <w:r>
              <w:t>No cleft = electrical</w:t>
            </w:r>
          </w:p>
        </w:tc>
      </w:tr>
      <w:tr>
        <w:tc>
          <w:tcPr>
            <w:tcW w:type="dxa" w:w="2340"/>
          </w:tcPr>
          <w:p>
            <w:pPr>
              <w:spacing w:after="0"/>
            </w:pPr>
            <w:r>
              <w:t>"Chemical synapses are faster"</w:t>
            </w:r>
          </w:p>
        </w:tc>
        <w:tc>
          <w:tcPr>
            <w:tcW w:type="dxa" w:w="2340"/>
          </w:tcPr>
          <w:p>
            <w:pPr>
              <w:spacing w:after="0"/>
            </w:pPr>
            <w:r>
              <w:t>Neurotransmission seems instant</w:t>
            </w:r>
          </w:p>
        </w:tc>
        <w:tc>
          <w:tcPr>
            <w:tcW w:type="dxa" w:w="2340"/>
          </w:tcPr>
          <w:p>
            <w:pPr>
              <w:spacing w:after="0"/>
            </w:pPr>
            <w:r>
              <w:t xml:space="preserve">Chemical = </w:t>
            </w:r>
            <w:r>
              <w:rPr>
                <w:b/>
              </w:rPr>
              <w:t>slower</w:t>
            </w:r>
            <w:r>
              <w:t xml:space="preserve"> (synaptic delay)</w:t>
            </w:r>
          </w:p>
        </w:tc>
        <w:tc>
          <w:tcPr>
            <w:tcW w:type="dxa" w:w="2340"/>
          </w:tcPr>
          <w:p>
            <w:pPr>
              <w:spacing w:after="0"/>
            </w:pPr>
            <w:r>
              <w:t>Electrical = faster</w:t>
            </w:r>
          </w:p>
        </w:tc>
      </w:tr>
      <w:tr>
        <w:tc>
          <w:tcPr>
            <w:tcW w:type="dxa" w:w="2340"/>
          </w:tcPr>
          <w:p>
            <w:pPr>
              <w:spacing w:after="0"/>
            </w:pPr>
            <w:r>
              <w:t>"Wallerian degeneration is proximal"</w:t>
            </w:r>
          </w:p>
        </w:tc>
        <w:tc>
          <w:tcPr>
            <w:tcW w:type="dxa" w:w="2340"/>
          </w:tcPr>
          <w:p>
            <w:pPr>
              <w:spacing w:after="0"/>
            </w:pPr>
            <w:r>
              <w:t>"Above the injury" intuition</w:t>
            </w:r>
          </w:p>
        </w:tc>
        <w:tc>
          <w:tcPr>
            <w:tcW w:type="dxa" w:w="2340"/>
          </w:tcPr>
          <w:p>
            <w:pPr>
              <w:spacing w:after="0"/>
            </w:pPr>
            <w:r>
              <w:t xml:space="preserve">Wallerian = </w:t>
            </w:r>
            <w:r>
              <w:rPr>
                <w:b/>
              </w:rPr>
              <w:t>distal</w:t>
            </w:r>
            <w:r>
              <w:t xml:space="preserve"> segment</w:t>
            </w:r>
          </w:p>
        </w:tc>
        <w:tc>
          <w:tcPr>
            <w:tcW w:type="dxa" w:w="2340"/>
          </w:tcPr>
          <w:p>
            <w:pPr>
              <w:spacing w:after="0"/>
            </w:pPr>
            <w:r>
              <w:t>Distal = severed from soma</w:t>
            </w:r>
          </w:p>
        </w:tc>
      </w:tr>
      <w:tr>
        <w:tc>
          <w:tcPr>
            <w:tcW w:type="dxa" w:w="2340"/>
          </w:tcPr>
          <w:p>
            <w:pPr>
              <w:spacing w:after="0"/>
            </w:pPr>
            <w:r>
              <w:t>"Myelin is protein-rich"</w:t>
            </w:r>
          </w:p>
        </w:tc>
        <w:tc>
          <w:tcPr>
            <w:tcW w:type="dxa" w:w="2340"/>
          </w:tcPr>
          <w:p>
            <w:pPr>
              <w:spacing w:after="0"/>
            </w:pPr>
            <w:r>
              <w:t>Myelin is "tissue"</w:t>
            </w:r>
          </w:p>
        </w:tc>
        <w:tc>
          <w:tcPr>
            <w:tcW w:type="dxa" w:w="2340"/>
          </w:tcPr>
          <w:p>
            <w:pPr>
              <w:spacing w:after="0"/>
            </w:pPr>
            <w:r>
              <w:t xml:space="preserve">Myelin is </w:t>
            </w:r>
            <w:r>
              <w:rPr>
                <w:b/>
              </w:rPr>
              <w:t>lipid-rich</w:t>
            </w:r>
            <w:r>
              <w:t xml:space="preserve"> (clear on H&amp;E)</w:t>
            </w:r>
          </w:p>
        </w:tc>
        <w:tc>
          <w:tcPr>
            <w:tcW w:type="dxa" w:w="2340"/>
          </w:tcPr>
          <w:p>
            <w:pPr>
              <w:spacing w:after="0"/>
            </w:pPr>
            <w:r>
              <w:t>Lipid = clear ring</w:t>
            </w:r>
          </w:p>
        </w:tc>
      </w:tr>
    </w:tbl>
    <w:p>
      <w:pPr>
        <w:pStyle w:val="Heading2"/>
      </w:pPr>
      <w:r>
        <w:t>Reasoning Questions</w:t>
      </w:r>
    </w:p>
    <w:p>
      <w:pPr>
        <w:spacing w:before="160"/>
      </w:pPr>
      <w:r>
        <w:rPr>
          <w:b/>
          <w:color w:val="1F3864"/>
        </w:rPr>
        <w:t xml:space="preserve">DR1. </w:t>
      </w:r>
      <w:r>
        <w:t>Why is the axon hillock pale on Nissl staining, and what does this reveal about axonal protein synthesis?</w:t>
      </w:r>
    </w:p>
    <w:p>
      <w:r>
        <w:rPr>
          <w:b/>
        </w:rPr>
        <w:t xml:space="preserve">Answer: </w:t>
      </w:r>
      <w:r>
        <w:t>The axon hillock lacks Nissl substance (RER/ribosomes), so it does not bind the basophilic dye. Functionally, this means the axon cannot synthesize its own proteins — all axonal proteins are made in the soma and transported down the axon (anterograde transport, kinesin).</w:t>
      </w:r>
    </w:p>
    <w:p>
      <w:pPr>
        <w:spacing w:before="160"/>
      </w:pPr>
      <w:r>
        <w:rPr>
          <w:b/>
          <w:color w:val="1F3864"/>
        </w:rPr>
        <w:t xml:space="preserve">DR2. </w:t>
      </w:r>
      <w:r>
        <w:t>Why does demyelination slow conduction without killing the axon, and why is the deficit reversible?</w:t>
      </w:r>
    </w:p>
    <w:p>
      <w:r>
        <w:rPr>
          <w:b/>
        </w:rPr>
        <w:t xml:space="preserve">Answer: </w:t>
      </w:r>
      <w:r>
        <w:t>Myelin loss exposes the inter-nodal membrane, so the action potential must propagate continuously (slow) instead of jumping node-to-node (saltatory). The axon itself is intact, so when myelin regenerates (in the PNS, via Schwann cells), conduction speed and function can recover.</w:t>
      </w:r>
    </w:p>
    <w:p>
      <w:pPr>
        <w:spacing w:before="160"/>
      </w:pPr>
      <w:r>
        <w:rPr>
          <w:b/>
          <w:color w:val="1F3864"/>
        </w:rPr>
        <w:t xml:space="preserve">DR3. </w:t>
      </w:r>
      <w:r>
        <w:t>Why can the PNS regenerate while the CNS cannot — at the level of the myelinating cell?</w:t>
      </w:r>
    </w:p>
    <w:p>
      <w:r>
        <w:rPr>
          <w:b/>
        </w:rPr>
        <w:t xml:space="preserve">Answer: </w:t>
      </w:r>
      <w:r>
        <w:t xml:space="preserve">The Schwann cell leaves a </w:t>
      </w:r>
      <w:r>
        <w:rPr>
          <w:b/>
        </w:rPr>
        <w:t>neurilemma</w:t>
      </w:r>
      <w:r>
        <w:t xml:space="preserve"> (its outer cytoplasm + basal lamina) around each segment; after injury these form the bands of Büngner that guide regrowth. The oligodendrocyte contributes no such per-axonal tube, and CNS injury triggers astrocytic gliosis plus inhibitory myelin factors (Nogo, MAG) that block regeneration.</w:t>
      </w:r>
    </w:p>
    <w:p>
      <w:pPr>
        <w:spacing w:before="160"/>
      </w:pPr>
      <w:r>
        <w:rPr>
          <w:b/>
          <w:color w:val="1F3864"/>
        </w:rPr>
        <w:t xml:space="preserve">DR4. </w:t>
      </w:r>
      <w:r>
        <w:t>Why does the perineurium form the blood–nerve barrier rather than the epineurium?</w:t>
      </w:r>
    </w:p>
    <w:p>
      <w:r>
        <w:rPr>
          <w:b/>
        </w:rPr>
        <w:t xml:space="preserve">Answer: </w:t>
      </w:r>
      <w:r>
        <w:t>The perineurium's concentric layers of tight-junctioned cells directly invest each fascicle and seal the endoneurial microenvironment. The epineurium is loose vascular connective tissue — structurally incapable of acting as a diffusion barrier.</w:t>
      </w:r>
    </w:p>
    <w:p>
      <w:pPr>
        <w:spacing w:before="160"/>
      </w:pPr>
      <w:r>
        <w:rPr>
          <w:b/>
          <w:color w:val="1F3864"/>
        </w:rPr>
        <w:t xml:space="preserve">DR5. </w:t>
      </w:r>
      <w:r>
        <w:t>Why is a pseudounipolar neuron's cell body "off the main line" of conduction, and why is this efficient?</w:t>
      </w:r>
    </w:p>
    <w:p>
      <w:r>
        <w:rPr>
          <w:b/>
        </w:rPr>
        <w:t xml:space="preserve">Answer: </w:t>
      </w:r>
      <w:r>
        <w:t>The single process bifurcates into peripheral and central branches, so the impulse travels directly from the receptor to the CNS without traversing the soma. The soma in the DRG therefore serves as a metabolic support center without adding conduction delay or a site of failure.</w:t>
      </w:r>
    </w:p>
    <w:p>
      <w:pPr>
        <w:spacing w:before="160"/>
      </w:pPr>
      <w:r>
        <w:rPr>
          <w:b/>
          <w:color w:val="1F3864"/>
        </w:rPr>
        <w:t xml:space="preserve">DR6. </w:t>
      </w:r>
      <w:r>
        <w:t>How does one molecular mechanism (astrocyte end-feet) explain both the blood–brain barrier and the failure of CNS regeneration?</w:t>
      </w:r>
    </w:p>
    <w:p>
      <w:r>
        <w:rPr>
          <w:b/>
        </w:rPr>
        <w:t xml:space="preserve">Answer: </w:t>
      </w:r>
      <w:r>
        <w:t xml:space="preserve">Astrocyte end-feet induce and maintain the endothelial tight junctions that form the BBB — but after injury, the same astrocytes proliferate into a </w:t>
      </w:r>
      <w:r>
        <w:rPr>
          <w:b/>
        </w:rPr>
        <w:t>glial scar</w:t>
      </w:r>
      <w:r>
        <w:t xml:space="preserve"> that physically and chemically blocks axon regrowth. One cell type serves both the protective barrier and the regenerative barrier.</w:t>
      </w:r>
    </w:p>
    <w:p>
      <w:pPr>
        <w:spacing w:after="0" w:before="0"/>
        <w:ind w:left="216"/>
      </w:pPr>
      <w:r>
        <w:rPr>
          <w:rFonts w:ascii="Consolas" w:hAnsi="Consolas"/>
          <w:color w:val="333333"/>
          <w:sz w:val="18"/>
        </w:rPr>
        <w:t>STRUCTURE ──▶ KEY MOLECULE/CELL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Nissl bodies ──▶ RER/ribosomes ──▶ protein synthesis ──▶ soma + dendrites ──▶ chromatolysis ──▶ "in axon"</w:t>
      </w:r>
    </w:p>
    <w:p>
      <w:pPr>
        <w:spacing w:after="0" w:before="0"/>
        <w:ind w:left="216"/>
      </w:pPr>
      <w:r>
        <w:rPr>
          <w:rFonts w:ascii="Consolas" w:hAnsi="Consolas"/>
          <w:color w:val="333333"/>
          <w:sz w:val="18"/>
        </w:rPr>
        <w:t>Axon hillock ──▶ no RER ──▶ output zone ──▶ neuron ──▶ — ──▶ "has Nissl"</w:t>
      </w:r>
    </w:p>
    <w:p>
      <w:pPr>
        <w:spacing w:after="0" w:before="0"/>
        <w:ind w:left="216"/>
      </w:pPr>
      <w:r>
        <w:rPr>
          <w:rFonts w:ascii="Consolas" w:hAnsi="Consolas"/>
          <w:color w:val="333333"/>
          <w:sz w:val="18"/>
        </w:rPr>
        <w:t>Astrocyte ──▶ GFAP ──▶ BBB + gliosis ──▶ CNS ──▶ astrocytoma ──▶ "endothelial = junction? no"</w:t>
      </w:r>
    </w:p>
    <w:p>
      <w:pPr>
        <w:spacing w:after="0" w:before="0"/>
        <w:ind w:left="216"/>
      </w:pPr>
      <w:r>
        <w:rPr>
          <w:rFonts w:ascii="Consolas" w:hAnsi="Consolas"/>
          <w:color w:val="333333"/>
          <w:sz w:val="18"/>
        </w:rPr>
        <w:t>Oligodendrocyte ──▶ myelin (many) ──▶ CNS myelin ──▶ CNS ──▶ MS ──▶ "PNS"</w:t>
      </w:r>
    </w:p>
    <w:p>
      <w:pPr>
        <w:spacing w:after="0" w:before="0"/>
        <w:ind w:left="216"/>
      </w:pPr>
      <w:r>
        <w:rPr>
          <w:rFonts w:ascii="Consolas" w:hAnsi="Consolas"/>
          <w:color w:val="333333"/>
          <w:sz w:val="18"/>
        </w:rPr>
        <w:t>Schwann cell ──▶ myelin (one) + neurilemma ──▶ PNS myelin + regeneration ──▶ PNS ──▶ GBS ──▶ "CNS"</w:t>
      </w:r>
    </w:p>
    <w:p>
      <w:pPr>
        <w:spacing w:after="0" w:before="0"/>
        <w:ind w:left="216"/>
      </w:pPr>
      <w:r>
        <w:rPr>
          <w:rFonts w:ascii="Consolas" w:hAnsi="Consolas"/>
          <w:color w:val="333333"/>
          <w:sz w:val="18"/>
        </w:rPr>
        <w:t>Microglia ──▶ monocyte lineage ──▶ phagocytosis ──▶ CNS ──▶ — ──▶ "ectodermal"</w:t>
      </w:r>
    </w:p>
    <w:p>
      <w:pPr>
        <w:spacing w:after="0" w:before="0"/>
        <w:ind w:left="216"/>
      </w:pPr>
      <w:r>
        <w:rPr>
          <w:rFonts w:ascii="Consolas" w:hAnsi="Consolas"/>
          <w:color w:val="333333"/>
          <w:sz w:val="18"/>
        </w:rPr>
        <w:t>Ependyma ──▶ cilia ──▶ CSF lining ──▶ ventricles ──▶ ependymoma ──▶ "choroid plexus"</w:t>
      </w:r>
    </w:p>
    <w:p>
      <w:pPr>
        <w:spacing w:after="0" w:before="0"/>
        <w:ind w:left="216"/>
      </w:pPr>
      <w:r>
        <w:rPr>
          <w:rFonts w:ascii="Consolas" w:hAnsi="Consolas"/>
          <w:color w:val="333333"/>
          <w:sz w:val="18"/>
        </w:rPr>
        <w:t>Satellite cell ──▶ support ──▶ ganglion cell bodies ──▶ DRG/autonomic ──▶ — ──▶ "CNS"</w:t>
      </w:r>
    </w:p>
    <w:p>
      <w:pPr>
        <w:spacing w:after="0" w:before="0"/>
        <w:ind w:left="216"/>
      </w:pPr>
      <w:r>
        <w:rPr>
          <w:rFonts w:ascii="Consolas" w:hAnsi="Consolas"/>
          <w:color w:val="333333"/>
          <w:sz w:val="18"/>
        </w:rPr>
        <w:t>Node of Ranvier ──▶ Na⁺ channels ──▶ saltatory conduction ──▶ myelinated axons ──▶ demyelination ──▶ "continuous"</w:t>
      </w:r>
    </w:p>
    <w:p>
      <w:pPr>
        <w:spacing w:after="0" w:before="0"/>
        <w:ind w:left="216"/>
      </w:pPr>
      <w:r>
        <w:rPr>
          <w:rFonts w:ascii="Consolas" w:hAnsi="Consolas"/>
          <w:color w:val="333333"/>
          <w:sz w:val="18"/>
        </w:rPr>
        <w:t>Perineurium ──▶ tight junctions ──▶ blood–nerve barrier ──▶ fascicle ──▶ — ──▶ "epineurium"</w:t>
      </w:r>
    </w:p>
    <w:p>
      <w:pPr>
        <w:spacing w:after="0" w:before="0"/>
        <w:ind w:left="216"/>
      </w:pPr>
      <w:r>
        <w:rPr>
          <w:rFonts w:ascii="Consolas" w:hAnsi="Consolas"/>
          <w:color w:val="333333"/>
          <w:sz w:val="18"/>
        </w:rPr>
        <w:t>Synapse ──▶ vesicles + cleft ──▶ chemical transmission ──▶ NMJ ──▶ myasthenia ──▶ "electrical = cleft"</w:t>
      </w:r>
    </w:p>
    <w:p>
      <w:pPr>
        <w:spacing w:after="0" w:before="0"/>
        <w:ind w:left="216"/>
      </w:pPr>
      <w:r>
        <w:rPr>
          <w:rFonts w:ascii="Consolas" w:hAnsi="Consolas"/>
          <w:color w:val="333333"/>
          <w:sz w:val="18"/>
        </w:rPr>
        <w:t>Gap junction ──▶ connexon ──▶ electrical transmission ──▶ some CNS circuits ──▶ — ──▶ "slower"</w:t>
      </w:r>
    </w:p>
    <w:p>
      <w:pPr>
        <w:spacing w:after="0" w:before="0"/>
        <w:ind w:left="216"/>
      </w:pPr>
      <w:r>
        <w:rPr>
          <w:rFonts w:ascii="Consolas" w:hAnsi="Consolas"/>
          <w:color w:val="333333"/>
          <w:sz w:val="18"/>
        </w:rPr>
        <w:t>Wallerian degeneration ──▶ distal stump ──▶ axon degeneration ──▶ distal to injury ──▶ — ──▶ "proximal"</w:t>
      </w:r>
    </w:p>
    <w:p>
      <w:pPr>
        <w:spacing w:after="0" w:before="0"/>
        <w:ind w:left="216"/>
      </w:pPr>
      <w:r>
        <w:rPr>
          <w:rFonts w:ascii="Consolas" w:hAnsi="Consolas"/>
          <w:color w:val="333333"/>
          <w:sz w:val="18"/>
        </w:rPr>
        <w:t>Gliosis ──▶ reactive astrocytes ──▶ CNS scar ──▶ CNS injury ──▶ blocks regeneration ──▶ "helps regeneration"</w:t>
      </w:r>
    </w:p>
    <w:p>
      <w:pPr>
        <w:pStyle w:val="Heading2"/>
      </w:pPr>
      <w:r>
        <w:t>Key Points</w:t>
      </w:r>
    </w:p>
    <w:p>
      <w:pPr>
        <w:spacing w:after="40"/>
        <w:ind w:left="360"/>
      </w:pPr>
      <w:r>
        <w:t xml:space="preserve">1. </w:t>
      </w:r>
      <w:r>
        <w:rPr>
          <w:b/>
        </w:rPr>
        <w:t>Nissl substance = RER/ribosomes = basophilic; present in soma + dendrites, ABSENT in axon and axon hillock.</w:t>
      </w:r>
    </w:p>
    <w:p>
      <w:pPr>
        <w:spacing w:after="40"/>
        <w:ind w:left="360"/>
      </w:pPr>
      <w:r>
        <w:t xml:space="preserve">2. </w:t>
      </w:r>
      <w:r>
        <w:rPr>
          <w:b/>
        </w:rPr>
        <w:t>Multipolar = motor/Purkinje; bipolar = retina/olfactory/vestibulocochlear; pseudounipolar = DRG (sensory).</w:t>
      </w:r>
    </w:p>
    <w:p>
      <w:pPr>
        <w:spacing w:after="40"/>
        <w:ind w:left="360"/>
      </w:pPr>
      <w:r>
        <w:t xml:space="preserve">3. </w:t>
      </w:r>
      <w:r>
        <w:rPr>
          <w:b/>
        </w:rPr>
        <w:t>Astrocyte = BBB + gliosis (GFAP); oligodendrocyte = CNS myelin (many segments); microglia = mesoderm (phagocyte); ependyma = ciliated lining.</w:t>
      </w:r>
    </w:p>
    <w:p>
      <w:pPr>
        <w:spacing w:after="40"/>
        <w:ind w:left="360"/>
      </w:pPr>
      <w:r>
        <w:t xml:space="preserve">4. </w:t>
      </w:r>
      <w:r>
        <w:rPr>
          <w:b/>
        </w:rPr>
        <w:t>Schwann cell = PNS myelin (one segment) + neurilemma → regeneration; satellite cell = ganglion cell bodies.</w:t>
      </w:r>
    </w:p>
    <w:p>
      <w:pPr>
        <w:spacing w:after="40"/>
        <w:ind w:left="360"/>
      </w:pPr>
      <w:r>
        <w:t xml:space="preserve">5. </w:t>
      </w:r>
      <w:r>
        <w:rPr>
          <w:b/>
        </w:rPr>
        <w:t>Myelin is lipid-rich (clear ring on H&amp;E); nodes of Ranvier = saltatory conduction.</w:t>
      </w:r>
    </w:p>
    <w:p>
      <w:pPr>
        <w:spacing w:after="40"/>
        <w:ind w:left="360"/>
      </w:pPr>
      <w:r>
        <w:t xml:space="preserve">6. </w:t>
      </w:r>
      <w:r>
        <w:rPr>
          <w:b/>
        </w:rPr>
        <w:t>Endoneurium = fiber · Perineurium = fascicle (blood–nerve barrier) · Epineurium = nerve.</w:t>
      </w:r>
    </w:p>
    <w:p>
      <w:pPr>
        <w:spacing w:after="40"/>
        <w:ind w:left="360"/>
      </w:pPr>
      <w:r>
        <w:t xml:space="preserve">7. </w:t>
      </w:r>
      <w:r>
        <w:rPr>
          <w:b/>
        </w:rPr>
        <w:t>Chemical synapse = vesicles + cleft (slower); electrical synapse = gap junctions (faster).</w:t>
      </w:r>
    </w:p>
    <w:p>
      <w:pPr>
        <w:spacing w:after="40"/>
        <w:ind w:left="360"/>
      </w:pPr>
      <w:r>
        <w:t xml:space="preserve">8. </w:t>
      </w:r>
      <w:r>
        <w:rPr>
          <w:b/>
        </w:rPr>
        <w:t>MS = CNS (oligodendrocyte) demyelination; Guillain-Barré = PNS (Schwann) demyelination.</w:t>
      </w:r>
    </w:p>
    <w:p>
      <w:pPr>
        <w:spacing w:after="40"/>
        <w:ind w:left="360"/>
      </w:pPr>
      <w:r>
        <w:t xml:space="preserve">9. </w:t>
      </w:r>
      <w:r>
        <w:rPr>
          <w:b/>
        </w:rPr>
        <w:t>Wallerian degeneration = distal stump; chromatolysis = soma's Nissl dispersal (regeneration attempt).</w:t>
      </w:r>
    </w:p>
    <w:p>
      <w:pPr>
        <w:spacing w:after="40"/>
        <w:ind w:left="360"/>
      </w:pPr>
      <w:r>
        <w:t xml:space="preserve">10. </w:t>
      </w:r>
      <w:r>
        <w:rPr>
          <w:b/>
        </w:rPr>
        <w:t>PNS regenerates (Schwann tubes); CNS does not (no neurilemma + glial scar).</w:t>
      </w:r>
    </w:p>
    <w:p>
      <w:pPr>
        <w:spacing w:after="40"/>
        <w:ind w:left="360"/>
      </w:pPr>
      <w:r>
        <w:t xml:space="preserve">11. </w:t>
      </w:r>
      <w:r>
        <w:rPr>
          <w:b/>
        </w:rPr>
        <w:t>The blood–brain barrier = endothelial tight junctions induced by astrocyte end-feet.</w:t>
      </w:r>
    </w:p>
    <w:p>
      <w:pPr>
        <w:pStyle w:val="Heading2"/>
      </w:pPr>
      <w:r>
        <w:t>Self-Assessment Questions</w:t>
      </w:r>
    </w:p>
    <w:p>
      <w:pPr>
        <w:spacing w:before="160"/>
      </w:pPr>
      <w:r>
        <w:rPr>
          <w:b/>
          <w:color w:val="1F3864"/>
        </w:rPr>
        <w:t xml:space="preserve">Q1. </w:t>
      </w:r>
      <w:r>
        <w:t>Nissl bodies correspond to:</w:t>
      </w:r>
    </w:p>
    <w:p>
      <w:pPr>
        <w:spacing w:after="40"/>
        <w:ind w:left="432"/>
      </w:pPr>
      <w:r>
        <w:t>A) Mitochondria</w:t>
      </w:r>
    </w:p>
    <w:p>
      <w:pPr>
        <w:spacing w:after="40"/>
        <w:ind w:left="432"/>
      </w:pPr>
      <w:r>
        <w:t>B) Lysosomes</w:t>
      </w:r>
    </w:p>
    <w:p>
      <w:pPr>
        <w:spacing w:after="40"/>
        <w:ind w:left="432"/>
      </w:pPr>
      <w:r>
        <w:t>C) Golgi apparatus</w:t>
      </w:r>
    </w:p>
    <w:p>
      <w:pPr>
        <w:spacing w:after="40"/>
        <w:ind w:left="432"/>
      </w:pPr>
      <w:r>
        <w:t>D) Rough ER and ribosomes</w:t>
      </w:r>
    </w:p>
    <w:p>
      <w:pPr>
        <w:spacing w:before="80"/>
      </w:pPr>
      <w:r>
        <w:rPr>
          <w:b/>
          <w:color w:val="1F3864"/>
        </w:rPr>
        <w:t xml:space="preserve">Answer: </w:t>
      </w:r>
      <w:r>
        <w:rPr>
          <w:b/>
        </w:rPr>
        <w:t>D.</w:t>
      </w:r>
      <w:r>
        <w:t xml:space="preserve">  Nissl = RER + free ribosomes (basophilic). Golgi/mitochondria/lysosomes are other organelles.</w:t>
      </w:r>
    </w:p>
    <w:p>
      <w:pPr>
        <w:spacing w:before="40"/>
      </w:pPr>
      <w:r>
        <w:rPr>
          <w:b/>
          <w:color w:val="2E5E7E"/>
        </w:rPr>
        <w:t xml:space="preserve">Key point: </w:t>
      </w:r>
      <w:r>
        <w:t>Nissl = RER.</w:t>
      </w:r>
    </w:p>
    <w:p>
      <w:pPr>
        <w:spacing w:before="160"/>
      </w:pPr>
      <w:r>
        <w:rPr>
          <w:b/>
          <w:color w:val="1F3864"/>
        </w:rPr>
        <w:t xml:space="preserve">Q2. </w:t>
      </w:r>
      <w:r>
        <w:t>Nissl bodies are absent in the:</w:t>
      </w:r>
    </w:p>
    <w:p>
      <w:pPr>
        <w:spacing w:after="40"/>
        <w:ind w:left="432"/>
      </w:pPr>
      <w:r>
        <w:t>A) Perikaryon</w:t>
      </w:r>
    </w:p>
    <w:p>
      <w:pPr>
        <w:spacing w:after="40"/>
        <w:ind w:left="432"/>
      </w:pPr>
      <w:r>
        <w:t>B) Cell body</w:t>
      </w:r>
    </w:p>
    <w:p>
      <w:pPr>
        <w:spacing w:after="40"/>
        <w:ind w:left="432"/>
      </w:pPr>
      <w:r>
        <w:t>C) Dendrites</w:t>
      </w:r>
    </w:p>
    <w:p>
      <w:pPr>
        <w:spacing w:after="40"/>
        <w:ind w:left="432"/>
      </w:pPr>
      <w:r>
        <w:t>D) Axon and axon hillock</w:t>
      </w:r>
    </w:p>
    <w:p>
      <w:pPr>
        <w:spacing w:before="80"/>
      </w:pPr>
      <w:r>
        <w:rPr>
          <w:b/>
          <w:color w:val="1F3864"/>
        </w:rPr>
        <w:t xml:space="preserve">Answer: </w:t>
      </w:r>
      <w:r>
        <w:rPr>
          <w:b/>
        </w:rPr>
        <w:t>D.</w:t>
      </w:r>
      <w:r>
        <w:t xml:space="preserve">  The axon and hillock lack RER — hence their pale staining.</w:t>
      </w:r>
    </w:p>
    <w:p>
      <w:pPr>
        <w:spacing w:before="40"/>
      </w:pPr>
      <w:r>
        <w:rPr>
          <w:b/>
          <w:color w:val="2E5E7E"/>
        </w:rPr>
        <w:t xml:space="preserve">Key point: </w:t>
      </w:r>
      <w:r>
        <w:t>no Nissl in axon/hillock.</w:t>
      </w:r>
    </w:p>
    <w:p>
      <w:pPr>
        <w:spacing w:before="160"/>
      </w:pPr>
      <w:r>
        <w:rPr>
          <w:b/>
          <w:color w:val="1F3864"/>
        </w:rPr>
        <w:t xml:space="preserve">Q3. </w:t>
      </w:r>
      <w:r>
        <w:t>Sensory neurons of the dorsal root ganglion are:</w:t>
      </w:r>
    </w:p>
    <w:p>
      <w:pPr>
        <w:spacing w:after="40"/>
        <w:ind w:left="432"/>
      </w:pPr>
      <w:r>
        <w:t>A) Pseudounipolar</w:t>
      </w:r>
    </w:p>
    <w:p>
      <w:pPr>
        <w:spacing w:after="40"/>
        <w:ind w:left="432"/>
      </w:pPr>
      <w:r>
        <w:t>B) Apolar</w:t>
      </w:r>
    </w:p>
    <w:p>
      <w:pPr>
        <w:spacing w:after="40"/>
        <w:ind w:left="432"/>
      </w:pPr>
      <w:r>
        <w:t>C) Multipolar</w:t>
      </w:r>
    </w:p>
    <w:p>
      <w:pPr>
        <w:spacing w:after="40"/>
        <w:ind w:left="432"/>
      </w:pPr>
      <w:r>
        <w:t>D) Bipolar</w:t>
      </w:r>
    </w:p>
    <w:p>
      <w:pPr>
        <w:spacing w:before="80"/>
      </w:pPr>
      <w:r>
        <w:rPr>
          <w:b/>
          <w:color w:val="1F3864"/>
        </w:rPr>
        <w:t xml:space="preserve">Answer: </w:t>
      </w:r>
      <w:r>
        <w:rPr>
          <w:b/>
        </w:rPr>
        <w:t>A.</w:t>
      </w:r>
      <w:r>
        <w:t xml:space="preserve">  DRG neurons are pseudounipolar (single bifurcating process).</w:t>
      </w:r>
    </w:p>
    <w:p>
      <w:pPr>
        <w:spacing w:before="40"/>
      </w:pPr>
      <w:r>
        <w:rPr>
          <w:b/>
          <w:color w:val="2E5E7E"/>
        </w:rPr>
        <w:t xml:space="preserve">Key point: </w:t>
      </w:r>
      <w:r>
        <w:t>DRG = pseudounipolar.</w:t>
      </w:r>
    </w:p>
    <w:p>
      <w:pPr>
        <w:spacing w:before="160"/>
      </w:pPr>
      <w:r>
        <w:rPr>
          <w:b/>
          <w:color w:val="1F3864"/>
        </w:rPr>
        <w:t xml:space="preserve">Q4. </w:t>
      </w:r>
      <w:r>
        <w:t>Myelin in the CNS is produced by:</w:t>
      </w:r>
    </w:p>
    <w:p>
      <w:pPr>
        <w:spacing w:after="40"/>
        <w:ind w:left="432"/>
      </w:pPr>
      <w:r>
        <w:t>A) Astrocytes</w:t>
      </w:r>
    </w:p>
    <w:p>
      <w:pPr>
        <w:spacing w:after="40"/>
        <w:ind w:left="432"/>
      </w:pPr>
      <w:r>
        <w:t>B) Microglia</w:t>
      </w:r>
    </w:p>
    <w:p>
      <w:pPr>
        <w:spacing w:after="40"/>
        <w:ind w:left="432"/>
      </w:pPr>
      <w:r>
        <w:t>C) Schwann cells</w:t>
      </w:r>
    </w:p>
    <w:p>
      <w:pPr>
        <w:spacing w:after="40"/>
        <w:ind w:left="432"/>
      </w:pPr>
      <w:r>
        <w:t>D) Oligodendrocytes</w:t>
      </w:r>
    </w:p>
    <w:p>
      <w:pPr>
        <w:spacing w:before="80"/>
      </w:pPr>
      <w:r>
        <w:rPr>
          <w:b/>
          <w:color w:val="1F3864"/>
        </w:rPr>
        <w:t xml:space="preserve">Answer: </w:t>
      </w:r>
      <w:r>
        <w:rPr>
          <w:b/>
        </w:rPr>
        <w:t>D.</w:t>
      </w:r>
      <w:r>
        <w:t xml:space="preserve">  Oligodendrocytes myelinate CNS axons (many segments each).</w:t>
      </w:r>
    </w:p>
    <w:p>
      <w:pPr>
        <w:spacing w:before="40"/>
      </w:pPr>
      <w:r>
        <w:rPr>
          <w:b/>
          <w:color w:val="2E5E7E"/>
        </w:rPr>
        <w:t xml:space="preserve">Key point: </w:t>
      </w:r>
      <w:r>
        <w:t>CNS myelin = oligodendrocyte.</w:t>
      </w:r>
    </w:p>
    <w:p>
      <w:pPr>
        <w:spacing w:before="160"/>
      </w:pPr>
      <w:r>
        <w:rPr>
          <w:b/>
          <w:color w:val="1F3864"/>
        </w:rPr>
        <w:t xml:space="preserve">Q5. </w:t>
      </w:r>
      <w:r>
        <w:t>The only glial cell derived from mesoderm (monocytes) is:</w:t>
      </w:r>
    </w:p>
    <w:p>
      <w:pPr>
        <w:spacing w:after="40"/>
        <w:ind w:left="432"/>
      </w:pPr>
      <w:r>
        <w:t>A) Microglia</w:t>
      </w:r>
    </w:p>
    <w:p>
      <w:pPr>
        <w:spacing w:after="40"/>
        <w:ind w:left="432"/>
      </w:pPr>
      <w:r>
        <w:t>B) Ependymal cell</w:t>
      </w:r>
    </w:p>
    <w:p>
      <w:pPr>
        <w:spacing w:after="40"/>
        <w:ind w:left="432"/>
      </w:pPr>
      <w:r>
        <w:t>C) Astrocyte</w:t>
      </w:r>
    </w:p>
    <w:p>
      <w:pPr>
        <w:spacing w:after="40"/>
        <w:ind w:left="432"/>
      </w:pPr>
      <w:r>
        <w:t>D) Oligodendrocyte</w:t>
      </w:r>
    </w:p>
    <w:p>
      <w:pPr>
        <w:spacing w:before="80"/>
      </w:pPr>
      <w:r>
        <w:rPr>
          <w:b/>
          <w:color w:val="1F3864"/>
        </w:rPr>
        <w:t xml:space="preserve">Answer: </w:t>
      </w:r>
      <w:r>
        <w:rPr>
          <w:b/>
        </w:rPr>
        <w:t>A.</w:t>
      </w:r>
      <w:r>
        <w:t xml:space="preserve">  Microglia = mesodermal (monocyte lineage) — the CNS's resident macrophages.</w:t>
      </w:r>
    </w:p>
    <w:p>
      <w:pPr>
        <w:spacing w:before="40"/>
      </w:pPr>
      <w:r>
        <w:rPr>
          <w:b/>
          <w:color w:val="2E5E7E"/>
        </w:rPr>
        <w:t xml:space="preserve">Key point: </w:t>
      </w:r>
      <w:r>
        <w:t>microglia = mesoderm.</w:t>
      </w:r>
    </w:p>
    <w:p>
      <w:pPr>
        <w:spacing w:before="160"/>
      </w:pPr>
      <w:r>
        <w:rPr>
          <w:b/>
          <w:color w:val="1F3864"/>
        </w:rPr>
        <w:t xml:space="preserve">Q6. </w:t>
      </w:r>
      <w:r>
        <w:t>Astrocytes contribute to the blood–brain barrier via:</w:t>
      </w:r>
    </w:p>
    <w:p>
      <w:pPr>
        <w:spacing w:after="40"/>
        <w:ind w:left="432"/>
      </w:pPr>
      <w:r>
        <w:t>A) Phagocytosis</w:t>
      </w:r>
    </w:p>
    <w:p>
      <w:pPr>
        <w:spacing w:after="40"/>
        <w:ind w:left="432"/>
      </w:pPr>
      <w:r>
        <w:t>B) CSF production only</w:t>
      </w:r>
    </w:p>
    <w:p>
      <w:pPr>
        <w:spacing w:after="40"/>
        <w:ind w:left="432"/>
      </w:pPr>
      <w:r>
        <w:t>C) Myelin formation</w:t>
      </w:r>
    </w:p>
    <w:p>
      <w:pPr>
        <w:spacing w:after="40"/>
        <w:ind w:left="432"/>
      </w:pPr>
      <w:r>
        <w:t>D) End-feet (perivascular feet) on capillaries</w:t>
      </w:r>
    </w:p>
    <w:p>
      <w:pPr>
        <w:spacing w:before="80"/>
      </w:pPr>
      <w:r>
        <w:rPr>
          <w:b/>
          <w:color w:val="1F3864"/>
        </w:rPr>
        <w:t xml:space="preserve">Answer: </w:t>
      </w:r>
      <w:r>
        <w:rPr>
          <w:b/>
        </w:rPr>
        <w:t>D.</w:t>
      </w:r>
      <w:r>
        <w:t xml:space="preserve">  Astrocyte end-feet induce/maintain endothelial tight junctions.</w:t>
      </w:r>
    </w:p>
    <w:p>
      <w:pPr>
        <w:spacing w:before="40"/>
      </w:pPr>
      <w:r>
        <w:rPr>
          <w:b/>
          <w:color w:val="2E5E7E"/>
        </w:rPr>
        <w:t xml:space="preserve">Key point: </w:t>
      </w:r>
      <w:r>
        <w:t>astrocyte end-feet = BBB.</w:t>
      </w:r>
    </w:p>
    <w:p>
      <w:pPr>
        <w:spacing w:before="160"/>
      </w:pPr>
      <w:r>
        <w:rPr>
          <w:b/>
          <w:color w:val="1F3864"/>
        </w:rPr>
        <w:t xml:space="preserve">Q7. </w:t>
      </w:r>
      <w:r>
        <w:t>A marker for astrocytes is:</w:t>
      </w:r>
    </w:p>
    <w:p>
      <w:pPr>
        <w:spacing w:after="40"/>
        <w:ind w:left="432"/>
      </w:pPr>
      <w:r>
        <w:t>A) Vimentin only</w:t>
      </w:r>
    </w:p>
    <w:p>
      <w:pPr>
        <w:spacing w:after="40"/>
        <w:ind w:left="432"/>
      </w:pPr>
      <w:r>
        <w:t>B) GFAP</w:t>
      </w:r>
    </w:p>
    <w:p>
      <w:pPr>
        <w:spacing w:after="40"/>
        <w:ind w:left="432"/>
      </w:pPr>
      <w:r>
        <w:t>C) Cytokeratin</w:t>
      </w:r>
    </w:p>
    <w:p>
      <w:pPr>
        <w:spacing w:after="40"/>
        <w:ind w:left="432"/>
      </w:pPr>
      <w:r>
        <w:t>D) Desmin</w:t>
      </w:r>
    </w:p>
    <w:p>
      <w:pPr>
        <w:spacing w:before="80"/>
      </w:pPr>
      <w:r>
        <w:rPr>
          <w:b/>
          <w:color w:val="1F3864"/>
        </w:rPr>
        <w:t xml:space="preserve">Answer: </w:t>
      </w:r>
      <w:r>
        <w:rPr>
          <w:b/>
        </w:rPr>
        <w:t>B.</w:t>
      </w:r>
      <w:r>
        <w:t xml:space="preserve">  GFAP = glial fibrillary acidic protein (astrocytes).</w:t>
      </w:r>
    </w:p>
    <w:p>
      <w:pPr>
        <w:spacing w:before="40"/>
      </w:pPr>
      <w:r>
        <w:rPr>
          <w:b/>
          <w:color w:val="2E5E7E"/>
        </w:rPr>
        <w:t xml:space="preserve">Key point: </w:t>
      </w:r>
      <w:r>
        <w:t>GFAP = astrocyte.</w:t>
      </w:r>
    </w:p>
    <w:p>
      <w:pPr>
        <w:spacing w:before="160"/>
      </w:pPr>
      <w:r>
        <w:rPr>
          <w:b/>
          <w:color w:val="1F3864"/>
        </w:rPr>
        <w:t xml:space="preserve">Q8. </w:t>
      </w:r>
      <w:r>
        <w:t>One Schwann cell myelinates:</w:t>
      </w:r>
    </w:p>
    <w:p>
      <w:pPr>
        <w:spacing w:after="40"/>
        <w:ind w:left="432"/>
      </w:pPr>
      <w:r>
        <w:t>A) No axon</w:t>
      </w:r>
    </w:p>
    <w:p>
      <w:pPr>
        <w:spacing w:after="40"/>
        <w:ind w:left="432"/>
      </w:pPr>
      <w:r>
        <w:t>B) Many axons</w:t>
      </w:r>
    </w:p>
    <w:p>
      <w:pPr>
        <w:spacing w:after="40"/>
        <w:ind w:left="432"/>
      </w:pPr>
      <w:r>
        <w:t>C) One internode of one axon</w:t>
      </w:r>
    </w:p>
    <w:p>
      <w:pPr>
        <w:spacing w:after="40"/>
        <w:ind w:left="432"/>
      </w:pPr>
      <w:r>
        <w:t>D) The whole nerve</w:t>
      </w:r>
    </w:p>
    <w:p>
      <w:pPr>
        <w:spacing w:before="80"/>
      </w:pPr>
      <w:r>
        <w:rPr>
          <w:b/>
          <w:color w:val="1F3864"/>
        </w:rPr>
        <w:t xml:space="preserve">Answer: </w:t>
      </w:r>
      <w:r>
        <w:rPr>
          <w:b/>
        </w:rPr>
        <w:t>C.</w:t>
      </w:r>
      <w:r>
        <w:t xml:space="preserve">  One Schwann cell = one internode of one axon (with neurilemma).</w:t>
      </w:r>
    </w:p>
    <w:p>
      <w:pPr>
        <w:spacing w:before="40"/>
      </w:pPr>
      <w:r>
        <w:rPr>
          <w:b/>
          <w:color w:val="2E5E7E"/>
        </w:rPr>
        <w:t xml:space="preserve">Key point: </w:t>
      </w:r>
      <w:r>
        <w:t>Schwann = one segment.</w:t>
      </w:r>
    </w:p>
    <w:p>
      <w:pPr>
        <w:spacing w:before="160"/>
      </w:pPr>
      <w:r>
        <w:rPr>
          <w:b/>
          <w:color w:val="1F3864"/>
        </w:rPr>
        <w:t xml:space="preserve">Q9. </w:t>
      </w:r>
      <w:r>
        <w:t>The connective-tissue layer surrounding a nerve fascicle is the:</w:t>
      </w:r>
    </w:p>
    <w:p>
      <w:pPr>
        <w:spacing w:after="40"/>
        <w:ind w:left="432"/>
      </w:pPr>
      <w:r>
        <w:t>A) Neurilemma</w:t>
      </w:r>
    </w:p>
    <w:p>
      <w:pPr>
        <w:spacing w:after="40"/>
        <w:ind w:left="432"/>
      </w:pPr>
      <w:r>
        <w:t>B) Endoneurium</w:t>
      </w:r>
    </w:p>
    <w:p>
      <w:pPr>
        <w:spacing w:after="40"/>
        <w:ind w:left="432"/>
      </w:pPr>
      <w:r>
        <w:t>C) Perineurium</w:t>
      </w:r>
    </w:p>
    <w:p>
      <w:pPr>
        <w:spacing w:after="40"/>
        <w:ind w:left="432"/>
      </w:pPr>
      <w:r>
        <w:t>D) Epineurium</w:t>
      </w:r>
    </w:p>
    <w:p>
      <w:pPr>
        <w:spacing w:before="80"/>
      </w:pPr>
      <w:r>
        <w:rPr>
          <w:b/>
          <w:color w:val="1F3864"/>
        </w:rPr>
        <w:t xml:space="preserve">Answer: </w:t>
      </w:r>
      <w:r>
        <w:rPr>
          <w:b/>
        </w:rPr>
        <w:t>C.</w:t>
      </w:r>
      <w:r>
        <w:t xml:space="preserve">  Perineurium wraps fascicles (blood–nerve barrier).</w:t>
      </w:r>
    </w:p>
    <w:p>
      <w:pPr>
        <w:spacing w:before="40"/>
      </w:pPr>
      <w:r>
        <w:rPr>
          <w:b/>
          <w:color w:val="2E5E7E"/>
        </w:rPr>
        <w:t xml:space="preserve">Key point: </w:t>
      </w:r>
      <w:r>
        <w:t>perineurium = fascicle.</w:t>
      </w:r>
    </w:p>
    <w:p>
      <w:pPr>
        <w:spacing w:before="160"/>
      </w:pPr>
      <w:r>
        <w:rPr>
          <w:b/>
          <w:color w:val="1F3864"/>
        </w:rPr>
        <w:t xml:space="preserve">Q10. </w:t>
      </w:r>
      <w:r>
        <w:t>Ependymal cells are characterized by:</w:t>
      </w:r>
    </w:p>
    <w:p>
      <w:pPr>
        <w:spacing w:after="40"/>
        <w:ind w:left="432"/>
      </w:pPr>
      <w:r>
        <w:t>A) Satellite function</w:t>
      </w:r>
    </w:p>
    <w:p>
      <w:pPr>
        <w:spacing w:after="40"/>
        <w:ind w:left="432"/>
      </w:pPr>
      <w:r>
        <w:t>B) Myelin production</w:t>
      </w:r>
    </w:p>
    <w:p>
      <w:pPr>
        <w:spacing w:after="40"/>
        <w:ind w:left="432"/>
      </w:pPr>
      <w:r>
        <w:t>C) Cilia and lining of ventricles</w:t>
      </w:r>
    </w:p>
    <w:p>
      <w:pPr>
        <w:spacing w:after="40"/>
        <w:ind w:left="432"/>
      </w:pPr>
      <w:r>
        <w:t>D) Phagocytosis</w:t>
      </w:r>
    </w:p>
    <w:p>
      <w:pPr>
        <w:spacing w:before="80"/>
      </w:pPr>
      <w:r>
        <w:rPr>
          <w:b/>
          <w:color w:val="1F3864"/>
        </w:rPr>
        <w:t xml:space="preserve">Answer: </w:t>
      </w:r>
      <w:r>
        <w:rPr>
          <w:b/>
        </w:rPr>
        <w:t>C.</w:t>
      </w:r>
      <w:r>
        <w:t xml:space="preserve">  Ependyma = ciliated ventricular/central-canal lining.</w:t>
      </w:r>
    </w:p>
    <w:p>
      <w:pPr>
        <w:spacing w:before="40"/>
      </w:pPr>
      <w:r>
        <w:rPr>
          <w:b/>
          <w:color w:val="2E5E7E"/>
        </w:rPr>
        <w:t xml:space="preserve">Key point: </w:t>
      </w:r>
      <w:r>
        <w:t>ependyma = ciliated lining.</w:t>
      </w:r>
    </w:p>
    <w:p>
      <w:pPr>
        <w:spacing w:before="160"/>
      </w:pPr>
      <w:r>
        <w:rPr>
          <w:b/>
          <w:color w:val="1F3864"/>
        </w:rPr>
        <w:t xml:space="preserve">Q11. </w:t>
      </w:r>
      <w:r>
        <w:t>Bipolar neurons are found in the:</w:t>
      </w:r>
    </w:p>
    <w:p>
      <w:pPr>
        <w:spacing w:after="40"/>
        <w:ind w:left="432"/>
      </w:pPr>
      <w:r>
        <w:t>A) Sympathetic ganglion</w:t>
      </w:r>
    </w:p>
    <w:p>
      <w:pPr>
        <w:spacing w:after="40"/>
        <w:ind w:left="432"/>
      </w:pPr>
      <w:r>
        <w:t>B) Spinal cord anterior horn</w:t>
      </w:r>
    </w:p>
    <w:p>
      <w:pPr>
        <w:spacing w:after="40"/>
        <w:ind w:left="432"/>
      </w:pPr>
      <w:r>
        <w:t>C) Retina and olfactory epithelium</w:t>
      </w:r>
    </w:p>
    <w:p>
      <w:pPr>
        <w:spacing w:after="40"/>
        <w:ind w:left="432"/>
      </w:pPr>
      <w:r>
        <w:t>D) DRG</w:t>
      </w:r>
    </w:p>
    <w:p>
      <w:pPr>
        <w:spacing w:before="80"/>
      </w:pPr>
      <w:r>
        <w:rPr>
          <w:b/>
          <w:color w:val="1F3864"/>
        </w:rPr>
        <w:t xml:space="preserve">Answer: </w:t>
      </w:r>
      <w:r>
        <w:rPr>
          <w:b/>
        </w:rPr>
        <w:t>C.</w:t>
      </w:r>
      <w:r>
        <w:t xml:space="preserve">  Bipolar neurons = retina, olfactory epithelium, vestibulocochlear ganglia.</w:t>
      </w:r>
    </w:p>
    <w:p>
      <w:pPr>
        <w:spacing w:before="40"/>
      </w:pPr>
      <w:r>
        <w:rPr>
          <w:b/>
          <w:color w:val="2E5E7E"/>
        </w:rPr>
        <w:t xml:space="preserve">Key point: </w:t>
      </w:r>
      <w:r>
        <w:t>bipolar = retina/olfactory.</w:t>
      </w:r>
    </w:p>
    <w:p>
      <w:pPr>
        <w:spacing w:before="160"/>
      </w:pPr>
      <w:r>
        <w:rPr>
          <w:b/>
          <w:color w:val="1F3864"/>
        </w:rPr>
        <w:t xml:space="preserve">Q12. </w:t>
      </w:r>
      <w:r>
        <w:t>After axonal injury, dispersion of Nissl substance is called:</w:t>
      </w:r>
    </w:p>
    <w:p>
      <w:pPr>
        <w:spacing w:after="40"/>
        <w:ind w:left="432"/>
      </w:pPr>
      <w:r>
        <w:t>A) Apoptosis</w:t>
      </w:r>
    </w:p>
    <w:p>
      <w:pPr>
        <w:spacing w:after="40"/>
        <w:ind w:left="432"/>
      </w:pPr>
      <w:r>
        <w:t>B) Gliosis</w:t>
      </w:r>
    </w:p>
    <w:p>
      <w:pPr>
        <w:spacing w:after="40"/>
        <w:ind w:left="432"/>
      </w:pPr>
      <w:r>
        <w:t>C) Chromatolysis</w:t>
      </w:r>
    </w:p>
    <w:p>
      <w:pPr>
        <w:spacing w:after="40"/>
        <w:ind w:left="432"/>
      </w:pPr>
      <w:r>
        <w:t>D) Wallerian degeneration</w:t>
      </w:r>
    </w:p>
    <w:p>
      <w:pPr>
        <w:spacing w:before="80"/>
      </w:pPr>
      <w:r>
        <w:rPr>
          <w:b/>
          <w:color w:val="1F3864"/>
        </w:rPr>
        <w:t xml:space="preserve">Answer: </w:t>
      </w:r>
      <w:r>
        <w:rPr>
          <w:b/>
        </w:rPr>
        <w:t>C.</w:t>
      </w:r>
      <w:r>
        <w:t xml:space="preserve">  Chromatolysis = Nissl dispersal in the soma (regeneration attempt).</w:t>
      </w:r>
    </w:p>
    <w:p>
      <w:pPr>
        <w:spacing w:before="40"/>
      </w:pPr>
      <w:r>
        <w:rPr>
          <w:b/>
          <w:color w:val="2E5E7E"/>
        </w:rPr>
        <w:t xml:space="preserve">Key point: </w:t>
      </w:r>
      <w:r>
        <w:t>chromatolysis = Nissl dispersal.</w:t>
      </w:r>
    </w:p>
    <w:p>
      <w:pPr>
        <w:spacing w:before="160"/>
      </w:pPr>
      <w:r>
        <w:rPr>
          <w:b/>
          <w:color w:val="1F3864"/>
        </w:rPr>
        <w:t xml:space="preserve">Q13. </w:t>
      </w:r>
      <w:r>
        <w:t>The blood–nerve barrier is formed mainly by the:</w:t>
      </w:r>
    </w:p>
    <w:p>
      <w:pPr>
        <w:spacing w:after="40"/>
        <w:ind w:left="432"/>
      </w:pPr>
      <w:r>
        <w:t>A) Endoneurium</w:t>
      </w:r>
    </w:p>
    <w:p>
      <w:pPr>
        <w:spacing w:after="40"/>
        <w:ind w:left="432"/>
      </w:pPr>
      <w:r>
        <w:t>B) Perineurium</w:t>
      </w:r>
    </w:p>
    <w:p>
      <w:pPr>
        <w:spacing w:after="40"/>
        <w:ind w:left="432"/>
      </w:pPr>
      <w:r>
        <w:t>C) Epineurium</w:t>
      </w:r>
    </w:p>
    <w:p>
      <w:pPr>
        <w:spacing w:after="40"/>
        <w:ind w:left="432"/>
      </w:pPr>
      <w:r>
        <w:t>D) Schwann cell only</w:t>
      </w:r>
    </w:p>
    <w:p>
      <w:pPr>
        <w:spacing w:before="80"/>
      </w:pPr>
      <w:r>
        <w:rPr>
          <w:b/>
          <w:color w:val="1F3864"/>
        </w:rPr>
        <w:t xml:space="preserve">Answer: </w:t>
      </w:r>
      <w:r>
        <w:rPr>
          <w:b/>
        </w:rPr>
        <w:t>B.</w:t>
      </w:r>
      <w:r>
        <w:t xml:space="preserve">  Tight-junctioned perineurial cells form the barrier.</w:t>
      </w:r>
    </w:p>
    <w:p>
      <w:pPr>
        <w:spacing w:before="40"/>
      </w:pPr>
      <w:r>
        <w:rPr>
          <w:b/>
          <w:color w:val="2E5E7E"/>
        </w:rPr>
        <w:t xml:space="preserve">Key point: </w:t>
      </w:r>
      <w:r>
        <w:t>perineurium = blood–nerve barrier.</w:t>
      </w:r>
    </w:p>
    <w:p>
      <w:pPr>
        <w:spacing w:before="160"/>
      </w:pPr>
      <w:r>
        <w:rPr>
          <w:b/>
          <w:color w:val="1F3864"/>
        </w:rPr>
        <w:t xml:space="preserve">Q14. </w:t>
      </w:r>
      <w:r>
        <w:t>CNS regeneration is poor because CNS myelin lacks:</w:t>
      </w:r>
    </w:p>
    <w:p>
      <w:pPr>
        <w:spacing w:after="40"/>
        <w:ind w:left="432"/>
      </w:pPr>
      <w:r>
        <w:t>A) Axons</w:t>
      </w:r>
    </w:p>
    <w:p>
      <w:pPr>
        <w:spacing w:after="40"/>
        <w:ind w:left="432"/>
      </w:pPr>
      <w:r>
        <w:t>B) Lipid</w:t>
      </w:r>
    </w:p>
    <w:p>
      <w:pPr>
        <w:spacing w:after="40"/>
        <w:ind w:left="432"/>
      </w:pPr>
      <w:r>
        <w:t>C) Neurilemma (Schwann-cell sheath)</w:t>
      </w:r>
    </w:p>
    <w:p>
      <w:pPr>
        <w:spacing w:after="40"/>
        <w:ind w:left="432"/>
      </w:pPr>
      <w:r>
        <w:t>D) Nodes of Ranvier</w:t>
      </w:r>
    </w:p>
    <w:p>
      <w:pPr>
        <w:spacing w:before="80"/>
      </w:pPr>
      <w:r>
        <w:rPr>
          <w:b/>
          <w:color w:val="1F3864"/>
        </w:rPr>
        <w:t xml:space="preserve">Answer: </w:t>
      </w:r>
      <w:r>
        <w:rPr>
          <w:b/>
        </w:rPr>
        <w:t>C.</w:t>
      </w:r>
      <w:r>
        <w:t xml:space="preserve">  No neurilemma + glial scar + myelin inhibitors → no CNS regeneration.</w:t>
      </w:r>
    </w:p>
    <w:p>
      <w:pPr>
        <w:spacing w:before="40"/>
      </w:pPr>
      <w:r>
        <w:rPr>
          <w:b/>
          <w:color w:val="2E5E7E"/>
        </w:rPr>
        <w:t xml:space="preserve">Key point: </w:t>
      </w:r>
      <w:r>
        <w:t>no neurilemma = no CNS regrowth.</w:t>
      </w:r>
    </w:p>
    <w:p>
      <w:pPr>
        <w:spacing w:before="160"/>
      </w:pPr>
      <w:r>
        <w:rPr>
          <w:b/>
          <w:color w:val="1F3864"/>
        </w:rPr>
        <w:t xml:space="preserve">Q15. </w:t>
      </w:r>
      <w:r>
        <w:t>Satellite cells are found:</w:t>
      </w:r>
    </w:p>
    <w:p>
      <w:pPr>
        <w:spacing w:after="40"/>
        <w:ind w:left="432"/>
      </w:pPr>
      <w:r>
        <w:t>A) In myelin</w:t>
      </w:r>
    </w:p>
    <w:p>
      <w:pPr>
        <w:spacing w:after="40"/>
        <w:ind w:left="432"/>
      </w:pPr>
      <w:r>
        <w:t>B) In CNS white matter</w:t>
      </w:r>
    </w:p>
    <w:p>
      <w:pPr>
        <w:spacing w:after="40"/>
        <w:ind w:left="432"/>
      </w:pPr>
      <w:r>
        <w:t>C) Surrounding neuron bodies in ganglia</w:t>
      </w:r>
    </w:p>
    <w:p>
      <w:pPr>
        <w:spacing w:after="40"/>
        <w:ind w:left="432"/>
      </w:pPr>
      <w:r>
        <w:t>D) In the ependyma</w:t>
      </w:r>
    </w:p>
    <w:p>
      <w:pPr>
        <w:spacing w:before="80"/>
      </w:pPr>
      <w:r>
        <w:rPr>
          <w:b/>
          <w:color w:val="1F3864"/>
        </w:rPr>
        <w:t xml:space="preserve">Answer: </w:t>
      </w:r>
      <w:r>
        <w:rPr>
          <w:b/>
        </w:rPr>
        <w:t>C.</w:t>
      </w:r>
      <w:r>
        <w:t xml:space="preserve">  Satellite cells surround ganglion cell bodies (PNS).</w:t>
      </w:r>
    </w:p>
    <w:p>
      <w:pPr>
        <w:spacing w:before="40"/>
      </w:pPr>
      <w:r>
        <w:rPr>
          <w:b/>
          <w:color w:val="2E5E7E"/>
        </w:rPr>
        <w:t xml:space="preserve">Key point: </w:t>
      </w:r>
      <w:r>
        <w:t>satellite = ganglia.</w:t>
      </w:r>
    </w:p>
    <w:p>
      <w:pPr>
        <w:spacing w:before="160"/>
      </w:pPr>
      <w:r>
        <w:rPr>
          <w:b/>
          <w:color w:val="1F3864"/>
        </w:rPr>
        <w:t xml:space="preserve">Q16. </w:t>
      </w:r>
      <w:r>
        <w:t>One oligodendrocyte can myelinate segments of:</w:t>
      </w:r>
    </w:p>
    <w:p>
      <w:pPr>
        <w:spacing w:after="40"/>
        <w:ind w:left="432"/>
      </w:pPr>
      <w:r>
        <w:t>A) Only one axon</w:t>
      </w:r>
    </w:p>
    <w:p>
      <w:pPr>
        <w:spacing w:after="40"/>
        <w:ind w:left="432"/>
      </w:pPr>
      <w:r>
        <w:t>B) Multiple axons</w:t>
      </w:r>
    </w:p>
    <w:p>
      <w:pPr>
        <w:spacing w:after="40"/>
        <w:ind w:left="432"/>
      </w:pPr>
      <w:r>
        <w:t>C) No axons</w:t>
      </w:r>
    </w:p>
    <w:p>
      <w:pPr>
        <w:spacing w:after="40"/>
        <w:ind w:left="432"/>
      </w:pPr>
      <w:r>
        <w:t>D) Exactly two</w:t>
      </w:r>
    </w:p>
    <w:p>
      <w:pPr>
        <w:spacing w:before="80"/>
      </w:pPr>
      <w:r>
        <w:rPr>
          <w:b/>
          <w:color w:val="1F3864"/>
        </w:rPr>
        <w:t xml:space="preserve">Answer: </w:t>
      </w:r>
      <w:r>
        <w:rPr>
          <w:b/>
        </w:rPr>
        <w:t>B.</w:t>
      </w:r>
      <w:r>
        <w:t xml:space="preserve">  One oligodendrocyte myelinates multiple axons (many processes).</w:t>
      </w:r>
    </w:p>
    <w:p>
      <w:pPr>
        <w:spacing w:before="40"/>
      </w:pPr>
      <w:r>
        <w:rPr>
          <w:b/>
          <w:color w:val="2E5E7E"/>
        </w:rPr>
        <w:t xml:space="preserve">Key point: </w:t>
      </w:r>
      <w:r>
        <w:t>oligo = many segments.</w:t>
      </w:r>
    </w:p>
    <w:p>
      <w:pPr>
        <w:spacing w:before="160"/>
      </w:pPr>
      <w:r>
        <w:rPr>
          <w:b/>
          <w:color w:val="1F3864"/>
        </w:rPr>
        <w:t xml:space="preserve">Q17. </w:t>
      </w:r>
      <w:r>
        <w:t>Nissl bodies visible by light microscopy correspond ultrastructurally to:</w:t>
      </w:r>
    </w:p>
    <w:p>
      <w:pPr>
        <w:spacing w:after="40"/>
        <w:ind w:left="432"/>
      </w:pPr>
      <w:r>
        <w:t>A) Golgi apparatus</w:t>
      </w:r>
    </w:p>
    <w:p>
      <w:pPr>
        <w:spacing w:after="40"/>
        <w:ind w:left="432"/>
      </w:pPr>
      <w:r>
        <w:t>B) Rough endoplasmic reticulum and free ribosomes</w:t>
      </w:r>
    </w:p>
    <w:p>
      <w:pPr>
        <w:spacing w:after="40"/>
        <w:ind w:left="432"/>
      </w:pPr>
      <w:r>
        <w:t>C) Mitochondria</w:t>
      </w:r>
    </w:p>
    <w:p>
      <w:pPr>
        <w:spacing w:after="40"/>
        <w:ind w:left="432"/>
      </w:pPr>
      <w:r>
        <w:t>D) Lysosomes</w:t>
      </w:r>
    </w:p>
    <w:p>
      <w:pPr>
        <w:spacing w:before="80"/>
      </w:pPr>
      <w:r>
        <w:rPr>
          <w:b/>
          <w:color w:val="1F3864"/>
        </w:rPr>
        <w:t xml:space="preserve">Answer: </w:t>
      </w:r>
      <w:r>
        <w:rPr>
          <w:b/>
        </w:rPr>
        <w:t>B.</w:t>
      </w:r>
      <w:r>
        <w:t xml:space="preserve">  Nissl = RER + ribosomes.</w:t>
      </w:r>
    </w:p>
    <w:p>
      <w:pPr>
        <w:spacing w:before="40"/>
      </w:pPr>
      <w:r>
        <w:rPr>
          <w:b/>
          <w:color w:val="2E5E7E"/>
        </w:rPr>
        <w:t xml:space="preserve">Key point: </w:t>
      </w:r>
      <w:r>
        <w:t>Nissl = RER (ultrastructurally).</w:t>
      </w:r>
    </w:p>
    <w:p>
      <w:pPr>
        <w:spacing w:before="160"/>
      </w:pPr>
      <w:r>
        <w:rPr>
          <w:b/>
          <w:color w:val="1F3864"/>
        </w:rPr>
        <w:t xml:space="preserve">Q18. </w:t>
      </w:r>
      <w:r>
        <w:t>After transection of a peripheral axon, the distal segment degenerates — this is:</w:t>
      </w:r>
    </w:p>
    <w:p>
      <w:pPr>
        <w:spacing w:after="40"/>
        <w:ind w:left="432"/>
      </w:pPr>
      <w:r>
        <w:t>A) Apoptosis</w:t>
      </w:r>
    </w:p>
    <w:p>
      <w:pPr>
        <w:spacing w:after="40"/>
        <w:ind w:left="432"/>
      </w:pPr>
      <w:r>
        <w:t>B) Wallerian degeneration</w:t>
      </w:r>
    </w:p>
    <w:p>
      <w:pPr>
        <w:spacing w:after="40"/>
        <w:ind w:left="432"/>
      </w:pPr>
      <w:r>
        <w:t>C) Coagulative necrosis</w:t>
      </w:r>
    </w:p>
    <w:p>
      <w:pPr>
        <w:spacing w:after="40"/>
        <w:ind w:left="432"/>
      </w:pPr>
      <w:r>
        <w:t>D) Liquefactive necrosis</w:t>
      </w:r>
    </w:p>
    <w:p>
      <w:pPr>
        <w:spacing w:before="80"/>
      </w:pPr>
      <w:r>
        <w:rPr>
          <w:b/>
          <w:color w:val="1F3864"/>
        </w:rPr>
        <w:t xml:space="preserve">Answer: </w:t>
      </w:r>
      <w:r>
        <w:rPr>
          <w:b/>
        </w:rPr>
        <w:t>B.</w:t>
      </w:r>
      <w:r>
        <w:t xml:space="preserve">  Wallerian degeneration = distal-stump degeneration.</w:t>
      </w:r>
    </w:p>
    <w:p>
      <w:pPr>
        <w:spacing w:before="40"/>
      </w:pPr>
      <w:r>
        <w:rPr>
          <w:b/>
          <w:color w:val="2E5E7E"/>
        </w:rPr>
        <w:t xml:space="preserve">Key point: </w:t>
      </w:r>
      <w:r>
        <w:t>Wallerian = distal.</w:t>
      </w:r>
    </w:p>
    <w:p>
      <w:pPr>
        <w:spacing w:before="160"/>
      </w:pPr>
      <w:r>
        <w:rPr>
          <w:b/>
          <w:color w:val="1F3864"/>
        </w:rPr>
        <w:t xml:space="preserve">Q19. </w:t>
      </w:r>
      <w:r>
        <w:t>Multipolar neurons are characterized by:</w:t>
      </w:r>
    </w:p>
    <w:p>
      <w:pPr>
        <w:spacing w:after="40"/>
        <w:ind w:left="432"/>
      </w:pPr>
      <w:r>
        <w:t>A) No axon</w:t>
      </w:r>
    </w:p>
    <w:p>
      <w:pPr>
        <w:spacing w:after="40"/>
        <w:ind w:left="432"/>
      </w:pPr>
      <w:r>
        <w:t>B) Multiple axons</w:t>
      </w:r>
    </w:p>
    <w:p>
      <w:pPr>
        <w:spacing w:after="40"/>
        <w:ind w:left="432"/>
      </w:pPr>
      <w:r>
        <w:t>C) One axon and one dendrite</w:t>
      </w:r>
    </w:p>
    <w:p>
      <w:pPr>
        <w:spacing w:after="40"/>
        <w:ind w:left="432"/>
      </w:pPr>
      <w:r>
        <w:t>D) One axon and multiple dendrites</w:t>
      </w:r>
    </w:p>
    <w:p>
      <w:pPr>
        <w:spacing w:before="80"/>
      </w:pPr>
      <w:r>
        <w:rPr>
          <w:b/>
          <w:color w:val="1F3864"/>
        </w:rPr>
        <w:t xml:space="preserve">Answer: </w:t>
      </w:r>
      <w:r>
        <w:rPr>
          <w:b/>
        </w:rPr>
        <w:t>D.</w:t>
      </w:r>
      <w:r>
        <w:t xml:space="preserve">  Multipolar = 1 axon + many dendrites (motor, Purkinje).</w:t>
      </w:r>
    </w:p>
    <w:p>
      <w:pPr>
        <w:spacing w:before="40"/>
      </w:pPr>
      <w:r>
        <w:rPr>
          <w:b/>
          <w:color w:val="2E5E7E"/>
        </w:rPr>
        <w:t xml:space="preserve">Key point: </w:t>
      </w:r>
      <w:r>
        <w:t>multipolar = many dendrites.</w:t>
      </w:r>
    </w:p>
    <w:p>
      <w:pPr>
        <w:spacing w:before="160"/>
      </w:pPr>
      <w:r>
        <w:rPr>
          <w:b/>
          <w:color w:val="1F3864"/>
        </w:rPr>
        <w:t xml:space="preserve">Q20. </w:t>
      </w:r>
      <w:r>
        <w:t>A pseudounipolar neuron's single process:</w:t>
      </w:r>
    </w:p>
    <w:p>
      <w:pPr>
        <w:spacing w:after="40"/>
        <w:ind w:left="432"/>
      </w:pPr>
      <w:r>
        <w:t>A) Contains no cell body</w:t>
      </w:r>
    </w:p>
    <w:p>
      <w:pPr>
        <w:spacing w:after="40"/>
        <w:ind w:left="432"/>
      </w:pPr>
      <w:r>
        <w:t>B) Bifurcates into peripheral and central branches</w:t>
      </w:r>
    </w:p>
    <w:p>
      <w:pPr>
        <w:spacing w:after="40"/>
        <w:ind w:left="432"/>
      </w:pPr>
      <w:r>
        <w:t>C) Never branches</w:t>
      </w:r>
    </w:p>
    <w:p>
      <w:pPr>
        <w:spacing w:after="40"/>
        <w:ind w:left="432"/>
      </w:pPr>
      <w:r>
        <w:t>D) Lacks an axon</w:t>
      </w:r>
    </w:p>
    <w:p>
      <w:pPr>
        <w:spacing w:before="80"/>
      </w:pPr>
      <w:r>
        <w:rPr>
          <w:b/>
          <w:color w:val="1F3864"/>
        </w:rPr>
        <w:t xml:space="preserve">Answer: </w:t>
      </w:r>
      <w:r>
        <w:rPr>
          <w:b/>
        </w:rPr>
        <w:t>B.</w:t>
      </w:r>
      <w:r>
        <w:t xml:space="preserve">  The process bifurcates (peripheral + central) — DRG sensory neurons.</w:t>
      </w:r>
    </w:p>
    <w:p>
      <w:pPr>
        <w:spacing w:before="40"/>
      </w:pPr>
      <w:r>
        <w:rPr>
          <w:b/>
          <w:color w:val="2E5E7E"/>
        </w:rPr>
        <w:t xml:space="preserve">Key point: </w:t>
      </w:r>
      <w:r>
        <w:t>pseudounipolar = bifurcates.</w:t>
      </w:r>
    </w:p>
    <w:p>
      <w:pPr>
        <w:spacing w:before="160"/>
      </w:pPr>
      <w:r>
        <w:rPr>
          <w:b/>
          <w:color w:val="1F3864"/>
        </w:rPr>
        <w:t xml:space="preserve">Q21. </w:t>
      </w:r>
      <w:r>
        <w:t>Bipolar neurons are characteristically found in the:</w:t>
      </w:r>
    </w:p>
    <w:p>
      <w:pPr>
        <w:spacing w:after="40"/>
        <w:ind w:left="432"/>
      </w:pPr>
      <w:r>
        <w:t>A) Retina, olfactory epithelium, and vestibulocochlear ganglia</w:t>
      </w:r>
    </w:p>
    <w:p>
      <w:pPr>
        <w:spacing w:after="40"/>
        <w:ind w:left="432"/>
      </w:pPr>
      <w:r>
        <w:t>B) Cerebral cortex only</w:t>
      </w:r>
    </w:p>
    <w:p>
      <w:pPr>
        <w:spacing w:after="40"/>
        <w:ind w:left="432"/>
      </w:pPr>
      <w:r>
        <w:t>C) Autonomic ganglia</w:t>
      </w:r>
    </w:p>
    <w:p>
      <w:pPr>
        <w:spacing w:after="40"/>
        <w:ind w:left="432"/>
      </w:pPr>
      <w:r>
        <w:t>D) Anterior horn</w:t>
      </w:r>
    </w:p>
    <w:p>
      <w:pPr>
        <w:spacing w:before="80"/>
      </w:pPr>
      <w:r>
        <w:rPr>
          <w:b/>
          <w:color w:val="1F3864"/>
        </w:rPr>
        <w:t xml:space="preserve">Answer: </w:t>
      </w:r>
      <w:r>
        <w:rPr>
          <w:b/>
        </w:rPr>
        <w:t>A.</w:t>
      </w:r>
      <w:r>
        <w:t xml:space="preserve">  Retina/olfactory/vestibulocochlear.</w:t>
      </w:r>
    </w:p>
    <w:p>
      <w:pPr>
        <w:spacing w:before="40"/>
      </w:pPr>
      <w:r>
        <w:rPr>
          <w:b/>
          <w:color w:val="2E5E7E"/>
        </w:rPr>
        <w:t xml:space="preserve">Key point: </w:t>
      </w:r>
      <w:r>
        <w:t>bipolar = special senses.</w:t>
      </w:r>
    </w:p>
    <w:p>
      <w:pPr>
        <w:spacing w:before="160"/>
      </w:pPr>
      <w:r>
        <w:rPr>
          <w:b/>
          <w:color w:val="1F3864"/>
        </w:rPr>
        <w:t xml:space="preserve">Q22. </w:t>
      </w:r>
      <w:r>
        <w:t>Microglia are embryologically derived from:</w:t>
      </w:r>
    </w:p>
    <w:p>
      <w:pPr>
        <w:spacing w:after="40"/>
        <w:ind w:left="432"/>
      </w:pPr>
      <w:r>
        <w:t>A) Neuroectoderm</w:t>
      </w:r>
    </w:p>
    <w:p>
      <w:pPr>
        <w:spacing w:after="40"/>
        <w:ind w:left="432"/>
      </w:pPr>
      <w:r>
        <w:t>B) Mesoderm/monocyte lineage</w:t>
      </w:r>
    </w:p>
    <w:p>
      <w:pPr>
        <w:spacing w:after="40"/>
        <w:ind w:left="432"/>
      </w:pPr>
      <w:r>
        <w:t>C) Neural crest</w:t>
      </w:r>
    </w:p>
    <w:p>
      <w:pPr>
        <w:spacing w:after="40"/>
        <w:ind w:left="432"/>
      </w:pPr>
      <w:r>
        <w:t>D) Endoderm</w:t>
      </w:r>
    </w:p>
    <w:p>
      <w:pPr>
        <w:spacing w:before="80"/>
      </w:pPr>
      <w:r>
        <w:rPr>
          <w:b/>
          <w:color w:val="1F3864"/>
        </w:rPr>
        <w:t xml:space="preserve">Answer: </w:t>
      </w:r>
      <w:r>
        <w:rPr>
          <w:b/>
        </w:rPr>
        <w:t>B.</w:t>
      </w:r>
      <w:r>
        <w:t xml:space="preserve">  Microglia = mesoderm (monocyte lineage).</w:t>
      </w:r>
    </w:p>
    <w:p>
      <w:pPr>
        <w:spacing w:before="40"/>
      </w:pPr>
      <w:r>
        <w:rPr>
          <w:b/>
          <w:color w:val="2E5E7E"/>
        </w:rPr>
        <w:t xml:space="preserve">Key point: </w:t>
      </w:r>
      <w:r>
        <w:t>microglia = mesoderm.</w:t>
      </w:r>
    </w:p>
    <w:p>
      <w:pPr>
        <w:spacing w:before="160"/>
      </w:pPr>
      <w:r>
        <w:rPr>
          <w:b/>
          <w:color w:val="1F3864"/>
        </w:rPr>
        <w:t xml:space="preserve">Q23. </w:t>
      </w:r>
      <w:r>
        <w:t>Ependymal cells line the:</w:t>
      </w:r>
    </w:p>
    <w:p>
      <w:pPr>
        <w:spacing w:after="40"/>
        <w:ind w:left="432"/>
      </w:pPr>
      <w:r>
        <w:t>A) Neuromuscular junction</w:t>
      </w:r>
    </w:p>
    <w:p>
      <w:pPr>
        <w:spacing w:after="40"/>
        <w:ind w:left="432"/>
      </w:pPr>
      <w:r>
        <w:t>B) Peripheral nerve endoneurium</w:t>
      </w:r>
    </w:p>
    <w:p>
      <w:pPr>
        <w:spacing w:after="40"/>
        <w:ind w:left="432"/>
      </w:pPr>
      <w:r>
        <w:t>C) Ventricles and central canal</w:t>
      </w:r>
    </w:p>
    <w:p>
      <w:pPr>
        <w:spacing w:after="40"/>
        <w:ind w:left="432"/>
      </w:pPr>
      <w:r>
        <w:t>D) Dorsal root ganglia</w:t>
      </w:r>
    </w:p>
    <w:p>
      <w:pPr>
        <w:spacing w:before="80"/>
      </w:pPr>
      <w:r>
        <w:rPr>
          <w:b/>
          <w:color w:val="1F3864"/>
        </w:rPr>
        <w:t xml:space="preserve">Answer: </w:t>
      </w:r>
      <w:r>
        <w:rPr>
          <w:b/>
        </w:rPr>
        <w:t>C.</w:t>
      </w:r>
      <w:r>
        <w:t xml:space="preserve">  Ependyma lines ventricles/central canal.</w:t>
      </w:r>
    </w:p>
    <w:p>
      <w:pPr>
        <w:spacing w:before="40"/>
      </w:pPr>
      <w:r>
        <w:rPr>
          <w:b/>
          <w:color w:val="2E5E7E"/>
        </w:rPr>
        <w:t xml:space="preserve">Key point: </w:t>
      </w:r>
      <w:r>
        <w:t>ependyma = ventricles.</w:t>
      </w:r>
    </w:p>
    <w:p>
      <w:pPr>
        <w:spacing w:before="160"/>
      </w:pPr>
      <w:r>
        <w:rPr>
          <w:b/>
          <w:color w:val="1F3864"/>
        </w:rPr>
        <w:t xml:space="preserve">Q24. </w:t>
      </w:r>
      <w:r>
        <w:t>Satellite cells are found in the:</w:t>
      </w:r>
    </w:p>
    <w:p>
      <w:pPr>
        <w:spacing w:after="40"/>
        <w:ind w:left="432"/>
      </w:pPr>
      <w:r>
        <w:t>A) Central white matter</w:t>
      </w:r>
    </w:p>
    <w:p>
      <w:pPr>
        <w:spacing w:after="40"/>
        <w:ind w:left="432"/>
      </w:pPr>
      <w:r>
        <w:t>B) Spinal cord gray matter</w:t>
      </w:r>
    </w:p>
    <w:p>
      <w:pPr>
        <w:spacing w:after="40"/>
        <w:ind w:left="432"/>
      </w:pPr>
      <w:r>
        <w:t>C) Ganglia</w:t>
      </w:r>
    </w:p>
    <w:p>
      <w:pPr>
        <w:spacing w:after="40"/>
        <w:ind w:left="432"/>
      </w:pPr>
      <w:r>
        <w:t>D) Neuromuscular junction</w:t>
      </w:r>
    </w:p>
    <w:p>
      <w:pPr>
        <w:spacing w:before="80"/>
      </w:pPr>
      <w:r>
        <w:rPr>
          <w:b/>
          <w:color w:val="1F3864"/>
        </w:rPr>
        <w:t xml:space="preserve">Answer: </w:t>
      </w:r>
      <w:r>
        <w:rPr>
          <w:b/>
        </w:rPr>
        <w:t>C.</w:t>
      </w:r>
      <w:r>
        <w:t xml:space="preserve">  Satellite cells surround ganglion cell bodies.</w:t>
      </w:r>
    </w:p>
    <w:p>
      <w:pPr>
        <w:spacing w:before="40"/>
      </w:pPr>
      <w:r>
        <w:rPr>
          <w:b/>
          <w:color w:val="2E5E7E"/>
        </w:rPr>
        <w:t xml:space="preserve">Key point: </w:t>
      </w:r>
      <w:r>
        <w:t>satellite = ganglia.</w:t>
      </w:r>
    </w:p>
    <w:p>
      <w:pPr>
        <w:spacing w:before="160"/>
      </w:pPr>
      <w:r>
        <w:rPr>
          <w:b/>
          <w:color w:val="1F3864"/>
        </w:rPr>
        <w:t xml:space="preserve">Q25. </w:t>
      </w:r>
      <w:r>
        <w:t>The blood–brain barrier is formed primarily by tight junctions between:</w:t>
      </w:r>
    </w:p>
    <w:p>
      <w:pPr>
        <w:spacing w:after="40"/>
        <w:ind w:left="432"/>
      </w:pPr>
      <w:r>
        <w:t>A) Oligodendrocytes</w:t>
      </w:r>
    </w:p>
    <w:p>
      <w:pPr>
        <w:spacing w:after="40"/>
        <w:ind w:left="432"/>
      </w:pPr>
      <w:r>
        <w:t>B) Astrocyte foot processes</w:t>
      </w:r>
    </w:p>
    <w:p>
      <w:pPr>
        <w:spacing w:after="40"/>
        <w:ind w:left="432"/>
      </w:pPr>
      <w:r>
        <w:t>C) Capillary endothelial cells</w:t>
      </w:r>
    </w:p>
    <w:p>
      <w:pPr>
        <w:spacing w:after="40"/>
        <w:ind w:left="432"/>
      </w:pPr>
      <w:r>
        <w:t>D) Neurons</w:t>
      </w:r>
    </w:p>
    <w:p>
      <w:pPr>
        <w:spacing w:before="80"/>
      </w:pPr>
      <w:r>
        <w:rPr>
          <w:b/>
          <w:color w:val="1F3864"/>
        </w:rPr>
        <w:t xml:space="preserve">Answer: </w:t>
      </w:r>
      <w:r>
        <w:rPr>
          <w:b/>
        </w:rPr>
        <w:t>C.</w:t>
      </w:r>
      <w:r>
        <w:t xml:space="preserve">  Endothelial tight junctions form the BBB (induced by astrocyte end-feet).</w:t>
      </w:r>
    </w:p>
    <w:p>
      <w:pPr>
        <w:spacing w:before="40"/>
      </w:pPr>
      <w:r>
        <w:rPr>
          <w:b/>
          <w:color w:val="2E5E7E"/>
        </w:rPr>
        <w:t xml:space="preserve">Key point: </w:t>
      </w:r>
      <w:r>
        <w:t>BBB = endothelial tight junctions.</w:t>
      </w:r>
    </w:p>
    <w:p>
      <w:pPr>
        <w:spacing w:before="160"/>
      </w:pPr>
      <w:r>
        <w:rPr>
          <w:b/>
          <w:color w:val="1F3864"/>
        </w:rPr>
        <w:t xml:space="preserve">Q26. </w:t>
      </w:r>
      <w:r>
        <w:t>Astrocyte foot processes contribute to the BBB by:</w:t>
      </w:r>
    </w:p>
    <w:p>
      <w:pPr>
        <w:spacing w:after="40"/>
        <w:ind w:left="432"/>
      </w:pPr>
      <w:r>
        <w:t>A) Producing myelin around capillaries</w:t>
      </w:r>
    </w:p>
    <w:p>
      <w:pPr>
        <w:spacing w:after="40"/>
        <w:ind w:left="432"/>
      </w:pPr>
      <w:r>
        <w:t>B) Phagocytosing pathogens</w:t>
      </w:r>
    </w:p>
    <w:p>
      <w:pPr>
        <w:spacing w:after="40"/>
        <w:ind w:left="432"/>
      </w:pPr>
      <w:r>
        <w:t>C) Forming the tight junctions themselves</w:t>
      </w:r>
    </w:p>
    <w:p>
      <w:pPr>
        <w:spacing w:after="40"/>
        <w:ind w:left="432"/>
      </w:pPr>
      <w:r>
        <w:t>D) Ensheathing capillaries and inducing/maintaining endothelial tight junctions</w:t>
      </w:r>
    </w:p>
    <w:p>
      <w:pPr>
        <w:spacing w:before="80"/>
      </w:pPr>
      <w:r>
        <w:rPr>
          <w:b/>
          <w:color w:val="1F3864"/>
        </w:rPr>
        <w:t xml:space="preserve">Answer: </w:t>
      </w:r>
      <w:r>
        <w:rPr>
          <w:b/>
        </w:rPr>
        <w:t>D.</w:t>
      </w:r>
      <w:r>
        <w:t xml:space="preserve">  Astrocytes induce/maintain the endothelial junctions (they do not form them).</w:t>
      </w:r>
    </w:p>
    <w:p>
      <w:pPr>
        <w:spacing w:before="40"/>
      </w:pPr>
      <w:r>
        <w:rPr>
          <w:b/>
          <w:color w:val="2E5E7E"/>
        </w:rPr>
        <w:t xml:space="preserve">Key point: </w:t>
      </w:r>
      <w:r>
        <w:t>astrocyte = induces BBB.</w:t>
      </w:r>
    </w:p>
    <w:p>
      <w:pPr>
        <w:spacing w:before="160"/>
      </w:pPr>
      <w:r>
        <w:rPr>
          <w:b/>
          <w:color w:val="1F3864"/>
        </w:rPr>
        <w:t xml:space="preserve">Q27. </w:t>
      </w:r>
      <w:r>
        <w:t>Nodes of Ranvier are the sites of:</w:t>
      </w:r>
    </w:p>
    <w:p>
      <w:pPr>
        <w:spacing w:after="40"/>
        <w:ind w:left="432"/>
      </w:pPr>
      <w:r>
        <w:t>A) Neurotransmitter synthesis</w:t>
      </w:r>
    </w:p>
    <w:p>
      <w:pPr>
        <w:spacing w:after="40"/>
        <w:ind w:left="432"/>
      </w:pPr>
      <w:r>
        <w:t>B) Concentrated voltage-gated sodium channels enabling saltatory conduction</w:t>
      </w:r>
    </w:p>
    <w:p>
      <w:pPr>
        <w:spacing w:after="40"/>
        <w:ind w:left="432"/>
      </w:pPr>
      <w:r>
        <w:t>C) Synapse formation exclusively</w:t>
      </w:r>
    </w:p>
    <w:p>
      <w:pPr>
        <w:spacing w:after="40"/>
        <w:ind w:left="432"/>
      </w:pPr>
      <w:r>
        <w:t>D) Axon-terminal branching</w:t>
      </w:r>
    </w:p>
    <w:p>
      <w:pPr>
        <w:spacing w:before="80"/>
      </w:pPr>
      <w:r>
        <w:rPr>
          <w:b/>
          <w:color w:val="1F3864"/>
        </w:rPr>
        <w:t xml:space="preserve">Answer: </w:t>
      </w:r>
      <w:r>
        <w:rPr>
          <w:b/>
        </w:rPr>
        <w:t>B.</w:t>
      </w:r>
      <w:r>
        <w:t xml:space="preserve">  Na⁺ channels concentrate at nodes → saltatory conduction.</w:t>
      </w:r>
    </w:p>
    <w:p>
      <w:pPr>
        <w:spacing w:before="40"/>
      </w:pPr>
      <w:r>
        <w:rPr>
          <w:b/>
          <w:color w:val="2E5E7E"/>
        </w:rPr>
        <w:t xml:space="preserve">Key point: </w:t>
      </w:r>
      <w:r>
        <w:t>node = Na⁺ channels.</w:t>
      </w:r>
    </w:p>
    <w:p>
      <w:pPr>
        <w:spacing w:before="160"/>
      </w:pPr>
      <w:r>
        <w:rPr>
          <w:b/>
          <w:color w:val="1F3864"/>
        </w:rPr>
        <w:t xml:space="preserve">Q28. </w:t>
      </w:r>
      <w:r>
        <w:t>Saltatory conduction is:</w:t>
      </w:r>
    </w:p>
    <w:p>
      <w:pPr>
        <w:spacing w:after="40"/>
        <w:ind w:left="432"/>
      </w:pPr>
      <w:r>
        <w:t>A) Identical in speed</w:t>
      </w:r>
    </w:p>
    <w:p>
      <w:pPr>
        <w:spacing w:after="40"/>
        <w:ind w:left="432"/>
      </w:pPr>
      <w:r>
        <w:t>B) Impossible in the PNS</w:t>
      </w:r>
    </w:p>
    <w:p>
      <w:pPr>
        <w:spacing w:after="40"/>
        <w:ind w:left="432"/>
      </w:pPr>
      <w:r>
        <w:t>C) Slower than unmyelinated conduction</w:t>
      </w:r>
    </w:p>
    <w:p>
      <w:pPr>
        <w:spacing w:after="40"/>
        <w:ind w:left="432"/>
      </w:pPr>
      <w:r>
        <w:t>D) Significantly faster than unmyelinated conduction</w:t>
      </w:r>
    </w:p>
    <w:p>
      <w:pPr>
        <w:spacing w:before="80"/>
      </w:pPr>
      <w:r>
        <w:rPr>
          <w:b/>
          <w:color w:val="1F3864"/>
        </w:rPr>
        <w:t xml:space="preserve">Answer: </w:t>
      </w:r>
      <w:r>
        <w:rPr>
          <w:b/>
        </w:rPr>
        <w:t>D.</w:t>
      </w:r>
      <w:r>
        <w:t xml:space="preserve">  Jumping node-to-node is much faster than continuous conduction.</w:t>
      </w:r>
    </w:p>
    <w:p>
      <w:pPr>
        <w:spacing w:before="40"/>
      </w:pPr>
      <w:r>
        <w:rPr>
          <w:b/>
          <w:color w:val="2E5E7E"/>
        </w:rPr>
        <w:t xml:space="preserve">Key point: </w:t>
      </w:r>
      <w:r>
        <w:t>saltatory = fast.</w:t>
      </w:r>
    </w:p>
    <w:p>
      <w:pPr>
        <w:spacing w:before="160"/>
      </w:pPr>
      <w:r>
        <w:rPr>
          <w:b/>
          <w:color w:val="1F3864"/>
        </w:rPr>
        <w:t xml:space="preserve">Q29. </w:t>
      </w:r>
      <w:r>
        <w:t>Multiple sclerosis primarily targets:</w:t>
      </w:r>
    </w:p>
    <w:p>
      <w:pPr>
        <w:spacing w:after="40"/>
        <w:ind w:left="432"/>
      </w:pPr>
      <w:r>
        <w:t>A) Schwann cells of the PNS</w:t>
      </w:r>
    </w:p>
    <w:p>
      <w:pPr>
        <w:spacing w:after="40"/>
        <w:ind w:left="432"/>
      </w:pPr>
      <w:r>
        <w:t>B) Oligodendrocytes of the CNS</w:t>
      </w:r>
    </w:p>
    <w:p>
      <w:pPr>
        <w:spacing w:after="40"/>
        <w:ind w:left="432"/>
      </w:pPr>
      <w:r>
        <w:t>C) Satellite cells</w:t>
      </w:r>
    </w:p>
    <w:p>
      <w:pPr>
        <w:spacing w:after="40"/>
        <w:ind w:left="432"/>
      </w:pPr>
      <w:r>
        <w:t>D) Microglia</w:t>
      </w:r>
    </w:p>
    <w:p>
      <w:pPr>
        <w:spacing w:before="80"/>
      </w:pPr>
      <w:r>
        <w:rPr>
          <w:b/>
          <w:color w:val="1F3864"/>
        </w:rPr>
        <w:t xml:space="preserve">Answer: </w:t>
      </w:r>
      <w:r>
        <w:rPr>
          <w:b/>
        </w:rPr>
        <w:t>B.</w:t>
      </w:r>
      <w:r>
        <w:t xml:space="preserve">  MS = CNS (oligodendrocyte) demyelination.</w:t>
      </w:r>
    </w:p>
    <w:p>
      <w:pPr>
        <w:spacing w:before="40"/>
      </w:pPr>
      <w:r>
        <w:rPr>
          <w:b/>
          <w:color w:val="2E5E7E"/>
        </w:rPr>
        <w:t xml:space="preserve">Key point: </w:t>
      </w:r>
      <w:r>
        <w:t>MS = CNS.</w:t>
      </w:r>
    </w:p>
    <w:p>
      <w:pPr>
        <w:spacing w:before="160"/>
      </w:pPr>
      <w:r>
        <w:rPr>
          <w:b/>
          <w:color w:val="1F3864"/>
        </w:rPr>
        <w:t xml:space="preserve">Q30. </w:t>
      </w:r>
      <w:r>
        <w:t>Guillain-Barré syndrome primarily affects:</w:t>
      </w:r>
    </w:p>
    <w:p>
      <w:pPr>
        <w:spacing w:after="40"/>
        <w:ind w:left="432"/>
      </w:pPr>
      <w:r>
        <w:t>A) Peripheral nerve Schwann cells/myelin</w:t>
      </w:r>
    </w:p>
    <w:p>
      <w:pPr>
        <w:spacing w:after="40"/>
        <w:ind w:left="432"/>
      </w:pPr>
      <w:r>
        <w:t>B) Muscle fibers directly</w:t>
      </w:r>
    </w:p>
    <w:p>
      <w:pPr>
        <w:spacing w:after="40"/>
        <w:ind w:left="432"/>
      </w:pPr>
      <w:r>
        <w:t>C) Astrocytes</w:t>
      </w:r>
    </w:p>
    <w:p>
      <w:pPr>
        <w:spacing w:after="40"/>
        <w:ind w:left="432"/>
      </w:pPr>
      <w:r>
        <w:t>D) CNS oligodendrocytes</w:t>
      </w:r>
    </w:p>
    <w:p>
      <w:pPr>
        <w:spacing w:before="80"/>
      </w:pPr>
      <w:r>
        <w:rPr>
          <w:b/>
          <w:color w:val="1F3864"/>
        </w:rPr>
        <w:t xml:space="preserve">Answer: </w:t>
      </w:r>
      <w:r>
        <w:rPr>
          <w:b/>
        </w:rPr>
        <w:t>A.</w:t>
      </w:r>
      <w:r>
        <w:t xml:space="preserve">  GBS = PNS (Schwann) demyelination.</w:t>
      </w:r>
    </w:p>
    <w:p>
      <w:pPr>
        <w:spacing w:before="40"/>
      </w:pPr>
      <w:r>
        <w:rPr>
          <w:b/>
          <w:color w:val="2E5E7E"/>
        </w:rPr>
        <w:t xml:space="preserve">Key point: </w:t>
      </w:r>
      <w:r>
        <w:t>GBS = PNS.</w:t>
      </w:r>
    </w:p>
    <w:p>
      <w:pPr>
        <w:spacing w:before="160"/>
      </w:pPr>
      <w:r>
        <w:rPr>
          <w:b/>
          <w:color w:val="1F3864"/>
        </w:rPr>
        <w:t xml:space="preserve">Q31. </w:t>
      </w:r>
      <w:r>
        <w:t>An electrical synapse is structurally formed by:</w:t>
      </w:r>
    </w:p>
    <w:p>
      <w:pPr>
        <w:spacing w:after="40"/>
        <w:ind w:left="432"/>
      </w:pPr>
      <w:r>
        <w:t>A) Gap junctions</w:t>
      </w:r>
    </w:p>
    <w:p>
      <w:pPr>
        <w:spacing w:after="40"/>
        <w:ind w:left="432"/>
      </w:pPr>
      <w:r>
        <w:t>B) Tight junctions</w:t>
      </w:r>
    </w:p>
    <w:p>
      <w:pPr>
        <w:spacing w:after="40"/>
        <w:ind w:left="432"/>
      </w:pPr>
      <w:r>
        <w:t>C) Desmosomes</w:t>
      </w:r>
    </w:p>
    <w:p>
      <w:pPr>
        <w:spacing w:after="40"/>
        <w:ind w:left="432"/>
      </w:pPr>
      <w:r>
        <w:t>D) Synaptic vesicles</w:t>
      </w:r>
    </w:p>
    <w:p>
      <w:pPr>
        <w:spacing w:before="80"/>
      </w:pPr>
      <w:r>
        <w:rPr>
          <w:b/>
          <w:color w:val="1F3864"/>
        </w:rPr>
        <w:t xml:space="preserve">Answer: </w:t>
      </w:r>
      <w:r>
        <w:rPr>
          <w:b/>
        </w:rPr>
        <w:t>A.</w:t>
      </w:r>
      <w:r>
        <w:t xml:space="preserve">  Gap junctions (connexons) = electrical synapse.</w:t>
      </w:r>
    </w:p>
    <w:p>
      <w:pPr>
        <w:spacing w:before="40"/>
      </w:pPr>
      <w:r>
        <w:rPr>
          <w:b/>
          <w:color w:val="2E5E7E"/>
        </w:rPr>
        <w:t xml:space="preserve">Key point: </w:t>
      </w:r>
      <w:r>
        <w:t>electrical = gap junction.</w:t>
      </w:r>
    </w:p>
    <w:p>
      <w:pPr>
        <w:spacing w:before="160"/>
      </w:pPr>
      <w:r>
        <w:rPr>
          <w:b/>
          <w:color w:val="1F3864"/>
        </w:rPr>
        <w:t xml:space="preserve">Q32. </w:t>
      </w:r>
      <w:r>
        <w:t>At a chemical synapse, neurotransmitter vesicles are located in the:</w:t>
      </w:r>
    </w:p>
    <w:p>
      <w:pPr>
        <w:spacing w:after="40"/>
        <w:ind w:left="432"/>
      </w:pPr>
      <w:r>
        <w:t>A) Presynaptic terminal</w:t>
      </w:r>
    </w:p>
    <w:p>
      <w:pPr>
        <w:spacing w:after="40"/>
        <w:ind w:left="432"/>
      </w:pPr>
      <w:r>
        <w:t>B) Synaptic cleft only</w:t>
      </w:r>
    </w:p>
    <w:p>
      <w:pPr>
        <w:spacing w:after="40"/>
        <w:ind w:left="432"/>
      </w:pPr>
      <w:r>
        <w:t>C) Dendrite exclusively</w:t>
      </w:r>
    </w:p>
    <w:p>
      <w:pPr>
        <w:spacing w:after="40"/>
        <w:ind w:left="432"/>
      </w:pPr>
      <w:r>
        <w:t>D) Postsynaptic membrane</w:t>
      </w:r>
    </w:p>
    <w:p>
      <w:pPr>
        <w:spacing w:before="80"/>
      </w:pPr>
      <w:r>
        <w:rPr>
          <w:b/>
          <w:color w:val="1F3864"/>
        </w:rPr>
        <w:t xml:space="preserve">Answer: </w:t>
      </w:r>
      <w:r>
        <w:rPr>
          <w:b/>
        </w:rPr>
        <w:t>A.</w:t>
      </w:r>
      <w:r>
        <w:t xml:space="preserve">  Vesicles are presynaptic; receptors are postsynaptic.</w:t>
      </w:r>
    </w:p>
    <w:p>
      <w:pPr>
        <w:spacing w:before="40"/>
      </w:pPr>
      <w:r>
        <w:rPr>
          <w:b/>
          <w:color w:val="2E5E7E"/>
        </w:rPr>
        <w:t xml:space="preserve">Key point: </w:t>
      </w:r>
      <w:r>
        <w:t>vesicles = presynaptic.</w:t>
      </w:r>
    </w:p>
    <w:p>
      <w:pPr>
        <w:spacing w:before="160"/>
      </w:pPr>
      <w:r>
        <w:rPr>
          <w:b/>
          <w:color w:val="1F3864"/>
        </w:rPr>
        <w:t xml:space="preserve">Q33. </w:t>
      </w:r>
      <w:r>
        <w:t>After peripheral-nerve injury, axon regeneration is guided by:</w:t>
      </w:r>
    </w:p>
    <w:p>
      <w:pPr>
        <w:spacing w:after="40"/>
        <w:ind w:left="432"/>
      </w:pPr>
      <w:r>
        <w:t>A) Schwann-cell basal-lamina tubes (bands of Büngner)</w:t>
      </w:r>
    </w:p>
    <w:p>
      <w:pPr>
        <w:spacing w:after="40"/>
        <w:ind w:left="432"/>
      </w:pPr>
      <w:r>
        <w:t>B) Astrocyte processes</w:t>
      </w:r>
    </w:p>
    <w:p>
      <w:pPr>
        <w:spacing w:after="40"/>
        <w:ind w:left="432"/>
      </w:pPr>
      <w:r>
        <w:t>C) Microglial scar</w:t>
      </w:r>
    </w:p>
    <w:p>
      <w:pPr>
        <w:spacing w:after="40"/>
        <w:ind w:left="432"/>
      </w:pPr>
      <w:r>
        <w:t>D) Degenerated axon fragments</w:t>
      </w:r>
    </w:p>
    <w:p>
      <w:pPr>
        <w:spacing w:before="80"/>
      </w:pPr>
      <w:r>
        <w:rPr>
          <w:b/>
          <w:color w:val="1F3864"/>
        </w:rPr>
        <w:t xml:space="preserve">Answer: </w:t>
      </w:r>
      <w:r>
        <w:rPr>
          <w:b/>
        </w:rPr>
        <w:t>A.</w:t>
      </w:r>
      <w:r>
        <w:t xml:space="preserve">  Surviving Schwann cells form guiding tubes.</w:t>
      </w:r>
    </w:p>
    <w:p>
      <w:pPr>
        <w:spacing w:before="40"/>
      </w:pPr>
      <w:r>
        <w:rPr>
          <w:b/>
          <w:color w:val="2E5E7E"/>
        </w:rPr>
        <w:t xml:space="preserve">Key point: </w:t>
      </w:r>
      <w:r>
        <w:t>regeneration = Schwann tubes.</w:t>
      </w:r>
    </w:p>
    <w:p>
      <w:pPr>
        <w:spacing w:before="160"/>
      </w:pPr>
      <w:r>
        <w:rPr>
          <w:b/>
          <w:color w:val="1F3864"/>
        </w:rPr>
        <w:t xml:space="preserve">Q34. </w:t>
      </w:r>
      <w:r>
        <w:t>CNS regeneration after injury is:</w:t>
      </w:r>
    </w:p>
    <w:p>
      <w:pPr>
        <w:spacing w:after="40"/>
        <w:ind w:left="432"/>
      </w:pPr>
      <w:r>
        <w:t>A) Identical to PNS</w:t>
      </w:r>
    </w:p>
    <w:p>
      <w:pPr>
        <w:spacing w:after="40"/>
        <w:ind w:left="432"/>
      </w:pPr>
      <w:r>
        <w:t>B) Mediated by Schwann cells</w:t>
      </w:r>
    </w:p>
    <w:p>
      <w:pPr>
        <w:spacing w:after="40"/>
        <w:ind w:left="432"/>
      </w:pPr>
      <w:r>
        <w:t>C) Robust and complete</w:t>
      </w:r>
    </w:p>
    <w:p>
      <w:pPr>
        <w:spacing w:after="40"/>
        <w:ind w:left="432"/>
      </w:pPr>
      <w:r>
        <w:t>D) Poor, due to glial scarring and myelin inhibitors</w:t>
      </w:r>
    </w:p>
    <w:p>
      <w:pPr>
        <w:spacing w:before="80"/>
      </w:pPr>
      <w:r>
        <w:rPr>
          <w:b/>
          <w:color w:val="1F3864"/>
        </w:rPr>
        <w:t xml:space="preserve">Answer: </w:t>
      </w:r>
      <w:r>
        <w:rPr>
          <w:b/>
        </w:rPr>
        <w:t>D.</w:t>
      </w:r>
      <w:r>
        <w:t xml:space="preserve">  Glial scar + inhibitory myelin factors → no CNS regrowth.</w:t>
      </w:r>
    </w:p>
    <w:p>
      <w:pPr>
        <w:spacing w:before="40"/>
      </w:pPr>
      <w:r>
        <w:rPr>
          <w:b/>
          <w:color w:val="2E5E7E"/>
        </w:rPr>
        <w:t xml:space="preserve">Key point: </w:t>
      </w:r>
      <w:r>
        <w:t>CNS = no regeneration.</w:t>
      </w:r>
    </w:p>
    <w:p>
      <w:pPr>
        <w:spacing w:before="160"/>
      </w:pPr>
      <w:r>
        <w:rPr>
          <w:b/>
          <w:color w:val="1F3864"/>
        </w:rPr>
        <w:t xml:space="preserve">Q35. </w:t>
      </w:r>
      <w:r>
        <w:t>Autonomic ganglia are the site of synapse between:</w:t>
      </w:r>
    </w:p>
    <w:p>
      <w:pPr>
        <w:spacing w:after="40"/>
        <w:ind w:left="432"/>
      </w:pPr>
      <w:r>
        <w:t>A) Two sensory neurons</w:t>
      </w:r>
    </w:p>
    <w:p>
      <w:pPr>
        <w:spacing w:after="40"/>
        <w:ind w:left="432"/>
      </w:pPr>
      <w:r>
        <w:t>B) Preganglionic and postganglionic autonomic neurons</w:t>
      </w:r>
    </w:p>
    <w:p>
      <w:pPr>
        <w:spacing w:after="40"/>
        <w:ind w:left="432"/>
      </w:pPr>
      <w:r>
        <w:t>C) Sensory neurons and the spinal cord</w:t>
      </w:r>
    </w:p>
    <w:p>
      <w:pPr>
        <w:spacing w:after="40"/>
        <w:ind w:left="432"/>
      </w:pPr>
      <w:r>
        <w:t>D) Motor neurons and skeletal muscle</w:t>
      </w:r>
    </w:p>
    <w:p>
      <w:pPr>
        <w:spacing w:before="80"/>
      </w:pPr>
      <w:r>
        <w:rPr>
          <w:b/>
          <w:color w:val="1F3864"/>
        </w:rPr>
        <w:t xml:space="preserve">Answer: </w:t>
      </w:r>
      <w:r>
        <w:rPr>
          <w:b/>
        </w:rPr>
        <w:t>B.</w:t>
      </w:r>
      <w:r>
        <w:t xml:space="preserve">  Autonomic ganglia = preganglionic → postganglionic synapse.</w:t>
      </w:r>
    </w:p>
    <w:p>
      <w:pPr>
        <w:spacing w:before="40"/>
      </w:pPr>
      <w:r>
        <w:rPr>
          <w:b/>
          <w:color w:val="2E5E7E"/>
        </w:rPr>
        <w:t xml:space="preserve">Key point: </w:t>
      </w:r>
      <w:r>
        <w:t>autonomic ganglion = pre→post synapse.</w:t>
      </w:r>
    </w:p>
    <w:p>
      <w:pPr>
        <w:spacing w:before="160"/>
      </w:pPr>
      <w:r>
        <w:rPr>
          <w:b/>
          <w:color w:val="1F3864"/>
        </w:rPr>
        <w:t xml:space="preserve">Q36. </w:t>
      </w:r>
      <w:r>
        <w:t>The neurotransmitter at the neuromuscular junction is:</w:t>
      </w:r>
    </w:p>
    <w:p>
      <w:pPr>
        <w:spacing w:after="40"/>
        <w:ind w:left="432"/>
      </w:pPr>
      <w:r>
        <w:t>A) Dopamine</w:t>
      </w:r>
    </w:p>
    <w:p>
      <w:pPr>
        <w:spacing w:after="40"/>
        <w:ind w:left="432"/>
      </w:pPr>
      <w:r>
        <w:t>B) GABA</w:t>
      </w:r>
    </w:p>
    <w:p>
      <w:pPr>
        <w:spacing w:after="40"/>
        <w:ind w:left="432"/>
      </w:pPr>
      <w:r>
        <w:t>C) Norepinephrine</w:t>
      </w:r>
    </w:p>
    <w:p>
      <w:pPr>
        <w:spacing w:after="40"/>
        <w:ind w:left="432"/>
      </w:pPr>
      <w:r>
        <w:t>D) Acetylcholine</w:t>
      </w:r>
    </w:p>
    <w:p>
      <w:pPr>
        <w:spacing w:before="80"/>
      </w:pPr>
      <w:r>
        <w:rPr>
          <w:b/>
          <w:color w:val="1F3864"/>
        </w:rPr>
        <w:t xml:space="preserve">Answer: </w:t>
      </w:r>
      <w:r>
        <w:rPr>
          <w:b/>
        </w:rPr>
        <w:t>D.</w:t>
      </w:r>
      <w:r>
        <w:t xml:space="preserve">  ACh at the NMJ (a chemical synapse).</w:t>
      </w:r>
    </w:p>
    <w:p>
      <w:pPr>
        <w:spacing w:before="40"/>
      </w:pPr>
      <w:r>
        <w:rPr>
          <w:b/>
          <w:color w:val="2E5E7E"/>
        </w:rPr>
        <w:t xml:space="preserve">Key point: </w:t>
      </w:r>
      <w:r>
        <w:t>NMJ = ACh.</w:t>
      </w:r>
    </w:p>
    <w:p>
      <w:pPr>
        <w:spacing w:before="160"/>
      </w:pPr>
      <w:r>
        <w:rPr>
          <w:b/>
          <w:color w:val="1F3864"/>
        </w:rPr>
        <w:t xml:space="preserve">Q37. </w:t>
      </w:r>
      <w:r>
        <w:t>A single Schwann cell myelinates:</w:t>
      </w:r>
    </w:p>
    <w:p>
      <w:pPr>
        <w:spacing w:after="40"/>
        <w:ind w:left="432"/>
      </w:pPr>
      <w:r>
        <w:t>A) Multiple axons simultaneously</w:t>
      </w:r>
    </w:p>
    <w:p>
      <w:pPr>
        <w:spacing w:after="40"/>
        <w:ind w:left="432"/>
      </w:pPr>
      <w:r>
        <w:t>B) An entire axon from origin to termination</w:t>
      </w:r>
    </w:p>
    <w:p>
      <w:pPr>
        <w:spacing w:after="40"/>
        <w:ind w:left="432"/>
      </w:pPr>
      <w:r>
        <w:t>C) No axons</w:t>
      </w:r>
    </w:p>
    <w:p>
      <w:pPr>
        <w:spacing w:after="40"/>
        <w:ind w:left="432"/>
      </w:pPr>
      <w:r>
        <w:t>D) One segment (internode) of a single axon</w:t>
      </w:r>
    </w:p>
    <w:p>
      <w:pPr>
        <w:spacing w:before="80"/>
      </w:pPr>
      <w:r>
        <w:rPr>
          <w:b/>
          <w:color w:val="1F3864"/>
        </w:rPr>
        <w:t xml:space="preserve">Answer: </w:t>
      </w:r>
      <w:r>
        <w:rPr>
          <w:b/>
        </w:rPr>
        <w:t>D.</w:t>
      </w:r>
      <w:r>
        <w:t xml:space="preserve">  One Schwann = one internode of one axon.</w:t>
      </w:r>
    </w:p>
    <w:p>
      <w:pPr>
        <w:spacing w:before="40"/>
      </w:pPr>
      <w:r>
        <w:rPr>
          <w:b/>
          <w:color w:val="2E5E7E"/>
        </w:rPr>
        <w:t xml:space="preserve">Key point: </w:t>
      </w:r>
      <w:r>
        <w:t>Schwann = one internode.</w:t>
      </w:r>
    </w:p>
    <w:p>
      <w:pPr>
        <w:spacing w:before="160"/>
      </w:pPr>
      <w:r>
        <w:rPr>
          <w:b/>
          <w:color w:val="1F3864"/>
        </w:rPr>
        <w:t xml:space="preserve">Q38. </w:t>
      </w:r>
      <w:r>
        <w:t>Substantia nigra neurons (degeneration = Parkinson disease) contain the pigment:</w:t>
      </w:r>
    </w:p>
    <w:p>
      <w:pPr>
        <w:spacing w:after="40"/>
        <w:ind w:left="432"/>
      </w:pPr>
      <w:r>
        <w:t>A) Neuromelanin</w:t>
      </w:r>
    </w:p>
    <w:p>
      <w:pPr>
        <w:spacing w:after="40"/>
        <w:ind w:left="432"/>
      </w:pPr>
      <w:r>
        <w:t>B) Hemosiderin</w:t>
      </w:r>
    </w:p>
    <w:p>
      <w:pPr>
        <w:spacing w:after="40"/>
        <w:ind w:left="432"/>
      </w:pPr>
      <w:r>
        <w:t>C) Bilirubin</w:t>
      </w:r>
    </w:p>
    <w:p>
      <w:pPr>
        <w:spacing w:after="40"/>
        <w:ind w:left="432"/>
      </w:pPr>
      <w:r>
        <w:t>D) Lipofuscin only</w:t>
      </w:r>
    </w:p>
    <w:p>
      <w:pPr>
        <w:spacing w:before="80"/>
      </w:pPr>
      <w:r>
        <w:rPr>
          <w:b/>
          <w:color w:val="1F3864"/>
        </w:rPr>
        <w:t xml:space="preserve">Answer: </w:t>
      </w:r>
      <w:r>
        <w:rPr>
          <w:b/>
        </w:rPr>
        <w:t>A.</w:t>
      </w:r>
      <w:r>
        <w:t xml:space="preserve">  Neuromelanin accumulates in substantia nigra neurons.</w:t>
      </w:r>
    </w:p>
    <w:p>
      <w:pPr>
        <w:spacing w:before="40"/>
      </w:pPr>
      <w:r>
        <w:rPr>
          <w:b/>
          <w:color w:val="2E5E7E"/>
        </w:rPr>
        <w:t xml:space="preserve">Key point: </w:t>
      </w:r>
      <w:r>
        <w:t>nigra = neuromelanin.</w:t>
      </w:r>
    </w:p>
    <w:p>
      <w:pPr>
        <w:spacing w:before="160"/>
      </w:pPr>
      <w:r>
        <w:rPr>
          <w:b/>
          <w:color w:val="1F3864"/>
        </w:rPr>
        <w:t xml:space="preserve">Q39. </w:t>
      </w:r>
      <w:r>
        <w:t>Astrocytes contribute to the glial scar after CNS injury via:</w:t>
      </w:r>
    </w:p>
    <w:p>
      <w:pPr>
        <w:spacing w:after="40"/>
        <w:ind w:left="432"/>
      </w:pPr>
      <w:r>
        <w:t>A) Astrogliosis (reactive astrocytosis)</w:t>
      </w:r>
    </w:p>
    <w:p>
      <w:pPr>
        <w:spacing w:after="40"/>
        <w:ind w:left="432"/>
      </w:pPr>
      <w:r>
        <w:t>B) Wallerian degeneration</w:t>
      </w:r>
    </w:p>
    <w:p>
      <w:pPr>
        <w:spacing w:after="40"/>
        <w:ind w:left="432"/>
      </w:pPr>
      <w:r>
        <w:t>C) Apoptosis</w:t>
      </w:r>
    </w:p>
    <w:p>
      <w:pPr>
        <w:spacing w:after="40"/>
        <w:ind w:left="432"/>
      </w:pPr>
      <w:r>
        <w:t>D) Demyelination</w:t>
      </w:r>
    </w:p>
    <w:p>
      <w:pPr>
        <w:spacing w:before="80"/>
      </w:pPr>
      <w:r>
        <w:rPr>
          <w:b/>
          <w:color w:val="1F3864"/>
        </w:rPr>
        <w:t xml:space="preserve">Answer: </w:t>
      </w:r>
      <w:r>
        <w:rPr>
          <w:b/>
        </w:rPr>
        <w:t>A.</w:t>
      </w:r>
      <w:r>
        <w:t xml:space="preserve">  Reactive astrocyte proliferation = gliosis = CNS scar.</w:t>
      </w:r>
    </w:p>
    <w:p>
      <w:pPr>
        <w:spacing w:before="40"/>
      </w:pPr>
      <w:r>
        <w:rPr>
          <w:b/>
          <w:color w:val="2E5E7E"/>
        </w:rPr>
        <w:t xml:space="preserve">Key point: </w:t>
      </w:r>
      <w:r>
        <w:t>gliosis = astrocyte scar.</w:t>
      </w:r>
    </w:p>
    <w:p>
      <w:pPr>
        <w:spacing w:before="160"/>
      </w:pPr>
      <w:r>
        <w:rPr>
          <w:b/>
          <w:color w:val="1F3864"/>
        </w:rPr>
        <w:t xml:space="preserve">Q40. </w:t>
      </w:r>
      <w:r>
        <w:t>Which cell myelinates a single internode but is present in the PNS?</w:t>
      </w:r>
    </w:p>
    <w:p>
      <w:pPr>
        <w:spacing w:after="40"/>
        <w:ind w:left="432"/>
      </w:pPr>
      <w:r>
        <w:t>A) Oligodendrocyte</w:t>
      </w:r>
    </w:p>
    <w:p>
      <w:pPr>
        <w:spacing w:after="40"/>
        <w:ind w:left="432"/>
      </w:pPr>
      <w:r>
        <w:t>B) Schwann cell</w:t>
      </w:r>
    </w:p>
    <w:p>
      <w:pPr>
        <w:spacing w:after="40"/>
        <w:ind w:left="432"/>
      </w:pPr>
      <w:r>
        <w:t>C) Astrocyte</w:t>
      </w:r>
    </w:p>
    <w:p>
      <w:pPr>
        <w:spacing w:after="40"/>
        <w:ind w:left="432"/>
      </w:pPr>
      <w:r>
        <w:t>D) Microglia</w:t>
      </w:r>
    </w:p>
    <w:p>
      <w:pPr>
        <w:spacing w:before="80"/>
      </w:pPr>
      <w:r>
        <w:rPr>
          <w:b/>
          <w:color w:val="1F3864"/>
        </w:rPr>
        <w:t xml:space="preserve">Answer: </w:t>
      </w:r>
      <w:r>
        <w:rPr>
          <w:b/>
        </w:rPr>
        <w:t>B.</w:t>
      </w:r>
      <w:r>
        <w:t xml:space="preserve">  Schwann cell = one internode, PNS.</w:t>
      </w:r>
    </w:p>
    <w:p>
      <w:pPr>
        <w:spacing w:before="40"/>
      </w:pPr>
      <w:r>
        <w:rPr>
          <w:b/>
          <w:color w:val="2E5E7E"/>
        </w:rPr>
        <w:t xml:space="preserve">Key point: </w:t>
      </w:r>
      <w:r>
        <w:t>Schwann = one, PNS.</w:t>
      </w:r>
    </w:p>
    <w:p>
      <w:pPr>
        <w:spacing w:before="160"/>
      </w:pPr>
      <w:r>
        <w:rPr>
          <w:b/>
          <w:color w:val="1F3864"/>
        </w:rPr>
        <w:t xml:space="preserve">Q41. </w:t>
      </w:r>
      <w:r>
        <w:t>The pale region where the axon leaves the soma is the:</w:t>
      </w:r>
    </w:p>
    <w:p>
      <w:pPr>
        <w:spacing w:after="40"/>
        <w:ind w:left="432"/>
      </w:pPr>
      <w:r>
        <w:t>A) Axon hillock</w:t>
      </w:r>
    </w:p>
    <w:p>
      <w:pPr>
        <w:spacing w:after="40"/>
        <w:ind w:left="432"/>
      </w:pPr>
      <w:r>
        <w:t>B) Node of Ranvier</w:t>
      </w:r>
    </w:p>
    <w:p>
      <w:pPr>
        <w:spacing w:after="40"/>
        <w:ind w:left="432"/>
      </w:pPr>
      <w:r>
        <w:t>C) Synaptic bouton</w:t>
      </w:r>
    </w:p>
    <w:p>
      <w:pPr>
        <w:spacing w:after="40"/>
        <w:ind w:left="432"/>
      </w:pPr>
      <w:r>
        <w:t>D) Dendrite</w:t>
      </w:r>
    </w:p>
    <w:p>
      <w:pPr>
        <w:spacing w:before="80"/>
      </w:pPr>
      <w:r>
        <w:rPr>
          <w:b/>
          <w:color w:val="1F3864"/>
        </w:rPr>
        <w:t xml:space="preserve">Answer: </w:t>
      </w:r>
      <w:r>
        <w:rPr>
          <w:b/>
        </w:rPr>
        <w:t>A.</w:t>
      </w:r>
      <w:r>
        <w:t xml:space="preserve">  Axon hillock (no Nissl) = the pale output zone.</w:t>
      </w:r>
    </w:p>
    <w:p>
      <w:pPr>
        <w:spacing w:before="40"/>
      </w:pPr>
      <w:r>
        <w:rPr>
          <w:b/>
          <w:color w:val="2E5E7E"/>
        </w:rPr>
        <w:t xml:space="preserve">Key point: </w:t>
      </w:r>
      <w:r>
        <w:t>hillock = pale (no Nissl).</w:t>
      </w:r>
    </w:p>
    <w:p>
      <w:pPr>
        <w:spacing w:before="160"/>
      </w:pPr>
      <w:r>
        <w:rPr>
          <w:b/>
          <w:color w:val="1F3864"/>
        </w:rPr>
        <w:t xml:space="preserve">Q42. </w:t>
      </w:r>
      <w:r>
        <w:t>Which cell is the CNS's resident macrophage?</w:t>
      </w:r>
    </w:p>
    <w:p>
      <w:pPr>
        <w:spacing w:after="40"/>
        <w:ind w:left="432"/>
      </w:pPr>
      <w:r>
        <w:t>A) Ependyma</w:t>
      </w:r>
    </w:p>
    <w:p>
      <w:pPr>
        <w:spacing w:after="40"/>
        <w:ind w:left="432"/>
      </w:pPr>
      <w:r>
        <w:t>B) Astrocyte</w:t>
      </w:r>
    </w:p>
    <w:p>
      <w:pPr>
        <w:spacing w:after="40"/>
        <w:ind w:left="432"/>
      </w:pPr>
      <w:r>
        <w:t>C) Microglia</w:t>
      </w:r>
    </w:p>
    <w:p>
      <w:pPr>
        <w:spacing w:after="40"/>
        <w:ind w:left="432"/>
      </w:pPr>
      <w:r>
        <w:t>D) Oligodendrocyte</w:t>
      </w:r>
    </w:p>
    <w:p>
      <w:pPr>
        <w:spacing w:before="80"/>
      </w:pPr>
      <w:r>
        <w:rPr>
          <w:b/>
          <w:color w:val="1F3864"/>
        </w:rPr>
        <w:t xml:space="preserve">Answer: </w:t>
      </w:r>
      <w:r>
        <w:rPr>
          <w:b/>
        </w:rPr>
        <w:t>C.</w:t>
      </w:r>
      <w:r>
        <w:t xml:space="preserve">  Microglia = CNS phagocytes.</w:t>
      </w:r>
    </w:p>
    <w:p>
      <w:pPr>
        <w:spacing w:before="40"/>
      </w:pPr>
      <w:r>
        <w:rPr>
          <w:b/>
          <w:color w:val="2E5E7E"/>
        </w:rPr>
        <w:t xml:space="preserve">Key point: </w:t>
      </w:r>
      <w:r>
        <w:t>microglia = macrophage.</w:t>
      </w:r>
    </w:p>
    <w:p>
      <w:pPr>
        <w:spacing w:before="160"/>
      </w:pPr>
      <w:r>
        <w:rPr>
          <w:b/>
          <w:color w:val="1F3864"/>
        </w:rPr>
        <w:t xml:space="preserve">Q43. </w:t>
      </w:r>
      <w:r>
        <w:t>Myelin appears as a clear ring around an axon on H&amp;E because:</w:t>
      </w:r>
    </w:p>
    <w:p>
      <w:pPr>
        <w:spacing w:after="40"/>
        <w:ind w:left="432"/>
      </w:pPr>
      <w:r>
        <w:t>A) It is basophilic</w:t>
      </w:r>
    </w:p>
    <w:p>
      <w:pPr>
        <w:spacing w:after="40"/>
        <w:ind w:left="432"/>
      </w:pPr>
      <w:r>
        <w:t>B) It is calcified</w:t>
      </w:r>
    </w:p>
    <w:p>
      <w:pPr>
        <w:spacing w:after="40"/>
        <w:ind w:left="432"/>
      </w:pPr>
      <w:r>
        <w:t>C) It is protein-rich</w:t>
      </w:r>
    </w:p>
    <w:p>
      <w:pPr>
        <w:spacing w:after="40"/>
        <w:ind w:left="432"/>
      </w:pPr>
      <w:r>
        <w:t>D) Its lipid is dissolved during processing</w:t>
      </w:r>
    </w:p>
    <w:p>
      <w:pPr>
        <w:spacing w:before="80"/>
      </w:pPr>
      <w:r>
        <w:rPr>
          <w:b/>
          <w:color w:val="1F3864"/>
        </w:rPr>
        <w:t xml:space="preserve">Answer: </w:t>
      </w:r>
      <w:r>
        <w:rPr>
          <w:b/>
        </w:rPr>
        <w:t>D.</w:t>
      </w:r>
      <w:r>
        <w:t xml:space="preserve">  Myelin lipid is extracted by solvents → clear ring.</w:t>
      </w:r>
    </w:p>
    <w:p>
      <w:pPr>
        <w:spacing w:before="40"/>
      </w:pPr>
      <w:r>
        <w:rPr>
          <w:b/>
          <w:color w:val="2E5E7E"/>
        </w:rPr>
        <w:t xml:space="preserve">Key point: </w:t>
      </w:r>
      <w:r>
        <w:t>myelin clear = lipid extracted.</w:t>
      </w:r>
    </w:p>
    <w:p>
      <w:pPr>
        <w:spacing w:before="160"/>
      </w:pPr>
      <w:r>
        <w:rPr>
          <w:b/>
          <w:color w:val="1F3864"/>
        </w:rPr>
        <w:t xml:space="preserve">Q44. </w:t>
      </w:r>
      <w:r>
        <w:t>Which structure provides the blood–nerve barrier?</w:t>
      </w:r>
    </w:p>
    <w:p>
      <w:pPr>
        <w:spacing w:after="40"/>
        <w:ind w:left="432"/>
      </w:pPr>
      <w:r>
        <w:t>A) Myelin</w:t>
      </w:r>
    </w:p>
    <w:p>
      <w:pPr>
        <w:spacing w:after="40"/>
        <w:ind w:left="432"/>
      </w:pPr>
      <w:r>
        <w:t>B) Epineurium</w:t>
      </w:r>
    </w:p>
    <w:p>
      <w:pPr>
        <w:spacing w:after="40"/>
        <w:ind w:left="432"/>
      </w:pPr>
      <w:r>
        <w:t>C) Perineurium</w:t>
      </w:r>
    </w:p>
    <w:p>
      <w:pPr>
        <w:spacing w:after="40"/>
        <w:ind w:left="432"/>
      </w:pPr>
      <w:r>
        <w:t>D) Endoneurium</w:t>
      </w:r>
    </w:p>
    <w:p>
      <w:pPr>
        <w:spacing w:before="80"/>
      </w:pPr>
      <w:r>
        <w:rPr>
          <w:b/>
          <w:color w:val="1F3864"/>
        </w:rPr>
        <w:t xml:space="preserve">Answer: </w:t>
      </w:r>
      <w:r>
        <w:rPr>
          <w:b/>
        </w:rPr>
        <w:t>C.</w:t>
      </w:r>
      <w:r>
        <w:t xml:space="preserve">  Perineurium (tight-junctioned fascicle sheath).</w:t>
      </w:r>
    </w:p>
    <w:p>
      <w:pPr>
        <w:spacing w:before="40"/>
      </w:pPr>
      <w:r>
        <w:rPr>
          <w:b/>
          <w:color w:val="2E5E7E"/>
        </w:rPr>
        <w:t xml:space="preserve">Key point: </w:t>
      </w:r>
      <w:r>
        <w:t>peri = barrier.</w:t>
      </w:r>
    </w:p>
    <w:p>
      <w:pPr>
        <w:spacing w:before="160"/>
      </w:pPr>
      <w:r>
        <w:rPr>
          <w:b/>
          <w:color w:val="1F3864"/>
        </w:rPr>
        <w:t xml:space="preserve">Q45. </w:t>
      </w:r>
      <w:r>
        <w:t>A tumor of Schwann cells is a:</w:t>
      </w:r>
    </w:p>
    <w:p>
      <w:pPr>
        <w:spacing w:after="40"/>
        <w:ind w:left="432"/>
      </w:pPr>
      <w:r>
        <w:t>A) Astrocytoma</w:t>
      </w:r>
    </w:p>
    <w:p>
      <w:pPr>
        <w:spacing w:after="40"/>
        <w:ind w:left="432"/>
      </w:pPr>
      <w:r>
        <w:t>B) Schwannoma</w:t>
      </w:r>
    </w:p>
    <w:p>
      <w:pPr>
        <w:spacing w:after="40"/>
        <w:ind w:left="432"/>
      </w:pPr>
      <w:r>
        <w:t>C) Ependymoma</w:t>
      </w:r>
    </w:p>
    <w:p>
      <w:pPr>
        <w:spacing w:after="40"/>
        <w:ind w:left="432"/>
      </w:pPr>
      <w:r>
        <w:t>D) Medulloblastoma</w:t>
      </w:r>
    </w:p>
    <w:p>
      <w:pPr>
        <w:spacing w:before="80"/>
      </w:pPr>
      <w:r>
        <w:rPr>
          <w:b/>
          <w:color w:val="1F3864"/>
        </w:rPr>
        <w:t xml:space="preserve">Answer: </w:t>
      </w:r>
      <w:r>
        <w:rPr>
          <w:b/>
        </w:rPr>
        <w:t>B.</w:t>
      </w:r>
      <w:r>
        <w:t xml:space="preserve">  Schwannoma = Schwann-cell tumor.</w:t>
      </w:r>
    </w:p>
    <w:p>
      <w:pPr>
        <w:spacing w:before="40"/>
      </w:pPr>
      <w:r>
        <w:rPr>
          <w:b/>
          <w:color w:val="2E5E7E"/>
        </w:rPr>
        <w:t xml:space="preserve">Key point: </w:t>
      </w:r>
      <w:r>
        <w:t>schwannoma = Schwann cell.</w:t>
      </w:r>
    </w:p>
    <w:p>
      <w:pPr>
        <w:spacing w:before="160"/>
      </w:pPr>
      <w:r>
        <w:rPr>
          <w:b/>
          <w:color w:val="1F3864"/>
        </w:rPr>
        <w:t xml:space="preserve">Q46. </w:t>
      </w:r>
      <w:r>
        <w:t>Which statement about the oligodendrocyte is TRUE?</w:t>
      </w:r>
    </w:p>
    <w:p>
      <w:pPr>
        <w:spacing w:after="40"/>
        <w:ind w:left="432"/>
      </w:pPr>
      <w:r>
        <w:t>A) It has a neurilemma</w:t>
      </w:r>
    </w:p>
    <w:p>
      <w:pPr>
        <w:spacing w:after="40"/>
        <w:ind w:left="432"/>
      </w:pPr>
      <w:r>
        <w:t>B) It is mesodermal</w:t>
      </w:r>
    </w:p>
    <w:p>
      <w:pPr>
        <w:spacing w:after="40"/>
        <w:ind w:left="432"/>
      </w:pPr>
      <w:r>
        <w:t>C) It myelinates one segment of one axon</w:t>
      </w:r>
    </w:p>
    <w:p>
      <w:pPr>
        <w:spacing w:after="40"/>
        <w:ind w:left="432"/>
      </w:pPr>
      <w:r>
        <w:t>D) It myelinates multiple axons in the CNS</w:t>
      </w:r>
    </w:p>
    <w:p>
      <w:pPr>
        <w:spacing w:before="80"/>
      </w:pPr>
      <w:r>
        <w:rPr>
          <w:b/>
          <w:color w:val="1F3864"/>
        </w:rPr>
        <w:t xml:space="preserve">Answer: </w:t>
      </w:r>
      <w:r>
        <w:rPr>
          <w:b/>
        </w:rPr>
        <w:t>D.</w:t>
      </w:r>
      <w:r>
        <w:t xml:space="preserve">  Oligodendrocyte = multiple CNS axons (no neurilemma).</w:t>
      </w:r>
    </w:p>
    <w:p>
      <w:pPr>
        <w:spacing w:before="40"/>
      </w:pPr>
      <w:r>
        <w:rPr>
          <w:b/>
          <w:color w:val="2E5E7E"/>
        </w:rPr>
        <w:t xml:space="preserve">Key point: </w:t>
      </w:r>
      <w:r>
        <w:t>oligo = many, CNS.</w:t>
      </w:r>
    </w:p>
    <w:p>
      <w:pPr>
        <w:spacing w:before="160"/>
      </w:pPr>
      <w:r>
        <w:rPr>
          <w:b/>
          <w:color w:val="1F3864"/>
        </w:rPr>
        <w:t xml:space="preserve">Q47. </w:t>
      </w:r>
      <w:r>
        <w:t>Wallerian degeneration occurs in the:</w:t>
      </w:r>
    </w:p>
    <w:p>
      <w:pPr>
        <w:spacing w:after="40"/>
        <w:ind w:left="432"/>
      </w:pPr>
      <w:r>
        <w:t>A) Proximal stump</w:t>
      </w:r>
    </w:p>
    <w:p>
      <w:pPr>
        <w:spacing w:after="40"/>
        <w:ind w:left="432"/>
      </w:pPr>
      <w:r>
        <w:t>B) Distal stump</w:t>
      </w:r>
    </w:p>
    <w:p>
      <w:pPr>
        <w:spacing w:after="40"/>
        <w:ind w:left="432"/>
      </w:pPr>
      <w:r>
        <w:t>C) Soma</w:t>
      </w:r>
    </w:p>
    <w:p>
      <w:pPr>
        <w:spacing w:after="40"/>
        <w:ind w:left="432"/>
      </w:pPr>
      <w:r>
        <w:t>D) Nucleus</w:t>
      </w:r>
    </w:p>
    <w:p>
      <w:pPr>
        <w:spacing w:before="80"/>
      </w:pPr>
      <w:r>
        <w:rPr>
          <w:b/>
          <w:color w:val="1F3864"/>
        </w:rPr>
        <w:t xml:space="preserve">Answer: </w:t>
      </w:r>
      <w:r>
        <w:rPr>
          <w:b/>
        </w:rPr>
        <w:t>B.</w:t>
      </w:r>
      <w:r>
        <w:t xml:space="preserve">  Distal stump degenerates (severed from the soma).</w:t>
      </w:r>
    </w:p>
    <w:p>
      <w:pPr>
        <w:spacing w:before="40"/>
      </w:pPr>
      <w:r>
        <w:rPr>
          <w:b/>
          <w:color w:val="2E5E7E"/>
        </w:rPr>
        <w:t xml:space="preserve">Key point: </w:t>
      </w:r>
      <w:r>
        <w:t>Wallerian = distal.</w:t>
      </w:r>
    </w:p>
    <w:p>
      <w:pPr>
        <w:spacing w:before="160"/>
      </w:pPr>
      <w:r>
        <w:rPr>
          <w:b/>
          <w:color w:val="1F3864"/>
        </w:rPr>
        <w:t xml:space="preserve">Q48. </w:t>
      </w:r>
      <w:r>
        <w:t>Chromatolysis after axon injury indicates:</w:t>
      </w:r>
    </w:p>
    <w:p>
      <w:pPr>
        <w:spacing w:after="40"/>
        <w:ind w:left="432"/>
      </w:pPr>
      <w:r>
        <w:t>A) The soma's regenerative response (Nissl dispersal)</w:t>
      </w:r>
    </w:p>
    <w:p>
      <w:pPr>
        <w:spacing w:after="40"/>
        <w:ind w:left="432"/>
      </w:pPr>
      <w:r>
        <w:t>B) Myelin loss</w:t>
      </w:r>
    </w:p>
    <w:p>
      <w:pPr>
        <w:spacing w:after="40"/>
        <w:ind w:left="432"/>
      </w:pPr>
      <w:r>
        <w:t>C) Microglial activation</w:t>
      </w:r>
    </w:p>
    <w:p>
      <w:pPr>
        <w:spacing w:after="40"/>
        <w:ind w:left="432"/>
      </w:pPr>
      <w:r>
        <w:t>D) Neuron death</w:t>
      </w:r>
    </w:p>
    <w:p>
      <w:pPr>
        <w:spacing w:before="80"/>
      </w:pPr>
      <w:r>
        <w:rPr>
          <w:b/>
          <w:color w:val="1F3864"/>
        </w:rPr>
        <w:t xml:space="preserve">Answer: </w:t>
      </w:r>
      <w:r>
        <w:rPr>
          <w:b/>
        </w:rPr>
        <w:t>A.</w:t>
      </w:r>
      <w:r>
        <w:t xml:space="preserve">  Chromatolysis = Nissl dispersal = regeneration attempt.</w:t>
      </w:r>
    </w:p>
    <w:p>
      <w:pPr>
        <w:spacing w:before="40"/>
      </w:pPr>
      <w:r>
        <w:rPr>
          <w:b/>
          <w:color w:val="2E5E7E"/>
        </w:rPr>
        <w:t xml:space="preserve">Key point: </w:t>
      </w:r>
      <w:r>
        <w:t>chromatolysis = regeneration attempt.</w:t>
      </w:r>
    </w:p>
    <w:p>
      <w:pPr>
        <w:spacing w:before="160"/>
      </w:pPr>
      <w:r>
        <w:rPr>
          <w:b/>
          <w:color w:val="1F3864"/>
        </w:rPr>
        <w:t xml:space="preserve">Q49. </w:t>
      </w:r>
      <w:r>
        <w:t>Which synapse type is faster and bidirectional?</w:t>
      </w:r>
    </w:p>
    <w:p>
      <w:pPr>
        <w:spacing w:after="40"/>
        <w:ind w:left="432"/>
      </w:pPr>
      <w:r>
        <w:t>A) Electrical</w:t>
      </w:r>
    </w:p>
    <w:p>
      <w:pPr>
        <w:spacing w:after="40"/>
        <w:ind w:left="432"/>
      </w:pPr>
      <w:r>
        <w:t>B) Neuromuscular</w:t>
      </w:r>
    </w:p>
    <w:p>
      <w:pPr>
        <w:spacing w:after="40"/>
        <w:ind w:left="432"/>
      </w:pPr>
      <w:r>
        <w:t>C) Cholinergic</w:t>
      </w:r>
    </w:p>
    <w:p>
      <w:pPr>
        <w:spacing w:after="40"/>
        <w:ind w:left="432"/>
      </w:pPr>
      <w:r>
        <w:t>D) Chemical</w:t>
      </w:r>
    </w:p>
    <w:p>
      <w:pPr>
        <w:spacing w:before="80"/>
      </w:pPr>
      <w:r>
        <w:rPr>
          <w:b/>
          <w:color w:val="1F3864"/>
        </w:rPr>
        <w:t xml:space="preserve">Answer: </w:t>
      </w:r>
      <w:r>
        <w:rPr>
          <w:b/>
        </w:rPr>
        <w:t>A.</w:t>
      </w:r>
      <w:r>
        <w:t xml:space="preserve">  Electrical (gap junctions) = fast, bidirectional.</w:t>
      </w:r>
    </w:p>
    <w:p>
      <w:pPr>
        <w:spacing w:before="40"/>
      </w:pPr>
      <w:r>
        <w:rPr>
          <w:b/>
          <w:color w:val="2E5E7E"/>
        </w:rPr>
        <w:t xml:space="preserve">Key point: </w:t>
      </w:r>
      <w:r>
        <w:t>electrical = fast + bidirectional.</w:t>
      </w:r>
    </w:p>
    <w:p>
      <w:pPr>
        <w:spacing w:before="160"/>
      </w:pPr>
      <w:r>
        <w:rPr>
          <w:b/>
          <w:color w:val="1F3864"/>
        </w:rPr>
        <w:t xml:space="preserve">Q50. </w:t>
      </w:r>
      <w:r>
        <w:t>CSF movement within the ventricles is aided by:</w:t>
      </w:r>
    </w:p>
    <w:p>
      <w:pPr>
        <w:spacing w:after="40"/>
        <w:ind w:left="432"/>
      </w:pPr>
      <w:r>
        <w:t>A) Microglial processes</w:t>
      </w:r>
    </w:p>
    <w:p>
      <w:pPr>
        <w:spacing w:after="40"/>
        <w:ind w:left="432"/>
      </w:pPr>
      <w:r>
        <w:t>B) Oligodendrocyte processes</w:t>
      </w:r>
    </w:p>
    <w:p>
      <w:pPr>
        <w:spacing w:after="40"/>
        <w:ind w:left="432"/>
      </w:pPr>
      <w:r>
        <w:t>C) Astrocyte cilia</w:t>
      </w:r>
    </w:p>
    <w:p>
      <w:pPr>
        <w:spacing w:after="40"/>
        <w:ind w:left="432"/>
      </w:pPr>
      <w:r>
        <w:t>D) Ependymal cell cilia</w:t>
      </w:r>
    </w:p>
    <w:p>
      <w:pPr>
        <w:spacing w:before="80"/>
      </w:pPr>
      <w:r>
        <w:rPr>
          <w:b/>
          <w:color w:val="1F3864"/>
        </w:rPr>
        <w:t xml:space="preserve">Answer: </w:t>
      </w:r>
      <w:r>
        <w:rPr>
          <w:b/>
        </w:rPr>
        <w:t>D.</w:t>
      </w:r>
      <w:r>
        <w:t xml:space="preserve">  Ependymal cilia aid CSF movement.</w:t>
      </w:r>
    </w:p>
    <w:p>
      <w:pPr>
        <w:spacing w:before="40"/>
      </w:pPr>
      <w:r>
        <w:rPr>
          <w:b/>
          <w:color w:val="2E5E7E"/>
        </w:rPr>
        <w:t xml:space="preserve">Key point: </w:t>
      </w:r>
      <w:r>
        <w:t>ependyma = cilia = CSF flow.</w:t>
      </w:r>
    </w:p>
    <w:p>
      <w:pPr>
        <w:pStyle w:val="Heading2"/>
      </w:pPr>
      <w:r>
        <w:t>Practice Test</w:t>
      </w:r>
    </w:p>
    <w:p>
      <w:pPr>
        <w:spacing w:before="160"/>
      </w:pPr>
      <w:r>
        <w:rPr>
          <w:b/>
          <w:color w:val="1F3864"/>
        </w:rPr>
        <w:t xml:space="preserve">S1. </w:t>
      </w:r>
      <w:r>
        <w:t>A nerve biopsy shows segmental myelin loss with preserved axons. The disease is:</w:t>
      </w:r>
    </w:p>
    <w:p>
      <w:pPr>
        <w:spacing w:after="40"/>
        <w:ind w:left="432"/>
      </w:pPr>
      <w:r>
        <w:t>A) Multiple sclerosis</w:t>
      </w:r>
    </w:p>
    <w:p>
      <w:pPr>
        <w:spacing w:after="40"/>
        <w:ind w:left="432"/>
      </w:pPr>
      <w:r>
        <w:t>B) Guillain-Barré syndrome</w:t>
      </w:r>
    </w:p>
    <w:p>
      <w:pPr>
        <w:spacing w:after="40"/>
        <w:ind w:left="432"/>
      </w:pPr>
      <w:r>
        <w:t>C) Amyotrophic lateral sclerosis</w:t>
      </w:r>
    </w:p>
    <w:p>
      <w:pPr>
        <w:spacing w:after="40"/>
        <w:ind w:left="432"/>
      </w:pPr>
      <w:r>
        <w:t>D) Poliomyelitis</w:t>
      </w:r>
    </w:p>
    <w:p>
      <w:pPr>
        <w:spacing w:before="160"/>
      </w:pPr>
      <w:r>
        <w:rPr>
          <w:b/>
          <w:color w:val="1F3864"/>
        </w:rPr>
        <w:t xml:space="preserve">S2. </w:t>
      </w:r>
      <w:r>
        <w:t>The pale region of the neuron where the axon emerges is the:</w:t>
      </w:r>
    </w:p>
    <w:p>
      <w:pPr>
        <w:spacing w:after="40"/>
        <w:ind w:left="432"/>
      </w:pPr>
      <w:r>
        <w:t>A) Node of Ranvier</w:t>
      </w:r>
    </w:p>
    <w:p>
      <w:pPr>
        <w:spacing w:after="40"/>
        <w:ind w:left="432"/>
      </w:pPr>
      <w:r>
        <w:t>B) Nissl body</w:t>
      </w:r>
    </w:p>
    <w:p>
      <w:pPr>
        <w:spacing w:after="40"/>
        <w:ind w:left="432"/>
      </w:pPr>
      <w:r>
        <w:t>C) Dendrite</w:t>
      </w:r>
    </w:p>
    <w:p>
      <w:pPr>
        <w:spacing w:after="40"/>
        <w:ind w:left="432"/>
      </w:pPr>
      <w:r>
        <w:t>D) Axon hillock</w:t>
      </w:r>
    </w:p>
    <w:p>
      <w:pPr>
        <w:spacing w:before="160"/>
      </w:pPr>
      <w:r>
        <w:rPr>
          <w:b/>
          <w:color w:val="1F3864"/>
        </w:rPr>
        <w:t xml:space="preserve">S3. </w:t>
      </w:r>
      <w:r>
        <w:t>Which glial cell is mesodermal in origin?</w:t>
      </w:r>
    </w:p>
    <w:p>
      <w:pPr>
        <w:spacing w:after="40"/>
        <w:ind w:left="432"/>
      </w:pPr>
      <w:r>
        <w:t>A) Oligodendrocyte</w:t>
      </w:r>
    </w:p>
    <w:p>
      <w:pPr>
        <w:spacing w:after="40"/>
        <w:ind w:left="432"/>
      </w:pPr>
      <w:r>
        <w:t>B) Microglia</w:t>
      </w:r>
    </w:p>
    <w:p>
      <w:pPr>
        <w:spacing w:after="40"/>
        <w:ind w:left="432"/>
      </w:pPr>
      <w:r>
        <w:t>C) Ependyma</w:t>
      </w:r>
    </w:p>
    <w:p>
      <w:pPr>
        <w:spacing w:after="40"/>
        <w:ind w:left="432"/>
      </w:pPr>
      <w:r>
        <w:t>D) Astrocyte</w:t>
      </w:r>
    </w:p>
    <w:p>
      <w:pPr>
        <w:spacing w:before="160"/>
      </w:pPr>
      <w:r>
        <w:rPr>
          <w:b/>
          <w:color w:val="1F3864"/>
        </w:rPr>
        <w:t xml:space="preserve">S4. </w:t>
      </w:r>
      <w:r>
        <w:t>The blood–nerve barrier is formed by the:</w:t>
      </w:r>
    </w:p>
    <w:p>
      <w:pPr>
        <w:spacing w:after="40"/>
        <w:ind w:left="432"/>
      </w:pPr>
      <w:r>
        <w:t>A) Perineurium</w:t>
      </w:r>
    </w:p>
    <w:p>
      <w:pPr>
        <w:spacing w:after="40"/>
        <w:ind w:left="432"/>
      </w:pPr>
      <w:r>
        <w:t>B) Endoneurium</w:t>
      </w:r>
    </w:p>
    <w:p>
      <w:pPr>
        <w:spacing w:after="40"/>
        <w:ind w:left="432"/>
      </w:pPr>
      <w:r>
        <w:t>C) Neurilemma</w:t>
      </w:r>
    </w:p>
    <w:p>
      <w:pPr>
        <w:spacing w:after="40"/>
        <w:ind w:left="432"/>
      </w:pPr>
      <w:r>
        <w:t>D) Epineurium</w:t>
      </w:r>
    </w:p>
    <w:p>
      <w:pPr>
        <w:spacing w:before="160"/>
      </w:pPr>
      <w:r>
        <w:rPr>
          <w:b/>
          <w:color w:val="1F3864"/>
        </w:rPr>
        <w:t xml:space="preserve">S5. </w:t>
      </w:r>
      <w:r>
        <w:t>A sensory neuron whose single process bifurcates is:</w:t>
      </w:r>
    </w:p>
    <w:p>
      <w:pPr>
        <w:spacing w:after="40"/>
        <w:ind w:left="432"/>
      </w:pPr>
      <w:r>
        <w:t>A) Bipolar</w:t>
      </w:r>
    </w:p>
    <w:p>
      <w:pPr>
        <w:spacing w:after="40"/>
        <w:ind w:left="432"/>
      </w:pPr>
      <w:r>
        <w:t>B) Pseudounipolar</w:t>
      </w:r>
    </w:p>
    <w:p>
      <w:pPr>
        <w:spacing w:after="40"/>
        <w:ind w:left="432"/>
      </w:pPr>
      <w:r>
        <w:t>C) Apolar</w:t>
      </w:r>
    </w:p>
    <w:p>
      <w:pPr>
        <w:spacing w:after="40"/>
        <w:ind w:left="432"/>
      </w:pPr>
      <w:r>
        <w:t>D) Multipolar</w:t>
      </w:r>
    </w:p>
    <w:p>
      <w:pPr>
        <w:spacing w:before="160"/>
      </w:pPr>
      <w:r>
        <w:rPr>
          <w:b/>
          <w:color w:val="1F3864"/>
        </w:rPr>
        <w:t xml:space="preserve">S6. </w:t>
      </w:r>
      <w:r>
        <w:t>One oligodendrocyte myelinates:</w:t>
      </w:r>
    </w:p>
    <w:p>
      <w:pPr>
        <w:spacing w:after="40"/>
        <w:ind w:left="432"/>
      </w:pPr>
      <w:r>
        <w:t>A) Multiple axons</w:t>
      </w:r>
    </w:p>
    <w:p>
      <w:pPr>
        <w:spacing w:after="40"/>
        <w:ind w:left="432"/>
      </w:pPr>
      <w:r>
        <w:t>B) No axons</w:t>
      </w:r>
    </w:p>
    <w:p>
      <w:pPr>
        <w:spacing w:after="40"/>
        <w:ind w:left="432"/>
      </w:pPr>
      <w:r>
        <w:t>C) Only unmyelinated axons</w:t>
      </w:r>
    </w:p>
    <w:p>
      <w:pPr>
        <w:spacing w:after="40"/>
        <w:ind w:left="432"/>
      </w:pPr>
      <w:r>
        <w:t>D) One internode of one axon</w:t>
      </w:r>
    </w:p>
    <w:p>
      <w:pPr>
        <w:spacing w:before="160"/>
      </w:pPr>
      <w:r>
        <w:rPr>
          <w:b/>
          <w:color w:val="1F3864"/>
        </w:rPr>
        <w:t xml:space="preserve">S7. </w:t>
      </w:r>
      <w:r>
        <w:t>After spinal-cord transection, regeneration fails mainly because of:</w:t>
      </w:r>
    </w:p>
    <w:p>
      <w:pPr>
        <w:spacing w:after="40"/>
        <w:ind w:left="432"/>
      </w:pPr>
      <w:r>
        <w:t>A) Microglial inactivity</w:t>
      </w:r>
    </w:p>
    <w:p>
      <w:pPr>
        <w:spacing w:after="40"/>
        <w:ind w:left="432"/>
      </w:pPr>
      <w:r>
        <w:t>B) Schwann-cell loss</w:t>
      </w:r>
    </w:p>
    <w:p>
      <w:pPr>
        <w:spacing w:after="40"/>
        <w:ind w:left="432"/>
      </w:pPr>
      <w:r>
        <w:t>C) Glial scarring and absence of neurilemma</w:t>
      </w:r>
    </w:p>
    <w:p>
      <w:pPr>
        <w:spacing w:after="40"/>
        <w:ind w:left="432"/>
      </w:pPr>
      <w:r>
        <w:t>D) Excess myelin</w:t>
      </w:r>
    </w:p>
    <w:p>
      <w:pPr>
        <w:spacing w:before="160"/>
      </w:pPr>
      <w:r>
        <w:rPr>
          <w:b/>
          <w:color w:val="1F3864"/>
        </w:rPr>
        <w:t xml:space="preserve">S8. </w:t>
      </w:r>
      <w:r>
        <w:t>Nodes of Ranvier are essential for:</w:t>
      </w:r>
    </w:p>
    <w:p>
      <w:pPr>
        <w:spacing w:after="40"/>
        <w:ind w:left="432"/>
      </w:pPr>
      <w:r>
        <w:t>A) Synaptic delay</w:t>
      </w:r>
    </w:p>
    <w:p>
      <w:pPr>
        <w:spacing w:after="40"/>
        <w:ind w:left="432"/>
      </w:pPr>
      <w:r>
        <w:t>B) Wallerian degeneration</w:t>
      </w:r>
    </w:p>
    <w:p>
      <w:pPr>
        <w:spacing w:after="40"/>
        <w:ind w:left="432"/>
      </w:pPr>
      <w:r>
        <w:t>C) Continuous conduction</w:t>
      </w:r>
    </w:p>
    <w:p>
      <w:pPr>
        <w:spacing w:after="40"/>
        <w:ind w:left="432"/>
      </w:pPr>
      <w:r>
        <w:t>D) Saltatory conduction</w:t>
      </w:r>
    </w:p>
    <w:p>
      <w:pPr>
        <w:spacing w:before="160"/>
      </w:pPr>
      <w:r>
        <w:rPr>
          <w:b/>
          <w:color w:val="1F3864"/>
        </w:rPr>
        <w:t xml:space="preserve">S9. </w:t>
      </w:r>
      <w:r>
        <w:t>A GFAP-positive brain tumor is of:</w:t>
      </w:r>
    </w:p>
    <w:p>
      <w:pPr>
        <w:spacing w:after="40"/>
        <w:ind w:left="432"/>
      </w:pPr>
      <w:r>
        <w:t>A) Astrocytic origin</w:t>
      </w:r>
    </w:p>
    <w:p>
      <w:pPr>
        <w:spacing w:after="40"/>
        <w:ind w:left="432"/>
      </w:pPr>
      <w:r>
        <w:t>B) Oligodendroglial origin</w:t>
      </w:r>
    </w:p>
    <w:p>
      <w:pPr>
        <w:spacing w:after="40"/>
        <w:ind w:left="432"/>
      </w:pPr>
      <w:r>
        <w:t>C) Microglial origin</w:t>
      </w:r>
    </w:p>
    <w:p>
      <w:pPr>
        <w:spacing w:after="40"/>
        <w:ind w:left="432"/>
      </w:pPr>
      <w:r>
        <w:t>D) Neuronal origin</w:t>
      </w:r>
    </w:p>
    <w:p>
      <w:pPr>
        <w:spacing w:before="160"/>
      </w:pPr>
      <w:r>
        <w:rPr>
          <w:b/>
          <w:color w:val="1F3864"/>
        </w:rPr>
        <w:t xml:space="preserve">S10. </w:t>
      </w:r>
      <w:r>
        <w:t>Dispersal of Nissl substance after axonal injury is called:</w:t>
      </w:r>
    </w:p>
    <w:p>
      <w:pPr>
        <w:spacing w:after="40"/>
        <w:ind w:left="432"/>
      </w:pPr>
      <w:r>
        <w:t>A) Pyknosis</w:t>
      </w:r>
    </w:p>
    <w:p>
      <w:pPr>
        <w:spacing w:after="40"/>
        <w:ind w:left="432"/>
      </w:pPr>
      <w:r>
        <w:t>B) Gliosis</w:t>
      </w:r>
    </w:p>
    <w:p>
      <w:pPr>
        <w:spacing w:after="40"/>
        <w:ind w:left="432"/>
      </w:pPr>
      <w:r>
        <w:t>C) Chromatolysis</w:t>
      </w:r>
    </w:p>
    <w:p>
      <w:pPr>
        <w:spacing w:after="40"/>
        <w:ind w:left="432"/>
      </w:pPr>
      <w:r>
        <w:t>D) Wallerian degeneration</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B</w:t>
            </w:r>
          </w:p>
        </w:tc>
        <w:tc>
          <w:tcPr>
            <w:tcW w:type="dxa" w:w="3120"/>
          </w:tcPr>
          <w:p>
            <w:pPr>
              <w:spacing w:after="0"/>
            </w:pPr>
            <w:r>
              <w:t>GBS = PNS demyelination with preserved axons</w:t>
            </w:r>
          </w:p>
        </w:tc>
      </w:tr>
      <w:tr>
        <w:tc>
          <w:tcPr>
            <w:tcW w:type="dxa" w:w="3120"/>
          </w:tcPr>
          <w:p>
            <w:pPr>
              <w:spacing w:after="0"/>
            </w:pPr>
            <w:r>
              <w:t>S2</w:t>
            </w:r>
          </w:p>
        </w:tc>
        <w:tc>
          <w:tcPr>
            <w:tcW w:type="dxa" w:w="3120"/>
          </w:tcPr>
          <w:p>
            <w:pPr>
              <w:spacing w:after="0"/>
            </w:pPr>
            <w:r>
              <w:rPr>
                <w:b/>
              </w:rPr>
              <w:t>D</w:t>
            </w:r>
          </w:p>
        </w:tc>
        <w:tc>
          <w:tcPr>
            <w:tcW w:type="dxa" w:w="3120"/>
          </w:tcPr>
          <w:p>
            <w:pPr>
              <w:spacing w:after="0"/>
            </w:pPr>
            <w:r>
              <w:t>Axon hillock = pale (no Nissl)</w:t>
            </w:r>
          </w:p>
        </w:tc>
      </w:tr>
      <w:tr>
        <w:tc>
          <w:tcPr>
            <w:tcW w:type="dxa" w:w="3120"/>
          </w:tcPr>
          <w:p>
            <w:pPr>
              <w:spacing w:after="0"/>
            </w:pPr>
            <w:r>
              <w:t>S3</w:t>
            </w:r>
          </w:p>
        </w:tc>
        <w:tc>
          <w:tcPr>
            <w:tcW w:type="dxa" w:w="3120"/>
          </w:tcPr>
          <w:p>
            <w:pPr>
              <w:spacing w:after="0"/>
            </w:pPr>
            <w:r>
              <w:rPr>
                <w:b/>
              </w:rPr>
              <w:t>B</w:t>
            </w:r>
          </w:p>
        </w:tc>
        <w:tc>
          <w:tcPr>
            <w:tcW w:type="dxa" w:w="3120"/>
          </w:tcPr>
          <w:p>
            <w:pPr>
              <w:spacing w:after="0"/>
            </w:pPr>
            <w:r>
              <w:t>Microglia = mesodermal (monocyte) origin</w:t>
            </w:r>
          </w:p>
        </w:tc>
      </w:tr>
      <w:tr>
        <w:tc>
          <w:tcPr>
            <w:tcW w:type="dxa" w:w="3120"/>
          </w:tcPr>
          <w:p>
            <w:pPr>
              <w:spacing w:after="0"/>
            </w:pPr>
            <w:r>
              <w:t>S4</w:t>
            </w:r>
          </w:p>
        </w:tc>
        <w:tc>
          <w:tcPr>
            <w:tcW w:type="dxa" w:w="3120"/>
          </w:tcPr>
          <w:p>
            <w:pPr>
              <w:spacing w:after="0"/>
            </w:pPr>
            <w:r>
              <w:rPr>
                <w:b/>
              </w:rPr>
              <w:t>A</w:t>
            </w:r>
          </w:p>
        </w:tc>
        <w:tc>
          <w:tcPr>
            <w:tcW w:type="dxa" w:w="3120"/>
          </w:tcPr>
          <w:p>
            <w:pPr>
              <w:spacing w:after="0"/>
            </w:pPr>
            <w:r>
              <w:t>Perineurium = blood–nerve barrier</w:t>
            </w:r>
          </w:p>
        </w:tc>
      </w:tr>
      <w:tr>
        <w:tc>
          <w:tcPr>
            <w:tcW w:type="dxa" w:w="3120"/>
          </w:tcPr>
          <w:p>
            <w:pPr>
              <w:spacing w:after="0"/>
            </w:pPr>
            <w:r>
              <w:t>S5</w:t>
            </w:r>
          </w:p>
        </w:tc>
        <w:tc>
          <w:tcPr>
            <w:tcW w:type="dxa" w:w="3120"/>
          </w:tcPr>
          <w:p>
            <w:pPr>
              <w:spacing w:after="0"/>
            </w:pPr>
            <w:r>
              <w:rPr>
                <w:b/>
              </w:rPr>
              <w:t>B</w:t>
            </w:r>
          </w:p>
        </w:tc>
        <w:tc>
          <w:tcPr>
            <w:tcW w:type="dxa" w:w="3120"/>
          </w:tcPr>
          <w:p>
            <w:pPr>
              <w:spacing w:after="0"/>
            </w:pPr>
            <w:r>
              <w:t>DRG sensory neurons = pseudounipolar</w:t>
            </w:r>
          </w:p>
        </w:tc>
      </w:tr>
      <w:tr>
        <w:tc>
          <w:tcPr>
            <w:tcW w:type="dxa" w:w="3120"/>
          </w:tcPr>
          <w:p>
            <w:pPr>
              <w:spacing w:after="0"/>
            </w:pPr>
            <w:r>
              <w:t>S6</w:t>
            </w:r>
          </w:p>
        </w:tc>
        <w:tc>
          <w:tcPr>
            <w:tcW w:type="dxa" w:w="3120"/>
          </w:tcPr>
          <w:p>
            <w:pPr>
              <w:spacing w:after="0"/>
            </w:pPr>
            <w:r>
              <w:rPr>
                <w:b/>
              </w:rPr>
              <w:t>A</w:t>
            </w:r>
          </w:p>
        </w:tc>
        <w:tc>
          <w:tcPr>
            <w:tcW w:type="dxa" w:w="3120"/>
          </w:tcPr>
          <w:p>
            <w:pPr>
              <w:spacing w:after="0"/>
            </w:pPr>
            <w:r>
              <w:t>Oligodendrocyte = multiple CNS axons</w:t>
            </w:r>
          </w:p>
        </w:tc>
      </w:tr>
      <w:tr>
        <w:tc>
          <w:tcPr>
            <w:tcW w:type="dxa" w:w="3120"/>
          </w:tcPr>
          <w:p>
            <w:pPr>
              <w:spacing w:after="0"/>
            </w:pPr>
            <w:r>
              <w:t>S7</w:t>
            </w:r>
          </w:p>
        </w:tc>
        <w:tc>
          <w:tcPr>
            <w:tcW w:type="dxa" w:w="3120"/>
          </w:tcPr>
          <w:p>
            <w:pPr>
              <w:spacing w:after="0"/>
            </w:pPr>
            <w:r>
              <w:rPr>
                <w:b/>
              </w:rPr>
              <w:t>C</w:t>
            </w:r>
          </w:p>
        </w:tc>
        <w:tc>
          <w:tcPr>
            <w:tcW w:type="dxa" w:w="3120"/>
          </w:tcPr>
          <w:p>
            <w:pPr>
              <w:spacing w:after="0"/>
            </w:pPr>
            <w:r>
              <w:t>Glial scar + no neurilemma → no CNS regeneration</w:t>
            </w:r>
          </w:p>
        </w:tc>
      </w:tr>
      <w:tr>
        <w:tc>
          <w:tcPr>
            <w:tcW w:type="dxa" w:w="3120"/>
          </w:tcPr>
          <w:p>
            <w:pPr>
              <w:spacing w:after="0"/>
            </w:pPr>
            <w:r>
              <w:t>S8</w:t>
            </w:r>
          </w:p>
        </w:tc>
        <w:tc>
          <w:tcPr>
            <w:tcW w:type="dxa" w:w="3120"/>
          </w:tcPr>
          <w:p>
            <w:pPr>
              <w:spacing w:after="0"/>
            </w:pPr>
            <w:r>
              <w:rPr>
                <w:b/>
              </w:rPr>
              <w:t>D</w:t>
            </w:r>
          </w:p>
        </w:tc>
        <w:tc>
          <w:tcPr>
            <w:tcW w:type="dxa" w:w="3120"/>
          </w:tcPr>
          <w:p>
            <w:pPr>
              <w:spacing w:after="0"/>
            </w:pPr>
            <w:r>
              <w:t>Nodes enable saltatory (jumping) conduction</w:t>
            </w:r>
          </w:p>
        </w:tc>
      </w:tr>
      <w:tr>
        <w:tc>
          <w:tcPr>
            <w:tcW w:type="dxa" w:w="3120"/>
          </w:tcPr>
          <w:p>
            <w:pPr>
              <w:spacing w:after="0"/>
            </w:pPr>
            <w:r>
              <w:t>S9</w:t>
            </w:r>
          </w:p>
        </w:tc>
        <w:tc>
          <w:tcPr>
            <w:tcW w:type="dxa" w:w="3120"/>
          </w:tcPr>
          <w:p>
            <w:pPr>
              <w:spacing w:after="0"/>
            </w:pPr>
            <w:r>
              <w:rPr>
                <w:b/>
              </w:rPr>
              <w:t>A</w:t>
            </w:r>
          </w:p>
        </w:tc>
        <w:tc>
          <w:tcPr>
            <w:tcW w:type="dxa" w:w="3120"/>
          </w:tcPr>
          <w:p>
            <w:pPr>
              <w:spacing w:after="0"/>
            </w:pPr>
            <w:r>
              <w:t>GFAP = astrocyte marker</w:t>
            </w:r>
          </w:p>
        </w:tc>
      </w:tr>
      <w:tr>
        <w:tc>
          <w:tcPr>
            <w:tcW w:type="dxa" w:w="3120"/>
          </w:tcPr>
          <w:p>
            <w:pPr>
              <w:spacing w:after="0"/>
            </w:pPr>
            <w:r>
              <w:t>S10</w:t>
            </w:r>
          </w:p>
        </w:tc>
        <w:tc>
          <w:tcPr>
            <w:tcW w:type="dxa" w:w="3120"/>
          </w:tcPr>
          <w:p>
            <w:pPr>
              <w:spacing w:after="0"/>
            </w:pPr>
            <w:r>
              <w:rPr>
                <w:b/>
              </w:rPr>
              <w:t>C</w:t>
            </w:r>
          </w:p>
        </w:tc>
        <w:tc>
          <w:tcPr>
            <w:tcW w:type="dxa" w:w="3120"/>
          </w:tcPr>
          <w:p>
            <w:pPr>
              <w:spacing w:after="0"/>
            </w:pPr>
            <w:r>
              <w:t>Chromatolysis = Nissl dispersal (regeneration attempt)</w:t>
            </w:r>
          </w:p>
        </w:tc>
      </w:tr>
    </w:tbl>
    <w:p>
      <w:pPr>
        <w:ind w:left="360"/>
      </w:pPr>
      <w:r>
        <w:rPr>
          <w:b/>
        </w:rPr>
        <w:t>Next — Nerves need blood. Next, follow the blood itself through the vessels, from the pulsing aorta to the thinnest capillary — and learn why disease picks a specific layer of the wall.</w:t>
      </w:r>
    </w:p>
    <w:p>
      <w:r>
        <w:br w:type="page"/>
      </w:r>
    </w:p>
    <w:p>
      <w:pPr>
        <w:pStyle w:val="Heading1"/>
      </w:pPr>
      <w:r>
        <w:t>Chapter 8 — The Circulatory System</w:t>
      </w:r>
    </w:p>
    <w:p>
      <w:r>
        <w:rPr>
          <w:i/>
          <w:color w:val="808080"/>
          <w:sz w:val="21"/>
        </w:rPr>
        <w:t>Junqueira's Basic Histology, 17th Edition — Chapter 11</w:t>
      </w:r>
    </w:p>
    <w:p>
      <w:pPr>
        <w:ind w:left="360"/>
      </w:pPr>
      <w:r>
        <w:rPr>
          <w:b/>
        </w:rPr>
        <w:t>The question this chapter answers: why does the same vessel blueprint produce a pulsing aorta and a floppy vein — and why does the aorta burst when its middle layer weakens?</w:t>
      </w:r>
    </w:p>
    <w:p>
      <w:pPr>
        <w:pStyle w:val="Heading2"/>
      </w:pPr>
      <w:r>
        <w:t>What You Will Learn</w:t>
      </w:r>
    </w:p>
    <w:p>
      <w:r>
        <w:t>By the end of this chapter, the learner will be able to:</w:t>
      </w:r>
    </w:p>
    <w:p>
      <w:pPr>
        <w:spacing w:after="40"/>
        <w:ind w:left="360"/>
      </w:pPr>
      <w:r>
        <w:t xml:space="preserve">1. </w:t>
      </w:r>
      <w:r>
        <w:rPr>
          <w:b/>
        </w:rPr>
        <w:t>Describe</w:t>
      </w:r>
      <w:r>
        <w:t xml:space="preserve"> the three tunics of a blood vessel (intima, media, adventitia) and </w:t>
      </w:r>
      <w:r>
        <w:rPr>
          <w:b/>
        </w:rPr>
        <w:t>state</w:t>
      </w:r>
      <w:r>
        <w:t xml:space="preserve"> the composition and function of each.</w:t>
      </w:r>
    </w:p>
    <w:p>
      <w:pPr>
        <w:spacing w:after="40"/>
        <w:ind w:left="360"/>
      </w:pPr>
      <w:r>
        <w:t xml:space="preserve">2. </w:t>
      </w:r>
      <w:r>
        <w:rPr>
          <w:b/>
        </w:rPr>
        <w:t>Contrast</w:t>
      </w:r>
      <w:r>
        <w:t xml:space="preserve"> elastic arteries, muscular arteries, and arterioles by structure, elastic laminae, and function.</w:t>
      </w:r>
    </w:p>
    <w:p>
      <w:pPr>
        <w:spacing w:after="40"/>
        <w:ind w:left="360"/>
      </w:pPr>
      <w:r>
        <w:t xml:space="preserve">3. </w:t>
      </w:r>
      <w:r>
        <w:rPr>
          <w:b/>
        </w:rPr>
        <w:t>Classify</w:t>
      </w:r>
      <w:r>
        <w:t xml:space="preserve"> capillaries (continuous, fenestrated, sinusoidal) by endothelial structure and </w:t>
      </w:r>
      <w:r>
        <w:rPr>
          <w:b/>
        </w:rPr>
        <w:t>identify</w:t>
      </w:r>
      <w:r>
        <w:t xml:space="preserve"> the classic location of each type.</w:t>
      </w:r>
    </w:p>
    <w:p>
      <w:pPr>
        <w:spacing w:after="40"/>
        <w:ind w:left="360"/>
      </w:pPr>
      <w:r>
        <w:t xml:space="preserve">4. </w:t>
      </w:r>
      <w:r>
        <w:rPr>
          <w:b/>
        </w:rPr>
        <w:t>Explain</w:t>
      </w:r>
      <w:r>
        <w:t xml:space="preserve"> the structural and functional differences between arteries and veins, and </w:t>
      </w:r>
      <w:r>
        <w:rPr>
          <w:b/>
        </w:rPr>
        <w:t>describe</w:t>
      </w:r>
      <w:r>
        <w:t xml:space="preserve"> venous valves.</w:t>
      </w:r>
    </w:p>
    <w:p>
      <w:pPr>
        <w:spacing w:after="40"/>
        <w:ind w:left="360"/>
      </w:pPr>
      <w:r>
        <w:t xml:space="preserve">5. </w:t>
      </w:r>
      <w:r>
        <w:rPr>
          <w:b/>
        </w:rPr>
        <w:t>Describe</w:t>
      </w:r>
      <w:r>
        <w:t xml:space="preserve"> the three layers of the heart wall (endocardium, myocardium, epicardium) and the histology of </w:t>
      </w:r>
      <w:r>
        <w:rPr>
          <w:b/>
        </w:rPr>
        <w:t>Purkinje fibers</w:t>
      </w:r>
      <w:r>
        <w:t xml:space="preserve"> and </w:t>
      </w:r>
      <w:r>
        <w:rPr>
          <w:b/>
        </w:rPr>
        <w:t>intercalated discs</w:t>
      </w:r>
      <w:r>
        <w:t>.</w:t>
      </w:r>
    </w:p>
    <w:p>
      <w:pPr>
        <w:spacing w:after="40"/>
        <w:ind w:left="360"/>
      </w:pPr>
      <w:r>
        <w:t xml:space="preserve">6. </w:t>
      </w:r>
      <w:r>
        <w:rPr>
          <w:b/>
        </w:rPr>
        <w:t>State</w:t>
      </w:r>
      <w:r>
        <w:t xml:space="preserve"> the location and function of </w:t>
      </w:r>
      <w:r>
        <w:rPr>
          <w:b/>
        </w:rPr>
        <w:t>vasa vasorum</w:t>
      </w:r>
      <w:r>
        <w:t xml:space="preserve"> and </w:t>
      </w:r>
      <w:r>
        <w:rPr>
          <w:b/>
        </w:rPr>
        <w:t>pericytes</w:t>
      </w:r>
      <w:r>
        <w:t>.</w:t>
      </w:r>
    </w:p>
    <w:p>
      <w:pPr>
        <w:spacing w:after="40"/>
        <w:ind w:left="360"/>
      </w:pPr>
      <w:r>
        <w:t xml:space="preserve">7. </w:t>
      </w:r>
      <w:r>
        <w:rPr>
          <w:b/>
        </w:rPr>
        <w:t>Explain</w:t>
      </w:r>
      <w:r>
        <w:t xml:space="preserve"> the histological basis of atherosclerosis (intima), aneurysm (media), and dissection.</w:t>
      </w:r>
    </w:p>
    <w:p>
      <w:pPr>
        <w:spacing w:after="40"/>
        <w:ind w:left="360"/>
      </w:pPr>
      <w:r>
        <w:t xml:space="preserve">8. </w:t>
      </w:r>
      <w:r>
        <w:rPr>
          <w:b/>
        </w:rPr>
        <w:t>Recognize</w:t>
      </w:r>
      <w:r>
        <w:t xml:space="preserve"> vessel types microscopically (elastic vs muscular artery vs vein vs capillary) and </w:t>
      </w:r>
      <w:r>
        <w:rPr>
          <w:b/>
        </w:rPr>
        <w:t>distinguish</w:t>
      </w:r>
      <w:r>
        <w:t xml:space="preserve"> them from mimics.</w:t>
      </w:r>
    </w:p>
    <w:p>
      <w:pPr>
        <w:pStyle w:val="Heading2"/>
      </w:pPr>
      <w:r>
        <w:t>Clinical Case</w:t>
      </w:r>
    </w:p>
    <w:p>
      <w:r>
        <w:t xml:space="preserve">A 62-year-old man with hypertension and Marfan-like features presents with sudden, tearing chest pain radiating to the back. Imaging reveals an </w:t>
      </w:r>
      <w:r>
        <w:rPr>
          <w:b/>
        </w:rPr>
        <w:t>aortic dissection</w:t>
      </w:r>
      <w:r>
        <w:t xml:space="preserve"> — blood has entered the </w:t>
      </w:r>
      <w:r>
        <w:rPr>
          <w:b/>
        </w:rPr>
        <w:t>tunica media</w:t>
      </w:r>
      <w:r>
        <w:t xml:space="preserve"> through a tear in the intima, splitting the aortic wall. Ten years earlier, a screening scan had shown an </w:t>
      </w:r>
      <w:r>
        <w:rPr>
          <w:b/>
        </w:rPr>
        <w:t>abdominal aortic aneurysm</w:t>
      </w:r>
      <w:r>
        <w:t xml:space="preserve"> with </w:t>
      </w:r>
      <w:r>
        <w:rPr>
          <w:b/>
        </w:rPr>
        <w:t>loss of elastic lamellae and smooth muscle</w:t>
      </w:r>
      <w:r>
        <w:t xml:space="preserve"> in the media.</w:t>
      </w:r>
    </w:p>
    <w:p>
      <w:r>
        <w:rPr>
          <w:b/>
        </w:rPr>
        <w:t>What knowledge is required to solve this case?</w:t>
      </w:r>
    </w:p>
    <w:p>
      <w:r>
        <w:t xml:space="preserve">The learner must know (1) that the aorta is an </w:t>
      </w:r>
      <w:r>
        <w:rPr>
          <w:b/>
        </w:rPr>
        <w:t>elastic artery</w:t>
      </w:r>
      <w:r>
        <w:t xml:space="preserve"> whose media is built from concentric </w:t>
      </w:r>
      <w:r>
        <w:rPr>
          <w:b/>
        </w:rPr>
        <w:t>elastic lamellae</w:t>
      </w:r>
      <w:r>
        <w:t xml:space="preserve"> that store and release recoil (windkessel effect); (2) that </w:t>
      </w:r>
      <w:r>
        <w:rPr>
          <w:b/>
        </w:rPr>
        <w:t>weakening of the media</w:t>
      </w:r>
      <w:r>
        <w:t xml:space="preserve"> (elastin degeneration, cystic medial degeneration) causes aneurysm; (3) that a </w:t>
      </w:r>
      <w:r>
        <w:rPr>
          <w:b/>
        </w:rPr>
        <w:t>tear in the intima</w:t>
      </w:r>
      <w:r>
        <w:t xml:space="preserve"> lets blood dissect into the media; (4) why </w:t>
      </w:r>
      <w:r>
        <w:rPr>
          <w:b/>
        </w:rPr>
        <w:t>vasa vasorum</w:t>
      </w:r>
      <w:r>
        <w:t xml:space="preserve"> in the adventitia (and outer media) matter for a thick-walled vessel; and (5) the contrast with </w:t>
      </w:r>
      <w:r>
        <w:rPr>
          <w:b/>
        </w:rPr>
        <w:t>atherosclerosis</w:t>
      </w:r>
      <w:r>
        <w:t xml:space="preserve">, which begins in the </w:t>
      </w:r>
      <w:r>
        <w:rPr>
          <w:b/>
        </w:rPr>
        <w:t>intima</w:t>
      </w:r>
      <w:r>
        <w:t xml:space="preserve">. This case is resolved in </w:t>
      </w:r>
      <w:r>
        <w:rPr>
          <w:b/>
        </w:rPr>
        <w:t>Section 9 — Clinical Integration</w:t>
      </w:r>
      <w:r>
        <w:t>.</w:t>
      </w:r>
    </w:p>
    <w:p>
      <w:pPr>
        <w:pStyle w:val="Heading2"/>
      </w:pPr>
      <w:r>
        <w:t>Chapter Overview</w:t>
      </w:r>
    </w:p>
    <w:p>
      <w:r>
        <w:t xml:space="preserve">The circulatory system is organized by </w:t>
      </w:r>
      <w:r>
        <w:rPr>
          <w:b/>
        </w:rPr>
        <w:t>three principles</w:t>
      </w:r>
      <w:r>
        <w:t>:</w:t>
      </w:r>
    </w:p>
    <w:p>
      <w:pPr>
        <w:ind w:left="360"/>
      </w:pPr>
      <w:r>
        <w:rPr>
          <w:b/>
        </w:rPr>
        <w:t>1. The three-tunic plan.</w:t>
      </w:r>
      <w:r>
        <w:rPr>
          <w:i/>
        </w:rPr>
        <w:t xml:space="preserve"> Every vessel (except capillaries) is built from intima (endothelium + boundary), media (smooth muscle/elastic = pressure control), and adventitia (support + vasa vasorum). Disease localizes by layer: atherosclerosis → intima; aneurysm → media; vasculitis → wall.</w:t>
      </w:r>
    </w:p>
    <w:p>
      <w:pPr>
        <w:ind w:left="360"/>
      </w:pPr>
    </w:p>
    <w:p>
      <w:pPr>
        <w:ind w:left="360"/>
      </w:pPr>
      <w:r>
        <w:rPr>
          <w:b/>
        </w:rPr>
        <w:t>2. Structure follows pressure.</w:t>
      </w:r>
      <w:r>
        <w:rPr>
          <w:i/>
        </w:rPr>
        <w:t xml:space="preserve"> Elastic arteries (aorta) store recoil; muscular arteries distribute; arterioles resist; capillaries exchange; veins return at low pressure.</w:t>
      </w:r>
    </w:p>
    <w:p>
      <w:pPr>
        <w:ind w:left="360"/>
      </w:pPr>
    </w:p>
    <w:p>
      <w:pPr>
        <w:ind w:left="360"/>
      </w:pPr>
      <w:r>
        <w:rPr>
          <w:b/>
        </w:rPr>
        <w:t>3. The heart is a specialized vessel segment.</w:t>
      </w:r>
      <w:r>
        <w:rPr>
          <w:i/>
        </w:rPr>
        <w:t xml:space="preserve"> Endocardium = intima; myocardium = modified muscle; epicardium = adventitia + mesothelium — with a conducting system (Purkinje fibers).</w:t>
      </w:r>
    </w:p>
    <w:p>
      <w:pPr>
        <w:spacing w:after="0" w:before="0"/>
        <w:ind w:left="216"/>
      </w:pPr>
      <w:r>
        <w:rPr>
          <w:rFonts w:ascii="Consolas" w:hAnsi="Consolas"/>
          <w:color w:val="333333"/>
          <w:sz w:val="18"/>
        </w:rPr>
        <w:t>PRINCIPLE</w:t>
      </w:r>
    </w:p>
    <w:p>
      <w:pPr>
        <w:spacing w:after="0" w:before="0"/>
        <w:ind w:left="216"/>
      </w:pPr>
      <w:r>
        <w:rPr>
          <w:rFonts w:ascii="Consolas" w:hAnsi="Consolas"/>
          <w:color w:val="333333"/>
          <w:sz w:val="18"/>
        </w:rPr>
        <w:t xml:space="preserve">  ├─ THREE TUNICS (intima/media/adventitia) → disease by layer</w:t>
      </w:r>
    </w:p>
    <w:p>
      <w:pPr>
        <w:spacing w:after="0" w:before="0"/>
        <w:ind w:left="216"/>
      </w:pPr>
      <w:r>
        <w:rPr>
          <w:rFonts w:ascii="Consolas" w:hAnsi="Consolas"/>
          <w:color w:val="333333"/>
          <w:sz w:val="18"/>
        </w:rPr>
        <w:t xml:space="preserve">  ├─ PRESSURE GRADIENT → elastic → muscular → arteriole → capillary → venule → vein</w:t>
      </w:r>
    </w:p>
    <w:p>
      <w:pPr>
        <w:spacing w:after="0" w:before="0"/>
        <w:ind w:left="216"/>
      </w:pPr>
      <w:r>
        <w:rPr>
          <w:rFonts w:ascii="Consolas" w:hAnsi="Consolas"/>
          <w:color w:val="333333"/>
          <w:sz w:val="18"/>
        </w:rPr>
        <w:t xml:space="preserve">  └─ HEART = SPECIALIZED VESSEL (endo/myo/epicardium + conduction)</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Elastic lamellae store recoil (windkessel) → damp pulsatile flow</w:t>
      </w:r>
    </w:p>
    <w:p>
      <w:pPr>
        <w:spacing w:after="0" w:before="0"/>
        <w:ind w:left="216"/>
      </w:pPr>
      <w:r>
        <w:rPr>
          <w:rFonts w:ascii="Consolas" w:hAnsi="Consolas"/>
          <w:color w:val="333333"/>
          <w:sz w:val="18"/>
        </w:rPr>
        <w:t xml:space="preserve">  ├─ Smooth muscle in media → vasoconstriction/vasodilation → resistance</w:t>
      </w:r>
    </w:p>
    <w:p>
      <w:pPr>
        <w:spacing w:after="0" w:before="0"/>
        <w:ind w:left="216"/>
      </w:pPr>
      <w:r>
        <w:rPr>
          <w:rFonts w:ascii="Consolas" w:hAnsi="Consolas"/>
          <w:color w:val="333333"/>
          <w:sz w:val="18"/>
        </w:rPr>
        <w:t xml:space="preserve">  ├─ Endothelial junctions → continuous/fenestrated/sinusoidal permeability</w:t>
      </w:r>
    </w:p>
    <w:p>
      <w:pPr>
        <w:spacing w:after="0" w:before="0"/>
        <w:ind w:left="216"/>
      </w:pPr>
      <w:r>
        <w:rPr>
          <w:rFonts w:ascii="Consolas" w:hAnsi="Consolas"/>
          <w:color w:val="333333"/>
          <w:sz w:val="18"/>
        </w:rPr>
        <w:t xml:space="preserve">  └─ Glycogen-rich Purkinje cells → rapid conduction</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wavy elastic lamellae (aorta) · IEL/EEL (muscular artery) · thin-walled valve (vein) · pale Purkinje cells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atherosclerosis (intima) · aneurysm/dissection (media) · varicose veins (valves)</w:t>
      </w:r>
    </w:p>
    <w:p>
      <w:r>
        <w:t>Three corollaries:</w:t>
      </w:r>
    </w:p>
    <w:p>
      <w:pPr>
        <w:spacing w:after="40"/>
        <w:ind w:left="360"/>
      </w:pPr>
      <w:r>
        <w:t xml:space="preserve">1. </w:t>
      </w:r>
      <w:r>
        <w:rPr>
          <w:b/>
        </w:rPr>
        <w:t>Layer = disease.</w:t>
      </w:r>
      <w:r>
        <w:t xml:space="preserve"> Name the layer, name the disease — intima (atherosclerosis), media (aneurysm/dissection), valves (varicose veins).</w:t>
      </w:r>
    </w:p>
    <w:p>
      <w:pPr>
        <w:spacing w:after="40"/>
        <w:ind w:left="360"/>
      </w:pPr>
      <w:r>
        <w:t xml:space="preserve">2. </w:t>
      </w:r>
      <w:r>
        <w:rPr>
          <w:b/>
        </w:rPr>
        <w:t>Elastin vs muscle tells you the artery type.</w:t>
      </w:r>
      <w:r>
        <w:t xml:space="preserve"> Many elastic lamellae = elastic (aorta); prominent IEL/EEL + thick smooth muscle = muscular; 1–2 muscle layers = arteriole.</w:t>
      </w:r>
    </w:p>
    <w:p>
      <w:pPr>
        <w:spacing w:after="40"/>
        <w:ind w:left="360"/>
      </w:pPr>
      <w:r>
        <w:t xml:space="preserve">3. </w:t>
      </w:r>
      <w:r>
        <w:rPr>
          <w:b/>
        </w:rPr>
        <w:t>Capillary type = permeability need.</w:t>
      </w:r>
      <w:r>
        <w:t xml:space="preserve"> Brain needs a barrier (continuous); kidney/intestine need exchange (fenestrated); liver/spleen need maximal exchange (sinusoidal).</w:t>
      </w:r>
    </w:p>
    <w:p>
      <w:pPr>
        <w:pStyle w:val="Heading2"/>
      </w:pPr>
      <w:r>
        <w:t>Core Concepts</w:t>
      </w:r>
    </w:p>
    <w:p>
      <w:pPr>
        <w:pStyle w:val="Heading3"/>
      </w:pPr>
      <w:r>
        <w:t>4.1 The Three Tunics</w:t>
      </w:r>
    </w:p>
    <w:p>
      <w:r>
        <w:rPr>
          <w:b/>
        </w:rPr>
        <w:t>Concept.</w:t>
      </w:r>
      <w:r>
        <w:t xml:space="preserve"> Blood vessels (except capillaries) have three layers: </w:t>
      </w:r>
      <w:r>
        <w:rPr>
          <w:b/>
        </w:rPr>
        <w:t>tunica intima, tunica media, tunica adventitia</w:t>
      </w:r>
      <w:r>
        <w:t>.</w:t>
      </w:r>
    </w:p>
    <w:p>
      <w:r>
        <w:rPr>
          <w:b/>
        </w:rPr>
        <w:t>Why it matters.</w:t>
      </w:r>
      <w:r>
        <w:t xml:space="preserve"> The three-tunic plan is the organizing framework for all vessel histology and vascular pathology.</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Tunic</w:t>
            </w:r>
          </w:p>
        </w:tc>
        <w:tc>
          <w:tcPr>
            <w:tcW w:type="dxa" w:w="3120"/>
            <w:shd w:val="clear" w:fill="1F3864"/>
          </w:tcPr>
          <w:p>
            <w:pPr>
              <w:spacing w:after="0"/>
            </w:pPr>
            <w:r>
              <w:rPr>
                <w:b/>
                <w:color w:val="FFFFFF"/>
              </w:rPr>
              <w:t>Composition</w:t>
            </w:r>
          </w:p>
        </w:tc>
        <w:tc>
          <w:tcPr>
            <w:tcW w:type="dxa" w:w="3120"/>
            <w:shd w:val="clear" w:fill="1F3864"/>
          </w:tcPr>
          <w:p>
            <w:pPr>
              <w:spacing w:after="0"/>
            </w:pPr>
            <w:r>
              <w:rPr>
                <w:b/>
                <w:color w:val="FFFFFF"/>
              </w:rPr>
              <w:t>Function</w:t>
            </w:r>
          </w:p>
        </w:tc>
      </w:tr>
      <w:tr>
        <w:tc>
          <w:tcPr>
            <w:tcW w:type="dxa" w:w="3120"/>
          </w:tcPr>
          <w:p>
            <w:pPr>
              <w:spacing w:after="0"/>
            </w:pPr>
            <w:r>
              <w:rPr>
                <w:b/>
              </w:rPr>
              <w:t>Tunica intima</w:t>
            </w:r>
            <w:r>
              <w:t xml:space="preserve"> </w:t>
            </w:r>
          </w:p>
        </w:tc>
        <w:tc>
          <w:tcPr>
            <w:tcW w:type="dxa" w:w="3120"/>
          </w:tcPr>
          <w:p>
            <w:pPr>
              <w:spacing w:after="0"/>
            </w:pPr>
            <w:r>
              <w:rPr>
                <w:b/>
              </w:rPr>
              <w:t>Endothelium</w:t>
            </w:r>
            <w:r>
              <w:t xml:space="preserve"> (simple squamous) + subendothelial CT + </w:t>
            </w:r>
            <w:r>
              <w:rPr>
                <w:b/>
              </w:rPr>
              <w:t>internal elastic lamina (IEL)</w:t>
            </w:r>
          </w:p>
        </w:tc>
        <w:tc>
          <w:tcPr>
            <w:tcW w:type="dxa" w:w="3120"/>
          </w:tcPr>
          <w:p>
            <w:pPr>
              <w:spacing w:after="0"/>
            </w:pPr>
            <w:r>
              <w:t>Boundary, anti-thrombotic surface</w:t>
            </w:r>
          </w:p>
        </w:tc>
      </w:tr>
      <w:tr>
        <w:tc>
          <w:tcPr>
            <w:tcW w:type="dxa" w:w="3120"/>
          </w:tcPr>
          <w:p>
            <w:pPr>
              <w:spacing w:after="0"/>
            </w:pPr>
            <w:r>
              <w:rPr>
                <w:b/>
              </w:rPr>
              <w:t>Tunica media</w:t>
            </w:r>
            <w:r>
              <w:t xml:space="preserve"> </w:t>
            </w:r>
          </w:p>
        </w:tc>
        <w:tc>
          <w:tcPr>
            <w:tcW w:type="dxa" w:w="3120"/>
          </w:tcPr>
          <w:p>
            <w:pPr>
              <w:spacing w:after="0"/>
            </w:pPr>
            <w:r>
              <w:rPr>
                <w:b/>
              </w:rPr>
              <w:t>Smooth muscle</w:t>
            </w:r>
            <w:r>
              <w:t xml:space="preserve"> + elastic fibers (± external elastic lamina, EEL)</w:t>
            </w:r>
          </w:p>
        </w:tc>
        <w:tc>
          <w:tcPr>
            <w:tcW w:type="dxa" w:w="3120"/>
          </w:tcPr>
          <w:p>
            <w:pPr>
              <w:spacing w:after="0"/>
            </w:pPr>
            <w:r>
              <w:t>Vasoconstriction/dilation; pressure</w:t>
            </w:r>
          </w:p>
        </w:tc>
      </w:tr>
      <w:tr>
        <w:tc>
          <w:tcPr>
            <w:tcW w:type="dxa" w:w="3120"/>
          </w:tcPr>
          <w:p>
            <w:pPr>
              <w:spacing w:after="0"/>
            </w:pPr>
            <w:r>
              <w:rPr>
                <w:b/>
              </w:rPr>
              <w:t>Tunica adventitia</w:t>
            </w:r>
            <w:r>
              <w:t xml:space="preserve"> </w:t>
            </w:r>
          </w:p>
        </w:tc>
        <w:tc>
          <w:tcPr>
            <w:tcW w:type="dxa" w:w="3120"/>
          </w:tcPr>
          <w:p>
            <w:pPr>
              <w:spacing w:after="0"/>
            </w:pPr>
            <w:r>
              <w:t xml:space="preserve">Connective tissue + </w:t>
            </w:r>
            <w:r>
              <w:rPr>
                <w:b/>
              </w:rPr>
              <w:t>vasa vasorum</w:t>
            </w:r>
            <w:r>
              <w:t xml:space="preserve"> + nervi vascularis</w:t>
            </w:r>
          </w:p>
        </w:tc>
        <w:tc>
          <w:tcPr>
            <w:tcW w:type="dxa" w:w="3120"/>
          </w:tcPr>
          <w:p>
            <w:pPr>
              <w:spacing w:after="0"/>
            </w:pPr>
            <w:r>
              <w:t>Support, supply the wall</w:t>
            </w:r>
          </w:p>
        </w:tc>
      </w:tr>
    </w:tbl>
    <w:p>
      <w:pPr>
        <w:pStyle w:val="ListBullet"/>
      </w:pPr>
      <w:r>
        <w:rPr>
          <w:b/>
        </w:rPr>
        <w:t>Endothelium</w:t>
      </w:r>
      <w:r>
        <w:t xml:space="preserve"> = simple squamous lining (Chapter 4) — anti-thrombotic, selectively permeable.</w:t>
      </w:r>
    </w:p>
    <w:p>
      <w:pPr>
        <w:pStyle w:val="ListBullet"/>
      </w:pPr>
      <w:r>
        <w:rPr>
          <w:b/>
        </w:rPr>
        <w:t>Vasa vasorum</w:t>
      </w:r>
      <w:r>
        <w:t xml:space="preserve">  = "vessels of the vessels" — supply the </w:t>
      </w:r>
      <w:r>
        <w:rPr>
          <w:b/>
        </w:rPr>
        <w:t>adventitia and outer media</w:t>
      </w:r>
      <w:r>
        <w:t xml:space="preserve"> of large vessels (their walls are too thick for luminal diffusion).</w:t>
      </w:r>
    </w:p>
    <w:p>
      <w:r>
        <w:rPr>
          <w:b/>
        </w:rPr>
        <w:t>Microscopic appearance.</w:t>
      </w:r>
      <w:r>
        <w:t xml:space="preserve"> Intima = thin endothelial line; media = muscular/elastic middle; adventitia = loose CT with small vessels.</w:t>
      </w:r>
    </w:p>
    <w:p>
      <w:r>
        <w:rPr>
          <w:b/>
        </w:rPr>
        <w:t>Recognition rule.</w:t>
      </w:r>
      <w:r>
        <w:t xml:space="preserve"> "Intima = endothelium + IEL; media = muscle/elastic; adventitia = CT + vasa vasorum."</w:t>
      </w:r>
    </w:p>
    <w:p>
      <w:r>
        <w:rPr>
          <w:b/>
        </w:rPr>
        <w:t>Clinical correlation.</w:t>
      </w:r>
      <w:r>
        <w:t xml:space="preserve"> Atherosclerosis begins in the </w:t>
      </w:r>
      <w:r>
        <w:rPr>
          <w:b/>
        </w:rPr>
        <w:t>intima</w:t>
      </w:r>
      <w:r>
        <w:t>; vasculitis involves the wall; vasa vasorum occlusion contributes to aortic-wall ischemia.</w:t>
      </w:r>
    </w:p>
    <w:p>
      <w:r>
        <w:rPr>
          <w:b/>
        </w:rPr>
        <w:t>Exam trap.</w:t>
      </w:r>
      <w:r>
        <w:t xml:space="preserve">  "Vasa vasorum are in the intima." They are in the </w:t>
      </w:r>
      <w:r>
        <w:rPr>
          <w:b/>
        </w:rPr>
        <w:t>adventitia</w:t>
      </w:r>
      <w:r>
        <w:t xml:space="preserve"> (and outer media).  "The IEL is in the media." The IEL is the boundary of the </w:t>
      </w:r>
      <w:r>
        <w:rPr>
          <w:b/>
        </w:rPr>
        <w:t>intima</w:t>
      </w:r>
      <w:r>
        <w:t>.</w:t>
      </w:r>
    </w:p>
    <w:p>
      <w:r>
        <w:rPr>
          <w:b/>
        </w:rPr>
        <w:t>Deep reasoning question.</w:t>
      </w:r>
      <w:r>
        <w:t xml:space="preserve"> Why do only large vessels need vasa vasorum? </w:t>
      </w:r>
      <w:r>
        <w:rPr>
          <w:i/>
        </w:rPr>
        <w:t>(Answer: the vessel wall is nourished by diffusion from the lumen only up to a limited thickness. Large arteries have walls too thick for luminal diffusion to reach the adventitia/outer media, so they need their own supply vessels — the vasa vasorum.)</w:t>
      </w:r>
    </w:p>
    <w:p>
      <w:pPr>
        <w:pStyle w:val="Heading3"/>
      </w:pPr>
      <w:r>
        <w:t>4.2 Elastic Arteries (Conducting)</w:t>
      </w:r>
    </w:p>
    <w:p>
      <w:r>
        <w:rPr>
          <w:b/>
        </w:rPr>
        <w:t>Concept.</w:t>
      </w:r>
      <w:r>
        <w:t xml:space="preserve"> Elastic arteries (aorta, pulmonary trunk, major branches) are large vessels whose media contains </w:t>
      </w:r>
      <w:r>
        <w:rPr>
          <w:b/>
        </w:rPr>
        <w:t>many concentric fenestrated elastic lamellae</w:t>
      </w:r>
      <w:r>
        <w:t>.</w:t>
      </w:r>
    </w:p>
    <w:p>
      <w:r>
        <w:rPr>
          <w:b/>
        </w:rPr>
        <w:t>Why it matters.</w:t>
      </w:r>
      <w:r>
        <w:t xml:space="preserve"> Their elastic recoil (the </w:t>
      </w:r>
      <w:r>
        <w:rPr>
          <w:b/>
        </w:rPr>
        <w:t>windkessel effect</w:t>
      </w:r>
      <w:r>
        <w:t>) smooths pulsatile flow — and their media degeneration causes aneurysm.</w:t>
      </w:r>
    </w:p>
    <w:p>
      <w:r>
        <w:rPr>
          <w:b/>
        </w:rPr>
        <w:t>Mechanism.</w:t>
      </w:r>
      <w:r>
        <w:t xml:space="preserve"> </w:t>
      </w:r>
    </w:p>
    <w:p>
      <w:pPr>
        <w:spacing w:after="0" w:before="0"/>
        <w:ind w:left="216"/>
      </w:pPr>
      <w:r>
        <w:rPr>
          <w:rFonts w:ascii="Consolas" w:hAnsi="Consolas"/>
          <w:color w:val="333333"/>
          <w:sz w:val="18"/>
        </w:rPr>
        <w:t>Media = alternating layers of elastic lamellae + smooth muscle</w:t>
      </w:r>
    </w:p>
    <w:p>
      <w:pPr>
        <w:spacing w:after="0" w:before="0"/>
        <w:ind w:left="216"/>
      </w:pPr>
      <w:r>
        <w:rPr>
          <w:rFonts w:ascii="Consolas" w:hAnsi="Consolas"/>
          <w:color w:val="333333"/>
          <w:sz w:val="18"/>
        </w:rPr>
        <w:t xml:space="preserve">  → systole: wall stretches (stores energy)</w:t>
      </w:r>
    </w:p>
    <w:p>
      <w:pPr>
        <w:spacing w:after="0" w:before="0"/>
        <w:ind w:left="216"/>
      </w:pPr>
      <w:r>
        <w:rPr>
          <w:rFonts w:ascii="Consolas" w:hAnsi="Consolas"/>
          <w:color w:val="333333"/>
          <w:sz w:val="18"/>
        </w:rPr>
        <w:t xml:space="preserve">  → diastole: elastic recoil pushes blood forward (windkessel effect) </w:t>
      </w:r>
    </w:p>
    <w:p>
      <w:pPr>
        <w:pStyle w:val="ListBullet"/>
      </w:pPr>
      <w:r>
        <w:t xml:space="preserve">The </w:t>
      </w:r>
      <w:r>
        <w:rPr>
          <w:b/>
        </w:rPr>
        <w:t>IEL is not distinct</w:t>
      </w:r>
      <w:r>
        <w:t xml:space="preserve"> in elastic arteries (it merges with the many medial lamellae).</w:t>
      </w:r>
    </w:p>
    <w:p>
      <w:pPr>
        <w:pStyle w:val="ListBullet"/>
      </w:pPr>
      <w:r>
        <w:t xml:space="preserve">Smooth muscle is present but the </w:t>
      </w:r>
      <w:r>
        <w:rPr>
          <w:b/>
        </w:rPr>
        <w:t>elastic lamellae dominate</w:t>
      </w:r>
      <w:r>
        <w:t>.</w:t>
      </w:r>
    </w:p>
    <w:p>
      <w:r>
        <w:rPr>
          <w:b/>
        </w:rPr>
        <w:t>Microscopic appearance.</w:t>
      </w:r>
      <w:r>
        <w:t xml:space="preserve"> Multiple </w:t>
      </w:r>
      <w:r>
        <w:rPr>
          <w:b/>
        </w:rPr>
        <w:t>wavy, fenestrated elastic lamellae</w:t>
      </w:r>
      <w:r>
        <w:t xml:space="preserve"> between smooth-muscle layers (best with Orcein/Verhoeff).</w:t>
      </w:r>
    </w:p>
    <w:p>
      <w:r>
        <w:rPr>
          <w:b/>
        </w:rPr>
        <w:t>Recognition rule.</w:t>
      </w:r>
      <w:r>
        <w:t xml:space="preserve"> "Many wavy elastic lamellae = elastic artery (aorta)."</w:t>
      </w:r>
    </w:p>
    <w:p>
      <w:r>
        <w:rPr>
          <w:b/>
        </w:rPr>
        <w:t>Clinical correlation.</w:t>
      </w:r>
      <w:r>
        <w:t xml:space="preserve"> </w:t>
      </w:r>
      <w:r>
        <w:rPr>
          <w:b/>
        </w:rPr>
        <w:t>Aneurysm</w:t>
      </w:r>
      <w:r>
        <w:t xml:space="preserve"> = media weakening (elastic degeneration, cystic medial degeneration in Marfan) → dilation/rupture (Section 9.2).</w:t>
      </w:r>
    </w:p>
    <w:p>
      <w:r>
        <w:rPr>
          <w:b/>
        </w:rPr>
        <w:t>Exam trap.</w:t>
      </w:r>
      <w:r>
        <w:t xml:space="preserve">  "Elastic arteries have a prominent IEL." Their IEL is </w:t>
      </w:r>
      <w:r>
        <w:rPr>
          <w:b/>
        </w:rPr>
        <w:t>not distinct</w:t>
      </w:r>
      <w:r>
        <w:t xml:space="preserve"> — many lamellae replace it.  "Elastic arteries are the resistance vessels." Resistance = </w:t>
      </w:r>
      <w:r>
        <w:rPr>
          <w:b/>
        </w:rPr>
        <w:t>arterioles</w:t>
      </w:r>
      <w:r>
        <w:t>.</w:t>
      </w:r>
    </w:p>
    <w:p>
      <w:r>
        <w:rPr>
          <w:b/>
        </w:rPr>
        <w:t>Deep reasoning question.</w:t>
      </w:r>
      <w:r>
        <w:t xml:space="preserve"> Why does the aorta need elastic recoil rather than pure muscle contraction? </w:t>
      </w:r>
      <w:r>
        <w:rPr>
          <w:i/>
        </w:rPr>
        <w:t>(Answer: the aorta receives a large stroke volume in systole; elastic lamellae store the energy and release it during diastole, converting pulsatile cardiac output into continuous flow and protecting distal vessels from peak pressure. Muscle alone cannot store and release energy this way.)</w:t>
      </w:r>
    </w:p>
    <w:p>
      <w:pPr>
        <w:pStyle w:val="Heading3"/>
      </w:pPr>
      <w:r>
        <w:t>4.3 Muscular (Distributing) Arteries &amp; Arterioles</w:t>
      </w:r>
    </w:p>
    <w:p>
      <w:r>
        <w:rPr>
          <w:b/>
        </w:rPr>
        <w:t>Concept.</w:t>
      </w:r>
      <w:r>
        <w:t xml:space="preserve"> Muscular arteries (most named arteries) have a </w:t>
      </w:r>
      <w:r>
        <w:rPr>
          <w:b/>
        </w:rPr>
        <w:t>thick smooth-muscle media</w:t>
      </w:r>
      <w:r>
        <w:t xml:space="preserve"> with </w:t>
      </w:r>
      <w:r>
        <w:rPr>
          <w:b/>
        </w:rPr>
        <w:t>distinct IEL and EEL</w:t>
      </w:r>
      <w:r>
        <w:t>; arterioles are the smallest resistance vessels.</w:t>
      </w:r>
    </w:p>
    <w:p>
      <w:r>
        <w:rPr>
          <w:b/>
        </w:rPr>
        <w:t>Why it matters.</w:t>
      </w:r>
      <w:r>
        <w:t xml:space="preserve"> The IEL/EEL pattern is the classic discriminator; arterioles are the </w:t>
      </w:r>
      <w:r>
        <w:rPr>
          <w:b/>
        </w:rPr>
        <w:t>main resistance vessels</w:t>
      </w:r>
      <w:r>
        <w:t xml:space="preserve"> controlling blood pressure.</w:t>
      </w:r>
    </w:p>
    <w:p>
      <w:r>
        <w:rPr>
          <w:b/>
        </w:rPr>
        <w:t>Mechanism.</w:t>
      </w:r>
      <w:r>
        <w:t xml:space="preserve">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Vessel</w:t>
            </w:r>
          </w:p>
        </w:tc>
        <w:tc>
          <w:tcPr>
            <w:tcW w:type="dxa" w:w="2340"/>
            <w:shd w:val="clear" w:fill="1F3864"/>
          </w:tcPr>
          <w:p>
            <w:pPr>
              <w:spacing w:after="0"/>
            </w:pPr>
            <w:r>
              <w:rPr>
                <w:b/>
                <w:color w:val="FFFFFF"/>
              </w:rPr>
              <w:t>Media</w:t>
            </w:r>
          </w:p>
        </w:tc>
        <w:tc>
          <w:tcPr>
            <w:tcW w:type="dxa" w:w="2340"/>
            <w:shd w:val="clear" w:fill="1F3864"/>
          </w:tcPr>
          <w:p>
            <w:pPr>
              <w:spacing w:after="0"/>
            </w:pPr>
            <w:r>
              <w:rPr>
                <w:b/>
                <w:color w:val="FFFFFF"/>
              </w:rPr>
              <w:t>Elastic laminae</w:t>
            </w:r>
          </w:p>
        </w:tc>
        <w:tc>
          <w:tcPr>
            <w:tcW w:type="dxa" w:w="2340"/>
            <w:shd w:val="clear" w:fill="1F3864"/>
          </w:tcPr>
          <w:p>
            <w:pPr>
              <w:spacing w:after="0"/>
            </w:pPr>
            <w:r>
              <w:rPr>
                <w:b/>
                <w:color w:val="FFFFFF"/>
              </w:rPr>
              <w:t>Function</w:t>
            </w:r>
          </w:p>
        </w:tc>
      </w:tr>
      <w:tr>
        <w:tc>
          <w:tcPr>
            <w:tcW w:type="dxa" w:w="2340"/>
          </w:tcPr>
          <w:p>
            <w:pPr>
              <w:spacing w:after="0"/>
            </w:pPr>
            <w:r>
              <w:rPr>
                <w:b/>
              </w:rPr>
              <w:t>Muscular artery</w:t>
            </w:r>
            <w:r>
              <w:t xml:space="preserve"> </w:t>
            </w:r>
          </w:p>
        </w:tc>
        <w:tc>
          <w:tcPr>
            <w:tcW w:type="dxa" w:w="2340"/>
          </w:tcPr>
          <w:p>
            <w:pPr>
              <w:spacing w:after="0"/>
            </w:pPr>
            <w:r>
              <w:t>Thick smooth muscle</w:t>
            </w:r>
          </w:p>
        </w:tc>
        <w:tc>
          <w:tcPr>
            <w:tcW w:type="dxa" w:w="2340"/>
          </w:tcPr>
          <w:p>
            <w:pPr>
              <w:spacing w:after="0"/>
            </w:pPr>
            <w:r>
              <w:rPr>
                <w:b/>
              </w:rPr>
              <w:t>Prominent IEL + EEL</w:t>
            </w:r>
          </w:p>
        </w:tc>
        <w:tc>
          <w:tcPr>
            <w:tcW w:type="dxa" w:w="2340"/>
          </w:tcPr>
          <w:p>
            <w:pPr>
              <w:spacing w:after="0"/>
            </w:pPr>
            <w:r>
              <w:t>Distribute, regulate flow</w:t>
            </w:r>
          </w:p>
        </w:tc>
      </w:tr>
      <w:tr>
        <w:tc>
          <w:tcPr>
            <w:tcW w:type="dxa" w:w="2340"/>
          </w:tcPr>
          <w:p>
            <w:pPr>
              <w:spacing w:after="0"/>
            </w:pPr>
            <w:r>
              <w:rPr>
                <w:b/>
              </w:rPr>
              <w:t>Arteriole</w:t>
            </w:r>
            <w:r>
              <w:t xml:space="preserve"> </w:t>
            </w:r>
          </w:p>
        </w:tc>
        <w:tc>
          <w:tcPr>
            <w:tcW w:type="dxa" w:w="2340"/>
          </w:tcPr>
          <w:p>
            <w:pPr>
              <w:spacing w:after="0"/>
            </w:pPr>
            <w:r>
              <w:t>1–2 smooth-muscle layers</w:t>
            </w:r>
          </w:p>
        </w:tc>
        <w:tc>
          <w:tcPr>
            <w:tcW w:type="dxa" w:w="2340"/>
          </w:tcPr>
          <w:p>
            <w:pPr>
              <w:spacing w:after="0"/>
            </w:pPr>
            <w:r>
              <w:t>No EEL</w:t>
            </w:r>
          </w:p>
        </w:tc>
        <w:tc>
          <w:tcPr>
            <w:tcW w:type="dxa" w:w="2340"/>
          </w:tcPr>
          <w:p>
            <w:pPr>
              <w:spacing w:after="0"/>
            </w:pPr>
            <w:r>
              <w:rPr>
                <w:b/>
              </w:rPr>
              <w:t>Main resistance vessels</w:t>
            </w:r>
          </w:p>
        </w:tc>
      </w:tr>
    </w:tbl>
    <w:p>
      <w:r>
        <w:rPr>
          <w:b/>
        </w:rPr>
        <w:t>Consequence.</w:t>
      </w:r>
      <w:r>
        <w:t xml:space="preserve"> Muscular arteries distribute and regulate regional flow; arterioles generate most peripheral resistance → control blood pressure.</w:t>
      </w:r>
    </w:p>
    <w:p>
      <w:r>
        <w:rPr>
          <w:b/>
        </w:rPr>
        <w:t>Microscopic appearance.</w:t>
      </w:r>
      <w:r>
        <w:t xml:space="preserve"> Muscular artery = round lumen, wavy bright </w:t>
      </w:r>
      <w:r>
        <w:rPr>
          <w:b/>
        </w:rPr>
        <w:t>IEL</w:t>
      </w:r>
      <w:r>
        <w:t>, thick muscular media, EEL, modest adventitia. Arteriole = small, 1–2 muscle layers, endothelial lining.</w:t>
      </w:r>
    </w:p>
    <w:p>
      <w:r>
        <w:rPr>
          <w:b/>
        </w:rPr>
        <w:t>Recognition rule.</w:t>
      </w:r>
      <w:r>
        <w:t xml:space="preserve"> "IEL + EEL + thick muscle = muscular artery; 1–2 muscle layers = arteriole."</w:t>
      </w:r>
    </w:p>
    <w:p>
      <w:r>
        <w:rPr>
          <w:b/>
        </w:rPr>
        <w:t>Clinical correlation.</w:t>
      </w:r>
      <w:r>
        <w:t xml:space="preserve"> </w:t>
      </w:r>
      <w:r>
        <w:rPr>
          <w:b/>
        </w:rPr>
        <w:t>Hypertension</w:t>
      </w:r>
      <w:r>
        <w:t xml:space="preserve"> is largely arteriolar (↑ peripheral resistance); </w:t>
      </w:r>
      <w:r>
        <w:rPr>
          <w:b/>
        </w:rPr>
        <w:t>arteriolosclerosis</w:t>
      </w:r>
      <w:r>
        <w:t xml:space="preserve"> (hyaline/hyperplastic) in hypertension and diabetes.</w:t>
      </w:r>
    </w:p>
    <w:p>
      <w:r>
        <w:rPr>
          <w:b/>
        </w:rPr>
        <w:t>Exam trap.</w:t>
      </w:r>
      <w:r>
        <w:t xml:space="preserve">  "The main resistance vessels are capillaries." Resistance = </w:t>
      </w:r>
      <w:r>
        <w:rPr>
          <w:b/>
        </w:rPr>
        <w:t>arterioles</w:t>
      </w:r>
      <w:r>
        <w:t xml:space="preserve">.  "Muscular arteries lack an EEL." They have </w:t>
      </w:r>
      <w:r>
        <w:rPr>
          <w:b/>
        </w:rPr>
        <w:t>both IEL and EEL</w:t>
      </w:r>
      <w:r>
        <w:t>.</w:t>
      </w:r>
    </w:p>
    <w:p>
      <w:r>
        <w:rPr>
          <w:b/>
        </w:rPr>
        <w:t>Deep reasoning question.</w:t>
      </w:r>
      <w:r>
        <w:t xml:space="preserve"> Why are arterioles — not capillaries — the site of greatest resistance? </w:t>
      </w:r>
      <w:r>
        <w:rPr>
          <w:i/>
        </w:rPr>
        <w:t>(Answer: resistance varies with radius to the fourth power (Poiseuille); arterioles have the smallest radius that is still actively regulated by smooth muscle, so their constriction/dilation produces the largest changes in resistance. Capillaries lack smooth muscle and cannot regulate resistance.)</w:t>
      </w:r>
    </w:p>
    <w:p>
      <w:pPr>
        <w:pStyle w:val="Heading3"/>
      </w:pPr>
      <w:r>
        <w:t>4.4 Capillaries (three types)</w:t>
      </w:r>
    </w:p>
    <w:p>
      <w:r>
        <w:rPr>
          <w:b/>
        </w:rPr>
        <w:t>Concept.</w:t>
      </w:r>
      <w:r>
        <w:t xml:space="preserve"> Capillaries are endothelial tubes; their type (continuous, fenestrated, sinusoidal) determines permeability.</w:t>
      </w:r>
    </w:p>
    <w:p>
      <w:r>
        <w:rPr>
          <w:b/>
        </w:rPr>
        <w:t>Why it matters.</w:t>
      </w:r>
      <w:r>
        <w:t xml:space="preserve"> Capillary type = function = location — a high-yield classification.</w:t>
      </w:r>
    </w:p>
    <w:p>
      <w:r>
        <w:rPr>
          <w:b/>
        </w:rPr>
        <w:t>Mechanism.</w:t>
      </w:r>
      <w:r>
        <w:t xml:space="preserve">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Type</w:t>
            </w:r>
          </w:p>
        </w:tc>
        <w:tc>
          <w:tcPr>
            <w:tcW w:type="dxa" w:w="2340"/>
            <w:shd w:val="clear" w:fill="1F3864"/>
          </w:tcPr>
          <w:p>
            <w:pPr>
              <w:spacing w:after="0"/>
            </w:pPr>
            <w:r>
              <w:rPr>
                <w:b/>
                <w:color w:val="FFFFFF"/>
              </w:rPr>
              <w:t>Endothelium</w:t>
            </w:r>
          </w:p>
        </w:tc>
        <w:tc>
          <w:tcPr>
            <w:tcW w:type="dxa" w:w="2340"/>
            <w:shd w:val="clear" w:fill="1F3864"/>
          </w:tcPr>
          <w:p>
            <w:pPr>
              <w:spacing w:after="0"/>
            </w:pPr>
            <w:r>
              <w:rPr>
                <w:b/>
                <w:color w:val="FFFFFF"/>
              </w:rPr>
              <w:t>Location</w:t>
            </w:r>
          </w:p>
        </w:tc>
        <w:tc>
          <w:tcPr>
            <w:tcW w:type="dxa" w:w="2340"/>
            <w:shd w:val="clear" w:fill="1F3864"/>
          </w:tcPr>
          <w:p>
            <w:pPr>
              <w:spacing w:after="0"/>
            </w:pPr>
            <w:r>
              <w:rPr>
                <w:b/>
                <w:color w:val="FFFFFF"/>
              </w:rPr>
              <w:t>Logic</w:t>
            </w:r>
          </w:p>
        </w:tc>
      </w:tr>
      <w:tr>
        <w:tc>
          <w:tcPr>
            <w:tcW w:type="dxa" w:w="2340"/>
          </w:tcPr>
          <w:p>
            <w:pPr>
              <w:spacing w:after="0"/>
            </w:pPr>
            <w:r>
              <w:rPr>
                <w:b/>
              </w:rPr>
              <w:t>Continuous</w:t>
            </w:r>
            <w:r>
              <w:t xml:space="preserve"> </w:t>
            </w:r>
          </w:p>
        </w:tc>
        <w:tc>
          <w:tcPr>
            <w:tcW w:type="dxa" w:w="2340"/>
          </w:tcPr>
          <w:p>
            <w:pPr>
              <w:spacing w:after="0"/>
            </w:pPr>
            <w:r>
              <w:t>Tight junctions, no fenestrae</w:t>
            </w:r>
          </w:p>
        </w:tc>
        <w:tc>
          <w:tcPr>
            <w:tcW w:type="dxa" w:w="2340"/>
          </w:tcPr>
          <w:p>
            <w:pPr>
              <w:spacing w:after="0"/>
            </w:pPr>
            <w:r>
              <w:t xml:space="preserve">Muscle, lung, </w:t>
            </w:r>
            <w:r>
              <w:rPr>
                <w:b/>
              </w:rPr>
              <w:t>brain (BBB)</w:t>
            </w:r>
          </w:p>
        </w:tc>
        <w:tc>
          <w:tcPr>
            <w:tcW w:type="dxa" w:w="2340"/>
          </w:tcPr>
          <w:p>
            <w:pPr>
              <w:spacing w:after="0"/>
            </w:pPr>
            <w:r>
              <w:t>Barrier</w:t>
            </w:r>
          </w:p>
        </w:tc>
      </w:tr>
      <w:tr>
        <w:tc>
          <w:tcPr>
            <w:tcW w:type="dxa" w:w="2340"/>
          </w:tcPr>
          <w:p>
            <w:pPr>
              <w:spacing w:after="0"/>
            </w:pPr>
            <w:r>
              <w:rPr>
                <w:b/>
              </w:rPr>
              <w:t>Fenestrated</w:t>
            </w:r>
            <w:r>
              <w:t xml:space="preserve"> </w:t>
            </w:r>
          </w:p>
        </w:tc>
        <w:tc>
          <w:tcPr>
            <w:tcW w:type="dxa" w:w="2340"/>
          </w:tcPr>
          <w:p>
            <w:pPr>
              <w:spacing w:after="0"/>
            </w:pPr>
            <w:r>
              <w:t>Pores (fenestrae) ± diaphragms</w:t>
            </w:r>
          </w:p>
        </w:tc>
        <w:tc>
          <w:tcPr>
            <w:tcW w:type="dxa" w:w="2340"/>
          </w:tcPr>
          <w:p>
            <w:pPr>
              <w:spacing w:after="0"/>
            </w:pPr>
            <w:r>
              <w:rPr>
                <w:b/>
              </w:rPr>
              <w:t>Kidney glomerulus, intestine, endocrine glands</w:t>
            </w:r>
          </w:p>
        </w:tc>
        <w:tc>
          <w:tcPr>
            <w:tcW w:type="dxa" w:w="2340"/>
          </w:tcPr>
          <w:p>
            <w:pPr>
              <w:spacing w:after="0"/>
            </w:pPr>
            <w:r>
              <w:t>Exchange</w:t>
            </w:r>
          </w:p>
        </w:tc>
      </w:tr>
      <w:tr>
        <w:tc>
          <w:tcPr>
            <w:tcW w:type="dxa" w:w="2340"/>
          </w:tcPr>
          <w:p>
            <w:pPr>
              <w:spacing w:after="0"/>
            </w:pPr>
            <w:r>
              <w:rPr>
                <w:b/>
              </w:rPr>
              <w:t>Sinusoidal (discontinuous)</w:t>
            </w:r>
            <w:r>
              <w:t xml:space="preserve"> </w:t>
            </w:r>
          </w:p>
        </w:tc>
        <w:tc>
          <w:tcPr>
            <w:tcW w:type="dxa" w:w="2340"/>
          </w:tcPr>
          <w:p>
            <w:pPr>
              <w:spacing w:after="0"/>
            </w:pPr>
            <w:r>
              <w:t xml:space="preserve">Large gaps, </w:t>
            </w:r>
            <w:r>
              <w:rPr>
                <w:b/>
              </w:rPr>
              <w:t>incomplete basement membrane</w:t>
            </w:r>
          </w:p>
        </w:tc>
        <w:tc>
          <w:tcPr>
            <w:tcW w:type="dxa" w:w="2340"/>
          </w:tcPr>
          <w:p>
            <w:pPr>
              <w:spacing w:after="0"/>
            </w:pPr>
            <w:r>
              <w:rPr>
                <w:b/>
              </w:rPr>
              <w:t>Liver, spleen, bone marrow</w:t>
            </w:r>
          </w:p>
        </w:tc>
        <w:tc>
          <w:tcPr>
            <w:tcW w:type="dxa" w:w="2340"/>
          </w:tcPr>
          <w:p>
            <w:pPr>
              <w:spacing w:after="0"/>
            </w:pPr>
            <w:r>
              <w:t>Maximal exchange</w:t>
            </w:r>
          </w:p>
        </w:tc>
      </w:tr>
    </w:tbl>
    <w:p>
      <w:pPr>
        <w:pStyle w:val="ListBullet"/>
      </w:pPr>
      <w:r>
        <w:rPr>
          <w:b/>
        </w:rPr>
        <w:t>Pericytes</w:t>
      </w:r>
      <w:r>
        <w:t xml:space="preserve">  = contractile cells wrapping capillaries/postcapillary venules; they regulate flow and can differentiate (and contribute to the basal lamina).</w:t>
      </w:r>
    </w:p>
    <w:p>
      <w:r>
        <w:rPr>
          <w:b/>
        </w:rPr>
        <w:t>Microscopic appearance.</w:t>
      </w:r>
      <w:r>
        <w:t xml:space="preserve"> Continuous = thin complete endothelial ring; fenestrated = pores (EM); sinusoidal = wide irregular lumens with gaps.</w:t>
      </w:r>
    </w:p>
    <w:p>
      <w:r>
        <w:rPr>
          <w:b/>
        </w:rPr>
        <w:t>Recognition rule.</w:t>
      </w:r>
      <w:r>
        <w:t xml:space="preserve"> "Brain = continuous (barrier); kidney/intestine = fenestrated; liver/spleen/marrow = sinusoidal."</w:t>
      </w:r>
    </w:p>
    <w:p>
      <w:r>
        <w:rPr>
          <w:b/>
        </w:rPr>
        <w:t>Clinical correlation.</w:t>
      </w:r>
      <w:r>
        <w:t xml:space="preserve"> The BBB = continuous capillaries + tight junctions (Chapter 7); glomerular filtration = fenestrated capillaries; hepatic exchange = sinusoidal.</w:t>
      </w:r>
    </w:p>
    <w:p>
      <w:r>
        <w:rPr>
          <w:b/>
        </w:rPr>
        <w:t>Exam trap.</w:t>
      </w:r>
      <w:r>
        <w:t xml:space="preserve">  "Brain capillaries are fenestrated." Brain = </w:t>
      </w:r>
      <w:r>
        <w:rPr>
          <w:b/>
        </w:rPr>
        <w:t>continuous</w:t>
      </w:r>
      <w:r>
        <w:t xml:space="preserve"> (BBB).  "Liver sinusoids are continuous." Liver = </w:t>
      </w:r>
      <w:r>
        <w:rPr>
          <w:b/>
        </w:rPr>
        <w:t>sinusoidal</w:t>
      </w:r>
      <w:r>
        <w:t xml:space="preserve"> (gaps + incomplete BM).</w:t>
      </w:r>
    </w:p>
    <w:p>
      <w:r>
        <w:rPr>
          <w:b/>
        </w:rPr>
        <w:t>Deep reasoning question.</w:t>
      </w:r>
      <w:r>
        <w:t xml:space="preserve"> Why does the glomerulus use fenestrated capillaries while the brain uses continuous ones? </w:t>
      </w:r>
      <w:r>
        <w:rPr>
          <w:i/>
        </w:rPr>
        <w:t>(Answer: the glomerulus must filter plasma rapidly (high permeability), so fenestrations permit bulk flow; the brain must exclude nearly everything except regulated transport (barrier), so continuous tight-junctioned endothelium is required. Structure is dictated by the permeability need.)</w:t>
      </w:r>
    </w:p>
    <w:p>
      <w:pPr>
        <w:pStyle w:val="Heading3"/>
      </w:pPr>
      <w:r>
        <w:t>4.5 Veins</w:t>
      </w:r>
    </w:p>
    <w:p>
      <w:r>
        <w:rPr>
          <w:b/>
        </w:rPr>
        <w:t>Concept.</w:t>
      </w:r>
      <w:r>
        <w:t xml:space="preserve"> Veins return blood at low pressure: </w:t>
      </w:r>
      <w:r>
        <w:rPr>
          <w:b/>
        </w:rPr>
        <w:t>thin wall, large irregular lumen, thin media, thick adventitia, valves</w:t>
      </w:r>
      <w:r>
        <w:t>.</w:t>
      </w:r>
    </w:p>
    <w:p>
      <w:r>
        <w:rPr>
          <w:b/>
        </w:rPr>
        <w:t>Why it matters.</w:t>
      </w:r>
      <w:r>
        <w:t xml:space="preserve"> The artery-vs-vein distinction and venous valves are classic exam content.</w:t>
      </w:r>
    </w:p>
    <w:p>
      <w:r>
        <w:rPr>
          <w:b/>
        </w:rPr>
        <w:t>Mechanism.</w:t>
      </w:r>
      <w:r>
        <w:t xml:space="preserve"> </w:t>
      </w:r>
    </w:p>
    <w:p>
      <w:pPr>
        <w:pStyle w:val="ListBullet"/>
      </w:pPr>
      <w:r>
        <w:t xml:space="preserve">Low pressure → </w:t>
      </w:r>
      <w:r>
        <w:rPr>
          <w:b/>
        </w:rPr>
        <w:t>thin media</w:t>
      </w:r>
      <w:r>
        <w:t xml:space="preserve"> (little muscle/elastin needed); </w:t>
      </w:r>
      <w:r>
        <w:rPr>
          <w:b/>
        </w:rPr>
        <w:t>thick adventitia</w:t>
      </w:r>
      <w:r>
        <w:t xml:space="preserve"> (support).</w:t>
      </w:r>
    </w:p>
    <w:p>
      <w:pPr>
        <w:pStyle w:val="ListBullet"/>
      </w:pPr>
      <w:r>
        <w:rPr>
          <w:b/>
        </w:rPr>
        <w:t>Valves</w:t>
      </w:r>
      <w:r>
        <w:t xml:space="preserve">  = folds of the </w:t>
      </w:r>
      <w:r>
        <w:rPr>
          <w:b/>
        </w:rPr>
        <w:t>tunica intima</w:t>
      </w:r>
      <w:r>
        <w:t xml:space="preserve"> preventing backflow (absent in venae cavae, portal vein, cerebral veins).</w:t>
      </w:r>
    </w:p>
    <w:p>
      <w:pPr>
        <w:pStyle w:val="ListBullet"/>
      </w:pPr>
      <w:r>
        <w:t>Large lumen (capacitance — veins hold ~most of the blood volume).</w:t>
      </w:r>
    </w:p>
    <w:p>
      <w:r>
        <w:rPr>
          <w:b/>
        </w:rPr>
        <w:t>Microscopic appearance.</w:t>
      </w:r>
      <w:r>
        <w:t xml:space="preserve"> Thin wall, large collapsed/irregular lumen, valves, erythrocytes in the lumen.</w:t>
      </w:r>
    </w:p>
    <w:p>
      <w:r>
        <w:rPr>
          <w:b/>
        </w:rPr>
        <w:t>Recognition rule.</w:t>
      </w:r>
      <w:r>
        <w:t xml:space="preserve"> "Thin wall + large irregular lumen + valves = vein."</w:t>
      </w:r>
    </w:p>
    <w:p>
      <w:r>
        <w:rPr>
          <w:b/>
        </w:rPr>
        <w:t>Clinical correlation.</w:t>
      </w:r>
      <w:r>
        <w:t xml:space="preserve"> </w:t>
      </w:r>
      <w:r>
        <w:rPr>
          <w:b/>
        </w:rPr>
        <w:t>Varicose veins</w:t>
      </w:r>
      <w:r>
        <w:t xml:space="preserve"> = valve incompetence → pooling, dilation (Section 9.5); </w:t>
      </w:r>
      <w:r>
        <w:rPr>
          <w:b/>
        </w:rPr>
        <w:t>DVT</w:t>
      </w:r>
      <w:r>
        <w:t xml:space="preserve"> = thrombus in the low-flow venous lumen.</w:t>
      </w:r>
    </w:p>
    <w:p>
      <w:r>
        <w:rPr>
          <w:b/>
        </w:rPr>
        <w:t>Exam trap.</w:t>
      </w:r>
      <w:r>
        <w:t xml:space="preserve">  "Veins have thick media." Veins have </w:t>
      </w:r>
      <w:r>
        <w:rPr>
          <w:b/>
        </w:rPr>
        <w:t>thin media, thick adventitia</w:t>
      </w:r>
      <w:r>
        <w:t xml:space="preserve">.  "Venous valves are folds of the media." Valves = folds of the </w:t>
      </w:r>
      <w:r>
        <w:rPr>
          <w:b/>
        </w:rPr>
        <w:t>intima</w:t>
      </w:r>
      <w:r>
        <w:t>.</w:t>
      </w:r>
    </w:p>
    <w:p>
      <w:r>
        <w:rPr>
          <w:b/>
        </w:rPr>
        <w:t>Deep reasoning question.</w:t>
      </w:r>
      <w:r>
        <w:t xml:space="preserve"> Why do veins have valves while arteries do not? </w:t>
      </w:r>
      <w:r>
        <w:rPr>
          <w:i/>
        </w:rPr>
        <w:t>(Answer: venous pressure is too low to drive blood upward against gravity; valves divide the column of blood, preventing backflow. Arterial pressure is high enough to maintain forward flow, so valves are unnecessary.)</w:t>
      </w:r>
    </w:p>
    <w:p>
      <w:pPr>
        <w:pStyle w:val="Heading3"/>
      </w:pPr>
      <w:r>
        <w:t>4.6 The Heart Wall</w:t>
      </w:r>
    </w:p>
    <w:p>
      <w:r>
        <w:rPr>
          <w:b/>
        </w:rPr>
        <w:t>Concept.</w:t>
      </w:r>
      <w:r>
        <w:t xml:space="preserve"> The heart wall has three layers: </w:t>
      </w:r>
      <w:r>
        <w:rPr>
          <w:b/>
        </w:rPr>
        <w:t>endocardium, myocardium, epicardium</w:t>
      </w:r>
      <w:r>
        <w:t xml:space="preserve"> — plus a conducting system (</w:t>
      </w:r>
      <w:r>
        <w:rPr>
          <w:b/>
        </w:rPr>
        <w:t>Purkinje fibers</w:t>
      </w:r>
      <w:r>
        <w:t>).</w:t>
      </w:r>
    </w:p>
    <w:p>
      <w:r>
        <w:rPr>
          <w:b/>
        </w:rPr>
        <w:t>Why it matters.</w:t>
      </w:r>
      <w:r>
        <w:t xml:space="preserve"> The layer names and the Purkinje-fiber histology are frequent exam targets.</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Layer</w:t>
            </w:r>
          </w:p>
        </w:tc>
        <w:tc>
          <w:tcPr>
            <w:tcW w:type="dxa" w:w="3120"/>
            <w:shd w:val="clear" w:fill="1F3864"/>
          </w:tcPr>
          <w:p>
            <w:pPr>
              <w:spacing w:after="0"/>
            </w:pPr>
            <w:r>
              <w:rPr>
                <w:b/>
                <w:color w:val="FFFFFF"/>
              </w:rPr>
              <w:t>Composition</w:t>
            </w:r>
          </w:p>
        </w:tc>
        <w:tc>
          <w:tcPr>
            <w:tcW w:type="dxa" w:w="3120"/>
            <w:shd w:val="clear" w:fill="1F3864"/>
          </w:tcPr>
          <w:p>
            <w:pPr>
              <w:spacing w:after="0"/>
            </w:pPr>
            <w:r>
              <w:rPr>
                <w:b/>
                <w:color w:val="FFFFFF"/>
              </w:rPr>
              <w:t>Note</w:t>
            </w:r>
          </w:p>
        </w:tc>
      </w:tr>
      <w:tr>
        <w:tc>
          <w:tcPr>
            <w:tcW w:type="dxa" w:w="3120"/>
          </w:tcPr>
          <w:p>
            <w:pPr>
              <w:spacing w:after="0"/>
            </w:pPr>
            <w:r>
              <w:rPr>
                <w:b/>
              </w:rPr>
              <w:t>Endocardium</w:t>
            </w:r>
            <w:r>
              <w:t xml:space="preserve"> </w:t>
            </w:r>
          </w:p>
        </w:tc>
        <w:tc>
          <w:tcPr>
            <w:tcW w:type="dxa" w:w="3120"/>
          </w:tcPr>
          <w:p>
            <w:pPr>
              <w:spacing w:after="0"/>
            </w:pPr>
            <w:r>
              <w:t>Endothelium + subendothelial CT</w:t>
            </w:r>
          </w:p>
        </w:tc>
        <w:tc>
          <w:tcPr>
            <w:tcW w:type="dxa" w:w="3120"/>
          </w:tcPr>
          <w:p>
            <w:pPr>
              <w:spacing w:after="0"/>
            </w:pPr>
            <w:r>
              <w:t>Continuous with vessel intima</w:t>
            </w:r>
          </w:p>
        </w:tc>
      </w:tr>
      <w:tr>
        <w:tc>
          <w:tcPr>
            <w:tcW w:type="dxa" w:w="3120"/>
          </w:tcPr>
          <w:p>
            <w:pPr>
              <w:spacing w:after="0"/>
            </w:pPr>
            <w:r>
              <w:rPr>
                <w:b/>
              </w:rPr>
              <w:t>Myocardium</w:t>
            </w:r>
            <w:r>
              <w:t xml:space="preserve"> </w:t>
            </w:r>
          </w:p>
        </w:tc>
        <w:tc>
          <w:tcPr>
            <w:tcW w:type="dxa" w:w="3120"/>
          </w:tcPr>
          <w:p>
            <w:pPr>
              <w:spacing w:after="0"/>
            </w:pPr>
            <w:r>
              <w:t>Cardiac muscle</w:t>
            </w:r>
          </w:p>
        </w:tc>
        <w:tc>
          <w:tcPr>
            <w:tcW w:type="dxa" w:w="3120"/>
          </w:tcPr>
          <w:p>
            <w:pPr>
              <w:spacing w:after="0"/>
            </w:pPr>
            <w:r>
              <w:t>Thickest in the left ventricle</w:t>
            </w:r>
          </w:p>
        </w:tc>
      </w:tr>
      <w:tr>
        <w:tc>
          <w:tcPr>
            <w:tcW w:type="dxa" w:w="3120"/>
          </w:tcPr>
          <w:p>
            <w:pPr>
              <w:spacing w:after="0"/>
            </w:pPr>
            <w:r>
              <w:rPr>
                <w:b/>
              </w:rPr>
              <w:t>Epicardium</w:t>
            </w:r>
            <w:r>
              <w:t xml:space="preserve"> </w:t>
            </w:r>
          </w:p>
        </w:tc>
        <w:tc>
          <w:tcPr>
            <w:tcW w:type="dxa" w:w="3120"/>
          </w:tcPr>
          <w:p>
            <w:pPr>
              <w:spacing w:after="0"/>
            </w:pPr>
            <w:r>
              <w:rPr>
                <w:b/>
              </w:rPr>
              <w:t>Mesothelium</w:t>
            </w:r>
            <w:r>
              <w:t xml:space="preserve"> + CT (visceral pericardium)</w:t>
            </w:r>
          </w:p>
        </w:tc>
        <w:tc>
          <w:tcPr>
            <w:tcW w:type="dxa" w:w="3120"/>
          </w:tcPr>
          <w:p>
            <w:pPr>
              <w:spacing w:after="0"/>
            </w:pPr>
            <w:r>
              <w:t>Contains fat + coronary vessels</w:t>
            </w:r>
          </w:p>
        </w:tc>
      </w:tr>
    </w:tbl>
    <w:p>
      <w:pPr>
        <w:pStyle w:val="ListBullet"/>
      </w:pPr>
      <w:r>
        <w:rPr>
          <w:b/>
        </w:rPr>
        <w:t>Purkinje fibers</w:t>
      </w:r>
      <w:r>
        <w:t xml:space="preserve">  = large, </w:t>
      </w:r>
      <w:r>
        <w:rPr>
          <w:b/>
        </w:rPr>
        <w:t>pale, glycogen-rich cells with few myofibrils</w:t>
      </w:r>
      <w:r>
        <w:t xml:space="preserve">, located in the </w:t>
      </w:r>
      <w:r>
        <w:rPr>
          <w:b/>
        </w:rPr>
        <w:t>subendocardium</w:t>
      </w:r>
      <w:r>
        <w:t xml:space="preserve"> — they conduct the impulse rapidly.</w:t>
      </w:r>
    </w:p>
    <w:p>
      <w:pPr>
        <w:pStyle w:val="ListBullet"/>
      </w:pPr>
      <w:r>
        <w:rPr>
          <w:b/>
        </w:rPr>
        <w:t>Intercalated discs</w:t>
      </w:r>
      <w:r>
        <w:t xml:space="preserve">  = </w:t>
      </w:r>
      <w:r>
        <w:rPr>
          <w:b/>
        </w:rPr>
        <w:t>gap junctions + desmosomes</w:t>
      </w:r>
      <w:r>
        <w:t xml:space="preserve"> joining cardiac myocytes end-to-end (electrical + mechanical coupling).</w:t>
      </w:r>
    </w:p>
    <w:p>
      <w:r>
        <w:rPr>
          <w:b/>
        </w:rPr>
        <w:t>Microscopic appearance.</w:t>
      </w:r>
      <w:r>
        <w:t xml:space="preserve"> Endocardium = thin endothelial lining; myocardium = branching, striated, centrally-nucleated myocytes with intercalated discs; Purkinje fibers = large pale cells under the endocardium.</w:t>
      </w:r>
    </w:p>
    <w:p>
      <w:r>
        <w:rPr>
          <w:b/>
        </w:rPr>
        <w:t>Recognition rule.</w:t>
      </w:r>
      <w:r>
        <w:t xml:space="preserve"> "Pale, glycogen-rich, subendocardial = Purkinje fibers; gap + desmosome = intercalated disc."</w:t>
      </w:r>
    </w:p>
    <w:p>
      <w:r>
        <w:rPr>
          <w:b/>
        </w:rPr>
        <w:t>Clinical correlation.</w:t>
      </w:r>
      <w:r>
        <w:t xml:space="preserve"> Purkinje-fiber conduction defects → arrhythmias; endocarditis affects the endocardium; pericardial effusion involves the epicardium/pericardium.</w:t>
      </w:r>
    </w:p>
    <w:p>
      <w:r>
        <w:rPr>
          <w:b/>
        </w:rPr>
        <w:t>Exam trap.</w:t>
      </w:r>
      <w:r>
        <w:t xml:space="preserve">  "Purkinje fibers are rich in myofibrils." They are </w:t>
      </w:r>
      <w:r>
        <w:rPr>
          <w:b/>
        </w:rPr>
        <w:t>glycogen-rich with FEW myofibrils</w:t>
      </w:r>
      <w:r>
        <w:t xml:space="preserve"> (pale).  "The epicardium is endothelium." The epicardium is </w:t>
      </w:r>
      <w:r>
        <w:rPr>
          <w:b/>
        </w:rPr>
        <w:t>mesothelium</w:t>
      </w:r>
      <w:r>
        <w:t xml:space="preserve"> (serosa).</w:t>
      </w:r>
    </w:p>
    <w:p>
      <w:r>
        <w:rPr>
          <w:b/>
        </w:rPr>
        <w:t>Deep reasoning question.</w:t>
      </w:r>
      <w:r>
        <w:t xml:space="preserve"> Why are Purkinje fibers large and glycogen-rich rather than packed with myofibrils? </w:t>
      </w:r>
      <w:r>
        <w:rPr>
          <w:i/>
        </w:rPr>
        <w:t>(Answer: their job is fast conduction, not contraction. Abundant glycogen supports their metabolism, and the paucity of myofibrils reflects that they are specialized for impulse propagation rather than force generation — the pale, glycogen-rich appearance follows.)</w:t>
      </w:r>
    </w:p>
    <w:p>
      <w:pPr>
        <w:pStyle w:val="Heading3"/>
      </w:pPr>
      <w:r>
        <w:t>4.7 Lymphatic Vessels</w:t>
      </w:r>
    </w:p>
    <w:p>
      <w:r>
        <w:rPr>
          <w:b/>
        </w:rPr>
        <w:t>Concept.</w:t>
      </w:r>
      <w:r>
        <w:t xml:space="preserve"> Lymphatics are thin-walled, blind-ended vessels returning interstitial fluid; they lack RBCs and have </w:t>
      </w:r>
      <w:r>
        <w:rPr>
          <w:b/>
        </w:rPr>
        <w:t>valves</w:t>
      </w:r>
      <w:r>
        <w:t>.</w:t>
      </w:r>
    </w:p>
    <w:p>
      <w:r>
        <w:rPr>
          <w:b/>
        </w:rPr>
        <w:t>Why it matters.</w:t>
      </w:r>
      <w:r>
        <w:t xml:space="preserve"> Lymphatic-vs-venous discrimination is a small but testable distinction.</w:t>
      </w:r>
    </w:p>
    <w:p>
      <w:r>
        <w:rPr>
          <w:b/>
        </w:rPr>
        <w:t>Mechanism.</w:t>
      </w:r>
      <w:r>
        <w:t xml:space="preserve">  Lymphatic capillaries are </w:t>
      </w:r>
      <w:r>
        <w:rPr>
          <w:b/>
        </w:rPr>
        <w:t>blind-ended</w:t>
      </w:r>
      <w:r>
        <w:t xml:space="preserve">, with overlapping endothelial cells and an </w:t>
      </w:r>
      <w:r>
        <w:rPr>
          <w:b/>
        </w:rPr>
        <w:t>incomplete basal lamina</w:t>
      </w:r>
      <w:r>
        <w:t xml:space="preserve"> — permitting fluid/particle entry; larger ducts (thoracic) have some smooth muscle. Valves prevent backflow.</w:t>
      </w:r>
    </w:p>
    <w:p>
      <w:r>
        <w:rPr>
          <w:b/>
        </w:rPr>
        <w:t>Microscopic appearance.</w:t>
      </w:r>
      <w:r>
        <w:t xml:space="preserve"> Thin-walled, irregular lumen, </w:t>
      </w:r>
      <w:r>
        <w:rPr>
          <w:b/>
        </w:rPr>
        <w:t>no RBCs</w:t>
      </w:r>
      <w:r>
        <w:t>, valves; the thoracic duct has a muscular wall.</w:t>
      </w:r>
    </w:p>
    <w:p>
      <w:r>
        <w:rPr>
          <w:b/>
        </w:rPr>
        <w:t>Recognition rule.</w:t>
      </w:r>
      <w:r>
        <w:t xml:space="preserve"> "Thin wall + valves + NO red blood cells = lymphatic."</w:t>
      </w:r>
    </w:p>
    <w:p>
      <w:r>
        <w:rPr>
          <w:b/>
        </w:rPr>
        <w:t>Clinical correlation.</w:t>
      </w:r>
      <w:r>
        <w:t xml:space="preserve"> Lymphedema (lymphatic obstruction); tumor metastasis via lymphatics.</w:t>
      </w:r>
    </w:p>
    <w:p>
      <w:r>
        <w:rPr>
          <w:b/>
        </w:rPr>
        <w:t>Exam trap.</w:t>
      </w:r>
      <w:r>
        <w:t xml:space="preserve">  "Lymphatics contain red blood cells." Lymphatics are </w:t>
      </w:r>
      <w:r>
        <w:rPr>
          <w:b/>
        </w:rPr>
        <w:t>RBC-free</w:t>
      </w:r>
      <w:r>
        <w:t xml:space="preserve"> (unless pathological).  "Lymphatic capillaries have a complete basal lamina." They have an </w:t>
      </w:r>
      <w:r>
        <w:rPr>
          <w:b/>
        </w:rPr>
        <w:t>incomplete</w:t>
      </w:r>
      <w:r>
        <w:t xml:space="preserve"> basal lamina.</w:t>
      </w:r>
    </w:p>
    <w:p>
      <w:r>
        <w:rPr>
          <w:b/>
        </w:rPr>
        <w:t>Deep reasoning question.</w:t>
      </w:r>
      <w:r>
        <w:t xml:space="preserve"> Why must lymphatic capillaries be more permeable than blood capillaries? </w:t>
      </w:r>
      <w:r>
        <w:rPr>
          <w:i/>
        </w:rPr>
        <w:t>(Answer: they must take up large interstitial proteins, fluid, and even cells/debris that cannot enter blood capillaries; overlapping endothelial flaps + incomplete basal lamina create one-way valves that admit this material.)</w:t>
      </w:r>
    </w:p>
    <w:p>
      <w:pPr>
        <w:pStyle w:val="Heading2"/>
      </w:pPr>
      <w:r>
        <w:t>Mechanisms at a Glance</w:t>
      </w:r>
    </w:p>
    <w:p>
      <w:pPr>
        <w:spacing w:after="0" w:before="0"/>
        <w:ind w:left="216"/>
      </w:pPr>
      <w:r>
        <w:rPr>
          <w:rFonts w:ascii="Consolas" w:hAnsi="Consolas"/>
          <w:color w:val="333333"/>
          <w:sz w:val="18"/>
        </w:rPr>
        <w:t>1. Endothelium (simple squamous) → anti-thrombotic lining → tunica intima</w:t>
      </w:r>
    </w:p>
    <w:p>
      <w:pPr>
        <w:spacing w:after="0" w:before="0"/>
        <w:ind w:left="216"/>
      </w:pPr>
      <w:r>
        <w:rPr>
          <w:rFonts w:ascii="Consolas" w:hAnsi="Consolas"/>
          <w:color w:val="333333"/>
          <w:sz w:val="18"/>
        </w:rPr>
        <w:t>2. Many elastic lamellae in media → stretch + recoil → windkessel (aorta)</w:t>
      </w:r>
    </w:p>
    <w:p>
      <w:pPr>
        <w:spacing w:after="0" w:before="0"/>
        <w:ind w:left="216"/>
      </w:pPr>
      <w:r>
        <w:rPr>
          <w:rFonts w:ascii="Consolas" w:hAnsi="Consolas"/>
          <w:color w:val="333333"/>
          <w:sz w:val="18"/>
        </w:rPr>
        <w:t>3. Thick smooth muscle + IEL/EEL → vasoconstriction → muscular artery distribution</w:t>
      </w:r>
    </w:p>
    <w:p>
      <w:pPr>
        <w:spacing w:after="0" w:before="0"/>
        <w:ind w:left="216"/>
      </w:pPr>
      <w:r>
        <w:rPr>
          <w:rFonts w:ascii="Consolas" w:hAnsi="Consolas"/>
          <w:color w:val="333333"/>
          <w:sz w:val="18"/>
        </w:rPr>
        <w:t>4. 1–2 smooth-muscle layers → r⁴ resistance → arteriole = pressure control</w:t>
      </w:r>
    </w:p>
    <w:p>
      <w:pPr>
        <w:spacing w:after="0" w:before="0"/>
        <w:ind w:left="216"/>
      </w:pPr>
      <w:r>
        <w:rPr>
          <w:rFonts w:ascii="Consolas" w:hAnsi="Consolas"/>
          <w:color w:val="333333"/>
          <w:sz w:val="18"/>
        </w:rPr>
        <w:t>5. Tight endothelial junctions → continuous capillary → BBB (brain)</w:t>
      </w:r>
    </w:p>
    <w:p>
      <w:pPr>
        <w:spacing w:after="0" w:before="0"/>
        <w:ind w:left="216"/>
      </w:pPr>
      <w:r>
        <w:rPr>
          <w:rFonts w:ascii="Consolas" w:hAnsi="Consolas"/>
          <w:color w:val="333333"/>
          <w:sz w:val="18"/>
        </w:rPr>
        <w:t>6. Endothelial fenestrae → fenestrated capillary → filtration (kidney)</w:t>
      </w:r>
    </w:p>
    <w:p>
      <w:pPr>
        <w:spacing w:after="0" w:before="0"/>
        <w:ind w:left="216"/>
      </w:pPr>
      <w:r>
        <w:rPr>
          <w:rFonts w:ascii="Consolas" w:hAnsi="Consolas"/>
          <w:color w:val="333333"/>
          <w:sz w:val="18"/>
        </w:rPr>
        <w:t>7. Large gaps + incomplete BM → sinusoidal capillary → exchange (liver/spleen)</w:t>
      </w:r>
    </w:p>
    <w:p>
      <w:pPr>
        <w:spacing w:after="0" w:before="0"/>
        <w:ind w:left="216"/>
      </w:pPr>
      <w:r>
        <w:rPr>
          <w:rFonts w:ascii="Consolas" w:hAnsi="Consolas"/>
          <w:color w:val="333333"/>
          <w:sz w:val="18"/>
        </w:rPr>
        <w:t>8. Low venous pressure → thin media + thick adventitia → capacitance + valves</w:t>
      </w:r>
    </w:p>
    <w:p>
      <w:pPr>
        <w:spacing w:after="0" w:before="0"/>
        <w:ind w:left="216"/>
      </w:pPr>
      <w:r>
        <w:rPr>
          <w:rFonts w:ascii="Consolas" w:hAnsi="Consolas"/>
          <w:color w:val="333333"/>
          <w:sz w:val="18"/>
        </w:rPr>
        <w:t>9. Intima folds → venous valves → prevent backflow (varicose if incompetent)</w:t>
      </w:r>
    </w:p>
    <w:p>
      <w:pPr>
        <w:spacing w:after="0" w:before="0"/>
        <w:ind w:left="216"/>
      </w:pPr>
      <w:r>
        <w:rPr>
          <w:rFonts w:ascii="Consolas" w:hAnsi="Consolas"/>
          <w:color w:val="333333"/>
          <w:sz w:val="18"/>
        </w:rPr>
        <w:t>10. Glycogen-rich, myofibril-poor cells → Purkinje fibers → fast conduction</w:t>
      </w:r>
    </w:p>
    <w:p>
      <w:pPr>
        <w:spacing w:after="0" w:before="0"/>
        <w:ind w:left="216"/>
      </w:pPr>
      <w:r>
        <w:rPr>
          <w:rFonts w:ascii="Consolas" w:hAnsi="Consolas"/>
          <w:color w:val="333333"/>
          <w:sz w:val="18"/>
        </w:rPr>
        <w:t>11. Gap junctions + desmosomes → intercalated discs → electrical + mechanical coupling</w:t>
      </w:r>
    </w:p>
    <w:p>
      <w:pPr>
        <w:spacing w:after="0" w:before="0"/>
        <w:ind w:left="216"/>
      </w:pPr>
      <w:r>
        <w:rPr>
          <w:rFonts w:ascii="Consolas" w:hAnsi="Consolas"/>
          <w:color w:val="333333"/>
          <w:sz w:val="18"/>
        </w:rPr>
        <w:t>12. Thick aortic wall → vasa vasorum in adventitia → wall nutrition</w:t>
      </w:r>
    </w:p>
    <w:p>
      <w:pPr>
        <w:spacing w:after="0" w:before="0"/>
        <w:ind w:left="216"/>
      </w:pPr>
      <w:r>
        <w:rPr>
          <w:rFonts w:ascii="Consolas" w:hAnsi="Consolas"/>
          <w:color w:val="333333"/>
          <w:sz w:val="18"/>
        </w:rPr>
        <w:t>13. Intimal injury + lipid → fatty streak/foam cells → atherosclerosis (intima)</w:t>
      </w:r>
    </w:p>
    <w:p>
      <w:pPr>
        <w:spacing w:after="0" w:before="0"/>
        <w:ind w:left="216"/>
      </w:pPr>
      <w:r>
        <w:rPr>
          <w:rFonts w:ascii="Consolas" w:hAnsi="Consolas"/>
          <w:color w:val="333333"/>
          <w:sz w:val="18"/>
        </w:rPr>
        <w:t>14. Elastin/SMC degeneration in media → aneurysm → dilation/rupture</w:t>
      </w:r>
    </w:p>
    <w:p>
      <w:pPr>
        <w:spacing w:after="0" w:before="0"/>
        <w:ind w:left="216"/>
      </w:pPr>
      <w:r>
        <w:rPr>
          <w:rFonts w:ascii="Consolas" w:hAnsi="Consolas"/>
          <w:color w:val="333333"/>
          <w:sz w:val="18"/>
        </w:rPr>
        <w:t>15. Intimal tear → blood enters media → aortic dissection</w:t>
      </w:r>
    </w:p>
    <w:p>
      <w:pPr>
        <w:pStyle w:val="Heading2"/>
      </w:pPr>
      <w:r>
        <w:t>Classification</w:t>
      </w:r>
    </w:p>
    <w:p>
      <w:pPr>
        <w:pStyle w:val="Heading3"/>
      </w:pPr>
      <w:r>
        <w:t>6.1 Arteries by size/function</w:t>
      </w:r>
    </w:p>
    <w:p>
      <w:pPr>
        <w:spacing w:after="0" w:before="0"/>
        <w:ind w:left="216"/>
      </w:pPr>
      <w:r>
        <w:rPr>
          <w:rFonts w:ascii="Consolas" w:hAnsi="Consolas"/>
          <w:color w:val="333333"/>
          <w:sz w:val="18"/>
        </w:rPr>
        <w:t>ARTERIES</w:t>
      </w:r>
    </w:p>
    <w:p>
      <w:pPr>
        <w:spacing w:after="0" w:before="0"/>
        <w:ind w:left="216"/>
      </w:pPr>
      <w:r>
        <w:rPr>
          <w:rFonts w:ascii="Consolas" w:hAnsi="Consolas"/>
          <w:color w:val="333333"/>
          <w:sz w:val="18"/>
        </w:rPr>
        <w:t>├── ELASTIC (conducting) — aorta, pulmonary trunk, major branches</w:t>
      </w:r>
    </w:p>
    <w:p>
      <w:pPr>
        <w:spacing w:after="0" w:before="0"/>
        <w:ind w:left="216"/>
      </w:pPr>
      <w:r>
        <w:rPr>
          <w:rFonts w:ascii="Consolas" w:hAnsi="Consolas"/>
          <w:color w:val="333333"/>
          <w:sz w:val="18"/>
        </w:rPr>
        <w:t>│     └── many elastic lamellae (windkessel)</w:t>
      </w:r>
    </w:p>
    <w:p>
      <w:pPr>
        <w:spacing w:after="0" w:before="0"/>
        <w:ind w:left="216"/>
      </w:pPr>
      <w:r>
        <w:rPr>
          <w:rFonts w:ascii="Consolas" w:hAnsi="Consolas"/>
          <w:color w:val="333333"/>
          <w:sz w:val="18"/>
        </w:rPr>
        <w:t>├── MUSCULAR (distributing) — femoral, radial, most named arteries</w:t>
      </w:r>
    </w:p>
    <w:p>
      <w:pPr>
        <w:spacing w:after="0" w:before="0"/>
        <w:ind w:left="216"/>
      </w:pPr>
      <w:r>
        <w:rPr>
          <w:rFonts w:ascii="Consolas" w:hAnsi="Consolas"/>
          <w:color w:val="333333"/>
          <w:sz w:val="18"/>
        </w:rPr>
        <w:t>│     └── prominent IEL + EEL + thick smooth muscle</w:t>
      </w:r>
    </w:p>
    <w:p>
      <w:pPr>
        <w:spacing w:after="0" w:before="0"/>
        <w:ind w:left="216"/>
      </w:pPr>
      <w:r>
        <w:rPr>
          <w:rFonts w:ascii="Consolas" w:hAnsi="Consolas"/>
          <w:color w:val="333333"/>
          <w:sz w:val="18"/>
        </w:rPr>
        <w:t>└── ARTERIOLES (resistance) — smallest</w:t>
      </w:r>
    </w:p>
    <w:p>
      <w:pPr>
        <w:spacing w:after="0" w:before="0"/>
        <w:ind w:left="216"/>
      </w:pPr>
      <w:r>
        <w:rPr>
          <w:rFonts w:ascii="Consolas" w:hAnsi="Consolas"/>
          <w:color w:val="333333"/>
          <w:sz w:val="18"/>
        </w:rPr>
        <w:t xml:space="preserve">      └── 1–2 smooth-muscle layers (main resistance)</w:t>
      </w:r>
    </w:p>
    <w:p>
      <w:r>
        <w:rPr>
          <w:i/>
        </w:rPr>
        <w:t>Organizing principle:</w:t>
      </w:r>
      <w:r>
        <w:t xml:space="preserve"> </w:t>
      </w:r>
      <w:r>
        <w:rPr>
          <w:b/>
        </w:rPr>
        <w:t>elastic vs muscular content</w:t>
      </w:r>
      <w:r>
        <w:t xml:space="preserve"> (a function of distance from the heart/pressure). </w:t>
      </w:r>
      <w:r>
        <w:rPr>
          <w:i/>
        </w:rPr>
        <w:t>Most important discriminating feature:</w:t>
      </w:r>
      <w:r>
        <w:t xml:space="preserve"> presence of many elastic lamellae (elastic) vs distinct IEL/EEL (muscular).</w:t>
      </w:r>
    </w:p>
    <w:p>
      <w:pPr>
        <w:pStyle w:val="Heading3"/>
      </w:pPr>
      <w:r>
        <w:t>6.2 Capillaries by permeability</w:t>
      </w:r>
    </w:p>
    <w:p>
      <w:pPr>
        <w:spacing w:after="0" w:before="0"/>
        <w:ind w:left="216"/>
      </w:pPr>
      <w:r>
        <w:rPr>
          <w:rFonts w:ascii="Consolas" w:hAnsi="Consolas"/>
          <w:color w:val="333333"/>
          <w:sz w:val="18"/>
        </w:rPr>
        <w:t>CAPILLARIES</w:t>
      </w:r>
    </w:p>
    <w:p>
      <w:pPr>
        <w:spacing w:after="0" w:before="0"/>
        <w:ind w:left="216"/>
      </w:pPr>
      <w:r>
        <w:rPr>
          <w:rFonts w:ascii="Consolas" w:hAnsi="Consolas"/>
          <w:color w:val="333333"/>
          <w:sz w:val="18"/>
        </w:rPr>
        <w:t>├── CONTINUOUS (tight junctions) ..... muscle, lung, BRAIN (BBB)</w:t>
      </w:r>
    </w:p>
    <w:p>
      <w:pPr>
        <w:spacing w:after="0" w:before="0"/>
        <w:ind w:left="216"/>
      </w:pPr>
      <w:r>
        <w:rPr>
          <w:rFonts w:ascii="Consolas" w:hAnsi="Consolas"/>
          <w:color w:val="333333"/>
          <w:sz w:val="18"/>
        </w:rPr>
        <w:t>├── FENESTRATED (pores) .............. kidney glomerulus, intestine, endocrine</w:t>
      </w:r>
    </w:p>
    <w:p>
      <w:pPr>
        <w:spacing w:after="0" w:before="0"/>
        <w:ind w:left="216"/>
      </w:pPr>
      <w:r>
        <w:rPr>
          <w:rFonts w:ascii="Consolas" w:hAnsi="Consolas"/>
          <w:color w:val="333333"/>
          <w:sz w:val="18"/>
        </w:rPr>
        <w:t>└── SINUSOIDAL (gaps, incomplete BM) .. liver, spleen, bone marrow</w:t>
      </w:r>
    </w:p>
    <w:p>
      <w:r>
        <w:rPr>
          <w:i/>
        </w:rPr>
        <w:t>Organizing principle:</w:t>
      </w:r>
      <w:r>
        <w:t xml:space="preserve"> </w:t>
      </w:r>
      <w:r>
        <w:rPr>
          <w:b/>
        </w:rPr>
        <w:t>endothelial permeability</w:t>
      </w:r>
      <w:r>
        <w:t xml:space="preserve">. </w:t>
      </w:r>
      <w:r>
        <w:rPr>
          <w:i/>
        </w:rPr>
        <w:t>Most important discriminating feature:</w:t>
      </w:r>
      <w:r>
        <w:t xml:space="preserve"> fenestrae/gaps (visible by EM).</w:t>
      </w:r>
    </w:p>
    <w:p>
      <w:pPr>
        <w:pStyle w:val="Heading2"/>
      </w:pPr>
      <w:r>
        <w:t>Comparison Tables</w:t>
      </w:r>
    </w:p>
    <w:p>
      <w:pPr>
        <w:pStyle w:val="Heading3"/>
      </w:pPr>
      <w:r>
        <w:t>7.1 Artery types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Dimension</w:t>
            </w:r>
          </w:p>
        </w:tc>
        <w:tc>
          <w:tcPr>
            <w:tcW w:type="dxa" w:w="2340"/>
            <w:shd w:val="clear" w:fill="1F3864"/>
          </w:tcPr>
          <w:p>
            <w:pPr>
              <w:spacing w:after="0"/>
            </w:pPr>
            <w:r>
              <w:rPr>
                <w:b/>
                <w:color w:val="FFFFFF"/>
              </w:rPr>
              <w:t>Elastic</w:t>
            </w:r>
          </w:p>
        </w:tc>
        <w:tc>
          <w:tcPr>
            <w:tcW w:type="dxa" w:w="2340"/>
            <w:shd w:val="clear" w:fill="1F3864"/>
          </w:tcPr>
          <w:p>
            <w:pPr>
              <w:spacing w:after="0"/>
            </w:pPr>
            <w:r>
              <w:rPr>
                <w:b/>
                <w:color w:val="FFFFFF"/>
              </w:rPr>
              <w:t>Muscular</w:t>
            </w:r>
          </w:p>
        </w:tc>
        <w:tc>
          <w:tcPr>
            <w:tcW w:type="dxa" w:w="2340"/>
            <w:shd w:val="clear" w:fill="1F3864"/>
          </w:tcPr>
          <w:p>
            <w:pPr>
              <w:spacing w:after="0"/>
            </w:pPr>
            <w:r>
              <w:rPr>
                <w:b/>
                <w:color w:val="FFFFFF"/>
              </w:rPr>
              <w:t>Arteriole</w:t>
            </w:r>
          </w:p>
        </w:tc>
      </w:tr>
      <w:tr>
        <w:tc>
          <w:tcPr>
            <w:tcW w:type="dxa" w:w="2340"/>
          </w:tcPr>
          <w:p>
            <w:pPr>
              <w:spacing w:after="0"/>
            </w:pPr>
            <w:r>
              <w:t>Size</w:t>
            </w:r>
          </w:p>
        </w:tc>
        <w:tc>
          <w:tcPr>
            <w:tcW w:type="dxa" w:w="2340"/>
          </w:tcPr>
          <w:p>
            <w:pPr>
              <w:spacing w:after="0"/>
            </w:pPr>
            <w:r>
              <w:t>Largest</w:t>
            </w:r>
          </w:p>
        </w:tc>
        <w:tc>
          <w:tcPr>
            <w:tcW w:type="dxa" w:w="2340"/>
          </w:tcPr>
          <w:p>
            <w:pPr>
              <w:spacing w:after="0"/>
            </w:pPr>
            <w:r>
              <w:t>Medium</w:t>
            </w:r>
          </w:p>
        </w:tc>
        <w:tc>
          <w:tcPr>
            <w:tcW w:type="dxa" w:w="2340"/>
          </w:tcPr>
          <w:p>
            <w:pPr>
              <w:spacing w:after="0"/>
            </w:pPr>
            <w:r>
              <w:t>Smallest</w:t>
            </w:r>
          </w:p>
        </w:tc>
      </w:tr>
      <w:tr>
        <w:tc>
          <w:tcPr>
            <w:tcW w:type="dxa" w:w="2340"/>
          </w:tcPr>
          <w:p>
            <w:pPr>
              <w:spacing w:after="0"/>
            </w:pPr>
            <w:r>
              <w:t>Media</w:t>
            </w:r>
          </w:p>
        </w:tc>
        <w:tc>
          <w:tcPr>
            <w:tcW w:type="dxa" w:w="2340"/>
          </w:tcPr>
          <w:p>
            <w:pPr>
              <w:spacing w:after="0"/>
            </w:pPr>
            <w:r>
              <w:t>Many elastic lamellae</w:t>
            </w:r>
          </w:p>
        </w:tc>
        <w:tc>
          <w:tcPr>
            <w:tcW w:type="dxa" w:w="2340"/>
          </w:tcPr>
          <w:p>
            <w:pPr>
              <w:spacing w:after="0"/>
            </w:pPr>
            <w:r>
              <w:t>Thick smooth muscle</w:t>
            </w:r>
          </w:p>
        </w:tc>
        <w:tc>
          <w:tcPr>
            <w:tcW w:type="dxa" w:w="2340"/>
          </w:tcPr>
          <w:p>
            <w:pPr>
              <w:spacing w:after="0"/>
            </w:pPr>
            <w:r>
              <w:t>1–2 muscle layers</w:t>
            </w:r>
          </w:p>
        </w:tc>
      </w:tr>
      <w:tr>
        <w:tc>
          <w:tcPr>
            <w:tcW w:type="dxa" w:w="2340"/>
          </w:tcPr>
          <w:p>
            <w:pPr>
              <w:spacing w:after="0"/>
            </w:pPr>
            <w:r>
              <w:t>IEL/EEL</w:t>
            </w:r>
          </w:p>
        </w:tc>
        <w:tc>
          <w:tcPr>
            <w:tcW w:type="dxa" w:w="2340"/>
          </w:tcPr>
          <w:p>
            <w:pPr>
              <w:spacing w:after="0"/>
            </w:pPr>
            <w:r>
              <w:t>IEL not distinct</w:t>
            </w:r>
          </w:p>
        </w:tc>
        <w:tc>
          <w:tcPr>
            <w:tcW w:type="dxa" w:w="2340"/>
          </w:tcPr>
          <w:p>
            <w:pPr>
              <w:spacing w:after="0"/>
            </w:pPr>
            <w:r>
              <w:rPr>
                <w:b/>
              </w:rPr>
              <w:t>Prominent IEL + EEL</w:t>
            </w:r>
          </w:p>
        </w:tc>
        <w:tc>
          <w:tcPr>
            <w:tcW w:type="dxa" w:w="2340"/>
          </w:tcPr>
          <w:p>
            <w:pPr>
              <w:spacing w:after="0"/>
            </w:pPr>
            <w:r>
              <w:t>No EEL</w:t>
            </w:r>
          </w:p>
        </w:tc>
      </w:tr>
      <w:tr>
        <w:tc>
          <w:tcPr>
            <w:tcW w:type="dxa" w:w="2340"/>
          </w:tcPr>
          <w:p>
            <w:pPr>
              <w:spacing w:after="0"/>
            </w:pPr>
            <w:r>
              <w:t>Function</w:t>
            </w:r>
          </w:p>
        </w:tc>
        <w:tc>
          <w:tcPr>
            <w:tcW w:type="dxa" w:w="2340"/>
          </w:tcPr>
          <w:p>
            <w:pPr>
              <w:spacing w:after="0"/>
            </w:pPr>
            <w:r>
              <w:t>Conduction (windkessel)</w:t>
            </w:r>
          </w:p>
        </w:tc>
        <w:tc>
          <w:tcPr>
            <w:tcW w:type="dxa" w:w="2340"/>
          </w:tcPr>
          <w:p>
            <w:pPr>
              <w:spacing w:after="0"/>
            </w:pPr>
            <w:r>
              <w:t>Distribution</w:t>
            </w:r>
          </w:p>
        </w:tc>
        <w:tc>
          <w:tcPr>
            <w:tcW w:type="dxa" w:w="2340"/>
          </w:tcPr>
          <w:p>
            <w:pPr>
              <w:spacing w:after="0"/>
            </w:pPr>
            <w:r>
              <w:rPr>
                <w:b/>
              </w:rPr>
              <w:t>Resistance</w:t>
            </w:r>
          </w:p>
        </w:tc>
      </w:tr>
      <w:tr>
        <w:tc>
          <w:tcPr>
            <w:tcW w:type="dxa" w:w="2340"/>
          </w:tcPr>
          <w:p>
            <w:pPr>
              <w:spacing w:after="0"/>
            </w:pPr>
            <w:r>
              <w:t>Example</w:t>
            </w:r>
          </w:p>
        </w:tc>
        <w:tc>
          <w:tcPr>
            <w:tcW w:type="dxa" w:w="2340"/>
          </w:tcPr>
          <w:p>
            <w:pPr>
              <w:spacing w:after="0"/>
            </w:pPr>
            <w:r>
              <w:t>Aorta</w:t>
            </w:r>
          </w:p>
        </w:tc>
        <w:tc>
          <w:tcPr>
            <w:tcW w:type="dxa" w:w="2340"/>
          </w:tcPr>
          <w:p>
            <w:pPr>
              <w:spacing w:after="0"/>
            </w:pPr>
            <w:r>
              <w:t>Femoral, radial</w:t>
            </w:r>
          </w:p>
        </w:tc>
        <w:tc>
          <w:tcPr>
            <w:tcW w:type="dxa" w:w="2340"/>
          </w:tcPr>
          <w:p>
            <w:pPr>
              <w:spacing w:after="0"/>
            </w:pPr>
            <w:r>
              <w:t>—</w:t>
            </w:r>
          </w:p>
        </w:tc>
      </w:tr>
    </w:tbl>
    <w:p>
      <w:pPr>
        <w:pStyle w:val="Heading3"/>
      </w:pPr>
      <w:r>
        <w:t>7.2 Capillary types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Dimension</w:t>
            </w:r>
          </w:p>
        </w:tc>
        <w:tc>
          <w:tcPr>
            <w:tcW w:type="dxa" w:w="2340"/>
            <w:shd w:val="clear" w:fill="1F3864"/>
          </w:tcPr>
          <w:p>
            <w:pPr>
              <w:spacing w:after="0"/>
            </w:pPr>
            <w:r>
              <w:rPr>
                <w:b/>
                <w:color w:val="FFFFFF"/>
              </w:rPr>
              <w:t>Continuous</w:t>
            </w:r>
          </w:p>
        </w:tc>
        <w:tc>
          <w:tcPr>
            <w:tcW w:type="dxa" w:w="2340"/>
            <w:shd w:val="clear" w:fill="1F3864"/>
          </w:tcPr>
          <w:p>
            <w:pPr>
              <w:spacing w:after="0"/>
            </w:pPr>
            <w:r>
              <w:rPr>
                <w:b/>
                <w:color w:val="FFFFFF"/>
              </w:rPr>
              <w:t>Fenestrated</w:t>
            </w:r>
          </w:p>
        </w:tc>
        <w:tc>
          <w:tcPr>
            <w:tcW w:type="dxa" w:w="2340"/>
            <w:shd w:val="clear" w:fill="1F3864"/>
          </w:tcPr>
          <w:p>
            <w:pPr>
              <w:spacing w:after="0"/>
            </w:pPr>
            <w:r>
              <w:rPr>
                <w:b/>
                <w:color w:val="FFFFFF"/>
              </w:rPr>
              <w:t>Sinusoidal</w:t>
            </w:r>
          </w:p>
        </w:tc>
      </w:tr>
      <w:tr>
        <w:tc>
          <w:tcPr>
            <w:tcW w:type="dxa" w:w="2340"/>
          </w:tcPr>
          <w:p>
            <w:pPr>
              <w:spacing w:after="0"/>
            </w:pPr>
            <w:r>
              <w:t>Endothelium</w:t>
            </w:r>
          </w:p>
        </w:tc>
        <w:tc>
          <w:tcPr>
            <w:tcW w:type="dxa" w:w="2340"/>
          </w:tcPr>
          <w:p>
            <w:pPr>
              <w:spacing w:after="0"/>
            </w:pPr>
            <w:r>
              <w:t>Tight junctions</w:t>
            </w:r>
          </w:p>
        </w:tc>
        <w:tc>
          <w:tcPr>
            <w:tcW w:type="dxa" w:w="2340"/>
          </w:tcPr>
          <w:p>
            <w:pPr>
              <w:spacing w:after="0"/>
            </w:pPr>
            <w:r>
              <w:t>Fenestrae (± diaphragms)</w:t>
            </w:r>
          </w:p>
        </w:tc>
        <w:tc>
          <w:tcPr>
            <w:tcW w:type="dxa" w:w="2340"/>
          </w:tcPr>
          <w:p>
            <w:pPr>
              <w:spacing w:after="0"/>
            </w:pPr>
            <w:r>
              <w:t>Large gaps</w:t>
            </w:r>
          </w:p>
        </w:tc>
      </w:tr>
      <w:tr>
        <w:tc>
          <w:tcPr>
            <w:tcW w:type="dxa" w:w="2340"/>
          </w:tcPr>
          <w:p>
            <w:pPr>
              <w:spacing w:after="0"/>
            </w:pPr>
            <w:r>
              <w:t>Basal lamina</w:t>
            </w:r>
          </w:p>
        </w:tc>
        <w:tc>
          <w:tcPr>
            <w:tcW w:type="dxa" w:w="2340"/>
          </w:tcPr>
          <w:p>
            <w:pPr>
              <w:spacing w:after="0"/>
            </w:pPr>
            <w:r>
              <w:t>Complete</w:t>
            </w:r>
          </w:p>
        </w:tc>
        <w:tc>
          <w:tcPr>
            <w:tcW w:type="dxa" w:w="2340"/>
          </w:tcPr>
          <w:p>
            <w:pPr>
              <w:spacing w:after="0"/>
            </w:pPr>
            <w:r>
              <w:t>Complete</w:t>
            </w:r>
          </w:p>
        </w:tc>
        <w:tc>
          <w:tcPr>
            <w:tcW w:type="dxa" w:w="2340"/>
          </w:tcPr>
          <w:p>
            <w:pPr>
              <w:spacing w:after="0"/>
            </w:pPr>
            <w:r>
              <w:rPr>
                <w:b/>
              </w:rPr>
              <w:t>Incomplete</w:t>
            </w:r>
          </w:p>
        </w:tc>
      </w:tr>
      <w:tr>
        <w:tc>
          <w:tcPr>
            <w:tcW w:type="dxa" w:w="2340"/>
          </w:tcPr>
          <w:p>
            <w:pPr>
              <w:spacing w:after="0"/>
            </w:pPr>
            <w:r>
              <w:t>Location</w:t>
            </w:r>
          </w:p>
        </w:tc>
        <w:tc>
          <w:tcPr>
            <w:tcW w:type="dxa" w:w="2340"/>
          </w:tcPr>
          <w:p>
            <w:pPr>
              <w:spacing w:after="0"/>
            </w:pPr>
            <w:r>
              <w:t>Brain, muscle, lung</w:t>
            </w:r>
          </w:p>
        </w:tc>
        <w:tc>
          <w:tcPr>
            <w:tcW w:type="dxa" w:w="2340"/>
          </w:tcPr>
          <w:p>
            <w:pPr>
              <w:spacing w:after="0"/>
            </w:pPr>
            <w:r>
              <w:t>Kidney, intestine, endocrine</w:t>
            </w:r>
          </w:p>
        </w:tc>
        <w:tc>
          <w:tcPr>
            <w:tcW w:type="dxa" w:w="2340"/>
          </w:tcPr>
          <w:p>
            <w:pPr>
              <w:spacing w:after="0"/>
            </w:pPr>
            <w:r>
              <w:t>Liver, spleen, marrow</w:t>
            </w:r>
          </w:p>
        </w:tc>
      </w:tr>
      <w:tr>
        <w:tc>
          <w:tcPr>
            <w:tcW w:type="dxa" w:w="2340"/>
          </w:tcPr>
          <w:p>
            <w:pPr>
              <w:spacing w:after="0"/>
            </w:pPr>
            <w:r>
              <w:t>Permeability</w:t>
            </w:r>
          </w:p>
        </w:tc>
        <w:tc>
          <w:tcPr>
            <w:tcW w:type="dxa" w:w="2340"/>
          </w:tcPr>
          <w:p>
            <w:pPr>
              <w:spacing w:after="0"/>
            </w:pPr>
            <w:r>
              <w:t>Lowest</w:t>
            </w:r>
          </w:p>
        </w:tc>
        <w:tc>
          <w:tcPr>
            <w:tcW w:type="dxa" w:w="2340"/>
          </w:tcPr>
          <w:p>
            <w:pPr>
              <w:spacing w:after="0"/>
            </w:pPr>
            <w:r>
              <w:t>Intermediate</w:t>
            </w:r>
          </w:p>
        </w:tc>
        <w:tc>
          <w:tcPr>
            <w:tcW w:type="dxa" w:w="2340"/>
          </w:tcPr>
          <w:p>
            <w:pPr>
              <w:spacing w:after="0"/>
            </w:pPr>
            <w:r>
              <w:t>Highest</w:t>
            </w:r>
          </w:p>
        </w:tc>
      </w:tr>
    </w:tbl>
    <w:p>
      <w:pPr>
        <w:pStyle w:val="Heading3"/>
      </w:pPr>
      <w:r>
        <w:t>7.3 Artery vs vein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Artery</w:t>
            </w:r>
          </w:p>
        </w:tc>
        <w:tc>
          <w:tcPr>
            <w:tcW w:type="dxa" w:w="3120"/>
            <w:shd w:val="clear" w:fill="1F3864"/>
          </w:tcPr>
          <w:p>
            <w:pPr>
              <w:spacing w:after="0"/>
            </w:pPr>
            <w:r>
              <w:rPr>
                <w:b/>
                <w:color w:val="FFFFFF"/>
              </w:rPr>
              <w:t>Vein</w:t>
            </w:r>
          </w:p>
        </w:tc>
      </w:tr>
      <w:tr>
        <w:tc>
          <w:tcPr>
            <w:tcW w:type="dxa" w:w="3120"/>
          </w:tcPr>
          <w:p>
            <w:pPr>
              <w:spacing w:after="0"/>
            </w:pPr>
            <w:r>
              <w:t>Wall</w:t>
            </w:r>
          </w:p>
        </w:tc>
        <w:tc>
          <w:tcPr>
            <w:tcW w:type="dxa" w:w="3120"/>
          </w:tcPr>
          <w:p>
            <w:pPr>
              <w:spacing w:after="0"/>
            </w:pPr>
            <w:r>
              <w:t>Thick</w:t>
            </w:r>
          </w:p>
        </w:tc>
        <w:tc>
          <w:tcPr>
            <w:tcW w:type="dxa" w:w="3120"/>
          </w:tcPr>
          <w:p>
            <w:pPr>
              <w:spacing w:after="0"/>
            </w:pPr>
            <w:r>
              <w:t>Thin</w:t>
            </w:r>
          </w:p>
        </w:tc>
      </w:tr>
      <w:tr>
        <w:tc>
          <w:tcPr>
            <w:tcW w:type="dxa" w:w="3120"/>
          </w:tcPr>
          <w:p>
            <w:pPr>
              <w:spacing w:after="0"/>
            </w:pPr>
            <w:r>
              <w:t>Lumen</w:t>
            </w:r>
          </w:p>
        </w:tc>
        <w:tc>
          <w:tcPr>
            <w:tcW w:type="dxa" w:w="3120"/>
          </w:tcPr>
          <w:p>
            <w:pPr>
              <w:spacing w:after="0"/>
            </w:pPr>
            <w:r>
              <w:t>Round, patent</w:t>
            </w:r>
          </w:p>
        </w:tc>
        <w:tc>
          <w:tcPr>
            <w:tcW w:type="dxa" w:w="3120"/>
          </w:tcPr>
          <w:p>
            <w:pPr>
              <w:spacing w:after="0"/>
            </w:pPr>
            <w:r>
              <w:t>Large, irregular/collapsed</w:t>
            </w:r>
          </w:p>
        </w:tc>
      </w:tr>
      <w:tr>
        <w:tc>
          <w:tcPr>
            <w:tcW w:type="dxa" w:w="3120"/>
          </w:tcPr>
          <w:p>
            <w:pPr>
              <w:spacing w:after="0"/>
            </w:pPr>
            <w:r>
              <w:t>Media</w:t>
            </w:r>
          </w:p>
        </w:tc>
        <w:tc>
          <w:tcPr>
            <w:tcW w:type="dxa" w:w="3120"/>
          </w:tcPr>
          <w:p>
            <w:pPr>
              <w:spacing w:after="0"/>
            </w:pPr>
            <w:r>
              <w:t>Thick</w:t>
            </w:r>
          </w:p>
        </w:tc>
        <w:tc>
          <w:tcPr>
            <w:tcW w:type="dxa" w:w="3120"/>
          </w:tcPr>
          <w:p>
            <w:pPr>
              <w:spacing w:after="0"/>
            </w:pPr>
            <w:r>
              <w:t>Thin</w:t>
            </w:r>
          </w:p>
        </w:tc>
      </w:tr>
      <w:tr>
        <w:tc>
          <w:tcPr>
            <w:tcW w:type="dxa" w:w="3120"/>
          </w:tcPr>
          <w:p>
            <w:pPr>
              <w:spacing w:after="0"/>
            </w:pPr>
            <w:r>
              <w:t>Adventitia</w:t>
            </w:r>
          </w:p>
        </w:tc>
        <w:tc>
          <w:tcPr>
            <w:tcW w:type="dxa" w:w="3120"/>
          </w:tcPr>
          <w:p>
            <w:pPr>
              <w:spacing w:after="0"/>
            </w:pPr>
            <w:r>
              <w:t>Modest</w:t>
            </w:r>
          </w:p>
        </w:tc>
        <w:tc>
          <w:tcPr>
            <w:tcW w:type="dxa" w:w="3120"/>
          </w:tcPr>
          <w:p>
            <w:pPr>
              <w:spacing w:after="0"/>
            </w:pPr>
            <w:r>
              <w:t>Thick</w:t>
            </w:r>
          </w:p>
        </w:tc>
      </w:tr>
      <w:tr>
        <w:tc>
          <w:tcPr>
            <w:tcW w:type="dxa" w:w="3120"/>
          </w:tcPr>
          <w:p>
            <w:pPr>
              <w:spacing w:after="0"/>
            </w:pPr>
            <w:r>
              <w:t>Valves</w:t>
            </w:r>
          </w:p>
        </w:tc>
        <w:tc>
          <w:tcPr>
            <w:tcW w:type="dxa" w:w="3120"/>
          </w:tcPr>
          <w:p>
            <w:pPr>
              <w:spacing w:after="0"/>
            </w:pPr>
            <w:r>
              <w:t>Absent</w:t>
            </w:r>
          </w:p>
        </w:tc>
        <w:tc>
          <w:tcPr>
            <w:tcW w:type="dxa" w:w="3120"/>
          </w:tcPr>
          <w:p>
            <w:pPr>
              <w:spacing w:after="0"/>
            </w:pPr>
            <w:r>
              <w:t>Present</w:t>
            </w:r>
          </w:p>
        </w:tc>
      </w:tr>
    </w:tbl>
    <w:p>
      <w:pPr>
        <w:pStyle w:val="Heading3"/>
      </w:pPr>
      <w:r>
        <w:t>7.4 Heart wall layers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Layer</w:t>
            </w:r>
          </w:p>
        </w:tc>
        <w:tc>
          <w:tcPr>
            <w:tcW w:type="dxa" w:w="3120"/>
            <w:shd w:val="clear" w:fill="1F3864"/>
          </w:tcPr>
          <w:p>
            <w:pPr>
              <w:spacing w:after="0"/>
            </w:pPr>
            <w:r>
              <w:rPr>
                <w:b/>
                <w:color w:val="FFFFFF"/>
              </w:rPr>
              <w:t>Composition</w:t>
            </w:r>
          </w:p>
        </w:tc>
        <w:tc>
          <w:tcPr>
            <w:tcW w:type="dxa" w:w="3120"/>
            <w:shd w:val="clear" w:fill="1F3864"/>
          </w:tcPr>
          <w:p>
            <w:pPr>
              <w:spacing w:after="0"/>
            </w:pPr>
            <w:r>
              <w:rPr>
                <w:b/>
                <w:color w:val="FFFFFF"/>
              </w:rPr>
              <w:t>Continuity/function</w:t>
            </w:r>
          </w:p>
        </w:tc>
      </w:tr>
      <w:tr>
        <w:tc>
          <w:tcPr>
            <w:tcW w:type="dxa" w:w="3120"/>
          </w:tcPr>
          <w:p>
            <w:pPr>
              <w:spacing w:after="0"/>
            </w:pPr>
            <w:r>
              <w:t>Endocardium</w:t>
            </w:r>
          </w:p>
        </w:tc>
        <w:tc>
          <w:tcPr>
            <w:tcW w:type="dxa" w:w="3120"/>
          </w:tcPr>
          <w:p>
            <w:pPr>
              <w:spacing w:after="0"/>
            </w:pPr>
            <w:r>
              <w:t>Endothelium + subendothelial CT</w:t>
            </w:r>
          </w:p>
        </w:tc>
        <w:tc>
          <w:tcPr>
            <w:tcW w:type="dxa" w:w="3120"/>
          </w:tcPr>
          <w:p>
            <w:pPr>
              <w:spacing w:after="0"/>
            </w:pPr>
            <w:r>
              <w:t>Continuous with vessel intima</w:t>
            </w:r>
          </w:p>
        </w:tc>
      </w:tr>
      <w:tr>
        <w:tc>
          <w:tcPr>
            <w:tcW w:type="dxa" w:w="3120"/>
          </w:tcPr>
          <w:p>
            <w:pPr>
              <w:spacing w:after="0"/>
            </w:pPr>
            <w:r>
              <w:t>Myocardium</w:t>
            </w:r>
          </w:p>
        </w:tc>
        <w:tc>
          <w:tcPr>
            <w:tcW w:type="dxa" w:w="3120"/>
          </w:tcPr>
          <w:p>
            <w:pPr>
              <w:spacing w:after="0"/>
            </w:pPr>
            <w:r>
              <w:t>Cardiac muscle</w:t>
            </w:r>
          </w:p>
        </w:tc>
        <w:tc>
          <w:tcPr>
            <w:tcW w:type="dxa" w:w="3120"/>
          </w:tcPr>
          <w:p>
            <w:pPr>
              <w:spacing w:after="0"/>
            </w:pPr>
            <w:r>
              <w:t>Pumping (thickest in LV)</w:t>
            </w:r>
          </w:p>
        </w:tc>
      </w:tr>
      <w:tr>
        <w:tc>
          <w:tcPr>
            <w:tcW w:type="dxa" w:w="3120"/>
          </w:tcPr>
          <w:p>
            <w:pPr>
              <w:spacing w:after="0"/>
            </w:pPr>
            <w:r>
              <w:t>Epicardium</w:t>
            </w:r>
          </w:p>
        </w:tc>
        <w:tc>
          <w:tcPr>
            <w:tcW w:type="dxa" w:w="3120"/>
          </w:tcPr>
          <w:p>
            <w:pPr>
              <w:spacing w:after="0"/>
            </w:pPr>
            <w:r>
              <w:t>Mesothelium + CT + fat</w:t>
            </w:r>
          </w:p>
        </w:tc>
        <w:tc>
          <w:tcPr>
            <w:tcW w:type="dxa" w:w="3120"/>
          </w:tcPr>
          <w:p>
            <w:pPr>
              <w:spacing w:after="0"/>
            </w:pPr>
            <w:r>
              <w:t>Visceral pericardium</w:t>
            </w:r>
          </w:p>
        </w:tc>
      </w:tr>
    </w:tbl>
    <w:p>
      <w:pPr>
        <w:pStyle w:val="Heading3"/>
      </w:pPr>
      <w:r>
        <w:t>7.5 Atherosclerosis vs aneurysm vs dissection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Layer</w:t>
            </w:r>
          </w:p>
        </w:tc>
        <w:tc>
          <w:tcPr>
            <w:tcW w:type="dxa" w:w="3120"/>
            <w:shd w:val="clear" w:fill="1F3864"/>
          </w:tcPr>
          <w:p>
            <w:pPr>
              <w:spacing w:after="0"/>
            </w:pPr>
            <w:r>
              <w:rPr>
                <w:b/>
                <w:color w:val="FFFFFF"/>
              </w:rPr>
              <w:t>Mechanism</w:t>
            </w:r>
          </w:p>
        </w:tc>
      </w:tr>
      <w:tr>
        <w:tc>
          <w:tcPr>
            <w:tcW w:type="dxa" w:w="3120"/>
          </w:tcPr>
          <w:p>
            <w:pPr>
              <w:spacing w:after="0"/>
            </w:pPr>
            <w:r>
              <w:t>Atherosclerosis</w:t>
            </w:r>
          </w:p>
        </w:tc>
        <w:tc>
          <w:tcPr>
            <w:tcW w:type="dxa" w:w="3120"/>
          </w:tcPr>
          <w:p>
            <w:pPr>
              <w:spacing w:after="0"/>
            </w:pPr>
            <w:r>
              <w:rPr>
                <w:b/>
              </w:rPr>
              <w:t>Intima</w:t>
            </w:r>
          </w:p>
        </w:tc>
        <w:tc>
          <w:tcPr>
            <w:tcW w:type="dxa" w:w="3120"/>
          </w:tcPr>
          <w:p>
            <w:pPr>
              <w:spacing w:after="0"/>
            </w:pPr>
            <w:r>
              <w:t>Endothelial injury → foam cells → plaque</w:t>
            </w:r>
          </w:p>
        </w:tc>
      </w:tr>
      <w:tr>
        <w:tc>
          <w:tcPr>
            <w:tcW w:type="dxa" w:w="3120"/>
          </w:tcPr>
          <w:p>
            <w:pPr>
              <w:spacing w:after="0"/>
            </w:pPr>
            <w:r>
              <w:t>Aneurysm</w:t>
            </w:r>
          </w:p>
        </w:tc>
        <w:tc>
          <w:tcPr>
            <w:tcW w:type="dxa" w:w="3120"/>
          </w:tcPr>
          <w:p>
            <w:pPr>
              <w:spacing w:after="0"/>
            </w:pPr>
            <w:r>
              <w:rPr>
                <w:b/>
              </w:rPr>
              <w:t>Media</w:t>
            </w:r>
          </w:p>
        </w:tc>
        <w:tc>
          <w:tcPr>
            <w:tcW w:type="dxa" w:w="3120"/>
          </w:tcPr>
          <w:p>
            <w:pPr>
              <w:spacing w:after="0"/>
            </w:pPr>
            <w:r>
              <w:t>Elastin/SMC loss → dilation</w:t>
            </w:r>
          </w:p>
        </w:tc>
      </w:tr>
      <w:tr>
        <w:tc>
          <w:tcPr>
            <w:tcW w:type="dxa" w:w="3120"/>
          </w:tcPr>
          <w:p>
            <w:pPr>
              <w:spacing w:after="0"/>
            </w:pPr>
            <w:r>
              <w:t>Dissection</w:t>
            </w:r>
          </w:p>
        </w:tc>
        <w:tc>
          <w:tcPr>
            <w:tcW w:type="dxa" w:w="3120"/>
          </w:tcPr>
          <w:p>
            <w:pPr>
              <w:spacing w:after="0"/>
            </w:pPr>
            <w:r>
              <w:t>Intima tear → media</w:t>
            </w:r>
          </w:p>
        </w:tc>
        <w:tc>
          <w:tcPr>
            <w:tcW w:type="dxa" w:w="3120"/>
          </w:tcPr>
          <w:p>
            <w:pPr>
              <w:spacing w:after="0"/>
            </w:pPr>
            <w:r>
              <w:t>Blood splits the media</w:t>
            </w:r>
          </w:p>
        </w:tc>
      </w:tr>
    </w:tbl>
    <w:p>
      <w:pPr>
        <w:pStyle w:val="Heading2"/>
      </w:pPr>
      <w:r>
        <w:t>Microscopic Recognition</w:t>
      </w:r>
    </w:p>
    <w:p>
      <w:pPr>
        <w:pStyle w:val="Heading3"/>
      </w:pPr>
      <w:r>
        <w:t>8.1 Elastic artery (aorta)</w:t>
      </w:r>
    </w:p>
    <w:p>
      <w:r>
        <w:rPr>
          <w:b/>
        </w:rPr>
        <w:t>What you see.</w:t>
      </w:r>
      <w:r>
        <w:t xml:space="preserve"> Multiple </w:t>
      </w:r>
      <w:r>
        <w:rPr>
          <w:b/>
        </w:rPr>
        <w:t>wavy, concentric elastic lamellae</w:t>
      </w:r>
      <w:r>
        <w:t xml:space="preserve"> between smooth-muscle layers (Orcein/Verhoeff).</w:t>
      </w:r>
    </w:p>
    <w:p>
      <w:r>
        <w:rPr>
          <w:b/>
        </w:rPr>
        <w:t>What it means.</w:t>
      </w:r>
      <w:r>
        <w:t xml:space="preserve"> Elastic (conducting) artery.</w:t>
      </w:r>
    </w:p>
    <w:p>
      <w:r>
        <w:rPr>
          <w:b/>
        </w:rPr>
        <w:t>Why it looks that way.</w:t>
      </w:r>
      <w:r>
        <w:t xml:space="preserve"> The media is dominated by fenestrated elastic lamellae for recoil.</w:t>
      </w:r>
    </w:p>
    <w:p>
      <w:r>
        <w:rPr>
          <w:b/>
        </w:rPr>
        <w:t>Key distinguishing feature.</w:t>
      </w:r>
      <w:r>
        <w:t xml:space="preserve"> Many elastic lamellae; IEL not distinct.</w:t>
      </w:r>
    </w:p>
    <w:p>
      <w:r>
        <w:rPr>
          <w:b/>
        </w:rPr>
        <w:t>Common mimic.</w:t>
      </w:r>
      <w:r>
        <w:t xml:space="preserve"> Muscular artery — but that has a single prominent IEL/EEL, not many lamellae.</w:t>
      </w:r>
    </w:p>
    <w:p>
      <w:r>
        <w:rPr>
          <w:b/>
        </w:rPr>
        <w:t>How to avoid the mistake.</w:t>
      </w:r>
      <w:r>
        <w:t xml:space="preserve"> Count the elastic layers: many = elastic; one IEL + one EEL = muscular.</w:t>
      </w:r>
    </w:p>
    <w:p>
      <w:pPr>
        <w:pStyle w:val="Heading3"/>
      </w:pPr>
      <w:r>
        <w:t>8.2 Muscular artery</w:t>
      </w:r>
    </w:p>
    <w:p>
      <w:r>
        <w:rPr>
          <w:b/>
        </w:rPr>
        <w:t>What you see.</w:t>
      </w:r>
      <w:r>
        <w:t xml:space="preserve"> Round lumen with a </w:t>
      </w:r>
      <w:r>
        <w:rPr>
          <w:b/>
        </w:rPr>
        <w:t>wavy bright IEL</w:t>
      </w:r>
      <w:r>
        <w:t>, thick smooth-muscle media, and an EEL.</w:t>
      </w:r>
    </w:p>
    <w:p>
      <w:r>
        <w:rPr>
          <w:b/>
        </w:rPr>
        <w:t>What it means.</w:t>
      </w:r>
      <w:r>
        <w:t xml:space="preserve"> Muscular (distributing) artery.</w:t>
      </w:r>
    </w:p>
    <w:p>
      <w:r>
        <w:rPr>
          <w:b/>
        </w:rPr>
        <w:t>Why it looks that way.</w:t>
      </w:r>
      <w:r>
        <w:t xml:space="preserve"> The IEL is a refractile wavy line; the media is packed smooth muscle.</w:t>
      </w:r>
    </w:p>
    <w:p>
      <w:r>
        <w:rPr>
          <w:b/>
        </w:rPr>
        <w:t>Key distinguishing feature.</w:t>
      </w:r>
      <w:r>
        <w:t xml:space="preserve"> Prominent IEL + EEL.</w:t>
      </w:r>
    </w:p>
    <w:p>
      <w:r>
        <w:rPr>
          <w:b/>
        </w:rPr>
        <w:t>Common mimic.</w:t>
      </w:r>
      <w:r>
        <w:t xml:space="preserve"> Elastic artery (many lamellae) — only one IEL here.</w:t>
      </w:r>
    </w:p>
    <w:p>
      <w:r>
        <w:rPr>
          <w:b/>
        </w:rPr>
        <w:t>How to avoid the mistake.</w:t>
      </w:r>
      <w:r>
        <w:t xml:space="preserve"> One IEL + one EEL = muscular artery.</w:t>
      </w:r>
    </w:p>
    <w:p>
      <w:pPr>
        <w:pStyle w:val="Heading3"/>
      </w:pPr>
      <w:r>
        <w:t>8.3 Vein</w:t>
      </w:r>
    </w:p>
    <w:p>
      <w:r>
        <w:rPr>
          <w:b/>
        </w:rPr>
        <w:t>What you see.</w:t>
      </w:r>
      <w:r>
        <w:t xml:space="preserve"> Thin wall, </w:t>
      </w:r>
      <w:r>
        <w:rPr>
          <w:b/>
        </w:rPr>
        <w:t>large irregular (often collapsed) lumen</w:t>
      </w:r>
      <w:r>
        <w:t>, valves, RBCs.</w:t>
      </w:r>
    </w:p>
    <w:p>
      <w:r>
        <w:rPr>
          <w:b/>
        </w:rPr>
        <w:t>What it means.</w:t>
      </w:r>
      <w:r>
        <w:t xml:space="preserve"> Vein (low-pressure return).</w:t>
      </w:r>
    </w:p>
    <w:p>
      <w:r>
        <w:rPr>
          <w:b/>
        </w:rPr>
        <w:t>Why it looks that way.</w:t>
      </w:r>
      <w:r>
        <w:t xml:space="preserve"> Low pressure → thin media, thick adventitia; lumen collapses without pressure.</w:t>
      </w:r>
    </w:p>
    <w:p>
      <w:r>
        <w:rPr>
          <w:b/>
        </w:rPr>
        <w:t>Key distinguishing feature.</w:t>
      </w:r>
      <w:r>
        <w:t xml:space="preserve"> Thin wall + large irregular lumen (+ valves).</w:t>
      </w:r>
    </w:p>
    <w:p>
      <w:r>
        <w:rPr>
          <w:b/>
        </w:rPr>
        <w:t>Common mimic.</w:t>
      </w:r>
      <w:r>
        <w:t xml:space="preserve"> Lymphatic (also thin) — but lymphatics have </w:t>
      </w:r>
      <w:r>
        <w:rPr>
          <w:b/>
        </w:rPr>
        <w:t>no RBCs</w:t>
      </w:r>
      <w:r>
        <w:t>.</w:t>
      </w:r>
    </w:p>
    <w:p>
      <w:r>
        <w:rPr>
          <w:b/>
        </w:rPr>
        <w:t>How to avoid the mistake.</w:t>
      </w:r>
      <w:r>
        <w:t xml:space="preserve"> RBCs in lumen = vein; empty thin-walled with valves = likely lymphatic.</w:t>
      </w:r>
    </w:p>
    <w:p>
      <w:pPr>
        <w:pStyle w:val="Heading3"/>
      </w:pPr>
      <w:r>
        <w:t>8.4 Purkinje fibers</w:t>
      </w:r>
    </w:p>
    <w:p>
      <w:r>
        <w:rPr>
          <w:b/>
        </w:rPr>
        <w:t>What you see.</w:t>
      </w:r>
      <w:r>
        <w:t xml:space="preserve"> Large, </w:t>
      </w:r>
      <w:r>
        <w:rPr>
          <w:b/>
        </w:rPr>
        <w:t>pale (glycogen-rich) cells</w:t>
      </w:r>
      <w:r>
        <w:t xml:space="preserve"> with few myofibrils, just beneath the endocardium.</w:t>
      </w:r>
    </w:p>
    <w:p>
      <w:r>
        <w:rPr>
          <w:b/>
        </w:rPr>
        <w:t>What it means.</w:t>
      </w:r>
      <w:r>
        <w:t xml:space="preserve"> Cardiac conduction system.</w:t>
      </w:r>
    </w:p>
    <w:p>
      <w:r>
        <w:rPr>
          <w:b/>
        </w:rPr>
        <w:t>Why it looks that way.</w:t>
      </w:r>
      <w:r>
        <w:t xml:space="preserve"> Glycogen (pale, extracted) + few myofibrils → large clear cells.</w:t>
      </w:r>
    </w:p>
    <w:p>
      <w:r>
        <w:rPr>
          <w:b/>
        </w:rPr>
        <w:t>Key distinguishing feature.</w:t>
      </w:r>
      <w:r>
        <w:t xml:space="preserve"> Subendocardial location + large pale cells.</w:t>
      </w:r>
    </w:p>
    <w:p>
      <w:r>
        <w:rPr>
          <w:b/>
        </w:rPr>
        <w:t>Common mimic.</w:t>
      </w:r>
      <w:r>
        <w:t xml:space="preserve"> Ordinary myocytes — smaller, eosinophilic, striated.</w:t>
      </w:r>
    </w:p>
    <w:p>
      <w:r>
        <w:rPr>
          <w:b/>
        </w:rPr>
        <w:t>How to avoid the mistake.</w:t>
      </w:r>
      <w:r>
        <w:t xml:space="preserve"> Pale + large + subendocardial = Purkinje; small + striated + pink = working myocyte.</w:t>
      </w:r>
    </w:p>
    <w:p>
      <w:pPr>
        <w:pStyle w:val="Heading3"/>
      </w:pPr>
      <w:r>
        <w:t>8.5 Capillary vs small venule vs arteriole</w:t>
      </w:r>
    </w:p>
    <w:p>
      <w:r>
        <w:rPr>
          <w:b/>
        </w:rPr>
        <w:t>What you see.</w:t>
      </w:r>
      <w:r>
        <w:t xml:space="preserve"> A tiny vessel: single endothelial layer (capillary), or with 1–2 muscle layers (arteriole), or thin with a wide lumen (venule).</w:t>
      </w:r>
    </w:p>
    <w:p>
      <w:r>
        <w:rPr>
          <w:b/>
        </w:rPr>
        <w:t>What it means.</w:t>
      </w:r>
      <w:r>
        <w:t xml:space="preserve"> Microcirculation elements.</w:t>
      </w:r>
    </w:p>
    <w:p>
      <w:r>
        <w:rPr>
          <w:b/>
        </w:rPr>
        <w:t>Why it looks that way.</w:t>
      </w:r>
      <w:r>
        <w:t xml:space="preserve"> Capillary = endothelium only; arteriole adds smooth muscle; venule has a thin wall and wider lumen.</w:t>
      </w:r>
    </w:p>
    <w:p>
      <w:r>
        <w:rPr>
          <w:b/>
        </w:rPr>
        <w:t>Key distinguishing feature.</w:t>
      </w:r>
      <w:r>
        <w:t xml:space="preserve"> Smooth muscle = arteriole; no muscle = capillary; wide thin lumen = venule.</w:t>
      </w:r>
    </w:p>
    <w:p>
      <w:r>
        <w:rPr>
          <w:b/>
        </w:rPr>
        <w:t>Common mimic.</w:t>
      </w:r>
      <w:r>
        <w:t xml:space="preserve"> Tangentially-cut larger vessels.</w:t>
      </w:r>
    </w:p>
    <w:p>
      <w:r>
        <w:rPr>
          <w:b/>
        </w:rPr>
        <w:t>How to avoid the mistake.</w:t>
      </w:r>
      <w:r>
        <w:t xml:space="preserve"> Look for the muscle layer and lumen size relative to wall.</w:t>
      </w:r>
    </w:p>
    <w:p>
      <w:pPr>
        <w:pStyle w:val="Heading3"/>
      </w:pPr>
      <w:r>
        <w:t>8.6 Intercalated discs</w:t>
      </w:r>
    </w:p>
    <w:p>
      <w:r>
        <w:rPr>
          <w:b/>
        </w:rPr>
        <w:t>What you see.</w:t>
      </w:r>
      <w:r>
        <w:t xml:space="preserve"> Dark transverse lines crossing cardiac muscle fibers at intervals (LM), or gap junctions + desmosomes (EM).</w:t>
      </w:r>
    </w:p>
    <w:p>
      <w:r>
        <w:rPr>
          <w:b/>
        </w:rPr>
        <w:t>What it means.</w:t>
      </w:r>
      <w:r>
        <w:t xml:space="preserve"> Cell-to-cell junctions of cardiac myocytes.</w:t>
      </w:r>
    </w:p>
    <w:p>
      <w:r>
        <w:rPr>
          <w:b/>
        </w:rPr>
        <w:t>Why it looks that way.</w:t>
      </w:r>
      <w:r>
        <w:t xml:space="preserve"> The discs are the specialized junctional complexes at cell ends.</w:t>
      </w:r>
    </w:p>
    <w:p>
      <w:r>
        <w:rPr>
          <w:b/>
        </w:rPr>
        <w:t>Key distinguishing feature.</w:t>
      </w:r>
      <w:r>
        <w:t xml:space="preserve"> Step-like transverse lines in branching cardiac fibers.</w:t>
      </w:r>
    </w:p>
    <w:p>
      <w:r>
        <w:rPr>
          <w:b/>
        </w:rPr>
        <w:t>Common mimic.</w:t>
      </w:r>
      <w:r>
        <w:t xml:space="preserve"> Striations (A/I bands) — finer, within each cell.</w:t>
      </w:r>
    </w:p>
    <w:p>
      <w:r>
        <w:rPr>
          <w:b/>
        </w:rPr>
        <w:t>How to avoid the mistake.</w:t>
      </w:r>
      <w:r>
        <w:t xml:space="preserve"> Discs are darker, thicker, step-like and at cell boundaries; striations are fine and periodic within the sarcoplasm.</w:t>
      </w:r>
    </w:p>
    <w:p>
      <w:pPr>
        <w:pStyle w:val="Heading2"/>
      </w:pPr>
      <w:r>
        <w:t>Clinical Correlations</w:t>
      </w:r>
    </w:p>
    <w:p>
      <w:pPr>
        <w:pStyle w:val="Heading3"/>
      </w:pPr>
      <w:r>
        <w:t>9.1 Resolution of the opening case (aortic aneurysm &amp; dissection)</w:t>
      </w:r>
    </w:p>
    <w:p>
      <w:pPr>
        <w:spacing w:after="40"/>
        <w:ind w:left="360"/>
      </w:pPr>
      <w:r>
        <w:t xml:space="preserve">1. </w:t>
      </w:r>
      <w:r>
        <w:rPr>
          <w:b/>
        </w:rPr>
        <w:t>Problem:</w:t>
      </w:r>
      <w:r>
        <w:t xml:space="preserve"> tearing chest pain; imaging shows dissection; prior aneurysm.</w:t>
      </w:r>
    </w:p>
    <w:p>
      <w:pPr>
        <w:spacing w:after="40"/>
        <w:ind w:left="360"/>
      </w:pPr>
      <w:r>
        <w:t xml:space="preserve">2. </w:t>
      </w:r>
      <w:r>
        <w:rPr>
          <w:b/>
        </w:rPr>
        <w:t>Concept:</w:t>
      </w:r>
      <w:r>
        <w:t xml:space="preserve"> the aorta is an </w:t>
      </w:r>
      <w:r>
        <w:rPr>
          <w:b/>
        </w:rPr>
        <w:t>elastic artery</w:t>
      </w:r>
      <w:r>
        <w:t xml:space="preserve"> — its media (elastic lamellae + smooth muscle) resists pulsatile pressure.</w:t>
      </w:r>
    </w:p>
    <w:p>
      <w:pPr>
        <w:spacing w:after="40"/>
        <w:ind w:left="360"/>
      </w:pPr>
      <w:r>
        <w:t xml:space="preserve">3. </w:t>
      </w:r>
      <w:r>
        <w:rPr>
          <w:b/>
        </w:rPr>
        <w:t>Mechanism:</w:t>
      </w:r>
      <w:r>
        <w:t xml:space="preserve"> </w:t>
      </w:r>
      <w:r>
        <w:rPr>
          <w:b/>
        </w:rPr>
        <w:t>media weakening</w:t>
      </w:r>
      <w:r>
        <w:t xml:space="preserve"> (elastin fragmentation, cystic medial degeneration — accentuated in Marfan) → aneurysm; an </w:t>
      </w:r>
      <w:r>
        <w:rPr>
          <w:b/>
        </w:rPr>
        <w:t>intimal tear</w:t>
      </w:r>
      <w:r>
        <w:t xml:space="preserve"> then lets pressurized blood </w:t>
      </w:r>
      <w:r>
        <w:rPr>
          <w:b/>
        </w:rPr>
        <w:t>split the media</w:t>
      </w:r>
      <w:r>
        <w:t xml:space="preserve"> → dissection.</w:t>
      </w:r>
    </w:p>
    <w:p>
      <w:pPr>
        <w:spacing w:after="40"/>
        <w:ind w:left="360"/>
      </w:pPr>
      <w:r>
        <w:t xml:space="preserve">4. </w:t>
      </w:r>
      <w:r>
        <w:rPr>
          <w:b/>
        </w:rPr>
        <w:t>Technique:</w:t>
      </w:r>
      <w:r>
        <w:t xml:space="preserve"> histology of the aortic wall (Orcein stain shows elastic-lamellae loss; trichrome shows medial fibrosis); imaging for dissection.</w:t>
      </w:r>
    </w:p>
    <w:p>
      <w:pPr>
        <w:spacing w:after="40"/>
        <w:ind w:left="360"/>
      </w:pPr>
      <w:r>
        <w:t xml:space="preserve">5. </w:t>
      </w:r>
      <w:r>
        <w:rPr>
          <w:b/>
        </w:rPr>
        <w:t>Why alternatives fail:</w:t>
      </w:r>
      <w:r>
        <w:t xml:space="preserve"> atherosclerosis (intima) explains plaque, not the medial split; vasculitis would show inflammation.</w:t>
      </w:r>
    </w:p>
    <w:p>
      <w:pPr>
        <w:spacing w:after="40"/>
        <w:ind w:left="360"/>
      </w:pPr>
      <w:r>
        <w:t xml:space="preserve">6. </w:t>
      </w:r>
      <w:r>
        <w:rPr>
          <w:b/>
        </w:rPr>
        <w:t>Expected finding:</w:t>
      </w:r>
      <w:r>
        <w:t xml:space="preserve"> loss of elastic lamellae + smooth muscle with fibrosis in the media; a dissection plane within the media.</w:t>
      </w:r>
    </w:p>
    <w:p>
      <w:pPr>
        <w:spacing w:after="40"/>
        <w:ind w:left="360"/>
      </w:pPr>
      <w:r>
        <w:t xml:space="preserve">7. </w:t>
      </w:r>
      <w:r>
        <w:rPr>
          <w:b/>
        </w:rPr>
        <w:t>Consequence:</w:t>
      </w:r>
      <w:r>
        <w:t xml:space="preserve"> emergent blood-pressure control + surgery; rupture is rapidly fatal.</w:t>
      </w:r>
    </w:p>
    <w:p>
      <w:pPr>
        <w:pStyle w:val="Heading3"/>
      </w:pPr>
      <w:r>
        <w:t>9.2 Atherosclerosis (intimal disease)</w:t>
      </w:r>
    </w:p>
    <w:p>
      <w:r>
        <w:t xml:space="preserve">A patient has angina and hyperlipidemia; coronary histology shows a </w:t>
      </w:r>
      <w:r>
        <w:rPr>
          <w:b/>
        </w:rPr>
        <w:t>fibrofatty plaque in the tunica intima</w:t>
      </w:r>
      <w:r>
        <w:t xml:space="preserve"> with cholesterol clefts and </w:t>
      </w:r>
      <w:r>
        <w:rPr>
          <w:b/>
        </w:rPr>
        <w:t>foam cells</w:t>
      </w:r>
      <w:r>
        <w:t xml:space="preserve"> (lipid-laden macrophages).</w:t>
      </w:r>
    </w:p>
    <w:p>
      <w:pPr>
        <w:pStyle w:val="ListBullet"/>
      </w:pPr>
      <w:r>
        <w:rPr>
          <w:b/>
        </w:rPr>
        <w:t>Mechanism:</w:t>
      </w:r>
      <w:r>
        <w:t xml:space="preserve"> endothelial injury → LDL entry → macrophage uptake → foam cells → fatty streak → plaque → stenosis/thrombosis.</w:t>
      </w:r>
    </w:p>
    <w:p>
      <w:pPr>
        <w:pStyle w:val="Heading3"/>
      </w:pPr>
      <w:r>
        <w:t>9.3 Hypertension and arterioles</w:t>
      </w:r>
    </w:p>
    <w:p>
      <w:r>
        <w:t>A patient with long-standing hypertension develops renal failure and retinopathy.</w:t>
      </w:r>
    </w:p>
    <w:p>
      <w:pPr>
        <w:pStyle w:val="ListBullet"/>
      </w:pPr>
      <w:r>
        <w:rPr>
          <w:b/>
        </w:rPr>
        <w:t>Mechanism:</w:t>
      </w:r>
      <w:r>
        <w:t xml:space="preserve"> arteriolar (resistance-vessel) damage — </w:t>
      </w:r>
      <w:r>
        <w:rPr>
          <w:b/>
        </w:rPr>
        <w:t>hyaline arteriolosclerosis</w:t>
      </w:r>
      <w:r>
        <w:t xml:space="preserve"> (benign hypertension) or </w:t>
      </w:r>
      <w:r>
        <w:rPr>
          <w:b/>
        </w:rPr>
        <w:t>hyperplastic arteriolosclerosis</w:t>
      </w:r>
      <w:r>
        <w:t xml:space="preserve"> (malignant hypertension) — narrows the lumen and reduces perfusion.</w:t>
      </w:r>
    </w:p>
    <w:p>
      <w:pPr>
        <w:pStyle w:val="Heading3"/>
      </w:pPr>
      <w:r>
        <w:t>9.4 Blood-brain barrier</w:t>
      </w:r>
    </w:p>
    <w:p>
      <w:r>
        <w:t xml:space="preserve">Drugs must cross the </w:t>
      </w:r>
      <w:r>
        <w:rPr>
          <w:b/>
        </w:rPr>
        <w:t>continuous, tight-junctioned</w:t>
      </w:r>
      <w:r>
        <w:t xml:space="preserve"> brain capillaries (with astrocyte end-feet, Chapter 7) to reach the CNS.</w:t>
      </w:r>
    </w:p>
    <w:p>
      <w:pPr>
        <w:pStyle w:val="ListBullet"/>
      </w:pPr>
      <w:r>
        <w:rPr>
          <w:b/>
        </w:rPr>
        <w:t>Mechanism:</w:t>
      </w:r>
      <w:r>
        <w:t xml:space="preserve"> only lipid-soluble or transported molecules cross; this is why many drugs fail to enter the brain.</w:t>
      </w:r>
    </w:p>
    <w:p>
      <w:pPr>
        <w:pStyle w:val="Heading3"/>
      </w:pPr>
      <w:r>
        <w:t>9.5 Varicose veins</w:t>
      </w:r>
    </w:p>
    <w:p>
      <w:r>
        <w:t xml:space="preserve">A patient has dilated, tortuous leg veins. Diagnosis: </w:t>
      </w:r>
      <w:r>
        <w:rPr>
          <w:b/>
        </w:rPr>
        <w:t>varicose veins</w:t>
      </w:r>
      <w:r>
        <w:t xml:space="preserve"> — </w:t>
      </w:r>
      <w:r>
        <w:rPr>
          <w:b/>
        </w:rPr>
        <w:t>valvular incompetence</w:t>
      </w:r>
      <w:r>
        <w:t>.</w:t>
      </w:r>
    </w:p>
    <w:p>
      <w:pPr>
        <w:pStyle w:val="ListBullet"/>
      </w:pPr>
      <w:r>
        <w:rPr>
          <w:b/>
        </w:rPr>
        <w:t>Mechanism:</w:t>
      </w:r>
      <w:r>
        <w:t xml:space="preserve"> valve failure → venous pooling → distension → further valve failure (a vicious cycle).</w:t>
      </w:r>
    </w:p>
    <w:p>
      <w:pPr>
        <w:pStyle w:val="Heading3"/>
      </w:pPr>
      <w:r>
        <w:t>9.6 Myocardial infarction &amp; Purkinje conduction</w:t>
      </w:r>
    </w:p>
    <w:p>
      <w:r>
        <w:t xml:space="preserve">An infarct disrupts the </w:t>
      </w:r>
      <w:r>
        <w:rPr>
          <w:b/>
        </w:rPr>
        <w:t>subendocardial Purkinje network</w:t>
      </w:r>
      <w:r>
        <w:t xml:space="preserve"> → conduction blocks and arrhythmias.</w:t>
      </w:r>
    </w:p>
    <w:p>
      <w:pPr>
        <w:pStyle w:val="ListBullet"/>
      </w:pPr>
      <w:r>
        <w:rPr>
          <w:b/>
        </w:rPr>
        <w:t>Mechanism:</w:t>
      </w:r>
      <w:r>
        <w:t xml:space="preserve"> Purkinje fibers (glycogen-rich, fast-conducting) are subendocardial and vulnerable to ischemia → arrhythmia after MI.</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"Vasa vasorum are in the intima"</w:t>
            </w:r>
          </w:p>
        </w:tc>
        <w:tc>
          <w:tcPr>
            <w:tcW w:type="dxa" w:w="2340"/>
          </w:tcPr>
          <w:p>
            <w:pPr>
              <w:spacing w:after="0"/>
            </w:pPr>
            <w:r>
              <w:t>"Vessels inside the vessel"</w:t>
            </w:r>
          </w:p>
        </w:tc>
        <w:tc>
          <w:tcPr>
            <w:tcW w:type="dxa" w:w="2340"/>
          </w:tcPr>
          <w:p>
            <w:pPr>
              <w:spacing w:after="0"/>
            </w:pPr>
            <w:r>
              <w:t xml:space="preserve">Vasa vasorum = </w:t>
            </w:r>
            <w:r>
              <w:rPr>
                <w:b/>
              </w:rPr>
              <w:t>adventitia</w:t>
            </w:r>
            <w:r>
              <w:t xml:space="preserve"> (+ outer media)</w:t>
            </w:r>
          </w:p>
        </w:tc>
        <w:tc>
          <w:tcPr>
            <w:tcW w:type="dxa" w:w="2340"/>
          </w:tcPr>
          <w:p>
            <w:pPr>
              <w:spacing w:after="0"/>
            </w:pPr>
            <w:r>
              <w:t>Adventitia = vasa</w:t>
            </w:r>
          </w:p>
        </w:tc>
      </w:tr>
      <w:tr>
        <w:tc>
          <w:tcPr>
            <w:tcW w:type="dxa" w:w="2340"/>
          </w:tcPr>
          <w:p>
            <w:pPr>
              <w:spacing w:after="0"/>
            </w:pPr>
            <w:r>
              <w:t>"Elastic arteries have a prominent IEL"</w:t>
            </w:r>
          </w:p>
        </w:tc>
        <w:tc>
          <w:tcPr>
            <w:tcW w:type="dxa" w:w="2340"/>
          </w:tcPr>
          <w:p>
            <w:pPr>
              <w:spacing w:after="0"/>
            </w:pPr>
            <w:r>
              <w:t>All arteries "have an IEL"</w:t>
            </w:r>
          </w:p>
        </w:tc>
        <w:tc>
          <w:tcPr>
            <w:tcW w:type="dxa" w:w="2340"/>
          </w:tcPr>
          <w:p>
            <w:pPr>
              <w:spacing w:after="0"/>
            </w:pPr>
            <w:r>
              <w:t xml:space="preserve">Elastic artery's IEL is </w:t>
            </w:r>
            <w:r>
              <w:rPr>
                <w:b/>
              </w:rPr>
              <w:t>not distinct</w:t>
            </w:r>
            <w:r>
              <w:t xml:space="preserve"> (many lamellae)</w:t>
            </w:r>
          </w:p>
        </w:tc>
        <w:tc>
          <w:tcPr>
            <w:tcW w:type="dxa" w:w="2340"/>
          </w:tcPr>
          <w:p>
            <w:pPr>
              <w:spacing w:after="0"/>
            </w:pPr>
            <w:r>
              <w:t>Many lamellae = elastic</w:t>
            </w:r>
          </w:p>
        </w:tc>
      </w:tr>
      <w:tr>
        <w:tc>
          <w:tcPr>
            <w:tcW w:type="dxa" w:w="2340"/>
          </w:tcPr>
          <w:p>
            <w:pPr>
              <w:spacing w:after="0"/>
            </w:pPr>
            <w:r>
              <w:t>"Atherosclerosis starts in the media"</w:t>
            </w:r>
          </w:p>
        </w:tc>
        <w:tc>
          <w:tcPr>
            <w:tcW w:type="dxa" w:w="2340"/>
          </w:tcPr>
          <w:p>
            <w:pPr>
              <w:spacing w:after="0"/>
            </w:pPr>
            <w:r>
              <w:t>Plaques seem deep</w:t>
            </w:r>
          </w:p>
        </w:tc>
        <w:tc>
          <w:tcPr>
            <w:tcW w:type="dxa" w:w="2340"/>
          </w:tcPr>
          <w:p>
            <w:pPr>
              <w:spacing w:after="0"/>
            </w:pPr>
            <w:r>
              <w:t xml:space="preserve">Atherosclerosis begins in the </w:t>
            </w:r>
            <w:r>
              <w:rPr>
                <w:b/>
              </w:rPr>
              <w:t>intima</w:t>
            </w:r>
          </w:p>
        </w:tc>
        <w:tc>
          <w:tcPr>
            <w:tcW w:type="dxa" w:w="2340"/>
          </w:tcPr>
          <w:p>
            <w:pPr>
              <w:spacing w:after="0"/>
            </w:pPr>
            <w:r>
              <w:t>Athero = intima</w:t>
            </w:r>
          </w:p>
        </w:tc>
      </w:tr>
      <w:tr>
        <w:tc>
          <w:tcPr>
            <w:tcW w:type="dxa" w:w="2340"/>
          </w:tcPr>
          <w:p>
            <w:pPr>
              <w:spacing w:after="0"/>
            </w:pPr>
            <w:r>
              <w:t>"Veins have thick media"</w:t>
            </w:r>
          </w:p>
        </w:tc>
        <w:tc>
          <w:tcPr>
            <w:tcW w:type="dxa" w:w="2340"/>
          </w:tcPr>
          <w:p>
            <w:pPr>
              <w:spacing w:after="0"/>
            </w:pPr>
            <w:r>
              <w:t>Veins look muscular</w:t>
            </w:r>
          </w:p>
        </w:tc>
        <w:tc>
          <w:tcPr>
            <w:tcW w:type="dxa" w:w="2340"/>
          </w:tcPr>
          <w:p>
            <w:pPr>
              <w:spacing w:after="0"/>
            </w:pPr>
            <w:r>
              <w:t xml:space="preserve">Veins = </w:t>
            </w:r>
            <w:r>
              <w:rPr>
                <w:b/>
              </w:rPr>
              <w:t>thin media, thick adventitia</w:t>
            </w:r>
          </w:p>
        </w:tc>
        <w:tc>
          <w:tcPr>
            <w:tcW w:type="dxa" w:w="2340"/>
          </w:tcPr>
          <w:p>
            <w:pPr>
              <w:spacing w:after="0"/>
            </w:pPr>
            <w:r>
              <w:t>Vein = thin + valves</w:t>
            </w:r>
          </w:p>
        </w:tc>
      </w:tr>
      <w:tr>
        <w:tc>
          <w:tcPr>
            <w:tcW w:type="dxa" w:w="2340"/>
          </w:tcPr>
          <w:p>
            <w:pPr>
              <w:spacing w:after="0"/>
            </w:pPr>
            <w:r>
              <w:t>"Purkinje fibers are rich in myofibrils"</w:t>
            </w:r>
          </w:p>
        </w:tc>
        <w:tc>
          <w:tcPr>
            <w:tcW w:type="dxa" w:w="2340"/>
          </w:tcPr>
          <w:p>
            <w:pPr>
              <w:spacing w:after="0"/>
            </w:pPr>
            <w:r>
              <w:t>Muscle = myofibrils</w:t>
            </w:r>
          </w:p>
        </w:tc>
        <w:tc>
          <w:tcPr>
            <w:tcW w:type="dxa" w:w="2340"/>
          </w:tcPr>
          <w:p>
            <w:pPr>
              <w:spacing w:after="0"/>
            </w:pPr>
            <w:r>
              <w:t xml:space="preserve">Purkinje = </w:t>
            </w:r>
            <w:r>
              <w:rPr>
                <w:b/>
              </w:rPr>
              <w:t>glycogen-rich, few myofibrils</w:t>
            </w:r>
          </w:p>
        </w:tc>
        <w:tc>
          <w:tcPr>
            <w:tcW w:type="dxa" w:w="2340"/>
          </w:tcPr>
          <w:p>
            <w:pPr>
              <w:spacing w:after="0"/>
            </w:pPr>
            <w:r>
              <w:t>Pale = glycogen</w:t>
            </w:r>
          </w:p>
        </w:tc>
      </w:tr>
      <w:tr>
        <w:tc>
          <w:tcPr>
            <w:tcW w:type="dxa" w:w="2340"/>
          </w:tcPr>
          <w:p>
            <w:pPr>
              <w:spacing w:after="0"/>
            </w:pPr>
            <w:r>
              <w:t>"Brain capillaries are fenestrated"</w:t>
            </w:r>
          </w:p>
        </w:tc>
        <w:tc>
          <w:tcPr>
            <w:tcW w:type="dxa" w:w="2340"/>
          </w:tcPr>
          <w:p>
            <w:pPr>
              <w:spacing w:after="0"/>
            </w:pPr>
            <w:r>
              <w:t>Brain needs nutrients</w:t>
            </w:r>
          </w:p>
        </w:tc>
        <w:tc>
          <w:tcPr>
            <w:tcW w:type="dxa" w:w="2340"/>
          </w:tcPr>
          <w:p>
            <w:pPr>
              <w:spacing w:after="0"/>
            </w:pPr>
            <w:r>
              <w:t xml:space="preserve">Brain = </w:t>
            </w:r>
            <w:r>
              <w:rPr>
                <w:b/>
              </w:rPr>
              <w:t>continuous (BBB)</w:t>
            </w:r>
          </w:p>
        </w:tc>
        <w:tc>
          <w:tcPr>
            <w:tcW w:type="dxa" w:w="2340"/>
          </w:tcPr>
          <w:p>
            <w:pPr>
              <w:spacing w:after="0"/>
            </w:pPr>
            <w:r>
              <w:t>BBB = continuous</w:t>
            </w:r>
          </w:p>
        </w:tc>
      </w:tr>
      <w:tr>
        <w:tc>
          <w:tcPr>
            <w:tcW w:type="dxa" w:w="2340"/>
          </w:tcPr>
          <w:p>
            <w:pPr>
              <w:spacing w:after="0"/>
            </w:pPr>
            <w:r>
              <w:t>"Liver sinusoids are continuous"</w:t>
            </w:r>
          </w:p>
        </w:tc>
        <w:tc>
          <w:tcPr>
            <w:tcW w:type="dxa" w:w="2340"/>
          </w:tcPr>
          <w:p>
            <w:pPr>
              <w:spacing w:after="0"/>
            </w:pPr>
            <w:r>
              <w:t>All capillaries "continuous by default"</w:t>
            </w:r>
          </w:p>
        </w:tc>
        <w:tc>
          <w:tcPr>
            <w:tcW w:type="dxa" w:w="2340"/>
          </w:tcPr>
          <w:p>
            <w:pPr>
              <w:spacing w:after="0"/>
            </w:pPr>
            <w:r>
              <w:t xml:space="preserve">Liver/spleen/marrow = </w:t>
            </w:r>
            <w:r>
              <w:rPr>
                <w:b/>
              </w:rPr>
              <w:t>sinusoidal</w:t>
            </w:r>
          </w:p>
        </w:tc>
        <w:tc>
          <w:tcPr>
            <w:tcW w:type="dxa" w:w="2340"/>
          </w:tcPr>
          <w:p>
            <w:pPr>
              <w:spacing w:after="0"/>
            </w:pPr>
            <w:r>
              <w:t>Gaps + incomplete BM</w:t>
            </w:r>
          </w:p>
        </w:tc>
      </w:tr>
      <w:tr>
        <w:tc>
          <w:tcPr>
            <w:tcW w:type="dxa" w:w="2340"/>
          </w:tcPr>
          <w:p>
            <w:pPr>
              <w:spacing w:after="0"/>
            </w:pPr>
            <w:r>
              <w:t>"The main resistance vessels are capillaries"</w:t>
            </w:r>
          </w:p>
        </w:tc>
        <w:tc>
          <w:tcPr>
            <w:tcW w:type="dxa" w:w="2340"/>
          </w:tcPr>
          <w:p>
            <w:pPr>
              <w:spacing w:after="0"/>
            </w:pPr>
            <w:r>
              <w:t>Capillaries are smallest</w:t>
            </w:r>
          </w:p>
        </w:tc>
        <w:tc>
          <w:tcPr>
            <w:tcW w:type="dxa" w:w="2340"/>
          </w:tcPr>
          <w:p>
            <w:pPr>
              <w:spacing w:after="0"/>
            </w:pPr>
            <w:r>
              <w:t xml:space="preserve">Resistance = </w:t>
            </w:r>
            <w:r>
              <w:rPr>
                <w:b/>
              </w:rPr>
              <w:t>arterioles</w:t>
            </w:r>
          </w:p>
        </w:tc>
        <w:tc>
          <w:tcPr>
            <w:tcW w:type="dxa" w:w="2340"/>
          </w:tcPr>
          <w:p>
            <w:pPr>
              <w:spacing w:after="0"/>
            </w:pPr>
            <w:r>
              <w:t>Arteriole = r⁴ control</w:t>
            </w:r>
          </w:p>
        </w:tc>
      </w:tr>
      <w:tr>
        <w:tc>
          <w:tcPr>
            <w:tcW w:type="dxa" w:w="2340"/>
          </w:tcPr>
          <w:p>
            <w:pPr>
              <w:spacing w:after="0"/>
            </w:pPr>
            <w:r>
              <w:t>"Venous valves are folds of the media"</w:t>
            </w:r>
          </w:p>
        </w:tc>
        <w:tc>
          <w:tcPr>
            <w:tcW w:type="dxa" w:w="2340"/>
          </w:tcPr>
          <w:p>
            <w:pPr>
              <w:spacing w:after="0"/>
            </w:pPr>
            <w:r>
              <w:t>Valves seem "muscular"</w:t>
            </w:r>
          </w:p>
        </w:tc>
        <w:tc>
          <w:tcPr>
            <w:tcW w:type="dxa" w:w="2340"/>
          </w:tcPr>
          <w:p>
            <w:pPr>
              <w:spacing w:after="0"/>
            </w:pPr>
            <w:r>
              <w:t xml:space="preserve">Valves = folds of the </w:t>
            </w:r>
            <w:r>
              <w:rPr>
                <w:b/>
              </w:rPr>
              <w:t>intima</w:t>
            </w:r>
          </w:p>
        </w:tc>
        <w:tc>
          <w:tcPr>
            <w:tcW w:type="dxa" w:w="2340"/>
          </w:tcPr>
          <w:p>
            <w:pPr>
              <w:spacing w:after="0"/>
            </w:pPr>
            <w:r>
              <w:t>Intima = valve</w:t>
            </w:r>
          </w:p>
        </w:tc>
      </w:tr>
      <w:tr>
        <w:tc>
          <w:tcPr>
            <w:tcW w:type="dxa" w:w="2340"/>
          </w:tcPr>
          <w:p>
            <w:pPr>
              <w:spacing w:after="0"/>
            </w:pPr>
            <w:r>
              <w:t>"The epicardium is endothelium"</w:t>
            </w:r>
          </w:p>
        </w:tc>
        <w:tc>
          <w:tcPr>
            <w:tcW w:type="dxa" w:w="2340"/>
          </w:tcPr>
          <w:p>
            <w:pPr>
              <w:spacing w:after="0"/>
            </w:pPr>
            <w:r>
              <w:t>"Cardium" = heart lining</w:t>
            </w:r>
          </w:p>
        </w:tc>
        <w:tc>
          <w:tcPr>
            <w:tcW w:type="dxa" w:w="2340"/>
          </w:tcPr>
          <w:p>
            <w:pPr>
              <w:spacing w:after="0"/>
            </w:pPr>
            <w:r>
              <w:t xml:space="preserve">Epicardium = </w:t>
            </w:r>
            <w:r>
              <w:rPr>
                <w:b/>
              </w:rPr>
              <w:t>mesothelium</w:t>
            </w:r>
          </w:p>
        </w:tc>
        <w:tc>
          <w:tcPr>
            <w:tcW w:type="dxa" w:w="2340"/>
          </w:tcPr>
          <w:p>
            <w:pPr>
              <w:spacing w:after="0"/>
            </w:pPr>
            <w:r>
              <w:t>Mesothelium = serosa</w:t>
            </w:r>
          </w:p>
        </w:tc>
      </w:tr>
      <w:tr>
        <w:tc>
          <w:tcPr>
            <w:tcW w:type="dxa" w:w="2340"/>
          </w:tcPr>
          <w:p>
            <w:pPr>
              <w:spacing w:after="0"/>
            </w:pPr>
            <w:r>
              <w:t>"Intercalated discs are only desmosomes"</w:t>
            </w:r>
          </w:p>
        </w:tc>
        <w:tc>
          <w:tcPr>
            <w:tcW w:type="dxa" w:w="2340"/>
          </w:tcPr>
          <w:p>
            <w:pPr>
              <w:spacing w:after="0"/>
            </w:pPr>
            <w:r>
              <w:t>"Attachment" association</w:t>
            </w:r>
          </w:p>
        </w:tc>
        <w:tc>
          <w:tcPr>
            <w:tcW w:type="dxa" w:w="2340"/>
          </w:tcPr>
          <w:p>
            <w:pPr>
              <w:spacing w:after="0"/>
            </w:pPr>
            <w:r>
              <w:t xml:space="preserve">Discs = </w:t>
            </w:r>
            <w:r>
              <w:rPr>
                <w:b/>
              </w:rPr>
              <w:t>gap junctions + desmosomes</w:t>
            </w:r>
          </w:p>
        </w:tc>
        <w:tc>
          <w:tcPr>
            <w:tcW w:type="dxa" w:w="2340"/>
          </w:tcPr>
          <w:p>
            <w:pPr>
              <w:spacing w:after="0"/>
            </w:pPr>
            <w:r>
              <w:t>Gap = electrical coupling</w:t>
            </w:r>
          </w:p>
        </w:tc>
      </w:tr>
      <w:tr>
        <w:tc>
          <w:tcPr>
            <w:tcW w:type="dxa" w:w="2340"/>
          </w:tcPr>
          <w:p>
            <w:pPr>
              <w:spacing w:after="0"/>
            </w:pPr>
            <w:r>
              <w:t>"Lymphatics contain RBCs"</w:t>
            </w:r>
          </w:p>
        </w:tc>
        <w:tc>
          <w:tcPr>
            <w:tcW w:type="dxa" w:w="2340"/>
          </w:tcPr>
          <w:p>
            <w:pPr>
              <w:spacing w:after="0"/>
            </w:pPr>
            <w:r>
              <w:t>They look like veins</w:t>
            </w:r>
          </w:p>
        </w:tc>
        <w:tc>
          <w:tcPr>
            <w:tcW w:type="dxa" w:w="2340"/>
          </w:tcPr>
          <w:p>
            <w:pPr>
              <w:spacing w:after="0"/>
            </w:pPr>
            <w:r>
              <w:t xml:space="preserve">Lymphatics = </w:t>
            </w:r>
            <w:r>
              <w:rPr>
                <w:b/>
              </w:rPr>
              <w:t>no RBCs</w:t>
            </w:r>
          </w:p>
        </w:tc>
        <w:tc>
          <w:tcPr>
            <w:tcW w:type="dxa" w:w="2340"/>
          </w:tcPr>
          <w:p>
            <w:pPr>
              <w:spacing w:after="0"/>
            </w:pPr>
            <w:r>
              <w:t>Empty + valves = lymphatic</w:t>
            </w:r>
          </w:p>
        </w:tc>
      </w:tr>
    </w:tbl>
    <w:p>
      <w:pPr>
        <w:pStyle w:val="Heading2"/>
      </w:pPr>
      <w:r>
        <w:t>Reasoning Questions</w:t>
      </w:r>
    </w:p>
    <w:p>
      <w:pPr>
        <w:spacing w:before="160"/>
      </w:pPr>
      <w:r>
        <w:rPr>
          <w:b/>
          <w:color w:val="1F3864"/>
        </w:rPr>
        <w:t xml:space="preserve">DR1. </w:t>
      </w:r>
      <w:r>
        <w:t>Why does the same three-tunic plan produce such different vessels as the aorta and a vein?</w:t>
      </w:r>
    </w:p>
    <w:p>
      <w:r>
        <w:rPr>
          <w:b/>
        </w:rPr>
        <w:t xml:space="preserve">Answer: </w:t>
      </w:r>
      <w:r>
        <w:t>The tunics adapt to pressure. The aorta's media is elastic to store recoil against high systolic pressure; the vein's media is thin because venous pressure is low, while its adventitia thickens for structural support. The plan is identical; the relative thickness of each tunic follows the hemodynamic load.</w:t>
      </w:r>
    </w:p>
    <w:p>
      <w:pPr>
        <w:spacing w:before="160"/>
      </w:pPr>
      <w:r>
        <w:rPr>
          <w:b/>
          <w:color w:val="1F3864"/>
        </w:rPr>
        <w:t xml:space="preserve">DR2. </w:t>
      </w:r>
      <w:r>
        <w:t>Why does an aortic aneurysm develop from media weakness while atherosclerosis develops from intimal injury?</w:t>
      </w:r>
    </w:p>
    <w:p>
      <w:r>
        <w:rPr>
          <w:b/>
        </w:rPr>
        <w:t xml:space="preserve">Answer: </w:t>
      </w:r>
      <w:r>
        <w:t>The media bears the wall tension (Laplace: tension ∝ pressure × radius); loss of elastic lamellae/smooth muscle → the wall can no longer withstand tension → dilation (aneurysm). Atherosclerosis is a disease of the intima because it begins with endothelial injury and lipid entry at the blood-facing surface — two different layers, two different diseases.</w:t>
      </w:r>
    </w:p>
    <w:p>
      <w:pPr>
        <w:spacing w:before="160"/>
      </w:pPr>
      <w:r>
        <w:rPr>
          <w:b/>
          <w:color w:val="1F3864"/>
        </w:rPr>
        <w:t xml:space="preserve">DR3. </w:t>
      </w:r>
      <w:r>
        <w:t>Why do arterioles control peripheral resistance rather than capillaries?</w:t>
      </w:r>
    </w:p>
    <w:p>
      <w:r>
        <w:rPr>
          <w:b/>
        </w:rPr>
        <w:t xml:space="preserve">Answer: </w:t>
      </w:r>
      <w:r>
        <w:t>Poiseuille's law makes resistance proportional to 1/r⁴. Arterioles have the smallest radius that still bears smooth muscle, so their constriction/dilation changes resistance dramatically. Capillaries are tiny but have no smooth muscle to regulate flow — they are passive exchange vessels.</w:t>
      </w:r>
    </w:p>
    <w:p>
      <w:pPr>
        <w:spacing w:before="160"/>
      </w:pPr>
      <w:r>
        <w:rPr>
          <w:b/>
          <w:color w:val="1F3864"/>
        </w:rPr>
        <w:t xml:space="preserve">DR4. </w:t>
      </w:r>
      <w:r>
        <w:t>Why is the glomerular capillary fenestrated while the brain capillary is continuous?</w:t>
      </w:r>
    </w:p>
    <w:p>
      <w:r>
        <w:rPr>
          <w:b/>
        </w:rPr>
        <w:t xml:space="preserve">Answer: </w:t>
      </w:r>
      <w:r>
        <w:t>The glomerulus must filter plasma rapidly → fenestrations permit bulk flow of water and small solutes. The brain must exclude nearly all plasma constituents except regulated transport → continuous tight-junctioned endothelium. Permeability need dictates endothelial structure.</w:t>
      </w:r>
    </w:p>
    <w:p>
      <w:pPr>
        <w:spacing w:before="160"/>
      </w:pPr>
      <w:r>
        <w:rPr>
          <w:b/>
          <w:color w:val="1F3864"/>
        </w:rPr>
        <w:t xml:space="preserve">DR5. </w:t>
      </w:r>
      <w:r>
        <w:t>Why are Purkinje fibers large, pale, and glycogen-rich instead of myofibril-dense?</w:t>
      </w:r>
    </w:p>
    <w:p>
      <w:r>
        <w:rPr>
          <w:b/>
        </w:rPr>
        <w:t xml:space="preserve">Answer: </w:t>
      </w:r>
      <w:r>
        <w:t>Their function is rapid impulse conduction, not force generation. Abundant glycogen supports their metabolic demand, and the scarcity of myofibrils (pale cytoplasm) reflects their specialization — the histology mirrors the physiology.</w:t>
      </w:r>
    </w:p>
    <w:p>
      <w:pPr>
        <w:spacing w:before="160"/>
      </w:pPr>
      <w:r>
        <w:rPr>
          <w:b/>
          <w:color w:val="1F3864"/>
        </w:rPr>
        <w:t xml:space="preserve">DR6. </w:t>
      </w:r>
      <w:r>
        <w:t>Why do veins need valves while arteries do not?</w:t>
      </w:r>
    </w:p>
    <w:p>
      <w:r>
        <w:rPr>
          <w:b/>
        </w:rPr>
        <w:t xml:space="preserve">Answer: </w:t>
      </w:r>
      <w:r>
        <w:t>Venous pressure is too low to overcome gravity; valves divide the blood column and prevent backflow. Arterial pressure is high and unidirectional, making valves unnecessary. The valve is an adaptation to low-pressure, gravity-opposing return.</w:t>
      </w:r>
    </w:p>
    <w:p>
      <w:pPr>
        <w:spacing w:after="0" w:before="0"/>
        <w:ind w:left="216"/>
      </w:pPr>
      <w:r>
        <w:rPr>
          <w:rFonts w:ascii="Consolas" w:hAnsi="Consolas"/>
          <w:color w:val="333333"/>
          <w:sz w:val="18"/>
        </w:rPr>
        <w:t>STRUCTURE ──▶ KEY FEATURE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Tunica intima ──▶ endothelium + IEL ──▶ boundary ──▶ all vessels ──▶ atherosclerosis ──▶ "media"</w:t>
      </w:r>
    </w:p>
    <w:p>
      <w:pPr>
        <w:spacing w:after="0" w:before="0"/>
        <w:ind w:left="216"/>
      </w:pPr>
      <w:r>
        <w:rPr>
          <w:rFonts w:ascii="Consolas" w:hAnsi="Consolas"/>
          <w:color w:val="333333"/>
          <w:sz w:val="18"/>
        </w:rPr>
        <w:t>Tunica media ──▶ SMC + elastin ──▶ pressure/recoil ──▶ all vessels ──▶ aneurysm ──▶ "intima"</w:t>
      </w:r>
    </w:p>
    <w:p>
      <w:pPr>
        <w:spacing w:after="0" w:before="0"/>
        <w:ind w:left="216"/>
      </w:pPr>
      <w:r>
        <w:rPr>
          <w:rFonts w:ascii="Consolas" w:hAnsi="Consolas"/>
          <w:color w:val="333333"/>
          <w:sz w:val="18"/>
        </w:rPr>
        <w:t>Tunica adventitia ──▶ CT + vasa vasorum ──▶ support/supply ──▶ large vessels ──▶ wall ischemia ──▶ "intima vasa"</w:t>
      </w:r>
    </w:p>
    <w:p>
      <w:pPr>
        <w:spacing w:after="0" w:before="0"/>
        <w:ind w:left="216"/>
      </w:pPr>
      <w:r>
        <w:rPr>
          <w:rFonts w:ascii="Consolas" w:hAnsi="Consolas"/>
          <w:color w:val="333333"/>
          <w:sz w:val="18"/>
        </w:rPr>
        <w:t>Elastic artery ──▶ many lamellae ──▶ windkessel ──▶ aorta ──▶ aneurysm ──▶ "prominent IEL"</w:t>
      </w:r>
    </w:p>
    <w:p>
      <w:pPr>
        <w:spacing w:after="0" w:before="0"/>
        <w:ind w:left="216"/>
      </w:pPr>
      <w:r>
        <w:rPr>
          <w:rFonts w:ascii="Consolas" w:hAnsi="Consolas"/>
          <w:color w:val="333333"/>
          <w:sz w:val="18"/>
        </w:rPr>
        <w:t>Muscular artery ──▶ IEL + EEL ──▶ distribution ──▶ femoral/radial ──▶ — ──▶ "no EEL"</w:t>
      </w:r>
    </w:p>
    <w:p>
      <w:pPr>
        <w:spacing w:after="0" w:before="0"/>
        <w:ind w:left="216"/>
      </w:pPr>
      <w:r>
        <w:rPr>
          <w:rFonts w:ascii="Consolas" w:hAnsi="Consolas"/>
          <w:color w:val="333333"/>
          <w:sz w:val="18"/>
        </w:rPr>
        <w:t>Arteriole ──▶ 1–2 SMC ──▶ resistance ──▶ microcirculation ──▶ hypertension ──▶ "capillary"</w:t>
      </w:r>
    </w:p>
    <w:p>
      <w:pPr>
        <w:spacing w:after="0" w:before="0"/>
        <w:ind w:left="216"/>
      </w:pPr>
      <w:r>
        <w:rPr>
          <w:rFonts w:ascii="Consolas" w:hAnsi="Consolas"/>
          <w:color w:val="333333"/>
          <w:sz w:val="18"/>
        </w:rPr>
        <w:t>Continuous capillary ──▶ tight junctions ──▶ barrier ──▶ brain/muscle ──▶ BBB ──▶ "fenestrated"</w:t>
      </w:r>
    </w:p>
    <w:p>
      <w:pPr>
        <w:spacing w:after="0" w:before="0"/>
        <w:ind w:left="216"/>
      </w:pPr>
      <w:r>
        <w:rPr>
          <w:rFonts w:ascii="Consolas" w:hAnsi="Consolas"/>
          <w:color w:val="333333"/>
          <w:sz w:val="18"/>
        </w:rPr>
        <w:t>Fenestrated capillary ──▶ pores ──▶ filtration ──▶ kidney/intestine ──▶ glomerular filtration ──▶ "continuous"</w:t>
      </w:r>
    </w:p>
    <w:p>
      <w:pPr>
        <w:spacing w:after="0" w:before="0"/>
        <w:ind w:left="216"/>
      </w:pPr>
      <w:r>
        <w:rPr>
          <w:rFonts w:ascii="Consolas" w:hAnsi="Consolas"/>
          <w:color w:val="333333"/>
          <w:sz w:val="18"/>
        </w:rPr>
        <w:t>Sinusoidal ──▶ gaps + incomplete BM ──▶ exchange ──▶ liver/spleen/marrow ──▶ — ──▶ "continuous"</w:t>
      </w:r>
    </w:p>
    <w:p>
      <w:pPr>
        <w:spacing w:after="0" w:before="0"/>
        <w:ind w:left="216"/>
      </w:pPr>
      <w:r>
        <w:rPr>
          <w:rFonts w:ascii="Consolas" w:hAnsi="Consolas"/>
          <w:color w:val="333333"/>
          <w:sz w:val="18"/>
        </w:rPr>
        <w:t>Vein ──▶ thin wall + valves ──▶ return ──▶ systemic ──▶ varicose veins ──▶ "thick media"</w:t>
      </w:r>
    </w:p>
    <w:p>
      <w:pPr>
        <w:spacing w:after="0" w:before="0"/>
        <w:ind w:left="216"/>
      </w:pPr>
      <w:r>
        <w:rPr>
          <w:rFonts w:ascii="Consolas" w:hAnsi="Consolas"/>
          <w:color w:val="333333"/>
          <w:sz w:val="18"/>
        </w:rPr>
        <w:t>Pericyte ──▶ contractile ──▶ flow regulation ──▶ capillaries ──▶ — ──▶ "endothelial"</w:t>
      </w:r>
    </w:p>
    <w:p>
      <w:pPr>
        <w:spacing w:after="0" w:before="0"/>
        <w:ind w:left="216"/>
      </w:pPr>
      <w:r>
        <w:rPr>
          <w:rFonts w:ascii="Consolas" w:hAnsi="Consolas"/>
          <w:color w:val="333333"/>
          <w:sz w:val="18"/>
        </w:rPr>
        <w:t>Purkinje fiber ──▶ glycogen ──▶ conduction ──▶ subendocardium ──▶ arrhythmia ──▶ "myofibrils"</w:t>
      </w:r>
    </w:p>
    <w:p>
      <w:pPr>
        <w:spacing w:after="0" w:before="0"/>
        <w:ind w:left="216"/>
      </w:pPr>
      <w:r>
        <w:rPr>
          <w:rFonts w:ascii="Consolas" w:hAnsi="Consolas"/>
          <w:color w:val="333333"/>
          <w:sz w:val="18"/>
        </w:rPr>
        <w:t>Intercalated disc ──▶ gap + desmosome ──▶ coupling ──▶ cardiac myocytes ──▶ — ──▶ "desmosome only"</w:t>
      </w:r>
    </w:p>
    <w:p>
      <w:pPr>
        <w:spacing w:after="0" w:before="0"/>
        <w:ind w:left="216"/>
      </w:pPr>
      <w:r>
        <w:rPr>
          <w:rFonts w:ascii="Consolas" w:hAnsi="Consolas"/>
          <w:color w:val="333333"/>
          <w:sz w:val="18"/>
        </w:rPr>
        <w:t>Endocardium ──▶ endothelium ──▶ lining ──▶ heart ──▶ endocarditis ──▶ "mesothelium"</w:t>
      </w:r>
    </w:p>
    <w:p>
      <w:pPr>
        <w:spacing w:after="0" w:before="0"/>
        <w:ind w:left="216"/>
      </w:pPr>
      <w:r>
        <w:rPr>
          <w:rFonts w:ascii="Consolas" w:hAnsi="Consolas"/>
          <w:color w:val="333333"/>
          <w:sz w:val="18"/>
        </w:rPr>
        <w:t>Epicardium ──▶ mesothelium + fat ──▶ visceral pericardium ──▶ heart ──▶ pericardial effusion ──▶ "endothelium"</w:t>
      </w:r>
    </w:p>
    <w:p>
      <w:pPr>
        <w:spacing w:after="0" w:before="0"/>
        <w:ind w:left="216"/>
      </w:pPr>
      <w:r>
        <w:rPr>
          <w:rFonts w:ascii="Consolas" w:hAnsi="Consolas"/>
          <w:color w:val="333333"/>
          <w:sz w:val="18"/>
        </w:rPr>
        <w:t>Lymphatic ──▶ valves, no RBC ──▶ fluid return ──▶ tissues ──▶ lymphedema ──▶ "has RBC"</w:t>
      </w:r>
    </w:p>
    <w:p>
      <w:pPr>
        <w:pStyle w:val="Heading2"/>
      </w:pPr>
      <w:r>
        <w:t>Key Points</w:t>
      </w:r>
    </w:p>
    <w:p>
      <w:pPr>
        <w:spacing w:after="40"/>
        <w:ind w:left="360"/>
      </w:pPr>
      <w:r>
        <w:t xml:space="preserve">1. </w:t>
      </w:r>
      <w:r>
        <w:rPr>
          <w:b/>
        </w:rPr>
        <w:t>Intima = endothelium + IEL; media = smooth muscle/elastic; adventitia = CT + vasa vasorum.</w:t>
      </w:r>
    </w:p>
    <w:p>
      <w:pPr>
        <w:spacing w:after="40"/>
        <w:ind w:left="360"/>
      </w:pPr>
      <w:r>
        <w:t xml:space="preserve">2. </w:t>
      </w:r>
      <w:r>
        <w:rPr>
          <w:b/>
        </w:rPr>
        <w:t>Elastic artery (aorta) = many elastic lamellae (windkessel); muscular artery = prominent IEL + EEL; arteriole = resistance.</w:t>
      </w:r>
    </w:p>
    <w:p>
      <w:pPr>
        <w:spacing w:after="40"/>
        <w:ind w:left="360"/>
      </w:pPr>
      <w:r>
        <w:t xml:space="preserve">3. </w:t>
      </w:r>
      <w:r>
        <w:rPr>
          <w:b/>
        </w:rPr>
        <w:t>Capillaries: continuous = brain (BBB); fenestrated = kidney/intestine/endocrine; sinusoidal = liver/spleen/marrow.</w:t>
      </w:r>
    </w:p>
    <w:p>
      <w:pPr>
        <w:spacing w:after="40"/>
        <w:ind w:left="360"/>
      </w:pPr>
      <w:r>
        <w:t xml:space="preserve">4. </w:t>
      </w:r>
      <w:r>
        <w:rPr>
          <w:b/>
        </w:rPr>
        <w:t>Vein = thin wall, large irregular lumen, valves (folds of intima), thick adventitia.</w:t>
      </w:r>
    </w:p>
    <w:p>
      <w:pPr>
        <w:spacing w:after="40"/>
        <w:ind w:left="360"/>
      </w:pPr>
      <w:r>
        <w:t xml:space="preserve">5. </w:t>
      </w:r>
      <w:r>
        <w:rPr>
          <w:b/>
        </w:rPr>
        <w:t>Heart: endocardium → myocardium → epicardium (mesothelium); Purkinje = glycogen-rich, few myofibrils, subendocardial.</w:t>
      </w:r>
    </w:p>
    <w:p>
      <w:pPr>
        <w:spacing w:after="40"/>
        <w:ind w:left="360"/>
      </w:pPr>
      <w:r>
        <w:t xml:space="preserve">6. </w:t>
      </w:r>
      <w:r>
        <w:rPr>
          <w:b/>
        </w:rPr>
        <w:t>Intercalated discs = gap junctions + desmosomes (electrical + mechanical coupling).</w:t>
      </w:r>
    </w:p>
    <w:p>
      <w:pPr>
        <w:spacing w:after="40"/>
        <w:ind w:left="360"/>
      </w:pPr>
      <w:r>
        <w:t xml:space="preserve">7. </w:t>
      </w:r>
      <w:r>
        <w:rPr>
          <w:b/>
        </w:rPr>
        <w:t>Vasa vasorum = adventitia (+ outer media) — the vessel's own supply.</w:t>
      </w:r>
    </w:p>
    <w:p>
      <w:pPr>
        <w:spacing w:after="40"/>
        <w:ind w:left="360"/>
      </w:pPr>
      <w:r>
        <w:t xml:space="preserve">8. </w:t>
      </w:r>
      <w:r>
        <w:rPr>
          <w:b/>
        </w:rPr>
        <w:t>Atherosclerosis = intima; aneurysm = media weakness; dissection = intimal tear → media.</w:t>
      </w:r>
    </w:p>
    <w:p>
      <w:pPr>
        <w:spacing w:after="40"/>
        <w:ind w:left="360"/>
      </w:pPr>
      <w:r>
        <w:t xml:space="preserve">9. </w:t>
      </w:r>
      <w:r>
        <w:rPr>
          <w:b/>
        </w:rPr>
        <w:t>Pericytes wrap capillaries/postcapillary venules and regulate flow.</w:t>
      </w:r>
    </w:p>
    <w:p>
      <w:pPr>
        <w:spacing w:after="40"/>
        <w:ind w:left="360"/>
      </w:pPr>
      <w:r>
        <w:t xml:space="preserve">10. </w:t>
      </w:r>
      <w:r>
        <w:rPr>
          <w:b/>
        </w:rPr>
        <w:t>Lymphatics = thin-walled, valved, no RBCs; incomplete basal lamina.</w:t>
      </w:r>
    </w:p>
    <w:p>
      <w:pPr>
        <w:pStyle w:val="Heading2"/>
      </w:pPr>
      <w:r>
        <w:t>Self-Assessment Questions</w:t>
      </w:r>
    </w:p>
    <w:p>
      <w:pPr>
        <w:spacing w:before="160"/>
      </w:pPr>
      <w:r>
        <w:rPr>
          <w:b/>
          <w:color w:val="1F3864"/>
        </w:rPr>
        <w:t xml:space="preserve">Q1. </w:t>
      </w:r>
      <w:r>
        <w:t>The internal elastic lamina is a feature of the:</w:t>
      </w:r>
    </w:p>
    <w:p>
      <w:pPr>
        <w:spacing w:after="40"/>
        <w:ind w:left="432"/>
      </w:pPr>
      <w:r>
        <w:t>A) Tunica adventitia</w:t>
      </w:r>
    </w:p>
    <w:p>
      <w:pPr>
        <w:spacing w:after="40"/>
        <w:ind w:left="432"/>
      </w:pPr>
      <w:r>
        <w:t>B) Endothelium only</w:t>
      </w:r>
    </w:p>
    <w:p>
      <w:pPr>
        <w:spacing w:after="40"/>
        <w:ind w:left="432"/>
      </w:pPr>
      <w:r>
        <w:t>C) Tunica intima</w:t>
      </w:r>
    </w:p>
    <w:p>
      <w:pPr>
        <w:spacing w:after="40"/>
        <w:ind w:left="432"/>
      </w:pPr>
      <w:r>
        <w:t>D) Tunica media</w:t>
      </w:r>
    </w:p>
    <w:p>
      <w:pPr>
        <w:spacing w:before="80"/>
      </w:pPr>
      <w:r>
        <w:rPr>
          <w:b/>
          <w:color w:val="1F3864"/>
        </w:rPr>
        <w:t xml:space="preserve">Answer: </w:t>
      </w:r>
      <w:r>
        <w:rPr>
          <w:b/>
        </w:rPr>
        <w:t>C.</w:t>
      </w:r>
      <w:r>
        <w:t xml:space="preserve">  The IEL marks the outer boundary of the tunica intima.</w:t>
      </w:r>
    </w:p>
    <w:p>
      <w:pPr>
        <w:spacing w:before="40"/>
      </w:pPr>
      <w:r>
        <w:rPr>
          <w:b/>
          <w:color w:val="2E5E7E"/>
        </w:rPr>
        <w:t xml:space="preserve">Key point: </w:t>
      </w:r>
      <w:r>
        <w:t>IEL = intima.</w:t>
      </w:r>
    </w:p>
    <w:p>
      <w:pPr>
        <w:spacing w:before="160"/>
      </w:pPr>
      <w:r>
        <w:rPr>
          <w:b/>
          <w:color w:val="1F3864"/>
        </w:rPr>
        <w:t xml:space="preserve">Q2. </w:t>
      </w:r>
      <w:r>
        <w:t>Vasa vasorum are located in the:</w:t>
      </w:r>
    </w:p>
    <w:p>
      <w:pPr>
        <w:spacing w:after="40"/>
        <w:ind w:left="432"/>
      </w:pPr>
      <w:r>
        <w:t>A) Media only</w:t>
      </w:r>
    </w:p>
    <w:p>
      <w:pPr>
        <w:spacing w:after="40"/>
        <w:ind w:left="432"/>
      </w:pPr>
      <w:r>
        <w:t>B) Adventitia</w:t>
      </w:r>
    </w:p>
    <w:p>
      <w:pPr>
        <w:spacing w:after="40"/>
        <w:ind w:left="432"/>
      </w:pPr>
      <w:r>
        <w:t>C) Lumen</w:t>
      </w:r>
    </w:p>
    <w:p>
      <w:pPr>
        <w:spacing w:after="40"/>
        <w:ind w:left="432"/>
      </w:pPr>
      <w:r>
        <w:t>D) Intima</w:t>
      </w:r>
    </w:p>
    <w:p>
      <w:pPr>
        <w:spacing w:before="80"/>
      </w:pPr>
      <w:r>
        <w:rPr>
          <w:b/>
          <w:color w:val="1F3864"/>
        </w:rPr>
        <w:t xml:space="preserve">Answer: </w:t>
      </w:r>
      <w:r>
        <w:rPr>
          <w:b/>
        </w:rPr>
        <w:t>B.</w:t>
      </w:r>
      <w:r>
        <w:t xml:space="preserve">  Vasa vasorum supply the adventitia (and outer media).</w:t>
      </w:r>
    </w:p>
    <w:p>
      <w:pPr>
        <w:spacing w:before="40"/>
      </w:pPr>
      <w:r>
        <w:rPr>
          <w:b/>
          <w:color w:val="2E5E7E"/>
        </w:rPr>
        <w:t xml:space="preserve">Key point: </w:t>
      </w:r>
      <w:r>
        <w:t>vasa = adventitia.</w:t>
      </w:r>
    </w:p>
    <w:p>
      <w:pPr>
        <w:spacing w:before="160"/>
      </w:pPr>
      <w:r>
        <w:rPr>
          <w:b/>
          <w:color w:val="1F3864"/>
        </w:rPr>
        <w:t xml:space="preserve">Q3. </w:t>
      </w:r>
      <w:r>
        <w:t>The aorta is an example of which artery type?</w:t>
      </w:r>
    </w:p>
    <w:p>
      <w:pPr>
        <w:spacing w:after="40"/>
        <w:ind w:left="432"/>
      </w:pPr>
      <w:r>
        <w:t>A) Muscular</w:t>
      </w:r>
    </w:p>
    <w:p>
      <w:pPr>
        <w:spacing w:after="40"/>
        <w:ind w:left="432"/>
      </w:pPr>
      <w:r>
        <w:t>B) Elastic</w:t>
      </w:r>
    </w:p>
    <w:p>
      <w:pPr>
        <w:spacing w:after="40"/>
        <w:ind w:left="432"/>
      </w:pPr>
      <w:r>
        <w:t>C) Arteriole</w:t>
      </w:r>
    </w:p>
    <w:p>
      <w:pPr>
        <w:spacing w:after="40"/>
        <w:ind w:left="432"/>
      </w:pPr>
      <w:r>
        <w:t>D) Metarteriole</w:t>
      </w:r>
    </w:p>
    <w:p>
      <w:pPr>
        <w:spacing w:before="80"/>
      </w:pPr>
      <w:r>
        <w:rPr>
          <w:b/>
          <w:color w:val="1F3864"/>
        </w:rPr>
        <w:t xml:space="preserve">Answer: </w:t>
      </w:r>
      <w:r>
        <w:rPr>
          <w:b/>
        </w:rPr>
        <w:t>B.</w:t>
      </w:r>
      <w:r>
        <w:t xml:space="preserve">  The aorta = elastic (conducting) artery with many elastic lamellae.</w:t>
      </w:r>
    </w:p>
    <w:p>
      <w:pPr>
        <w:spacing w:before="40"/>
      </w:pPr>
      <w:r>
        <w:rPr>
          <w:b/>
          <w:color w:val="2E5E7E"/>
        </w:rPr>
        <w:t xml:space="preserve">Key point: </w:t>
      </w:r>
      <w:r>
        <w:t>aorta = elastic.</w:t>
      </w:r>
    </w:p>
    <w:p>
      <w:pPr>
        <w:spacing w:before="160"/>
      </w:pPr>
      <w:r>
        <w:rPr>
          <w:b/>
          <w:color w:val="1F3864"/>
        </w:rPr>
        <w:t xml:space="preserve">Q4. </w:t>
      </w:r>
      <w:r>
        <w:t>A prominent internal AND external elastic lamina is characteristic of:</w:t>
      </w:r>
    </w:p>
    <w:p>
      <w:pPr>
        <w:spacing w:after="40"/>
        <w:ind w:left="432"/>
      </w:pPr>
      <w:r>
        <w:t>A) Arterioles</w:t>
      </w:r>
    </w:p>
    <w:p>
      <w:pPr>
        <w:spacing w:after="40"/>
        <w:ind w:left="432"/>
      </w:pPr>
      <w:r>
        <w:t>B) Capillaries</w:t>
      </w:r>
    </w:p>
    <w:p>
      <w:pPr>
        <w:spacing w:after="40"/>
        <w:ind w:left="432"/>
      </w:pPr>
      <w:r>
        <w:t>C) Elastic arteries</w:t>
      </w:r>
    </w:p>
    <w:p>
      <w:pPr>
        <w:spacing w:after="40"/>
        <w:ind w:left="432"/>
      </w:pPr>
      <w:r>
        <w:t>D) Muscular arteries</w:t>
      </w:r>
    </w:p>
    <w:p>
      <w:pPr>
        <w:spacing w:before="80"/>
      </w:pPr>
      <w:r>
        <w:rPr>
          <w:b/>
          <w:color w:val="1F3864"/>
        </w:rPr>
        <w:t xml:space="preserve">Answer: </w:t>
      </w:r>
      <w:r>
        <w:rPr>
          <w:b/>
        </w:rPr>
        <w:t>D.</w:t>
      </w:r>
      <w:r>
        <w:t xml:space="preserve">  Muscular arteries have distinct IEL + EEL.</w:t>
      </w:r>
    </w:p>
    <w:p>
      <w:pPr>
        <w:spacing w:before="40"/>
      </w:pPr>
      <w:r>
        <w:rPr>
          <w:b/>
          <w:color w:val="2E5E7E"/>
        </w:rPr>
        <w:t xml:space="preserve">Key point: </w:t>
      </w:r>
      <w:r>
        <w:t>IEL + EEL = muscular.</w:t>
      </w:r>
    </w:p>
    <w:p>
      <w:pPr>
        <w:spacing w:before="160"/>
      </w:pPr>
      <w:r>
        <w:rPr>
          <w:b/>
          <w:color w:val="1F3864"/>
        </w:rPr>
        <w:t xml:space="preserve">Q5. </w:t>
      </w:r>
      <w:r>
        <w:t>The main resistance vessels are:</w:t>
      </w:r>
    </w:p>
    <w:p>
      <w:pPr>
        <w:spacing w:after="40"/>
        <w:ind w:left="432"/>
      </w:pPr>
      <w:r>
        <w:t>A) Venules</w:t>
      </w:r>
    </w:p>
    <w:p>
      <w:pPr>
        <w:spacing w:after="40"/>
        <w:ind w:left="432"/>
      </w:pPr>
      <w:r>
        <w:t>B) Capillaries</w:t>
      </w:r>
    </w:p>
    <w:p>
      <w:pPr>
        <w:spacing w:after="40"/>
        <w:ind w:left="432"/>
      </w:pPr>
      <w:r>
        <w:t>C) Elastic arteries</w:t>
      </w:r>
    </w:p>
    <w:p>
      <w:pPr>
        <w:spacing w:after="40"/>
        <w:ind w:left="432"/>
      </w:pPr>
      <w:r>
        <w:t>D) Arterioles</w:t>
      </w:r>
    </w:p>
    <w:p>
      <w:pPr>
        <w:spacing w:before="80"/>
      </w:pPr>
      <w:r>
        <w:rPr>
          <w:b/>
          <w:color w:val="1F3864"/>
        </w:rPr>
        <w:t xml:space="preserve">Answer: </w:t>
      </w:r>
      <w:r>
        <w:rPr>
          <w:b/>
        </w:rPr>
        <w:t>D.</w:t>
      </w:r>
      <w:r>
        <w:t xml:space="preserve">  Arterioles (1–2 smooth-muscle layers) control peripheral resistance.</w:t>
      </w:r>
    </w:p>
    <w:p>
      <w:pPr>
        <w:spacing w:before="40"/>
      </w:pPr>
      <w:r>
        <w:rPr>
          <w:b/>
          <w:color w:val="2E5E7E"/>
        </w:rPr>
        <w:t xml:space="preserve">Key point: </w:t>
      </w:r>
      <w:r>
        <w:t>resistance = arteriole.</w:t>
      </w:r>
    </w:p>
    <w:p>
      <w:pPr>
        <w:spacing w:before="160"/>
      </w:pPr>
      <w:r>
        <w:rPr>
          <w:b/>
          <w:color w:val="1F3864"/>
        </w:rPr>
        <w:t xml:space="preserve">Q6. </w:t>
      </w:r>
      <w:r>
        <w:t>Fenestrated capillaries are found in the:</w:t>
      </w:r>
    </w:p>
    <w:p>
      <w:pPr>
        <w:spacing w:after="40"/>
        <w:ind w:left="432"/>
      </w:pPr>
      <w:r>
        <w:t>A) Renal glomerulus</w:t>
      </w:r>
    </w:p>
    <w:p>
      <w:pPr>
        <w:spacing w:after="40"/>
        <w:ind w:left="432"/>
      </w:pPr>
      <w:r>
        <w:t>B) Skin</w:t>
      </w:r>
    </w:p>
    <w:p>
      <w:pPr>
        <w:spacing w:after="40"/>
        <w:ind w:left="432"/>
      </w:pPr>
      <w:r>
        <w:t>C) Brain</w:t>
      </w:r>
    </w:p>
    <w:p>
      <w:pPr>
        <w:spacing w:after="40"/>
        <w:ind w:left="432"/>
      </w:pPr>
      <w:r>
        <w:t>D) Skeletal muscle</w:t>
      </w:r>
    </w:p>
    <w:p>
      <w:pPr>
        <w:spacing w:before="80"/>
      </w:pPr>
      <w:r>
        <w:rPr>
          <w:b/>
          <w:color w:val="1F3864"/>
        </w:rPr>
        <w:t xml:space="preserve">Answer: </w:t>
      </w:r>
      <w:r>
        <w:rPr>
          <w:b/>
        </w:rPr>
        <w:t>A.</w:t>
      </w:r>
      <w:r>
        <w:t xml:space="preserve">  Glomerular capillaries are fenestrated (filtration).</w:t>
      </w:r>
    </w:p>
    <w:p>
      <w:pPr>
        <w:spacing w:before="40"/>
      </w:pPr>
      <w:r>
        <w:rPr>
          <w:b/>
          <w:color w:val="2E5E7E"/>
        </w:rPr>
        <w:t xml:space="preserve">Key point: </w:t>
      </w:r>
      <w:r>
        <w:t>glomerulus = fenestrated.</w:t>
      </w:r>
    </w:p>
    <w:p>
      <w:pPr>
        <w:spacing w:before="160"/>
      </w:pPr>
      <w:r>
        <w:rPr>
          <w:b/>
          <w:color w:val="1F3864"/>
        </w:rPr>
        <w:t xml:space="preserve">Q7. </w:t>
      </w:r>
      <w:r>
        <w:t>Sinusoidal capillaries are found in the:</w:t>
      </w:r>
    </w:p>
    <w:p>
      <w:pPr>
        <w:spacing w:after="40"/>
        <w:ind w:left="432"/>
      </w:pPr>
      <w:r>
        <w:t>A) Brain</w:t>
      </w:r>
    </w:p>
    <w:p>
      <w:pPr>
        <w:spacing w:after="40"/>
        <w:ind w:left="432"/>
      </w:pPr>
      <w:r>
        <w:t>B) Muscle</w:t>
      </w:r>
    </w:p>
    <w:p>
      <w:pPr>
        <w:spacing w:after="40"/>
        <w:ind w:left="432"/>
      </w:pPr>
      <w:r>
        <w:t>C) Lung</w:t>
      </w:r>
    </w:p>
    <w:p>
      <w:pPr>
        <w:spacing w:after="40"/>
        <w:ind w:left="432"/>
      </w:pPr>
      <w:r>
        <w:t>D) Liver and spleen</w:t>
      </w:r>
    </w:p>
    <w:p>
      <w:pPr>
        <w:spacing w:before="80"/>
      </w:pPr>
      <w:r>
        <w:rPr>
          <w:b/>
          <w:color w:val="1F3864"/>
        </w:rPr>
        <w:t xml:space="preserve">Answer: </w:t>
      </w:r>
      <w:r>
        <w:rPr>
          <w:b/>
        </w:rPr>
        <w:t>D.</w:t>
      </w:r>
      <w:r>
        <w:t xml:space="preserve">  Liver/spleen/marrow = sinusoidal (gaps, incomplete BM).</w:t>
      </w:r>
    </w:p>
    <w:p>
      <w:pPr>
        <w:spacing w:before="40"/>
      </w:pPr>
      <w:r>
        <w:rPr>
          <w:b/>
          <w:color w:val="2E5E7E"/>
        </w:rPr>
        <w:t xml:space="preserve">Key point: </w:t>
      </w:r>
      <w:r>
        <w:t>liver/spleen = sinusoidal.</w:t>
      </w:r>
    </w:p>
    <w:p>
      <w:pPr>
        <w:spacing w:before="160"/>
      </w:pPr>
      <w:r>
        <w:rPr>
          <w:b/>
          <w:color w:val="1F3864"/>
        </w:rPr>
        <w:t xml:space="preserve">Q8. </w:t>
      </w:r>
      <w:r>
        <w:t>Compared with arteries, veins have:</w:t>
      </w:r>
    </w:p>
    <w:p>
      <w:pPr>
        <w:spacing w:after="40"/>
        <w:ind w:left="432"/>
      </w:pPr>
      <w:r>
        <w:t>A) No adventitia</w:t>
      </w:r>
    </w:p>
    <w:p>
      <w:pPr>
        <w:spacing w:after="40"/>
        <w:ind w:left="432"/>
      </w:pPr>
      <w:r>
        <w:t>B) Thicker media</w:t>
      </w:r>
    </w:p>
    <w:p>
      <w:pPr>
        <w:spacing w:after="40"/>
        <w:ind w:left="432"/>
      </w:pPr>
      <w:r>
        <w:t>C) Thinner wall, larger irregular lumen, valves</w:t>
      </w:r>
    </w:p>
    <w:p>
      <w:pPr>
        <w:spacing w:after="40"/>
        <w:ind w:left="432"/>
      </w:pPr>
      <w:r>
        <w:t>D) More elastic lamellae</w:t>
      </w:r>
    </w:p>
    <w:p>
      <w:pPr>
        <w:spacing w:before="80"/>
      </w:pPr>
      <w:r>
        <w:rPr>
          <w:b/>
          <w:color w:val="1F3864"/>
        </w:rPr>
        <w:t xml:space="preserve">Answer: </w:t>
      </w:r>
      <w:r>
        <w:rPr>
          <w:b/>
        </w:rPr>
        <w:t>C.</w:t>
      </w:r>
      <w:r>
        <w:t xml:space="preserve">  Veins = thin wall + large irregular lumen + valves.</w:t>
      </w:r>
    </w:p>
    <w:p>
      <w:pPr>
        <w:spacing w:before="40"/>
      </w:pPr>
      <w:r>
        <w:rPr>
          <w:b/>
          <w:color w:val="2E5E7E"/>
        </w:rPr>
        <w:t xml:space="preserve">Key point: </w:t>
      </w:r>
      <w:r>
        <w:t>vein = thin + valves.</w:t>
      </w:r>
    </w:p>
    <w:p>
      <w:pPr>
        <w:spacing w:before="160"/>
      </w:pPr>
      <w:r>
        <w:rPr>
          <w:b/>
          <w:color w:val="1F3864"/>
        </w:rPr>
        <w:t xml:space="preserve">Q9. </w:t>
      </w:r>
      <w:r>
        <w:t>Purkinje fibers are characterized by:</w:t>
      </w:r>
    </w:p>
    <w:p>
      <w:pPr>
        <w:spacing w:after="40"/>
        <w:ind w:left="432"/>
      </w:pPr>
      <w:r>
        <w:t>A) No nucleus</w:t>
      </w:r>
    </w:p>
    <w:p>
      <w:pPr>
        <w:spacing w:after="40"/>
        <w:ind w:left="432"/>
      </w:pPr>
      <w:r>
        <w:t>B) Heavy myelination</w:t>
      </w:r>
    </w:p>
    <w:p>
      <w:pPr>
        <w:spacing w:after="40"/>
        <w:ind w:left="432"/>
      </w:pPr>
      <w:r>
        <w:t>C) Dense myofibrils</w:t>
      </w:r>
    </w:p>
    <w:p>
      <w:pPr>
        <w:spacing w:after="40"/>
        <w:ind w:left="432"/>
      </w:pPr>
      <w:r>
        <w:t>D) Abundant glycogen, few myofibrils, pale cytoplasm</w:t>
      </w:r>
    </w:p>
    <w:p>
      <w:pPr>
        <w:spacing w:before="80"/>
      </w:pPr>
      <w:r>
        <w:rPr>
          <w:b/>
          <w:color w:val="1F3864"/>
        </w:rPr>
        <w:t xml:space="preserve">Answer: </w:t>
      </w:r>
      <w:r>
        <w:rPr>
          <w:b/>
        </w:rPr>
        <w:t>D.</w:t>
      </w:r>
      <w:r>
        <w:t xml:space="preserve">  Purkinje = large, pale, glycogen-rich, few myofibrils.</w:t>
      </w:r>
    </w:p>
    <w:p>
      <w:pPr>
        <w:spacing w:before="40"/>
      </w:pPr>
      <w:r>
        <w:rPr>
          <w:b/>
          <w:color w:val="2E5E7E"/>
        </w:rPr>
        <w:t xml:space="preserve">Key point: </w:t>
      </w:r>
      <w:r>
        <w:t>Purkinje = glycogen.</w:t>
      </w:r>
    </w:p>
    <w:p>
      <w:pPr>
        <w:spacing w:before="160"/>
      </w:pPr>
      <w:r>
        <w:rPr>
          <w:b/>
          <w:color w:val="1F3864"/>
        </w:rPr>
        <w:t xml:space="preserve">Q10. </w:t>
      </w:r>
      <w:r>
        <w:t>The epicardium contains:</w:t>
      </w:r>
    </w:p>
    <w:p>
      <w:pPr>
        <w:spacing w:after="40"/>
        <w:ind w:left="432"/>
      </w:pPr>
      <w:r>
        <w:t>A) Elastic lamellae</w:t>
      </w:r>
    </w:p>
    <w:p>
      <w:pPr>
        <w:spacing w:after="40"/>
        <w:ind w:left="432"/>
      </w:pPr>
      <w:r>
        <w:t>B) Endothelium only</w:t>
      </w:r>
    </w:p>
    <w:p>
      <w:pPr>
        <w:spacing w:after="40"/>
        <w:ind w:left="432"/>
      </w:pPr>
      <w:r>
        <w:t>C) Mesothelium + connective tissue + fat</w:t>
      </w:r>
    </w:p>
    <w:p>
      <w:pPr>
        <w:spacing w:after="40"/>
        <w:ind w:left="432"/>
      </w:pPr>
      <w:r>
        <w:t>D) Cardiac muscle only</w:t>
      </w:r>
    </w:p>
    <w:p>
      <w:pPr>
        <w:spacing w:before="80"/>
      </w:pPr>
      <w:r>
        <w:rPr>
          <w:b/>
          <w:color w:val="1F3864"/>
        </w:rPr>
        <w:t xml:space="preserve">Answer: </w:t>
      </w:r>
      <w:r>
        <w:rPr>
          <w:b/>
        </w:rPr>
        <w:t>C.</w:t>
      </w:r>
      <w:r>
        <w:t xml:space="preserve">  Epicardium = mesothelium + CT + fat (visceral pericardium).</w:t>
      </w:r>
    </w:p>
    <w:p>
      <w:pPr>
        <w:spacing w:before="40"/>
      </w:pPr>
      <w:r>
        <w:rPr>
          <w:b/>
          <w:color w:val="2E5E7E"/>
        </w:rPr>
        <w:t xml:space="preserve">Key point: </w:t>
      </w:r>
      <w:r>
        <w:t>epicardium = mesothelium.</w:t>
      </w:r>
    </w:p>
    <w:p>
      <w:pPr>
        <w:spacing w:before="160"/>
      </w:pPr>
      <w:r>
        <w:rPr>
          <w:b/>
          <w:color w:val="1F3864"/>
        </w:rPr>
        <w:t xml:space="preserve">Q11. </w:t>
      </w:r>
      <w:r>
        <w:t>Atherosclerotic plaques develop primarily in the:</w:t>
      </w:r>
    </w:p>
    <w:p>
      <w:pPr>
        <w:spacing w:after="40"/>
        <w:ind w:left="432"/>
      </w:pPr>
      <w:r>
        <w:t>A) Tunica adventitia</w:t>
      </w:r>
    </w:p>
    <w:p>
      <w:pPr>
        <w:spacing w:after="40"/>
        <w:ind w:left="432"/>
      </w:pPr>
      <w:r>
        <w:t>B) Vasa vasorum</w:t>
      </w:r>
    </w:p>
    <w:p>
      <w:pPr>
        <w:spacing w:after="40"/>
        <w:ind w:left="432"/>
      </w:pPr>
      <w:r>
        <w:t>C) Tunica media</w:t>
      </w:r>
    </w:p>
    <w:p>
      <w:pPr>
        <w:spacing w:after="40"/>
        <w:ind w:left="432"/>
      </w:pPr>
      <w:r>
        <w:t>D) Tunica intima</w:t>
      </w:r>
    </w:p>
    <w:p>
      <w:pPr>
        <w:spacing w:before="80"/>
      </w:pPr>
      <w:r>
        <w:rPr>
          <w:b/>
          <w:color w:val="1F3864"/>
        </w:rPr>
        <w:t xml:space="preserve">Answer: </w:t>
      </w:r>
      <w:r>
        <w:rPr>
          <w:b/>
        </w:rPr>
        <w:t>D.</w:t>
      </w:r>
      <w:r>
        <w:t xml:space="preserve">  Atherosclerosis begins in the intima (endothelial injury → foam cells).</w:t>
      </w:r>
    </w:p>
    <w:p>
      <w:pPr>
        <w:spacing w:before="40"/>
      </w:pPr>
      <w:r>
        <w:rPr>
          <w:b/>
          <w:color w:val="2E5E7E"/>
        </w:rPr>
        <w:t xml:space="preserve">Key point: </w:t>
      </w:r>
      <w:r>
        <w:t>athero = intima.</w:t>
      </w:r>
    </w:p>
    <w:p>
      <w:pPr>
        <w:spacing w:before="160"/>
      </w:pPr>
      <w:r>
        <w:rPr>
          <w:b/>
          <w:color w:val="1F3864"/>
        </w:rPr>
        <w:t xml:space="preserve">Q12. </w:t>
      </w:r>
      <w:r>
        <w:t>Pericytes are associated with:</w:t>
      </w:r>
    </w:p>
    <w:p>
      <w:pPr>
        <w:spacing w:after="40"/>
        <w:ind w:left="432"/>
      </w:pPr>
      <w:r>
        <w:t>A) Capillaries and postcapillary venules</w:t>
      </w:r>
    </w:p>
    <w:p>
      <w:pPr>
        <w:spacing w:after="40"/>
        <w:ind w:left="432"/>
      </w:pPr>
      <w:r>
        <w:t>B) Large veins only</w:t>
      </w:r>
    </w:p>
    <w:p>
      <w:pPr>
        <w:spacing w:after="40"/>
        <w:ind w:left="432"/>
      </w:pPr>
      <w:r>
        <w:t>C) The heart</w:t>
      </w:r>
    </w:p>
    <w:p>
      <w:pPr>
        <w:spacing w:after="40"/>
        <w:ind w:left="432"/>
      </w:pPr>
      <w:r>
        <w:t>D) Elastic arteries</w:t>
      </w:r>
    </w:p>
    <w:p>
      <w:pPr>
        <w:spacing w:before="80"/>
      </w:pPr>
      <w:r>
        <w:rPr>
          <w:b/>
          <w:color w:val="1F3864"/>
        </w:rPr>
        <w:t xml:space="preserve">Answer: </w:t>
      </w:r>
      <w:r>
        <w:rPr>
          <w:b/>
        </w:rPr>
        <w:t>A.</w:t>
      </w:r>
      <w:r>
        <w:t xml:space="preserve">  Pericytes wrap capillaries/postcapillary venules.</w:t>
      </w:r>
    </w:p>
    <w:p>
      <w:pPr>
        <w:spacing w:before="40"/>
      </w:pPr>
      <w:r>
        <w:rPr>
          <w:b/>
          <w:color w:val="2E5E7E"/>
        </w:rPr>
        <w:t xml:space="preserve">Key point: </w:t>
      </w:r>
      <w:r>
        <w:t>pericyte = capillaries.</w:t>
      </w:r>
    </w:p>
    <w:p>
      <w:pPr>
        <w:spacing w:before="160"/>
      </w:pPr>
      <w:r>
        <w:rPr>
          <w:b/>
          <w:color w:val="1F3864"/>
        </w:rPr>
        <w:t xml:space="preserve">Q13. </w:t>
      </w:r>
      <w:r>
        <w:t>Valves in veins are formed by folds of the:</w:t>
      </w:r>
    </w:p>
    <w:p>
      <w:pPr>
        <w:spacing w:after="40"/>
        <w:ind w:left="432"/>
      </w:pPr>
      <w:r>
        <w:t>A) Adventitia</w:t>
      </w:r>
    </w:p>
    <w:p>
      <w:pPr>
        <w:spacing w:after="40"/>
        <w:ind w:left="432"/>
      </w:pPr>
      <w:r>
        <w:t>B) External elastic lamina</w:t>
      </w:r>
    </w:p>
    <w:p>
      <w:pPr>
        <w:spacing w:after="40"/>
        <w:ind w:left="432"/>
      </w:pPr>
      <w:r>
        <w:t>C) Media</w:t>
      </w:r>
    </w:p>
    <w:p>
      <w:pPr>
        <w:spacing w:after="40"/>
        <w:ind w:left="432"/>
      </w:pPr>
      <w:r>
        <w:t>D) Intima</w:t>
      </w:r>
    </w:p>
    <w:p>
      <w:pPr>
        <w:spacing w:before="80"/>
      </w:pPr>
      <w:r>
        <w:rPr>
          <w:b/>
          <w:color w:val="1F3864"/>
        </w:rPr>
        <w:t xml:space="preserve">Answer: </w:t>
      </w:r>
      <w:r>
        <w:rPr>
          <w:b/>
        </w:rPr>
        <w:t>D.</w:t>
      </w:r>
      <w:r>
        <w:t xml:space="preserve">  Venous valves = intimal folds.</w:t>
      </w:r>
    </w:p>
    <w:p>
      <w:pPr>
        <w:spacing w:before="40"/>
      </w:pPr>
      <w:r>
        <w:rPr>
          <w:b/>
          <w:color w:val="2E5E7E"/>
        </w:rPr>
        <w:t xml:space="preserve">Key point: </w:t>
      </w:r>
      <w:r>
        <w:t>valve = intima.</w:t>
      </w:r>
    </w:p>
    <w:p>
      <w:pPr>
        <w:spacing w:before="160"/>
      </w:pPr>
      <w:r>
        <w:rPr>
          <w:b/>
          <w:color w:val="1F3864"/>
        </w:rPr>
        <w:t xml:space="preserve">Q14. </w:t>
      </w:r>
      <w:r>
        <w:t>Intercalated discs contain:</w:t>
      </w:r>
    </w:p>
    <w:p>
      <w:pPr>
        <w:spacing w:after="40"/>
        <w:ind w:left="432"/>
      </w:pPr>
      <w:r>
        <w:t>A) Hemidesmosomes only</w:t>
      </w:r>
    </w:p>
    <w:p>
      <w:pPr>
        <w:spacing w:after="40"/>
        <w:ind w:left="432"/>
      </w:pPr>
      <w:r>
        <w:t>B) Synapses</w:t>
      </w:r>
    </w:p>
    <w:p>
      <w:pPr>
        <w:spacing w:after="40"/>
        <w:ind w:left="432"/>
      </w:pPr>
      <w:r>
        <w:t>C) Tight junctions only</w:t>
      </w:r>
    </w:p>
    <w:p>
      <w:pPr>
        <w:spacing w:after="40"/>
        <w:ind w:left="432"/>
      </w:pPr>
      <w:r>
        <w:t>D) Gap junctions and desmosomes</w:t>
      </w:r>
    </w:p>
    <w:p>
      <w:pPr>
        <w:spacing w:before="80"/>
      </w:pPr>
      <w:r>
        <w:rPr>
          <w:b/>
          <w:color w:val="1F3864"/>
        </w:rPr>
        <w:t xml:space="preserve">Answer: </w:t>
      </w:r>
      <w:r>
        <w:rPr>
          <w:b/>
        </w:rPr>
        <w:t>D.</w:t>
      </w:r>
      <w:r>
        <w:t xml:space="preserve">  Intercalated discs = gap junctions (electrical) + desmosomes (mechanical).</w:t>
      </w:r>
    </w:p>
    <w:p>
      <w:pPr>
        <w:spacing w:before="40"/>
      </w:pPr>
      <w:r>
        <w:rPr>
          <w:b/>
          <w:color w:val="2E5E7E"/>
        </w:rPr>
        <w:t xml:space="preserve">Key point: </w:t>
      </w:r>
      <w:r>
        <w:t>disc = gap + desmosome.</w:t>
      </w:r>
    </w:p>
    <w:p>
      <w:pPr>
        <w:spacing w:before="160"/>
      </w:pPr>
      <w:r>
        <w:rPr>
          <w:b/>
          <w:color w:val="1F3864"/>
        </w:rPr>
        <w:t xml:space="preserve">Q15. </w:t>
      </w:r>
      <w:r>
        <w:t>Cystic medial degeneration weakening the aortic media is associated with:</w:t>
      </w:r>
    </w:p>
    <w:p>
      <w:pPr>
        <w:spacing w:after="40"/>
        <w:ind w:left="432"/>
      </w:pPr>
      <w:r>
        <w:t>A) Varicose veins</w:t>
      </w:r>
    </w:p>
    <w:p>
      <w:pPr>
        <w:spacing w:after="40"/>
        <w:ind w:left="432"/>
      </w:pPr>
      <w:r>
        <w:t>B) Atherosclerosis</w:t>
      </w:r>
    </w:p>
    <w:p>
      <w:pPr>
        <w:spacing w:after="40"/>
        <w:ind w:left="432"/>
      </w:pPr>
      <w:r>
        <w:t>C) Marfan syndrome / aneurysm</w:t>
      </w:r>
    </w:p>
    <w:p>
      <w:pPr>
        <w:spacing w:after="40"/>
        <w:ind w:left="432"/>
      </w:pPr>
      <w:r>
        <w:t>D) Vasculitis</w:t>
      </w:r>
    </w:p>
    <w:p>
      <w:pPr>
        <w:spacing w:before="80"/>
      </w:pPr>
      <w:r>
        <w:rPr>
          <w:b/>
          <w:color w:val="1F3864"/>
        </w:rPr>
        <w:t xml:space="preserve">Answer: </w:t>
      </w:r>
      <w:r>
        <w:rPr>
          <w:b/>
        </w:rPr>
        <w:t>C.</w:t>
      </w:r>
      <w:r>
        <w:t xml:space="preserve">  Medial elastic/SMC degeneration (Marfan) → aneurysm.</w:t>
      </w:r>
    </w:p>
    <w:p>
      <w:pPr>
        <w:spacing w:before="40"/>
      </w:pPr>
      <w:r>
        <w:rPr>
          <w:b/>
          <w:color w:val="2E5E7E"/>
        </w:rPr>
        <w:t xml:space="preserve">Key point: </w:t>
      </w:r>
      <w:r>
        <w:t>media degeneration = aneurysm.</w:t>
      </w:r>
    </w:p>
    <w:p>
      <w:pPr>
        <w:spacing w:before="160"/>
      </w:pPr>
      <w:r>
        <w:rPr>
          <w:b/>
          <w:color w:val="1F3864"/>
        </w:rPr>
        <w:t xml:space="preserve">Q16. </w:t>
      </w:r>
      <w:r>
        <w:t>The IEL is most prominent in which vessel type?</w:t>
      </w:r>
    </w:p>
    <w:p>
      <w:pPr>
        <w:spacing w:after="40"/>
        <w:ind w:left="432"/>
      </w:pPr>
      <w:r>
        <w:t>A) Lymphatics</w:t>
      </w:r>
    </w:p>
    <w:p>
      <w:pPr>
        <w:spacing w:after="40"/>
        <w:ind w:left="432"/>
      </w:pPr>
      <w:r>
        <w:t>B) Capillaries</w:t>
      </w:r>
    </w:p>
    <w:p>
      <w:pPr>
        <w:spacing w:after="40"/>
        <w:ind w:left="432"/>
      </w:pPr>
      <w:r>
        <w:t>C) Muscular (medium) arteries</w:t>
      </w:r>
    </w:p>
    <w:p>
      <w:pPr>
        <w:spacing w:after="40"/>
        <w:ind w:left="432"/>
      </w:pPr>
      <w:r>
        <w:t>D) Veins</w:t>
      </w:r>
    </w:p>
    <w:p>
      <w:pPr>
        <w:spacing w:before="80"/>
      </w:pPr>
      <w:r>
        <w:rPr>
          <w:b/>
          <w:color w:val="1F3864"/>
        </w:rPr>
        <w:t xml:space="preserve">Answer: </w:t>
      </w:r>
      <w:r>
        <w:rPr>
          <w:b/>
        </w:rPr>
        <w:t>C.</w:t>
      </w:r>
      <w:r>
        <w:t xml:space="preserve">  Muscular arteries show the prominent IEL (and EEL).</w:t>
      </w:r>
    </w:p>
    <w:p>
      <w:pPr>
        <w:spacing w:before="40"/>
      </w:pPr>
      <w:r>
        <w:rPr>
          <w:b/>
          <w:color w:val="2E5E7E"/>
        </w:rPr>
        <w:t xml:space="preserve">Key point: </w:t>
      </w:r>
      <w:r>
        <w:t>IEL prominent = muscular.</w:t>
      </w:r>
    </w:p>
    <w:p>
      <w:pPr>
        <w:spacing w:before="160"/>
      </w:pPr>
      <w:r>
        <w:rPr>
          <w:b/>
          <w:color w:val="1F3864"/>
        </w:rPr>
        <w:t xml:space="preserve">Q17. </w:t>
      </w:r>
      <w:r>
        <w:t>Fenestrated capillaries with diaphragms are found in endocrine glands and intestinal mucosa to permit:</w:t>
      </w:r>
    </w:p>
    <w:p>
      <w:pPr>
        <w:spacing w:after="40"/>
        <w:ind w:left="432"/>
      </w:pPr>
      <w:r>
        <w:t>A) Barrier function</w:t>
      </w:r>
    </w:p>
    <w:p>
      <w:pPr>
        <w:spacing w:after="40"/>
        <w:ind w:left="432"/>
      </w:pPr>
      <w:r>
        <w:t>B) Rapid fluid/solute exchange</w:t>
      </w:r>
    </w:p>
    <w:p>
      <w:pPr>
        <w:spacing w:after="40"/>
        <w:ind w:left="432"/>
      </w:pPr>
      <w:r>
        <w:t>C) Phagocytosis</w:t>
      </w:r>
    </w:p>
    <w:p>
      <w:pPr>
        <w:spacing w:after="40"/>
        <w:ind w:left="432"/>
      </w:pPr>
      <w:r>
        <w:t>D) Blood-brain barrier</w:t>
      </w:r>
    </w:p>
    <w:p>
      <w:pPr>
        <w:spacing w:before="80"/>
      </w:pPr>
      <w:r>
        <w:rPr>
          <w:b/>
          <w:color w:val="1F3864"/>
        </w:rPr>
        <w:t xml:space="preserve">Answer: </w:t>
      </w:r>
      <w:r>
        <w:rPr>
          <w:b/>
        </w:rPr>
        <w:t>B.</w:t>
      </w:r>
      <w:r>
        <w:t xml:space="preserve">  Fenestrae permit rapid exchange in endocrine/mucosal tissues.</w:t>
      </w:r>
    </w:p>
    <w:p>
      <w:pPr>
        <w:spacing w:before="40"/>
      </w:pPr>
      <w:r>
        <w:rPr>
          <w:b/>
          <w:color w:val="2E5E7E"/>
        </w:rPr>
        <w:t xml:space="preserve">Key point: </w:t>
      </w:r>
      <w:r>
        <w:t>fenestrated = exchange.</w:t>
      </w:r>
    </w:p>
    <w:p>
      <w:pPr>
        <w:spacing w:before="160"/>
      </w:pPr>
      <w:r>
        <w:rPr>
          <w:b/>
          <w:color w:val="1F3864"/>
        </w:rPr>
        <w:t xml:space="preserve">Q18. </w:t>
      </w:r>
      <w:r>
        <w:t>Pericytes are most similar in function to:</w:t>
      </w:r>
    </w:p>
    <w:p>
      <w:pPr>
        <w:spacing w:after="40"/>
        <w:ind w:left="432"/>
      </w:pPr>
      <w:r>
        <w:t>A) Fibroblasts</w:t>
      </w:r>
    </w:p>
    <w:p>
      <w:pPr>
        <w:spacing w:after="40"/>
        <w:ind w:left="432"/>
      </w:pPr>
      <w:r>
        <w:t>B) Macrophages</w:t>
      </w:r>
    </w:p>
    <w:p>
      <w:pPr>
        <w:spacing w:after="40"/>
        <w:ind w:left="432"/>
      </w:pPr>
      <w:r>
        <w:t>C) Endothelial cells</w:t>
      </w:r>
    </w:p>
    <w:p>
      <w:pPr>
        <w:spacing w:after="40"/>
        <w:ind w:left="432"/>
      </w:pPr>
      <w:r>
        <w:t>D) Smooth muscle cells</w:t>
      </w:r>
    </w:p>
    <w:p>
      <w:pPr>
        <w:spacing w:before="80"/>
      </w:pPr>
      <w:r>
        <w:rPr>
          <w:b/>
          <w:color w:val="1F3864"/>
        </w:rPr>
        <w:t xml:space="preserve">Answer: </w:t>
      </w:r>
      <w:r>
        <w:rPr>
          <w:b/>
        </w:rPr>
        <w:t>D.</w:t>
      </w:r>
      <w:r>
        <w:t xml:space="preserve">  Pericytes are contractile — smooth-muscle-like.</w:t>
      </w:r>
    </w:p>
    <w:p>
      <w:pPr>
        <w:spacing w:before="40"/>
      </w:pPr>
      <w:r>
        <w:rPr>
          <w:b/>
          <w:color w:val="2E5E7E"/>
        </w:rPr>
        <w:t xml:space="preserve">Key point: </w:t>
      </w:r>
      <w:r>
        <w:t>pericyte = SMC-like.</w:t>
      </w:r>
    </w:p>
    <w:p>
      <w:pPr>
        <w:spacing w:before="160"/>
      </w:pPr>
      <w:r>
        <w:rPr>
          <w:b/>
          <w:color w:val="1F3864"/>
        </w:rPr>
        <w:t xml:space="preserve">Q19. </w:t>
      </w:r>
      <w:r>
        <w:t>Elastic arteries contain numerous elastic lamellae within the:</w:t>
      </w:r>
    </w:p>
    <w:p>
      <w:pPr>
        <w:spacing w:after="40"/>
        <w:ind w:left="432"/>
      </w:pPr>
      <w:r>
        <w:t>A) Endothelium only</w:t>
      </w:r>
    </w:p>
    <w:p>
      <w:pPr>
        <w:spacing w:after="40"/>
        <w:ind w:left="432"/>
      </w:pPr>
      <w:r>
        <w:t>B) Tunica intima</w:t>
      </w:r>
    </w:p>
    <w:p>
      <w:pPr>
        <w:spacing w:after="40"/>
        <w:ind w:left="432"/>
      </w:pPr>
      <w:r>
        <w:t>C) Tunica media</w:t>
      </w:r>
    </w:p>
    <w:p>
      <w:pPr>
        <w:spacing w:after="40"/>
        <w:ind w:left="432"/>
      </w:pPr>
      <w:r>
        <w:t>D) Tunica adventitia</w:t>
      </w:r>
    </w:p>
    <w:p>
      <w:pPr>
        <w:spacing w:before="80"/>
      </w:pPr>
      <w:r>
        <w:rPr>
          <w:b/>
          <w:color w:val="1F3864"/>
        </w:rPr>
        <w:t xml:space="preserve">Answer: </w:t>
      </w:r>
      <w:r>
        <w:rPr>
          <w:b/>
        </w:rPr>
        <w:t>C.</w:t>
      </w:r>
      <w:r>
        <w:t xml:space="preserve">  The media holds the concentric elastic lamellae.</w:t>
      </w:r>
    </w:p>
    <w:p>
      <w:pPr>
        <w:spacing w:before="40"/>
      </w:pPr>
      <w:r>
        <w:rPr>
          <w:b/>
          <w:color w:val="2E5E7E"/>
        </w:rPr>
        <w:t xml:space="preserve">Key point: </w:t>
      </w:r>
      <w:r>
        <w:t>lamellae = media.</w:t>
      </w:r>
    </w:p>
    <w:p>
      <w:pPr>
        <w:spacing w:before="160"/>
      </w:pPr>
      <w:r>
        <w:rPr>
          <w:b/>
          <w:color w:val="1F3864"/>
        </w:rPr>
        <w:t xml:space="preserve">Q20. </w:t>
      </w:r>
      <w:r>
        <w:t>The windkessel effect depends on the recoil of:</w:t>
      </w:r>
    </w:p>
    <w:p>
      <w:pPr>
        <w:spacing w:after="40"/>
        <w:ind w:left="432"/>
      </w:pPr>
      <w:r>
        <w:t>A) Smooth muscle</w:t>
      </w:r>
    </w:p>
    <w:p>
      <w:pPr>
        <w:spacing w:after="40"/>
        <w:ind w:left="432"/>
      </w:pPr>
      <w:r>
        <w:t>B) Elastic lamellae</w:t>
      </w:r>
    </w:p>
    <w:p>
      <w:pPr>
        <w:spacing w:after="40"/>
        <w:ind w:left="432"/>
      </w:pPr>
      <w:r>
        <w:t>C) Collagen fibers alone</w:t>
      </w:r>
    </w:p>
    <w:p>
      <w:pPr>
        <w:spacing w:after="40"/>
        <w:ind w:left="432"/>
      </w:pPr>
      <w:r>
        <w:t>D) Endothelium</w:t>
      </w:r>
    </w:p>
    <w:p>
      <w:pPr>
        <w:spacing w:before="80"/>
      </w:pPr>
      <w:r>
        <w:rPr>
          <w:b/>
          <w:color w:val="1F3864"/>
        </w:rPr>
        <w:t xml:space="preserve">Answer: </w:t>
      </w:r>
      <w:r>
        <w:rPr>
          <w:b/>
        </w:rPr>
        <w:t>B.</w:t>
      </w:r>
      <w:r>
        <w:t xml:space="preserve">  Elastic lamellae store/release recoil.</w:t>
      </w:r>
    </w:p>
    <w:p>
      <w:pPr>
        <w:spacing w:before="40"/>
      </w:pPr>
      <w:r>
        <w:rPr>
          <w:b/>
          <w:color w:val="2E5E7E"/>
        </w:rPr>
        <w:t xml:space="preserve">Key point: </w:t>
      </w:r>
      <w:r>
        <w:t>windkessel = elastic recoil.</w:t>
      </w:r>
    </w:p>
    <w:p>
      <w:pPr>
        <w:spacing w:before="160"/>
      </w:pPr>
      <w:r>
        <w:rPr>
          <w:b/>
          <w:color w:val="1F3864"/>
        </w:rPr>
        <w:t xml:space="preserve">Q21. </w:t>
      </w:r>
      <w:r>
        <w:t>Arterioles are characterized by:</w:t>
      </w:r>
    </w:p>
    <w:p>
      <w:pPr>
        <w:spacing w:after="40"/>
        <w:ind w:left="432"/>
      </w:pPr>
      <w:r>
        <w:t>A) A thick adventitia and thin media</w:t>
      </w:r>
    </w:p>
    <w:p>
      <w:pPr>
        <w:spacing w:after="40"/>
        <w:ind w:left="432"/>
      </w:pPr>
      <w:r>
        <w:t>B) A relatively thick smooth-muscle media compared with lumen diameter</w:t>
      </w:r>
    </w:p>
    <w:p>
      <w:pPr>
        <w:spacing w:after="40"/>
        <w:ind w:left="432"/>
      </w:pPr>
      <w:r>
        <w:t>C) Absence of smooth muscle</w:t>
      </w:r>
    </w:p>
    <w:p>
      <w:pPr>
        <w:spacing w:after="40"/>
        <w:ind w:left="432"/>
      </w:pPr>
      <w:r>
        <w:t>D) A fenestrated endothelium</w:t>
      </w:r>
    </w:p>
    <w:p>
      <w:pPr>
        <w:spacing w:before="80"/>
      </w:pPr>
      <w:r>
        <w:rPr>
          <w:b/>
          <w:color w:val="1F3864"/>
        </w:rPr>
        <w:t xml:space="preserve">Answer: </w:t>
      </w:r>
      <w:r>
        <w:rPr>
          <w:b/>
        </w:rPr>
        <w:t>B.</w:t>
      </w:r>
      <w:r>
        <w:t xml:space="preserve">  Arterioles have 1–2 smooth-muscle layers — thick relative to their tiny lumen.</w:t>
      </w:r>
    </w:p>
    <w:p>
      <w:pPr>
        <w:spacing w:before="40"/>
      </w:pPr>
      <w:r>
        <w:rPr>
          <w:b/>
          <w:color w:val="2E5E7E"/>
        </w:rPr>
        <w:t xml:space="preserve">Key point: </w:t>
      </w:r>
      <w:r>
        <w:t>arteriole = muscular wall, small lumen.</w:t>
      </w:r>
    </w:p>
    <w:p>
      <w:pPr>
        <w:spacing w:before="160"/>
      </w:pPr>
      <w:r>
        <w:rPr>
          <w:b/>
          <w:color w:val="1F3864"/>
        </w:rPr>
        <w:t xml:space="preserve">Q22. </w:t>
      </w:r>
      <w:r>
        <w:t>Continuous capillaries forming the blood–brain barrier are found in:</w:t>
      </w:r>
    </w:p>
    <w:p>
      <w:pPr>
        <w:spacing w:after="40"/>
        <w:ind w:left="432"/>
      </w:pPr>
      <w:r>
        <w:t>A) Liver sinusoids</w:t>
      </w:r>
    </w:p>
    <w:p>
      <w:pPr>
        <w:spacing w:after="40"/>
        <w:ind w:left="432"/>
      </w:pPr>
      <w:r>
        <w:t>B) Endocrine glands</w:t>
      </w:r>
    </w:p>
    <w:p>
      <w:pPr>
        <w:spacing w:after="40"/>
        <w:ind w:left="432"/>
      </w:pPr>
      <w:r>
        <w:t>C) Brain, muscle, and skin</w:t>
      </w:r>
    </w:p>
    <w:p>
      <w:pPr>
        <w:spacing w:after="40"/>
        <w:ind w:left="432"/>
      </w:pPr>
      <w:r>
        <w:t>D) Renal glomerulus</w:t>
      </w:r>
    </w:p>
    <w:p>
      <w:pPr>
        <w:spacing w:before="80"/>
      </w:pPr>
      <w:r>
        <w:rPr>
          <w:b/>
          <w:color w:val="1F3864"/>
        </w:rPr>
        <w:t xml:space="preserve">Answer: </w:t>
      </w:r>
      <w:r>
        <w:rPr>
          <w:b/>
        </w:rPr>
        <w:t>C.</w:t>
      </w:r>
      <w:r>
        <w:t xml:space="preserve">  Brain (BBB), muscle, skin = continuous.</w:t>
      </w:r>
    </w:p>
    <w:p>
      <w:pPr>
        <w:spacing w:before="40"/>
      </w:pPr>
      <w:r>
        <w:rPr>
          <w:b/>
          <w:color w:val="2E5E7E"/>
        </w:rPr>
        <w:t xml:space="preserve">Key point: </w:t>
      </w:r>
      <w:r>
        <w:t>brain = continuous.</w:t>
      </w:r>
    </w:p>
    <w:p>
      <w:pPr>
        <w:spacing w:before="160"/>
      </w:pPr>
      <w:r>
        <w:rPr>
          <w:b/>
          <w:color w:val="1F3864"/>
        </w:rPr>
        <w:t xml:space="preserve">Q23. </w:t>
      </w:r>
      <w:r>
        <w:t>Sinusoidal capillaries are characteristic of the:</w:t>
      </w:r>
    </w:p>
    <w:p>
      <w:pPr>
        <w:spacing w:after="40"/>
        <w:ind w:left="432"/>
      </w:pPr>
      <w:r>
        <w:t>A) Lung alveoli</w:t>
      </w:r>
    </w:p>
    <w:p>
      <w:pPr>
        <w:spacing w:after="40"/>
        <w:ind w:left="432"/>
      </w:pPr>
      <w:r>
        <w:t>B) Brain</w:t>
      </w:r>
    </w:p>
    <w:p>
      <w:pPr>
        <w:spacing w:after="40"/>
        <w:ind w:left="432"/>
      </w:pPr>
      <w:r>
        <w:t>C) Liver, spleen, and bone marrow</w:t>
      </w:r>
    </w:p>
    <w:p>
      <w:pPr>
        <w:spacing w:after="40"/>
        <w:ind w:left="432"/>
      </w:pPr>
      <w:r>
        <w:t>D) Skeletal muscle</w:t>
      </w:r>
    </w:p>
    <w:p>
      <w:pPr>
        <w:spacing w:before="80"/>
      </w:pPr>
      <w:r>
        <w:rPr>
          <w:b/>
          <w:color w:val="1F3864"/>
        </w:rPr>
        <w:t xml:space="preserve">Answer: </w:t>
      </w:r>
      <w:r>
        <w:rPr>
          <w:b/>
        </w:rPr>
        <w:t>C.</w:t>
      </w:r>
      <w:r>
        <w:t xml:space="preserve">  Sinusoids = liver/spleen/marrow.</w:t>
      </w:r>
    </w:p>
    <w:p>
      <w:pPr>
        <w:spacing w:before="40"/>
      </w:pPr>
      <w:r>
        <w:rPr>
          <w:b/>
          <w:color w:val="2E5E7E"/>
        </w:rPr>
        <w:t xml:space="preserve">Key point: </w:t>
      </w:r>
      <w:r>
        <w:t>sinusoid = liver/spleen.</w:t>
      </w:r>
    </w:p>
    <w:p>
      <w:pPr>
        <w:spacing w:before="160"/>
      </w:pPr>
      <w:r>
        <w:rPr>
          <w:b/>
          <w:color w:val="1F3864"/>
        </w:rPr>
        <w:t xml:space="preserve">Q24. </w:t>
      </w:r>
      <w:r>
        <w:t>Veins, compared with arteries, have:</w:t>
      </w:r>
    </w:p>
    <w:p>
      <w:pPr>
        <w:spacing w:after="40"/>
        <w:ind w:left="432"/>
      </w:pPr>
      <w:r>
        <w:t>A) Absence of adventitia</w:t>
      </w:r>
    </w:p>
    <w:p>
      <w:pPr>
        <w:spacing w:after="40"/>
        <w:ind w:left="432"/>
      </w:pPr>
      <w:r>
        <w:t>B) An IEL exclusively</w:t>
      </w:r>
    </w:p>
    <w:p>
      <w:pPr>
        <w:spacing w:after="40"/>
        <w:ind w:left="432"/>
      </w:pPr>
      <w:r>
        <w:t>C) A thicker media</w:t>
      </w:r>
    </w:p>
    <w:p>
      <w:pPr>
        <w:spacing w:after="40"/>
        <w:ind w:left="432"/>
      </w:pPr>
      <w:r>
        <w:t>D) A thinner wall, larger lumen, and valves</w:t>
      </w:r>
    </w:p>
    <w:p>
      <w:pPr>
        <w:spacing w:before="80"/>
      </w:pPr>
      <w:r>
        <w:rPr>
          <w:b/>
          <w:color w:val="1F3864"/>
        </w:rPr>
        <w:t xml:space="preserve">Answer: </w:t>
      </w:r>
      <w:r>
        <w:rPr>
          <w:b/>
        </w:rPr>
        <w:t>D.</w:t>
      </w:r>
      <w:r>
        <w:t xml:space="preserve">  Veins = thinner wall + larger lumen + valves.</w:t>
      </w:r>
    </w:p>
    <w:p>
      <w:pPr>
        <w:spacing w:before="40"/>
      </w:pPr>
      <w:r>
        <w:rPr>
          <w:b/>
          <w:color w:val="2E5E7E"/>
        </w:rPr>
        <w:t xml:space="preserve">Key point: </w:t>
      </w:r>
      <w:r>
        <w:t>vein = thin + valve.</w:t>
      </w:r>
    </w:p>
    <w:p>
      <w:pPr>
        <w:spacing w:before="160"/>
      </w:pPr>
      <w:r>
        <w:rPr>
          <w:b/>
          <w:color w:val="1F3864"/>
        </w:rPr>
        <w:t xml:space="preserve">Q25. </w:t>
      </w:r>
      <w:r>
        <w:t>Venous valves are formed by folds of the:</w:t>
      </w:r>
    </w:p>
    <w:p>
      <w:pPr>
        <w:spacing w:after="40"/>
        <w:ind w:left="432"/>
      </w:pPr>
      <w:r>
        <w:t>A) Intima (endothelium + thin CT core)</w:t>
      </w:r>
    </w:p>
    <w:p>
      <w:pPr>
        <w:spacing w:after="40"/>
        <w:ind w:left="432"/>
      </w:pPr>
      <w:r>
        <w:t>B) Media</w:t>
      </w:r>
    </w:p>
    <w:p>
      <w:pPr>
        <w:spacing w:after="40"/>
        <w:ind w:left="432"/>
      </w:pPr>
      <w:r>
        <w:t>C) Vasa vasorum</w:t>
      </w:r>
    </w:p>
    <w:p>
      <w:pPr>
        <w:spacing w:after="40"/>
        <w:ind w:left="432"/>
      </w:pPr>
      <w:r>
        <w:t>D) Adventitia</w:t>
      </w:r>
    </w:p>
    <w:p>
      <w:pPr>
        <w:spacing w:before="80"/>
      </w:pPr>
      <w:r>
        <w:rPr>
          <w:b/>
          <w:color w:val="1F3864"/>
        </w:rPr>
        <w:t xml:space="preserve">Answer: </w:t>
      </w:r>
      <w:r>
        <w:rPr>
          <w:b/>
        </w:rPr>
        <w:t>A.</w:t>
      </w:r>
      <w:r>
        <w:t xml:space="preserve">  Valves = intimal folds.</w:t>
      </w:r>
    </w:p>
    <w:p>
      <w:pPr>
        <w:spacing w:before="40"/>
      </w:pPr>
      <w:r>
        <w:rPr>
          <w:b/>
          <w:color w:val="2E5E7E"/>
        </w:rPr>
        <w:t xml:space="preserve">Key point: </w:t>
      </w:r>
      <w:r>
        <w:t>valve = intima.</w:t>
      </w:r>
    </w:p>
    <w:p>
      <w:pPr>
        <w:spacing w:before="160"/>
      </w:pPr>
      <w:r>
        <w:rPr>
          <w:b/>
          <w:color w:val="1F3864"/>
        </w:rPr>
        <w:t xml:space="preserve">Q26. </w:t>
      </w:r>
      <w:r>
        <w:t>The vasa vasorum are located primarily within the:</w:t>
      </w:r>
    </w:p>
    <w:p>
      <w:pPr>
        <w:spacing w:after="40"/>
        <w:ind w:left="432"/>
      </w:pPr>
      <w:r>
        <w:t>A) Adventitia (and outer media)</w:t>
      </w:r>
    </w:p>
    <w:p>
      <w:pPr>
        <w:spacing w:after="40"/>
        <w:ind w:left="432"/>
      </w:pPr>
      <w:r>
        <w:t>B) Lumen</w:t>
      </w:r>
    </w:p>
    <w:p>
      <w:pPr>
        <w:spacing w:after="40"/>
        <w:ind w:left="432"/>
      </w:pPr>
      <w:r>
        <w:t>C) Endothelium</w:t>
      </w:r>
    </w:p>
    <w:p>
      <w:pPr>
        <w:spacing w:after="40"/>
        <w:ind w:left="432"/>
      </w:pPr>
      <w:r>
        <w:t>D) Intima</w:t>
      </w:r>
    </w:p>
    <w:p>
      <w:pPr>
        <w:spacing w:before="80"/>
      </w:pPr>
      <w:r>
        <w:rPr>
          <w:b/>
          <w:color w:val="1F3864"/>
        </w:rPr>
        <w:t xml:space="preserve">Answer: </w:t>
      </w:r>
      <w:r>
        <w:rPr>
          <w:b/>
        </w:rPr>
        <w:t>A.</w:t>
      </w:r>
      <w:r>
        <w:t xml:space="preserve">  Adventitia + outer media.</w:t>
      </w:r>
    </w:p>
    <w:p>
      <w:pPr>
        <w:spacing w:before="40"/>
      </w:pPr>
      <w:r>
        <w:rPr>
          <w:b/>
          <w:color w:val="2E5E7E"/>
        </w:rPr>
        <w:t xml:space="preserve">Key point: </w:t>
      </w:r>
      <w:r>
        <w:t>vasa = adventitia.</w:t>
      </w:r>
    </w:p>
    <w:p>
      <w:pPr>
        <w:spacing w:before="160"/>
      </w:pPr>
      <w:r>
        <w:rPr>
          <w:b/>
          <w:color w:val="1F3864"/>
        </w:rPr>
        <w:t xml:space="preserve">Q27. </w:t>
      </w:r>
      <w:r>
        <w:t>Lymphatic capillaries differ from blood capillaries in that they:</w:t>
      </w:r>
    </w:p>
    <w:p>
      <w:pPr>
        <w:spacing w:after="40"/>
        <w:ind w:left="432"/>
      </w:pPr>
      <w:r>
        <w:t>A) Contain RBCs normally</w:t>
      </w:r>
    </w:p>
    <w:p>
      <w:pPr>
        <w:spacing w:after="40"/>
        <w:ind w:left="432"/>
      </w:pPr>
      <w:r>
        <w:t>B) Have thicker walls</w:t>
      </w:r>
    </w:p>
    <w:p>
      <w:pPr>
        <w:spacing w:after="40"/>
        <w:ind w:left="432"/>
      </w:pPr>
      <w:r>
        <w:t>C) Have a continuous basal lamina and tight junctions</w:t>
      </w:r>
    </w:p>
    <w:p>
      <w:pPr>
        <w:spacing w:after="40"/>
        <w:ind w:left="432"/>
      </w:pPr>
      <w:r>
        <w:t>D) Are blind-ended with overlapping endothelial cells lacking a complete basal lamina</w:t>
      </w:r>
    </w:p>
    <w:p>
      <w:pPr>
        <w:spacing w:before="80"/>
      </w:pPr>
      <w:r>
        <w:rPr>
          <w:b/>
          <w:color w:val="1F3864"/>
        </w:rPr>
        <w:t xml:space="preserve">Answer: </w:t>
      </w:r>
      <w:r>
        <w:rPr>
          <w:b/>
        </w:rPr>
        <w:t>D.</w:t>
      </w:r>
      <w:r>
        <w:t xml:space="preserve">  Lymphatics = blind-ended, overlapping endothelium, incomplete BM.</w:t>
      </w:r>
    </w:p>
    <w:p>
      <w:pPr>
        <w:spacing w:before="40"/>
      </w:pPr>
      <w:r>
        <w:rPr>
          <w:b/>
          <w:color w:val="2E5E7E"/>
        </w:rPr>
        <w:t xml:space="preserve">Key point: </w:t>
      </w:r>
      <w:r>
        <w:t>lymphatic = blind-ended, no complete BM.</w:t>
      </w:r>
    </w:p>
    <w:p>
      <w:pPr>
        <w:spacing w:before="160"/>
      </w:pPr>
      <w:r>
        <w:rPr>
          <w:b/>
          <w:color w:val="1F3864"/>
        </w:rPr>
        <w:t xml:space="preserve">Q28. </w:t>
      </w:r>
      <w:r>
        <w:t>The endocardium is histologically continuous with the:</w:t>
      </w:r>
    </w:p>
    <w:p>
      <w:pPr>
        <w:spacing w:after="40"/>
        <w:ind w:left="432"/>
      </w:pPr>
      <w:r>
        <w:t>A) Media of arteries</w:t>
      </w:r>
    </w:p>
    <w:p>
      <w:pPr>
        <w:spacing w:after="40"/>
        <w:ind w:left="432"/>
      </w:pPr>
      <w:r>
        <w:t>B) Endothelium (intima) of blood vessels</w:t>
      </w:r>
    </w:p>
    <w:p>
      <w:pPr>
        <w:spacing w:after="40"/>
        <w:ind w:left="432"/>
      </w:pPr>
      <w:r>
        <w:t>C) Epicardium</w:t>
      </w:r>
    </w:p>
    <w:p>
      <w:pPr>
        <w:spacing w:after="40"/>
        <w:ind w:left="432"/>
      </w:pPr>
      <w:r>
        <w:t>D) Pericardium</w:t>
      </w:r>
    </w:p>
    <w:p>
      <w:pPr>
        <w:spacing w:before="80"/>
      </w:pPr>
      <w:r>
        <w:rPr>
          <w:b/>
          <w:color w:val="1F3864"/>
        </w:rPr>
        <w:t xml:space="preserve">Answer: </w:t>
      </w:r>
      <w:r>
        <w:rPr>
          <w:b/>
        </w:rPr>
        <w:t>B.</w:t>
      </w:r>
      <w:r>
        <w:t xml:space="preserve">  Endocardium = endothelium + subendothelial CT, continuous with the intima.</w:t>
      </w:r>
    </w:p>
    <w:p>
      <w:pPr>
        <w:spacing w:before="40"/>
      </w:pPr>
      <w:r>
        <w:rPr>
          <w:b/>
          <w:color w:val="2E5E7E"/>
        </w:rPr>
        <w:t xml:space="preserve">Key point: </w:t>
      </w:r>
      <w:r>
        <w:t>endocardium ↔ intima.</w:t>
      </w:r>
    </w:p>
    <w:p>
      <w:pPr>
        <w:spacing w:before="160"/>
      </w:pPr>
      <w:r>
        <w:rPr>
          <w:b/>
          <w:color w:val="1F3864"/>
        </w:rPr>
        <w:t xml:space="preserve">Q29. </w:t>
      </w:r>
      <w:r>
        <w:t>Purkinje fibers differ from ordinary cardiomyocytes by:</w:t>
      </w:r>
    </w:p>
    <w:p>
      <w:pPr>
        <w:spacing w:after="40"/>
        <w:ind w:left="432"/>
      </w:pPr>
      <w:r>
        <w:t>A) Absence of gap junctions</w:t>
      </w:r>
    </w:p>
    <w:p>
      <w:pPr>
        <w:spacing w:after="40"/>
        <w:ind w:left="432"/>
      </w:pPr>
      <w:r>
        <w:t>B) Location exclusively in the atria</w:t>
      </w:r>
    </w:p>
    <w:p>
      <w:pPr>
        <w:spacing w:after="40"/>
        <w:ind w:left="432"/>
      </w:pPr>
      <w:r>
        <w:t>C) Smaller size and more myofibrils</w:t>
      </w:r>
    </w:p>
    <w:p>
      <w:pPr>
        <w:spacing w:after="40"/>
        <w:ind w:left="432"/>
      </w:pPr>
      <w:r>
        <w:t>D) Larger size, fewer myofibrils, and abundant glycogen</w:t>
      </w:r>
    </w:p>
    <w:p>
      <w:pPr>
        <w:spacing w:before="80"/>
      </w:pPr>
      <w:r>
        <w:rPr>
          <w:b/>
          <w:color w:val="1F3864"/>
        </w:rPr>
        <w:t xml:space="preserve">Answer: </w:t>
      </w:r>
      <w:r>
        <w:rPr>
          <w:b/>
        </w:rPr>
        <w:t>D.</w:t>
      </w:r>
      <w:r>
        <w:t xml:space="preserve">  Purkinje = larger, pale, glycogen-rich, few myofibrils.</w:t>
      </w:r>
    </w:p>
    <w:p>
      <w:pPr>
        <w:spacing w:before="40"/>
      </w:pPr>
      <w:r>
        <w:rPr>
          <w:b/>
          <w:color w:val="2E5E7E"/>
        </w:rPr>
        <w:t xml:space="preserve">Key point: </w:t>
      </w:r>
      <w:r>
        <w:t>Purkinje = large + pale.</w:t>
      </w:r>
    </w:p>
    <w:p>
      <w:pPr>
        <w:spacing w:before="160"/>
      </w:pPr>
      <w:r>
        <w:rPr>
          <w:b/>
          <w:color w:val="1F3864"/>
        </w:rPr>
        <w:t xml:space="preserve">Q30. </w:t>
      </w:r>
      <w:r>
        <w:t>Cardiac muscle cells are connected end-to-end by:</w:t>
      </w:r>
    </w:p>
    <w:p>
      <w:pPr>
        <w:spacing w:after="40"/>
        <w:ind w:left="432"/>
      </w:pPr>
      <w:r>
        <w:t>A) Intercalated discs</w:t>
      </w:r>
    </w:p>
    <w:p>
      <w:pPr>
        <w:spacing w:after="40"/>
        <w:ind w:left="432"/>
      </w:pPr>
      <w:r>
        <w:t>B) Motor end plates</w:t>
      </w:r>
    </w:p>
    <w:p>
      <w:pPr>
        <w:spacing w:after="40"/>
        <w:ind w:left="432"/>
      </w:pPr>
      <w:r>
        <w:t>C) Costameres</w:t>
      </w:r>
    </w:p>
    <w:p>
      <w:pPr>
        <w:spacing w:after="40"/>
        <w:ind w:left="432"/>
      </w:pPr>
      <w:r>
        <w:t>D) Neuromuscular junctions</w:t>
      </w:r>
    </w:p>
    <w:p>
      <w:pPr>
        <w:spacing w:before="80"/>
      </w:pPr>
      <w:r>
        <w:rPr>
          <w:b/>
          <w:color w:val="1F3864"/>
        </w:rPr>
        <w:t xml:space="preserve">Answer: </w:t>
      </w:r>
      <w:r>
        <w:rPr>
          <w:b/>
        </w:rPr>
        <w:t>A.</w:t>
      </w:r>
      <w:r>
        <w:t xml:space="preserve">  Intercalated discs join cardiac myocytes.</w:t>
      </w:r>
    </w:p>
    <w:p>
      <w:pPr>
        <w:spacing w:before="40"/>
      </w:pPr>
      <w:r>
        <w:rPr>
          <w:b/>
          <w:color w:val="2E5E7E"/>
        </w:rPr>
        <w:t xml:space="preserve">Key point: </w:t>
      </w:r>
      <w:r>
        <w:t>cardiac = intercalated discs.</w:t>
      </w:r>
    </w:p>
    <w:p>
      <w:pPr>
        <w:spacing w:before="160"/>
      </w:pPr>
      <w:r>
        <w:rPr>
          <w:b/>
          <w:color w:val="1F3864"/>
        </w:rPr>
        <w:t xml:space="preserve">Q31. </w:t>
      </w:r>
      <w:r>
        <w:t>Intercalated-disc gap junctions allow:</w:t>
      </w:r>
    </w:p>
    <w:p>
      <w:pPr>
        <w:spacing w:after="40"/>
        <w:ind w:left="432"/>
      </w:pPr>
      <w:r>
        <w:t>A) Electrical coupling and synchronized contraction</w:t>
      </w:r>
    </w:p>
    <w:p>
      <w:pPr>
        <w:spacing w:after="40"/>
        <w:ind w:left="432"/>
      </w:pPr>
      <w:r>
        <w:t>B) Nutrient exchange only</w:t>
      </w:r>
    </w:p>
    <w:p>
      <w:pPr>
        <w:spacing w:after="40"/>
        <w:ind w:left="432"/>
      </w:pPr>
      <w:r>
        <w:t>C) Hormone secretion</w:t>
      </w:r>
    </w:p>
    <w:p>
      <w:pPr>
        <w:spacing w:after="40"/>
        <w:ind w:left="432"/>
      </w:pPr>
      <w:r>
        <w:t>D) Mechanical strength only</w:t>
      </w:r>
    </w:p>
    <w:p>
      <w:pPr>
        <w:spacing w:before="80"/>
      </w:pPr>
      <w:r>
        <w:rPr>
          <w:b/>
          <w:color w:val="1F3864"/>
        </w:rPr>
        <w:t xml:space="preserve">Answer: </w:t>
      </w:r>
      <w:r>
        <w:rPr>
          <w:b/>
        </w:rPr>
        <w:t>A.</w:t>
      </w:r>
      <w:r>
        <w:t xml:space="preserve">  Gap junctions = electrical coupling → synchronized contraction.</w:t>
      </w:r>
    </w:p>
    <w:p>
      <w:pPr>
        <w:spacing w:before="40"/>
      </w:pPr>
      <w:r>
        <w:rPr>
          <w:b/>
          <w:color w:val="2E5E7E"/>
        </w:rPr>
        <w:t xml:space="preserve">Key point: </w:t>
      </w:r>
      <w:r>
        <w:t>gap = electrical sync.</w:t>
      </w:r>
    </w:p>
    <w:p>
      <w:pPr>
        <w:spacing w:before="160"/>
      </w:pPr>
      <w:r>
        <w:rPr>
          <w:b/>
          <w:color w:val="1F3864"/>
        </w:rPr>
        <w:t xml:space="preserve">Q32. </w:t>
      </w:r>
      <w:r>
        <w:t>Heart valves are covered by:</w:t>
      </w:r>
    </w:p>
    <w:p>
      <w:pPr>
        <w:spacing w:after="40"/>
        <w:ind w:left="432"/>
      </w:pPr>
      <w:r>
        <w:t>A) Cartilage</w:t>
      </w:r>
    </w:p>
    <w:p>
      <w:pPr>
        <w:spacing w:after="40"/>
        <w:ind w:left="432"/>
      </w:pPr>
      <w:r>
        <w:t>B) Cardiac muscle</w:t>
      </w:r>
    </w:p>
    <w:p>
      <w:pPr>
        <w:spacing w:after="40"/>
        <w:ind w:left="432"/>
      </w:pPr>
      <w:r>
        <w:t>C) Endothelium</w:t>
      </w:r>
    </w:p>
    <w:p>
      <w:pPr>
        <w:spacing w:after="40"/>
        <w:ind w:left="432"/>
      </w:pPr>
      <w:r>
        <w:t>D) Adipose tissue</w:t>
      </w:r>
    </w:p>
    <w:p>
      <w:pPr>
        <w:spacing w:before="80"/>
      </w:pPr>
      <w:r>
        <w:rPr>
          <w:b/>
          <w:color w:val="1F3864"/>
        </w:rPr>
        <w:t xml:space="preserve">Answer: </w:t>
      </w:r>
      <w:r>
        <w:rPr>
          <w:b/>
        </w:rPr>
        <w:t>C.</w:t>
      </w:r>
      <w:r>
        <w:t xml:space="preserve">  Heart valves = dense CT core covered by endothelium.</w:t>
      </w:r>
    </w:p>
    <w:p>
      <w:pPr>
        <w:spacing w:before="40"/>
      </w:pPr>
      <w:r>
        <w:rPr>
          <w:b/>
          <w:color w:val="2E5E7E"/>
        </w:rPr>
        <w:t xml:space="preserve">Key point: </w:t>
      </w:r>
      <w:r>
        <w:t>valve = endothelium-covered.</w:t>
      </w:r>
    </w:p>
    <w:p>
      <w:pPr>
        <w:spacing w:before="160"/>
      </w:pPr>
      <w:r>
        <w:rPr>
          <w:b/>
          <w:color w:val="1F3864"/>
        </w:rPr>
        <w:t xml:space="preserve">Q33. </w:t>
      </w:r>
      <w:r>
        <w:t>A fatty streak in atherosclerosis is composed of:</w:t>
      </w:r>
    </w:p>
    <w:p>
      <w:pPr>
        <w:spacing w:after="40"/>
        <w:ind w:left="432"/>
      </w:pPr>
      <w:r>
        <w:t>A) Fibroblasts</w:t>
      </w:r>
    </w:p>
    <w:p>
      <w:pPr>
        <w:spacing w:after="40"/>
        <w:ind w:left="432"/>
      </w:pPr>
      <w:r>
        <w:t>B) Lipid-laden macrophages (foam cells)</w:t>
      </w:r>
    </w:p>
    <w:p>
      <w:pPr>
        <w:spacing w:after="40"/>
        <w:ind w:left="432"/>
      </w:pPr>
      <w:r>
        <w:t>C) Lymphocytes only</w:t>
      </w:r>
    </w:p>
    <w:p>
      <w:pPr>
        <w:spacing w:after="40"/>
        <w:ind w:left="432"/>
      </w:pPr>
      <w:r>
        <w:t>D) Mast cells</w:t>
      </w:r>
    </w:p>
    <w:p>
      <w:pPr>
        <w:spacing w:before="80"/>
      </w:pPr>
      <w:r>
        <w:rPr>
          <w:b/>
          <w:color w:val="1F3864"/>
        </w:rPr>
        <w:t xml:space="preserve">Answer: </w:t>
      </w:r>
      <w:r>
        <w:rPr>
          <w:b/>
        </w:rPr>
        <w:t>B.</w:t>
      </w:r>
      <w:r>
        <w:t xml:space="preserve">  Foam cells (lipid-laden macrophages) form the fatty streak.</w:t>
      </w:r>
    </w:p>
    <w:p>
      <w:pPr>
        <w:spacing w:before="40"/>
      </w:pPr>
      <w:r>
        <w:rPr>
          <w:b/>
          <w:color w:val="2E5E7E"/>
        </w:rPr>
        <w:t xml:space="preserve">Key point: </w:t>
      </w:r>
      <w:r>
        <w:t>fatty streak = foam cells.</w:t>
      </w:r>
    </w:p>
    <w:p>
      <w:pPr>
        <w:spacing w:before="160"/>
      </w:pPr>
      <w:r>
        <w:rPr>
          <w:b/>
          <w:color w:val="1F3864"/>
        </w:rPr>
        <w:t xml:space="preserve">Q34. </w:t>
      </w:r>
      <w:r>
        <w:t>The media of muscular arteries is composed predominantly of:</w:t>
      </w:r>
    </w:p>
    <w:p>
      <w:pPr>
        <w:spacing w:after="40"/>
        <w:ind w:left="432"/>
      </w:pPr>
      <w:r>
        <w:t>A) Circularly arranged smooth muscle</w:t>
      </w:r>
    </w:p>
    <w:p>
      <w:pPr>
        <w:spacing w:after="40"/>
        <w:ind w:left="432"/>
      </w:pPr>
      <w:r>
        <w:t>B) Dense collagen only</w:t>
      </w:r>
    </w:p>
    <w:p>
      <w:pPr>
        <w:spacing w:after="40"/>
        <w:ind w:left="432"/>
      </w:pPr>
      <w:r>
        <w:t>C) Cardiac muscle</w:t>
      </w:r>
    </w:p>
    <w:p>
      <w:pPr>
        <w:spacing w:after="40"/>
        <w:ind w:left="432"/>
      </w:pPr>
      <w:r>
        <w:t>D) Elastic lamellae</w:t>
      </w:r>
    </w:p>
    <w:p>
      <w:pPr>
        <w:spacing w:before="80"/>
      </w:pPr>
      <w:r>
        <w:rPr>
          <w:b/>
          <w:color w:val="1F3864"/>
        </w:rPr>
        <w:t xml:space="preserve">Answer: </w:t>
      </w:r>
      <w:r>
        <w:rPr>
          <w:b/>
        </w:rPr>
        <w:t>A.</w:t>
      </w:r>
      <w:r>
        <w:t xml:space="preserve">  Muscular-artery media = circular smooth muscle.</w:t>
      </w:r>
    </w:p>
    <w:p>
      <w:pPr>
        <w:spacing w:before="40"/>
      </w:pPr>
      <w:r>
        <w:rPr>
          <w:b/>
          <w:color w:val="2E5E7E"/>
        </w:rPr>
        <w:t xml:space="preserve">Key point: </w:t>
      </w:r>
      <w:r>
        <w:t>media = smooth muscle.</w:t>
      </w:r>
    </w:p>
    <w:p>
      <w:pPr>
        <w:spacing w:before="160"/>
      </w:pPr>
      <w:r>
        <w:rPr>
          <w:b/>
          <w:color w:val="1F3864"/>
        </w:rPr>
        <w:t xml:space="preserve">Q35. </w:t>
      </w:r>
      <w:r>
        <w:t>Capillary exchange occurs by diffusion across the:</w:t>
      </w:r>
    </w:p>
    <w:p>
      <w:pPr>
        <w:spacing w:after="40"/>
        <w:ind w:left="432"/>
      </w:pPr>
      <w:r>
        <w:t>A) Thin endothelial cell layer and basal lamina</w:t>
      </w:r>
    </w:p>
    <w:p>
      <w:pPr>
        <w:spacing w:after="40"/>
        <w:ind w:left="432"/>
      </w:pPr>
      <w:r>
        <w:t>B) Media</w:t>
      </w:r>
    </w:p>
    <w:p>
      <w:pPr>
        <w:spacing w:after="40"/>
        <w:ind w:left="432"/>
      </w:pPr>
      <w:r>
        <w:t>C) Valves</w:t>
      </w:r>
    </w:p>
    <w:p>
      <w:pPr>
        <w:spacing w:after="40"/>
        <w:ind w:left="432"/>
      </w:pPr>
      <w:r>
        <w:t>D) Adventitia</w:t>
      </w:r>
    </w:p>
    <w:p>
      <w:pPr>
        <w:spacing w:before="80"/>
      </w:pPr>
      <w:r>
        <w:rPr>
          <w:b/>
          <w:color w:val="1F3864"/>
        </w:rPr>
        <w:t xml:space="preserve">Answer: </w:t>
      </w:r>
      <w:r>
        <w:rPr>
          <w:b/>
        </w:rPr>
        <w:t>A.</w:t>
      </w:r>
      <w:r>
        <w:t xml:space="preserve">  Exchange = across endothelium + basal lamina.</w:t>
      </w:r>
    </w:p>
    <w:p>
      <w:pPr>
        <w:spacing w:before="40"/>
      </w:pPr>
      <w:r>
        <w:rPr>
          <w:b/>
          <w:color w:val="2E5E7E"/>
        </w:rPr>
        <w:t xml:space="preserve">Key point: </w:t>
      </w:r>
      <w:r>
        <w:t>exchange across endothelium.</w:t>
      </w:r>
    </w:p>
    <w:p>
      <w:pPr>
        <w:spacing w:before="160"/>
      </w:pPr>
      <w:r>
        <w:rPr>
          <w:b/>
          <w:color w:val="1F3864"/>
        </w:rPr>
        <w:t xml:space="preserve">Q36. </w:t>
      </w:r>
      <w:r>
        <w:t>Portal systems (two capillary beds in series) are found in the hepatic circulation and the:</w:t>
      </w:r>
    </w:p>
    <w:p>
      <w:pPr>
        <w:spacing w:after="40"/>
        <w:ind w:left="432"/>
      </w:pPr>
      <w:r>
        <w:t>A) Cerebral circulation</w:t>
      </w:r>
    </w:p>
    <w:p>
      <w:pPr>
        <w:spacing w:after="40"/>
        <w:ind w:left="432"/>
      </w:pPr>
      <w:r>
        <w:t>B) Coronary circulation</w:t>
      </w:r>
    </w:p>
    <w:p>
      <w:pPr>
        <w:spacing w:after="40"/>
        <w:ind w:left="432"/>
      </w:pPr>
      <w:r>
        <w:t>C) Hypothalamo-hypophyseal circulation</w:t>
      </w:r>
    </w:p>
    <w:p>
      <w:pPr>
        <w:spacing w:after="40"/>
        <w:ind w:left="432"/>
      </w:pPr>
      <w:r>
        <w:t>D) Pulmonary circulation only</w:t>
      </w:r>
    </w:p>
    <w:p>
      <w:pPr>
        <w:spacing w:before="80"/>
      </w:pPr>
      <w:r>
        <w:rPr>
          <w:b/>
          <w:color w:val="1F3864"/>
        </w:rPr>
        <w:t xml:space="preserve">Answer: </w:t>
      </w:r>
      <w:r>
        <w:rPr>
          <w:b/>
        </w:rPr>
        <w:t>C.</w:t>
      </w:r>
      <w:r>
        <w:t xml:space="preserve">  Hepatic portal + hypothalamo-hypophyseal portal systems.</w:t>
      </w:r>
    </w:p>
    <w:p>
      <w:pPr>
        <w:spacing w:before="40"/>
      </w:pPr>
      <w:r>
        <w:rPr>
          <w:b/>
          <w:color w:val="2E5E7E"/>
        </w:rPr>
        <w:t xml:space="preserve">Key point: </w:t>
      </w:r>
      <w:r>
        <w:t>portal = hepatic + hypophyseal.</w:t>
      </w:r>
    </w:p>
    <w:p>
      <w:pPr>
        <w:spacing w:before="160"/>
      </w:pPr>
      <w:r>
        <w:rPr>
          <w:b/>
          <w:color w:val="1F3864"/>
        </w:rPr>
        <w:t xml:space="preserve">Q37. </w:t>
      </w:r>
      <w:r>
        <w:t>The tunica intima is bounded externally by the:</w:t>
      </w:r>
    </w:p>
    <w:p>
      <w:pPr>
        <w:spacing w:after="40"/>
        <w:ind w:left="432"/>
      </w:pPr>
      <w:r>
        <w:t>A) External elastic lamina</w:t>
      </w:r>
    </w:p>
    <w:p>
      <w:pPr>
        <w:spacing w:after="40"/>
        <w:ind w:left="432"/>
      </w:pPr>
      <w:r>
        <w:t>B) Internal elastic lamina</w:t>
      </w:r>
    </w:p>
    <w:p>
      <w:pPr>
        <w:spacing w:after="40"/>
        <w:ind w:left="432"/>
      </w:pPr>
      <w:r>
        <w:t>C) Adventitia directly</w:t>
      </w:r>
    </w:p>
    <w:p>
      <w:pPr>
        <w:spacing w:after="40"/>
        <w:ind w:left="432"/>
      </w:pPr>
      <w:r>
        <w:t>D) Vasa vasorum</w:t>
      </w:r>
    </w:p>
    <w:p>
      <w:pPr>
        <w:spacing w:before="80"/>
      </w:pPr>
      <w:r>
        <w:rPr>
          <w:b/>
          <w:color w:val="1F3864"/>
        </w:rPr>
        <w:t xml:space="preserve">Answer: </w:t>
      </w:r>
      <w:r>
        <w:rPr>
          <w:b/>
        </w:rPr>
        <w:t>B.</w:t>
      </w:r>
      <w:r>
        <w:t xml:space="preserve">  The IEL is the intima's outer boundary.</w:t>
      </w:r>
    </w:p>
    <w:p>
      <w:pPr>
        <w:spacing w:before="40"/>
      </w:pPr>
      <w:r>
        <w:rPr>
          <w:b/>
          <w:color w:val="2E5E7E"/>
        </w:rPr>
        <w:t xml:space="preserve">Key point: </w:t>
      </w:r>
      <w:r>
        <w:t>IEL bounds intima.</w:t>
      </w:r>
    </w:p>
    <w:p>
      <w:pPr>
        <w:spacing w:before="160"/>
      </w:pPr>
      <w:r>
        <w:rPr>
          <w:b/>
          <w:color w:val="1F3864"/>
        </w:rPr>
        <w:t xml:space="preserve">Q38. </w:t>
      </w:r>
      <w:r>
        <w:t>Varicose veins result from:</w:t>
      </w:r>
    </w:p>
    <w:p>
      <w:pPr>
        <w:spacing w:after="40"/>
        <w:ind w:left="432"/>
      </w:pPr>
      <w:r>
        <w:t>A) Chronic valvular incompetence with wall dilation/fibrosis</w:t>
      </w:r>
    </w:p>
    <w:p>
      <w:pPr>
        <w:spacing w:after="40"/>
        <w:ind w:left="432"/>
      </w:pPr>
      <w:r>
        <w:t>B) Complete loss of media</w:t>
      </w:r>
    </w:p>
    <w:p>
      <w:pPr>
        <w:spacing w:after="40"/>
        <w:ind w:left="432"/>
      </w:pPr>
      <w:r>
        <w:t>C) Endothelial calcification only</w:t>
      </w:r>
    </w:p>
    <w:p>
      <w:pPr>
        <w:spacing w:after="40"/>
        <w:ind w:left="432"/>
      </w:pPr>
      <w:r>
        <w:t>D) Smooth-muscle atrophy only</w:t>
      </w:r>
    </w:p>
    <w:p>
      <w:pPr>
        <w:spacing w:before="80"/>
      </w:pPr>
      <w:r>
        <w:rPr>
          <w:b/>
          <w:color w:val="1F3864"/>
        </w:rPr>
        <w:t xml:space="preserve">Answer: </w:t>
      </w:r>
      <w:r>
        <w:rPr>
          <w:b/>
        </w:rPr>
        <w:t>A.</w:t>
      </w:r>
      <w:r>
        <w:t xml:space="preserve">  Valve failure → pooling → dilation → wall fibrosis.</w:t>
      </w:r>
    </w:p>
    <w:p>
      <w:pPr>
        <w:spacing w:before="40"/>
      </w:pPr>
      <w:r>
        <w:rPr>
          <w:b/>
          <w:color w:val="2E5E7E"/>
        </w:rPr>
        <w:t xml:space="preserve">Key point: </w:t>
      </w:r>
      <w:r>
        <w:t>varicose = valve failure.</w:t>
      </w:r>
    </w:p>
    <w:p>
      <w:pPr>
        <w:spacing w:before="160"/>
      </w:pPr>
      <w:r>
        <w:rPr>
          <w:b/>
          <w:color w:val="1F3864"/>
        </w:rPr>
        <w:t xml:space="preserve">Q39. </w:t>
      </w:r>
      <w:r>
        <w:t>Capillary basal lamina is synthesized jointly by endothelial cells and:</w:t>
      </w:r>
    </w:p>
    <w:p>
      <w:pPr>
        <w:spacing w:after="40"/>
        <w:ind w:left="432"/>
      </w:pPr>
      <w:r>
        <w:t>A) Platelets</w:t>
      </w:r>
    </w:p>
    <w:p>
      <w:pPr>
        <w:spacing w:after="40"/>
        <w:ind w:left="432"/>
      </w:pPr>
      <w:r>
        <w:t>B) Pericytes</w:t>
      </w:r>
    </w:p>
    <w:p>
      <w:pPr>
        <w:spacing w:after="40"/>
        <w:ind w:left="432"/>
      </w:pPr>
      <w:r>
        <w:t>C) Neurons</w:t>
      </w:r>
    </w:p>
    <w:p>
      <w:pPr>
        <w:spacing w:after="40"/>
        <w:ind w:left="432"/>
      </w:pPr>
      <w:r>
        <w:t>D) Erythrocytes</w:t>
      </w:r>
    </w:p>
    <w:p>
      <w:pPr>
        <w:spacing w:before="80"/>
      </w:pPr>
      <w:r>
        <w:rPr>
          <w:b/>
          <w:color w:val="1F3864"/>
        </w:rPr>
        <w:t xml:space="preserve">Answer: </w:t>
      </w:r>
      <w:r>
        <w:rPr>
          <w:b/>
        </w:rPr>
        <w:t>B.</w:t>
      </w:r>
      <w:r>
        <w:t xml:space="preserve">  Endothelial cells + pericytes make the capillary basal lamina.</w:t>
      </w:r>
    </w:p>
    <w:p>
      <w:pPr>
        <w:spacing w:before="40"/>
      </w:pPr>
      <w:r>
        <w:rPr>
          <w:b/>
          <w:color w:val="2E5E7E"/>
        </w:rPr>
        <w:t xml:space="preserve">Key point: </w:t>
      </w:r>
      <w:r>
        <w:t>basal lamina = endothelium + pericyte.</w:t>
      </w:r>
    </w:p>
    <w:p>
      <w:pPr>
        <w:spacing w:before="160"/>
      </w:pPr>
      <w:r>
        <w:rPr>
          <w:b/>
          <w:color w:val="1F3864"/>
        </w:rPr>
        <w:t xml:space="preserve">Q40. </w:t>
      </w:r>
      <w:r>
        <w:t>Which vessel type has NO smooth muscle in its wall?</w:t>
      </w:r>
    </w:p>
    <w:p>
      <w:pPr>
        <w:spacing w:after="40"/>
        <w:ind w:left="432"/>
      </w:pPr>
      <w:r>
        <w:t>A) Capillary</w:t>
      </w:r>
    </w:p>
    <w:p>
      <w:pPr>
        <w:spacing w:after="40"/>
        <w:ind w:left="432"/>
      </w:pPr>
      <w:r>
        <w:t>B) Muscular artery</w:t>
      </w:r>
    </w:p>
    <w:p>
      <w:pPr>
        <w:spacing w:after="40"/>
        <w:ind w:left="432"/>
      </w:pPr>
      <w:r>
        <w:t>C) Venule (small)</w:t>
      </w:r>
    </w:p>
    <w:p>
      <w:pPr>
        <w:spacing w:after="40"/>
        <w:ind w:left="432"/>
      </w:pPr>
      <w:r>
        <w:t>D) Arteriole</w:t>
      </w:r>
    </w:p>
    <w:p>
      <w:pPr>
        <w:spacing w:before="80"/>
      </w:pPr>
      <w:r>
        <w:rPr>
          <w:b/>
          <w:color w:val="1F3864"/>
        </w:rPr>
        <w:t xml:space="preserve">Answer: </w:t>
      </w:r>
      <w:r>
        <w:rPr>
          <w:b/>
        </w:rPr>
        <w:t>A.</w:t>
      </w:r>
      <w:r>
        <w:t xml:space="preserve">  Capillaries = endothelium + basal lamina only (no smooth muscle).</w:t>
      </w:r>
    </w:p>
    <w:p>
      <w:pPr>
        <w:spacing w:before="40"/>
      </w:pPr>
      <w:r>
        <w:rPr>
          <w:b/>
          <w:color w:val="2E5E7E"/>
        </w:rPr>
        <w:t xml:space="preserve">Key point: </w:t>
      </w:r>
      <w:r>
        <w:t>capillary = no smooth muscle.</w:t>
      </w:r>
    </w:p>
    <w:p>
      <w:pPr>
        <w:spacing w:before="160"/>
      </w:pPr>
      <w:r>
        <w:rPr>
          <w:b/>
          <w:color w:val="1F3864"/>
        </w:rPr>
        <w:t xml:space="preserve">Q41. </w:t>
      </w:r>
      <w:r>
        <w:t>The thoracic duct differs from lymphatic capillaries by having:</w:t>
      </w:r>
    </w:p>
    <w:p>
      <w:pPr>
        <w:spacing w:after="40"/>
        <w:ind w:left="432"/>
      </w:pPr>
      <w:r>
        <w:t>A) A complete endothelial absence</w:t>
      </w:r>
    </w:p>
    <w:p>
      <w:pPr>
        <w:spacing w:after="40"/>
        <w:ind w:left="432"/>
      </w:pPr>
      <w:r>
        <w:t>B) No valves</w:t>
      </w:r>
    </w:p>
    <w:p>
      <w:pPr>
        <w:spacing w:after="40"/>
        <w:ind w:left="432"/>
      </w:pPr>
      <w:r>
        <w:t>C) Smooth muscle in its wall</w:t>
      </w:r>
    </w:p>
    <w:p>
      <w:pPr>
        <w:spacing w:after="40"/>
        <w:ind w:left="432"/>
      </w:pPr>
      <w:r>
        <w:t>D) RBCs in its lumen</w:t>
      </w:r>
    </w:p>
    <w:p>
      <w:pPr>
        <w:spacing w:before="80"/>
      </w:pPr>
      <w:r>
        <w:rPr>
          <w:b/>
          <w:color w:val="1F3864"/>
        </w:rPr>
        <w:t xml:space="preserve">Answer: </w:t>
      </w:r>
      <w:r>
        <w:rPr>
          <w:b/>
        </w:rPr>
        <w:t>C.</w:t>
      </w:r>
      <w:r>
        <w:t xml:space="preserve">  The thoracic duct has smooth muscle (larger lymphatic duct).</w:t>
      </w:r>
    </w:p>
    <w:p>
      <w:pPr>
        <w:spacing w:before="40"/>
      </w:pPr>
      <w:r>
        <w:rPr>
          <w:b/>
          <w:color w:val="2E5E7E"/>
        </w:rPr>
        <w:t xml:space="preserve">Key point: </w:t>
      </w:r>
      <w:r>
        <w:t>thoracic duct = muscular.</w:t>
      </w:r>
    </w:p>
    <w:p>
      <w:pPr>
        <w:spacing w:before="160"/>
      </w:pPr>
      <w:r>
        <w:rPr>
          <w:b/>
          <w:color w:val="1F3864"/>
        </w:rPr>
        <w:t xml:space="preserve">Q42. </w:t>
      </w:r>
      <w:r>
        <w:t>Which layer is thickened in the left ventricle?</w:t>
      </w:r>
    </w:p>
    <w:p>
      <w:pPr>
        <w:spacing w:after="40"/>
        <w:ind w:left="432"/>
      </w:pPr>
      <w:r>
        <w:t>A) Pericardium</w:t>
      </w:r>
    </w:p>
    <w:p>
      <w:pPr>
        <w:spacing w:after="40"/>
        <w:ind w:left="432"/>
      </w:pPr>
      <w:r>
        <w:t>B) Endocardium</w:t>
      </w:r>
    </w:p>
    <w:p>
      <w:pPr>
        <w:spacing w:after="40"/>
        <w:ind w:left="432"/>
      </w:pPr>
      <w:r>
        <w:t>C) Myocardium</w:t>
      </w:r>
    </w:p>
    <w:p>
      <w:pPr>
        <w:spacing w:after="40"/>
        <w:ind w:left="432"/>
      </w:pPr>
      <w:r>
        <w:t>D) Epicardium</w:t>
      </w:r>
    </w:p>
    <w:p>
      <w:pPr>
        <w:spacing w:before="80"/>
      </w:pPr>
      <w:r>
        <w:rPr>
          <w:b/>
          <w:color w:val="1F3864"/>
        </w:rPr>
        <w:t xml:space="preserve">Answer: </w:t>
      </w:r>
      <w:r>
        <w:rPr>
          <w:b/>
        </w:rPr>
        <w:t>C.</w:t>
      </w:r>
      <w:r>
        <w:t xml:space="preserve">  The LV myocardium is thickest (pumps systemic pressure).</w:t>
      </w:r>
    </w:p>
    <w:p>
      <w:pPr>
        <w:spacing w:before="40"/>
      </w:pPr>
      <w:r>
        <w:rPr>
          <w:b/>
          <w:color w:val="2E5E7E"/>
        </w:rPr>
        <w:t xml:space="preserve">Key point: </w:t>
      </w:r>
      <w:r>
        <w:t>LV = thick myocardium.</w:t>
      </w:r>
    </w:p>
    <w:p>
      <w:pPr>
        <w:spacing w:before="160"/>
      </w:pPr>
      <w:r>
        <w:rPr>
          <w:b/>
          <w:color w:val="1F3864"/>
        </w:rPr>
        <w:t xml:space="preserve">Q43. </w:t>
      </w:r>
      <w:r>
        <w:t>A tear in the intima that lets blood split the media describes:</w:t>
      </w:r>
    </w:p>
    <w:p>
      <w:pPr>
        <w:spacing w:after="40"/>
        <w:ind w:left="432"/>
      </w:pPr>
      <w:r>
        <w:t>A) Aortic dissection</w:t>
      </w:r>
    </w:p>
    <w:p>
      <w:pPr>
        <w:spacing w:after="40"/>
        <w:ind w:left="432"/>
      </w:pPr>
      <w:r>
        <w:t>B) Varicose veins</w:t>
      </w:r>
    </w:p>
    <w:p>
      <w:pPr>
        <w:spacing w:after="40"/>
        <w:ind w:left="432"/>
      </w:pPr>
      <w:r>
        <w:t>C) Arteriolosclerosis</w:t>
      </w:r>
    </w:p>
    <w:p>
      <w:pPr>
        <w:spacing w:after="40"/>
        <w:ind w:left="432"/>
      </w:pPr>
      <w:r>
        <w:t>D) Atherosclerosis</w:t>
      </w:r>
    </w:p>
    <w:p>
      <w:pPr>
        <w:spacing w:before="80"/>
      </w:pPr>
      <w:r>
        <w:rPr>
          <w:b/>
          <w:color w:val="1F3864"/>
        </w:rPr>
        <w:t xml:space="preserve">Answer: </w:t>
      </w:r>
      <w:r>
        <w:rPr>
          <w:b/>
        </w:rPr>
        <w:t>A.</w:t>
      </w:r>
      <w:r>
        <w:t xml:space="preserve">  Dissection = intimal tear → blood enters/splits the media.</w:t>
      </w:r>
    </w:p>
    <w:p>
      <w:pPr>
        <w:spacing w:before="40"/>
      </w:pPr>
      <w:r>
        <w:rPr>
          <w:b/>
          <w:color w:val="2E5E7E"/>
        </w:rPr>
        <w:t xml:space="preserve">Key point: </w:t>
      </w:r>
      <w:r>
        <w:t>dissection = intimal tear → media.</w:t>
      </w:r>
    </w:p>
    <w:p>
      <w:pPr>
        <w:spacing w:before="160"/>
      </w:pPr>
      <w:r>
        <w:rPr>
          <w:b/>
          <w:color w:val="1F3864"/>
        </w:rPr>
        <w:t xml:space="preserve">Q44. </w:t>
      </w:r>
      <w:r>
        <w:t>Which statement about the windkessel effect is TRUE?</w:t>
      </w:r>
    </w:p>
    <w:p>
      <w:pPr>
        <w:spacing w:after="40"/>
        <w:ind w:left="432"/>
      </w:pPr>
      <w:r>
        <w:t>A) It requires valves</w:t>
      </w:r>
    </w:p>
    <w:p>
      <w:pPr>
        <w:spacing w:after="40"/>
        <w:ind w:left="432"/>
      </w:pPr>
      <w:r>
        <w:t>B) It depends on smooth-muscle contraction</w:t>
      </w:r>
    </w:p>
    <w:p>
      <w:pPr>
        <w:spacing w:after="40"/>
        <w:ind w:left="432"/>
      </w:pPr>
      <w:r>
        <w:t>C) It smooths pulsatile flow via elastic recoil</w:t>
      </w:r>
    </w:p>
    <w:p>
      <w:pPr>
        <w:spacing w:after="40"/>
        <w:ind w:left="432"/>
      </w:pPr>
      <w:r>
        <w:t>D) It occurs in veins</w:t>
      </w:r>
    </w:p>
    <w:p>
      <w:pPr>
        <w:spacing w:before="80"/>
      </w:pPr>
      <w:r>
        <w:rPr>
          <w:b/>
          <w:color w:val="1F3864"/>
        </w:rPr>
        <w:t xml:space="preserve">Answer: </w:t>
      </w:r>
      <w:r>
        <w:rPr>
          <w:b/>
        </w:rPr>
        <w:t>C.</w:t>
      </w:r>
      <w:r>
        <w:t xml:space="preserve">  Elastic recoil converts pulsatile to continuous flow.</w:t>
      </w:r>
    </w:p>
    <w:p>
      <w:pPr>
        <w:spacing w:before="40"/>
      </w:pPr>
      <w:r>
        <w:rPr>
          <w:b/>
          <w:color w:val="2E5E7E"/>
        </w:rPr>
        <w:t xml:space="preserve">Key point: </w:t>
      </w:r>
      <w:r>
        <w:t>windkessel = elastic recoil.</w:t>
      </w:r>
    </w:p>
    <w:p>
      <w:pPr>
        <w:spacing w:before="160"/>
      </w:pPr>
      <w:r>
        <w:rPr>
          <w:b/>
          <w:color w:val="1F3864"/>
        </w:rPr>
        <w:t xml:space="preserve">Q45. </w:t>
      </w:r>
      <w:r>
        <w:t>The subendocardial location of Purkinje fibers makes them vulnerable to:</w:t>
      </w:r>
    </w:p>
    <w:p>
      <w:pPr>
        <w:spacing w:after="40"/>
        <w:ind w:left="432"/>
      </w:pPr>
      <w:r>
        <w:t>A) Endocarditis</w:t>
      </w:r>
    </w:p>
    <w:p>
      <w:pPr>
        <w:spacing w:after="40"/>
        <w:ind w:left="432"/>
      </w:pPr>
      <w:r>
        <w:t>B) Ischemia (and arrhythmia after infarction)</w:t>
      </w:r>
    </w:p>
    <w:p>
      <w:pPr>
        <w:spacing w:after="40"/>
        <w:ind w:left="432"/>
      </w:pPr>
      <w:r>
        <w:t>C) Hypertension</w:t>
      </w:r>
    </w:p>
    <w:p>
      <w:pPr>
        <w:spacing w:after="40"/>
        <w:ind w:left="432"/>
      </w:pPr>
      <w:r>
        <w:t>D) Atherosclerosis</w:t>
      </w:r>
    </w:p>
    <w:p>
      <w:pPr>
        <w:spacing w:before="80"/>
      </w:pPr>
      <w:r>
        <w:rPr>
          <w:b/>
          <w:color w:val="1F3864"/>
        </w:rPr>
        <w:t xml:space="preserve">Answer: </w:t>
      </w:r>
      <w:r>
        <w:rPr>
          <w:b/>
        </w:rPr>
        <w:t>B.</w:t>
      </w:r>
      <w:r>
        <w:t xml:space="preserve">  Subendocardial Purkinje fibers are ischemic-sensitive → arrhythmias.</w:t>
      </w:r>
    </w:p>
    <w:p>
      <w:pPr>
        <w:spacing w:before="40"/>
      </w:pPr>
      <w:r>
        <w:rPr>
          <w:b/>
          <w:color w:val="2E5E7E"/>
        </w:rPr>
        <w:t xml:space="preserve">Key point: </w:t>
      </w:r>
      <w:r>
        <w:t>Purkinje = ischemia-sensitive.</w:t>
      </w:r>
    </w:p>
    <w:p>
      <w:pPr>
        <w:spacing w:before="160"/>
      </w:pPr>
      <w:r>
        <w:rPr>
          <w:b/>
          <w:color w:val="1F3864"/>
        </w:rPr>
        <w:t xml:space="preserve">Q46. </w:t>
      </w:r>
      <w:r>
        <w:t>Which is correctly paired?</w:t>
      </w:r>
    </w:p>
    <w:p>
      <w:pPr>
        <w:spacing w:after="40"/>
        <w:ind w:left="432"/>
      </w:pPr>
      <w:r>
        <w:t>A) Continuous capillary — glomerulus</w:t>
      </w:r>
    </w:p>
    <w:p>
      <w:pPr>
        <w:spacing w:after="40"/>
        <w:ind w:left="432"/>
      </w:pPr>
      <w:r>
        <w:t>B) Fenestrated capillary — kidney glomerulus</w:t>
      </w:r>
    </w:p>
    <w:p>
      <w:pPr>
        <w:spacing w:after="40"/>
        <w:ind w:left="432"/>
      </w:pPr>
      <w:r>
        <w:t>C) Sinusoidal — brain</w:t>
      </w:r>
    </w:p>
    <w:p>
      <w:pPr>
        <w:spacing w:after="40"/>
        <w:ind w:left="432"/>
      </w:pPr>
      <w:r>
        <w:t>D) Continuous — liver</w:t>
      </w:r>
    </w:p>
    <w:p>
      <w:pPr>
        <w:spacing w:before="80"/>
      </w:pPr>
      <w:r>
        <w:rPr>
          <w:b/>
          <w:color w:val="1F3864"/>
        </w:rPr>
        <w:t xml:space="preserve">Answer: </w:t>
      </w:r>
      <w:r>
        <w:rPr>
          <w:b/>
        </w:rPr>
        <w:t>B.</w:t>
      </w:r>
      <w:r>
        <w:t xml:space="preserve">  Glomerulus = fenestrated. Brain = continuous; liver = sinusoidal.</w:t>
      </w:r>
    </w:p>
    <w:p>
      <w:pPr>
        <w:spacing w:before="40"/>
      </w:pPr>
      <w:r>
        <w:rPr>
          <w:b/>
          <w:color w:val="2E5E7E"/>
        </w:rPr>
        <w:t xml:space="preserve">Key point: </w:t>
      </w:r>
      <w:r>
        <w:t>glomerulus = fenestrated.</w:t>
      </w:r>
    </w:p>
    <w:p>
      <w:pPr>
        <w:spacing w:before="160"/>
      </w:pPr>
      <w:r>
        <w:rPr>
          <w:b/>
          <w:color w:val="1F3864"/>
        </w:rPr>
        <w:t xml:space="preserve">Q47. </w:t>
      </w:r>
      <w:r>
        <w:t>The blood supply to a large artery's own wall is provided by:</w:t>
      </w:r>
    </w:p>
    <w:p>
      <w:pPr>
        <w:spacing w:after="40"/>
        <w:ind w:left="432"/>
      </w:pPr>
      <w:r>
        <w:t>A) Pericytes</w:t>
      </w:r>
    </w:p>
    <w:p>
      <w:pPr>
        <w:spacing w:after="40"/>
        <w:ind w:left="432"/>
      </w:pPr>
      <w:r>
        <w:t>B) Lymphatics</w:t>
      </w:r>
    </w:p>
    <w:p>
      <w:pPr>
        <w:spacing w:after="40"/>
        <w:ind w:left="432"/>
      </w:pPr>
      <w:r>
        <w:t>C) Luminal diffusion only</w:t>
      </w:r>
    </w:p>
    <w:p>
      <w:pPr>
        <w:spacing w:after="40"/>
        <w:ind w:left="432"/>
      </w:pPr>
      <w:r>
        <w:t>D) Vasa vasorum</w:t>
      </w:r>
    </w:p>
    <w:p>
      <w:pPr>
        <w:spacing w:before="80"/>
      </w:pPr>
      <w:r>
        <w:rPr>
          <w:b/>
          <w:color w:val="1F3864"/>
        </w:rPr>
        <w:t xml:space="preserve">Answer: </w:t>
      </w:r>
      <w:r>
        <w:rPr>
          <w:b/>
        </w:rPr>
        <w:t>D.</w:t>
      </w:r>
      <w:r>
        <w:t xml:space="preserve">  Vasa vasorum supply thick vessel walls.</w:t>
      </w:r>
    </w:p>
    <w:p>
      <w:pPr>
        <w:spacing w:before="40"/>
      </w:pPr>
      <w:r>
        <w:rPr>
          <w:b/>
          <w:color w:val="2E5E7E"/>
        </w:rPr>
        <w:t xml:space="preserve">Key point: </w:t>
      </w:r>
      <w:r>
        <w:t>vasa vasorum = wall supply.</w:t>
      </w:r>
    </w:p>
    <w:p>
      <w:pPr>
        <w:spacing w:before="160"/>
      </w:pPr>
      <w:r>
        <w:rPr>
          <w:b/>
          <w:color w:val="1F3864"/>
        </w:rPr>
        <w:t xml:space="preserve">Q48. </w:t>
      </w:r>
      <w:r>
        <w:t>Which feature distinguishes a lymphatic from a vein microscopically?</w:t>
      </w:r>
    </w:p>
    <w:p>
      <w:pPr>
        <w:spacing w:after="40"/>
        <w:ind w:left="432"/>
      </w:pPr>
      <w:r>
        <w:t>A) Absence of red blood cells in the lumen</w:t>
      </w:r>
    </w:p>
    <w:p>
      <w:pPr>
        <w:spacing w:after="40"/>
        <w:ind w:left="432"/>
      </w:pPr>
      <w:r>
        <w:t>B) Thicker media</w:t>
      </w:r>
    </w:p>
    <w:p>
      <w:pPr>
        <w:spacing w:after="40"/>
        <w:ind w:left="432"/>
      </w:pPr>
      <w:r>
        <w:t>C) Presence of elastic lamellae</w:t>
      </w:r>
    </w:p>
    <w:p>
      <w:pPr>
        <w:spacing w:after="40"/>
        <w:ind w:left="432"/>
      </w:pPr>
      <w:r>
        <w:t>D) Presence of valves</w:t>
      </w:r>
    </w:p>
    <w:p>
      <w:pPr>
        <w:spacing w:before="80"/>
      </w:pPr>
      <w:r>
        <w:rPr>
          <w:b/>
          <w:color w:val="1F3864"/>
        </w:rPr>
        <w:t xml:space="preserve">Answer: </w:t>
      </w:r>
      <w:r>
        <w:rPr>
          <w:b/>
        </w:rPr>
        <w:t>A.</w:t>
      </w:r>
      <w:r>
        <w:t xml:space="preserve">  Lymphatics lack RBCs; veins contain them.</w:t>
      </w:r>
    </w:p>
    <w:p>
      <w:pPr>
        <w:spacing w:before="40"/>
      </w:pPr>
      <w:r>
        <w:rPr>
          <w:b/>
          <w:color w:val="2E5E7E"/>
        </w:rPr>
        <w:t xml:space="preserve">Key point: </w:t>
      </w:r>
      <w:r>
        <w:t>no RBC = lymphatic.</w:t>
      </w:r>
    </w:p>
    <w:p>
      <w:pPr>
        <w:spacing w:before="160"/>
      </w:pPr>
      <w:r>
        <w:rPr>
          <w:b/>
          <w:color w:val="1F3864"/>
        </w:rPr>
        <w:t xml:space="preserve">Q49. </w:t>
      </w:r>
      <w:r>
        <w:t>Hyaline arteriolosclerosis is characteristically seen in:</w:t>
      </w:r>
    </w:p>
    <w:p>
      <w:pPr>
        <w:spacing w:after="40"/>
        <w:ind w:left="432"/>
      </w:pPr>
      <w:r>
        <w:t>A) Normal arteries</w:t>
      </w:r>
    </w:p>
    <w:p>
      <w:pPr>
        <w:spacing w:after="40"/>
        <w:ind w:left="432"/>
      </w:pPr>
      <w:r>
        <w:t>B) Chronic hypertension and diabetes</w:t>
      </w:r>
    </w:p>
    <w:p>
      <w:pPr>
        <w:spacing w:after="40"/>
        <w:ind w:left="432"/>
      </w:pPr>
      <w:r>
        <w:t>C) Acute inflammation</w:t>
      </w:r>
    </w:p>
    <w:p>
      <w:pPr>
        <w:spacing w:after="40"/>
        <w:ind w:left="432"/>
      </w:pPr>
      <w:r>
        <w:t>D) Young athletes</w:t>
      </w:r>
    </w:p>
    <w:p>
      <w:pPr>
        <w:spacing w:before="80"/>
      </w:pPr>
      <w:r>
        <w:rPr>
          <w:b/>
          <w:color w:val="1F3864"/>
        </w:rPr>
        <w:t xml:space="preserve">Answer: </w:t>
      </w:r>
      <w:r>
        <w:rPr>
          <w:b/>
        </w:rPr>
        <w:t>B.</w:t>
      </w:r>
      <w:r>
        <w:t xml:space="preserve">  Hyaline arteriolosclerosis = hypertension/diabetes.</w:t>
      </w:r>
    </w:p>
    <w:p>
      <w:pPr>
        <w:spacing w:before="40"/>
      </w:pPr>
      <w:r>
        <w:rPr>
          <w:b/>
          <w:color w:val="2E5E7E"/>
        </w:rPr>
        <w:t xml:space="preserve">Key point: </w:t>
      </w:r>
      <w:r>
        <w:t>hyaline arteriolosclerosis = HTN/DM.</w:t>
      </w:r>
    </w:p>
    <w:p>
      <w:pPr>
        <w:spacing w:before="160"/>
      </w:pPr>
      <w:r>
        <w:rPr>
          <w:b/>
          <w:color w:val="1F3864"/>
        </w:rPr>
        <w:t xml:space="preserve">Q50. </w:t>
      </w:r>
      <w:r>
        <w:t>The tunica media of the aorta weakens in aneurysm due to:</w:t>
      </w:r>
    </w:p>
    <w:p>
      <w:pPr>
        <w:spacing w:after="40"/>
        <w:ind w:left="432"/>
      </w:pPr>
      <w:r>
        <w:t>A) Loss of elastic lamellae and smooth muscle</w:t>
      </w:r>
    </w:p>
    <w:p>
      <w:pPr>
        <w:spacing w:after="40"/>
        <w:ind w:left="432"/>
      </w:pPr>
      <w:r>
        <w:t>B) Valve incompetence</w:t>
      </w:r>
    </w:p>
    <w:p>
      <w:pPr>
        <w:spacing w:after="40"/>
        <w:ind w:left="432"/>
      </w:pPr>
      <w:r>
        <w:t>C) Endothelial hyperplasia</w:t>
      </w:r>
    </w:p>
    <w:p>
      <w:pPr>
        <w:spacing w:after="40"/>
        <w:ind w:left="432"/>
      </w:pPr>
      <w:r>
        <w:t>D) Intimal foam cells</w:t>
      </w:r>
    </w:p>
    <w:p>
      <w:pPr>
        <w:spacing w:before="80"/>
      </w:pPr>
      <w:r>
        <w:rPr>
          <w:b/>
          <w:color w:val="1F3864"/>
        </w:rPr>
        <w:t xml:space="preserve">Answer: </w:t>
      </w:r>
      <w:r>
        <w:rPr>
          <w:b/>
        </w:rPr>
        <w:t>A.</w:t>
      </w:r>
      <w:r>
        <w:t xml:space="preserve">  Aneurysm = media elastic/SMC loss.</w:t>
      </w:r>
    </w:p>
    <w:p>
      <w:pPr>
        <w:spacing w:before="40"/>
      </w:pPr>
      <w:r>
        <w:rPr>
          <w:b/>
          <w:color w:val="2E5E7E"/>
        </w:rPr>
        <w:t xml:space="preserve">Key point: </w:t>
      </w:r>
      <w:r>
        <w:t>aneurysm = media loss.</w:t>
      </w:r>
    </w:p>
    <w:p>
      <w:pPr>
        <w:pStyle w:val="Heading2"/>
      </w:pPr>
      <w:r>
        <w:t>Practice Test</w:t>
      </w:r>
    </w:p>
    <w:p>
      <w:pPr>
        <w:spacing w:before="160"/>
      </w:pPr>
      <w:r>
        <w:rPr>
          <w:b/>
          <w:color w:val="1F3864"/>
        </w:rPr>
        <w:t xml:space="preserve">S1. </w:t>
      </w:r>
      <w:r>
        <w:t>A vessel shows many wavy elastic lamellae in its media. It is a(n):</w:t>
      </w:r>
    </w:p>
    <w:p>
      <w:pPr>
        <w:spacing w:after="40"/>
        <w:ind w:left="432"/>
      </w:pPr>
      <w:r>
        <w:t>A) Vein</w:t>
      </w:r>
    </w:p>
    <w:p>
      <w:pPr>
        <w:spacing w:after="40"/>
        <w:ind w:left="432"/>
      </w:pPr>
      <w:r>
        <w:t>B) Muscular artery</w:t>
      </w:r>
    </w:p>
    <w:p>
      <w:pPr>
        <w:spacing w:after="40"/>
        <w:ind w:left="432"/>
      </w:pPr>
      <w:r>
        <w:t>C) Elastic artery</w:t>
      </w:r>
    </w:p>
    <w:p>
      <w:pPr>
        <w:spacing w:after="40"/>
        <w:ind w:left="432"/>
      </w:pPr>
      <w:r>
        <w:t>D) Arteriole</w:t>
      </w:r>
    </w:p>
    <w:p>
      <w:pPr>
        <w:spacing w:before="160"/>
      </w:pPr>
      <w:r>
        <w:rPr>
          <w:b/>
          <w:color w:val="1F3864"/>
        </w:rPr>
        <w:t xml:space="preserve">S2. </w:t>
      </w:r>
      <w:r>
        <w:t>The layer destroyed in an aortic aneurysm is the:</w:t>
      </w:r>
    </w:p>
    <w:p>
      <w:pPr>
        <w:spacing w:after="40"/>
        <w:ind w:left="432"/>
      </w:pPr>
      <w:r>
        <w:t>A) Tunica intima</w:t>
      </w:r>
    </w:p>
    <w:p>
      <w:pPr>
        <w:spacing w:after="40"/>
        <w:ind w:left="432"/>
      </w:pPr>
      <w:r>
        <w:t>B) Tunica media</w:t>
      </w:r>
    </w:p>
    <w:p>
      <w:pPr>
        <w:spacing w:after="40"/>
        <w:ind w:left="432"/>
      </w:pPr>
      <w:r>
        <w:t>C) Tunica adventitia</w:t>
      </w:r>
    </w:p>
    <w:p>
      <w:pPr>
        <w:spacing w:after="40"/>
        <w:ind w:left="432"/>
      </w:pPr>
      <w:r>
        <w:t>D) Endocardium</w:t>
      </w:r>
    </w:p>
    <w:p>
      <w:pPr>
        <w:spacing w:before="160"/>
      </w:pPr>
      <w:r>
        <w:rPr>
          <w:b/>
          <w:color w:val="1F3864"/>
        </w:rPr>
        <w:t xml:space="preserve">S3. </w:t>
      </w:r>
      <w:r>
        <w:t>Which capillary type lines the renal glomerulus?</w:t>
      </w:r>
    </w:p>
    <w:p>
      <w:pPr>
        <w:spacing w:after="40"/>
        <w:ind w:left="432"/>
      </w:pPr>
      <w:r>
        <w:t>A) Lymphatic</w:t>
      </w:r>
    </w:p>
    <w:p>
      <w:pPr>
        <w:spacing w:after="40"/>
        <w:ind w:left="432"/>
      </w:pPr>
      <w:r>
        <w:t>B) Continuous</w:t>
      </w:r>
    </w:p>
    <w:p>
      <w:pPr>
        <w:spacing w:after="40"/>
        <w:ind w:left="432"/>
      </w:pPr>
      <w:r>
        <w:t>C) Fenestrated</w:t>
      </w:r>
    </w:p>
    <w:p>
      <w:pPr>
        <w:spacing w:after="40"/>
        <w:ind w:left="432"/>
      </w:pPr>
      <w:r>
        <w:t>D) Sinusoidal</w:t>
      </w:r>
    </w:p>
    <w:p>
      <w:pPr>
        <w:spacing w:before="160"/>
      </w:pPr>
      <w:r>
        <w:rPr>
          <w:b/>
          <w:color w:val="1F3864"/>
        </w:rPr>
        <w:t xml:space="preserve">S4. </w:t>
      </w:r>
      <w:r>
        <w:t>Purkinje fibers are best identified by:</w:t>
      </w:r>
    </w:p>
    <w:p>
      <w:pPr>
        <w:spacing w:after="40"/>
        <w:ind w:left="432"/>
      </w:pPr>
      <w:r>
        <w:t>A) Peripheral nuclei</w:t>
      </w:r>
    </w:p>
    <w:p>
      <w:pPr>
        <w:spacing w:after="40"/>
        <w:ind w:left="432"/>
      </w:pPr>
      <w:r>
        <w:t>B) Dense myofibrils</w:t>
      </w:r>
    </w:p>
    <w:p>
      <w:pPr>
        <w:spacing w:after="40"/>
        <w:ind w:left="432"/>
      </w:pPr>
      <w:r>
        <w:t>C) Large pale glycogen-rich cytoplasm, subendocardial</w:t>
      </w:r>
    </w:p>
    <w:p>
      <w:pPr>
        <w:spacing w:after="40"/>
        <w:ind w:left="432"/>
      </w:pPr>
      <w:r>
        <w:t>D) Multinucleation</w:t>
      </w:r>
    </w:p>
    <w:p>
      <w:pPr>
        <w:spacing w:before="160"/>
      </w:pPr>
      <w:r>
        <w:rPr>
          <w:b/>
          <w:color w:val="1F3864"/>
        </w:rPr>
        <w:t xml:space="preserve">S5. </w:t>
      </w:r>
      <w:r>
        <w:t>The blood–nerve-barrier analogue in the circulatory system is best represented by:</w:t>
      </w:r>
    </w:p>
    <w:p>
      <w:pPr>
        <w:spacing w:after="40"/>
        <w:ind w:left="432"/>
      </w:pPr>
      <w:r>
        <w:t>A) Continuous capillaries of the brain</w:t>
      </w:r>
    </w:p>
    <w:p>
      <w:pPr>
        <w:spacing w:after="40"/>
        <w:ind w:left="432"/>
      </w:pPr>
      <w:r>
        <w:t>B) Sinusoids of the liver</w:t>
      </w:r>
    </w:p>
    <w:p>
      <w:pPr>
        <w:spacing w:after="40"/>
        <w:ind w:left="432"/>
      </w:pPr>
      <w:r>
        <w:t>C) Venous valves</w:t>
      </w:r>
    </w:p>
    <w:p>
      <w:pPr>
        <w:spacing w:after="40"/>
        <w:ind w:left="432"/>
      </w:pPr>
      <w:r>
        <w:t>D) Fenestrated capillaries</w:t>
      </w:r>
    </w:p>
    <w:p>
      <w:pPr>
        <w:spacing w:before="160"/>
      </w:pPr>
      <w:r>
        <w:rPr>
          <w:b/>
          <w:color w:val="1F3864"/>
        </w:rPr>
        <w:t xml:space="preserve">S6. </w:t>
      </w:r>
      <w:r>
        <w:t>Atherosclerosis begins in the:</w:t>
      </w:r>
    </w:p>
    <w:p>
      <w:pPr>
        <w:spacing w:after="40"/>
        <w:ind w:left="432"/>
      </w:pPr>
      <w:r>
        <w:t>A) Intima</w:t>
      </w:r>
    </w:p>
    <w:p>
      <w:pPr>
        <w:spacing w:after="40"/>
        <w:ind w:left="432"/>
      </w:pPr>
      <w:r>
        <w:t>B) Adventitia</w:t>
      </w:r>
    </w:p>
    <w:p>
      <w:pPr>
        <w:spacing w:after="40"/>
        <w:ind w:left="432"/>
      </w:pPr>
      <w:r>
        <w:t>C) Vasa vasorum</w:t>
      </w:r>
    </w:p>
    <w:p>
      <w:pPr>
        <w:spacing w:after="40"/>
        <w:ind w:left="432"/>
      </w:pPr>
      <w:r>
        <w:t>D) Media</w:t>
      </w:r>
    </w:p>
    <w:p>
      <w:pPr>
        <w:spacing w:before="160"/>
      </w:pPr>
      <w:r>
        <w:rPr>
          <w:b/>
          <w:color w:val="1F3864"/>
        </w:rPr>
        <w:t xml:space="preserve">S7. </w:t>
      </w:r>
      <w:r>
        <w:t>Venous valves are folds of the:</w:t>
      </w:r>
    </w:p>
    <w:p>
      <w:pPr>
        <w:spacing w:after="40"/>
        <w:ind w:left="432"/>
      </w:pPr>
      <w:r>
        <w:t>A) Media</w:t>
      </w:r>
    </w:p>
    <w:p>
      <w:pPr>
        <w:spacing w:after="40"/>
        <w:ind w:left="432"/>
      </w:pPr>
      <w:r>
        <w:t>B) External elastic lamina</w:t>
      </w:r>
    </w:p>
    <w:p>
      <w:pPr>
        <w:spacing w:after="40"/>
        <w:ind w:left="432"/>
      </w:pPr>
      <w:r>
        <w:t>C) Adventitia</w:t>
      </w:r>
    </w:p>
    <w:p>
      <w:pPr>
        <w:spacing w:after="40"/>
        <w:ind w:left="432"/>
      </w:pPr>
      <w:r>
        <w:t>D) Intima</w:t>
      </w:r>
    </w:p>
    <w:p>
      <w:pPr>
        <w:spacing w:before="160"/>
      </w:pPr>
      <w:r>
        <w:rPr>
          <w:b/>
          <w:color w:val="1F3864"/>
        </w:rPr>
        <w:t xml:space="preserve">S8. </w:t>
      </w:r>
      <w:r>
        <w:t>The windkessel effect is due to:</w:t>
      </w:r>
    </w:p>
    <w:p>
      <w:pPr>
        <w:spacing w:after="40"/>
        <w:ind w:left="432"/>
      </w:pPr>
      <w:r>
        <w:t>A) Venous valves</w:t>
      </w:r>
    </w:p>
    <w:p>
      <w:pPr>
        <w:spacing w:after="40"/>
        <w:ind w:left="432"/>
      </w:pPr>
      <w:r>
        <w:t>B) Pericyte contraction</w:t>
      </w:r>
    </w:p>
    <w:p>
      <w:pPr>
        <w:spacing w:after="40"/>
        <w:ind w:left="432"/>
      </w:pPr>
      <w:r>
        <w:t>C) Smooth-muscle contraction</w:t>
      </w:r>
    </w:p>
    <w:p>
      <w:pPr>
        <w:spacing w:after="40"/>
        <w:ind w:left="432"/>
      </w:pPr>
      <w:r>
        <w:t>D) Elastic recoil of the aortic wall</w:t>
      </w:r>
    </w:p>
    <w:p>
      <w:pPr>
        <w:spacing w:before="160"/>
      </w:pPr>
      <w:r>
        <w:rPr>
          <w:b/>
          <w:color w:val="1F3864"/>
        </w:rPr>
        <w:t xml:space="preserve">S9. </w:t>
      </w:r>
      <w:r>
        <w:t>Which vessel lacks smooth muscle entirely?</w:t>
      </w:r>
    </w:p>
    <w:p>
      <w:pPr>
        <w:spacing w:after="40"/>
        <w:ind w:left="432"/>
      </w:pPr>
      <w:r>
        <w:t>A) Muscular artery</w:t>
      </w:r>
    </w:p>
    <w:p>
      <w:pPr>
        <w:spacing w:after="40"/>
        <w:ind w:left="432"/>
      </w:pPr>
      <w:r>
        <w:t>B) Thoracic duct</w:t>
      </w:r>
    </w:p>
    <w:p>
      <w:pPr>
        <w:spacing w:after="40"/>
        <w:ind w:left="432"/>
      </w:pPr>
      <w:r>
        <w:t>C) Arteriole</w:t>
      </w:r>
    </w:p>
    <w:p>
      <w:pPr>
        <w:spacing w:after="40"/>
        <w:ind w:left="432"/>
      </w:pPr>
      <w:r>
        <w:t>D) Capillary</w:t>
      </w:r>
    </w:p>
    <w:p>
      <w:pPr>
        <w:spacing w:before="160"/>
      </w:pPr>
      <w:r>
        <w:rPr>
          <w:b/>
          <w:color w:val="1F3864"/>
        </w:rPr>
        <w:t xml:space="preserve">S10. </w:t>
      </w:r>
      <w:r>
        <w:t>A thin-walled vessel with valves and no red blood cells is a:</w:t>
      </w:r>
    </w:p>
    <w:p>
      <w:pPr>
        <w:spacing w:after="40"/>
        <w:ind w:left="432"/>
      </w:pPr>
      <w:r>
        <w:t>A) Vein</w:t>
      </w:r>
    </w:p>
    <w:p>
      <w:pPr>
        <w:spacing w:after="40"/>
        <w:ind w:left="432"/>
      </w:pPr>
      <w:r>
        <w:t>B) Lymphatic</w:t>
      </w:r>
    </w:p>
    <w:p>
      <w:pPr>
        <w:spacing w:after="40"/>
        <w:ind w:left="432"/>
      </w:pPr>
      <w:r>
        <w:t>C) Muscular artery</w:t>
      </w:r>
    </w:p>
    <w:p>
      <w:pPr>
        <w:spacing w:after="40"/>
        <w:ind w:left="432"/>
      </w:pPr>
      <w:r>
        <w:t>D) Sinusoid</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C</w:t>
            </w:r>
          </w:p>
        </w:tc>
        <w:tc>
          <w:tcPr>
            <w:tcW w:type="dxa" w:w="3120"/>
          </w:tcPr>
          <w:p>
            <w:pPr>
              <w:spacing w:after="0"/>
            </w:pPr>
            <w:r>
              <w:t>Many elastic lamellae = elastic artery (aorta)</w:t>
            </w:r>
          </w:p>
        </w:tc>
      </w:tr>
      <w:tr>
        <w:tc>
          <w:tcPr>
            <w:tcW w:type="dxa" w:w="3120"/>
          </w:tcPr>
          <w:p>
            <w:pPr>
              <w:spacing w:after="0"/>
            </w:pPr>
            <w:r>
              <w:t>S2</w:t>
            </w:r>
          </w:p>
        </w:tc>
        <w:tc>
          <w:tcPr>
            <w:tcW w:type="dxa" w:w="3120"/>
          </w:tcPr>
          <w:p>
            <w:pPr>
              <w:spacing w:after="0"/>
            </w:pPr>
            <w:r>
              <w:rPr>
                <w:b/>
              </w:rPr>
              <w:t>B</w:t>
            </w:r>
          </w:p>
        </w:tc>
        <w:tc>
          <w:tcPr>
            <w:tcW w:type="dxa" w:w="3120"/>
          </w:tcPr>
          <w:p>
            <w:pPr>
              <w:spacing w:after="0"/>
            </w:pPr>
            <w:r>
              <w:t>Aneurysm = media weakening</w:t>
            </w:r>
          </w:p>
        </w:tc>
      </w:tr>
      <w:tr>
        <w:tc>
          <w:tcPr>
            <w:tcW w:type="dxa" w:w="3120"/>
          </w:tcPr>
          <w:p>
            <w:pPr>
              <w:spacing w:after="0"/>
            </w:pPr>
            <w:r>
              <w:t>S3</w:t>
            </w:r>
          </w:p>
        </w:tc>
        <w:tc>
          <w:tcPr>
            <w:tcW w:type="dxa" w:w="3120"/>
          </w:tcPr>
          <w:p>
            <w:pPr>
              <w:spacing w:after="0"/>
            </w:pPr>
            <w:r>
              <w:rPr>
                <w:b/>
              </w:rPr>
              <w:t>C</w:t>
            </w:r>
          </w:p>
        </w:tc>
        <w:tc>
          <w:tcPr>
            <w:tcW w:type="dxa" w:w="3120"/>
          </w:tcPr>
          <w:p>
            <w:pPr>
              <w:spacing w:after="0"/>
            </w:pPr>
            <w:r>
              <w:t>Glomerulus = fenestrated</w:t>
            </w:r>
          </w:p>
        </w:tc>
      </w:tr>
      <w:tr>
        <w:tc>
          <w:tcPr>
            <w:tcW w:type="dxa" w:w="3120"/>
          </w:tcPr>
          <w:p>
            <w:pPr>
              <w:spacing w:after="0"/>
            </w:pPr>
            <w:r>
              <w:t>S4</w:t>
            </w:r>
          </w:p>
        </w:tc>
        <w:tc>
          <w:tcPr>
            <w:tcW w:type="dxa" w:w="3120"/>
          </w:tcPr>
          <w:p>
            <w:pPr>
              <w:spacing w:after="0"/>
            </w:pPr>
            <w:r>
              <w:rPr>
                <w:b/>
              </w:rPr>
              <w:t>C</w:t>
            </w:r>
          </w:p>
        </w:tc>
        <w:tc>
          <w:tcPr>
            <w:tcW w:type="dxa" w:w="3120"/>
          </w:tcPr>
          <w:p>
            <w:pPr>
              <w:spacing w:after="0"/>
            </w:pPr>
            <w:r>
              <w:t>Purkinje = large, pale, glycogen-rich, subendocardial</w:t>
            </w:r>
          </w:p>
        </w:tc>
      </w:tr>
      <w:tr>
        <w:tc>
          <w:tcPr>
            <w:tcW w:type="dxa" w:w="3120"/>
          </w:tcPr>
          <w:p>
            <w:pPr>
              <w:spacing w:after="0"/>
            </w:pPr>
            <w:r>
              <w:t>S5</w:t>
            </w:r>
          </w:p>
        </w:tc>
        <w:tc>
          <w:tcPr>
            <w:tcW w:type="dxa" w:w="3120"/>
          </w:tcPr>
          <w:p>
            <w:pPr>
              <w:spacing w:after="0"/>
            </w:pPr>
            <w:r>
              <w:rPr>
                <w:b/>
              </w:rPr>
              <w:t>A</w:t>
            </w:r>
          </w:p>
        </w:tc>
        <w:tc>
          <w:tcPr>
            <w:tcW w:type="dxa" w:w="3120"/>
          </w:tcPr>
          <w:p>
            <w:pPr>
              <w:spacing w:after="0"/>
            </w:pPr>
            <w:r>
              <w:t>BBB = continuous tight-junctioned capillaries</w:t>
            </w:r>
          </w:p>
        </w:tc>
      </w:tr>
      <w:tr>
        <w:tc>
          <w:tcPr>
            <w:tcW w:type="dxa" w:w="3120"/>
          </w:tcPr>
          <w:p>
            <w:pPr>
              <w:spacing w:after="0"/>
            </w:pPr>
            <w:r>
              <w:t>S6</w:t>
            </w:r>
          </w:p>
        </w:tc>
        <w:tc>
          <w:tcPr>
            <w:tcW w:type="dxa" w:w="3120"/>
          </w:tcPr>
          <w:p>
            <w:pPr>
              <w:spacing w:after="0"/>
            </w:pPr>
            <w:r>
              <w:rPr>
                <w:b/>
              </w:rPr>
              <w:t>A</w:t>
            </w:r>
          </w:p>
        </w:tc>
        <w:tc>
          <w:tcPr>
            <w:tcW w:type="dxa" w:w="3120"/>
          </w:tcPr>
          <w:p>
            <w:pPr>
              <w:spacing w:after="0"/>
            </w:pPr>
            <w:r>
              <w:t>Atherosclerosis = intimal disease</w:t>
            </w:r>
          </w:p>
        </w:tc>
      </w:tr>
      <w:tr>
        <w:tc>
          <w:tcPr>
            <w:tcW w:type="dxa" w:w="3120"/>
          </w:tcPr>
          <w:p>
            <w:pPr>
              <w:spacing w:after="0"/>
            </w:pPr>
            <w:r>
              <w:t>S7</w:t>
            </w:r>
          </w:p>
        </w:tc>
        <w:tc>
          <w:tcPr>
            <w:tcW w:type="dxa" w:w="3120"/>
          </w:tcPr>
          <w:p>
            <w:pPr>
              <w:spacing w:after="0"/>
            </w:pPr>
            <w:r>
              <w:rPr>
                <w:b/>
              </w:rPr>
              <w:t>D</w:t>
            </w:r>
          </w:p>
        </w:tc>
        <w:tc>
          <w:tcPr>
            <w:tcW w:type="dxa" w:w="3120"/>
          </w:tcPr>
          <w:p>
            <w:pPr>
              <w:spacing w:after="0"/>
            </w:pPr>
            <w:r>
              <w:t>Valves = intimal folds</w:t>
            </w:r>
          </w:p>
        </w:tc>
      </w:tr>
      <w:tr>
        <w:tc>
          <w:tcPr>
            <w:tcW w:type="dxa" w:w="3120"/>
          </w:tcPr>
          <w:p>
            <w:pPr>
              <w:spacing w:after="0"/>
            </w:pPr>
            <w:r>
              <w:t>S8</w:t>
            </w:r>
          </w:p>
        </w:tc>
        <w:tc>
          <w:tcPr>
            <w:tcW w:type="dxa" w:w="3120"/>
          </w:tcPr>
          <w:p>
            <w:pPr>
              <w:spacing w:after="0"/>
            </w:pPr>
            <w:r>
              <w:rPr>
                <w:b/>
              </w:rPr>
              <w:t>D</w:t>
            </w:r>
          </w:p>
        </w:tc>
        <w:tc>
          <w:tcPr>
            <w:tcW w:type="dxa" w:w="3120"/>
          </w:tcPr>
          <w:p>
            <w:pPr>
              <w:spacing w:after="0"/>
            </w:pPr>
            <w:r>
              <w:t>Windkessel = elastic recoil</w:t>
            </w:r>
          </w:p>
        </w:tc>
      </w:tr>
      <w:tr>
        <w:tc>
          <w:tcPr>
            <w:tcW w:type="dxa" w:w="3120"/>
          </w:tcPr>
          <w:p>
            <w:pPr>
              <w:spacing w:after="0"/>
            </w:pPr>
            <w:r>
              <w:t>S9</w:t>
            </w:r>
          </w:p>
        </w:tc>
        <w:tc>
          <w:tcPr>
            <w:tcW w:type="dxa" w:w="3120"/>
          </w:tcPr>
          <w:p>
            <w:pPr>
              <w:spacing w:after="0"/>
            </w:pPr>
            <w:r>
              <w:rPr>
                <w:b/>
              </w:rPr>
              <w:t>D</w:t>
            </w:r>
          </w:p>
        </w:tc>
        <w:tc>
          <w:tcPr>
            <w:tcW w:type="dxa" w:w="3120"/>
          </w:tcPr>
          <w:p>
            <w:pPr>
              <w:spacing w:after="0"/>
            </w:pPr>
            <w:r>
              <w:t>Capillary = endothelium + basal lamina only</w:t>
            </w:r>
          </w:p>
        </w:tc>
      </w:tr>
      <w:tr>
        <w:tc>
          <w:tcPr>
            <w:tcW w:type="dxa" w:w="3120"/>
          </w:tcPr>
          <w:p>
            <w:pPr>
              <w:spacing w:after="0"/>
            </w:pPr>
            <w:r>
              <w:t>S10</w:t>
            </w:r>
          </w:p>
        </w:tc>
        <w:tc>
          <w:tcPr>
            <w:tcW w:type="dxa" w:w="3120"/>
          </w:tcPr>
          <w:p>
            <w:pPr>
              <w:spacing w:after="0"/>
            </w:pPr>
            <w:r>
              <w:rPr>
                <w:b/>
              </w:rPr>
              <w:t>B</w:t>
            </w:r>
          </w:p>
        </w:tc>
        <w:tc>
          <w:tcPr>
            <w:tcW w:type="dxa" w:w="3120"/>
          </w:tcPr>
          <w:p>
            <w:pPr>
              <w:spacing w:after="0"/>
            </w:pPr>
            <w:r>
              <w:t>No RBC + valves = lymphatic</w:t>
            </w:r>
          </w:p>
        </w:tc>
      </w:tr>
    </w:tbl>
    <w:p>
      <w:pPr>
        <w:ind w:left="360"/>
      </w:pPr>
      <w:r>
        <w:rPr>
          <w:b/>
        </w:rPr>
        <w:t>Next — The vessels carry it; now look at the cargo. Next, the blood itself — five white cells, one red cell, and the fragments that stop bleeding.</w:t>
      </w:r>
    </w:p>
    <w:p>
      <w:r>
        <w:br w:type="page"/>
      </w:r>
    </w:p>
    <w:p>
      <w:pPr>
        <w:pStyle w:val="Heading1"/>
      </w:pPr>
      <w:r>
        <w:t>Chapter 9 — Blood (Cellular Morphology)</w:t>
      </w:r>
    </w:p>
    <w:p>
      <w:r>
        <w:rPr>
          <w:i/>
          <w:color w:val="808080"/>
          <w:sz w:val="21"/>
        </w:rPr>
        <w:t>Junqueira's Basic Histology, 17th Edition — Chapter 12</w:t>
      </w:r>
    </w:p>
    <w:p>
      <w:pPr>
        <w:ind w:left="360"/>
      </w:pPr>
      <w:r>
        <w:rPr>
          <w:b/>
        </w:rPr>
        <w:t>The question this chapter answers: five kinds of white blood cell share a single drop of blood — how do you tell them apart, and what does each one betray about the disease?</w:t>
      </w:r>
    </w:p>
    <w:p>
      <w:pPr>
        <w:pStyle w:val="Heading2"/>
      </w:pPr>
      <w:r>
        <w:t>What You Will Learn</w:t>
      </w:r>
    </w:p>
    <w:p>
      <w:r>
        <w:t>By the end of this chapter, the learner will be able to:</w:t>
      </w:r>
    </w:p>
    <w:p>
      <w:pPr>
        <w:spacing w:after="40"/>
        <w:ind w:left="360"/>
      </w:pPr>
      <w:r>
        <w:t xml:space="preserve">1. </w:t>
      </w:r>
      <w:r>
        <w:rPr>
          <w:b/>
        </w:rPr>
        <w:t>State</w:t>
      </w:r>
      <w:r>
        <w:t xml:space="preserve"> the composition of blood (plasma vs formed elements) and </w:t>
      </w:r>
      <w:r>
        <w:rPr>
          <w:b/>
        </w:rPr>
        <w:t>define</w:t>
      </w:r>
      <w:r>
        <w:t xml:space="preserve"> the difference between plasma and serum.</w:t>
      </w:r>
    </w:p>
    <w:p>
      <w:pPr>
        <w:spacing w:after="40"/>
        <w:ind w:left="360"/>
      </w:pPr>
      <w:r>
        <w:t xml:space="preserve">2. </w:t>
      </w:r>
      <w:r>
        <w:rPr>
          <w:b/>
        </w:rPr>
        <w:t>Describe</w:t>
      </w:r>
      <w:r>
        <w:t xml:space="preserve"> the erythrocyte (biconcave disc, spectrin skeleton, no nucleus) and </w:t>
      </w:r>
      <w:r>
        <w:rPr>
          <w:b/>
        </w:rPr>
        <w:t>explain</w:t>
      </w:r>
      <w:r>
        <w:t xml:space="preserve"> why it needs that shape and membrane skeleton.</w:t>
      </w:r>
    </w:p>
    <w:p>
      <w:pPr>
        <w:spacing w:after="40"/>
        <w:ind w:left="360"/>
      </w:pPr>
      <w:r>
        <w:t xml:space="preserve">3. </w:t>
      </w:r>
      <w:r>
        <w:rPr>
          <w:b/>
        </w:rPr>
        <w:t>Identify</w:t>
      </w:r>
      <w:r>
        <w:t xml:space="preserve"> the five leukocytes (neutrophil, eosinophil, basophil, lymphocyte, monocyte) by size, nucleus, and granule characteristics — the core microscopic skill of the chapter.</w:t>
      </w:r>
    </w:p>
    <w:p>
      <w:pPr>
        <w:spacing w:after="40"/>
        <w:ind w:left="360"/>
      </w:pPr>
      <w:r>
        <w:t xml:space="preserve">4. </w:t>
      </w:r>
      <w:r>
        <w:rPr>
          <w:b/>
        </w:rPr>
        <w:t>Relate</w:t>
      </w:r>
      <w:r>
        <w:t xml:space="preserve"> the granule types of neutrophils (azurophilic/primary vs specific/secondary) to their maturation stage (Chapter 10 link).</w:t>
      </w:r>
    </w:p>
    <w:p>
      <w:pPr>
        <w:spacing w:after="40"/>
        <w:ind w:left="360"/>
      </w:pPr>
      <w:r>
        <w:t xml:space="preserve">5. </w:t>
      </w:r>
      <w:r>
        <w:rPr>
          <w:b/>
        </w:rPr>
        <w:t>Describe</w:t>
      </w:r>
      <w:r>
        <w:t xml:space="preserve"> platelets as megakaryocyte fragments with α- and dense (δ-) granules and their contents.</w:t>
      </w:r>
    </w:p>
    <w:p>
      <w:pPr>
        <w:spacing w:after="40"/>
        <w:ind w:left="360"/>
      </w:pPr>
      <w:r>
        <w:t xml:space="preserve">6. </w:t>
      </w:r>
      <w:r>
        <w:rPr>
          <w:b/>
        </w:rPr>
        <w:t>Interpret</w:t>
      </w:r>
      <w:r>
        <w:t xml:space="preserve"> a peripheral smear: left shift, hypersegmented neutrophils, reticulocytosis, Howell-Jolly bodies, basophilic stippling, toxic granulation, and Döhle bodies.</w:t>
      </w:r>
    </w:p>
    <w:p>
      <w:pPr>
        <w:spacing w:after="40"/>
        <w:ind w:left="360"/>
      </w:pPr>
      <w:r>
        <w:t xml:space="preserve">7. </w:t>
      </w:r>
      <w:r>
        <w:rPr>
          <w:b/>
        </w:rPr>
        <w:t>Explain</w:t>
      </w:r>
      <w:r>
        <w:t xml:space="preserve"> the clinical significance of reticulocytes (residual RNA, supravital stain) and their rise in hemolysis/bleeding.</w:t>
      </w:r>
    </w:p>
    <w:p>
      <w:pPr>
        <w:spacing w:after="40"/>
        <w:ind w:left="360"/>
      </w:pPr>
      <w:r>
        <w:t xml:space="preserve">8. </w:t>
      </w:r>
      <w:r>
        <w:rPr>
          <w:b/>
        </w:rPr>
        <w:t>Apply</w:t>
      </w:r>
      <w:r>
        <w:t xml:space="preserve"> blood morphology to anemia classification (microcytic/macrocytic) and to specific diseases (iron deficiency, B12/folate deficiency, sickle cell, lead poisoning, splenectomy).</w:t>
      </w:r>
    </w:p>
    <w:p>
      <w:pPr>
        <w:pStyle w:val="Heading2"/>
      </w:pPr>
      <w:r>
        <w:t>Clinical Case</w:t>
      </w:r>
    </w:p>
    <w:p>
      <w:r>
        <w:t xml:space="preserve">A 45-year-old presents with fatigue and pallor. The </w:t>
      </w:r>
      <w:r>
        <w:rPr>
          <w:b/>
        </w:rPr>
        <w:t>complete blood count</w:t>
      </w:r>
      <w:r>
        <w:t xml:space="preserve"> shows anemia, and the </w:t>
      </w:r>
      <w:r>
        <w:rPr>
          <w:b/>
        </w:rPr>
        <w:t>peripheral smear</w:t>
      </w:r>
      <w:r>
        <w:t xml:space="preserve"> reveals:</w:t>
      </w:r>
    </w:p>
    <w:p>
      <w:pPr>
        <w:pStyle w:val="ListBullet"/>
      </w:pPr>
      <w:r>
        <w:rPr>
          <w:b/>
        </w:rPr>
        <w:t>Microcytic, hypochromic</w:t>
      </w:r>
      <w:r>
        <w:t xml:space="preserve"> red cells with </w:t>
      </w:r>
      <w:r>
        <w:rPr>
          <w:b/>
        </w:rPr>
        <w:t>increased central pallor</w:t>
      </w:r>
      <w:r>
        <w:t xml:space="preserve"> → iron-deficiency anemia.</w:t>
      </w:r>
    </w:p>
    <w:p>
      <w:r>
        <w:t xml:space="preserve">A second patient, also anemic, shows </w:t>
      </w:r>
      <w:r>
        <w:rPr>
          <w:b/>
        </w:rPr>
        <w:t>hypersegmented neutrophils (≥6 lobes)</w:t>
      </w:r>
      <w:r>
        <w:t xml:space="preserve"> and </w:t>
      </w:r>
      <w:r>
        <w:rPr>
          <w:b/>
        </w:rPr>
        <w:t>macrocytic ovalocytes</w:t>
      </w:r>
      <w:r>
        <w:t xml:space="preserve"> → </w:t>
      </w:r>
      <w:r>
        <w:rPr>
          <w:b/>
        </w:rPr>
        <w:t>B12/folate deficiency</w:t>
      </w:r>
      <w:r>
        <w:t>.</w:t>
      </w:r>
    </w:p>
    <w:p>
      <w:r>
        <w:t xml:space="preserve">A third patient, not anemic, has fever and a left-lower-lobe infiltrate; the smear shows </w:t>
      </w:r>
      <w:r>
        <w:rPr>
          <w:b/>
        </w:rPr>
        <w:t>increased band (immature) neutrophils with toxic granulation</w:t>
      </w:r>
      <w:r>
        <w:t xml:space="preserve"> — a </w:t>
      </w:r>
      <w:r>
        <w:rPr>
          <w:b/>
        </w:rPr>
        <w:t>"left shift"</w:t>
      </w:r>
      <w:r>
        <w:t xml:space="preserve"> of acute bacterial infection.</w:t>
      </w:r>
    </w:p>
    <w:p>
      <w:r>
        <w:rPr>
          <w:b/>
        </w:rPr>
        <w:t>What knowledge is required to solve these cases?</w:t>
      </w:r>
    </w:p>
    <w:p>
      <w:r>
        <w:t xml:space="preserve">The learner must know (1) how to read red-cell size/color (microcytic-hypochromic vs macrocytic); (2) that </w:t>
      </w:r>
      <w:r>
        <w:rPr>
          <w:b/>
        </w:rPr>
        <w:t>hypersegmented neutrophils</w:t>
      </w:r>
      <w:r>
        <w:t xml:space="preserve"> point to megaloblastic anemia (impaired DNA synthesis), while </w:t>
      </w:r>
      <w:r>
        <w:rPr>
          <w:b/>
        </w:rPr>
        <w:t>band forms (left shift)</w:t>
      </w:r>
      <w:r>
        <w:t xml:space="preserve"> point to bacterial infection; (3) the normal RBC morphology (biconcave, central pallor ~⅓ diameter); and (4) the differential of the leukocytes. This case is resolved in </w:t>
      </w:r>
      <w:r>
        <w:rPr>
          <w:b/>
        </w:rPr>
        <w:t>Section 9 — Clinical Integration</w:t>
      </w:r>
      <w:r>
        <w:t>.</w:t>
      </w:r>
    </w:p>
    <w:p>
      <w:pPr>
        <w:pStyle w:val="Heading2"/>
      </w:pPr>
      <w:r>
        <w:t>Chapter Overview</w:t>
      </w:r>
    </w:p>
    <w:p>
      <w:r>
        <w:t xml:space="preserve">Blood is a </w:t>
      </w:r>
      <w:r>
        <w:rPr>
          <w:b/>
        </w:rPr>
        <w:t>liquid tissue</w:t>
      </w:r>
      <w:r>
        <w:t xml:space="preserve"> — one principle governs its histology:</w:t>
      </w:r>
    </w:p>
    <w:p>
      <w:pPr>
        <w:ind w:left="360"/>
      </w:pPr>
      <w:r>
        <w:rPr>
          <w:b/>
        </w:rPr>
        <w:t>Every blood cell is recognized by three features — size, nucleus, and cytoplasmic granules — and every abnormality is a deviation of one of these three, traceable to a mechanism in the bone marrow.</w:t>
      </w:r>
    </w:p>
    <w:p>
      <w:pPr>
        <w:spacing w:after="0" w:before="0"/>
        <w:ind w:left="216"/>
      </w:pPr>
      <w:r>
        <w:rPr>
          <w:rFonts w:ascii="Consolas" w:hAnsi="Consolas"/>
          <w:color w:val="333333"/>
          <w:sz w:val="18"/>
        </w:rPr>
        <w:t>PRINCIPLE — MORPHOLOGY = SIZE + NUCLEUS + GRANULES</w:t>
      </w:r>
    </w:p>
    <w:p>
      <w:pPr>
        <w:spacing w:after="0" w:before="0"/>
        <w:ind w:left="216"/>
      </w:pPr>
      <w:r>
        <w:rPr>
          <w:rFonts w:ascii="Consolas" w:hAnsi="Consolas"/>
          <w:color w:val="333333"/>
          <w:sz w:val="18"/>
        </w:rPr>
        <w:t xml:space="preserve">  ├─ ERYTHROCYTE: biconcave disc, NO nucleus, central pallor (spectrin skeleton)</w:t>
      </w:r>
    </w:p>
    <w:p>
      <w:pPr>
        <w:spacing w:after="0" w:before="0"/>
        <w:ind w:left="216"/>
      </w:pPr>
      <w:r>
        <w:rPr>
          <w:rFonts w:ascii="Consolas" w:hAnsi="Consolas"/>
          <w:color w:val="333333"/>
          <w:sz w:val="18"/>
        </w:rPr>
        <w:t xml:space="preserve">  ├─ LEUKOCYTES (granulocytes + agranulocytes)</w:t>
      </w:r>
    </w:p>
    <w:p>
      <w:pPr>
        <w:spacing w:after="0" w:before="0"/>
        <w:ind w:left="216"/>
      </w:pPr>
      <w:r>
        <w:rPr>
          <w:rFonts w:ascii="Consolas" w:hAnsi="Consolas"/>
          <w:color w:val="333333"/>
          <w:sz w:val="18"/>
        </w:rPr>
        <w:t xml:space="preserve">  │    ├─ Neutrophil: 3–5 lobes, neutral (lilac) granules</w:t>
      </w:r>
    </w:p>
    <w:p>
      <w:pPr>
        <w:spacing w:after="0" w:before="0"/>
        <w:ind w:left="216"/>
      </w:pPr>
      <w:r>
        <w:rPr>
          <w:rFonts w:ascii="Consolas" w:hAnsi="Consolas"/>
          <w:color w:val="333333"/>
          <w:sz w:val="18"/>
        </w:rPr>
        <w:t xml:space="preserve">  │    ├─ Eosinophil: BILOBED, red-orange granules</w:t>
      </w:r>
    </w:p>
    <w:p>
      <w:pPr>
        <w:spacing w:after="0" w:before="0"/>
        <w:ind w:left="216"/>
      </w:pPr>
      <w:r>
        <w:rPr>
          <w:rFonts w:ascii="Consolas" w:hAnsi="Consolas"/>
          <w:color w:val="333333"/>
          <w:sz w:val="18"/>
        </w:rPr>
        <w:t xml:space="preserve">  │    ├─ Basophil: obscured nucleus, blue-purple granules</w:t>
      </w:r>
    </w:p>
    <w:p>
      <w:pPr>
        <w:spacing w:after="0" w:before="0"/>
        <w:ind w:left="216"/>
      </w:pPr>
      <w:r>
        <w:rPr>
          <w:rFonts w:ascii="Consolas" w:hAnsi="Consolas"/>
          <w:color w:val="333333"/>
          <w:sz w:val="18"/>
        </w:rPr>
        <w:t xml:space="preserve">  │    ├─ Lymphocyte: round dense nucleus, thin rim</w:t>
      </w:r>
    </w:p>
    <w:p>
      <w:pPr>
        <w:spacing w:after="0" w:before="0"/>
        <w:ind w:left="216"/>
      </w:pPr>
      <w:r>
        <w:rPr>
          <w:rFonts w:ascii="Consolas" w:hAnsi="Consolas"/>
          <w:color w:val="333333"/>
          <w:sz w:val="18"/>
        </w:rPr>
        <w:t xml:space="preserve">  │    └─ Monocyte: LARGEST, kidney nucleus, vacuoles</w:t>
      </w:r>
    </w:p>
    <w:p>
      <w:pPr>
        <w:spacing w:after="0" w:before="0"/>
        <w:ind w:left="216"/>
      </w:pPr>
      <w:r>
        <w:rPr>
          <w:rFonts w:ascii="Consolas" w:hAnsi="Consolas"/>
          <w:color w:val="333333"/>
          <w:sz w:val="18"/>
        </w:rPr>
        <w:t xml:space="preserve">  └─ PLATELETS: anucleate fragments (α- + dense granules)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Spectrin → RBC deformability (biconcave shape)</w:t>
      </w:r>
    </w:p>
    <w:p>
      <w:pPr>
        <w:spacing w:after="0" w:before="0"/>
        <w:ind w:left="216"/>
      </w:pPr>
      <w:r>
        <w:rPr>
          <w:rFonts w:ascii="Consolas" w:hAnsi="Consolas"/>
          <w:color w:val="333333"/>
          <w:sz w:val="18"/>
        </w:rPr>
        <w:t xml:space="preserve">  ├─ Left shift = band neutrophils (marrow release under demand)</w:t>
      </w:r>
    </w:p>
    <w:p>
      <w:pPr>
        <w:spacing w:after="0" w:before="0"/>
        <w:ind w:left="216"/>
      </w:pPr>
      <w:r>
        <w:rPr>
          <w:rFonts w:ascii="Consolas" w:hAnsi="Consolas"/>
          <w:color w:val="333333"/>
          <w:sz w:val="18"/>
        </w:rPr>
        <w:t xml:space="preserve">  ├─ Hypersegmentation = impaired DNA synthesis (B12/folate)</w:t>
      </w:r>
    </w:p>
    <w:p>
      <w:pPr>
        <w:spacing w:after="0" w:before="0"/>
        <w:ind w:left="216"/>
      </w:pPr>
      <w:r>
        <w:rPr>
          <w:rFonts w:ascii="Consolas" w:hAnsi="Consolas"/>
          <w:color w:val="333333"/>
          <w:sz w:val="18"/>
        </w:rPr>
        <w:t xml:space="preserve">  └─ Reticulocyte = residual RNA (supravital stain)</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smear reading: size/color/nucleus/granules → cell identity → disease</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anemia classification · infection (left shift) · megaloblastic (hypersegmented) · post-splenectomy (Howell-Jolly)</w:t>
      </w:r>
    </w:p>
    <w:p>
      <w:r>
        <w:t>Three corollaries:</w:t>
      </w:r>
    </w:p>
    <w:p>
      <w:pPr>
        <w:spacing w:after="40"/>
        <w:ind w:left="360"/>
      </w:pPr>
      <w:r>
        <w:t xml:space="preserve">1. </w:t>
      </w:r>
      <w:r>
        <w:rPr>
          <w:b/>
        </w:rPr>
        <w:t>The nucleus tells the story.</w:t>
      </w:r>
      <w:r>
        <w:t xml:space="preserve"> Segmented (neutrophil) → hypersegmented (B12/folate) → band (infection) — nuclear morphology is diagnostic.</w:t>
      </w:r>
    </w:p>
    <w:p>
      <w:pPr>
        <w:spacing w:after="40"/>
        <w:ind w:left="360"/>
      </w:pPr>
      <w:r>
        <w:t xml:space="preserve">2. </w:t>
      </w:r>
      <w:r>
        <w:rPr>
          <w:b/>
        </w:rPr>
        <w:t>Granule color = cell identity.</w:t>
      </w:r>
      <w:r>
        <w:t xml:space="preserve"> Red = eosinophil; blue-purple = basophil; neutral/lilac = neutrophil — the color is the discriminator.</w:t>
      </w:r>
    </w:p>
    <w:p>
      <w:pPr>
        <w:spacing w:after="40"/>
        <w:ind w:left="360"/>
      </w:pPr>
      <w:r>
        <w:t xml:space="preserve">3. </w:t>
      </w:r>
      <w:r>
        <w:rPr>
          <w:b/>
        </w:rPr>
        <w:t>What's missing matters.</w:t>
      </w:r>
      <w:r>
        <w:t xml:space="preserve"> Anucleate RBC (normal) vs residual RNA (reticulocyte) vs nuclear remnant (Howell-Jolly) — the "extra" or "missing" nuclear material is the diagnosis.</w:t>
      </w:r>
    </w:p>
    <w:p>
      <w:pPr>
        <w:pStyle w:val="Heading2"/>
      </w:pPr>
      <w:r>
        <w:t>Core Concepts</w:t>
      </w:r>
    </w:p>
    <w:p>
      <w:pPr>
        <w:pStyle w:val="Heading3"/>
      </w:pPr>
      <w:r>
        <w:t>4.1 Blood Composition — Plasma vs Serum</w:t>
      </w:r>
    </w:p>
    <w:p>
      <w:r>
        <w:rPr>
          <w:b/>
        </w:rPr>
        <w:t>Concept.</w:t>
      </w:r>
      <w:r>
        <w:t xml:space="preserve"> Blood = </w:t>
      </w:r>
      <w:r>
        <w:rPr>
          <w:b/>
        </w:rPr>
        <w:t>plasma</w:t>
      </w:r>
      <w:r>
        <w:t xml:space="preserve"> (fluid) + </w:t>
      </w:r>
      <w:r>
        <w:rPr>
          <w:b/>
        </w:rPr>
        <w:t>formed elements</w:t>
      </w:r>
      <w:r>
        <w:t xml:space="preserve"> (RBCs, WBCs, platelets); </w:t>
      </w:r>
      <w:r>
        <w:rPr>
          <w:b/>
        </w:rPr>
        <w:t>serum</w:t>
      </w:r>
      <w:r>
        <w:t xml:space="preserve"> = plasma minus clotting factors.</w:t>
      </w:r>
    </w:p>
    <w:p>
      <w:r>
        <w:rPr>
          <w:b/>
        </w:rPr>
        <w:t>Why it matters.</w:t>
      </w:r>
      <w:r>
        <w:t xml:space="preserve"> The plasma/serum distinction is a classic first-line question.</w:t>
      </w:r>
    </w:p>
    <w:p>
      <w:r>
        <w:rPr>
          <w:b/>
        </w:rPr>
        <w:t>Mechanism.</w:t>
      </w:r>
      <w:r>
        <w:t xml:space="preserve"> </w:t>
      </w:r>
    </w:p>
    <w:p>
      <w:pPr>
        <w:pStyle w:val="ListBullet"/>
      </w:pPr>
      <w:r>
        <w:rPr>
          <w:b/>
        </w:rPr>
        <w:t>Plasma (~55%)</w:t>
      </w:r>
      <w:r>
        <w:t xml:space="preserve"> = water + </w:t>
      </w:r>
      <w:r>
        <w:rPr>
          <w:b/>
        </w:rPr>
        <w:t>albumin, globulins, fibrinogen</w:t>
      </w:r>
      <w:r>
        <w:t xml:space="preserve"> + electrolytes, hormones, metabolites.</w:t>
      </w:r>
    </w:p>
    <w:p>
      <w:pPr>
        <w:pStyle w:val="ListBullet"/>
      </w:pPr>
      <w:r>
        <w:rPr>
          <w:b/>
        </w:rPr>
        <w:t>Formed elements (~45%)</w:t>
      </w:r>
      <w:r>
        <w:t xml:space="preserve"> = </w:t>
      </w:r>
      <w:r>
        <w:rPr>
          <w:b/>
        </w:rPr>
        <w:t>erythrocytes (RBCs)</w:t>
      </w:r>
      <w:r>
        <w:t xml:space="preserve">, </w:t>
      </w:r>
      <w:r>
        <w:rPr>
          <w:b/>
        </w:rPr>
        <w:t>leukocytes (WBCs)</w:t>
      </w:r>
      <w:r>
        <w:t xml:space="preserve">, </w:t>
      </w:r>
      <w:r>
        <w:rPr>
          <w:b/>
        </w:rPr>
        <w:t>platelets</w:t>
      </w:r>
      <w:r>
        <w:t>.</w:t>
      </w:r>
    </w:p>
    <w:p>
      <w:pPr>
        <w:pStyle w:val="ListBullet"/>
      </w:pPr>
      <w:r>
        <w:rPr>
          <w:b/>
        </w:rPr>
        <w:t>Serum</w:t>
      </w:r>
      <w:r>
        <w:t xml:space="preserve"> = plasma </w:t>
      </w:r>
      <w:r>
        <w:rPr>
          <w:b/>
        </w:rPr>
        <w:t>minus fibrinogen/clotting factors</w:t>
      </w:r>
      <w:r>
        <w:t xml:space="preserve"> (removed during clotting). </w:t>
      </w:r>
    </w:p>
    <w:p>
      <w:r>
        <w:rPr>
          <w:b/>
        </w:rPr>
        <w:t>Consequence.</w:t>
      </w:r>
      <w:r>
        <w:t xml:space="preserve"> Serum is used for most chemistry tests (no anticoagulant); plasma requires an anticoagulant (e.g., EDTA, citrate).</w:t>
      </w:r>
    </w:p>
    <w:p>
      <w:r>
        <w:rPr>
          <w:b/>
        </w:rPr>
        <w:t>Microscopic appearance.</w:t>
      </w:r>
      <w:r>
        <w:t xml:space="preserve"> A smear shows RBCs (most numerous), scattered WBCs, and platelets between cells.</w:t>
      </w:r>
    </w:p>
    <w:p>
      <w:r>
        <w:rPr>
          <w:b/>
        </w:rPr>
        <w:t>Recognition rule.</w:t>
      </w:r>
      <w:r>
        <w:t xml:space="preserve"> "Serum = plasma − fibrinogen."</w:t>
      </w:r>
    </w:p>
    <w:p>
      <w:r>
        <w:rPr>
          <w:b/>
        </w:rPr>
        <w:t>Clinical correlation.</w:t>
      </w:r>
      <w:r>
        <w:t xml:space="preserve"> Coagulation tests use plasma; chemistry panels often use serum.</w:t>
      </w:r>
    </w:p>
    <w:p>
      <w:r>
        <w:rPr>
          <w:b/>
        </w:rPr>
        <w:t>Exam trap.</w:t>
      </w:r>
      <w:r>
        <w:t xml:space="preserve">  "Serum contains fibrinogen." Serum </w:t>
      </w:r>
      <w:r>
        <w:rPr>
          <w:b/>
        </w:rPr>
        <w:t>lacks</w:t>
      </w:r>
      <w:r>
        <w:t xml:space="preserve"> fibrinogen (consumed in clotting).  "Plasma and serum are identical." They differ by clotting factors.</w:t>
      </w:r>
    </w:p>
    <w:p>
      <w:r>
        <w:rPr>
          <w:b/>
        </w:rPr>
        <w:t>Deep reasoning question.</w:t>
      </w:r>
      <w:r>
        <w:t xml:space="preserve"> Why does serum lack fibrinogen while plasma contains it? </w:t>
      </w:r>
      <w:r>
        <w:rPr>
          <w:i/>
        </w:rPr>
        <w:t>(Answer: when blood clots, fibrinogen is converted to fibrin and incorporated into the clot; the remaining fluid (serum) is therefore depleted of fibrinogen and other consumed clotting factors.)</w:t>
      </w:r>
    </w:p>
    <w:p>
      <w:pPr>
        <w:pStyle w:val="Heading3"/>
      </w:pPr>
      <w:r>
        <w:t>4.2 The Erythrocyte</w:t>
      </w:r>
    </w:p>
    <w:p>
      <w:r>
        <w:rPr>
          <w:b/>
        </w:rPr>
        <w:t>Concept.</w:t>
      </w:r>
      <w:r>
        <w:t xml:space="preserve"> The mature RBC is a </w:t>
      </w:r>
      <w:r>
        <w:rPr>
          <w:b/>
        </w:rPr>
        <w:t>biconcave disc</w:t>
      </w:r>
      <w:r>
        <w:t xml:space="preserve"> (~7.5 µm), </w:t>
      </w:r>
      <w:r>
        <w:rPr>
          <w:b/>
        </w:rPr>
        <w:t>anucleate</w:t>
      </w:r>
      <w:r>
        <w:t xml:space="preserve">, with a </w:t>
      </w:r>
      <w:r>
        <w:rPr>
          <w:b/>
        </w:rPr>
        <w:t>spectrin</w:t>
      </w:r>
      <w:r>
        <w:t xml:space="preserve"> membrane skeleton — built for gas exchange and deformability.</w:t>
      </w:r>
    </w:p>
    <w:p>
      <w:r>
        <w:rPr>
          <w:b/>
        </w:rPr>
        <w:t>Why it matters.</w:t>
      </w:r>
      <w:r>
        <w:t xml:space="preserve"> RBC morphology (shape, size, color) is the basis of anemia classification.</w:t>
      </w:r>
    </w:p>
    <w:p>
      <w:r>
        <w:rPr>
          <w:b/>
        </w:rPr>
        <w:t>Mechanism.</w:t>
      </w:r>
      <w:r>
        <w:t xml:space="preserve"> </w:t>
      </w:r>
    </w:p>
    <w:p>
      <w:pPr>
        <w:pStyle w:val="ListBullet"/>
      </w:pPr>
      <w:r>
        <w:rPr>
          <w:b/>
        </w:rPr>
        <w:t>Biconcave shape</w:t>
      </w:r>
      <w:r>
        <w:t xml:space="preserve"> maximizes surface area for gas exchange and allows deformation through capillaries.</w:t>
      </w:r>
    </w:p>
    <w:p>
      <w:pPr>
        <w:pStyle w:val="ListBullet"/>
      </w:pPr>
      <w:r>
        <w:rPr>
          <w:b/>
        </w:rPr>
        <w:t>No nucleus or organelles</w:t>
      </w:r>
      <w:r>
        <w:t xml:space="preserve"> (extruded during erythropoiesis, Chapter 10) → no protein synthesis, ~120-day lifespan.</w:t>
      </w:r>
    </w:p>
    <w:p>
      <w:pPr>
        <w:pStyle w:val="ListBullet"/>
      </w:pPr>
      <w:r>
        <w:rPr>
          <w:b/>
        </w:rPr>
        <w:t>Spectrin</w:t>
      </w:r>
      <w:r>
        <w:t xml:space="preserve">  = the membrane-skeleton protein giving </w:t>
      </w:r>
      <w:r>
        <w:rPr>
          <w:b/>
        </w:rPr>
        <w:t>deformability</w:t>
      </w:r>
      <w:r>
        <w:t xml:space="preserve"> (spectrin/actin/ankyrin network under the membrane).</w:t>
      </w:r>
    </w:p>
    <w:p>
      <w:pPr>
        <w:pStyle w:val="ListBullet"/>
      </w:pPr>
      <w:r>
        <w:rPr>
          <w:b/>
        </w:rPr>
        <w:t>Central pallor</w:t>
      </w:r>
      <w:r>
        <w:t xml:space="preserve"> ≈ </w:t>
      </w:r>
      <w:r>
        <w:rPr>
          <w:b/>
        </w:rPr>
        <w:t>⅓ of the diameter</w:t>
      </w:r>
      <w:r>
        <w:t xml:space="preserve"> (normal) — the thin center of the biconcave disc.</w:t>
      </w:r>
    </w:p>
    <w:p>
      <w:r>
        <w:rPr>
          <w:b/>
        </w:rPr>
        <w:t>Microscopic appearance.</w:t>
      </w:r>
      <w:r>
        <w:t xml:space="preserve"> Pink (eosinophilic) disc with a central pale area (~⅓); no nucleus.</w:t>
      </w:r>
    </w:p>
    <w:p>
      <w:r>
        <w:rPr>
          <w:b/>
        </w:rPr>
        <w:t>Recognition rule.</w:t>
      </w:r>
      <w:r>
        <w:t xml:space="preserve"> "Biconcave + anucleate + central pallor ⅓ + spectrin = RBC."</w:t>
      </w:r>
    </w:p>
    <w:p>
      <w:r>
        <w:rPr>
          <w:b/>
        </w:rPr>
        <w:t>Clinical correlation.</w:t>
      </w:r>
    </w:p>
    <w:p>
      <w:pPr>
        <w:pStyle w:val="ListBullet"/>
      </w:pPr>
      <w:r>
        <w:rPr>
          <w:b/>
        </w:rPr>
        <w:t>Hereditary spherocytosis</w:t>
      </w:r>
      <w:r>
        <w:t xml:space="preserve">  = spectrin/ankyrin defects → sphere (loss of central pallor) → splenic destruction.</w:t>
      </w:r>
    </w:p>
    <w:p>
      <w:pPr>
        <w:pStyle w:val="ListBullet"/>
      </w:pPr>
      <w:r>
        <w:rPr>
          <w:b/>
        </w:rPr>
        <w:t>Sickle cell</w:t>
      </w:r>
      <w:r>
        <w:t xml:space="preserve"> = β-globin mutation → HbS polymerizes → sickle shape.</w:t>
      </w:r>
    </w:p>
    <w:p>
      <w:pPr>
        <w:pStyle w:val="ListBullet"/>
      </w:pPr>
      <w:r>
        <w:rPr>
          <w:b/>
        </w:rPr>
        <w:t>Iron deficiency</w:t>
      </w:r>
      <w:r>
        <w:t xml:space="preserve"> = microcytic hypochromic (↓ Hb → ↑ central pallor).</w:t>
      </w:r>
    </w:p>
    <w:p>
      <w:r>
        <w:rPr>
          <w:b/>
        </w:rPr>
        <w:t>Exam trap.</w:t>
      </w:r>
      <w:r>
        <w:t xml:space="preserve">  "Mature RBCs have nuclei." Mature RBCs are </w:t>
      </w:r>
      <w:r>
        <w:rPr>
          <w:b/>
        </w:rPr>
        <w:t>anucleate</w:t>
      </w:r>
      <w:r>
        <w:t xml:space="preserve">.  "Spectrin carries oxygen." </w:t>
      </w:r>
      <w:r>
        <w:rPr>
          <w:b/>
        </w:rPr>
        <w:t>Hemoglobin</w:t>
      </w:r>
      <w:r>
        <w:t xml:space="preserve"> carries oxygen; spectrin is the membrane skeleton.</w:t>
      </w:r>
    </w:p>
    <w:p>
      <w:r>
        <w:rPr>
          <w:b/>
        </w:rPr>
        <w:t>Deep reasoning question.</w:t>
      </w:r>
      <w:r>
        <w:t xml:space="preserve"> Why does the biconcave shape (not a sphere) serve gas exchange? </w:t>
      </w:r>
      <w:r>
        <w:rPr>
          <w:i/>
        </w:rPr>
        <w:t>(Answer: the biconcave disc has a higher surface-area-to-volume ratio than a sphere, shortening the diffusion distance for O₂/CO₂ and maximizing membrane area for exchange; its flexibility also lets it fold through narrow capillaries.)</w:t>
      </w:r>
    </w:p>
    <w:p>
      <w:pPr>
        <w:pStyle w:val="Heading3"/>
      </w:pPr>
      <w:r>
        <w:t>4.3 The Leukocytes — the Master Table</w:t>
      </w:r>
    </w:p>
    <w:p>
      <w:r>
        <w:rPr>
          <w:b/>
        </w:rPr>
        <w:t>Concept.</w:t>
      </w:r>
      <w:r>
        <w:t xml:space="preserve"> Five leukocytes, recognized by </w:t>
      </w:r>
      <w:r>
        <w:rPr>
          <w:b/>
        </w:rPr>
        <w:t>size, nucleus, and granules</w:t>
      </w:r>
      <w:r>
        <w:t>.</w:t>
      </w:r>
    </w:p>
    <w:p>
      <w:r>
        <w:rPr>
          <w:b/>
        </w:rPr>
        <w:t>Why it matters.</w:t>
      </w:r>
      <w:r>
        <w:t xml:space="preserve"> Leukocyte identification is the single most-tested microscopic skill in blood histology.</w:t>
      </w:r>
    </w:p>
    <w:p>
      <w:r>
        <w:rPr>
          <w:b/>
        </w:rPr>
        <w:t>Mechanism &amp; Consequence.</w:t>
      </w:r>
      <w:r>
        <w:t xml:space="preserve"> </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3864"/>
          </w:tcPr>
          <w:p>
            <w:pPr>
              <w:spacing w:after="0"/>
            </w:pPr>
            <w:r>
              <w:rPr>
                <w:b/>
                <w:color w:val="FFFFFF"/>
              </w:rPr>
              <w:t>Cell</w:t>
            </w:r>
          </w:p>
        </w:tc>
        <w:tc>
          <w:tcPr>
            <w:tcW w:type="dxa" w:w="1872"/>
            <w:shd w:val="clear" w:fill="1F3864"/>
          </w:tcPr>
          <w:p>
            <w:pPr>
              <w:spacing w:after="0"/>
            </w:pPr>
            <w:r>
              <w:rPr>
                <w:b/>
                <w:color w:val="FFFFFF"/>
              </w:rPr>
              <w:t>Size</w:t>
            </w:r>
          </w:p>
        </w:tc>
        <w:tc>
          <w:tcPr>
            <w:tcW w:type="dxa" w:w="1872"/>
            <w:shd w:val="clear" w:fill="1F3864"/>
          </w:tcPr>
          <w:p>
            <w:pPr>
              <w:spacing w:after="0"/>
            </w:pPr>
            <w:r>
              <w:rPr>
                <w:b/>
                <w:color w:val="FFFFFF"/>
              </w:rPr>
              <w:t>Nucleus</w:t>
            </w:r>
          </w:p>
        </w:tc>
        <w:tc>
          <w:tcPr>
            <w:tcW w:type="dxa" w:w="1872"/>
            <w:shd w:val="clear" w:fill="1F3864"/>
          </w:tcPr>
          <w:p>
            <w:pPr>
              <w:spacing w:after="0"/>
            </w:pPr>
            <w:r>
              <w:rPr>
                <w:b/>
                <w:color w:val="FFFFFF"/>
              </w:rPr>
              <w:t>Cytoplasm/granules</w:t>
            </w:r>
          </w:p>
        </w:tc>
        <w:tc>
          <w:tcPr>
            <w:tcW w:type="dxa" w:w="1872"/>
            <w:shd w:val="clear" w:fill="1F3864"/>
          </w:tcPr>
          <w:p>
            <w:pPr>
              <w:spacing w:after="0"/>
            </w:pPr>
            <w:r>
              <w:rPr>
                <w:b/>
                <w:color w:val="FFFFFF"/>
              </w:rPr>
              <w:t>%</w:t>
            </w:r>
          </w:p>
        </w:tc>
      </w:tr>
      <w:tr>
        <w:tc>
          <w:tcPr>
            <w:tcW w:type="dxa" w:w="1872"/>
          </w:tcPr>
          <w:p>
            <w:pPr>
              <w:spacing w:after="0"/>
            </w:pPr>
            <w:r>
              <w:rPr>
                <w:b/>
              </w:rPr>
              <w:t>Neutrophil</w:t>
            </w:r>
            <w:r>
              <w:t xml:space="preserve"> </w:t>
            </w:r>
          </w:p>
        </w:tc>
        <w:tc>
          <w:tcPr>
            <w:tcW w:type="dxa" w:w="1872"/>
          </w:tcPr>
          <w:p>
            <w:pPr>
              <w:spacing w:after="0"/>
            </w:pPr>
            <w:r>
              <w:t>12–15 µm</w:t>
            </w:r>
          </w:p>
        </w:tc>
        <w:tc>
          <w:tcPr>
            <w:tcW w:type="dxa" w:w="1872"/>
          </w:tcPr>
          <w:p>
            <w:pPr>
              <w:spacing w:after="0"/>
            </w:pPr>
            <w:r>
              <w:rPr>
                <w:b/>
              </w:rPr>
              <w:t>3–5 lobes</w:t>
            </w:r>
            <w:r>
              <w:t xml:space="preserve"> (band = unsegmented)</w:t>
            </w:r>
          </w:p>
        </w:tc>
        <w:tc>
          <w:tcPr>
            <w:tcW w:type="dxa" w:w="1872"/>
          </w:tcPr>
          <w:p>
            <w:pPr>
              <w:spacing w:after="0"/>
            </w:pPr>
            <w:r>
              <w:t xml:space="preserve">Fine </w:t>
            </w:r>
            <w:r>
              <w:rPr>
                <w:b/>
              </w:rPr>
              <w:t>neutral (lilac)</w:t>
            </w:r>
            <w:r>
              <w:t xml:space="preserve"> granules; pale</w:t>
            </w:r>
          </w:p>
        </w:tc>
        <w:tc>
          <w:tcPr>
            <w:tcW w:type="dxa" w:w="1872"/>
          </w:tcPr>
          <w:p>
            <w:pPr>
              <w:spacing w:after="0"/>
            </w:pPr>
            <w:r>
              <w:t>60–70</w:t>
            </w:r>
          </w:p>
        </w:tc>
      </w:tr>
      <w:tr>
        <w:tc>
          <w:tcPr>
            <w:tcW w:type="dxa" w:w="1872"/>
          </w:tcPr>
          <w:p>
            <w:pPr>
              <w:spacing w:after="0"/>
            </w:pPr>
            <w:r>
              <w:rPr>
                <w:b/>
              </w:rPr>
              <w:t>Eosinophil</w:t>
            </w:r>
            <w:r>
              <w:t xml:space="preserve"> </w:t>
            </w:r>
          </w:p>
        </w:tc>
        <w:tc>
          <w:tcPr>
            <w:tcW w:type="dxa" w:w="1872"/>
          </w:tcPr>
          <w:p>
            <w:pPr>
              <w:spacing w:after="0"/>
            </w:pPr>
            <w:r>
              <w:t>12–17 µm</w:t>
            </w:r>
          </w:p>
        </w:tc>
        <w:tc>
          <w:tcPr>
            <w:tcW w:type="dxa" w:w="1872"/>
          </w:tcPr>
          <w:p>
            <w:pPr>
              <w:spacing w:after="0"/>
            </w:pPr>
            <w:r>
              <w:rPr>
                <w:b/>
              </w:rPr>
              <w:t>Bilobed</w:t>
            </w:r>
            <w:r>
              <w:t xml:space="preserve"> ("spectacles")</w:t>
            </w:r>
          </w:p>
        </w:tc>
        <w:tc>
          <w:tcPr>
            <w:tcW w:type="dxa" w:w="1872"/>
          </w:tcPr>
          <w:p>
            <w:pPr>
              <w:spacing w:after="0"/>
            </w:pPr>
            <w:r>
              <w:t xml:space="preserve">Large </w:t>
            </w:r>
            <w:r>
              <w:rPr>
                <w:b/>
              </w:rPr>
              <w:t>red-orange</w:t>
            </w:r>
            <w:r>
              <w:t xml:space="preserve"> granules (major basic protein)</w:t>
            </w:r>
          </w:p>
        </w:tc>
        <w:tc>
          <w:tcPr>
            <w:tcW w:type="dxa" w:w="1872"/>
          </w:tcPr>
          <w:p>
            <w:pPr>
              <w:spacing w:after="0"/>
            </w:pPr>
            <w:r>
              <w:t>1–4</w:t>
            </w:r>
          </w:p>
        </w:tc>
      </w:tr>
      <w:tr>
        <w:tc>
          <w:tcPr>
            <w:tcW w:type="dxa" w:w="1872"/>
          </w:tcPr>
          <w:p>
            <w:pPr>
              <w:spacing w:after="0"/>
            </w:pPr>
            <w:r>
              <w:rPr>
                <w:b/>
              </w:rPr>
              <w:t>Basophil</w:t>
            </w:r>
            <w:r>
              <w:t xml:space="preserve"> </w:t>
            </w:r>
          </w:p>
        </w:tc>
        <w:tc>
          <w:tcPr>
            <w:tcW w:type="dxa" w:w="1872"/>
          </w:tcPr>
          <w:p>
            <w:pPr>
              <w:spacing w:after="0"/>
            </w:pPr>
            <w:r>
              <w:t>10–14 µm</w:t>
            </w:r>
          </w:p>
        </w:tc>
        <w:tc>
          <w:tcPr>
            <w:tcW w:type="dxa" w:w="1872"/>
          </w:tcPr>
          <w:p>
            <w:pPr>
              <w:spacing w:after="0"/>
            </w:pPr>
            <w:r>
              <w:rPr>
                <w:b/>
              </w:rPr>
              <w:t>S-shaped / obscured</w:t>
            </w:r>
          </w:p>
        </w:tc>
        <w:tc>
          <w:tcPr>
            <w:tcW w:type="dxa" w:w="1872"/>
          </w:tcPr>
          <w:p>
            <w:pPr>
              <w:spacing w:after="0"/>
            </w:pPr>
            <w:r>
              <w:t xml:space="preserve">Large </w:t>
            </w:r>
            <w:r>
              <w:rPr>
                <w:b/>
              </w:rPr>
              <w:t>dark blue-purple</w:t>
            </w:r>
            <w:r>
              <w:t xml:space="preserve"> granules (histamine, heparin)</w:t>
            </w:r>
          </w:p>
        </w:tc>
        <w:tc>
          <w:tcPr>
            <w:tcW w:type="dxa" w:w="1872"/>
          </w:tcPr>
          <w:p>
            <w:pPr>
              <w:spacing w:after="0"/>
            </w:pPr>
            <w:r>
              <w:t>0.5–1</w:t>
            </w:r>
          </w:p>
        </w:tc>
      </w:tr>
      <w:tr>
        <w:tc>
          <w:tcPr>
            <w:tcW w:type="dxa" w:w="1872"/>
          </w:tcPr>
          <w:p>
            <w:pPr>
              <w:spacing w:after="0"/>
            </w:pPr>
            <w:r>
              <w:rPr>
                <w:b/>
              </w:rPr>
              <w:t>Lymphocyte</w:t>
            </w:r>
            <w:r>
              <w:t xml:space="preserve"> </w:t>
            </w:r>
          </w:p>
        </w:tc>
        <w:tc>
          <w:tcPr>
            <w:tcW w:type="dxa" w:w="1872"/>
          </w:tcPr>
          <w:p>
            <w:pPr>
              <w:spacing w:after="0"/>
            </w:pPr>
            <w:r>
              <w:t>7–15 µm</w:t>
            </w:r>
          </w:p>
        </w:tc>
        <w:tc>
          <w:tcPr>
            <w:tcW w:type="dxa" w:w="1872"/>
          </w:tcPr>
          <w:p>
            <w:pPr>
              <w:spacing w:after="0"/>
            </w:pPr>
            <w:r>
              <w:rPr>
                <w:b/>
              </w:rPr>
              <w:t>Round, dense</w:t>
            </w:r>
            <w:r>
              <w:t>, fills cell</w:t>
            </w:r>
          </w:p>
        </w:tc>
        <w:tc>
          <w:tcPr>
            <w:tcW w:type="dxa" w:w="1872"/>
          </w:tcPr>
          <w:p>
            <w:pPr>
              <w:spacing w:after="0"/>
            </w:pPr>
            <w:r>
              <w:rPr>
                <w:b/>
              </w:rPr>
              <w:t>Thin rim</w:t>
            </w:r>
            <w:r>
              <w:t xml:space="preserve"> of basophilic cytoplasm</w:t>
            </w:r>
          </w:p>
        </w:tc>
        <w:tc>
          <w:tcPr>
            <w:tcW w:type="dxa" w:w="1872"/>
          </w:tcPr>
          <w:p>
            <w:pPr>
              <w:spacing w:after="0"/>
            </w:pPr>
            <w:r>
              <w:t>20–30</w:t>
            </w:r>
          </w:p>
        </w:tc>
      </w:tr>
      <w:tr>
        <w:tc>
          <w:tcPr>
            <w:tcW w:type="dxa" w:w="1872"/>
          </w:tcPr>
          <w:p>
            <w:pPr>
              <w:spacing w:after="0"/>
            </w:pPr>
            <w:r>
              <w:rPr>
                <w:b/>
              </w:rPr>
              <w:t>Monocyte</w:t>
            </w:r>
            <w:r>
              <w:t xml:space="preserve"> </w:t>
            </w:r>
          </w:p>
        </w:tc>
        <w:tc>
          <w:tcPr>
            <w:tcW w:type="dxa" w:w="1872"/>
          </w:tcPr>
          <w:p>
            <w:pPr>
              <w:spacing w:after="0"/>
            </w:pPr>
            <w:r>
              <w:rPr>
                <w:b/>
              </w:rPr>
              <w:t>15–20 µm (largest)</w:t>
            </w:r>
          </w:p>
        </w:tc>
        <w:tc>
          <w:tcPr>
            <w:tcW w:type="dxa" w:w="1872"/>
          </w:tcPr>
          <w:p>
            <w:pPr>
              <w:spacing w:after="0"/>
            </w:pPr>
            <w:r>
              <w:rPr>
                <w:b/>
              </w:rPr>
              <w:t>Kidney/horseshoe</w:t>
            </w:r>
            <w:r>
              <w:t>, lacy</w:t>
            </w:r>
          </w:p>
        </w:tc>
        <w:tc>
          <w:tcPr>
            <w:tcW w:type="dxa" w:w="1872"/>
          </w:tcPr>
          <w:p>
            <w:pPr>
              <w:spacing w:after="0"/>
            </w:pPr>
            <w:r>
              <w:t xml:space="preserve">Gray-blue, </w:t>
            </w:r>
            <w:r>
              <w:rPr>
                <w:b/>
              </w:rPr>
              <w:t>vacuoles</w:t>
            </w:r>
            <w:r>
              <w:t>, fine azurophilic granules</w:t>
            </w:r>
          </w:p>
        </w:tc>
        <w:tc>
          <w:tcPr>
            <w:tcW w:type="dxa" w:w="1872"/>
          </w:tcPr>
          <w:p>
            <w:pPr>
              <w:spacing w:after="0"/>
            </w:pPr>
            <w:r>
              <w:t>3–8</w:t>
            </w:r>
          </w:p>
        </w:tc>
      </w:tr>
    </w:tbl>
    <w:p>
      <w:r>
        <w:rPr>
          <w:b/>
        </w:rPr>
        <w:t>Mnemonics:</w:t>
      </w:r>
      <w:r>
        <w:t xml:space="preserve"> Eosinophil = </w:t>
      </w:r>
      <w:r>
        <w:rPr>
          <w:b/>
        </w:rPr>
        <w:t>bi-lobed + rEd</w:t>
      </w:r>
      <w:r>
        <w:t xml:space="preserve"> granules; Basophil = </w:t>
      </w:r>
      <w:r>
        <w:rPr>
          <w:b/>
        </w:rPr>
        <w:t>Blue</w:t>
      </w:r>
      <w:r>
        <w:t xml:space="preserve"> + hidden nucleus; Neutrophil = </w:t>
      </w:r>
      <w:r>
        <w:rPr>
          <w:b/>
        </w:rPr>
        <w:t>Neutral</w:t>
      </w:r>
      <w:r>
        <w:t xml:space="preserve"> + multi-lobed; Monocyte = </w:t>
      </w:r>
      <w:r>
        <w:rPr>
          <w:b/>
        </w:rPr>
        <w:t>big + kidney</w:t>
      </w:r>
      <w:r>
        <w:t xml:space="preserve"> nucleus.</w:t>
      </w:r>
    </w:p>
    <w:p>
      <w:r>
        <w:rPr>
          <w:b/>
        </w:rPr>
        <w:t>Microscopic appearance.</w:t>
      </w:r>
      <w:r>
        <w:t xml:space="preserve"> See Section 8 for each cell's recognition.</w:t>
      </w:r>
    </w:p>
    <w:p>
      <w:r>
        <w:rPr>
          <w:b/>
        </w:rPr>
        <w:t>Recognition rule.</w:t>
      </w:r>
      <w:r>
        <w:t xml:space="preserve"> "Red = eosinophil; blue-purple = basophil; lilac + 3–5 lobes = neutrophil; round dense + rim = lymphocyte; largest + kidney = monocyte."</w:t>
      </w:r>
    </w:p>
    <w:p>
      <w:r>
        <w:rPr>
          <w:b/>
        </w:rPr>
        <w:t>Clinical correlation.</w:t>
      </w:r>
      <w:r>
        <w:t xml:space="preserve"> Neutrophilia = bacterial infection; eosinophilia = parasites/allergy; basophilia = CML; lymphocytosis = viral; monocytosis = chronic inflammation/recovery.</w:t>
      </w:r>
    </w:p>
    <w:p>
      <w:r>
        <w:rPr>
          <w:b/>
        </w:rPr>
        <w:t>Exam trap.</w:t>
      </w:r>
      <w:r>
        <w:t xml:space="preserve">  "Eosinophil = multilobed." Eosinophil = </w:t>
      </w:r>
      <w:r>
        <w:rPr>
          <w:b/>
        </w:rPr>
        <w:t>bilobed</w:t>
      </w:r>
      <w:r>
        <w:t xml:space="preserve">.  "Basophil granules are red." Basophil = </w:t>
      </w:r>
      <w:r>
        <w:rPr>
          <w:b/>
        </w:rPr>
        <w:t>blue-purple</w:t>
      </w:r>
      <w:r>
        <w:t xml:space="preserve">; eosinophil = red.  "Monocyte is small." Monocyte = the </w:t>
      </w:r>
      <w:r>
        <w:rPr>
          <w:b/>
        </w:rPr>
        <w:t>largest</w:t>
      </w:r>
      <w:r>
        <w:t xml:space="preserve"> leukocyte.</w:t>
      </w:r>
    </w:p>
    <w:p>
      <w:r>
        <w:rPr>
          <w:b/>
        </w:rPr>
        <w:t>Deep reasoning question.</w:t>
      </w:r>
      <w:r>
        <w:t xml:space="preserve"> Why does the basophil's nucleus appear obscured while the eosinophil's bilobed nucleus is clearly visible? </w:t>
      </w:r>
      <w:r>
        <w:rPr>
          <w:i/>
        </w:rPr>
        <w:t>(Answer: the basophil's large, densely staining blue-purple granules cover the nucleus; the eosinophil's red-orange granules are individually visible and do not obscure the bilobed nucleus. The granule density/color determines nuclear visibility.)</w:t>
      </w:r>
    </w:p>
    <w:p>
      <w:pPr>
        <w:pStyle w:val="Heading3"/>
      </w:pPr>
      <w:r>
        <w:t>4.4 Neutrophil Granules (primary vs secondary)</w:t>
      </w:r>
    </w:p>
    <w:p>
      <w:r>
        <w:rPr>
          <w:b/>
        </w:rPr>
        <w:t>Concept.</w:t>
      </w:r>
      <w:r>
        <w:t xml:space="preserve"> Neutrophils have two granule populations formed at different maturation stages: </w:t>
      </w:r>
      <w:r>
        <w:rPr>
          <w:b/>
        </w:rPr>
        <w:t>azurophilic (primary)</w:t>
      </w:r>
      <w:r>
        <w:t xml:space="preserve"> and </w:t>
      </w:r>
      <w:r>
        <w:rPr>
          <w:b/>
        </w:rPr>
        <w:t>specific (secondary)</w:t>
      </w:r>
      <w:r>
        <w:t>.</w:t>
      </w:r>
    </w:p>
    <w:p>
      <w:r>
        <w:rPr>
          <w:b/>
        </w:rPr>
        <w:t>Why it matters.</w:t>
      </w:r>
      <w:r>
        <w:t xml:space="preserve"> This links blood morphology to granulopoiesis (Chapter 10) — a classic integration point.</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Granule</w:t>
            </w:r>
          </w:p>
        </w:tc>
        <w:tc>
          <w:tcPr>
            <w:tcW w:type="dxa" w:w="3120"/>
            <w:shd w:val="clear" w:fill="1F3864"/>
          </w:tcPr>
          <w:p>
            <w:pPr>
              <w:spacing w:after="0"/>
            </w:pPr>
            <w:r>
              <w:rPr>
                <w:b/>
                <w:color w:val="FFFFFF"/>
              </w:rPr>
              <w:t>Appears at</w:t>
            </w:r>
          </w:p>
        </w:tc>
        <w:tc>
          <w:tcPr>
            <w:tcW w:type="dxa" w:w="3120"/>
            <w:shd w:val="clear" w:fill="1F3864"/>
          </w:tcPr>
          <w:p>
            <w:pPr>
              <w:spacing w:after="0"/>
            </w:pPr>
            <w:r>
              <w:rPr>
                <w:b/>
                <w:color w:val="FFFFFF"/>
              </w:rPr>
              <w:t>Contents</w:t>
            </w:r>
          </w:p>
        </w:tc>
      </w:tr>
      <w:tr>
        <w:tc>
          <w:tcPr>
            <w:tcW w:type="dxa" w:w="3120"/>
          </w:tcPr>
          <w:p>
            <w:pPr>
              <w:spacing w:after="0"/>
            </w:pPr>
            <w:r>
              <w:rPr>
                <w:b/>
              </w:rPr>
              <w:t>Azurophilic (primary)</w:t>
            </w:r>
            <w:r>
              <w:t xml:space="preserve"> </w:t>
            </w:r>
          </w:p>
        </w:tc>
        <w:tc>
          <w:tcPr>
            <w:tcW w:type="dxa" w:w="3120"/>
          </w:tcPr>
          <w:p>
            <w:pPr>
              <w:spacing w:after="0"/>
            </w:pPr>
            <w:r>
              <w:rPr>
                <w:b/>
              </w:rPr>
              <w:t>Promyelocyte</w:t>
            </w:r>
          </w:p>
        </w:tc>
        <w:tc>
          <w:tcPr>
            <w:tcW w:type="dxa" w:w="3120"/>
          </w:tcPr>
          <w:p>
            <w:pPr>
              <w:spacing w:after="0"/>
            </w:pPr>
            <w:r>
              <w:t xml:space="preserve">= </w:t>
            </w:r>
            <w:r>
              <w:rPr>
                <w:b/>
              </w:rPr>
              <w:t>lysosomes</w:t>
            </w:r>
            <w:r>
              <w:t>: myeloperoxidase, defensins</w:t>
            </w:r>
          </w:p>
        </w:tc>
      </w:tr>
      <w:tr>
        <w:tc>
          <w:tcPr>
            <w:tcW w:type="dxa" w:w="3120"/>
          </w:tcPr>
          <w:p>
            <w:pPr>
              <w:spacing w:after="0"/>
            </w:pPr>
            <w:r>
              <w:rPr>
                <w:b/>
              </w:rPr>
              <w:t>Specific (secondary)</w:t>
            </w:r>
            <w:r>
              <w:t xml:space="preserve"> </w:t>
            </w:r>
          </w:p>
        </w:tc>
        <w:tc>
          <w:tcPr>
            <w:tcW w:type="dxa" w:w="3120"/>
          </w:tcPr>
          <w:p>
            <w:pPr>
              <w:spacing w:after="0"/>
            </w:pPr>
            <w:r>
              <w:rPr>
                <w:b/>
              </w:rPr>
              <w:t>Myelocyte</w:t>
            </w:r>
          </w:p>
        </w:tc>
        <w:tc>
          <w:tcPr>
            <w:tcW w:type="dxa" w:w="3120"/>
          </w:tcPr>
          <w:p>
            <w:pPr>
              <w:spacing w:after="0"/>
            </w:pPr>
            <w:r>
              <w:t>Lysozyme, lactoferrin, collagenase</w:t>
            </w:r>
          </w:p>
        </w:tc>
      </w:tr>
    </w:tbl>
    <w:p>
      <w:r>
        <w:rPr>
          <w:b/>
        </w:rPr>
        <w:t>Consequence.</w:t>
      </w:r>
      <w:r>
        <w:t xml:space="preserve"> Primary granules appear earlier (promyelocyte); specific granules appear later (myelocyte — also the last dividing stage, Chapter 10).</w:t>
      </w:r>
    </w:p>
    <w:p>
      <w:r>
        <w:rPr>
          <w:b/>
        </w:rPr>
        <w:t>Microscopic appearance.</w:t>
      </w:r>
      <w:r>
        <w:t xml:space="preserve"> Specific granules = the fine lilac cytoplasmic granules of the mature neutrophil.</w:t>
      </w:r>
    </w:p>
    <w:p>
      <w:r>
        <w:rPr>
          <w:b/>
        </w:rPr>
        <w:t>Recognition rule.</w:t>
      </w:r>
      <w:r>
        <w:t xml:space="preserve"> "Primary (azurophilic) = promyelocyte = lysosomes; secondary (specific) = myelocyte."</w:t>
      </w:r>
    </w:p>
    <w:p>
      <w:r>
        <w:rPr>
          <w:b/>
        </w:rPr>
        <w:t>Clinical correlation.</w:t>
      </w:r>
      <w:r>
        <w:t xml:space="preserve"> </w:t>
      </w:r>
      <w:r>
        <w:rPr>
          <w:b/>
        </w:rPr>
        <w:t>Myeloperoxidase deficiency</w:t>
      </w:r>
      <w:r>
        <w:t xml:space="preserve"> → impaired bacterial killing (usually asymptomatic).</w:t>
      </w:r>
    </w:p>
    <w:p>
      <w:r>
        <w:rPr>
          <w:b/>
        </w:rPr>
        <w:t>Exam trap.</w:t>
      </w:r>
      <w:r>
        <w:t xml:space="preserve">  "Specific granules appear at the promyelocyte stage." Specific granules appear at the </w:t>
      </w:r>
      <w:r>
        <w:rPr>
          <w:b/>
        </w:rPr>
        <w:t>myelocyte</w:t>
      </w:r>
      <w:r>
        <w:t xml:space="preserve"> stage; primary (azurophilic) at the promyelocyte.</w:t>
      </w:r>
    </w:p>
    <w:p>
      <w:r>
        <w:rPr>
          <w:b/>
        </w:rPr>
        <w:t>Deep reasoning question.</w:t>
      </w:r>
      <w:r>
        <w:t xml:space="preserve"> Why are azurophilic granules called "primary" when they appear at the promyelocyte (not the earliest) stage? </w:t>
      </w:r>
      <w:r>
        <w:rPr>
          <w:i/>
        </w:rPr>
        <w:t>(Answer: "primary" refers to the first granule type to appear during differentiation — at the promyelocyte, the first recognizable granulated stage; "secondary/specific" granules appear later, at the myelocyte stage.)</w:t>
      </w:r>
    </w:p>
    <w:p>
      <w:pPr>
        <w:pStyle w:val="Heading3"/>
      </w:pPr>
      <w:r>
        <w:t>4.5 Platelets</w:t>
      </w:r>
    </w:p>
    <w:p>
      <w:r>
        <w:rPr>
          <w:b/>
        </w:rPr>
        <w:t>Concept.</w:t>
      </w:r>
      <w:r>
        <w:t xml:space="preserve"> Platelets are </w:t>
      </w:r>
      <w:r>
        <w:rPr>
          <w:b/>
        </w:rPr>
        <w:t>anucleate fragments</w:t>
      </w:r>
      <w:r>
        <w:t xml:space="preserve"> of megakaryocyte cytoplasm, with two granule types: </w:t>
      </w:r>
      <w:r>
        <w:rPr>
          <w:b/>
        </w:rPr>
        <w:t>α-granules</w:t>
      </w:r>
      <w:r>
        <w:t xml:space="preserve"> and </w:t>
      </w:r>
      <w:r>
        <w:rPr>
          <w:b/>
        </w:rPr>
        <w:t>dense (δ) granules</w:t>
      </w:r>
      <w:r>
        <w:t>.</w:t>
      </w:r>
    </w:p>
    <w:p>
      <w:r>
        <w:rPr>
          <w:b/>
        </w:rPr>
        <w:t>Why it matters.</w:t>
      </w:r>
      <w:r>
        <w:t xml:space="preserve"> Platelet granule contents explain their hemostatic function — and bleeding disorders.</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Structure</w:t>
            </w:r>
          </w:p>
        </w:tc>
        <w:tc>
          <w:tcPr>
            <w:tcW w:type="dxa" w:w="4680"/>
            <w:shd w:val="clear" w:fill="1F3864"/>
          </w:tcPr>
          <w:p>
            <w:pPr>
              <w:spacing w:after="0"/>
            </w:pPr>
            <w:r>
              <w:rPr>
                <w:b/>
                <w:color w:val="FFFFFF"/>
              </w:rPr>
              <w:t>Contents</w:t>
            </w:r>
          </w:p>
        </w:tc>
      </w:tr>
      <w:tr>
        <w:tc>
          <w:tcPr>
            <w:tcW w:type="dxa" w:w="4680"/>
          </w:tcPr>
          <w:p>
            <w:pPr>
              <w:spacing w:after="0"/>
            </w:pPr>
            <w:r>
              <w:rPr>
                <w:b/>
              </w:rPr>
              <w:t>α-granules</w:t>
            </w:r>
            <w:r>
              <w:t xml:space="preserve"> </w:t>
            </w:r>
          </w:p>
        </w:tc>
        <w:tc>
          <w:tcPr>
            <w:tcW w:type="dxa" w:w="4680"/>
          </w:tcPr>
          <w:p>
            <w:pPr>
              <w:spacing w:after="0"/>
            </w:pPr>
            <w:r>
              <w:rPr>
                <w:b/>
              </w:rPr>
              <w:t>Fibrinogen, von Willebrand factor, PF4</w:t>
            </w:r>
            <w:r>
              <w:t>, growth factors</w:t>
            </w:r>
          </w:p>
        </w:tc>
      </w:tr>
      <w:tr>
        <w:tc>
          <w:tcPr>
            <w:tcW w:type="dxa" w:w="4680"/>
          </w:tcPr>
          <w:p>
            <w:pPr>
              <w:spacing w:after="0"/>
            </w:pPr>
            <w:r>
              <w:rPr>
                <w:b/>
              </w:rPr>
              <w:t>Dense (δ) granules</w:t>
            </w:r>
            <w:r>
              <w:t xml:space="preserve"> </w:t>
            </w:r>
          </w:p>
        </w:tc>
        <w:tc>
          <w:tcPr>
            <w:tcW w:type="dxa" w:w="4680"/>
          </w:tcPr>
          <w:p>
            <w:pPr>
              <w:spacing w:after="0"/>
            </w:pPr>
            <w:r>
              <w:rPr>
                <w:b/>
              </w:rPr>
              <w:t>ADP, ATP, Ca²⁺, serotonin</w:t>
            </w:r>
          </w:p>
        </w:tc>
      </w:tr>
      <w:tr>
        <w:tc>
          <w:tcPr>
            <w:tcW w:type="dxa" w:w="4680"/>
          </w:tcPr>
          <w:p>
            <w:pPr>
              <w:spacing w:after="0"/>
            </w:pPr>
            <w:r>
              <w:rPr>
                <w:b/>
              </w:rPr>
              <w:t>Hyalomere</w:t>
            </w:r>
          </w:p>
        </w:tc>
        <w:tc>
          <w:tcPr>
            <w:tcW w:type="dxa" w:w="4680"/>
          </w:tcPr>
          <w:p>
            <w:pPr>
              <w:spacing w:after="0"/>
            </w:pPr>
            <w:r>
              <w:t>Peripheral clear zone (microtubules, actin)</w:t>
            </w:r>
          </w:p>
        </w:tc>
      </w:tr>
    </w:tbl>
    <w:p>
      <w:pPr>
        <w:pStyle w:val="ListBullet"/>
      </w:pPr>
      <w:r>
        <w:rPr>
          <w:b/>
        </w:rPr>
        <w:t>Granulomere</w:t>
      </w:r>
      <w:r>
        <w:t xml:space="preserve"> = the central granule-rich zone; </w:t>
      </w:r>
      <w:r>
        <w:rPr>
          <w:b/>
        </w:rPr>
        <w:t>hyalomere</w:t>
      </w:r>
      <w:r>
        <w:t xml:space="preserve"> = peripheral clear zone.</w:t>
      </w:r>
    </w:p>
    <w:p>
      <w:pPr>
        <w:pStyle w:val="ListBullet"/>
      </w:pPr>
      <w:r>
        <w:t xml:space="preserve">Normal count ≈ </w:t>
      </w:r>
      <w:r>
        <w:rPr>
          <w:b/>
        </w:rPr>
        <w:t>150,000–400,000/µL</w:t>
      </w:r>
      <w:r>
        <w:t>.</w:t>
      </w:r>
    </w:p>
    <w:p>
      <w:r>
        <w:rPr>
          <w:b/>
        </w:rPr>
        <w:t>Microscopic appearance.</w:t>
      </w:r>
      <w:r>
        <w:t xml:space="preserve"> Small (2–4 µm) anucleate purple fragments between RBCs.</w:t>
      </w:r>
    </w:p>
    <w:p>
      <w:r>
        <w:rPr>
          <w:b/>
        </w:rPr>
        <w:t>Recognition rule.</w:t>
      </w:r>
      <w:r>
        <w:t xml:space="preserve"> "Anucleate fragment + purple granules = platelet; α = fibrinogen/vWF; dense = ADP/Ca²⁺."</w:t>
      </w:r>
    </w:p>
    <w:p>
      <w:r>
        <w:rPr>
          <w:b/>
        </w:rPr>
        <w:t>Clinical correlation.</w:t>
      </w:r>
      <w:r>
        <w:t xml:space="preserve"> </w:t>
      </w:r>
      <w:r>
        <w:rPr>
          <w:b/>
        </w:rPr>
        <w:t>Glanzmann thrombasthenia</w:t>
      </w:r>
      <w:r>
        <w:t xml:space="preserve"> (defective platelet aggregation), </w:t>
      </w:r>
      <w:r>
        <w:rPr>
          <w:b/>
        </w:rPr>
        <w:t>storage-pool deficiency</w:t>
      </w:r>
      <w:r>
        <w:t xml:space="preserve"> (dense-granule defect) → bleeding.</w:t>
      </w:r>
    </w:p>
    <w:p>
      <w:r>
        <w:rPr>
          <w:b/>
        </w:rPr>
        <w:t>Exam trap.</w:t>
      </w:r>
      <w:r>
        <w:t xml:space="preserve">  "Platelets have a nucleus." Platelets are </w:t>
      </w:r>
      <w:r>
        <w:rPr>
          <w:b/>
        </w:rPr>
        <w:t>anucleate</w:t>
      </w:r>
      <w:r>
        <w:t xml:space="preserve"> megakaryocyte fragments.  "Dense granules contain fibrinogen." Dense granules = </w:t>
      </w:r>
      <w:r>
        <w:rPr>
          <w:b/>
        </w:rPr>
        <w:t>ADP/Ca²⁺</w:t>
      </w:r>
      <w:r>
        <w:t>; α-granules = fibrinogen/vWF.</w:t>
      </w:r>
    </w:p>
    <w:p>
      <w:r>
        <w:rPr>
          <w:b/>
        </w:rPr>
        <w:t>Deep reasoning question.</w:t>
      </w:r>
      <w:r>
        <w:t xml:space="preserve"> Why do platelets need two distinct granule types with different cargo? </w:t>
      </w:r>
      <w:r>
        <w:rPr>
          <w:i/>
        </w:rPr>
        <w:t>(Answer: α-granules supply adhesive proteins (fibrinogen, vWF) for clot formation; dense granules supply small molecules (ADP, Ca²⁺) that amplify platelet activation and aggregation. The two cargoes serve two phases — adhesion and amplification.)</w:t>
      </w:r>
    </w:p>
    <w:p>
      <w:pPr>
        <w:pStyle w:val="Heading3"/>
      </w:pPr>
      <w:r>
        <w:t>4.6 Reticulocytes</w:t>
      </w:r>
    </w:p>
    <w:p>
      <w:r>
        <w:rPr>
          <w:b/>
        </w:rPr>
        <w:t>Concept.</w:t>
      </w:r>
      <w:r>
        <w:t xml:space="preserve"> The </w:t>
      </w:r>
      <w:r>
        <w:rPr>
          <w:b/>
        </w:rPr>
        <w:t>reticulocyte</w:t>
      </w:r>
      <w:r>
        <w:t xml:space="preserve"> is a young RBC with </w:t>
      </w:r>
      <w:r>
        <w:rPr>
          <w:b/>
        </w:rPr>
        <w:t>residual ribosomal RNA</w:t>
      </w:r>
      <w:r>
        <w:t xml:space="preserve">, identifiable by </w:t>
      </w:r>
      <w:r>
        <w:rPr>
          <w:b/>
        </w:rPr>
        <w:t>supravital stain (new methylene blue)</w:t>
      </w:r>
      <w:r>
        <w:t>.</w:t>
      </w:r>
    </w:p>
    <w:p>
      <w:r>
        <w:rPr>
          <w:b/>
        </w:rPr>
        <w:t>Why it matters.</w:t>
      </w:r>
      <w:r>
        <w:t xml:space="preserve"> The reticulocyte count is the clinical measure of </w:t>
      </w:r>
      <w:r>
        <w:rPr>
          <w:b/>
        </w:rPr>
        <w:t>erythropoietic activity</w:t>
      </w:r>
      <w:r>
        <w:t>.</w:t>
      </w:r>
    </w:p>
    <w:p>
      <w:r>
        <w:rPr>
          <w:b/>
        </w:rPr>
        <w:t>Mechanism.</w:t>
      </w:r>
      <w:r>
        <w:t xml:space="preserve">  After nuclear extrusion (Chapter 10), the young RBC retains </w:t>
      </w:r>
      <w:r>
        <w:rPr>
          <w:b/>
        </w:rPr>
        <w:t>RNA/ribosomes</w:t>
      </w:r>
      <w:r>
        <w:t xml:space="preserve"> for ~1 day; these stain as a </w:t>
      </w:r>
      <w:r>
        <w:rPr>
          <w:b/>
        </w:rPr>
        <w:t>reticular network</w:t>
      </w:r>
      <w:r>
        <w:t xml:space="preserve"> with supravital dyes (not Wright/H&amp;E). Normal ≈ </w:t>
      </w:r>
      <w:r>
        <w:rPr>
          <w:b/>
        </w:rPr>
        <w:t>0.5–2%</w:t>
      </w:r>
      <w:r>
        <w:t>.</w:t>
      </w:r>
    </w:p>
    <w:p>
      <w:r>
        <w:rPr>
          <w:b/>
        </w:rPr>
        <w:t>Consequence.</w:t>
      </w:r>
      <w:r>
        <w:t xml:space="preserve"> Reticulocytosis = </w:t>
      </w:r>
      <w:r>
        <w:rPr>
          <w:b/>
        </w:rPr>
        <w:t>increased RBC production</w:t>
      </w:r>
      <w:r>
        <w:t xml:space="preserve"> (hemolysis, bleeding, response to treatment); low reticulocytes = marrow failure.</w:t>
      </w:r>
    </w:p>
    <w:p>
      <w:r>
        <w:rPr>
          <w:b/>
        </w:rPr>
        <w:t>Microscopic appearance.</w:t>
      </w:r>
      <w:r>
        <w:t xml:space="preserve"> Blue reticular strands/network in RBCs with supravital stain.</w:t>
      </w:r>
    </w:p>
    <w:p>
      <w:r>
        <w:rPr>
          <w:b/>
        </w:rPr>
        <w:t>Recognition rule.</w:t>
      </w:r>
      <w:r>
        <w:t xml:space="preserve"> "Residual RNA (not DNA) + supravital stain = reticulocyte; ↑ = active erythropoiesis."</w:t>
      </w:r>
    </w:p>
    <w:p>
      <w:r>
        <w:rPr>
          <w:b/>
        </w:rPr>
        <w:t>Clinical correlation.</w:t>
      </w:r>
      <w:r>
        <w:t xml:space="preserve"> Reticulocytosis in hemolytic anemia distinguishes </w:t>
      </w:r>
      <w:r>
        <w:rPr>
          <w:b/>
        </w:rPr>
        <w:t>production problems</w:t>
      </w:r>
      <w:r>
        <w:t xml:space="preserve"> (low retic) from </w:t>
      </w:r>
      <w:r>
        <w:rPr>
          <w:b/>
        </w:rPr>
        <w:t>destruction problems</w:t>
      </w:r>
      <w:r>
        <w:t xml:space="preserve"> (high retic).</w:t>
      </w:r>
    </w:p>
    <w:p>
      <w:r>
        <w:rPr>
          <w:b/>
        </w:rPr>
        <w:t>Exam trap.</w:t>
      </w:r>
      <w:r>
        <w:t xml:space="preserve">  "Reticulocytes contain DNA." Reticulocytes contain residual </w:t>
      </w:r>
      <w:r>
        <w:rPr>
          <w:b/>
        </w:rPr>
        <w:t>RNA</w:t>
      </w:r>
      <w:r>
        <w:t xml:space="preserve">.  "Reticulocytes are stained with H&amp;E." They need a </w:t>
      </w:r>
      <w:r>
        <w:rPr>
          <w:b/>
        </w:rPr>
        <w:t>supravital</w:t>
      </w:r>
      <w:r>
        <w:t xml:space="preserve"> stain.</w:t>
      </w:r>
    </w:p>
    <w:p>
      <w:r>
        <w:rPr>
          <w:b/>
        </w:rPr>
        <w:t>Deep reasoning question.</w:t>
      </w:r>
      <w:r>
        <w:t xml:space="preserve"> Why is the reticulocyte count high in hemolytic anemia but low in aplastic anemia? </w:t>
      </w:r>
      <w:r>
        <w:rPr>
          <w:i/>
        </w:rPr>
        <w:t>(Answer: hemolysis destroys mature RBCs and the marrow compensates by releasing young cells → reticulocytosis. Aplastic anemia is marrow failure — the marrow cannot produce new cells, so reticulocytes are low. The count separates destruction from production.)</w:t>
      </w:r>
    </w:p>
    <w:p>
      <w:pPr>
        <w:pStyle w:val="Heading3"/>
      </w:pPr>
      <w:r>
        <w:t>4.7 Smear Abnormalities (the diagnostic vocabulary)</w:t>
      </w:r>
    </w:p>
    <w:p>
      <w:r>
        <w:rPr>
          <w:b/>
        </w:rPr>
        <w:t>Concept.</w:t>
      </w:r>
      <w:r>
        <w:t xml:space="preserve"> Specific RBC/WBC abnormalities on smear point to specific diseases.</w:t>
      </w:r>
    </w:p>
    <w:p>
      <w:r>
        <w:rPr>
          <w:b/>
        </w:rPr>
        <w:t>Why it matters.</w:t>
      </w:r>
      <w:r>
        <w:t xml:space="preserve"> These are the highest-yield clinical correlations of blood histology.</w:t>
      </w:r>
    </w:p>
    <w:p>
      <w:r>
        <w:rPr>
          <w:b/>
        </w:rPr>
        <w:t>Mechanism &amp; Consequence.</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Finding</w:t>
            </w:r>
          </w:p>
        </w:tc>
        <w:tc>
          <w:tcPr>
            <w:tcW w:type="dxa" w:w="4680"/>
            <w:shd w:val="clear" w:fill="1F3864"/>
          </w:tcPr>
          <w:p>
            <w:pPr>
              <w:spacing w:after="0"/>
            </w:pPr>
            <w:r>
              <w:rPr>
                <w:b/>
                <w:color w:val="FFFFFF"/>
              </w:rPr>
              <w:t>Meaning</w:t>
            </w:r>
          </w:p>
        </w:tc>
      </w:tr>
      <w:tr>
        <w:tc>
          <w:tcPr>
            <w:tcW w:type="dxa" w:w="4680"/>
          </w:tcPr>
          <w:p>
            <w:pPr>
              <w:spacing w:after="0"/>
            </w:pPr>
            <w:r>
              <w:rPr>
                <w:b/>
              </w:rPr>
              <w:t>Left shift</w:t>
            </w:r>
            <w:r>
              <w:t xml:space="preserve"> </w:t>
            </w:r>
          </w:p>
        </w:tc>
        <w:tc>
          <w:tcPr>
            <w:tcW w:type="dxa" w:w="4680"/>
          </w:tcPr>
          <w:p>
            <w:pPr>
              <w:spacing w:after="0"/>
            </w:pPr>
            <w:r>
              <w:t xml:space="preserve">↑ </w:t>
            </w:r>
            <w:r>
              <w:rPr>
                <w:b/>
              </w:rPr>
              <w:t>band (immature) neutrophils</w:t>
            </w:r>
            <w:r>
              <w:t xml:space="preserve"> → </w:t>
            </w:r>
            <w:r>
              <w:rPr>
                <w:b/>
              </w:rPr>
              <w:t>acute bacterial infection</w:t>
            </w:r>
          </w:p>
        </w:tc>
      </w:tr>
      <w:tr>
        <w:tc>
          <w:tcPr>
            <w:tcW w:type="dxa" w:w="4680"/>
          </w:tcPr>
          <w:p>
            <w:pPr>
              <w:spacing w:after="0"/>
            </w:pPr>
            <w:r>
              <w:rPr>
                <w:b/>
              </w:rPr>
              <w:t>Toxic granulation / Döhle bodies</w:t>
            </w:r>
            <w:r>
              <w:t xml:space="preserve"> </w:t>
            </w:r>
          </w:p>
        </w:tc>
        <w:tc>
          <w:tcPr>
            <w:tcW w:type="dxa" w:w="4680"/>
          </w:tcPr>
          <w:p>
            <w:pPr>
              <w:spacing w:after="0"/>
            </w:pPr>
            <w:r>
              <w:t xml:space="preserve">Neutrophils in </w:t>
            </w:r>
            <w:r>
              <w:rPr>
                <w:b/>
              </w:rPr>
              <w:t>severe infection/inflammation</w:t>
            </w:r>
          </w:p>
        </w:tc>
      </w:tr>
      <w:tr>
        <w:tc>
          <w:tcPr>
            <w:tcW w:type="dxa" w:w="4680"/>
          </w:tcPr>
          <w:p>
            <w:pPr>
              <w:spacing w:after="0"/>
            </w:pPr>
            <w:r>
              <w:rPr>
                <w:b/>
              </w:rPr>
              <w:t>Hypersegmented neutrophils (≥6 lobes)</w:t>
            </w:r>
            <w:r>
              <w:t xml:space="preserve"> </w:t>
            </w:r>
          </w:p>
        </w:tc>
        <w:tc>
          <w:tcPr>
            <w:tcW w:type="dxa" w:w="4680"/>
          </w:tcPr>
          <w:p>
            <w:pPr>
              <w:spacing w:after="0"/>
            </w:pPr>
            <w:r>
              <w:rPr>
                <w:b/>
              </w:rPr>
              <w:t>B12/folate deficiency</w:t>
            </w:r>
            <w:r>
              <w:t xml:space="preserve"> (megaloblastic)</w:t>
            </w:r>
          </w:p>
        </w:tc>
      </w:tr>
      <w:tr>
        <w:tc>
          <w:tcPr>
            <w:tcW w:type="dxa" w:w="4680"/>
          </w:tcPr>
          <w:p>
            <w:pPr>
              <w:spacing w:after="0"/>
            </w:pPr>
            <w:r>
              <w:rPr>
                <w:b/>
              </w:rPr>
              <w:t>Howell-Jolly bodies</w:t>
            </w:r>
            <w:r>
              <w:t xml:space="preserve"> </w:t>
            </w:r>
          </w:p>
        </w:tc>
        <w:tc>
          <w:tcPr>
            <w:tcW w:type="dxa" w:w="4680"/>
          </w:tcPr>
          <w:p>
            <w:pPr>
              <w:spacing w:after="0"/>
            </w:pPr>
            <w:r>
              <w:t xml:space="preserve">Nuclear remnants in RBCs → </w:t>
            </w:r>
            <w:r>
              <w:rPr>
                <w:b/>
              </w:rPr>
              <w:t>post-splenectomy</w:t>
            </w:r>
            <w:r>
              <w:t xml:space="preserve"> (or hyposplenism)</w:t>
            </w:r>
          </w:p>
        </w:tc>
      </w:tr>
      <w:tr>
        <w:tc>
          <w:tcPr>
            <w:tcW w:type="dxa" w:w="4680"/>
          </w:tcPr>
          <w:p>
            <w:pPr>
              <w:spacing w:after="0"/>
            </w:pPr>
            <w:r>
              <w:rPr>
                <w:b/>
              </w:rPr>
              <w:t>Basophilic stippling</w:t>
            </w:r>
            <w:r>
              <w:t xml:space="preserve"> </w:t>
            </w:r>
          </w:p>
        </w:tc>
        <w:tc>
          <w:tcPr>
            <w:tcW w:type="dxa" w:w="4680"/>
          </w:tcPr>
          <w:p>
            <w:pPr>
              <w:spacing w:after="0"/>
            </w:pPr>
            <w:r>
              <w:t xml:space="preserve">Ribosomal aggregates → </w:t>
            </w:r>
            <w:r>
              <w:rPr>
                <w:b/>
              </w:rPr>
              <w:t>lead poisoning</w:t>
            </w:r>
            <w:r>
              <w:t xml:space="preserve"> (also thalassemia)</w:t>
            </w:r>
          </w:p>
        </w:tc>
      </w:tr>
      <w:tr>
        <w:tc>
          <w:tcPr>
            <w:tcW w:type="dxa" w:w="4680"/>
          </w:tcPr>
          <w:p>
            <w:pPr>
              <w:spacing w:after="0"/>
            </w:pPr>
            <w:r>
              <w:rPr>
                <w:b/>
              </w:rPr>
              <w:t>Target cells</w:t>
            </w:r>
          </w:p>
        </w:tc>
        <w:tc>
          <w:tcPr>
            <w:tcW w:type="dxa" w:w="4680"/>
          </w:tcPr>
          <w:p>
            <w:pPr>
              <w:spacing w:after="0"/>
            </w:pPr>
            <w:r>
              <w:t>HbC, thalassemia, liver disease, post-splenectomy</w:t>
            </w:r>
          </w:p>
        </w:tc>
      </w:tr>
      <w:tr>
        <w:tc>
          <w:tcPr>
            <w:tcW w:type="dxa" w:w="4680"/>
          </w:tcPr>
          <w:p>
            <w:pPr>
              <w:spacing w:after="0"/>
            </w:pPr>
            <w:r>
              <w:rPr>
                <w:b/>
              </w:rPr>
              <w:t>Spherocytes</w:t>
            </w:r>
          </w:p>
        </w:tc>
        <w:tc>
          <w:tcPr>
            <w:tcW w:type="dxa" w:w="4680"/>
          </w:tcPr>
          <w:p>
            <w:pPr>
              <w:spacing w:after="0"/>
            </w:pPr>
            <w:r>
              <w:t>Hereditary spherocytosis, autoimmune hemolysis</w:t>
            </w:r>
          </w:p>
        </w:tc>
      </w:tr>
      <w:tr>
        <w:tc>
          <w:tcPr>
            <w:tcW w:type="dxa" w:w="4680"/>
          </w:tcPr>
          <w:p>
            <w:pPr>
              <w:spacing w:after="0"/>
            </w:pPr>
            <w:r>
              <w:rPr>
                <w:b/>
              </w:rPr>
              <w:t>Teardrop cells (dacrocytes)</w:t>
            </w:r>
          </w:p>
        </w:tc>
        <w:tc>
          <w:tcPr>
            <w:tcW w:type="dxa" w:w="4680"/>
          </w:tcPr>
          <w:p>
            <w:pPr>
              <w:spacing w:after="0"/>
            </w:pPr>
            <w:r>
              <w:rPr>
                <w:b/>
              </w:rPr>
              <w:t>Myelofibrosis</w:t>
            </w:r>
          </w:p>
        </w:tc>
      </w:tr>
      <w:tr>
        <w:tc>
          <w:tcPr>
            <w:tcW w:type="dxa" w:w="4680"/>
          </w:tcPr>
          <w:p>
            <w:pPr>
              <w:spacing w:after="0"/>
            </w:pPr>
            <w:r>
              <w:rPr>
                <w:b/>
              </w:rPr>
              <w:t>Atypical lymphocytes</w:t>
            </w:r>
          </w:p>
        </w:tc>
        <w:tc>
          <w:tcPr>
            <w:tcW w:type="dxa" w:w="4680"/>
          </w:tcPr>
          <w:p>
            <w:pPr>
              <w:spacing w:after="0"/>
            </w:pPr>
            <w:r>
              <w:rPr>
                <w:b/>
              </w:rPr>
              <w:t>Infectious mononucleosis (EBV)</w:t>
            </w:r>
          </w:p>
        </w:tc>
      </w:tr>
    </w:tbl>
    <w:p>
      <w:r>
        <w:rPr>
          <w:b/>
        </w:rPr>
        <w:t>Microscopic appearance.</w:t>
      </w:r>
      <w:r>
        <w:t xml:space="preserve"> Bands = horseshoe-shaped immature neutrophils; Howell-Jolly = single dark dot in RBC; stippling = fine blue dots; teardrop = pointed RBC.</w:t>
      </w:r>
    </w:p>
    <w:p>
      <w:r>
        <w:rPr>
          <w:b/>
        </w:rPr>
        <w:t>Recognition rule.</w:t>
      </w:r>
      <w:r>
        <w:t xml:space="preserve"> "Band = infection; hypersegmented = B12/folate; Howell-Jolly = splenectomy; stippling = lead."</w:t>
      </w:r>
    </w:p>
    <w:p>
      <w:r>
        <w:rPr>
          <w:b/>
        </w:rPr>
        <w:t>Clinical correlation.</w:t>
      </w:r>
      <w:r>
        <w:t xml:space="preserve"> Section 9 (anemia and infection).</w:t>
      </w:r>
    </w:p>
    <w:p>
      <w:r>
        <w:rPr>
          <w:b/>
        </w:rPr>
        <w:t>Exam trap.</w:t>
      </w:r>
      <w:r>
        <w:t xml:space="preserve">  "Hypersegmented neutrophils = infection." Hypersegmented = </w:t>
      </w:r>
      <w:r>
        <w:rPr>
          <w:b/>
        </w:rPr>
        <w:t>B12/folate</w:t>
      </w:r>
      <w:r>
        <w:t xml:space="preserve">; infection = </w:t>
      </w:r>
      <w:r>
        <w:rPr>
          <w:b/>
        </w:rPr>
        <w:t>band forms (left shift)</w:t>
      </w:r>
      <w:r>
        <w:t xml:space="preserve">.  "Howell-Jolly bodies = iron deficiency." Howell-Jolly = </w:t>
      </w:r>
      <w:r>
        <w:rPr>
          <w:b/>
        </w:rPr>
        <w:t>splenectomy</w:t>
      </w:r>
      <w:r>
        <w:t>.</w:t>
      </w:r>
    </w:p>
    <w:p>
      <w:r>
        <w:rPr>
          <w:b/>
        </w:rPr>
        <w:t>Deep reasoning question.</w:t>
      </w:r>
      <w:r>
        <w:t xml:space="preserve"> Why does B12/folate deficiency hypersegment the neutrophil nucleus while infection produces band forms? </w:t>
      </w:r>
      <w:r>
        <w:rPr>
          <w:i/>
        </w:rPr>
        <w:t>(Answer: B12/folate are required for DNA synthesis; impaired synthesis delays nuclear maturation → the nucleus continues to segment (hypersegmented) before the cell is released. Infection stimulates rapid marrow release of immature neutrophils → band (unsegmented) forms. Two opposite nuclear pictures from two opposite mechanisms.)</w:t>
      </w:r>
    </w:p>
    <w:p>
      <w:pPr>
        <w:pStyle w:val="Heading2"/>
      </w:pPr>
      <w:r>
        <w:t>Mechanisms at a Glance</w:t>
      </w:r>
    </w:p>
    <w:p>
      <w:pPr>
        <w:spacing w:after="0" w:before="0"/>
        <w:ind w:left="216"/>
      </w:pPr>
      <w:r>
        <w:rPr>
          <w:rFonts w:ascii="Consolas" w:hAnsi="Consolas"/>
          <w:color w:val="333333"/>
          <w:sz w:val="18"/>
        </w:rPr>
        <w:t>1. Hemoglobin iron (heme) → red cytoplasm; biconcave shape → central pallor ⅓</w:t>
      </w:r>
    </w:p>
    <w:p>
      <w:pPr>
        <w:spacing w:after="0" w:before="0"/>
        <w:ind w:left="216"/>
      </w:pPr>
      <w:r>
        <w:rPr>
          <w:rFonts w:ascii="Consolas" w:hAnsi="Consolas"/>
          <w:color w:val="333333"/>
          <w:sz w:val="18"/>
        </w:rPr>
        <w:t>2. Spectrin/ankyrin skeleton → deformability → capillary passage (spherocytosis if defective)</w:t>
      </w:r>
    </w:p>
    <w:p>
      <w:pPr>
        <w:spacing w:after="0" w:before="0"/>
        <w:ind w:left="216"/>
      </w:pPr>
      <w:r>
        <w:rPr>
          <w:rFonts w:ascii="Consolas" w:hAnsi="Consolas"/>
          <w:color w:val="333333"/>
          <w:sz w:val="18"/>
        </w:rPr>
        <w:t>3. Nuclear extrusion in marrow → anucleate RBC → ~120-day lifespan</w:t>
      </w:r>
    </w:p>
    <w:p>
      <w:pPr>
        <w:spacing w:after="0" w:before="0"/>
        <w:ind w:left="216"/>
      </w:pPr>
      <w:r>
        <w:rPr>
          <w:rFonts w:ascii="Consolas" w:hAnsi="Consolas"/>
          <w:color w:val="333333"/>
          <w:sz w:val="18"/>
        </w:rPr>
        <w:t>4. Residual ribosomes after extrusion → reticulocyte (RNA, supravital stain)</w:t>
      </w:r>
    </w:p>
    <w:p>
      <w:pPr>
        <w:spacing w:after="0" w:before="0"/>
        <w:ind w:left="216"/>
      </w:pPr>
      <w:r>
        <w:rPr>
          <w:rFonts w:ascii="Consolas" w:hAnsi="Consolas"/>
          <w:color w:val="333333"/>
          <w:sz w:val="18"/>
        </w:rPr>
        <w:t>5. B12/folate needed for DNA → deficiency → nuclear maturation delay → hypersegmented neutrophils</w:t>
      </w:r>
    </w:p>
    <w:p>
      <w:pPr>
        <w:spacing w:after="0" w:before="0"/>
        <w:ind w:left="216"/>
      </w:pPr>
      <w:r>
        <w:rPr>
          <w:rFonts w:ascii="Consolas" w:hAnsi="Consolas"/>
          <w:color w:val="333333"/>
          <w:sz w:val="18"/>
        </w:rPr>
        <w:t>6. Acute infection → marrow release of immature cells → band forms → LEFT SHIFT</w:t>
      </w:r>
    </w:p>
    <w:p>
      <w:pPr>
        <w:spacing w:after="0" w:before="0"/>
        <w:ind w:left="216"/>
      </w:pPr>
      <w:r>
        <w:rPr>
          <w:rFonts w:ascii="Consolas" w:hAnsi="Consolas"/>
          <w:color w:val="333333"/>
          <w:sz w:val="18"/>
        </w:rPr>
        <w:t>7. Myeloperoxidase/defensins (primary granules) → bacterial killing</w:t>
      </w:r>
    </w:p>
    <w:p>
      <w:pPr>
        <w:spacing w:after="0" w:before="0"/>
        <w:ind w:left="216"/>
      </w:pPr>
      <w:r>
        <w:rPr>
          <w:rFonts w:ascii="Consolas" w:hAnsi="Consolas"/>
          <w:color w:val="333333"/>
          <w:sz w:val="18"/>
        </w:rPr>
        <w:t>8. Major basic protein (eosinophil) → parasite defense → red granules</w:t>
      </w:r>
    </w:p>
    <w:p>
      <w:pPr>
        <w:spacing w:after="0" w:before="0"/>
        <w:ind w:left="216"/>
      </w:pPr>
      <w:r>
        <w:rPr>
          <w:rFonts w:ascii="Consolas" w:hAnsi="Consolas"/>
          <w:color w:val="333333"/>
          <w:sz w:val="18"/>
        </w:rPr>
        <w:t>9. Histamine/heparin (basophil) → type I hypersensitivity → blue granules</w:t>
      </w:r>
    </w:p>
    <w:p>
      <w:pPr>
        <w:spacing w:after="0" w:before="0"/>
        <w:ind w:left="216"/>
      </w:pPr>
      <w:r>
        <w:rPr>
          <w:rFonts w:ascii="Consolas" w:hAnsi="Consolas"/>
          <w:color w:val="333333"/>
          <w:sz w:val="18"/>
        </w:rPr>
        <w:t>10. Megakaryocyte cytoplasmic fragmentation → anucleate platelets (α + dense granules)</w:t>
      </w:r>
    </w:p>
    <w:p>
      <w:pPr>
        <w:spacing w:after="0" w:before="0"/>
        <w:ind w:left="216"/>
      </w:pPr>
      <w:r>
        <w:rPr>
          <w:rFonts w:ascii="Consolas" w:hAnsi="Consolas"/>
          <w:color w:val="333333"/>
          <w:sz w:val="18"/>
        </w:rPr>
        <w:t>11. α-granule fibrinogen/vWF → clot adhesion; dense-granule ADP/Ca²⁺ → activation amplification</w:t>
      </w:r>
    </w:p>
    <w:p>
      <w:pPr>
        <w:spacing w:after="0" w:before="0"/>
        <w:ind w:left="216"/>
      </w:pPr>
      <w:r>
        <w:rPr>
          <w:rFonts w:ascii="Consolas" w:hAnsi="Consolas"/>
          <w:color w:val="333333"/>
          <w:sz w:val="18"/>
        </w:rPr>
        <w:t>12. Splenic pitting function lost → nuclear remnants persist → Howell-Jolly bodies</w:t>
      </w:r>
    </w:p>
    <w:p>
      <w:pPr>
        <w:spacing w:after="0" w:before="0"/>
        <w:ind w:left="216"/>
      </w:pPr>
      <w:r>
        <w:rPr>
          <w:rFonts w:ascii="Consolas" w:hAnsi="Consolas"/>
          <w:color w:val="333333"/>
          <w:sz w:val="18"/>
        </w:rPr>
        <w:t>13. Lead inhibits pyrimidine 5'-nucleotidase → RNA aggregates → basophilic stippling</w:t>
      </w:r>
    </w:p>
    <w:p>
      <w:pPr>
        <w:spacing w:after="0" w:before="0"/>
        <w:ind w:left="216"/>
      </w:pPr>
      <w:r>
        <w:rPr>
          <w:rFonts w:ascii="Consolas" w:hAnsi="Consolas"/>
          <w:color w:val="333333"/>
          <w:sz w:val="18"/>
        </w:rPr>
        <w:t>14. Iron deficiency → less hemoglobin → microcytic hypochromic (↑ central pallor)</w:t>
      </w:r>
    </w:p>
    <w:p>
      <w:pPr>
        <w:spacing w:after="0" w:before="0"/>
        <w:ind w:left="216"/>
      </w:pPr>
      <w:r>
        <w:rPr>
          <w:rFonts w:ascii="Consolas" w:hAnsi="Consolas"/>
          <w:color w:val="333333"/>
          <w:sz w:val="18"/>
        </w:rPr>
        <w:t>15. Membrane loss without volume loss → sphere → splenic sequestration (spherocyte)</w:t>
      </w:r>
    </w:p>
    <w:p>
      <w:pPr>
        <w:pStyle w:val="Heading2"/>
      </w:pPr>
      <w:r>
        <w:t>Classification</w:t>
      </w:r>
    </w:p>
    <w:p>
      <w:pPr>
        <w:pStyle w:val="Heading3"/>
      </w:pPr>
      <w:r>
        <w:t>6.1 Leukocytes</w:t>
      </w:r>
    </w:p>
    <w:p>
      <w:pPr>
        <w:spacing w:after="0" w:before="0"/>
        <w:ind w:left="216"/>
      </w:pPr>
      <w:r>
        <w:rPr>
          <w:rFonts w:ascii="Consolas" w:hAnsi="Consolas"/>
          <w:color w:val="333333"/>
          <w:sz w:val="18"/>
        </w:rPr>
        <w:t>LEUKOCYTES (WBCs)</w:t>
      </w:r>
    </w:p>
    <w:p>
      <w:pPr>
        <w:spacing w:after="0" w:before="0"/>
        <w:ind w:left="216"/>
      </w:pPr>
      <w:r>
        <w:rPr>
          <w:rFonts w:ascii="Consolas" w:hAnsi="Consolas"/>
          <w:color w:val="333333"/>
          <w:sz w:val="18"/>
        </w:rPr>
        <w:t>├── GRANULOCYTES (polymorphonuclear)</w:t>
      </w:r>
    </w:p>
    <w:p>
      <w:pPr>
        <w:spacing w:after="0" w:before="0"/>
        <w:ind w:left="216"/>
      </w:pPr>
      <w:r>
        <w:rPr>
          <w:rFonts w:ascii="Consolas" w:hAnsi="Consolas"/>
          <w:color w:val="333333"/>
          <w:sz w:val="18"/>
        </w:rPr>
        <w:t>│   ├── Neutrophil (3–5 lobes; neutral granules) — 60–70%</w:t>
      </w:r>
    </w:p>
    <w:p>
      <w:pPr>
        <w:spacing w:after="0" w:before="0"/>
        <w:ind w:left="216"/>
      </w:pPr>
      <w:r>
        <w:rPr>
          <w:rFonts w:ascii="Consolas" w:hAnsi="Consolas"/>
          <w:color w:val="333333"/>
          <w:sz w:val="18"/>
        </w:rPr>
        <w:t>│   ├── Eosinophil (bilobed; red granules) — 1–4%</w:t>
      </w:r>
    </w:p>
    <w:p>
      <w:pPr>
        <w:spacing w:after="0" w:before="0"/>
        <w:ind w:left="216"/>
      </w:pPr>
      <w:r>
        <w:rPr>
          <w:rFonts w:ascii="Consolas" w:hAnsi="Consolas"/>
          <w:color w:val="333333"/>
          <w:sz w:val="18"/>
        </w:rPr>
        <w:t>│   └── Basophil (obscured; blue granules) — 0.5–1%</w:t>
      </w:r>
    </w:p>
    <w:p>
      <w:pPr>
        <w:spacing w:after="0" w:before="0"/>
        <w:ind w:left="216"/>
      </w:pPr>
      <w:r>
        <w:rPr>
          <w:rFonts w:ascii="Consolas" w:hAnsi="Consolas"/>
          <w:color w:val="333333"/>
          <w:sz w:val="18"/>
        </w:rPr>
        <w:t>└── AGRANULOCYTES (mononuclear)</w:t>
      </w:r>
    </w:p>
    <w:p>
      <w:pPr>
        <w:spacing w:after="0" w:before="0"/>
        <w:ind w:left="216"/>
      </w:pPr>
      <w:r>
        <w:rPr>
          <w:rFonts w:ascii="Consolas" w:hAnsi="Consolas"/>
          <w:color w:val="333333"/>
          <w:sz w:val="18"/>
        </w:rPr>
        <w:t xml:space="preserve">    ├── Lymphocyte (round dense nucleus; thin rim) — 20–30%</w:t>
      </w:r>
    </w:p>
    <w:p>
      <w:pPr>
        <w:spacing w:after="0" w:before="0"/>
        <w:ind w:left="216"/>
      </w:pPr>
      <w:r>
        <w:rPr>
          <w:rFonts w:ascii="Consolas" w:hAnsi="Consolas"/>
          <w:color w:val="333333"/>
          <w:sz w:val="18"/>
        </w:rPr>
        <w:t xml:space="preserve">    └── Monocyte (kidney nucleus; largest) — 3–8%</w:t>
      </w:r>
    </w:p>
    <w:p>
      <w:r>
        <w:rPr>
          <w:i/>
        </w:rPr>
        <w:t>Organizing principle:</w:t>
      </w:r>
      <w:r>
        <w:t xml:space="preserve"> </w:t>
      </w:r>
      <w:r>
        <w:rPr>
          <w:b/>
        </w:rPr>
        <w:t>presence/absence of specific granules</w:t>
      </w:r>
      <w:r>
        <w:t xml:space="preserve"> (granulocyte vs agranulocyte), then granule color and nuclear shape. </w:t>
      </w:r>
      <w:r>
        <w:rPr>
          <w:i/>
        </w:rPr>
        <w:t>Most important discriminating feature:</w:t>
      </w:r>
      <w:r>
        <w:t xml:space="preserve"> granule color + nuclear lobation.</w:t>
      </w:r>
    </w:p>
    <w:p>
      <w:pPr>
        <w:pStyle w:val="Heading3"/>
      </w:pPr>
      <w:r>
        <w:t>6.2 Anemia by RBC size/color</w:t>
      </w:r>
    </w:p>
    <w:p>
      <w:pPr>
        <w:spacing w:after="0" w:before="0"/>
        <w:ind w:left="216"/>
      </w:pPr>
      <w:r>
        <w:rPr>
          <w:rFonts w:ascii="Consolas" w:hAnsi="Consolas"/>
          <w:color w:val="333333"/>
          <w:sz w:val="18"/>
        </w:rPr>
        <w:t>ANEMIA (by MCV)</w:t>
      </w:r>
    </w:p>
    <w:p>
      <w:pPr>
        <w:spacing w:after="0" w:before="0"/>
        <w:ind w:left="216"/>
      </w:pPr>
      <w:r>
        <w:rPr>
          <w:rFonts w:ascii="Consolas" w:hAnsi="Consolas"/>
          <w:color w:val="333333"/>
          <w:sz w:val="18"/>
        </w:rPr>
        <w:t>├── MICROCYTIC (&lt;80 fL): iron deficiency, thalassemia</w:t>
      </w:r>
    </w:p>
    <w:p>
      <w:pPr>
        <w:spacing w:after="0" w:before="0"/>
        <w:ind w:left="216"/>
      </w:pPr>
      <w:r>
        <w:rPr>
          <w:rFonts w:ascii="Consolas" w:hAnsi="Consolas"/>
          <w:color w:val="333333"/>
          <w:sz w:val="18"/>
        </w:rPr>
        <w:t>├── NORMOCYTIC (80–100 fL): acute blood loss, chronic disease, hemolysis</w:t>
      </w:r>
    </w:p>
    <w:p>
      <w:pPr>
        <w:spacing w:after="0" w:before="0"/>
        <w:ind w:left="216"/>
      </w:pPr>
      <w:r>
        <w:rPr>
          <w:rFonts w:ascii="Consolas" w:hAnsi="Consolas"/>
          <w:color w:val="333333"/>
          <w:sz w:val="18"/>
        </w:rPr>
        <w:t>└── MACROCYTIC (&gt;100 fL): B12/folate deficiency (megaloblastic)</w:t>
      </w:r>
    </w:p>
    <w:p>
      <w:r>
        <w:rPr>
          <w:i/>
        </w:rPr>
        <w:t>Organizing principle:</w:t>
      </w:r>
      <w:r>
        <w:t xml:space="preserve"> </w:t>
      </w:r>
      <w:r>
        <w:rPr>
          <w:b/>
        </w:rPr>
        <w:t>mean corpuscular volume (MCV)</w:t>
      </w:r>
      <w:r>
        <w:t xml:space="preserve"> — the smear's size reading. </w:t>
      </w:r>
      <w:r>
        <w:rPr>
          <w:i/>
        </w:rPr>
        <w:t>Most important discriminating feature:</w:t>
      </w:r>
      <w:r>
        <w:t xml:space="preserve"> MCV + smear morphology.</w:t>
      </w:r>
    </w:p>
    <w:p>
      <w:pPr>
        <w:pStyle w:val="Heading2"/>
      </w:pPr>
      <w:r>
        <w:t>Comparison Tables</w:t>
      </w:r>
    </w:p>
    <w:p>
      <w:pPr>
        <w:pStyle w:val="Heading3"/>
      </w:pPr>
      <w:r>
        <w:t>7.1 The five leukocytes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3864"/>
          </w:tcPr>
          <w:p>
            <w:pPr>
              <w:spacing w:after="0"/>
            </w:pPr>
            <w:r>
              <w:rPr>
                <w:b/>
                <w:color w:val="FFFFFF"/>
              </w:rPr>
              <w:t>Cell</w:t>
            </w:r>
          </w:p>
        </w:tc>
        <w:tc>
          <w:tcPr>
            <w:tcW w:type="dxa" w:w="1872"/>
            <w:shd w:val="clear" w:fill="1F3864"/>
          </w:tcPr>
          <w:p>
            <w:pPr>
              <w:spacing w:after="0"/>
            </w:pPr>
            <w:r>
              <w:rPr>
                <w:b/>
                <w:color w:val="FFFFFF"/>
              </w:rPr>
              <w:t>Size</w:t>
            </w:r>
          </w:p>
        </w:tc>
        <w:tc>
          <w:tcPr>
            <w:tcW w:type="dxa" w:w="1872"/>
            <w:shd w:val="clear" w:fill="1F3864"/>
          </w:tcPr>
          <w:p>
            <w:pPr>
              <w:spacing w:after="0"/>
            </w:pPr>
            <w:r>
              <w:rPr>
                <w:b/>
                <w:color w:val="FFFFFF"/>
              </w:rPr>
              <w:t>Nucleus</w:t>
            </w:r>
          </w:p>
        </w:tc>
        <w:tc>
          <w:tcPr>
            <w:tcW w:type="dxa" w:w="1872"/>
            <w:shd w:val="clear" w:fill="1F3864"/>
          </w:tcPr>
          <w:p>
            <w:pPr>
              <w:spacing w:after="0"/>
            </w:pPr>
            <w:r>
              <w:rPr>
                <w:b/>
                <w:color w:val="FFFFFF"/>
              </w:rPr>
              <w:t>Granules/cytoplasm</w:t>
            </w:r>
          </w:p>
        </w:tc>
        <w:tc>
          <w:tcPr>
            <w:tcW w:type="dxa" w:w="1872"/>
            <w:shd w:val="clear" w:fill="1F3864"/>
          </w:tcPr>
          <w:p>
            <w:pPr>
              <w:spacing w:after="0"/>
            </w:pPr>
            <w:r>
              <w:rPr>
                <w:b/>
                <w:color w:val="FFFFFF"/>
              </w:rPr>
              <w:t>%</w:t>
            </w:r>
          </w:p>
        </w:tc>
      </w:tr>
      <w:tr>
        <w:tc>
          <w:tcPr>
            <w:tcW w:type="dxa" w:w="1872"/>
          </w:tcPr>
          <w:p>
            <w:pPr>
              <w:spacing w:after="0"/>
            </w:pPr>
            <w:r>
              <w:t>Neutrophil</w:t>
            </w:r>
          </w:p>
        </w:tc>
        <w:tc>
          <w:tcPr>
            <w:tcW w:type="dxa" w:w="1872"/>
          </w:tcPr>
          <w:p>
            <w:pPr>
              <w:spacing w:after="0"/>
            </w:pPr>
            <w:r>
              <w:t>12–15 µm</w:t>
            </w:r>
          </w:p>
        </w:tc>
        <w:tc>
          <w:tcPr>
            <w:tcW w:type="dxa" w:w="1872"/>
          </w:tcPr>
          <w:p>
            <w:pPr>
              <w:spacing w:after="0"/>
            </w:pPr>
            <w:r>
              <w:t>3–5 lobes</w:t>
            </w:r>
          </w:p>
        </w:tc>
        <w:tc>
          <w:tcPr>
            <w:tcW w:type="dxa" w:w="1872"/>
          </w:tcPr>
          <w:p>
            <w:pPr>
              <w:spacing w:after="0"/>
            </w:pPr>
            <w:r>
              <w:t>Fine lilac (neutral)</w:t>
            </w:r>
          </w:p>
        </w:tc>
        <w:tc>
          <w:tcPr>
            <w:tcW w:type="dxa" w:w="1872"/>
          </w:tcPr>
          <w:p>
            <w:pPr>
              <w:spacing w:after="0"/>
            </w:pPr>
            <w:r>
              <w:t>60–70</w:t>
            </w:r>
          </w:p>
        </w:tc>
      </w:tr>
      <w:tr>
        <w:tc>
          <w:tcPr>
            <w:tcW w:type="dxa" w:w="1872"/>
          </w:tcPr>
          <w:p>
            <w:pPr>
              <w:spacing w:after="0"/>
            </w:pPr>
            <w:r>
              <w:t>Eosinophil</w:t>
            </w:r>
          </w:p>
        </w:tc>
        <w:tc>
          <w:tcPr>
            <w:tcW w:type="dxa" w:w="1872"/>
          </w:tcPr>
          <w:p>
            <w:pPr>
              <w:spacing w:after="0"/>
            </w:pPr>
            <w:r>
              <w:t>12–17 µm</w:t>
            </w:r>
          </w:p>
        </w:tc>
        <w:tc>
          <w:tcPr>
            <w:tcW w:type="dxa" w:w="1872"/>
          </w:tcPr>
          <w:p>
            <w:pPr>
              <w:spacing w:after="0"/>
            </w:pPr>
            <w:r>
              <w:rPr>
                <w:b/>
              </w:rPr>
              <w:t>Bilobed</w:t>
            </w:r>
          </w:p>
        </w:tc>
        <w:tc>
          <w:tcPr>
            <w:tcW w:type="dxa" w:w="1872"/>
          </w:tcPr>
          <w:p>
            <w:pPr>
              <w:spacing w:after="0"/>
            </w:pPr>
            <w:r>
              <w:t xml:space="preserve">Large </w:t>
            </w:r>
            <w:r>
              <w:rPr>
                <w:b/>
              </w:rPr>
              <w:t>red-orange</w:t>
            </w:r>
          </w:p>
        </w:tc>
        <w:tc>
          <w:tcPr>
            <w:tcW w:type="dxa" w:w="1872"/>
          </w:tcPr>
          <w:p>
            <w:pPr>
              <w:spacing w:after="0"/>
            </w:pPr>
            <w:r>
              <w:t>1–4</w:t>
            </w:r>
          </w:p>
        </w:tc>
      </w:tr>
      <w:tr>
        <w:tc>
          <w:tcPr>
            <w:tcW w:type="dxa" w:w="1872"/>
          </w:tcPr>
          <w:p>
            <w:pPr>
              <w:spacing w:after="0"/>
            </w:pPr>
            <w:r>
              <w:t>Basophil</w:t>
            </w:r>
          </w:p>
        </w:tc>
        <w:tc>
          <w:tcPr>
            <w:tcW w:type="dxa" w:w="1872"/>
          </w:tcPr>
          <w:p>
            <w:pPr>
              <w:spacing w:after="0"/>
            </w:pPr>
            <w:r>
              <w:t>10–14 µm</w:t>
            </w:r>
          </w:p>
        </w:tc>
        <w:tc>
          <w:tcPr>
            <w:tcW w:type="dxa" w:w="1872"/>
          </w:tcPr>
          <w:p>
            <w:pPr>
              <w:spacing w:after="0"/>
            </w:pPr>
            <w:r>
              <w:t>Obscured</w:t>
            </w:r>
          </w:p>
        </w:tc>
        <w:tc>
          <w:tcPr>
            <w:tcW w:type="dxa" w:w="1872"/>
          </w:tcPr>
          <w:p>
            <w:pPr>
              <w:spacing w:after="0"/>
            </w:pPr>
            <w:r>
              <w:t xml:space="preserve">Large </w:t>
            </w:r>
            <w:r>
              <w:rPr>
                <w:b/>
              </w:rPr>
              <w:t>blue-purple</w:t>
            </w:r>
          </w:p>
        </w:tc>
        <w:tc>
          <w:tcPr>
            <w:tcW w:type="dxa" w:w="1872"/>
          </w:tcPr>
          <w:p>
            <w:pPr>
              <w:spacing w:after="0"/>
            </w:pPr>
            <w:r>
              <w:t>0.5–1</w:t>
            </w:r>
          </w:p>
        </w:tc>
      </w:tr>
      <w:tr>
        <w:tc>
          <w:tcPr>
            <w:tcW w:type="dxa" w:w="1872"/>
          </w:tcPr>
          <w:p>
            <w:pPr>
              <w:spacing w:after="0"/>
            </w:pPr>
            <w:r>
              <w:t>Lymphocyte</w:t>
            </w:r>
          </w:p>
        </w:tc>
        <w:tc>
          <w:tcPr>
            <w:tcW w:type="dxa" w:w="1872"/>
          </w:tcPr>
          <w:p>
            <w:pPr>
              <w:spacing w:after="0"/>
            </w:pPr>
            <w:r>
              <w:t>7–15 µm</w:t>
            </w:r>
          </w:p>
        </w:tc>
        <w:tc>
          <w:tcPr>
            <w:tcW w:type="dxa" w:w="1872"/>
          </w:tcPr>
          <w:p>
            <w:pPr>
              <w:spacing w:after="0"/>
            </w:pPr>
            <w:r>
              <w:t>Round, dense</w:t>
            </w:r>
          </w:p>
        </w:tc>
        <w:tc>
          <w:tcPr>
            <w:tcW w:type="dxa" w:w="1872"/>
          </w:tcPr>
          <w:p>
            <w:pPr>
              <w:spacing w:after="0"/>
            </w:pPr>
            <w:r>
              <w:t>Thin basophilic rim</w:t>
            </w:r>
          </w:p>
        </w:tc>
        <w:tc>
          <w:tcPr>
            <w:tcW w:type="dxa" w:w="1872"/>
          </w:tcPr>
          <w:p>
            <w:pPr>
              <w:spacing w:after="0"/>
            </w:pPr>
            <w:r>
              <w:t>20–30</w:t>
            </w:r>
          </w:p>
        </w:tc>
      </w:tr>
      <w:tr>
        <w:tc>
          <w:tcPr>
            <w:tcW w:type="dxa" w:w="1872"/>
          </w:tcPr>
          <w:p>
            <w:pPr>
              <w:spacing w:after="0"/>
            </w:pPr>
            <w:r>
              <w:t>Monocyte</w:t>
            </w:r>
          </w:p>
        </w:tc>
        <w:tc>
          <w:tcPr>
            <w:tcW w:type="dxa" w:w="1872"/>
          </w:tcPr>
          <w:p>
            <w:pPr>
              <w:spacing w:after="0"/>
            </w:pPr>
            <w:r>
              <w:rPr>
                <w:b/>
              </w:rPr>
              <w:t>15–20 µm</w:t>
            </w:r>
          </w:p>
        </w:tc>
        <w:tc>
          <w:tcPr>
            <w:tcW w:type="dxa" w:w="1872"/>
          </w:tcPr>
          <w:p>
            <w:pPr>
              <w:spacing w:after="0"/>
            </w:pPr>
            <w:r>
              <w:rPr>
                <w:b/>
              </w:rPr>
              <w:t>Kidney</w:t>
            </w:r>
          </w:p>
        </w:tc>
        <w:tc>
          <w:tcPr>
            <w:tcW w:type="dxa" w:w="1872"/>
          </w:tcPr>
          <w:p>
            <w:pPr>
              <w:spacing w:after="0"/>
            </w:pPr>
            <w:r>
              <w:t>Gray-blue, vacuoles</w:t>
            </w:r>
          </w:p>
        </w:tc>
        <w:tc>
          <w:tcPr>
            <w:tcW w:type="dxa" w:w="1872"/>
          </w:tcPr>
          <w:p>
            <w:pPr>
              <w:spacing w:after="0"/>
            </w:pPr>
            <w:r>
              <w:t>3–8</w:t>
            </w:r>
          </w:p>
        </w:tc>
      </w:tr>
    </w:tbl>
    <w:p>
      <w:pPr>
        <w:pStyle w:val="Heading3"/>
      </w:pPr>
      <w:r>
        <w:t>7.2 Plasma vs serum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Plasma</w:t>
            </w:r>
          </w:p>
        </w:tc>
        <w:tc>
          <w:tcPr>
            <w:tcW w:type="dxa" w:w="3120"/>
            <w:shd w:val="clear" w:fill="1F3864"/>
          </w:tcPr>
          <w:p>
            <w:pPr>
              <w:spacing w:after="0"/>
            </w:pPr>
            <w:r>
              <w:rPr>
                <w:b/>
                <w:color w:val="FFFFFF"/>
              </w:rPr>
              <w:t>Serum</w:t>
            </w:r>
          </w:p>
        </w:tc>
      </w:tr>
      <w:tr>
        <w:tc>
          <w:tcPr>
            <w:tcW w:type="dxa" w:w="3120"/>
          </w:tcPr>
          <w:p>
            <w:pPr>
              <w:spacing w:after="0"/>
            </w:pPr>
            <w:r>
              <w:t>Fibrinogen/clotting factors</w:t>
            </w:r>
          </w:p>
        </w:tc>
        <w:tc>
          <w:tcPr>
            <w:tcW w:type="dxa" w:w="3120"/>
          </w:tcPr>
          <w:p>
            <w:pPr>
              <w:spacing w:after="0"/>
            </w:pPr>
            <w:r>
              <w:t>Present</w:t>
            </w:r>
          </w:p>
        </w:tc>
        <w:tc>
          <w:tcPr>
            <w:tcW w:type="dxa" w:w="3120"/>
          </w:tcPr>
          <w:p>
            <w:pPr>
              <w:spacing w:after="0"/>
            </w:pPr>
            <w:r>
              <w:rPr>
                <w:b/>
              </w:rPr>
              <w:t>Absent</w:t>
            </w:r>
          </w:p>
        </w:tc>
      </w:tr>
      <w:tr>
        <w:tc>
          <w:tcPr>
            <w:tcW w:type="dxa" w:w="3120"/>
          </w:tcPr>
          <w:p>
            <w:pPr>
              <w:spacing w:after="0"/>
            </w:pPr>
            <w:r>
              <w:t>Preparation</w:t>
            </w:r>
          </w:p>
        </w:tc>
        <w:tc>
          <w:tcPr>
            <w:tcW w:type="dxa" w:w="3120"/>
          </w:tcPr>
          <w:p>
            <w:pPr>
              <w:spacing w:after="0"/>
            </w:pPr>
            <w:r>
              <w:t>Anticoagulant</w:t>
            </w:r>
          </w:p>
        </w:tc>
        <w:tc>
          <w:tcPr>
            <w:tcW w:type="dxa" w:w="3120"/>
          </w:tcPr>
          <w:p>
            <w:pPr>
              <w:spacing w:after="0"/>
            </w:pPr>
            <w:r>
              <w:t>Clotted blood</w:t>
            </w:r>
          </w:p>
        </w:tc>
      </w:tr>
      <w:tr>
        <w:tc>
          <w:tcPr>
            <w:tcW w:type="dxa" w:w="3120"/>
          </w:tcPr>
          <w:p>
            <w:pPr>
              <w:spacing w:after="0"/>
            </w:pPr>
            <w:r>
              <w:t>Use</w:t>
            </w:r>
          </w:p>
        </w:tc>
        <w:tc>
          <w:tcPr>
            <w:tcW w:type="dxa" w:w="3120"/>
          </w:tcPr>
          <w:p>
            <w:pPr>
              <w:spacing w:after="0"/>
            </w:pPr>
            <w:r>
              <w:t>Coagulation tests</w:t>
            </w:r>
          </w:p>
        </w:tc>
        <w:tc>
          <w:tcPr>
            <w:tcW w:type="dxa" w:w="3120"/>
          </w:tcPr>
          <w:p>
            <w:pPr>
              <w:spacing w:after="0"/>
            </w:pPr>
            <w:r>
              <w:t>Chemistry panels</w:t>
            </w:r>
          </w:p>
        </w:tc>
      </w:tr>
    </w:tbl>
    <w:p>
      <w:pPr>
        <w:pStyle w:val="Heading3"/>
      </w:pPr>
      <w:r>
        <w:t>7.3 Neutrophil granules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Granule</w:t>
            </w:r>
          </w:p>
        </w:tc>
        <w:tc>
          <w:tcPr>
            <w:tcW w:type="dxa" w:w="3120"/>
            <w:shd w:val="clear" w:fill="1F3864"/>
          </w:tcPr>
          <w:p>
            <w:pPr>
              <w:spacing w:after="0"/>
            </w:pPr>
            <w:r>
              <w:rPr>
                <w:b/>
                <w:color w:val="FFFFFF"/>
              </w:rPr>
              <w:t>Stage</w:t>
            </w:r>
          </w:p>
        </w:tc>
        <w:tc>
          <w:tcPr>
            <w:tcW w:type="dxa" w:w="3120"/>
            <w:shd w:val="clear" w:fill="1F3864"/>
          </w:tcPr>
          <w:p>
            <w:pPr>
              <w:spacing w:after="0"/>
            </w:pPr>
            <w:r>
              <w:rPr>
                <w:b/>
                <w:color w:val="FFFFFF"/>
              </w:rPr>
              <w:t>Contents</w:t>
            </w:r>
          </w:p>
        </w:tc>
      </w:tr>
      <w:tr>
        <w:tc>
          <w:tcPr>
            <w:tcW w:type="dxa" w:w="3120"/>
          </w:tcPr>
          <w:p>
            <w:pPr>
              <w:spacing w:after="0"/>
            </w:pPr>
            <w:r>
              <w:t>Azurophilic (primary)</w:t>
            </w:r>
          </w:p>
        </w:tc>
        <w:tc>
          <w:tcPr>
            <w:tcW w:type="dxa" w:w="3120"/>
          </w:tcPr>
          <w:p>
            <w:pPr>
              <w:spacing w:after="0"/>
            </w:pPr>
            <w:r>
              <w:t>Promyelocyte</w:t>
            </w:r>
          </w:p>
        </w:tc>
        <w:tc>
          <w:tcPr>
            <w:tcW w:type="dxa" w:w="3120"/>
          </w:tcPr>
          <w:p>
            <w:pPr>
              <w:spacing w:after="0"/>
            </w:pPr>
            <w:r>
              <w:t>Myeloperoxidase, defensins (lysosomes)</w:t>
            </w:r>
          </w:p>
        </w:tc>
      </w:tr>
      <w:tr>
        <w:tc>
          <w:tcPr>
            <w:tcW w:type="dxa" w:w="3120"/>
          </w:tcPr>
          <w:p>
            <w:pPr>
              <w:spacing w:after="0"/>
            </w:pPr>
            <w:r>
              <w:t>Specific (secondary)</w:t>
            </w:r>
          </w:p>
        </w:tc>
        <w:tc>
          <w:tcPr>
            <w:tcW w:type="dxa" w:w="3120"/>
          </w:tcPr>
          <w:p>
            <w:pPr>
              <w:spacing w:after="0"/>
            </w:pPr>
            <w:r>
              <w:t>Myelocyte</w:t>
            </w:r>
          </w:p>
        </w:tc>
        <w:tc>
          <w:tcPr>
            <w:tcW w:type="dxa" w:w="3120"/>
          </w:tcPr>
          <w:p>
            <w:pPr>
              <w:spacing w:after="0"/>
            </w:pPr>
            <w:r>
              <w:t>Lysozyme, lactoferrin, collagenase</w:t>
            </w:r>
          </w:p>
        </w:tc>
      </w:tr>
    </w:tbl>
    <w:p>
      <w:pPr>
        <w:pStyle w:val="Heading3"/>
      </w:pPr>
      <w:r>
        <w:t>7.4 Platelet granules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Granule</w:t>
            </w:r>
          </w:p>
        </w:tc>
        <w:tc>
          <w:tcPr>
            <w:tcW w:type="dxa" w:w="3120"/>
            <w:shd w:val="clear" w:fill="1F3864"/>
          </w:tcPr>
          <w:p>
            <w:pPr>
              <w:spacing w:after="0"/>
            </w:pPr>
            <w:r>
              <w:rPr>
                <w:b/>
                <w:color w:val="FFFFFF"/>
              </w:rPr>
              <w:t>Contents</w:t>
            </w:r>
          </w:p>
        </w:tc>
        <w:tc>
          <w:tcPr>
            <w:tcW w:type="dxa" w:w="3120"/>
            <w:shd w:val="clear" w:fill="1F3864"/>
          </w:tcPr>
          <w:p>
            <w:pPr>
              <w:spacing w:after="0"/>
            </w:pPr>
            <w:r>
              <w:rPr>
                <w:b/>
                <w:color w:val="FFFFFF"/>
              </w:rPr>
              <w:t>Function</w:t>
            </w:r>
          </w:p>
        </w:tc>
      </w:tr>
      <w:tr>
        <w:tc>
          <w:tcPr>
            <w:tcW w:type="dxa" w:w="3120"/>
          </w:tcPr>
          <w:p>
            <w:pPr>
              <w:spacing w:after="0"/>
            </w:pPr>
            <w:r>
              <w:t>α-granules</w:t>
            </w:r>
          </w:p>
        </w:tc>
        <w:tc>
          <w:tcPr>
            <w:tcW w:type="dxa" w:w="3120"/>
          </w:tcPr>
          <w:p>
            <w:pPr>
              <w:spacing w:after="0"/>
            </w:pPr>
            <w:r>
              <w:t>Fibrinogen, vWF, PF4</w:t>
            </w:r>
          </w:p>
        </w:tc>
        <w:tc>
          <w:tcPr>
            <w:tcW w:type="dxa" w:w="3120"/>
          </w:tcPr>
          <w:p>
            <w:pPr>
              <w:spacing w:after="0"/>
            </w:pPr>
            <w:r>
              <w:t>Adhesion/clot</w:t>
            </w:r>
          </w:p>
        </w:tc>
      </w:tr>
      <w:tr>
        <w:tc>
          <w:tcPr>
            <w:tcW w:type="dxa" w:w="3120"/>
          </w:tcPr>
          <w:p>
            <w:pPr>
              <w:spacing w:after="0"/>
            </w:pPr>
            <w:r>
              <w:t>Dense (δ)</w:t>
            </w:r>
          </w:p>
        </w:tc>
        <w:tc>
          <w:tcPr>
            <w:tcW w:type="dxa" w:w="3120"/>
          </w:tcPr>
          <w:p>
            <w:pPr>
              <w:spacing w:after="0"/>
            </w:pPr>
            <w:r>
              <w:t>ADP, ATP, Ca²⁺, serotonin</w:t>
            </w:r>
          </w:p>
        </w:tc>
        <w:tc>
          <w:tcPr>
            <w:tcW w:type="dxa" w:w="3120"/>
          </w:tcPr>
          <w:p>
            <w:pPr>
              <w:spacing w:after="0"/>
            </w:pPr>
            <w:r>
              <w:t>Activation amplification</w:t>
            </w:r>
          </w:p>
        </w:tc>
      </w:tr>
    </w:tbl>
    <w:p>
      <w:pPr>
        <w:pStyle w:val="Heading3"/>
      </w:pPr>
      <w:r>
        <w:t>7.5 Key smear findings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Finding</w:t>
            </w:r>
          </w:p>
        </w:tc>
        <w:tc>
          <w:tcPr>
            <w:tcW w:type="dxa" w:w="3120"/>
            <w:shd w:val="clear" w:fill="1F3864"/>
          </w:tcPr>
          <w:p>
            <w:pPr>
              <w:spacing w:after="0"/>
            </w:pPr>
            <w:r>
              <w:rPr>
                <w:b/>
                <w:color w:val="FFFFFF"/>
              </w:rPr>
              <w:t>Cell</w:t>
            </w:r>
          </w:p>
        </w:tc>
        <w:tc>
          <w:tcPr>
            <w:tcW w:type="dxa" w:w="3120"/>
            <w:shd w:val="clear" w:fill="1F3864"/>
          </w:tcPr>
          <w:p>
            <w:pPr>
              <w:spacing w:after="0"/>
            </w:pPr>
            <w:r>
              <w:rPr>
                <w:b/>
                <w:color w:val="FFFFFF"/>
              </w:rPr>
              <w:t>Diagnosis</w:t>
            </w:r>
          </w:p>
        </w:tc>
      </w:tr>
      <w:tr>
        <w:tc>
          <w:tcPr>
            <w:tcW w:type="dxa" w:w="3120"/>
          </w:tcPr>
          <w:p>
            <w:pPr>
              <w:spacing w:after="0"/>
            </w:pPr>
            <w:r>
              <w:t>Left shift (bands)</w:t>
            </w:r>
          </w:p>
        </w:tc>
        <w:tc>
          <w:tcPr>
            <w:tcW w:type="dxa" w:w="3120"/>
          </w:tcPr>
          <w:p>
            <w:pPr>
              <w:spacing w:after="0"/>
            </w:pPr>
            <w:r>
              <w:t>Neutrophil</w:t>
            </w:r>
          </w:p>
        </w:tc>
        <w:tc>
          <w:tcPr>
            <w:tcW w:type="dxa" w:w="3120"/>
          </w:tcPr>
          <w:p>
            <w:pPr>
              <w:spacing w:after="0"/>
            </w:pPr>
            <w:r>
              <w:t>Bacterial infection</w:t>
            </w:r>
          </w:p>
        </w:tc>
      </w:tr>
      <w:tr>
        <w:tc>
          <w:tcPr>
            <w:tcW w:type="dxa" w:w="3120"/>
          </w:tcPr>
          <w:p>
            <w:pPr>
              <w:spacing w:after="0"/>
            </w:pPr>
            <w:r>
              <w:t>Hypersegmented</w:t>
            </w:r>
          </w:p>
        </w:tc>
        <w:tc>
          <w:tcPr>
            <w:tcW w:type="dxa" w:w="3120"/>
          </w:tcPr>
          <w:p>
            <w:pPr>
              <w:spacing w:after="0"/>
            </w:pPr>
            <w:r>
              <w:t>Neutrophil</w:t>
            </w:r>
          </w:p>
        </w:tc>
        <w:tc>
          <w:tcPr>
            <w:tcW w:type="dxa" w:w="3120"/>
          </w:tcPr>
          <w:p>
            <w:pPr>
              <w:spacing w:after="0"/>
            </w:pPr>
            <w:r>
              <w:t>B12/folate deficiency</w:t>
            </w:r>
          </w:p>
        </w:tc>
      </w:tr>
      <w:tr>
        <w:tc>
          <w:tcPr>
            <w:tcW w:type="dxa" w:w="3120"/>
          </w:tcPr>
          <w:p>
            <w:pPr>
              <w:spacing w:after="0"/>
            </w:pPr>
            <w:r>
              <w:t>Howell-Jolly</w:t>
            </w:r>
          </w:p>
        </w:tc>
        <w:tc>
          <w:tcPr>
            <w:tcW w:type="dxa" w:w="3120"/>
          </w:tcPr>
          <w:p>
            <w:pPr>
              <w:spacing w:after="0"/>
            </w:pPr>
            <w:r>
              <w:t>RBC</w:t>
            </w:r>
          </w:p>
        </w:tc>
        <w:tc>
          <w:tcPr>
            <w:tcW w:type="dxa" w:w="3120"/>
          </w:tcPr>
          <w:p>
            <w:pPr>
              <w:spacing w:after="0"/>
            </w:pPr>
            <w:r>
              <w:t>Post-splenectomy</w:t>
            </w:r>
          </w:p>
        </w:tc>
      </w:tr>
      <w:tr>
        <w:tc>
          <w:tcPr>
            <w:tcW w:type="dxa" w:w="3120"/>
          </w:tcPr>
          <w:p>
            <w:pPr>
              <w:spacing w:after="0"/>
            </w:pPr>
            <w:r>
              <w:t>Basophilic stippling</w:t>
            </w:r>
          </w:p>
        </w:tc>
        <w:tc>
          <w:tcPr>
            <w:tcW w:type="dxa" w:w="3120"/>
          </w:tcPr>
          <w:p>
            <w:pPr>
              <w:spacing w:after="0"/>
            </w:pPr>
            <w:r>
              <w:t>RBC</w:t>
            </w:r>
          </w:p>
        </w:tc>
        <w:tc>
          <w:tcPr>
            <w:tcW w:type="dxa" w:w="3120"/>
          </w:tcPr>
          <w:p>
            <w:pPr>
              <w:spacing w:after="0"/>
            </w:pPr>
            <w:r>
              <w:t>Lead poisoning</w:t>
            </w:r>
          </w:p>
        </w:tc>
      </w:tr>
      <w:tr>
        <w:tc>
          <w:tcPr>
            <w:tcW w:type="dxa" w:w="3120"/>
          </w:tcPr>
          <w:p>
            <w:pPr>
              <w:spacing w:after="0"/>
            </w:pPr>
            <w:r>
              <w:t>Teardrop cells</w:t>
            </w:r>
          </w:p>
        </w:tc>
        <w:tc>
          <w:tcPr>
            <w:tcW w:type="dxa" w:w="3120"/>
          </w:tcPr>
          <w:p>
            <w:pPr>
              <w:spacing w:after="0"/>
            </w:pPr>
            <w:r>
              <w:t>RBC</w:t>
            </w:r>
          </w:p>
        </w:tc>
        <w:tc>
          <w:tcPr>
            <w:tcW w:type="dxa" w:w="3120"/>
          </w:tcPr>
          <w:p>
            <w:pPr>
              <w:spacing w:after="0"/>
            </w:pPr>
            <w:r>
              <w:t>Myelofibrosis</w:t>
            </w:r>
          </w:p>
        </w:tc>
      </w:tr>
      <w:tr>
        <w:tc>
          <w:tcPr>
            <w:tcW w:type="dxa" w:w="3120"/>
          </w:tcPr>
          <w:p>
            <w:pPr>
              <w:spacing w:after="0"/>
            </w:pPr>
            <w:r>
              <w:t>Atypical lymphocytes</w:t>
            </w:r>
          </w:p>
        </w:tc>
        <w:tc>
          <w:tcPr>
            <w:tcW w:type="dxa" w:w="3120"/>
          </w:tcPr>
          <w:p>
            <w:pPr>
              <w:spacing w:after="0"/>
            </w:pPr>
            <w:r>
              <w:t>Lymphocyte</w:t>
            </w:r>
          </w:p>
        </w:tc>
        <w:tc>
          <w:tcPr>
            <w:tcW w:type="dxa" w:w="3120"/>
          </w:tcPr>
          <w:p>
            <w:pPr>
              <w:spacing w:after="0"/>
            </w:pPr>
            <w:r>
              <w:t>EBV (mononucleosis)</w:t>
            </w:r>
          </w:p>
        </w:tc>
      </w:tr>
    </w:tbl>
    <w:p>
      <w:pPr>
        <w:pStyle w:val="Heading2"/>
      </w:pPr>
      <w:r>
        <w:t>Microscopic Recognition</w:t>
      </w:r>
    </w:p>
    <w:p>
      <w:pPr>
        <w:pStyle w:val="Heading3"/>
      </w:pPr>
      <w:r>
        <w:t>8.1 Neutrophil</w:t>
      </w:r>
    </w:p>
    <w:p>
      <w:r>
        <w:rPr>
          <w:b/>
        </w:rPr>
        <w:t>What you see.</w:t>
      </w:r>
      <w:r>
        <w:t xml:space="preserve"> A cell with a </w:t>
      </w:r>
      <w:r>
        <w:rPr>
          <w:b/>
        </w:rPr>
        <w:t>3–5-lobed nucleus</w:t>
      </w:r>
      <w:r>
        <w:t xml:space="preserve"> connected by thin filaments and fine </w:t>
      </w:r>
      <w:r>
        <w:rPr>
          <w:b/>
        </w:rPr>
        <w:t>lilac (neutral)</w:t>
      </w:r>
      <w:r>
        <w:t xml:space="preserve"> granules.</w:t>
      </w:r>
    </w:p>
    <w:p>
      <w:r>
        <w:rPr>
          <w:b/>
        </w:rPr>
        <w:t>What it means.</w:t>
      </w:r>
      <w:r>
        <w:t xml:space="preserve"> The predominant phagocyte of acute bacterial infection.</w:t>
      </w:r>
    </w:p>
    <w:p>
      <w:r>
        <w:rPr>
          <w:b/>
        </w:rPr>
        <w:t>Why it looks that way.</w:t>
      </w:r>
      <w:r>
        <w:t xml:space="preserve"> Its specific granules stain faintly (neutral); the nucleus is polymorphonuclear.</w:t>
      </w:r>
    </w:p>
    <w:p>
      <w:r>
        <w:rPr>
          <w:b/>
        </w:rPr>
        <w:t>Key distinguishing feature.</w:t>
      </w:r>
      <w:r>
        <w:t xml:space="preserve"> Multiple lobes (not bilobed) + neutral granules.</w:t>
      </w:r>
    </w:p>
    <w:p>
      <w:r>
        <w:rPr>
          <w:b/>
        </w:rPr>
        <w:t>Common mimic.</w:t>
      </w:r>
      <w:r>
        <w:t xml:space="preserve"> Eosinophil — but eosinophil is bilobed with red granules.</w:t>
      </w:r>
    </w:p>
    <w:p>
      <w:r>
        <w:rPr>
          <w:b/>
        </w:rPr>
        <w:t>How to avoid the mistake.</w:t>
      </w:r>
      <w:r>
        <w:t xml:space="preserve"> Red granules = eosinophil; neutral + 3–5 lobes = neutrophil.</w:t>
      </w:r>
    </w:p>
    <w:p>
      <w:pPr>
        <w:pStyle w:val="Heading3"/>
      </w:pPr>
      <w:r>
        <w:t>8.2 Eosinophil</w:t>
      </w:r>
    </w:p>
    <w:p>
      <w:r>
        <w:rPr>
          <w:b/>
        </w:rPr>
        <w:t>What you see.</w:t>
      </w:r>
      <w:r>
        <w:t xml:space="preserve"> A cell with a </w:t>
      </w:r>
      <w:r>
        <w:rPr>
          <w:b/>
        </w:rPr>
        <w:t>bilobed ("spectacles") nucleus</w:t>
      </w:r>
      <w:r>
        <w:t xml:space="preserve"> and </w:t>
      </w:r>
      <w:r>
        <w:rPr>
          <w:b/>
        </w:rPr>
        <w:t>large red-orange granules</w:t>
      </w:r>
      <w:r>
        <w:t>.</w:t>
      </w:r>
    </w:p>
    <w:p>
      <w:r>
        <w:rPr>
          <w:b/>
        </w:rPr>
        <w:t>What it means.</w:t>
      </w:r>
      <w:r>
        <w:t xml:space="preserve"> Parasite/allergy effector.</w:t>
      </w:r>
    </w:p>
    <w:p>
      <w:r>
        <w:rPr>
          <w:b/>
        </w:rPr>
        <w:t>Why it looks that way.</w:t>
      </w:r>
      <w:r>
        <w:t xml:space="preserve"> Major basic protein (cationic) binds eosin → red-orange.</w:t>
      </w:r>
    </w:p>
    <w:p>
      <w:r>
        <w:rPr>
          <w:b/>
        </w:rPr>
        <w:t>Key distinguishing feature.</w:t>
      </w:r>
      <w:r>
        <w:t xml:space="preserve"> Bilobed nucleus + red granules.</w:t>
      </w:r>
    </w:p>
    <w:p>
      <w:r>
        <w:rPr>
          <w:b/>
        </w:rPr>
        <w:t>Common mimic.</w:t>
      </w:r>
      <w:r>
        <w:t xml:space="preserve"> Neutrophil (multi-lobed, neutral granules).</w:t>
      </w:r>
    </w:p>
    <w:p>
      <w:r>
        <w:rPr>
          <w:b/>
        </w:rPr>
        <w:t>How to avoid the mistake.</w:t>
      </w:r>
      <w:r>
        <w:t xml:space="preserve"> Bilobed + red = eosinophil.</w:t>
      </w:r>
    </w:p>
    <w:p>
      <w:pPr>
        <w:pStyle w:val="Heading3"/>
      </w:pPr>
      <w:r>
        <w:t>8.3 Basophil</w:t>
      </w:r>
    </w:p>
    <w:p>
      <w:r>
        <w:rPr>
          <w:b/>
        </w:rPr>
        <w:t>What you see.</w:t>
      </w:r>
      <w:r>
        <w:t xml:space="preserve"> A cell whose </w:t>
      </w:r>
      <w:r>
        <w:rPr>
          <w:b/>
        </w:rPr>
        <w:t>nucleus is obscured</w:t>
      </w:r>
      <w:r>
        <w:t xml:space="preserve"> by </w:t>
      </w:r>
      <w:r>
        <w:rPr>
          <w:b/>
        </w:rPr>
        <w:t>large dark blue-purple granules</w:t>
      </w:r>
      <w:r>
        <w:t>.</w:t>
      </w:r>
    </w:p>
    <w:p>
      <w:r>
        <w:rPr>
          <w:b/>
        </w:rPr>
        <w:t>What it means.</w:t>
      </w:r>
      <w:r>
        <w:t xml:space="preserve"> Least numerous granulocyte; histamine/heparin.</w:t>
      </w:r>
    </w:p>
    <w:p>
      <w:r>
        <w:rPr>
          <w:b/>
        </w:rPr>
        <w:t>Why it looks that way.</w:t>
      </w:r>
      <w:r>
        <w:t xml:space="preserve"> Dense granules cover the nucleus.</w:t>
      </w:r>
    </w:p>
    <w:p>
      <w:r>
        <w:rPr>
          <w:b/>
        </w:rPr>
        <w:t>Key distinguishing feature.</w:t>
      </w:r>
      <w:r>
        <w:t xml:space="preserve"> Blue-purple granules obscuring the nucleus.</w:t>
      </w:r>
    </w:p>
    <w:p>
      <w:r>
        <w:rPr>
          <w:b/>
        </w:rPr>
        <w:t>Common mimic.</w:t>
      </w:r>
      <w:r>
        <w:t xml:space="preserve"> Lymphocyte (dark nucleus) — but no blue granules.</w:t>
      </w:r>
    </w:p>
    <w:p>
      <w:r>
        <w:rPr>
          <w:b/>
        </w:rPr>
        <w:t>How to avoid the mistake.</w:t>
      </w:r>
      <w:r>
        <w:t xml:space="preserve"> Blue-purple granules + hidden nucleus = basophil.</w:t>
      </w:r>
    </w:p>
    <w:p>
      <w:pPr>
        <w:pStyle w:val="Heading3"/>
      </w:pPr>
      <w:r>
        <w:t>8.4 Lymphocyte vs monocyte</w:t>
      </w:r>
    </w:p>
    <w:p>
      <w:r>
        <w:rPr>
          <w:b/>
        </w:rPr>
        <w:t>What you see.</w:t>
      </w:r>
      <w:r>
        <w:t xml:space="preserve"> Lymphocyte = small cell, </w:t>
      </w:r>
      <w:r>
        <w:rPr>
          <w:b/>
        </w:rPr>
        <w:t>round dense nucleus filling the cell</w:t>
      </w:r>
      <w:r>
        <w:t xml:space="preserve">, thin blue rim. Monocyte = </w:t>
      </w:r>
      <w:r>
        <w:rPr>
          <w:b/>
        </w:rPr>
        <w:t>largest</w:t>
      </w:r>
      <w:r>
        <w:t xml:space="preserve"> WBC, </w:t>
      </w:r>
      <w:r>
        <w:rPr>
          <w:b/>
        </w:rPr>
        <w:t>kidney/horseshoe nucleus</w:t>
      </w:r>
      <w:r>
        <w:t>, gray-blue vacuolated cytoplasm.</w:t>
      </w:r>
    </w:p>
    <w:p>
      <w:r>
        <w:rPr>
          <w:b/>
        </w:rPr>
        <w:t>What it means.</w:t>
      </w:r>
      <w:r>
        <w:t xml:space="preserve"> Adaptive immunity (lymphocyte) vs tissue macrophage precursor (monocyte).</w:t>
      </w:r>
    </w:p>
    <w:p>
      <w:r>
        <w:rPr>
          <w:b/>
        </w:rPr>
        <w:t>Why it looks that way.</w:t>
      </w:r>
      <w:r>
        <w:t xml:space="preserve"> Lymphocytes have condensed chromatin (resting); monocytes have open chromatin + phagocytic vacuoles.</w:t>
      </w:r>
    </w:p>
    <w:p>
      <w:r>
        <w:rPr>
          <w:b/>
        </w:rPr>
        <w:t>Key distinguishing feature.</w:t>
      </w:r>
      <w:r>
        <w:t xml:space="preserve"> Size + nuclear shape (round vs kidney) + cytoplasm amount.</w:t>
      </w:r>
    </w:p>
    <w:p>
      <w:r>
        <w:rPr>
          <w:b/>
        </w:rPr>
        <w:t>Common mimic.</w:t>
      </w:r>
      <w:r>
        <w:t xml:space="preserve"> They mimic each other in reactive states (atypical lymphocytes enlarge).</w:t>
      </w:r>
    </w:p>
    <w:p>
      <w:r>
        <w:rPr>
          <w:b/>
        </w:rPr>
        <w:t>How to avoid the mistake.</w:t>
      </w:r>
      <w:r>
        <w:t xml:space="preserve"> Round dense + scant rim = lymphocyte; kidney + vacuolated + largest = monocyte.</w:t>
      </w:r>
    </w:p>
    <w:p>
      <w:pPr>
        <w:pStyle w:val="Heading3"/>
      </w:pPr>
      <w:r>
        <w:t>8.5 Reticulocyte</w:t>
      </w:r>
    </w:p>
    <w:p>
      <w:r>
        <w:rPr>
          <w:b/>
        </w:rPr>
        <w:t>What you see.</w:t>
      </w:r>
      <w:r>
        <w:t xml:space="preserve"> An RBC with a </w:t>
      </w:r>
      <w:r>
        <w:rPr>
          <w:b/>
        </w:rPr>
        <w:t>blue reticular network</w:t>
      </w:r>
      <w:r>
        <w:t xml:space="preserve"> on supravital stain (new methylene blue).</w:t>
      </w:r>
    </w:p>
    <w:p>
      <w:r>
        <w:rPr>
          <w:b/>
        </w:rPr>
        <w:t>What it means.</w:t>
      </w:r>
      <w:r>
        <w:t xml:space="preserve"> Young RBC with residual RNA — recent release from marrow.</w:t>
      </w:r>
    </w:p>
    <w:p>
      <w:r>
        <w:rPr>
          <w:b/>
        </w:rPr>
        <w:t>Why it looks that way.</w:t>
      </w:r>
      <w:r>
        <w:t xml:space="preserve"> Residual ribosomes precipitate as a network with supravital dye.</w:t>
      </w:r>
    </w:p>
    <w:p>
      <w:r>
        <w:rPr>
          <w:b/>
        </w:rPr>
        <w:t>Key distinguishing feature.</w:t>
      </w:r>
      <w:r>
        <w:t xml:space="preserve"> Network only with supravital stain (not Wright).</w:t>
      </w:r>
    </w:p>
    <w:p>
      <w:r>
        <w:rPr>
          <w:b/>
        </w:rPr>
        <w:t>Common mimic.</w:t>
      </w:r>
      <w:r>
        <w:t xml:space="preserve"> Howell-Jolly body (single dot, not a network, on Wright).</w:t>
      </w:r>
    </w:p>
    <w:p>
      <w:r>
        <w:rPr>
          <w:b/>
        </w:rPr>
        <w:t>How to avoid the mistake.</w:t>
      </w:r>
      <w:r>
        <w:t xml:space="preserve"> Network + supravital = reticulocyte; single dot + Wright = Howell-Jolly.</w:t>
      </w:r>
    </w:p>
    <w:p>
      <w:pPr>
        <w:pStyle w:val="Heading3"/>
      </w:pPr>
      <w:r>
        <w:t>8.6 Platelet</w:t>
      </w:r>
    </w:p>
    <w:p>
      <w:r>
        <w:rPr>
          <w:b/>
        </w:rPr>
        <w:t>What you see.</w:t>
      </w:r>
      <w:r>
        <w:t xml:space="preserve"> Small (2–4 µm) </w:t>
      </w:r>
      <w:r>
        <w:rPr>
          <w:b/>
        </w:rPr>
        <w:t>anucleate</w:t>
      </w:r>
      <w:r>
        <w:t xml:space="preserve"> purple fragments between RBCs.</w:t>
      </w:r>
    </w:p>
    <w:p>
      <w:r>
        <w:rPr>
          <w:b/>
        </w:rPr>
        <w:t>What it means.</w:t>
      </w:r>
      <w:r>
        <w:t xml:space="preserve"> Megakaryocyte fragments for hemostasis.</w:t>
      </w:r>
    </w:p>
    <w:p>
      <w:r>
        <w:rPr>
          <w:b/>
        </w:rPr>
        <w:t>Why it looks that way.</w:t>
      </w:r>
      <w:r>
        <w:t xml:space="preserve"> Cytoplasmic granules stain purple; no nucleus.</w:t>
      </w:r>
    </w:p>
    <w:p>
      <w:r>
        <w:rPr>
          <w:b/>
        </w:rPr>
        <w:t>Key distinguishing feature.</w:t>
      </w:r>
      <w:r>
        <w:t xml:space="preserve"> Tiny size + no nucleus + granules.</w:t>
      </w:r>
    </w:p>
    <w:p>
      <w:r>
        <w:rPr>
          <w:b/>
        </w:rPr>
        <w:t>Common mimic.</w:t>
      </w:r>
      <w:r>
        <w:t xml:space="preserve"> Cell debris/precipitate.</w:t>
      </w:r>
    </w:p>
    <w:p>
      <w:r>
        <w:rPr>
          <w:b/>
        </w:rPr>
        <w:t>How to avoid the mistake.</w:t>
      </w:r>
      <w:r>
        <w:t xml:space="preserve"> Purple granules + 2–4 µm + between cells = platelet.</w:t>
      </w:r>
    </w:p>
    <w:p>
      <w:pPr>
        <w:pStyle w:val="Heading2"/>
      </w:pPr>
      <w:r>
        <w:t>Clinical Correlations</w:t>
      </w:r>
    </w:p>
    <w:p>
      <w:pPr>
        <w:pStyle w:val="Heading3"/>
      </w:pPr>
      <w:r>
        <w:t>9.1 Resolution of the opening cases</w:t>
      </w:r>
    </w:p>
    <w:p>
      <w:r>
        <w:rPr>
          <w:b/>
        </w:rPr>
        <w:t>Patient 1 (iron deficiency):</w:t>
      </w:r>
      <w:r>
        <w:t xml:space="preserve"> microcytic hypochromic RBCs with ↑ central pallor.</w:t>
      </w:r>
    </w:p>
    <w:p>
      <w:pPr>
        <w:pStyle w:val="ListBullet"/>
      </w:pPr>
      <w:r>
        <w:rPr>
          <w:b/>
        </w:rPr>
        <w:t>Mechanism:</w:t>
      </w:r>
      <w:r>
        <w:t xml:space="preserve"> iron is required for hemoglobin; deficiency → less Hb per cell → smaller (microcytic) and paler (hypochromic) cells.</w:t>
      </w:r>
    </w:p>
    <w:p>
      <w:r>
        <w:rPr>
          <w:b/>
        </w:rPr>
        <w:t>Patient 2 (B12/folate):</w:t>
      </w:r>
      <w:r>
        <w:t xml:space="preserve"> macrocytic RBCs + </w:t>
      </w:r>
      <w:r>
        <w:rPr>
          <w:b/>
        </w:rPr>
        <w:t>hypersegmented neutrophils</w:t>
      </w:r>
      <w:r>
        <w:t>.</w:t>
      </w:r>
    </w:p>
    <w:p>
      <w:pPr>
        <w:pStyle w:val="ListBullet"/>
      </w:pPr>
      <w:r>
        <w:rPr>
          <w:b/>
        </w:rPr>
        <w:t>Mechanism:</w:t>
      </w:r>
      <w:r>
        <w:t xml:space="preserve"> B12/folate are cofactors for DNA synthesis; deficiency impairs nuclear maturation → large cells + hypersegmented neutrophils (delayed nuclear maturation).</w:t>
      </w:r>
    </w:p>
    <w:p>
      <w:r>
        <w:rPr>
          <w:b/>
        </w:rPr>
        <w:t>Patient 3 (pneumonia):</w:t>
      </w:r>
      <w:r>
        <w:t xml:space="preserve"> </w:t>
      </w:r>
      <w:r>
        <w:rPr>
          <w:b/>
        </w:rPr>
        <w:t>left shift</w:t>
      </w:r>
      <w:r>
        <w:t xml:space="preserve"> (bands) + toxic granulation.</w:t>
      </w:r>
    </w:p>
    <w:p>
      <w:pPr>
        <w:pStyle w:val="ListBullet"/>
      </w:pPr>
      <w:r>
        <w:rPr>
          <w:b/>
        </w:rPr>
        <w:t>Mechanism:</w:t>
      </w:r>
      <w:r>
        <w:t xml:space="preserve"> acute bacterial infection → marrow releases immature neutrophils (bands) → left shift; toxic granulation/Döhle bodies reflect the stress response.</w:t>
      </w:r>
    </w:p>
    <w:p>
      <w:pPr>
        <w:pStyle w:val="Heading3"/>
      </w:pPr>
      <w:r>
        <w:t>9.2 A post-splenectomy smear</w:t>
      </w:r>
    </w:p>
    <w:p>
      <w:r>
        <w:t xml:space="preserve">A patient who underwent splenectomy shows </w:t>
      </w:r>
      <w:r>
        <w:rPr>
          <w:b/>
        </w:rPr>
        <w:t>Howell-Jolly bodies</w:t>
      </w:r>
      <w:r>
        <w:t xml:space="preserve"> (nuclear remnants) and </w:t>
      </w:r>
      <w:r>
        <w:rPr>
          <w:b/>
        </w:rPr>
        <w:t>target cells</w:t>
      </w:r>
      <w:r>
        <w:t>.</w:t>
      </w:r>
    </w:p>
    <w:p>
      <w:pPr>
        <w:pStyle w:val="ListBullet"/>
      </w:pPr>
      <w:r>
        <w:rPr>
          <w:b/>
        </w:rPr>
        <w:t>Mechanism:</w:t>
      </w:r>
      <w:r>
        <w:t xml:space="preserve"> the spleen normally "pits" nuclear remnants from RBCs; without it, remnants persist.</w:t>
      </w:r>
    </w:p>
    <w:p>
      <w:pPr>
        <w:pStyle w:val="Heading3"/>
      </w:pPr>
      <w:r>
        <w:t>9.3 A child with abdominal pain and anemia</w:t>
      </w:r>
    </w:p>
    <w:p>
      <w:r>
        <w:t xml:space="preserve">A child with pica (lead exposure) shows </w:t>
      </w:r>
      <w:r>
        <w:rPr>
          <w:b/>
        </w:rPr>
        <w:t>basophilic stippling</w:t>
      </w:r>
      <w:r>
        <w:t>.</w:t>
      </w:r>
    </w:p>
    <w:p>
      <w:pPr>
        <w:pStyle w:val="ListBullet"/>
      </w:pPr>
      <w:r>
        <w:rPr>
          <w:b/>
        </w:rPr>
        <w:t>Mechanism:</w:t>
      </w:r>
      <w:r>
        <w:t xml:space="preserve"> lead inhibits pyrimidine 5'-nucleotidase → ribosomal RNA aggregates → stippling.</w:t>
      </w:r>
    </w:p>
    <w:p>
      <w:pPr>
        <w:pStyle w:val="Heading3"/>
      </w:pPr>
      <w:r>
        <w:t>9.4 A patient with jaundice and anemia</w:t>
      </w:r>
    </w:p>
    <w:p>
      <w:r>
        <w:t xml:space="preserve">A patient with hemolysis shows </w:t>
      </w:r>
      <w:r>
        <w:rPr>
          <w:b/>
        </w:rPr>
        <w:t>spherocytes</w:t>
      </w:r>
      <w:r>
        <w:t xml:space="preserve"> and </w:t>
      </w:r>
      <w:r>
        <w:rPr>
          <w:b/>
        </w:rPr>
        <w:t>reticulocytosis</w:t>
      </w:r>
      <w:r>
        <w:t>.</w:t>
      </w:r>
    </w:p>
    <w:p>
      <w:pPr>
        <w:pStyle w:val="ListBullet"/>
      </w:pPr>
      <w:r>
        <w:rPr>
          <w:b/>
        </w:rPr>
        <w:t>Mechanism:</w:t>
      </w:r>
      <w:r>
        <w:t xml:space="preserve"> membrane loss → spheres (splenic sequestration) → marrow compensation → reticulocytosis (high retic = destruction problem).</w:t>
      </w:r>
    </w:p>
    <w:p>
      <w:pPr>
        <w:pStyle w:val="Heading3"/>
      </w:pPr>
      <w:r>
        <w:t>9.5 A patient with massive splenomegaly</w:t>
      </w:r>
    </w:p>
    <w:p>
      <w:r>
        <w:t xml:space="preserve">A patient with </w:t>
      </w:r>
      <w:r>
        <w:rPr>
          <w:b/>
        </w:rPr>
        <w:t>myelofibrosis</w:t>
      </w:r>
      <w:r>
        <w:t xml:space="preserve"> shows </w:t>
      </w:r>
      <w:r>
        <w:rPr>
          <w:b/>
        </w:rPr>
        <w:t>teardrop cells (dacrocytes)</w:t>
      </w:r>
      <w:r>
        <w:t xml:space="preserve"> on smear.</w:t>
      </w:r>
    </w:p>
    <w:p>
      <w:pPr>
        <w:pStyle w:val="ListBullet"/>
      </w:pPr>
      <w:r>
        <w:rPr>
          <w:b/>
        </w:rPr>
        <w:t>Mechanism:</w:t>
      </w:r>
      <w:r>
        <w:t xml:space="preserve"> marrow fibrosis squeezes RBCs → teardrop shapes; extramedullary hematopoiesis → splenomegaly.</w:t>
      </w:r>
    </w:p>
    <w:p>
      <w:pPr>
        <w:pStyle w:val="Heading3"/>
      </w:pPr>
      <w:r>
        <w:t>9.6 A teenager with sore throat</w:t>
      </w:r>
    </w:p>
    <w:p>
      <w:r>
        <w:t xml:space="preserve">A teenager with </w:t>
      </w:r>
      <w:r>
        <w:rPr>
          <w:b/>
        </w:rPr>
        <w:t>infectious mononucleosis (EBV)</w:t>
      </w:r>
      <w:r>
        <w:t xml:space="preserve"> shows </w:t>
      </w:r>
      <w:r>
        <w:rPr>
          <w:b/>
        </w:rPr>
        <w:t>atypical lymphocytes</w:t>
      </w:r>
      <w:r>
        <w:t xml:space="preserve"> (enlarged, reactive T cells).</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"Eosinophil is multilobed"</w:t>
            </w:r>
          </w:p>
        </w:tc>
        <w:tc>
          <w:tcPr>
            <w:tcW w:type="dxa" w:w="2340"/>
          </w:tcPr>
          <w:p>
            <w:pPr>
              <w:spacing w:after="0"/>
            </w:pPr>
            <w:r>
              <w:t>All granulocytes seem similar</w:t>
            </w:r>
          </w:p>
        </w:tc>
        <w:tc>
          <w:tcPr>
            <w:tcW w:type="dxa" w:w="2340"/>
          </w:tcPr>
          <w:p>
            <w:pPr>
              <w:spacing w:after="0"/>
            </w:pPr>
            <w:r>
              <w:t xml:space="preserve">Eosinophil = </w:t>
            </w:r>
            <w:r>
              <w:rPr>
                <w:b/>
              </w:rPr>
              <w:t>bilobed</w:t>
            </w:r>
          </w:p>
        </w:tc>
        <w:tc>
          <w:tcPr>
            <w:tcW w:type="dxa" w:w="2340"/>
          </w:tcPr>
          <w:p>
            <w:pPr>
              <w:spacing w:after="0"/>
            </w:pPr>
            <w:r>
              <w:t>Bilobed + red = eosinophil</w:t>
            </w:r>
          </w:p>
        </w:tc>
      </w:tr>
      <w:tr>
        <w:tc>
          <w:tcPr>
            <w:tcW w:type="dxa" w:w="2340"/>
          </w:tcPr>
          <w:p>
            <w:pPr>
              <w:spacing w:after="0"/>
            </w:pPr>
            <w:r>
              <w:t>"Basophil granules are red"</w:t>
            </w:r>
          </w:p>
        </w:tc>
        <w:tc>
          <w:tcPr>
            <w:tcW w:type="dxa" w:w="2340"/>
          </w:tcPr>
          <w:p>
            <w:pPr>
              <w:spacing w:after="0"/>
            </w:pPr>
            <w:r>
              <w:t>Red = "granule color"</w:t>
            </w:r>
          </w:p>
        </w:tc>
        <w:tc>
          <w:tcPr>
            <w:tcW w:type="dxa" w:w="2340"/>
          </w:tcPr>
          <w:p>
            <w:pPr>
              <w:spacing w:after="0"/>
            </w:pPr>
            <w:r>
              <w:t xml:space="preserve">Basophil = </w:t>
            </w:r>
            <w:r>
              <w:rPr>
                <w:b/>
              </w:rPr>
              <w:t>blue-purple</w:t>
            </w:r>
            <w:r>
              <w:t>; eosinophil = red</w:t>
            </w:r>
          </w:p>
        </w:tc>
        <w:tc>
          <w:tcPr>
            <w:tcW w:type="dxa" w:w="2340"/>
          </w:tcPr>
          <w:p>
            <w:pPr>
              <w:spacing w:after="0"/>
            </w:pPr>
            <w:r>
              <w:t>Blue = basophil</w:t>
            </w:r>
          </w:p>
        </w:tc>
      </w:tr>
      <w:tr>
        <w:tc>
          <w:tcPr>
            <w:tcW w:type="dxa" w:w="2340"/>
          </w:tcPr>
          <w:p>
            <w:pPr>
              <w:spacing w:after="0"/>
            </w:pPr>
            <w:r>
              <w:t>"Reticulocyte has DNA"</w:t>
            </w:r>
          </w:p>
        </w:tc>
        <w:tc>
          <w:tcPr>
            <w:tcW w:type="dxa" w:w="2340"/>
          </w:tcPr>
          <w:p>
            <w:pPr>
              <w:spacing w:after="0"/>
            </w:pPr>
            <w:r>
              <w:t>"Immature" suggests nucleus</w:t>
            </w:r>
          </w:p>
        </w:tc>
        <w:tc>
          <w:tcPr>
            <w:tcW w:type="dxa" w:w="2340"/>
          </w:tcPr>
          <w:p>
            <w:pPr>
              <w:spacing w:after="0"/>
            </w:pPr>
            <w:r>
              <w:t xml:space="preserve">Reticulocyte = residual </w:t>
            </w:r>
            <w:r>
              <w:rPr>
                <w:b/>
              </w:rPr>
              <w:t>RNA</w:t>
            </w:r>
          </w:p>
        </w:tc>
        <w:tc>
          <w:tcPr>
            <w:tcW w:type="dxa" w:w="2340"/>
          </w:tcPr>
          <w:p>
            <w:pPr>
              <w:spacing w:after="0"/>
            </w:pPr>
            <w:r>
              <w:t>RNA = reticulocyte</w:t>
            </w:r>
          </w:p>
        </w:tc>
      </w:tr>
      <w:tr>
        <w:tc>
          <w:tcPr>
            <w:tcW w:type="dxa" w:w="2340"/>
          </w:tcPr>
          <w:p>
            <w:pPr>
              <w:spacing w:after="0"/>
            </w:pPr>
            <w:r>
              <w:t>"Platelets have a nucleus"</w:t>
            </w:r>
          </w:p>
        </w:tc>
        <w:tc>
          <w:tcPr>
            <w:tcW w:type="dxa" w:w="2340"/>
          </w:tcPr>
          <w:p>
            <w:pPr>
              <w:spacing w:after="0"/>
            </w:pPr>
            <w:r>
              <w:t>All cells "have nuclei"</w:t>
            </w:r>
          </w:p>
        </w:tc>
        <w:tc>
          <w:tcPr>
            <w:tcW w:type="dxa" w:w="2340"/>
          </w:tcPr>
          <w:p>
            <w:pPr>
              <w:spacing w:after="0"/>
            </w:pPr>
            <w:r>
              <w:t xml:space="preserve">Platelets = </w:t>
            </w:r>
            <w:r>
              <w:rPr>
                <w:b/>
              </w:rPr>
              <w:t>anucleate fragments</w:t>
            </w:r>
          </w:p>
        </w:tc>
        <w:tc>
          <w:tcPr>
            <w:tcW w:type="dxa" w:w="2340"/>
          </w:tcPr>
          <w:p>
            <w:pPr>
              <w:spacing w:after="0"/>
            </w:pPr>
            <w:r>
              <w:t>Platelet = fragment</w:t>
            </w:r>
          </w:p>
        </w:tc>
      </w:tr>
      <w:tr>
        <w:tc>
          <w:tcPr>
            <w:tcW w:type="dxa" w:w="2340"/>
          </w:tcPr>
          <w:p>
            <w:pPr>
              <w:spacing w:after="0"/>
            </w:pPr>
            <w:r>
              <w:t>"Hypersegmented = infection"</w:t>
            </w:r>
          </w:p>
        </w:tc>
        <w:tc>
          <w:tcPr>
            <w:tcW w:type="dxa" w:w="2340"/>
          </w:tcPr>
          <w:p>
            <w:pPr>
              <w:spacing w:after="0"/>
            </w:pPr>
            <w:r>
              <w:t>Infection changes neutrophils</w:t>
            </w:r>
          </w:p>
        </w:tc>
        <w:tc>
          <w:tcPr>
            <w:tcW w:type="dxa" w:w="2340"/>
          </w:tcPr>
          <w:p>
            <w:pPr>
              <w:spacing w:after="0"/>
            </w:pPr>
            <w:r>
              <w:t xml:space="preserve">Hypersegmented = </w:t>
            </w:r>
            <w:r>
              <w:rPr>
                <w:b/>
              </w:rPr>
              <w:t>B12/folate</w:t>
            </w:r>
            <w:r>
              <w:t xml:space="preserve">; infection = </w:t>
            </w:r>
            <w:r>
              <w:rPr>
                <w:b/>
              </w:rPr>
              <w:t>bands</w:t>
            </w:r>
          </w:p>
        </w:tc>
        <w:tc>
          <w:tcPr>
            <w:tcW w:type="dxa" w:w="2340"/>
          </w:tcPr>
          <w:p>
            <w:pPr>
              <w:spacing w:after="0"/>
            </w:pPr>
            <w:r>
              <w:t>Hyperseg = megaloblastic</w:t>
            </w:r>
          </w:p>
        </w:tc>
      </w:tr>
      <w:tr>
        <w:tc>
          <w:tcPr>
            <w:tcW w:type="dxa" w:w="2340"/>
          </w:tcPr>
          <w:p>
            <w:pPr>
              <w:spacing w:after="0"/>
            </w:pPr>
            <w:r>
              <w:t>"Monocyte is small"</w:t>
            </w:r>
          </w:p>
        </w:tc>
        <w:tc>
          <w:tcPr>
            <w:tcW w:type="dxa" w:w="2340"/>
          </w:tcPr>
          <w:p>
            <w:pPr>
              <w:spacing w:after="0"/>
            </w:pPr>
            <w:r>
              <w:t>Lymphocytes are small</w:t>
            </w:r>
          </w:p>
        </w:tc>
        <w:tc>
          <w:tcPr>
            <w:tcW w:type="dxa" w:w="2340"/>
          </w:tcPr>
          <w:p>
            <w:pPr>
              <w:spacing w:after="0"/>
            </w:pPr>
            <w:r>
              <w:t xml:space="preserve">Monocyte = </w:t>
            </w:r>
            <w:r>
              <w:rPr>
                <w:b/>
              </w:rPr>
              <w:t>largest</w:t>
            </w:r>
            <w:r>
              <w:t xml:space="preserve"> WBC</w:t>
            </w:r>
          </w:p>
        </w:tc>
        <w:tc>
          <w:tcPr>
            <w:tcW w:type="dxa" w:w="2340"/>
          </w:tcPr>
          <w:p>
            <w:pPr>
              <w:spacing w:after="0"/>
            </w:pPr>
            <w:r>
              <w:t>Largest = monocyte</w:t>
            </w:r>
          </w:p>
        </w:tc>
      </w:tr>
      <w:tr>
        <w:tc>
          <w:tcPr>
            <w:tcW w:type="dxa" w:w="2340"/>
          </w:tcPr>
          <w:p>
            <w:pPr>
              <w:spacing w:after="0"/>
            </w:pPr>
            <w:r>
              <w:t>"Serum contains fibrinogen"</w:t>
            </w:r>
          </w:p>
        </w:tc>
        <w:tc>
          <w:tcPr>
            <w:tcW w:type="dxa" w:w="2340"/>
          </w:tcPr>
          <w:p>
            <w:pPr>
              <w:spacing w:after="0"/>
            </w:pPr>
            <w:r>
              <w:t>"Serum = liquid blood"</w:t>
            </w:r>
          </w:p>
        </w:tc>
        <w:tc>
          <w:tcPr>
            <w:tcW w:type="dxa" w:w="2340"/>
          </w:tcPr>
          <w:p>
            <w:pPr>
              <w:spacing w:after="0"/>
            </w:pPr>
            <w:r>
              <w:t xml:space="preserve">Serum </w:t>
            </w:r>
            <w:r>
              <w:rPr>
                <w:b/>
              </w:rPr>
              <w:t>lacks</w:t>
            </w:r>
            <w:r>
              <w:t xml:space="preserve"> fibrinogen</w:t>
            </w:r>
          </w:p>
        </w:tc>
        <w:tc>
          <w:tcPr>
            <w:tcW w:type="dxa" w:w="2340"/>
          </w:tcPr>
          <w:p>
            <w:pPr>
              <w:spacing w:after="0"/>
            </w:pPr>
            <w:r>
              <w:t>Serum = plasma − fibrinogen</w:t>
            </w:r>
          </w:p>
        </w:tc>
      </w:tr>
      <w:tr>
        <w:tc>
          <w:tcPr>
            <w:tcW w:type="dxa" w:w="2340"/>
          </w:tcPr>
          <w:p>
            <w:pPr>
              <w:spacing w:after="0"/>
            </w:pPr>
            <w:r>
              <w:t>"Howell-Jolly = iron deficiency"</w:t>
            </w:r>
          </w:p>
        </w:tc>
        <w:tc>
          <w:tcPr>
            <w:tcW w:type="dxa" w:w="2340"/>
          </w:tcPr>
          <w:p>
            <w:pPr>
              <w:spacing w:after="0"/>
            </w:pPr>
            <w:r>
              <w:t>Both are RBC findings</w:t>
            </w:r>
          </w:p>
        </w:tc>
        <w:tc>
          <w:tcPr>
            <w:tcW w:type="dxa" w:w="2340"/>
          </w:tcPr>
          <w:p>
            <w:pPr>
              <w:spacing w:after="0"/>
            </w:pPr>
            <w:r>
              <w:t xml:space="preserve">Howell-Jolly = </w:t>
            </w:r>
            <w:r>
              <w:rPr>
                <w:b/>
              </w:rPr>
              <w:t>splenectomy</w:t>
            </w:r>
          </w:p>
        </w:tc>
        <w:tc>
          <w:tcPr>
            <w:tcW w:type="dxa" w:w="2340"/>
          </w:tcPr>
          <w:p>
            <w:pPr>
              <w:spacing w:after="0"/>
            </w:pPr>
            <w:r>
              <w:t>Nuclear remnant = splenectomy</w:t>
            </w:r>
          </w:p>
        </w:tc>
      </w:tr>
      <w:tr>
        <w:tc>
          <w:tcPr>
            <w:tcW w:type="dxa" w:w="2340"/>
          </w:tcPr>
          <w:p>
            <w:pPr>
              <w:spacing w:after="0"/>
            </w:pPr>
            <w:r>
              <w:t>"Spectrin carries oxygen"</w:t>
            </w:r>
          </w:p>
        </w:tc>
        <w:tc>
          <w:tcPr>
            <w:tcW w:type="dxa" w:w="2340"/>
          </w:tcPr>
          <w:p>
            <w:pPr>
              <w:spacing w:after="0"/>
            </w:pPr>
            <w:r>
              <w:t>"RBC membrane protein"</w:t>
            </w:r>
          </w:p>
        </w:tc>
        <w:tc>
          <w:tcPr>
            <w:tcW w:type="dxa" w:w="2340"/>
          </w:tcPr>
          <w:p>
            <w:pPr>
              <w:spacing w:after="0"/>
            </w:pPr>
            <w:r>
              <w:rPr>
                <w:b/>
              </w:rPr>
              <w:t>Hemoglobin</w:t>
            </w:r>
            <w:r>
              <w:t xml:space="preserve"> carries O₂; spectrin = skeleton</w:t>
            </w:r>
          </w:p>
        </w:tc>
        <w:tc>
          <w:tcPr>
            <w:tcW w:type="dxa" w:w="2340"/>
          </w:tcPr>
          <w:p>
            <w:pPr>
              <w:spacing w:after="0"/>
            </w:pPr>
            <w:r>
              <w:t>Spectrin = deformability</w:t>
            </w:r>
          </w:p>
        </w:tc>
      </w:tr>
      <w:tr>
        <w:tc>
          <w:tcPr>
            <w:tcW w:type="dxa" w:w="2340"/>
          </w:tcPr>
          <w:p>
            <w:pPr>
              <w:spacing w:after="0"/>
            </w:pPr>
            <w:r>
              <w:t>"Specific granules appear at promyelocyte"</w:t>
            </w:r>
          </w:p>
        </w:tc>
        <w:tc>
          <w:tcPr>
            <w:tcW w:type="dxa" w:w="2340"/>
          </w:tcPr>
          <w:p>
            <w:pPr>
              <w:spacing w:after="0"/>
            </w:pPr>
            <w:r>
              <w:t>"Earlier granules = earlier stage"</w:t>
            </w:r>
          </w:p>
        </w:tc>
        <w:tc>
          <w:tcPr>
            <w:tcW w:type="dxa" w:w="2340"/>
          </w:tcPr>
          <w:p>
            <w:pPr>
              <w:spacing w:after="0"/>
            </w:pPr>
            <w:r>
              <w:t xml:space="preserve">Specific = </w:t>
            </w:r>
            <w:r>
              <w:rPr>
                <w:b/>
              </w:rPr>
              <w:t>myelocyte</w:t>
            </w:r>
            <w:r>
              <w:t>; azurophilic = promyelocyte</w:t>
            </w:r>
          </w:p>
        </w:tc>
        <w:tc>
          <w:tcPr>
            <w:tcW w:type="dxa" w:w="2340"/>
          </w:tcPr>
          <w:p>
            <w:pPr>
              <w:spacing w:after="0"/>
            </w:pPr>
            <w:r>
              <w:t>2° = myelocyte</w:t>
            </w:r>
          </w:p>
        </w:tc>
      </w:tr>
      <w:tr>
        <w:tc>
          <w:tcPr>
            <w:tcW w:type="dxa" w:w="2340"/>
          </w:tcPr>
          <w:p>
            <w:pPr>
              <w:spacing w:after="0"/>
            </w:pPr>
            <w:r>
              <w:t>"Basophilic stippling = B12 deficiency"</w:t>
            </w:r>
          </w:p>
        </w:tc>
        <w:tc>
          <w:tcPr>
            <w:tcW w:type="dxa" w:w="2340"/>
          </w:tcPr>
          <w:p>
            <w:pPr>
              <w:spacing w:after="0"/>
            </w:pPr>
            <w:r>
              <w:t>Both are RBC stippling-ish</w:t>
            </w:r>
          </w:p>
        </w:tc>
        <w:tc>
          <w:tcPr>
            <w:tcW w:type="dxa" w:w="2340"/>
          </w:tcPr>
          <w:p>
            <w:pPr>
              <w:spacing w:after="0"/>
            </w:pPr>
            <w:r>
              <w:t xml:space="preserve">Stippling = </w:t>
            </w:r>
            <w:r>
              <w:rPr>
                <w:b/>
              </w:rPr>
              <w:t>lead</w:t>
            </w:r>
            <w:r>
              <w:t>; B12 = hypersegmented neutrophils</w:t>
            </w:r>
          </w:p>
        </w:tc>
        <w:tc>
          <w:tcPr>
            <w:tcW w:type="dxa" w:w="2340"/>
          </w:tcPr>
          <w:p>
            <w:pPr>
              <w:spacing w:after="0"/>
            </w:pPr>
            <w:r>
              <w:t>Lead = stippling</w:t>
            </w:r>
          </w:p>
        </w:tc>
      </w:tr>
      <w:tr>
        <w:tc>
          <w:tcPr>
            <w:tcW w:type="dxa" w:w="2340"/>
          </w:tcPr>
          <w:p>
            <w:pPr>
              <w:spacing w:after="0"/>
            </w:pPr>
            <w:r>
              <w:t>"Atypical lymphocytes = bacterial infection"</w:t>
            </w:r>
          </w:p>
        </w:tc>
        <w:tc>
          <w:tcPr>
            <w:tcW w:type="dxa" w:w="2340"/>
          </w:tcPr>
          <w:p>
            <w:pPr>
              <w:spacing w:after="0"/>
            </w:pPr>
            <w:r>
              <w:t>Lymphocytosis = infection</w:t>
            </w:r>
          </w:p>
        </w:tc>
        <w:tc>
          <w:tcPr>
            <w:tcW w:type="dxa" w:w="2340"/>
          </w:tcPr>
          <w:p>
            <w:pPr>
              <w:spacing w:after="0"/>
            </w:pPr>
            <w:r>
              <w:t xml:space="preserve">Atypical lymphocytes = </w:t>
            </w:r>
            <w:r>
              <w:rPr>
                <w:b/>
              </w:rPr>
              <w:t>EBV</w:t>
            </w:r>
            <w:r>
              <w:t xml:space="preserve"> (viral)</w:t>
            </w:r>
          </w:p>
        </w:tc>
        <w:tc>
          <w:tcPr>
            <w:tcW w:type="dxa" w:w="2340"/>
          </w:tcPr>
          <w:p>
            <w:pPr>
              <w:spacing w:after="0"/>
            </w:pPr>
            <w:r>
              <w:t>EBV = atypical</w:t>
            </w:r>
          </w:p>
        </w:tc>
      </w:tr>
    </w:tbl>
    <w:p>
      <w:pPr>
        <w:pStyle w:val="Heading2"/>
      </w:pPr>
      <w:r>
        <w:t>Reasoning Questions</w:t>
      </w:r>
    </w:p>
    <w:p>
      <w:pPr>
        <w:spacing w:before="160"/>
      </w:pPr>
      <w:r>
        <w:rPr>
          <w:b/>
          <w:color w:val="1F3864"/>
        </w:rPr>
        <w:t xml:space="preserve">DR1. </w:t>
      </w:r>
      <w:r>
        <w:t xml:space="preserve">Why does B12/folate deficiency produce </w:t>
      </w:r>
      <w:r>
        <w:rPr>
          <w:i/>
        </w:rPr>
        <w:t>hypersegmented</w:t>
      </w:r>
      <w:r>
        <w:t xml:space="preserve"> neutrophils while infection produces </w:t>
      </w:r>
      <w:r>
        <w:rPr>
          <w:i/>
        </w:rPr>
        <w:t>band</w:t>
      </w:r>
      <w:r>
        <w:t xml:space="preserve"> forms — two opposite nuclear appearances?</w:t>
      </w:r>
    </w:p>
    <w:p>
      <w:r>
        <w:rPr>
          <w:b/>
        </w:rPr>
        <w:t xml:space="preserve">Answer: </w:t>
      </w:r>
      <w:r>
        <w:t>B12/folate are needed for DNA synthesis; impaired synthesis delays nuclear maturation, so neutrophils continue segmenting (hypersegmented) before release. Infection accelerates marrow release of immature cells, so unsegmented (band) forms appear. The nucleus is the readout of maturation speed — delayed (hypersegmented) vs accelerated (bands).</w:t>
      </w:r>
    </w:p>
    <w:p>
      <w:pPr>
        <w:spacing w:before="160"/>
      </w:pPr>
      <w:r>
        <w:rPr>
          <w:b/>
          <w:color w:val="1F3864"/>
        </w:rPr>
        <w:t xml:space="preserve">DR2. </w:t>
      </w:r>
      <w:r>
        <w:t>Why does a reticulocyte need a supravital stain to be seen, whereas a Howell-Jolly body is visible on routine Wright stain?</w:t>
      </w:r>
    </w:p>
    <w:p>
      <w:r>
        <w:rPr>
          <w:b/>
        </w:rPr>
        <w:t xml:space="preserve">Answer: </w:t>
      </w:r>
      <w:r>
        <w:t>The reticulocyte's ribosomal RNA is diffusely distributed and is best precipitated into a network by a supravital dye applied to living cells; routine stains fix the cell and don't highlight this RNA. The Howell-Jolly body is a condensed chromatin remnant (DNA) that takes up routine nuclear stains — a distinct, dense dot.</w:t>
      </w:r>
    </w:p>
    <w:p>
      <w:pPr>
        <w:spacing w:before="160"/>
      </w:pPr>
      <w:r>
        <w:rPr>
          <w:b/>
          <w:color w:val="1F3864"/>
        </w:rPr>
        <w:t xml:space="preserve">DR3. </w:t>
      </w:r>
      <w:r>
        <w:t>Why does iron deficiency make red cells both microcytic AND hypochromic?</w:t>
      </w:r>
    </w:p>
    <w:p>
      <w:r>
        <w:rPr>
          <w:b/>
        </w:rPr>
        <w:t xml:space="preserve">Answer: </w:t>
      </w:r>
      <w:r>
        <w:t>Iron is the cofactor for heme; without it, each erythroid precursor undergoes extra divisions (smaller cells — microcytic) and each cell contains less hemoglobin (paler — hypochromic with increased central pallor). Both features trace to the same hemoglobin deficiency.</w:t>
      </w:r>
    </w:p>
    <w:p>
      <w:pPr>
        <w:spacing w:before="160"/>
      </w:pPr>
      <w:r>
        <w:rPr>
          <w:b/>
          <w:color w:val="1F3864"/>
        </w:rPr>
        <w:t xml:space="preserve">DR4. </w:t>
      </w:r>
      <w:r>
        <w:t>Why does hereditary spherocytosis cause anemia despite the marrow making more RBCs?</w:t>
      </w:r>
    </w:p>
    <w:p>
      <w:r>
        <w:rPr>
          <w:b/>
        </w:rPr>
        <w:t xml:space="preserve">Answer: </w:t>
      </w:r>
      <w:r>
        <w:t xml:space="preserve">The spectrin/ankyrin defect makes RBCs spherical and less deformable; the spleen traps and destroys them (extravascular hemolysis). The marrow compensates (reticulocytosis), but destruction outpaces production → anemia. The disease is one of </w:t>
      </w:r>
      <w:r>
        <w:rPr>
          <w:i/>
        </w:rPr>
        <w:t>shape</w:t>
      </w:r>
      <w:r>
        <w:t>, not production.</w:t>
      </w:r>
    </w:p>
    <w:p>
      <w:pPr>
        <w:spacing w:before="160"/>
      </w:pPr>
      <w:r>
        <w:rPr>
          <w:b/>
          <w:color w:val="1F3864"/>
        </w:rPr>
        <w:t xml:space="preserve">DR5. </w:t>
      </w:r>
      <w:r>
        <w:t>Why do platelets have two granule populations with different contents?</w:t>
      </w:r>
    </w:p>
    <w:p>
      <w:r>
        <w:rPr>
          <w:b/>
        </w:rPr>
        <w:t xml:space="preserve">Answer: </w:t>
      </w:r>
      <w:r>
        <w:t>α-granules carry adhesive proteins (fibrinogen, vWF) needed to build the platelet plug, while dense granules carry small molecules (ADP, Ca²⁺) that amplify activation and recruit more platelets. Two phases — adhesion and amplification — require two cargoes.</w:t>
      </w:r>
    </w:p>
    <w:p>
      <w:pPr>
        <w:spacing w:before="160"/>
      </w:pPr>
      <w:r>
        <w:rPr>
          <w:b/>
          <w:color w:val="1F3864"/>
        </w:rPr>
        <w:t xml:space="preserve">DR6. </w:t>
      </w:r>
      <w:r>
        <w:t>How can a single smear finding (reticulocyte count) separate "production" from "destruction" anemias?</w:t>
      </w:r>
    </w:p>
    <w:p>
      <w:r>
        <w:rPr>
          <w:b/>
        </w:rPr>
        <w:t xml:space="preserve">Answer: </w:t>
      </w:r>
      <w:r>
        <w:t>A high reticulocyte count means the marrow is responding (producing young RBCs) → the anemia is due to loss/destruction (hemolysis, bleeding). A low count means the marrow is failing to respond → a production problem (aplasia, deficiency). The reticulocyte is the marrow's "output meter."</w:t>
      </w:r>
    </w:p>
    <w:p>
      <w:pPr>
        <w:spacing w:after="0" w:before="0"/>
        <w:ind w:left="216"/>
      </w:pPr>
      <w:r>
        <w:rPr>
          <w:rFonts w:ascii="Consolas" w:hAnsi="Consolas"/>
          <w:color w:val="333333"/>
          <w:sz w:val="18"/>
        </w:rPr>
        <w:t>CELL/FINDING ──▶ KEY FEATURE ──▶ MECHANISM ──▶ NORMAL %/VALUE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Neutrophil ──▶ 3–5 lobes + lilac granules ──▶ phagocytosis ──▶ 60–70% ──▶ bacterial infection ──▶ "bilobed"</w:t>
      </w:r>
    </w:p>
    <w:p>
      <w:pPr>
        <w:spacing w:after="0" w:before="0"/>
        <w:ind w:left="216"/>
      </w:pPr>
      <w:r>
        <w:rPr>
          <w:rFonts w:ascii="Consolas" w:hAnsi="Consolas"/>
          <w:color w:val="333333"/>
          <w:sz w:val="18"/>
        </w:rPr>
        <w:t>Eosinophil ──▶ bilobed + red ──▶ parasite/allergy ──▶ 1–4% ──▶ parasites ──▶ "multilobed"</w:t>
      </w:r>
    </w:p>
    <w:p>
      <w:pPr>
        <w:spacing w:after="0" w:before="0"/>
        <w:ind w:left="216"/>
      </w:pPr>
      <w:r>
        <w:rPr>
          <w:rFonts w:ascii="Consolas" w:hAnsi="Consolas"/>
          <w:color w:val="333333"/>
          <w:sz w:val="18"/>
        </w:rPr>
        <w:t>Basophil ──▶ blue, hidden nucleus ──▶ histamine/heparin ──▶ 0.5–1% ──▶ CML ──▶ "red"</w:t>
      </w:r>
    </w:p>
    <w:p>
      <w:pPr>
        <w:spacing w:after="0" w:before="0"/>
        <w:ind w:left="216"/>
      </w:pPr>
      <w:r>
        <w:rPr>
          <w:rFonts w:ascii="Consolas" w:hAnsi="Consolas"/>
          <w:color w:val="333333"/>
          <w:sz w:val="18"/>
        </w:rPr>
        <w:t>Lymphocyte ──▶ round dense + rim ──▶ adaptive immunity ──▶ 20–30% ──▶ viral ──▶ "largest"</w:t>
      </w:r>
    </w:p>
    <w:p>
      <w:pPr>
        <w:spacing w:after="0" w:before="0"/>
        <w:ind w:left="216"/>
      </w:pPr>
      <w:r>
        <w:rPr>
          <w:rFonts w:ascii="Consolas" w:hAnsi="Consolas"/>
          <w:color w:val="333333"/>
          <w:sz w:val="18"/>
        </w:rPr>
        <w:t>Monocyte ──▶ kidney + largest ──▶ macrophage precursor ──▶ 3–8% ──▶ chronic inflammation ──▶ "small"</w:t>
      </w:r>
    </w:p>
    <w:p>
      <w:pPr>
        <w:spacing w:after="0" w:before="0"/>
        <w:ind w:left="216"/>
      </w:pPr>
      <w:r>
        <w:rPr>
          <w:rFonts w:ascii="Consolas" w:hAnsi="Consolas"/>
          <w:color w:val="333333"/>
          <w:sz w:val="18"/>
        </w:rPr>
        <w:t>RBC ──▶ biconcave, anucleate ──▶ gas exchange ──▶ ~5 million/µL ──▶ anemia ──▶ "has nucleus"</w:t>
      </w:r>
    </w:p>
    <w:p>
      <w:pPr>
        <w:spacing w:after="0" w:before="0"/>
        <w:ind w:left="216"/>
      </w:pPr>
      <w:r>
        <w:rPr>
          <w:rFonts w:ascii="Consolas" w:hAnsi="Consolas"/>
          <w:color w:val="333333"/>
          <w:sz w:val="18"/>
        </w:rPr>
        <w:t>Spectrin ──▶ membrane skeleton ──▶ deformability ──▶ — ──▶ spherocytosis ──▶ "carries O₂"</w:t>
      </w:r>
    </w:p>
    <w:p>
      <w:pPr>
        <w:spacing w:after="0" w:before="0"/>
        <w:ind w:left="216"/>
      </w:pPr>
      <w:r>
        <w:rPr>
          <w:rFonts w:ascii="Consolas" w:hAnsi="Consolas"/>
          <w:color w:val="333333"/>
          <w:sz w:val="18"/>
        </w:rPr>
        <w:t>Reticulocyte ──▶ residual RNA ──▶ young RBC ──▶ 0.5–2% ──▶ ↑ hemolysis ──▶ "DNA"</w:t>
      </w:r>
    </w:p>
    <w:p>
      <w:pPr>
        <w:spacing w:after="0" w:before="0"/>
        <w:ind w:left="216"/>
      </w:pPr>
      <w:r>
        <w:rPr>
          <w:rFonts w:ascii="Consolas" w:hAnsi="Consolas"/>
          <w:color w:val="333333"/>
          <w:sz w:val="18"/>
        </w:rPr>
        <w:t>Platelet ──▶ anucleate + granules ──▶ hemostasis ──▶ 150–400k/µL ──▶ thrombocytopenia ──▶ "nucleus"</w:t>
      </w:r>
    </w:p>
    <w:p>
      <w:pPr>
        <w:spacing w:after="0" w:before="0"/>
        <w:ind w:left="216"/>
      </w:pPr>
      <w:r>
        <w:rPr>
          <w:rFonts w:ascii="Consolas" w:hAnsi="Consolas"/>
          <w:color w:val="333333"/>
          <w:sz w:val="18"/>
        </w:rPr>
        <w:t>α-granule ──▶ fibrinogen/vWF ──▶ adhesion ──▶ — ──▶ — ──▶ "ADP"</w:t>
      </w:r>
    </w:p>
    <w:p>
      <w:pPr>
        <w:spacing w:after="0" w:before="0"/>
        <w:ind w:left="216"/>
      </w:pPr>
      <w:r>
        <w:rPr>
          <w:rFonts w:ascii="Consolas" w:hAnsi="Consolas"/>
          <w:color w:val="333333"/>
          <w:sz w:val="18"/>
        </w:rPr>
        <w:t>Dense granule ──▶ ADP/Ca²⁺ ──▶ activation ──▶ — ──▶ storage-pool disease ──▶ "fibrinogen"</w:t>
      </w:r>
    </w:p>
    <w:p>
      <w:pPr>
        <w:spacing w:after="0" w:before="0"/>
        <w:ind w:left="216"/>
      </w:pPr>
      <w:r>
        <w:rPr>
          <w:rFonts w:ascii="Consolas" w:hAnsi="Consolas"/>
          <w:color w:val="333333"/>
          <w:sz w:val="18"/>
        </w:rPr>
        <w:t>Left shift ──▶ bands ──▶ rapid release ──▶ — ──▶ infection ──▶ "B12"</w:t>
      </w:r>
    </w:p>
    <w:p>
      <w:pPr>
        <w:spacing w:after="0" w:before="0"/>
        <w:ind w:left="216"/>
      </w:pPr>
      <w:r>
        <w:rPr>
          <w:rFonts w:ascii="Consolas" w:hAnsi="Consolas"/>
          <w:color w:val="333333"/>
          <w:sz w:val="18"/>
        </w:rPr>
        <w:t>Hypersegmented ──▶ ≥6 lobes ──▶ DNA delay ──▶ — ──▶ B12/folate ──▶ "infection"</w:t>
      </w:r>
    </w:p>
    <w:p>
      <w:pPr>
        <w:spacing w:after="0" w:before="0"/>
        <w:ind w:left="216"/>
      </w:pPr>
      <w:r>
        <w:rPr>
          <w:rFonts w:ascii="Consolas" w:hAnsi="Consolas"/>
          <w:color w:val="333333"/>
          <w:sz w:val="18"/>
        </w:rPr>
        <w:t>Howell-Jolly ──▶ nuclear remnant ──▶ no splenic pitting ──▶ — ──▶ splenectomy ──▶ "iron"</w:t>
      </w:r>
    </w:p>
    <w:p>
      <w:pPr>
        <w:spacing w:after="0" w:before="0"/>
        <w:ind w:left="216"/>
      </w:pPr>
      <w:r>
        <w:rPr>
          <w:rFonts w:ascii="Consolas" w:hAnsi="Consolas"/>
          <w:color w:val="333333"/>
          <w:sz w:val="18"/>
        </w:rPr>
        <w:t>Stippling ──▶ RNA aggregates ──▶ lead enzyme block ──▶ — ──▶ lead poisoning ──▶ "B12"</w:t>
      </w:r>
    </w:p>
    <w:p>
      <w:pPr>
        <w:spacing w:after="0" w:before="0"/>
        <w:ind w:left="216"/>
      </w:pPr>
      <w:r>
        <w:rPr>
          <w:rFonts w:ascii="Consolas" w:hAnsi="Consolas"/>
          <w:color w:val="333333"/>
          <w:sz w:val="18"/>
        </w:rPr>
        <w:t>Teardrop ──▶ dacrocyte ──▶ marrow fibrosis ──▶ — ──▶ myelofibrosis ──▶ "iron"</w:t>
      </w:r>
    </w:p>
    <w:p>
      <w:pPr>
        <w:pStyle w:val="Heading2"/>
      </w:pPr>
      <w:r>
        <w:t>Key Points</w:t>
      </w:r>
    </w:p>
    <w:p>
      <w:pPr>
        <w:spacing w:after="40"/>
        <w:ind w:left="360"/>
      </w:pPr>
      <w:r>
        <w:t xml:space="preserve">1. </w:t>
      </w:r>
      <w:r>
        <w:rPr>
          <w:b/>
        </w:rPr>
        <w:t>Plasma − fibrinogen = serum.</w:t>
      </w:r>
    </w:p>
    <w:p>
      <w:pPr>
        <w:spacing w:after="40"/>
        <w:ind w:left="360"/>
      </w:pPr>
      <w:r>
        <w:t xml:space="preserve">2. </w:t>
      </w:r>
      <w:r>
        <w:rPr>
          <w:b/>
        </w:rPr>
        <w:t>RBC = biconcave, anucleate, spectrin skeleton, central pallor ~⅓; ~120-day lifespan.</w:t>
      </w:r>
    </w:p>
    <w:p>
      <w:pPr>
        <w:spacing w:after="40"/>
        <w:ind w:left="360"/>
      </w:pPr>
      <w:r>
        <w:t xml:space="preserve">3. </w:t>
      </w:r>
      <w:r>
        <w:rPr>
          <w:b/>
        </w:rPr>
        <w:t>Neutrophil = 3–5 lobes + neutral granules; Eosinophil = bilobed + RED; Basophil = obscured + BLUE.</w:t>
      </w:r>
    </w:p>
    <w:p>
      <w:pPr>
        <w:spacing w:after="40"/>
        <w:ind w:left="360"/>
      </w:pPr>
      <w:r>
        <w:t xml:space="preserve">4. </w:t>
      </w:r>
      <w:r>
        <w:rPr>
          <w:b/>
        </w:rPr>
        <w:t>Lymphocyte = round dense nucleus + thin rim; Monocyte = LARGEST + kidney nucleus + vacuoles.</w:t>
      </w:r>
    </w:p>
    <w:p>
      <w:pPr>
        <w:spacing w:after="40"/>
        <w:ind w:left="360"/>
      </w:pPr>
      <w:r>
        <w:t xml:space="preserve">5. </w:t>
      </w:r>
      <w:r>
        <w:rPr>
          <w:b/>
        </w:rPr>
        <w:t>Azurophilic (primary) granules = promyelocyte (lysosomes); specific (secondary) = myelocyte.</w:t>
      </w:r>
    </w:p>
    <w:p>
      <w:pPr>
        <w:spacing w:after="40"/>
        <w:ind w:left="360"/>
      </w:pPr>
      <w:r>
        <w:t xml:space="preserve">6. </w:t>
      </w:r>
      <w:r>
        <w:rPr>
          <w:b/>
        </w:rPr>
        <w:t>Platelets = anucleate megakaryocyte fragments; α-granules (fibrinogen/vWF) + dense granules (ADP/Ca²⁺).</w:t>
      </w:r>
    </w:p>
    <w:p>
      <w:pPr>
        <w:spacing w:after="40"/>
        <w:ind w:left="360"/>
      </w:pPr>
      <w:r>
        <w:t xml:space="preserve">7. </w:t>
      </w:r>
      <w:r>
        <w:rPr>
          <w:b/>
        </w:rPr>
        <w:t>Reticulocyte = residual RNA, supravital stain; ↑ in hemolysis/bleeding.</w:t>
      </w:r>
    </w:p>
    <w:p>
      <w:pPr>
        <w:spacing w:after="40"/>
        <w:ind w:left="360"/>
      </w:pPr>
      <w:r>
        <w:t xml:space="preserve">8. </w:t>
      </w:r>
      <w:r>
        <w:rPr>
          <w:b/>
        </w:rPr>
        <w:t>Left shift (bands) = bacterial infection; hypersegmented (≥6 lobes) = B12/folate deficiency.</w:t>
      </w:r>
    </w:p>
    <w:p>
      <w:pPr>
        <w:spacing w:after="40"/>
        <w:ind w:left="360"/>
      </w:pPr>
      <w:r>
        <w:t xml:space="preserve">9. </w:t>
      </w:r>
      <w:r>
        <w:rPr>
          <w:b/>
        </w:rPr>
        <w:t>Howell-Jolly = post-splenectomy; basophilic stippling = lead; teardrop cells = myelofibrosis.</w:t>
      </w:r>
    </w:p>
    <w:p>
      <w:pPr>
        <w:spacing w:after="40"/>
        <w:ind w:left="360"/>
      </w:pPr>
      <w:r>
        <w:t xml:space="preserve">10. </w:t>
      </w:r>
      <w:r>
        <w:rPr>
          <w:b/>
        </w:rPr>
        <w:t>Iron deficiency = microcytic hypochromic; B12/folate = macrocytic + hypersegmented neutrophils.</w:t>
      </w:r>
    </w:p>
    <w:p>
      <w:pPr>
        <w:pStyle w:val="Heading2"/>
      </w:pPr>
      <w:r>
        <w:t>Self-Assessment Questions</w:t>
      </w:r>
    </w:p>
    <w:p>
      <w:pPr>
        <w:spacing w:before="160"/>
      </w:pPr>
      <w:r>
        <w:rPr>
          <w:b/>
          <w:color w:val="1F3864"/>
        </w:rPr>
        <w:t xml:space="preserve">Q1. </w:t>
      </w:r>
      <w:r>
        <w:t>A reticulocyte is identified by residual:</w:t>
      </w:r>
    </w:p>
    <w:p>
      <w:pPr>
        <w:spacing w:after="40"/>
        <w:ind w:left="432"/>
      </w:pPr>
      <w:r>
        <w:t>A) Golgi</w:t>
      </w:r>
    </w:p>
    <w:p>
      <w:pPr>
        <w:spacing w:after="40"/>
        <w:ind w:left="432"/>
      </w:pPr>
      <w:r>
        <w:t>B) DNA</w:t>
      </w:r>
    </w:p>
    <w:p>
      <w:pPr>
        <w:spacing w:after="40"/>
        <w:ind w:left="432"/>
      </w:pPr>
      <w:r>
        <w:t>C) RNA / ribosomes</w:t>
      </w:r>
    </w:p>
    <w:p>
      <w:pPr>
        <w:spacing w:after="40"/>
        <w:ind w:left="432"/>
      </w:pPr>
      <w:r>
        <w:t>D) Mitochondria</w:t>
      </w:r>
    </w:p>
    <w:p>
      <w:pPr>
        <w:spacing w:before="80"/>
      </w:pPr>
      <w:r>
        <w:rPr>
          <w:b/>
          <w:color w:val="1F3864"/>
        </w:rPr>
        <w:t xml:space="preserve">Answer: </w:t>
      </w:r>
      <w:r>
        <w:rPr>
          <w:b/>
        </w:rPr>
        <w:t>C.</w:t>
      </w:r>
      <w:r>
        <w:t xml:space="preserve">  Reticulocytes retain ribosomal RNA (supravital stain). DNA is extruded with the nucleus.</w:t>
      </w:r>
    </w:p>
    <w:p>
      <w:pPr>
        <w:spacing w:before="40"/>
      </w:pPr>
      <w:r>
        <w:rPr>
          <w:b/>
          <w:color w:val="2E5E7E"/>
        </w:rPr>
        <w:t xml:space="preserve">Key point: </w:t>
      </w:r>
      <w:r>
        <w:t>reticulocyte = RNA.</w:t>
      </w:r>
    </w:p>
    <w:p>
      <w:pPr>
        <w:spacing w:before="160"/>
      </w:pPr>
      <w:r>
        <w:rPr>
          <w:b/>
          <w:color w:val="1F3864"/>
        </w:rPr>
        <w:t xml:space="preserve">Q2. </w:t>
      </w:r>
      <w:r>
        <w:t>The stain used to demonstrate reticulocytes is:</w:t>
      </w:r>
    </w:p>
    <w:p>
      <w:pPr>
        <w:spacing w:after="40"/>
        <w:ind w:left="432"/>
      </w:pPr>
      <w:r>
        <w:t>A) Wright-Giemsa only</w:t>
      </w:r>
    </w:p>
    <w:p>
      <w:pPr>
        <w:spacing w:after="40"/>
        <w:ind w:left="432"/>
      </w:pPr>
      <w:r>
        <w:t>B) PAS</w:t>
      </w:r>
    </w:p>
    <w:p>
      <w:pPr>
        <w:spacing w:after="40"/>
        <w:ind w:left="432"/>
      </w:pPr>
      <w:r>
        <w:t>C) H&amp;E</w:t>
      </w:r>
    </w:p>
    <w:p>
      <w:pPr>
        <w:spacing w:after="40"/>
        <w:ind w:left="432"/>
      </w:pPr>
      <w:r>
        <w:t>D) Supravital stain (new methylene blue)</w:t>
      </w:r>
    </w:p>
    <w:p>
      <w:pPr>
        <w:spacing w:before="80"/>
      </w:pPr>
      <w:r>
        <w:rPr>
          <w:b/>
          <w:color w:val="1F3864"/>
        </w:rPr>
        <w:t xml:space="preserve">Answer: </w:t>
      </w:r>
      <w:r>
        <w:rPr>
          <w:b/>
        </w:rPr>
        <w:t>D.</w:t>
      </w:r>
      <w:r>
        <w:t xml:space="preserve">  Supravital dyes precipitate the ribosomal network.</w:t>
      </w:r>
    </w:p>
    <w:p>
      <w:pPr>
        <w:spacing w:before="40"/>
      </w:pPr>
      <w:r>
        <w:rPr>
          <w:b/>
          <w:color w:val="2E5E7E"/>
        </w:rPr>
        <w:t xml:space="preserve">Key point: </w:t>
      </w:r>
      <w:r>
        <w:t>reticulocyte = supravital.</w:t>
      </w:r>
    </w:p>
    <w:p>
      <w:pPr>
        <w:spacing w:before="160"/>
      </w:pPr>
      <w:r>
        <w:rPr>
          <w:b/>
          <w:color w:val="1F3864"/>
        </w:rPr>
        <w:t xml:space="preserve">Q3. </w:t>
      </w:r>
      <w:r>
        <w:t>Eosinophils characteristically have:</w:t>
      </w:r>
    </w:p>
    <w:p>
      <w:pPr>
        <w:spacing w:after="40"/>
        <w:ind w:left="432"/>
      </w:pPr>
      <w:r>
        <w:t>A) Round nucleus + thin rim</w:t>
      </w:r>
    </w:p>
    <w:p>
      <w:pPr>
        <w:spacing w:after="40"/>
        <w:ind w:left="432"/>
      </w:pPr>
      <w:r>
        <w:t>B) Multilobed nucleus + neutral granules</w:t>
      </w:r>
    </w:p>
    <w:p>
      <w:pPr>
        <w:spacing w:after="40"/>
        <w:ind w:left="432"/>
      </w:pPr>
      <w:r>
        <w:t>C) Bilobed nucleus + red-orange granules</w:t>
      </w:r>
    </w:p>
    <w:p>
      <w:pPr>
        <w:spacing w:after="40"/>
        <w:ind w:left="432"/>
      </w:pPr>
      <w:r>
        <w:t>D) Obscured nucleus + blue granules</w:t>
      </w:r>
    </w:p>
    <w:p>
      <w:pPr>
        <w:spacing w:before="80"/>
      </w:pPr>
      <w:r>
        <w:rPr>
          <w:b/>
          <w:color w:val="1F3864"/>
        </w:rPr>
        <w:t xml:space="preserve">Answer: </w:t>
      </w:r>
      <w:r>
        <w:rPr>
          <w:b/>
        </w:rPr>
        <w:t>C.</w:t>
      </w:r>
      <w:r>
        <w:t xml:space="preserve">  Eosinophil = bilobed + red-orange granules (major basic protein).</w:t>
      </w:r>
    </w:p>
    <w:p>
      <w:pPr>
        <w:spacing w:before="40"/>
      </w:pPr>
      <w:r>
        <w:rPr>
          <w:b/>
          <w:color w:val="2E5E7E"/>
        </w:rPr>
        <w:t xml:space="preserve">Key point: </w:t>
      </w:r>
      <w:r>
        <w:t>eosinophil = bilobed + red.</w:t>
      </w:r>
    </w:p>
    <w:p>
      <w:pPr>
        <w:spacing w:before="160"/>
      </w:pPr>
      <w:r>
        <w:rPr>
          <w:b/>
          <w:color w:val="1F3864"/>
        </w:rPr>
        <w:t xml:space="preserve">Q4. </w:t>
      </w:r>
      <w:r>
        <w:t>The granules that obscure the nucleus are seen in:</w:t>
      </w:r>
    </w:p>
    <w:p>
      <w:pPr>
        <w:spacing w:after="40"/>
        <w:ind w:left="432"/>
      </w:pPr>
      <w:r>
        <w:t>A) Basophils</w:t>
      </w:r>
    </w:p>
    <w:p>
      <w:pPr>
        <w:spacing w:after="40"/>
        <w:ind w:left="432"/>
      </w:pPr>
      <w:r>
        <w:t>B) Monocytes</w:t>
      </w:r>
    </w:p>
    <w:p>
      <w:pPr>
        <w:spacing w:after="40"/>
        <w:ind w:left="432"/>
      </w:pPr>
      <w:r>
        <w:t>C) Neutrophils</w:t>
      </w:r>
    </w:p>
    <w:p>
      <w:pPr>
        <w:spacing w:after="40"/>
        <w:ind w:left="432"/>
      </w:pPr>
      <w:r>
        <w:t>D) Eosinophils</w:t>
      </w:r>
    </w:p>
    <w:p>
      <w:pPr>
        <w:spacing w:before="80"/>
      </w:pPr>
      <w:r>
        <w:rPr>
          <w:b/>
          <w:color w:val="1F3864"/>
        </w:rPr>
        <w:t xml:space="preserve">Answer: </w:t>
      </w:r>
      <w:r>
        <w:rPr>
          <w:b/>
        </w:rPr>
        <w:t>A.</w:t>
      </w:r>
      <w:r>
        <w:t xml:space="preserve">  Basophil's dense blue-purple granules obscure the nucleus.</w:t>
      </w:r>
    </w:p>
    <w:p>
      <w:pPr>
        <w:spacing w:before="40"/>
      </w:pPr>
      <w:r>
        <w:rPr>
          <w:b/>
          <w:color w:val="2E5E7E"/>
        </w:rPr>
        <w:t xml:space="preserve">Key point: </w:t>
      </w:r>
      <w:r>
        <w:t>obscured nucleus = basophil.</w:t>
      </w:r>
    </w:p>
    <w:p>
      <w:pPr>
        <w:spacing w:before="160"/>
      </w:pPr>
      <w:r>
        <w:rPr>
          <w:b/>
          <w:color w:val="1F3864"/>
        </w:rPr>
        <w:t xml:space="preserve">Q5. </w:t>
      </w:r>
      <w:r>
        <w:t>The largest leukocyte in peripheral blood is the:</w:t>
      </w:r>
    </w:p>
    <w:p>
      <w:pPr>
        <w:spacing w:after="40"/>
        <w:ind w:left="432"/>
      </w:pPr>
      <w:r>
        <w:t>A) Neutrophil</w:t>
      </w:r>
    </w:p>
    <w:p>
      <w:pPr>
        <w:spacing w:after="40"/>
        <w:ind w:left="432"/>
      </w:pPr>
      <w:r>
        <w:t>B) Lymphocyte</w:t>
      </w:r>
    </w:p>
    <w:p>
      <w:pPr>
        <w:spacing w:after="40"/>
        <w:ind w:left="432"/>
      </w:pPr>
      <w:r>
        <w:t>C) Monocyte</w:t>
      </w:r>
    </w:p>
    <w:p>
      <w:pPr>
        <w:spacing w:after="40"/>
        <w:ind w:left="432"/>
      </w:pPr>
      <w:r>
        <w:t>D) Eosinophil</w:t>
      </w:r>
    </w:p>
    <w:p>
      <w:pPr>
        <w:spacing w:before="80"/>
      </w:pPr>
      <w:r>
        <w:rPr>
          <w:b/>
          <w:color w:val="1F3864"/>
        </w:rPr>
        <w:t xml:space="preserve">Answer: </w:t>
      </w:r>
      <w:r>
        <w:rPr>
          <w:b/>
        </w:rPr>
        <w:t>C.</w:t>
      </w:r>
      <w:r>
        <w:t xml:space="preserve">  Monocyte (15–20 µm) is the largest.</w:t>
      </w:r>
    </w:p>
    <w:p>
      <w:pPr>
        <w:spacing w:before="40"/>
      </w:pPr>
      <w:r>
        <w:rPr>
          <w:b/>
          <w:color w:val="2E5E7E"/>
        </w:rPr>
        <w:t xml:space="preserve">Key point: </w:t>
      </w:r>
      <w:r>
        <w:t>largest = monocyte.</w:t>
      </w:r>
    </w:p>
    <w:p>
      <w:pPr>
        <w:spacing w:before="160"/>
      </w:pPr>
      <w:r>
        <w:rPr>
          <w:b/>
          <w:color w:val="1F3864"/>
        </w:rPr>
        <w:t xml:space="preserve">Q6. </w:t>
      </w:r>
      <w:r>
        <w:t>The nucleus of a monocyte is typically:</w:t>
      </w:r>
    </w:p>
    <w:p>
      <w:pPr>
        <w:spacing w:after="40"/>
        <w:ind w:left="432"/>
      </w:pPr>
      <w:r>
        <w:t>A) Bilobed</w:t>
      </w:r>
    </w:p>
    <w:p>
      <w:pPr>
        <w:spacing w:after="40"/>
        <w:ind w:left="432"/>
      </w:pPr>
      <w:r>
        <w:t>B) Kidney- or horseshoe-shaped</w:t>
      </w:r>
    </w:p>
    <w:p>
      <w:pPr>
        <w:spacing w:after="40"/>
        <w:ind w:left="432"/>
      </w:pPr>
      <w:r>
        <w:t>C) Multilobed (5 lobes)</w:t>
      </w:r>
    </w:p>
    <w:p>
      <w:pPr>
        <w:spacing w:after="40"/>
        <w:ind w:left="432"/>
      </w:pPr>
      <w:r>
        <w:t>D) Round and dense</w:t>
      </w:r>
    </w:p>
    <w:p>
      <w:pPr>
        <w:spacing w:before="80"/>
      </w:pPr>
      <w:r>
        <w:rPr>
          <w:b/>
          <w:color w:val="1F3864"/>
        </w:rPr>
        <w:t xml:space="preserve">Answer: </w:t>
      </w:r>
      <w:r>
        <w:rPr>
          <w:b/>
        </w:rPr>
        <w:t>B.</w:t>
      </w:r>
      <w:r>
        <w:t xml:space="preserve">  Monocyte = kidney/horseshoe, lacy nucleus.</w:t>
      </w:r>
    </w:p>
    <w:p>
      <w:pPr>
        <w:spacing w:before="40"/>
      </w:pPr>
      <w:r>
        <w:rPr>
          <w:b/>
          <w:color w:val="2E5E7E"/>
        </w:rPr>
        <w:t xml:space="preserve">Key point: </w:t>
      </w:r>
      <w:r>
        <w:t>monocyte = kidney nucleus.</w:t>
      </w:r>
    </w:p>
    <w:p>
      <w:pPr>
        <w:spacing w:before="160"/>
      </w:pPr>
      <w:r>
        <w:rPr>
          <w:b/>
          <w:color w:val="1F3864"/>
        </w:rPr>
        <w:t xml:space="preserve">Q7. </w:t>
      </w:r>
      <w:r>
        <w:t>Specific (secondary) granules of neutrophils first appear at the:</w:t>
      </w:r>
    </w:p>
    <w:p>
      <w:pPr>
        <w:spacing w:after="40"/>
        <w:ind w:left="432"/>
      </w:pPr>
      <w:r>
        <w:t>A) Myeloblast</w:t>
      </w:r>
    </w:p>
    <w:p>
      <w:pPr>
        <w:spacing w:after="40"/>
        <w:ind w:left="432"/>
      </w:pPr>
      <w:r>
        <w:t>B) Promyelocyte</w:t>
      </w:r>
    </w:p>
    <w:p>
      <w:pPr>
        <w:spacing w:after="40"/>
        <w:ind w:left="432"/>
      </w:pPr>
      <w:r>
        <w:t>C) Myelocyte</w:t>
      </w:r>
    </w:p>
    <w:p>
      <w:pPr>
        <w:spacing w:after="40"/>
        <w:ind w:left="432"/>
      </w:pPr>
      <w:r>
        <w:t>D) Metamyelocyte</w:t>
      </w:r>
    </w:p>
    <w:p>
      <w:pPr>
        <w:spacing w:before="80"/>
      </w:pPr>
      <w:r>
        <w:rPr>
          <w:b/>
          <w:color w:val="1F3864"/>
        </w:rPr>
        <w:t xml:space="preserve">Answer: </w:t>
      </w:r>
      <w:r>
        <w:rPr>
          <w:b/>
        </w:rPr>
        <w:t>C.</w:t>
      </w:r>
      <w:r>
        <w:t xml:space="preserve">  Specific granules appear at the myelocyte stage.</w:t>
      </w:r>
    </w:p>
    <w:p>
      <w:pPr>
        <w:spacing w:before="40"/>
      </w:pPr>
      <w:r>
        <w:rPr>
          <w:b/>
          <w:color w:val="2E5E7E"/>
        </w:rPr>
        <w:t xml:space="preserve">Key point: </w:t>
      </w:r>
      <w:r>
        <w:t>specific = myelocyte.</w:t>
      </w:r>
    </w:p>
    <w:p>
      <w:pPr>
        <w:spacing w:before="160"/>
      </w:pPr>
      <w:r>
        <w:rPr>
          <w:b/>
          <w:color w:val="1F3864"/>
        </w:rPr>
        <w:t xml:space="preserve">Q8. </w:t>
      </w:r>
      <w:r>
        <w:t>Azurophilic (primary) granules of neutrophils are essentially:</w:t>
      </w:r>
    </w:p>
    <w:p>
      <w:pPr>
        <w:spacing w:after="40"/>
        <w:ind w:left="432"/>
      </w:pPr>
      <w:r>
        <w:t>A) Glycogen</w:t>
      </w:r>
    </w:p>
    <w:p>
      <w:pPr>
        <w:spacing w:after="40"/>
        <w:ind w:left="432"/>
      </w:pPr>
      <w:r>
        <w:t>B) Secretory vesicles</w:t>
      </w:r>
    </w:p>
    <w:p>
      <w:pPr>
        <w:spacing w:after="40"/>
        <w:ind w:left="432"/>
      </w:pPr>
      <w:r>
        <w:t>C) Lysosomes (myeloperoxidase)</w:t>
      </w:r>
    </w:p>
    <w:p>
      <w:pPr>
        <w:spacing w:after="40"/>
        <w:ind w:left="432"/>
      </w:pPr>
      <w:r>
        <w:t>D) Mitochondria</w:t>
      </w:r>
    </w:p>
    <w:p>
      <w:pPr>
        <w:spacing w:before="80"/>
      </w:pPr>
      <w:r>
        <w:rPr>
          <w:b/>
          <w:color w:val="1F3864"/>
        </w:rPr>
        <w:t xml:space="preserve">Answer: </w:t>
      </w:r>
      <w:r>
        <w:rPr>
          <w:b/>
        </w:rPr>
        <w:t>C.</w:t>
      </w:r>
      <w:r>
        <w:t xml:space="preserve">  Primary (azurophilic) granules = lysosomes.</w:t>
      </w:r>
    </w:p>
    <w:p>
      <w:pPr>
        <w:spacing w:before="40"/>
      </w:pPr>
      <w:r>
        <w:rPr>
          <w:b/>
          <w:color w:val="2E5E7E"/>
        </w:rPr>
        <w:t xml:space="preserve">Key point: </w:t>
      </w:r>
      <w:r>
        <w:t>azurophilic = lysosomes.</w:t>
      </w:r>
    </w:p>
    <w:p>
      <w:pPr>
        <w:spacing w:before="160"/>
      </w:pPr>
      <w:r>
        <w:rPr>
          <w:b/>
          <w:color w:val="1F3864"/>
        </w:rPr>
        <w:t xml:space="preserve">Q9. </w:t>
      </w:r>
      <w:r>
        <w:t>Platelet α-granules contain:</w:t>
      </w:r>
    </w:p>
    <w:p>
      <w:pPr>
        <w:spacing w:after="40"/>
        <w:ind w:left="432"/>
      </w:pPr>
      <w:r>
        <w:t>A) ADP and serotonin</w:t>
      </w:r>
    </w:p>
    <w:p>
      <w:pPr>
        <w:spacing w:after="40"/>
        <w:ind w:left="432"/>
      </w:pPr>
      <w:r>
        <w:t>B) Fibrinogen and von Willebrand factor</w:t>
      </w:r>
    </w:p>
    <w:p>
      <w:pPr>
        <w:spacing w:after="40"/>
        <w:ind w:left="432"/>
      </w:pPr>
      <w:r>
        <w:t>C) Calcium only</w:t>
      </w:r>
    </w:p>
    <w:p>
      <w:pPr>
        <w:spacing w:after="40"/>
        <w:ind w:left="432"/>
      </w:pPr>
      <w:r>
        <w:t>D) Histamine</w:t>
      </w:r>
    </w:p>
    <w:p>
      <w:pPr>
        <w:spacing w:before="80"/>
      </w:pPr>
      <w:r>
        <w:rPr>
          <w:b/>
          <w:color w:val="1F3864"/>
        </w:rPr>
        <w:t xml:space="preserve">Answer: </w:t>
      </w:r>
      <w:r>
        <w:rPr>
          <w:b/>
        </w:rPr>
        <w:t>B.</w:t>
      </w:r>
      <w:r>
        <w:t xml:space="preserve">  α-granules = fibrinogen, vWF, PF4.</w:t>
      </w:r>
    </w:p>
    <w:p>
      <w:pPr>
        <w:spacing w:before="40"/>
      </w:pPr>
      <w:r>
        <w:rPr>
          <w:b/>
          <w:color w:val="2E5E7E"/>
        </w:rPr>
        <w:t xml:space="preserve">Key point: </w:t>
      </w:r>
      <w:r>
        <w:t>α-granule = fibrinogen/vWF.</w:t>
      </w:r>
    </w:p>
    <w:p>
      <w:pPr>
        <w:spacing w:before="160"/>
      </w:pPr>
      <w:r>
        <w:rPr>
          <w:b/>
          <w:color w:val="1F3864"/>
        </w:rPr>
        <w:t xml:space="preserve">Q10. </w:t>
      </w:r>
      <w:r>
        <w:t>Platelet dense (δ) granules contain:</w:t>
      </w:r>
    </w:p>
    <w:p>
      <w:pPr>
        <w:spacing w:after="40"/>
        <w:ind w:left="432"/>
      </w:pPr>
      <w:r>
        <w:t>A) ADP, ATP, Ca²⁺, serotonin</w:t>
      </w:r>
    </w:p>
    <w:p>
      <w:pPr>
        <w:spacing w:after="40"/>
        <w:ind w:left="432"/>
      </w:pPr>
      <w:r>
        <w:t>B) Fibrinogen</w:t>
      </w:r>
    </w:p>
    <w:p>
      <w:pPr>
        <w:spacing w:after="40"/>
        <w:ind w:left="432"/>
      </w:pPr>
      <w:r>
        <w:t>C) Lactoferrin</w:t>
      </w:r>
    </w:p>
    <w:p>
      <w:pPr>
        <w:spacing w:after="40"/>
        <w:ind w:left="432"/>
      </w:pPr>
      <w:r>
        <w:t>D) vWF</w:t>
      </w:r>
    </w:p>
    <w:p>
      <w:pPr>
        <w:spacing w:before="80"/>
      </w:pPr>
      <w:r>
        <w:rPr>
          <w:b/>
          <w:color w:val="1F3864"/>
        </w:rPr>
        <w:t xml:space="preserve">Answer: </w:t>
      </w:r>
      <w:r>
        <w:rPr>
          <w:b/>
        </w:rPr>
        <w:t>A.</w:t>
      </w:r>
      <w:r>
        <w:t xml:space="preserve">  Dense granules = ADP/ATP/Ca²⁺/serotonin.</w:t>
      </w:r>
    </w:p>
    <w:p>
      <w:pPr>
        <w:spacing w:before="40"/>
      </w:pPr>
      <w:r>
        <w:rPr>
          <w:b/>
          <w:color w:val="2E5E7E"/>
        </w:rPr>
        <w:t xml:space="preserve">Key point: </w:t>
      </w:r>
      <w:r>
        <w:t>dense = ADP/Ca²⁺.</w:t>
      </w:r>
    </w:p>
    <w:p>
      <w:pPr>
        <w:spacing w:before="160"/>
      </w:pPr>
      <w:r>
        <w:rPr>
          <w:b/>
          <w:color w:val="1F3864"/>
        </w:rPr>
        <w:t xml:space="preserve">Q11. </w:t>
      </w:r>
      <w:r>
        <w:t>Hypersegmented neutrophils (≥6 lobes) suggest:</w:t>
      </w:r>
    </w:p>
    <w:p>
      <w:pPr>
        <w:spacing w:after="40"/>
        <w:ind w:left="432"/>
      </w:pPr>
      <w:r>
        <w:t>A) Acute bacterial infection</w:t>
      </w:r>
    </w:p>
    <w:p>
      <w:pPr>
        <w:spacing w:after="40"/>
        <w:ind w:left="432"/>
      </w:pPr>
      <w:r>
        <w:t>B) Vitamin B12 / folate deficiency</w:t>
      </w:r>
    </w:p>
    <w:p>
      <w:pPr>
        <w:spacing w:after="40"/>
        <w:ind w:left="432"/>
      </w:pPr>
      <w:r>
        <w:t>C) CML</w:t>
      </w:r>
    </w:p>
    <w:p>
      <w:pPr>
        <w:spacing w:after="40"/>
        <w:ind w:left="432"/>
      </w:pPr>
      <w:r>
        <w:t>D) Allergy</w:t>
      </w:r>
    </w:p>
    <w:p>
      <w:pPr>
        <w:spacing w:before="80"/>
      </w:pPr>
      <w:r>
        <w:rPr>
          <w:b/>
          <w:color w:val="1F3864"/>
        </w:rPr>
        <w:t xml:space="preserve">Answer: </w:t>
      </w:r>
      <w:r>
        <w:rPr>
          <w:b/>
        </w:rPr>
        <w:t>B.</w:t>
      </w:r>
      <w:r>
        <w:t xml:space="preserve">  Hypersegmentation = impaired DNA synthesis (B12/folate).</w:t>
      </w:r>
    </w:p>
    <w:p>
      <w:pPr>
        <w:spacing w:before="40"/>
      </w:pPr>
      <w:r>
        <w:rPr>
          <w:b/>
          <w:color w:val="2E5E7E"/>
        </w:rPr>
        <w:t xml:space="preserve">Key point: </w:t>
      </w:r>
      <w:r>
        <w:t>hypersegmented = B12/folate.</w:t>
      </w:r>
    </w:p>
    <w:p>
      <w:pPr>
        <w:spacing w:before="160"/>
      </w:pPr>
      <w:r>
        <w:rPr>
          <w:b/>
          <w:color w:val="1F3864"/>
        </w:rPr>
        <w:t xml:space="preserve">Q12. </w:t>
      </w:r>
      <w:r>
        <w:t>A "left shift" in the WBC count refers to:</w:t>
      </w:r>
    </w:p>
    <w:p>
      <w:pPr>
        <w:spacing w:after="40"/>
        <w:ind w:left="432"/>
      </w:pPr>
      <w:r>
        <w:t>A) Increased eosinophils</w:t>
      </w:r>
    </w:p>
    <w:p>
      <w:pPr>
        <w:spacing w:after="40"/>
        <w:ind w:left="432"/>
      </w:pPr>
      <w:r>
        <w:t>B) Decreased neutrophils</w:t>
      </w:r>
    </w:p>
    <w:p>
      <w:pPr>
        <w:spacing w:after="40"/>
        <w:ind w:left="432"/>
      </w:pPr>
      <w:r>
        <w:t>C) Increased lymphocytes</w:t>
      </w:r>
    </w:p>
    <w:p>
      <w:pPr>
        <w:spacing w:after="40"/>
        <w:ind w:left="432"/>
      </w:pPr>
      <w:r>
        <w:t>D) Increased band/immature neutrophils</w:t>
      </w:r>
    </w:p>
    <w:p>
      <w:pPr>
        <w:spacing w:before="80"/>
      </w:pPr>
      <w:r>
        <w:rPr>
          <w:b/>
          <w:color w:val="1F3864"/>
        </w:rPr>
        <w:t xml:space="preserve">Answer: </w:t>
      </w:r>
      <w:r>
        <w:rPr>
          <w:b/>
        </w:rPr>
        <w:t>D.</w:t>
      </w:r>
      <w:r>
        <w:t xml:space="preserve">  Left shift = increased band (immature) neutrophils.</w:t>
      </w:r>
    </w:p>
    <w:p>
      <w:pPr>
        <w:spacing w:before="40"/>
      </w:pPr>
      <w:r>
        <w:rPr>
          <w:b/>
          <w:color w:val="2E5E7E"/>
        </w:rPr>
        <w:t xml:space="preserve">Key point: </w:t>
      </w:r>
      <w:r>
        <w:t>left shift = bands.</w:t>
      </w:r>
    </w:p>
    <w:p>
      <w:pPr>
        <w:spacing w:before="160"/>
      </w:pPr>
      <w:r>
        <w:rPr>
          <w:b/>
          <w:color w:val="1F3864"/>
        </w:rPr>
        <w:t xml:space="preserve">Q13. </w:t>
      </w:r>
      <w:r>
        <w:t>Howell-Jolly bodies in RBCs are seen after:</w:t>
      </w:r>
    </w:p>
    <w:p>
      <w:pPr>
        <w:spacing w:after="40"/>
        <w:ind w:left="432"/>
      </w:pPr>
      <w:r>
        <w:t>A) Splenectomy</w:t>
      </w:r>
    </w:p>
    <w:p>
      <w:pPr>
        <w:spacing w:after="40"/>
        <w:ind w:left="432"/>
      </w:pPr>
      <w:r>
        <w:t>B) G6PD deficiency</w:t>
      </w:r>
    </w:p>
    <w:p>
      <w:pPr>
        <w:spacing w:after="40"/>
        <w:ind w:left="432"/>
      </w:pPr>
      <w:r>
        <w:t>C) Thalassemia only</w:t>
      </w:r>
    </w:p>
    <w:p>
      <w:pPr>
        <w:spacing w:after="40"/>
        <w:ind w:left="432"/>
      </w:pPr>
      <w:r>
        <w:t>D) Iron deficiency</w:t>
      </w:r>
    </w:p>
    <w:p>
      <w:pPr>
        <w:spacing w:before="80"/>
      </w:pPr>
      <w:r>
        <w:rPr>
          <w:b/>
          <w:color w:val="1F3864"/>
        </w:rPr>
        <w:t xml:space="preserve">Answer: </w:t>
      </w:r>
      <w:r>
        <w:rPr>
          <w:b/>
        </w:rPr>
        <w:t>A.</w:t>
      </w:r>
      <w:r>
        <w:t xml:space="preserve">  Nuclear remnants persist without the spleen's pitting function.</w:t>
      </w:r>
    </w:p>
    <w:p>
      <w:pPr>
        <w:spacing w:before="40"/>
      </w:pPr>
      <w:r>
        <w:rPr>
          <w:b/>
          <w:color w:val="2E5E7E"/>
        </w:rPr>
        <w:t xml:space="preserve">Key point: </w:t>
      </w:r>
      <w:r>
        <w:t>Howell-Jolly = splenectomy.</w:t>
      </w:r>
    </w:p>
    <w:p>
      <w:pPr>
        <w:spacing w:before="160"/>
      </w:pPr>
      <w:r>
        <w:rPr>
          <w:b/>
          <w:color w:val="1F3864"/>
        </w:rPr>
        <w:t xml:space="preserve">Q14. </w:t>
      </w:r>
      <w:r>
        <w:t>The membrane protein responsible for RBC deformability is:</w:t>
      </w:r>
    </w:p>
    <w:p>
      <w:pPr>
        <w:spacing w:after="40"/>
        <w:ind w:left="432"/>
      </w:pPr>
      <w:r>
        <w:t>A) Anion exchanger only</w:t>
      </w:r>
    </w:p>
    <w:p>
      <w:pPr>
        <w:spacing w:after="40"/>
        <w:ind w:left="432"/>
      </w:pPr>
      <w:r>
        <w:t>B) Glycophorin only</w:t>
      </w:r>
    </w:p>
    <w:p>
      <w:pPr>
        <w:spacing w:after="40"/>
        <w:ind w:left="432"/>
      </w:pPr>
      <w:r>
        <w:t>C) Hemoglobin</w:t>
      </w:r>
    </w:p>
    <w:p>
      <w:pPr>
        <w:spacing w:after="40"/>
        <w:ind w:left="432"/>
      </w:pPr>
      <w:r>
        <w:t>D) Spectrin</w:t>
      </w:r>
    </w:p>
    <w:p>
      <w:pPr>
        <w:spacing w:before="80"/>
      </w:pPr>
      <w:r>
        <w:rPr>
          <w:b/>
          <w:color w:val="1F3864"/>
        </w:rPr>
        <w:t xml:space="preserve">Answer: </w:t>
      </w:r>
      <w:r>
        <w:rPr>
          <w:b/>
        </w:rPr>
        <w:t>D.</w:t>
      </w:r>
      <w:r>
        <w:t xml:space="preserve">  Spectrin (with ankyrin/actin) = the deformable skeleton.</w:t>
      </w:r>
    </w:p>
    <w:p>
      <w:pPr>
        <w:spacing w:before="40"/>
      </w:pPr>
      <w:r>
        <w:rPr>
          <w:b/>
          <w:color w:val="2E5E7E"/>
        </w:rPr>
        <w:t xml:space="preserve">Key point: </w:t>
      </w:r>
      <w:r>
        <w:t>spectrin = deformability.</w:t>
      </w:r>
    </w:p>
    <w:p>
      <w:pPr>
        <w:spacing w:before="160"/>
      </w:pPr>
      <w:r>
        <w:rPr>
          <w:b/>
          <w:color w:val="1F3864"/>
        </w:rPr>
        <w:t xml:space="preserve">Q15. </w:t>
      </w:r>
      <w:r>
        <w:t>Serum differs from plasma by the absence of:</w:t>
      </w:r>
    </w:p>
    <w:p>
      <w:pPr>
        <w:spacing w:after="40"/>
        <w:ind w:left="432"/>
      </w:pPr>
      <w:r>
        <w:t>A) Electrolytes</w:t>
      </w:r>
    </w:p>
    <w:p>
      <w:pPr>
        <w:spacing w:after="40"/>
        <w:ind w:left="432"/>
      </w:pPr>
      <w:r>
        <w:t>B) Albumin</w:t>
      </w:r>
    </w:p>
    <w:p>
      <w:pPr>
        <w:spacing w:after="40"/>
        <w:ind w:left="432"/>
      </w:pPr>
      <w:r>
        <w:t>C) Fibrinogen and clotting factors</w:t>
      </w:r>
    </w:p>
    <w:p>
      <w:pPr>
        <w:spacing w:after="40"/>
        <w:ind w:left="432"/>
      </w:pPr>
      <w:r>
        <w:t>D) Globulins</w:t>
      </w:r>
    </w:p>
    <w:p>
      <w:pPr>
        <w:spacing w:before="80"/>
      </w:pPr>
      <w:r>
        <w:rPr>
          <w:b/>
          <w:color w:val="1F3864"/>
        </w:rPr>
        <w:t xml:space="preserve">Answer: </w:t>
      </w:r>
      <w:r>
        <w:rPr>
          <w:b/>
        </w:rPr>
        <w:t>C.</w:t>
      </w:r>
      <w:r>
        <w:t xml:space="preserve">  Serum = plasma minus fibrinogen/clotting factors.</w:t>
      </w:r>
    </w:p>
    <w:p>
      <w:pPr>
        <w:spacing w:before="40"/>
      </w:pPr>
      <w:r>
        <w:rPr>
          <w:b/>
          <w:color w:val="2E5E7E"/>
        </w:rPr>
        <w:t xml:space="preserve">Key point: </w:t>
      </w:r>
      <w:r>
        <w:t>serum = no fibrinogen.</w:t>
      </w:r>
    </w:p>
    <w:p>
      <w:pPr>
        <w:spacing w:before="160"/>
      </w:pPr>
      <w:r>
        <w:rPr>
          <w:b/>
          <w:color w:val="1F3864"/>
        </w:rPr>
        <w:t xml:space="preserve">Q16. </w:t>
      </w:r>
      <w:r>
        <w:t>Reticulocytes are identified by supravital staining that reveals:</w:t>
      </w:r>
    </w:p>
    <w:p>
      <w:pPr>
        <w:spacing w:after="40"/>
        <w:ind w:left="432"/>
      </w:pPr>
      <w:r>
        <w:t>A) Residual ribosomal RNA (reticular network)</w:t>
      </w:r>
    </w:p>
    <w:p>
      <w:pPr>
        <w:spacing w:after="40"/>
        <w:ind w:left="432"/>
      </w:pPr>
      <w:r>
        <w:t>B) Hemoglobin H inclusions</w:t>
      </w:r>
    </w:p>
    <w:p>
      <w:pPr>
        <w:spacing w:after="40"/>
        <w:ind w:left="432"/>
      </w:pPr>
      <w:r>
        <w:t>C) Basophilic stippling only on H&amp;E</w:t>
      </w:r>
    </w:p>
    <w:p>
      <w:pPr>
        <w:spacing w:after="40"/>
        <w:ind w:left="432"/>
      </w:pPr>
      <w:r>
        <w:t>D) Nuclear remnants</w:t>
      </w:r>
    </w:p>
    <w:p>
      <w:pPr>
        <w:spacing w:before="80"/>
      </w:pPr>
      <w:r>
        <w:rPr>
          <w:b/>
          <w:color w:val="1F3864"/>
        </w:rPr>
        <w:t xml:space="preserve">Answer: </w:t>
      </w:r>
      <w:r>
        <w:rPr>
          <w:b/>
        </w:rPr>
        <w:t>A.</w:t>
      </w:r>
      <w:r>
        <w:t xml:space="preserve">  The reticular network = residual RNA.</w:t>
      </w:r>
    </w:p>
    <w:p>
      <w:pPr>
        <w:spacing w:before="40"/>
      </w:pPr>
      <w:r>
        <w:rPr>
          <w:b/>
          <w:color w:val="2E5E7E"/>
        </w:rPr>
        <w:t xml:space="preserve">Key point: </w:t>
      </w:r>
      <w:r>
        <w:t>reticulocyte = RNA network.</w:t>
      </w:r>
    </w:p>
    <w:p>
      <w:pPr>
        <w:spacing w:before="160"/>
      </w:pPr>
      <w:r>
        <w:rPr>
          <w:b/>
          <w:color w:val="1F3864"/>
        </w:rPr>
        <w:t xml:space="preserve">Q17. </w:t>
      </w:r>
      <w:r>
        <w:t>The normal reticulocyte count is approximately:</w:t>
      </w:r>
    </w:p>
    <w:p>
      <w:pPr>
        <w:spacing w:after="40"/>
        <w:ind w:left="432"/>
      </w:pPr>
      <w:r>
        <w:t>A) 0.5–2%</w:t>
      </w:r>
    </w:p>
    <w:p>
      <w:pPr>
        <w:spacing w:after="40"/>
        <w:ind w:left="432"/>
      </w:pPr>
      <w:r>
        <w:t>B) 10–20%</w:t>
      </w:r>
    </w:p>
    <w:p>
      <w:pPr>
        <w:spacing w:after="40"/>
        <w:ind w:left="432"/>
      </w:pPr>
      <w:r>
        <w:t>C) 30–40%</w:t>
      </w:r>
    </w:p>
    <w:p>
      <w:pPr>
        <w:spacing w:after="40"/>
        <w:ind w:left="432"/>
      </w:pPr>
      <w:r>
        <w:t>D) 50%</w:t>
      </w:r>
    </w:p>
    <w:p>
      <w:pPr>
        <w:spacing w:before="80"/>
      </w:pPr>
      <w:r>
        <w:rPr>
          <w:b/>
          <w:color w:val="1F3864"/>
        </w:rPr>
        <w:t xml:space="preserve">Answer: </w:t>
      </w:r>
      <w:r>
        <w:rPr>
          <w:b/>
        </w:rPr>
        <w:t>A.</w:t>
      </w:r>
      <w:r>
        <w:t xml:space="preserve">  Normal reticulocytes = 0.5–2% of RBCs.</w:t>
      </w:r>
    </w:p>
    <w:p>
      <w:pPr>
        <w:spacing w:before="40"/>
      </w:pPr>
      <w:r>
        <w:rPr>
          <w:b/>
          <w:color w:val="2E5E7E"/>
        </w:rPr>
        <w:t xml:space="preserve">Key point: </w:t>
      </w:r>
      <w:r>
        <w:t>reticulocyte ≈ 1%.</w:t>
      </w:r>
    </w:p>
    <w:p>
      <w:pPr>
        <w:spacing w:before="160"/>
      </w:pPr>
      <w:r>
        <w:rPr>
          <w:b/>
          <w:color w:val="1F3864"/>
        </w:rPr>
        <w:t xml:space="preserve">Q18. </w:t>
      </w:r>
      <w:r>
        <w:t>Howell-Jolly bodies are classically seen following:</w:t>
      </w:r>
    </w:p>
    <w:p>
      <w:pPr>
        <w:spacing w:after="40"/>
        <w:ind w:left="432"/>
      </w:pPr>
      <w:r>
        <w:t>A) Thymectomy</w:t>
      </w:r>
    </w:p>
    <w:p>
      <w:pPr>
        <w:spacing w:after="40"/>
        <w:ind w:left="432"/>
      </w:pPr>
      <w:r>
        <w:t>B) Splenectomy</w:t>
      </w:r>
    </w:p>
    <w:p>
      <w:pPr>
        <w:spacing w:after="40"/>
        <w:ind w:left="432"/>
      </w:pPr>
      <w:r>
        <w:t>C) Bone marrow transplant</w:t>
      </w:r>
    </w:p>
    <w:p>
      <w:pPr>
        <w:spacing w:after="40"/>
        <w:ind w:left="432"/>
      </w:pPr>
      <w:r>
        <w:t>D) Liver transplant</w:t>
      </w:r>
    </w:p>
    <w:p>
      <w:pPr>
        <w:spacing w:before="80"/>
      </w:pPr>
      <w:r>
        <w:rPr>
          <w:b/>
          <w:color w:val="1F3864"/>
        </w:rPr>
        <w:t xml:space="preserve">Answer: </w:t>
      </w:r>
      <w:r>
        <w:rPr>
          <w:b/>
        </w:rPr>
        <w:t>B.</w:t>
      </w:r>
      <w:r>
        <w:t xml:space="preserve">  Splenectomy → no pitting → nuclear remnants persist.</w:t>
      </w:r>
    </w:p>
    <w:p>
      <w:pPr>
        <w:spacing w:before="40"/>
      </w:pPr>
      <w:r>
        <w:rPr>
          <w:b/>
          <w:color w:val="2E5E7E"/>
        </w:rPr>
        <w:t xml:space="preserve">Key point: </w:t>
      </w:r>
      <w:r>
        <w:t>Howell-Jolly = splenectomy.</w:t>
      </w:r>
    </w:p>
    <w:p>
      <w:pPr>
        <w:spacing w:before="160"/>
      </w:pPr>
      <w:r>
        <w:rPr>
          <w:b/>
          <w:color w:val="1F3864"/>
        </w:rPr>
        <w:t xml:space="preserve">Q19. </w:t>
      </w:r>
      <w:r>
        <w:t>The normal lifespan of a circulating erythrocyte is approximately:</w:t>
      </w:r>
    </w:p>
    <w:p>
      <w:pPr>
        <w:spacing w:after="40"/>
        <w:ind w:left="432"/>
      </w:pPr>
      <w:r>
        <w:t>A) 1 year</w:t>
      </w:r>
    </w:p>
    <w:p>
      <w:pPr>
        <w:spacing w:after="40"/>
        <w:ind w:left="432"/>
      </w:pPr>
      <w:r>
        <w:t>B) 7 days</w:t>
      </w:r>
    </w:p>
    <w:p>
      <w:pPr>
        <w:spacing w:after="40"/>
        <w:ind w:left="432"/>
      </w:pPr>
      <w:r>
        <w:t>C) 10 days</w:t>
      </w:r>
    </w:p>
    <w:p>
      <w:pPr>
        <w:spacing w:after="40"/>
        <w:ind w:left="432"/>
      </w:pPr>
      <w:r>
        <w:t>D) 120 days</w:t>
      </w:r>
    </w:p>
    <w:p>
      <w:pPr>
        <w:spacing w:before="80"/>
      </w:pPr>
      <w:r>
        <w:rPr>
          <w:b/>
          <w:color w:val="1F3864"/>
        </w:rPr>
        <w:t xml:space="preserve">Answer: </w:t>
      </w:r>
      <w:r>
        <w:rPr>
          <w:b/>
        </w:rPr>
        <w:t>D.</w:t>
      </w:r>
      <w:r>
        <w:t xml:space="preserve">  ~120 days.</w:t>
      </w:r>
    </w:p>
    <w:p>
      <w:pPr>
        <w:spacing w:before="40"/>
      </w:pPr>
      <w:r>
        <w:rPr>
          <w:b/>
          <w:color w:val="2E5E7E"/>
        </w:rPr>
        <w:t xml:space="preserve">Key point: </w:t>
      </w:r>
      <w:r>
        <w:t>RBC = 120 days.</w:t>
      </w:r>
    </w:p>
    <w:p>
      <w:pPr>
        <w:spacing w:before="160"/>
      </w:pPr>
      <w:r>
        <w:rPr>
          <w:b/>
          <w:color w:val="1F3864"/>
        </w:rPr>
        <w:t xml:space="preserve">Q20. </w:t>
      </w:r>
      <w:r>
        <w:t>Neutrophils are characterized by a nucleus with:</w:t>
      </w:r>
    </w:p>
    <w:p>
      <w:pPr>
        <w:spacing w:after="40"/>
        <w:ind w:left="432"/>
      </w:pPr>
      <w:r>
        <w:t>A) 2–5 lobes connected by thin strands</w:t>
      </w:r>
    </w:p>
    <w:p>
      <w:pPr>
        <w:spacing w:after="40"/>
        <w:ind w:left="432"/>
      </w:pPr>
      <w:r>
        <w:t>B) A bilobed spectacle shape</w:t>
      </w:r>
    </w:p>
    <w:p>
      <w:pPr>
        <w:spacing w:after="40"/>
        <w:ind w:left="432"/>
      </w:pPr>
      <w:r>
        <w:t>C) No nucleus</w:t>
      </w:r>
    </w:p>
    <w:p>
      <w:pPr>
        <w:spacing w:after="40"/>
        <w:ind w:left="432"/>
      </w:pPr>
      <w:r>
        <w:t>D) A single round shape</w:t>
      </w:r>
    </w:p>
    <w:p>
      <w:pPr>
        <w:spacing w:before="80"/>
      </w:pPr>
      <w:r>
        <w:rPr>
          <w:b/>
          <w:color w:val="1F3864"/>
        </w:rPr>
        <w:t xml:space="preserve">Answer: </w:t>
      </w:r>
      <w:r>
        <w:rPr>
          <w:b/>
        </w:rPr>
        <w:t>A.</w:t>
      </w:r>
      <w:r>
        <w:t xml:space="preserve">  Neutrophil = 2–5 (classically 3–5) lobes.</w:t>
      </w:r>
    </w:p>
    <w:p>
      <w:pPr>
        <w:spacing w:before="40"/>
      </w:pPr>
      <w:r>
        <w:rPr>
          <w:b/>
          <w:color w:val="2E5E7E"/>
        </w:rPr>
        <w:t xml:space="preserve">Key point: </w:t>
      </w:r>
      <w:r>
        <w:t>neutrophil = multi-lobed.</w:t>
      </w:r>
    </w:p>
    <w:p>
      <w:pPr>
        <w:spacing w:before="160"/>
      </w:pPr>
      <w:r>
        <w:rPr>
          <w:b/>
          <w:color w:val="1F3864"/>
        </w:rPr>
        <w:t xml:space="preserve">Q21. </w:t>
      </w:r>
      <w:r>
        <w:t>Eosinophil granules stain intensely with eosin due to:</w:t>
      </w:r>
    </w:p>
    <w:p>
      <w:pPr>
        <w:spacing w:after="40"/>
        <w:ind w:left="432"/>
      </w:pPr>
      <w:r>
        <w:t>A) Histamine primarily</w:t>
      </w:r>
    </w:p>
    <w:p>
      <w:pPr>
        <w:spacing w:after="40"/>
        <w:ind w:left="432"/>
      </w:pPr>
      <w:r>
        <w:t>B) Major basic protein and other cationic proteins</w:t>
      </w:r>
    </w:p>
    <w:p>
      <w:pPr>
        <w:spacing w:after="40"/>
        <w:ind w:left="432"/>
      </w:pPr>
      <w:r>
        <w:t>C) Heparin</w:t>
      </w:r>
    </w:p>
    <w:p>
      <w:pPr>
        <w:spacing w:after="40"/>
        <w:ind w:left="432"/>
      </w:pPr>
      <w:r>
        <w:t>D) Hemoglobin</w:t>
      </w:r>
    </w:p>
    <w:p>
      <w:pPr>
        <w:spacing w:before="80"/>
      </w:pPr>
      <w:r>
        <w:rPr>
          <w:b/>
          <w:color w:val="1F3864"/>
        </w:rPr>
        <w:t xml:space="preserve">Answer: </w:t>
      </w:r>
      <w:r>
        <w:rPr>
          <w:b/>
        </w:rPr>
        <w:t>B.</w:t>
      </w:r>
      <w:r>
        <w:t xml:space="preserve">  Cationic major basic protein binds the acidic dye eosin.</w:t>
      </w:r>
    </w:p>
    <w:p>
      <w:pPr>
        <w:spacing w:before="40"/>
      </w:pPr>
      <w:r>
        <w:rPr>
          <w:b/>
          <w:color w:val="2E5E7E"/>
        </w:rPr>
        <w:t xml:space="preserve">Key point: </w:t>
      </w:r>
      <w:r>
        <w:t>eosinophil = major basic protein.</w:t>
      </w:r>
    </w:p>
    <w:p>
      <w:pPr>
        <w:spacing w:before="160"/>
      </w:pPr>
      <w:r>
        <w:rPr>
          <w:b/>
          <w:color w:val="1F3864"/>
        </w:rPr>
        <w:t xml:space="preserve">Q22. </w:t>
      </w:r>
      <w:r>
        <w:t>Basophils contain granules rich in histamine and:</w:t>
      </w:r>
    </w:p>
    <w:p>
      <w:pPr>
        <w:spacing w:after="40"/>
        <w:ind w:left="432"/>
      </w:pPr>
      <w:r>
        <w:t>A) Major basic protein</w:t>
      </w:r>
    </w:p>
    <w:p>
      <w:pPr>
        <w:spacing w:after="40"/>
        <w:ind w:left="432"/>
      </w:pPr>
      <w:r>
        <w:t>B) Lysozyme exclusively</w:t>
      </w:r>
    </w:p>
    <w:p>
      <w:pPr>
        <w:spacing w:after="40"/>
        <w:ind w:left="432"/>
      </w:pPr>
      <w:r>
        <w:t>C) Myeloperoxidase</w:t>
      </w:r>
    </w:p>
    <w:p>
      <w:pPr>
        <w:spacing w:after="40"/>
        <w:ind w:left="432"/>
      </w:pPr>
      <w:r>
        <w:t>D) Heparin</w:t>
      </w:r>
    </w:p>
    <w:p>
      <w:pPr>
        <w:spacing w:before="80"/>
      </w:pPr>
      <w:r>
        <w:rPr>
          <w:b/>
          <w:color w:val="1F3864"/>
        </w:rPr>
        <w:t xml:space="preserve">Answer: </w:t>
      </w:r>
      <w:r>
        <w:rPr>
          <w:b/>
        </w:rPr>
        <w:t>D.</w:t>
      </w:r>
      <w:r>
        <w:t xml:space="preserve">  Basophils = histamine + heparin.</w:t>
      </w:r>
    </w:p>
    <w:p>
      <w:pPr>
        <w:spacing w:before="40"/>
      </w:pPr>
      <w:r>
        <w:rPr>
          <w:b/>
          <w:color w:val="2E5E7E"/>
        </w:rPr>
        <w:t xml:space="preserve">Key point: </w:t>
      </w:r>
      <w:r>
        <w:t>basophil = histamine/heparin.</w:t>
      </w:r>
    </w:p>
    <w:p>
      <w:pPr>
        <w:spacing w:before="160"/>
      </w:pPr>
      <w:r>
        <w:rPr>
          <w:b/>
          <w:color w:val="1F3864"/>
        </w:rPr>
        <w:t xml:space="preserve">Q23. </w:t>
      </w:r>
      <w:r>
        <w:t>Lymphocytes are characterized microscopically by:</w:t>
      </w:r>
    </w:p>
    <w:p>
      <w:pPr>
        <w:spacing w:after="40"/>
        <w:ind w:left="432"/>
      </w:pPr>
      <w:r>
        <w:t>A) A large round nucleus with scant cytoplasm</w:t>
      </w:r>
    </w:p>
    <w:p>
      <w:pPr>
        <w:spacing w:after="40"/>
        <w:ind w:left="432"/>
      </w:pPr>
      <w:r>
        <w:t>B) Prominent cytoplasmic granules always</w:t>
      </w:r>
    </w:p>
    <w:p>
      <w:pPr>
        <w:spacing w:after="40"/>
        <w:ind w:left="432"/>
      </w:pPr>
      <w:r>
        <w:t>C) Absence of a nucleus</w:t>
      </w:r>
    </w:p>
    <w:p>
      <w:pPr>
        <w:spacing w:after="40"/>
        <w:ind w:left="432"/>
      </w:pPr>
      <w:r>
        <w:t>D) Abundant cytoplasm and a multilobed nucleus</w:t>
      </w:r>
    </w:p>
    <w:p>
      <w:pPr>
        <w:spacing w:before="80"/>
      </w:pPr>
      <w:r>
        <w:rPr>
          <w:b/>
          <w:color w:val="1F3864"/>
        </w:rPr>
        <w:t xml:space="preserve">Answer: </w:t>
      </w:r>
      <w:r>
        <w:rPr>
          <w:b/>
        </w:rPr>
        <w:t>A.</w:t>
      </w:r>
      <w:r>
        <w:t xml:space="preserve">  Lymphocyte = large round nucleus + thin cytoplasmic rim.</w:t>
      </w:r>
    </w:p>
    <w:p>
      <w:pPr>
        <w:spacing w:before="40"/>
      </w:pPr>
      <w:r>
        <w:rPr>
          <w:b/>
          <w:color w:val="2E5E7E"/>
        </w:rPr>
        <w:t xml:space="preserve">Key point: </w:t>
      </w:r>
      <w:r>
        <w:t>lymphocyte = round + rim.</w:t>
      </w:r>
    </w:p>
    <w:p>
      <w:pPr>
        <w:spacing w:before="160"/>
      </w:pPr>
      <w:r>
        <w:rPr>
          <w:b/>
          <w:color w:val="1F3864"/>
        </w:rPr>
        <w:t xml:space="preserve">Q24. </w:t>
      </w:r>
      <w:r>
        <w:t>Monocytes characteristically have a nucleus that is:</w:t>
      </w:r>
    </w:p>
    <w:p>
      <w:pPr>
        <w:spacing w:after="40"/>
        <w:ind w:left="432"/>
      </w:pPr>
      <w:r>
        <w:t>A) Absent</w:t>
      </w:r>
    </w:p>
    <w:p>
      <w:pPr>
        <w:spacing w:after="40"/>
        <w:ind w:left="432"/>
      </w:pPr>
      <w:r>
        <w:t>B) Multilobed</w:t>
      </w:r>
    </w:p>
    <w:p>
      <w:pPr>
        <w:spacing w:after="40"/>
        <w:ind w:left="432"/>
      </w:pPr>
      <w:r>
        <w:t>C) Kidney/horseshoe-shaped</w:t>
      </w:r>
    </w:p>
    <w:p>
      <w:pPr>
        <w:spacing w:after="40"/>
        <w:ind w:left="432"/>
      </w:pPr>
      <w:r>
        <w:t>D) Round and small</w:t>
      </w:r>
    </w:p>
    <w:p>
      <w:pPr>
        <w:spacing w:before="80"/>
      </w:pPr>
      <w:r>
        <w:rPr>
          <w:b/>
          <w:color w:val="1F3864"/>
        </w:rPr>
        <w:t xml:space="preserve">Answer: </w:t>
      </w:r>
      <w:r>
        <w:rPr>
          <w:b/>
        </w:rPr>
        <w:t>C.</w:t>
      </w:r>
      <w:r>
        <w:t xml:space="preserve">  Monocyte = kidney/horseshoe nucleus.</w:t>
      </w:r>
    </w:p>
    <w:p>
      <w:pPr>
        <w:spacing w:before="40"/>
      </w:pPr>
      <w:r>
        <w:rPr>
          <w:b/>
          <w:color w:val="2E5E7E"/>
        </w:rPr>
        <w:t xml:space="preserve">Key point: </w:t>
      </w:r>
      <w:r>
        <w:t>monocyte = kidney.</w:t>
      </w:r>
    </w:p>
    <w:p>
      <w:pPr>
        <w:spacing w:before="160"/>
      </w:pPr>
      <w:r>
        <w:rPr>
          <w:b/>
          <w:color w:val="1F3864"/>
        </w:rPr>
        <w:t xml:space="preserve">Q25. </w:t>
      </w:r>
      <w:r>
        <w:t>Platelets are derived from the cytoplasm of:</w:t>
      </w:r>
    </w:p>
    <w:p>
      <w:pPr>
        <w:spacing w:after="40"/>
        <w:ind w:left="432"/>
      </w:pPr>
      <w:r>
        <w:t>A) Megakaryocytes</w:t>
      </w:r>
    </w:p>
    <w:p>
      <w:pPr>
        <w:spacing w:after="40"/>
        <w:ind w:left="432"/>
      </w:pPr>
      <w:r>
        <w:t>B) Lymphoblasts</w:t>
      </w:r>
    </w:p>
    <w:p>
      <w:pPr>
        <w:spacing w:after="40"/>
        <w:ind w:left="432"/>
      </w:pPr>
      <w:r>
        <w:t>C) Myeloblasts</w:t>
      </w:r>
    </w:p>
    <w:p>
      <w:pPr>
        <w:spacing w:after="40"/>
        <w:ind w:left="432"/>
      </w:pPr>
      <w:r>
        <w:t>D) Erythroblasts</w:t>
      </w:r>
    </w:p>
    <w:p>
      <w:pPr>
        <w:spacing w:before="80"/>
      </w:pPr>
      <w:r>
        <w:rPr>
          <w:b/>
          <w:color w:val="1F3864"/>
        </w:rPr>
        <w:t xml:space="preserve">Answer: </w:t>
      </w:r>
      <w:r>
        <w:rPr>
          <w:b/>
        </w:rPr>
        <w:t>A.</w:t>
      </w:r>
      <w:r>
        <w:t xml:space="preserve">  Platelets = megakaryocyte fragments.</w:t>
      </w:r>
    </w:p>
    <w:p>
      <w:pPr>
        <w:spacing w:before="40"/>
      </w:pPr>
      <w:r>
        <w:rPr>
          <w:b/>
          <w:color w:val="2E5E7E"/>
        </w:rPr>
        <w:t xml:space="preserve">Key point: </w:t>
      </w:r>
      <w:r>
        <w:t>platelet ← megakaryocyte.</w:t>
      </w:r>
    </w:p>
    <w:p>
      <w:pPr>
        <w:spacing w:before="160"/>
      </w:pPr>
      <w:r>
        <w:rPr>
          <w:b/>
          <w:color w:val="1F3864"/>
        </w:rPr>
        <w:t xml:space="preserve">Q26. </w:t>
      </w:r>
      <w:r>
        <w:t>The normal adult platelet count is approximately:</w:t>
      </w:r>
    </w:p>
    <w:p>
      <w:pPr>
        <w:spacing w:after="40"/>
        <w:ind w:left="432"/>
      </w:pPr>
      <w:r>
        <w:t>A) 150,000–400,000/µL</w:t>
      </w:r>
    </w:p>
    <w:p>
      <w:pPr>
        <w:spacing w:after="40"/>
        <w:ind w:left="432"/>
      </w:pPr>
      <w:r>
        <w:t>B) 4–6 million/µL</w:t>
      </w:r>
    </w:p>
    <w:p>
      <w:pPr>
        <w:spacing w:after="40"/>
        <w:ind w:left="432"/>
      </w:pPr>
      <w:r>
        <w:t>C) 1,000–2,000/µL</w:t>
      </w:r>
    </w:p>
    <w:p>
      <w:pPr>
        <w:spacing w:after="40"/>
        <w:ind w:left="432"/>
      </w:pPr>
      <w:r>
        <w:t>D) 4,000–11,000/µL</w:t>
      </w:r>
    </w:p>
    <w:p>
      <w:pPr>
        <w:spacing w:before="80"/>
      </w:pPr>
      <w:r>
        <w:rPr>
          <w:b/>
          <w:color w:val="1F3864"/>
        </w:rPr>
        <w:t xml:space="preserve">Answer: </w:t>
      </w:r>
      <w:r>
        <w:rPr>
          <w:b/>
        </w:rPr>
        <w:t>A.</w:t>
      </w:r>
      <w:r>
        <w:t xml:space="preserve">  150,000–400,000/µL.</w:t>
      </w:r>
    </w:p>
    <w:p>
      <w:pPr>
        <w:spacing w:before="40"/>
      </w:pPr>
      <w:r>
        <w:rPr>
          <w:b/>
          <w:color w:val="2E5E7E"/>
        </w:rPr>
        <w:t xml:space="preserve">Key point: </w:t>
      </w:r>
      <w:r>
        <w:t>platelets ≈ 150–400k.</w:t>
      </w:r>
    </w:p>
    <w:p>
      <w:pPr>
        <w:spacing w:before="160"/>
      </w:pPr>
      <w:r>
        <w:rPr>
          <w:b/>
          <w:color w:val="1F3864"/>
        </w:rPr>
        <w:t xml:space="preserve">Q27. </w:t>
      </w:r>
      <w:r>
        <w:t>Neutrophils arrive at sites of acute bacterial infection within:</w:t>
      </w:r>
    </w:p>
    <w:p>
      <w:pPr>
        <w:spacing w:after="40"/>
        <w:ind w:left="432"/>
      </w:pPr>
      <w:r>
        <w:t>A) They never leave the bloodstream</w:t>
      </w:r>
    </w:p>
    <w:p>
      <w:pPr>
        <w:spacing w:after="40"/>
        <w:ind w:left="432"/>
      </w:pPr>
      <w:r>
        <w:t>B) Minutes to hours</w:t>
      </w:r>
    </w:p>
    <w:p>
      <w:pPr>
        <w:spacing w:after="40"/>
        <w:ind w:left="432"/>
      </w:pPr>
      <w:r>
        <w:t>C) Several weeks</w:t>
      </w:r>
    </w:p>
    <w:p>
      <w:pPr>
        <w:spacing w:after="40"/>
        <w:ind w:left="432"/>
      </w:pPr>
      <w:r>
        <w:t>D) Months</w:t>
      </w:r>
    </w:p>
    <w:p>
      <w:pPr>
        <w:spacing w:before="80"/>
      </w:pPr>
      <w:r>
        <w:rPr>
          <w:b/>
          <w:color w:val="1F3864"/>
        </w:rPr>
        <w:t xml:space="preserve">Answer: </w:t>
      </w:r>
      <w:r>
        <w:rPr>
          <w:b/>
        </w:rPr>
        <w:t>B.</w:t>
      </w:r>
      <w:r>
        <w:t xml:space="preserve">  Neutrophils are the first responders (minutes–hours).</w:t>
      </w:r>
    </w:p>
    <w:p>
      <w:pPr>
        <w:spacing w:before="40"/>
      </w:pPr>
      <w:r>
        <w:rPr>
          <w:b/>
          <w:color w:val="2E5E7E"/>
        </w:rPr>
        <w:t xml:space="preserve">Key point: </w:t>
      </w:r>
      <w:r>
        <w:t>neutrophil = first responder.</w:t>
      </w:r>
    </w:p>
    <w:p>
      <w:pPr>
        <w:spacing w:before="160"/>
      </w:pPr>
      <w:r>
        <w:rPr>
          <w:b/>
          <w:color w:val="1F3864"/>
        </w:rPr>
        <w:t xml:space="preserve">Q28. </w:t>
      </w:r>
      <w:r>
        <w:t>Eosinophilia is classically associated with:</w:t>
      </w:r>
    </w:p>
    <w:p>
      <w:pPr>
        <w:spacing w:after="40"/>
        <w:ind w:left="432"/>
      </w:pPr>
      <w:r>
        <w:t>A) Acute bacterial infection</w:t>
      </w:r>
    </w:p>
    <w:p>
      <w:pPr>
        <w:spacing w:after="40"/>
        <w:ind w:left="432"/>
      </w:pPr>
      <w:r>
        <w:t>B) Parasitic infections and allergic conditions</w:t>
      </w:r>
    </w:p>
    <w:p>
      <w:pPr>
        <w:spacing w:after="40"/>
        <w:ind w:left="432"/>
      </w:pPr>
      <w:r>
        <w:t>C) Viral infection exclusively</w:t>
      </w:r>
    </w:p>
    <w:p>
      <w:pPr>
        <w:spacing w:after="40"/>
        <w:ind w:left="432"/>
      </w:pPr>
      <w:r>
        <w:t>D) Chronic renal failure</w:t>
      </w:r>
    </w:p>
    <w:p>
      <w:pPr>
        <w:spacing w:before="80"/>
      </w:pPr>
      <w:r>
        <w:rPr>
          <w:b/>
          <w:color w:val="1F3864"/>
        </w:rPr>
        <w:t xml:space="preserve">Answer: </w:t>
      </w:r>
      <w:r>
        <w:rPr>
          <w:b/>
        </w:rPr>
        <w:t>B.</w:t>
      </w:r>
      <w:r>
        <w:t xml:space="preserve">  Eosinophils → parasites + allergy.</w:t>
      </w:r>
    </w:p>
    <w:p>
      <w:pPr>
        <w:spacing w:before="40"/>
      </w:pPr>
      <w:r>
        <w:rPr>
          <w:b/>
          <w:color w:val="2E5E7E"/>
        </w:rPr>
        <w:t xml:space="preserve">Key point: </w:t>
      </w:r>
      <w:r>
        <w:t>eosinophilia = parasite/allergy.</w:t>
      </w:r>
    </w:p>
    <w:p>
      <w:pPr>
        <w:spacing w:before="160"/>
      </w:pPr>
      <w:r>
        <w:rPr>
          <w:b/>
          <w:color w:val="1F3864"/>
        </w:rPr>
        <w:t xml:space="preserve">Q29. </w:t>
      </w:r>
      <w:r>
        <w:t>Microcytic hypochromic anemia is most classically caused by:</w:t>
      </w:r>
    </w:p>
    <w:p>
      <w:pPr>
        <w:spacing w:after="40"/>
        <w:ind w:left="432"/>
      </w:pPr>
      <w:r>
        <w:t>A) Chronic hemolysis</w:t>
      </w:r>
    </w:p>
    <w:p>
      <w:pPr>
        <w:spacing w:after="40"/>
        <w:ind w:left="432"/>
      </w:pPr>
      <w:r>
        <w:t>B) Vitamin B12 deficiency</w:t>
      </w:r>
    </w:p>
    <w:p>
      <w:pPr>
        <w:spacing w:after="40"/>
        <w:ind w:left="432"/>
      </w:pPr>
      <w:r>
        <w:t>C) Iron deficiency</w:t>
      </w:r>
    </w:p>
    <w:p>
      <w:pPr>
        <w:spacing w:after="40"/>
        <w:ind w:left="432"/>
      </w:pPr>
      <w:r>
        <w:t>D) Folate deficiency</w:t>
      </w:r>
    </w:p>
    <w:p>
      <w:pPr>
        <w:spacing w:before="80"/>
      </w:pPr>
      <w:r>
        <w:rPr>
          <w:b/>
          <w:color w:val="1F3864"/>
        </w:rPr>
        <w:t xml:space="preserve">Answer: </w:t>
      </w:r>
      <w:r>
        <w:rPr>
          <w:b/>
        </w:rPr>
        <w:t>C.</w:t>
      </w:r>
      <w:r>
        <w:t xml:space="preserve">  Iron deficiency → microcytic hypochromic.</w:t>
      </w:r>
    </w:p>
    <w:p>
      <w:pPr>
        <w:spacing w:before="40"/>
      </w:pPr>
      <w:r>
        <w:rPr>
          <w:b/>
          <w:color w:val="2E5E7E"/>
        </w:rPr>
        <w:t xml:space="preserve">Key point: </w:t>
      </w:r>
      <w:r>
        <w:t>iron deficiency = microcytic.</w:t>
      </w:r>
    </w:p>
    <w:p>
      <w:pPr>
        <w:spacing w:before="160"/>
      </w:pPr>
      <w:r>
        <w:rPr>
          <w:b/>
          <w:color w:val="1F3864"/>
        </w:rPr>
        <w:t xml:space="preserve">Q30. </w:t>
      </w:r>
      <w:r>
        <w:t>Macrocytic (megaloblastic) anemia is classically caused by:</w:t>
      </w:r>
    </w:p>
    <w:p>
      <w:pPr>
        <w:spacing w:after="40"/>
        <w:ind w:left="432"/>
      </w:pPr>
      <w:r>
        <w:t>A) Iron</w:t>
      </w:r>
    </w:p>
    <w:p>
      <w:pPr>
        <w:spacing w:after="40"/>
        <w:ind w:left="432"/>
      </w:pPr>
      <w:r>
        <w:t>B) Vitamin B12 or folate deficiency</w:t>
      </w:r>
    </w:p>
    <w:p>
      <w:pPr>
        <w:spacing w:after="40"/>
        <w:ind w:left="432"/>
      </w:pPr>
      <w:r>
        <w:t>C) Vitamin C</w:t>
      </w:r>
    </w:p>
    <w:p>
      <w:pPr>
        <w:spacing w:after="40"/>
        <w:ind w:left="432"/>
      </w:pPr>
      <w:r>
        <w:t>D) Copper</w:t>
      </w:r>
    </w:p>
    <w:p>
      <w:pPr>
        <w:spacing w:before="80"/>
      </w:pPr>
      <w:r>
        <w:rPr>
          <w:b/>
          <w:color w:val="1F3864"/>
        </w:rPr>
        <w:t xml:space="preserve">Answer: </w:t>
      </w:r>
      <w:r>
        <w:rPr>
          <w:b/>
        </w:rPr>
        <w:t>B.</w:t>
      </w:r>
      <w:r>
        <w:t xml:space="preserve">  B12/folate → macrocytic + hypersegmented neutrophils.</w:t>
      </w:r>
    </w:p>
    <w:p>
      <w:pPr>
        <w:spacing w:before="40"/>
      </w:pPr>
      <w:r>
        <w:rPr>
          <w:b/>
          <w:color w:val="2E5E7E"/>
        </w:rPr>
        <w:t xml:space="preserve">Key point: </w:t>
      </w:r>
      <w:r>
        <w:t>macrocytic = B12/folate.</w:t>
      </w:r>
    </w:p>
    <w:p>
      <w:pPr>
        <w:spacing w:before="160"/>
      </w:pPr>
      <w:r>
        <w:rPr>
          <w:b/>
          <w:color w:val="1F3864"/>
        </w:rPr>
        <w:t xml:space="preserve">Q31. </w:t>
      </w:r>
      <w:r>
        <w:t>In iron-deficiency anemia, RBCs appear:</w:t>
      </w:r>
    </w:p>
    <w:p>
      <w:pPr>
        <w:spacing w:after="40"/>
        <w:ind w:left="432"/>
      </w:pPr>
      <w:r>
        <w:t>A) Normocytic and normochromic</w:t>
      </w:r>
    </w:p>
    <w:p>
      <w:pPr>
        <w:spacing w:after="40"/>
        <w:ind w:left="432"/>
      </w:pPr>
      <w:r>
        <w:t>B) Microcytic and hypochromic with increased central pallor</w:t>
      </w:r>
    </w:p>
    <w:p>
      <w:pPr>
        <w:spacing w:after="40"/>
        <w:ind w:left="432"/>
      </w:pPr>
      <w:r>
        <w:t>C) Macrocytic</w:t>
      </w:r>
    </w:p>
    <w:p>
      <w:pPr>
        <w:spacing w:after="40"/>
        <w:ind w:left="432"/>
      </w:pPr>
      <w:r>
        <w:t>D) Target cells exclusively</w:t>
      </w:r>
    </w:p>
    <w:p>
      <w:pPr>
        <w:spacing w:before="80"/>
      </w:pPr>
      <w:r>
        <w:rPr>
          <w:b/>
          <w:color w:val="1F3864"/>
        </w:rPr>
        <w:t xml:space="preserve">Answer: </w:t>
      </w:r>
      <w:r>
        <w:rPr>
          <w:b/>
        </w:rPr>
        <w:t>B.</w:t>
      </w:r>
      <w:r>
        <w:t xml:space="preserve">  Microcytic + hypochromic + ↑ central pallor.</w:t>
      </w:r>
    </w:p>
    <w:p>
      <w:pPr>
        <w:spacing w:before="40"/>
      </w:pPr>
      <w:r>
        <w:rPr>
          <w:b/>
          <w:color w:val="2E5E7E"/>
        </w:rPr>
        <w:t xml:space="preserve">Key point: </w:t>
      </w:r>
      <w:r>
        <w:t>iron = microcytic hypochromic.</w:t>
      </w:r>
    </w:p>
    <w:p>
      <w:pPr>
        <w:spacing w:before="160"/>
      </w:pPr>
      <w:r>
        <w:rPr>
          <w:b/>
          <w:color w:val="1F3864"/>
        </w:rPr>
        <w:t xml:space="preserve">Q32. </w:t>
      </w:r>
      <w:r>
        <w:t>Sickle cell disease results from a point mutation in the gene encoding:</w:t>
      </w:r>
    </w:p>
    <w:p>
      <w:pPr>
        <w:spacing w:after="40"/>
        <w:ind w:left="432"/>
      </w:pPr>
      <w:r>
        <w:t>A) Fetal hemoglobin</w:t>
      </w:r>
    </w:p>
    <w:p>
      <w:pPr>
        <w:spacing w:after="40"/>
        <w:ind w:left="432"/>
      </w:pPr>
      <w:r>
        <w:t>B) Heme synthase</w:t>
      </w:r>
    </w:p>
    <w:p>
      <w:pPr>
        <w:spacing w:after="40"/>
        <w:ind w:left="432"/>
      </w:pPr>
      <w:r>
        <w:t>C) Alpha-globin</w:t>
      </w:r>
    </w:p>
    <w:p>
      <w:pPr>
        <w:spacing w:after="40"/>
        <w:ind w:left="432"/>
      </w:pPr>
      <w:r>
        <w:t>D) Beta-globin</w:t>
      </w:r>
    </w:p>
    <w:p>
      <w:pPr>
        <w:spacing w:before="80"/>
      </w:pPr>
      <w:r>
        <w:rPr>
          <w:b/>
          <w:color w:val="1F3864"/>
        </w:rPr>
        <w:t xml:space="preserve">Answer: </w:t>
      </w:r>
      <w:r>
        <w:rPr>
          <w:b/>
        </w:rPr>
        <w:t>D.</w:t>
      </w:r>
      <w:r>
        <w:t xml:space="preserve">  β-globin (Glu→Val) → HbS.</w:t>
      </w:r>
    </w:p>
    <w:p>
      <w:pPr>
        <w:spacing w:before="40"/>
      </w:pPr>
      <w:r>
        <w:rPr>
          <w:b/>
          <w:color w:val="2E5E7E"/>
        </w:rPr>
        <w:t xml:space="preserve">Key point: </w:t>
      </w:r>
      <w:r>
        <w:t>sickle = β-globin.</w:t>
      </w:r>
    </w:p>
    <w:p>
      <w:pPr>
        <w:spacing w:before="160"/>
      </w:pPr>
      <w:r>
        <w:rPr>
          <w:b/>
          <w:color w:val="1F3864"/>
        </w:rPr>
        <w:t xml:space="preserve">Q33. </w:t>
      </w:r>
      <w:r>
        <w:t>ABO blood-group antigens are:</w:t>
      </w:r>
    </w:p>
    <w:p>
      <w:pPr>
        <w:spacing w:after="40"/>
        <w:ind w:left="432"/>
      </w:pPr>
      <w:r>
        <w:t>A) Carbohydrate (glycoprotein/glycolipid) antigens</w:t>
      </w:r>
    </w:p>
    <w:p>
      <w:pPr>
        <w:spacing w:after="40"/>
        <w:ind w:left="432"/>
      </w:pPr>
      <w:r>
        <w:t>B) Lipids only</w:t>
      </w:r>
    </w:p>
    <w:p>
      <w:pPr>
        <w:spacing w:after="40"/>
        <w:ind w:left="432"/>
      </w:pPr>
      <w:r>
        <w:t>C) Nucleic acids</w:t>
      </w:r>
    </w:p>
    <w:p>
      <w:pPr>
        <w:spacing w:after="40"/>
        <w:ind w:left="432"/>
      </w:pPr>
      <w:r>
        <w:t>D) Proteins only</w:t>
      </w:r>
    </w:p>
    <w:p>
      <w:pPr>
        <w:spacing w:before="80"/>
      </w:pPr>
      <w:r>
        <w:rPr>
          <w:b/>
          <w:color w:val="1F3864"/>
        </w:rPr>
        <w:t xml:space="preserve">Answer: </w:t>
      </w:r>
      <w:r>
        <w:rPr>
          <w:b/>
        </w:rPr>
        <w:t>A.</w:t>
      </w:r>
      <w:r>
        <w:t xml:space="preserve">  ABO antigens = carbohydrate determinants on glycoproteins/glycolipids.</w:t>
      </w:r>
    </w:p>
    <w:p>
      <w:pPr>
        <w:spacing w:before="40"/>
      </w:pPr>
      <w:r>
        <w:rPr>
          <w:b/>
          <w:color w:val="2E5E7E"/>
        </w:rPr>
        <w:t xml:space="preserve">Key point: </w:t>
      </w:r>
      <w:r>
        <w:t>ABO = carbohydrate.</w:t>
      </w:r>
    </w:p>
    <w:p>
      <w:pPr>
        <w:spacing w:before="160"/>
      </w:pPr>
      <w:r>
        <w:rPr>
          <w:b/>
          <w:color w:val="1F3864"/>
        </w:rPr>
        <w:t xml:space="preserve">Q34. </w:t>
      </w:r>
      <w:r>
        <w:t>Blood type O is the universal donor because the RBCs lack:</w:t>
      </w:r>
    </w:p>
    <w:p>
      <w:pPr>
        <w:spacing w:after="40"/>
        <w:ind w:left="432"/>
      </w:pPr>
      <w:r>
        <w:t>A) Plasma proteins</w:t>
      </w:r>
    </w:p>
    <w:p>
      <w:pPr>
        <w:spacing w:after="40"/>
        <w:ind w:left="432"/>
      </w:pPr>
      <w:r>
        <w:t>B) Rh antigen only</w:t>
      </w:r>
    </w:p>
    <w:p>
      <w:pPr>
        <w:spacing w:after="40"/>
        <w:ind w:left="432"/>
      </w:pPr>
      <w:r>
        <w:t>C) Both A and B surface antigens</w:t>
      </w:r>
    </w:p>
    <w:p>
      <w:pPr>
        <w:spacing w:after="40"/>
        <w:ind w:left="432"/>
      </w:pPr>
      <w:r>
        <w:t>D) All surface antigens including Rh</w:t>
      </w:r>
    </w:p>
    <w:p>
      <w:pPr>
        <w:spacing w:before="80"/>
      </w:pPr>
      <w:r>
        <w:rPr>
          <w:b/>
          <w:color w:val="1F3864"/>
        </w:rPr>
        <w:t xml:space="preserve">Answer: </w:t>
      </w:r>
      <w:r>
        <w:rPr>
          <w:b/>
        </w:rPr>
        <w:t>C.</w:t>
      </w:r>
      <w:r>
        <w:t xml:space="preserve">  Type O = no A or B antigens.</w:t>
      </w:r>
    </w:p>
    <w:p>
      <w:pPr>
        <w:spacing w:before="40"/>
      </w:pPr>
      <w:r>
        <w:rPr>
          <w:b/>
          <w:color w:val="2E5E7E"/>
        </w:rPr>
        <w:t xml:space="preserve">Key point: </w:t>
      </w:r>
      <w:r>
        <w:t>O = no A/B.</w:t>
      </w:r>
    </w:p>
    <w:p>
      <w:pPr>
        <w:spacing w:before="160"/>
      </w:pPr>
      <w:r>
        <w:rPr>
          <w:b/>
          <w:color w:val="1F3864"/>
        </w:rPr>
        <w:t xml:space="preserve">Q35. </w:t>
      </w:r>
      <w:r>
        <w:t>Basophilic stippling of RBCs is classically associated with:</w:t>
      </w:r>
    </w:p>
    <w:p>
      <w:pPr>
        <w:spacing w:after="40"/>
        <w:ind w:left="432"/>
      </w:pPr>
      <w:r>
        <w:t>A) Iron deficiency</w:t>
      </w:r>
    </w:p>
    <w:p>
      <w:pPr>
        <w:spacing w:after="40"/>
        <w:ind w:left="432"/>
      </w:pPr>
      <w:r>
        <w:t>B) Lead poisoning</w:t>
      </w:r>
    </w:p>
    <w:p>
      <w:pPr>
        <w:spacing w:after="40"/>
        <w:ind w:left="432"/>
      </w:pPr>
      <w:r>
        <w:t>C) Vitamin C deficiency</w:t>
      </w:r>
    </w:p>
    <w:p>
      <w:pPr>
        <w:spacing w:after="40"/>
        <w:ind w:left="432"/>
      </w:pPr>
      <w:r>
        <w:t>D) Normal aging</w:t>
      </w:r>
    </w:p>
    <w:p>
      <w:pPr>
        <w:spacing w:before="80"/>
      </w:pPr>
      <w:r>
        <w:rPr>
          <w:b/>
          <w:color w:val="1F3864"/>
        </w:rPr>
        <w:t xml:space="preserve">Answer: </w:t>
      </w:r>
      <w:r>
        <w:rPr>
          <w:b/>
        </w:rPr>
        <w:t>B.</w:t>
      </w:r>
      <w:r>
        <w:t xml:space="preserve">  Lead inhibits pyrimidine 5'-nucleotidase → RNA aggregates → stippling.</w:t>
      </w:r>
    </w:p>
    <w:p>
      <w:pPr>
        <w:spacing w:before="40"/>
      </w:pPr>
      <w:r>
        <w:rPr>
          <w:b/>
          <w:color w:val="2E5E7E"/>
        </w:rPr>
        <w:t xml:space="preserve">Key point: </w:t>
      </w:r>
      <w:r>
        <w:t>stippling = lead.</w:t>
      </w:r>
    </w:p>
    <w:p>
      <w:pPr>
        <w:spacing w:before="160"/>
      </w:pPr>
      <w:r>
        <w:rPr>
          <w:b/>
          <w:color w:val="1F3864"/>
        </w:rPr>
        <w:t xml:space="preserve">Q36. </w:t>
      </w:r>
      <w:r>
        <w:t>The buffy coat after centrifugation contains:</w:t>
      </w:r>
    </w:p>
    <w:p>
      <w:pPr>
        <w:spacing w:after="40"/>
        <w:ind w:left="432"/>
      </w:pPr>
      <w:r>
        <w:t>A) Plasma</w:t>
      </w:r>
    </w:p>
    <w:p>
      <w:pPr>
        <w:spacing w:after="40"/>
        <w:ind w:left="432"/>
      </w:pPr>
      <w:r>
        <w:t>B) Leukocytes and platelets</w:t>
      </w:r>
    </w:p>
    <w:p>
      <w:pPr>
        <w:spacing w:after="40"/>
        <w:ind w:left="432"/>
      </w:pPr>
      <w:r>
        <w:t>C) Erythrocytes only</w:t>
      </w:r>
    </w:p>
    <w:p>
      <w:pPr>
        <w:spacing w:after="40"/>
        <w:ind w:left="432"/>
      </w:pPr>
      <w:r>
        <w:t>D) Serum only</w:t>
      </w:r>
    </w:p>
    <w:p>
      <w:pPr>
        <w:spacing w:before="80"/>
      </w:pPr>
      <w:r>
        <w:rPr>
          <w:b/>
          <w:color w:val="1F3864"/>
        </w:rPr>
        <w:t xml:space="preserve">Answer: </w:t>
      </w:r>
      <w:r>
        <w:rPr>
          <w:b/>
        </w:rPr>
        <w:t>B.</w:t>
      </w:r>
      <w:r>
        <w:t xml:space="preserve">  Buffy coat = WBCs + platelets (between plasma and RBCs).</w:t>
      </w:r>
    </w:p>
    <w:p>
      <w:pPr>
        <w:spacing w:before="40"/>
      </w:pPr>
      <w:r>
        <w:rPr>
          <w:b/>
          <w:color w:val="2E5E7E"/>
        </w:rPr>
        <w:t xml:space="preserve">Key point: </w:t>
      </w:r>
      <w:r>
        <w:t>buffy coat = WBCs + platelets.</w:t>
      </w:r>
    </w:p>
    <w:p>
      <w:pPr>
        <w:spacing w:before="160"/>
      </w:pPr>
      <w:r>
        <w:rPr>
          <w:b/>
          <w:color w:val="1F3864"/>
        </w:rPr>
        <w:t xml:space="preserve">Q37. </w:t>
      </w:r>
      <w:r>
        <w:t>Serum lacks:</w:t>
      </w:r>
    </w:p>
    <w:p>
      <w:pPr>
        <w:spacing w:after="40"/>
        <w:ind w:left="432"/>
      </w:pPr>
      <w:r>
        <w:t>A) Clotting factors, particularly fibrinogen</w:t>
      </w:r>
    </w:p>
    <w:p>
      <w:pPr>
        <w:spacing w:after="40"/>
        <w:ind w:left="432"/>
      </w:pPr>
      <w:r>
        <w:t>B) Electrolytes</w:t>
      </w:r>
    </w:p>
    <w:p>
      <w:pPr>
        <w:spacing w:after="40"/>
        <w:ind w:left="432"/>
      </w:pPr>
      <w:r>
        <w:t>C) Water</w:t>
      </w:r>
    </w:p>
    <w:p>
      <w:pPr>
        <w:spacing w:after="40"/>
        <w:ind w:left="432"/>
      </w:pPr>
      <w:r>
        <w:t>D) Red blood cells only</w:t>
      </w:r>
    </w:p>
    <w:p>
      <w:pPr>
        <w:spacing w:before="80"/>
      </w:pPr>
      <w:r>
        <w:rPr>
          <w:b/>
          <w:color w:val="1F3864"/>
        </w:rPr>
        <w:t xml:space="preserve">Answer: </w:t>
      </w:r>
      <w:r>
        <w:rPr>
          <w:b/>
        </w:rPr>
        <w:t>A.</w:t>
      </w:r>
      <w:r>
        <w:t xml:space="preserve">  Serum = plasma − clotting factors.</w:t>
      </w:r>
    </w:p>
    <w:p>
      <w:pPr>
        <w:spacing w:before="40"/>
      </w:pPr>
      <w:r>
        <w:rPr>
          <w:b/>
          <w:color w:val="2E5E7E"/>
        </w:rPr>
        <w:t xml:space="preserve">Key point: </w:t>
      </w:r>
      <w:r>
        <w:t>serum = no clotting factors.</w:t>
      </w:r>
    </w:p>
    <w:p>
      <w:pPr>
        <w:spacing w:before="160"/>
      </w:pPr>
      <w:r>
        <w:rPr>
          <w:b/>
          <w:color w:val="1F3864"/>
        </w:rPr>
        <w:t xml:space="preserve">Q38. </w:t>
      </w:r>
      <w:r>
        <w:t>Acute leukemia is defined by a bone-marrow blast percentage of at least:</w:t>
      </w:r>
    </w:p>
    <w:p>
      <w:pPr>
        <w:spacing w:after="40"/>
        <w:ind w:left="432"/>
      </w:pPr>
      <w:r>
        <w:t>A) 5%</w:t>
      </w:r>
    </w:p>
    <w:p>
      <w:pPr>
        <w:spacing w:after="40"/>
        <w:ind w:left="432"/>
      </w:pPr>
      <w:r>
        <w:t>B) 20%</w:t>
      </w:r>
    </w:p>
    <w:p>
      <w:pPr>
        <w:spacing w:after="40"/>
        <w:ind w:left="432"/>
      </w:pPr>
      <w:r>
        <w:t>C) 50%</w:t>
      </w:r>
    </w:p>
    <w:p>
      <w:pPr>
        <w:spacing w:after="40"/>
        <w:ind w:left="432"/>
      </w:pPr>
      <w:r>
        <w:t>D) 90%</w:t>
      </w:r>
    </w:p>
    <w:p>
      <w:pPr>
        <w:spacing w:before="80"/>
      </w:pPr>
      <w:r>
        <w:rPr>
          <w:b/>
          <w:color w:val="1F3864"/>
        </w:rPr>
        <w:t xml:space="preserve">Answer: </w:t>
      </w:r>
      <w:r>
        <w:rPr>
          <w:b/>
        </w:rPr>
        <w:t>B.</w:t>
      </w:r>
      <w:r>
        <w:t xml:space="preserve">  ≥20% blasts = acute leukemia (WHO).</w:t>
      </w:r>
    </w:p>
    <w:p>
      <w:pPr>
        <w:spacing w:before="40"/>
      </w:pPr>
      <w:r>
        <w:rPr>
          <w:b/>
          <w:color w:val="2E5E7E"/>
        </w:rPr>
        <w:t xml:space="preserve">Key point: </w:t>
      </w:r>
      <w:r>
        <w:t>acute leukemia = ≥20% blasts.</w:t>
      </w:r>
    </w:p>
    <w:p>
      <w:pPr>
        <w:spacing w:before="160"/>
      </w:pPr>
      <w:r>
        <w:rPr>
          <w:b/>
          <w:color w:val="1F3864"/>
        </w:rPr>
        <w:t xml:space="preserve">Q39. </w:t>
      </w:r>
      <w:r>
        <w:t>Toxic granulation and Döhle bodies in neutrophils suggest:</w:t>
      </w:r>
    </w:p>
    <w:p>
      <w:pPr>
        <w:spacing w:after="40"/>
        <w:ind w:left="432"/>
      </w:pPr>
      <w:r>
        <w:t>A) Iron deficiency</w:t>
      </w:r>
    </w:p>
    <w:p>
      <w:pPr>
        <w:spacing w:after="40"/>
        <w:ind w:left="432"/>
      </w:pPr>
      <w:r>
        <w:t>B) B12 deficiency</w:t>
      </w:r>
    </w:p>
    <w:p>
      <w:pPr>
        <w:spacing w:after="40"/>
        <w:ind w:left="432"/>
      </w:pPr>
      <w:r>
        <w:t>C) Normal physiology</w:t>
      </w:r>
    </w:p>
    <w:p>
      <w:pPr>
        <w:spacing w:after="40"/>
        <w:ind w:left="432"/>
      </w:pPr>
      <w:r>
        <w:t>D) Severe bacterial infection/systemic inflammation</w:t>
      </w:r>
    </w:p>
    <w:p>
      <w:pPr>
        <w:spacing w:before="80"/>
      </w:pPr>
      <w:r>
        <w:rPr>
          <w:b/>
          <w:color w:val="1F3864"/>
        </w:rPr>
        <w:t xml:space="preserve">Answer: </w:t>
      </w:r>
      <w:r>
        <w:rPr>
          <w:b/>
        </w:rPr>
        <w:t>D.</w:t>
      </w:r>
      <w:r>
        <w:t xml:space="preserve">  Toxic granulation/Döhle bodies = severe infection/inflammation.</w:t>
      </w:r>
    </w:p>
    <w:p>
      <w:pPr>
        <w:spacing w:before="40"/>
      </w:pPr>
      <w:r>
        <w:rPr>
          <w:b/>
          <w:color w:val="2E5E7E"/>
        </w:rPr>
        <w:t xml:space="preserve">Key point: </w:t>
      </w:r>
      <w:r>
        <w:t>toxic granulation = severe infection.</w:t>
      </w:r>
    </w:p>
    <w:p>
      <w:pPr>
        <w:spacing w:before="160"/>
      </w:pPr>
      <w:r>
        <w:rPr>
          <w:b/>
          <w:color w:val="1F3864"/>
        </w:rPr>
        <w:t xml:space="preserve">Q40. </w:t>
      </w:r>
      <w:r>
        <w:t>Which is correctly paired?</w:t>
      </w:r>
    </w:p>
    <w:p>
      <w:pPr>
        <w:spacing w:after="40"/>
        <w:ind w:left="432"/>
      </w:pPr>
      <w:r>
        <w:t>A) Neutrophil — major basic protein</w:t>
      </w:r>
    </w:p>
    <w:p>
      <w:pPr>
        <w:spacing w:after="40"/>
        <w:ind w:left="432"/>
      </w:pPr>
      <w:r>
        <w:t>B) Monocyte — hemoglobin</w:t>
      </w:r>
    </w:p>
    <w:p>
      <w:pPr>
        <w:spacing w:after="40"/>
        <w:ind w:left="432"/>
      </w:pPr>
      <w:r>
        <w:t>C) Eosinophil — histamine</w:t>
      </w:r>
    </w:p>
    <w:p>
      <w:pPr>
        <w:spacing w:after="40"/>
        <w:ind w:left="432"/>
      </w:pPr>
      <w:r>
        <w:t>D) Basophil — histamine and heparin</w:t>
      </w:r>
    </w:p>
    <w:p>
      <w:pPr>
        <w:spacing w:before="80"/>
      </w:pPr>
      <w:r>
        <w:rPr>
          <w:b/>
          <w:color w:val="1F3864"/>
        </w:rPr>
        <w:t xml:space="preserve">Answer: </w:t>
      </w:r>
      <w:r>
        <w:rPr>
          <w:b/>
        </w:rPr>
        <w:t>D.</w:t>
      </w:r>
      <w:r>
        <w:t xml:space="preserve">  Basophil = histamine + heparin. Eosinophil = major basic protein.</w:t>
      </w:r>
    </w:p>
    <w:p>
      <w:pPr>
        <w:spacing w:before="40"/>
      </w:pPr>
      <w:r>
        <w:rPr>
          <w:b/>
          <w:color w:val="2E5E7E"/>
        </w:rPr>
        <w:t xml:space="preserve">Key point: </w:t>
      </w:r>
      <w:r>
        <w:t>basophil = histamine/heparin.</w:t>
      </w:r>
    </w:p>
    <w:p>
      <w:pPr>
        <w:spacing w:before="160"/>
      </w:pPr>
      <w:r>
        <w:rPr>
          <w:b/>
          <w:color w:val="1F3864"/>
        </w:rPr>
        <w:t xml:space="preserve">Q41. </w:t>
      </w:r>
      <w:r>
        <w:t>Teardrop-shaped RBCs (dacrocytes) suggest:</w:t>
      </w:r>
    </w:p>
    <w:p>
      <w:pPr>
        <w:spacing w:after="40"/>
        <w:ind w:left="432"/>
      </w:pPr>
      <w:r>
        <w:t>A) Sickle cell</w:t>
      </w:r>
    </w:p>
    <w:p>
      <w:pPr>
        <w:spacing w:after="40"/>
        <w:ind w:left="432"/>
      </w:pPr>
      <w:r>
        <w:t>B) Spherocytosis</w:t>
      </w:r>
    </w:p>
    <w:p>
      <w:pPr>
        <w:spacing w:after="40"/>
        <w:ind w:left="432"/>
      </w:pPr>
      <w:r>
        <w:t>C) Iron deficiency</w:t>
      </w:r>
    </w:p>
    <w:p>
      <w:pPr>
        <w:spacing w:after="40"/>
        <w:ind w:left="432"/>
      </w:pPr>
      <w:r>
        <w:t>D) Myelofibrosis</w:t>
      </w:r>
    </w:p>
    <w:p>
      <w:pPr>
        <w:spacing w:before="80"/>
      </w:pPr>
      <w:r>
        <w:rPr>
          <w:b/>
          <w:color w:val="1F3864"/>
        </w:rPr>
        <w:t xml:space="preserve">Answer: </w:t>
      </w:r>
      <w:r>
        <w:rPr>
          <w:b/>
        </w:rPr>
        <w:t>D.</w:t>
      </w:r>
      <w:r>
        <w:t xml:space="preserve">  Dacrocytes = marrow fibrosis (myelofibrosis).</w:t>
      </w:r>
    </w:p>
    <w:p>
      <w:pPr>
        <w:spacing w:before="40"/>
      </w:pPr>
      <w:r>
        <w:rPr>
          <w:b/>
          <w:color w:val="2E5E7E"/>
        </w:rPr>
        <w:t xml:space="preserve">Key point: </w:t>
      </w:r>
      <w:r>
        <w:t>teardrop = myelofibrosis.</w:t>
      </w:r>
    </w:p>
    <w:p>
      <w:pPr>
        <w:spacing w:before="160"/>
      </w:pPr>
      <w:r>
        <w:rPr>
          <w:b/>
          <w:color w:val="1F3864"/>
        </w:rPr>
        <w:t xml:space="preserve">Q42. </w:t>
      </w:r>
      <w:r>
        <w:t>Atypical lymphocytes on a smear are classically seen in:</w:t>
      </w:r>
    </w:p>
    <w:p>
      <w:pPr>
        <w:spacing w:after="40"/>
        <w:ind w:left="432"/>
      </w:pPr>
      <w:r>
        <w:t>A) Iron deficiency</w:t>
      </w:r>
    </w:p>
    <w:p>
      <w:pPr>
        <w:spacing w:after="40"/>
        <w:ind w:left="432"/>
      </w:pPr>
      <w:r>
        <w:t>B) Lead poisoning</w:t>
      </w:r>
    </w:p>
    <w:p>
      <w:pPr>
        <w:spacing w:after="40"/>
        <w:ind w:left="432"/>
      </w:pPr>
      <w:r>
        <w:t>C) Bacterial pneumonia</w:t>
      </w:r>
    </w:p>
    <w:p>
      <w:pPr>
        <w:spacing w:after="40"/>
        <w:ind w:left="432"/>
      </w:pPr>
      <w:r>
        <w:t>D) Infectious mononucleosis (EBV)</w:t>
      </w:r>
    </w:p>
    <w:p>
      <w:pPr>
        <w:spacing w:before="80"/>
      </w:pPr>
      <w:r>
        <w:rPr>
          <w:b/>
          <w:color w:val="1F3864"/>
        </w:rPr>
        <w:t xml:space="preserve">Answer: </w:t>
      </w:r>
      <w:r>
        <w:rPr>
          <w:b/>
        </w:rPr>
        <w:t>D.</w:t>
      </w:r>
      <w:r>
        <w:t xml:space="preserve">  EBV → atypical (reactive) lymphocytes.</w:t>
      </w:r>
    </w:p>
    <w:p>
      <w:pPr>
        <w:spacing w:before="40"/>
      </w:pPr>
      <w:r>
        <w:rPr>
          <w:b/>
          <w:color w:val="2E5E7E"/>
        </w:rPr>
        <w:t xml:space="preserve">Key point: </w:t>
      </w:r>
      <w:r>
        <w:t>atypical lymphs = EBV.</w:t>
      </w:r>
    </w:p>
    <w:p>
      <w:pPr>
        <w:spacing w:before="160"/>
      </w:pPr>
      <w:r>
        <w:rPr>
          <w:b/>
          <w:color w:val="1F3864"/>
        </w:rPr>
        <w:t xml:space="preserve">Q43. </w:t>
      </w:r>
      <w:r>
        <w:t>Target cells are associated with:</w:t>
      </w:r>
    </w:p>
    <w:p>
      <w:pPr>
        <w:spacing w:after="40"/>
        <w:ind w:left="432"/>
      </w:pPr>
      <w:r>
        <w:t>A) Lead poisoning only</w:t>
      </w:r>
    </w:p>
    <w:p>
      <w:pPr>
        <w:spacing w:after="40"/>
        <w:ind w:left="432"/>
      </w:pPr>
      <w:r>
        <w:t>B) Iron deficiency only</w:t>
      </w:r>
    </w:p>
    <w:p>
      <w:pPr>
        <w:spacing w:after="40"/>
        <w:ind w:left="432"/>
      </w:pPr>
      <w:r>
        <w:t>C) Liver disease, thalassemia, and post-splenectomy</w:t>
      </w:r>
    </w:p>
    <w:p>
      <w:pPr>
        <w:spacing w:after="40"/>
        <w:ind w:left="432"/>
      </w:pPr>
      <w:r>
        <w:t>D) B12 deficiency only</w:t>
      </w:r>
    </w:p>
    <w:p>
      <w:pPr>
        <w:spacing w:before="80"/>
      </w:pPr>
      <w:r>
        <w:rPr>
          <w:b/>
          <w:color w:val="1F3864"/>
        </w:rPr>
        <w:t xml:space="preserve">Answer: </w:t>
      </w:r>
      <w:r>
        <w:rPr>
          <w:b/>
        </w:rPr>
        <w:t>C.</w:t>
      </w:r>
      <w:r>
        <w:t xml:space="preserve">  Target cells = liver disease/thalassemia/post-splenectomy.</w:t>
      </w:r>
    </w:p>
    <w:p>
      <w:pPr>
        <w:spacing w:before="40"/>
      </w:pPr>
      <w:r>
        <w:rPr>
          <w:b/>
          <w:color w:val="2E5E7E"/>
        </w:rPr>
        <w:t xml:space="preserve">Key point: </w:t>
      </w:r>
      <w:r>
        <w:t>target cells = liver/thalassemia/splenectomy.</w:t>
      </w:r>
    </w:p>
    <w:p>
      <w:pPr>
        <w:spacing w:before="160"/>
      </w:pPr>
      <w:r>
        <w:rPr>
          <w:b/>
          <w:color w:val="1F3864"/>
        </w:rPr>
        <w:t xml:space="preserve">Q44. </w:t>
      </w:r>
      <w:r>
        <w:t>Which granule contains myeloperoxidase?</w:t>
      </w:r>
    </w:p>
    <w:p>
      <w:pPr>
        <w:spacing w:after="40"/>
        <w:ind w:left="432"/>
      </w:pPr>
      <w:r>
        <w:t>A) α-granule</w:t>
      </w:r>
    </w:p>
    <w:p>
      <w:pPr>
        <w:spacing w:after="40"/>
        <w:ind w:left="432"/>
      </w:pPr>
      <w:r>
        <w:t>B) Specific (secondary)</w:t>
      </w:r>
    </w:p>
    <w:p>
      <w:pPr>
        <w:spacing w:after="40"/>
        <w:ind w:left="432"/>
      </w:pPr>
      <w:r>
        <w:t>C) Azurophilic (primary)</w:t>
      </w:r>
    </w:p>
    <w:p>
      <w:pPr>
        <w:spacing w:after="40"/>
        <w:ind w:left="432"/>
      </w:pPr>
      <w:r>
        <w:t>D) Dense (δ)</w:t>
      </w:r>
    </w:p>
    <w:p>
      <w:pPr>
        <w:spacing w:before="80"/>
      </w:pPr>
      <w:r>
        <w:rPr>
          <w:b/>
          <w:color w:val="1F3864"/>
        </w:rPr>
        <w:t xml:space="preserve">Answer: </w:t>
      </w:r>
      <w:r>
        <w:rPr>
          <w:b/>
        </w:rPr>
        <w:t>C.</w:t>
      </w:r>
      <w:r>
        <w:t xml:space="preserve">  Azurophilic (primary) granules = lysosomes with myeloperoxidase.</w:t>
      </w:r>
    </w:p>
    <w:p>
      <w:pPr>
        <w:spacing w:before="40"/>
      </w:pPr>
      <w:r>
        <w:rPr>
          <w:b/>
          <w:color w:val="2E5E7E"/>
        </w:rPr>
        <w:t xml:space="preserve">Key point: </w:t>
      </w:r>
      <w:r>
        <w:t>MPO = azurophilic.</w:t>
      </w:r>
    </w:p>
    <w:p>
      <w:pPr>
        <w:spacing w:before="160"/>
      </w:pPr>
      <w:r>
        <w:rPr>
          <w:b/>
          <w:color w:val="1F3864"/>
        </w:rPr>
        <w:t xml:space="preserve">Q45. </w:t>
      </w:r>
      <w:r>
        <w:t>The normal adult RBC count is approximately:</w:t>
      </w:r>
    </w:p>
    <w:p>
      <w:pPr>
        <w:spacing w:after="40"/>
        <w:ind w:left="432"/>
      </w:pPr>
      <w:r>
        <w:t>A) 4–6 million/µL</w:t>
      </w:r>
    </w:p>
    <w:p>
      <w:pPr>
        <w:spacing w:after="40"/>
        <w:ind w:left="432"/>
      </w:pPr>
      <w:r>
        <w:t>B) 150,000–400,000/µL</w:t>
      </w:r>
    </w:p>
    <w:p>
      <w:pPr>
        <w:spacing w:after="40"/>
        <w:ind w:left="432"/>
      </w:pPr>
      <w:r>
        <w:t>C) 1–2 million/µL</w:t>
      </w:r>
    </w:p>
    <w:p>
      <w:pPr>
        <w:spacing w:after="40"/>
        <w:ind w:left="432"/>
      </w:pPr>
      <w:r>
        <w:t>D) 4,000–11,000/µL</w:t>
      </w:r>
    </w:p>
    <w:p>
      <w:pPr>
        <w:spacing w:before="80"/>
      </w:pPr>
      <w:r>
        <w:rPr>
          <w:b/>
          <w:color w:val="1F3864"/>
        </w:rPr>
        <w:t xml:space="preserve">Answer: </w:t>
      </w:r>
      <w:r>
        <w:rPr>
          <w:b/>
        </w:rPr>
        <w:t>A.</w:t>
      </w:r>
      <w:r>
        <w:t xml:space="preserve">  RBCs ≈ 4–6 million/µL (4,000–11,000 = WBCs; 150–400k = platelets).</w:t>
      </w:r>
    </w:p>
    <w:p>
      <w:pPr>
        <w:spacing w:before="40"/>
      </w:pPr>
      <w:r>
        <w:rPr>
          <w:b/>
          <w:color w:val="2E5E7E"/>
        </w:rPr>
        <w:t xml:space="preserve">Key point: </w:t>
      </w:r>
      <w:r>
        <w:t>RBC = millions/µL.</w:t>
      </w:r>
    </w:p>
    <w:p>
      <w:pPr>
        <w:spacing w:before="160"/>
      </w:pPr>
      <w:r>
        <w:rPr>
          <w:b/>
          <w:color w:val="1F3864"/>
        </w:rPr>
        <w:t xml:space="preserve">Q46. </w:t>
      </w:r>
      <w:r>
        <w:t>Which cell is the blood counterpart of the connective-tissue mast cell?</w:t>
      </w:r>
    </w:p>
    <w:p>
      <w:pPr>
        <w:spacing w:after="40"/>
        <w:ind w:left="432"/>
      </w:pPr>
      <w:r>
        <w:t>A) Monocyte</w:t>
      </w:r>
    </w:p>
    <w:p>
      <w:pPr>
        <w:spacing w:after="40"/>
        <w:ind w:left="432"/>
      </w:pPr>
      <w:r>
        <w:t>B) Neutrophil</w:t>
      </w:r>
    </w:p>
    <w:p>
      <w:pPr>
        <w:spacing w:after="40"/>
        <w:ind w:left="432"/>
      </w:pPr>
      <w:r>
        <w:t>C) Basophil</w:t>
      </w:r>
    </w:p>
    <w:p>
      <w:pPr>
        <w:spacing w:after="40"/>
        <w:ind w:left="432"/>
      </w:pPr>
      <w:r>
        <w:t>D) Eosinophil</w:t>
      </w:r>
    </w:p>
    <w:p>
      <w:pPr>
        <w:spacing w:before="80"/>
      </w:pPr>
      <w:r>
        <w:rPr>
          <w:b/>
          <w:color w:val="1F3864"/>
        </w:rPr>
        <w:t xml:space="preserve">Answer: </w:t>
      </w:r>
      <w:r>
        <w:rPr>
          <w:b/>
        </w:rPr>
        <w:t>C.</w:t>
      </w:r>
      <w:r>
        <w:t xml:space="preserve">  Basophil (histamine/heparin) = blood mast-cell analogue.</w:t>
      </w:r>
    </w:p>
    <w:p>
      <w:pPr>
        <w:spacing w:before="40"/>
      </w:pPr>
      <w:r>
        <w:rPr>
          <w:b/>
          <w:color w:val="2E5E7E"/>
        </w:rPr>
        <w:t xml:space="preserve">Key point: </w:t>
      </w:r>
      <w:r>
        <w:t>basophil ≈ mast cell.</w:t>
      </w:r>
    </w:p>
    <w:p>
      <w:pPr>
        <w:spacing w:before="160"/>
      </w:pPr>
      <w:r>
        <w:rPr>
          <w:b/>
          <w:color w:val="1F3864"/>
        </w:rPr>
        <w:t xml:space="preserve">Q47. </w:t>
      </w:r>
      <w:r>
        <w:t>Reticulocytosis is most characteristic of:</w:t>
      </w:r>
    </w:p>
    <w:p>
      <w:pPr>
        <w:spacing w:after="40"/>
        <w:ind w:left="432"/>
      </w:pPr>
      <w:r>
        <w:t>A) Aplastic anemia</w:t>
      </w:r>
    </w:p>
    <w:p>
      <w:pPr>
        <w:spacing w:after="40"/>
        <w:ind w:left="432"/>
      </w:pPr>
      <w:r>
        <w:t>B) Hemolytic anemia</w:t>
      </w:r>
    </w:p>
    <w:p>
      <w:pPr>
        <w:spacing w:after="40"/>
        <w:ind w:left="432"/>
      </w:pPr>
      <w:r>
        <w:t>C) Iron deficiency (untreated)</w:t>
      </w:r>
    </w:p>
    <w:p>
      <w:pPr>
        <w:spacing w:after="40"/>
        <w:ind w:left="432"/>
      </w:pPr>
      <w:r>
        <w:t>D) B12 deficiency</w:t>
      </w:r>
    </w:p>
    <w:p>
      <w:pPr>
        <w:spacing w:before="80"/>
      </w:pPr>
      <w:r>
        <w:rPr>
          <w:b/>
          <w:color w:val="1F3864"/>
        </w:rPr>
        <w:t xml:space="preserve">Answer: </w:t>
      </w:r>
      <w:r>
        <w:rPr>
          <w:b/>
        </w:rPr>
        <w:t>B.</w:t>
      </w:r>
      <w:r>
        <w:t xml:space="preserve">  Hemolysis → marrow compensation → reticulocytosis.</w:t>
      </w:r>
    </w:p>
    <w:p>
      <w:pPr>
        <w:spacing w:before="40"/>
      </w:pPr>
      <w:r>
        <w:rPr>
          <w:b/>
          <w:color w:val="2E5E7E"/>
        </w:rPr>
        <w:t xml:space="preserve">Key point: </w:t>
      </w:r>
      <w:r>
        <w:t>hemolysis = reticulocytosis.</w:t>
      </w:r>
    </w:p>
    <w:p>
      <w:pPr>
        <w:spacing w:before="160"/>
      </w:pPr>
      <w:r>
        <w:rPr>
          <w:b/>
          <w:color w:val="1F3864"/>
        </w:rPr>
        <w:t xml:space="preserve">Q48. </w:t>
      </w:r>
      <w:r>
        <w:t>The central pallor of a normal RBC occupies approximately:</w:t>
      </w:r>
    </w:p>
    <w:p>
      <w:pPr>
        <w:spacing w:after="40"/>
        <w:ind w:left="432"/>
      </w:pPr>
      <w:r>
        <w:t>A) The entire cell</w:t>
      </w:r>
    </w:p>
    <w:p>
      <w:pPr>
        <w:spacing w:after="40"/>
        <w:ind w:left="432"/>
      </w:pPr>
      <w:r>
        <w:t>B) Half the diameter</w:t>
      </w:r>
    </w:p>
    <w:p>
      <w:pPr>
        <w:spacing w:after="40"/>
        <w:ind w:left="432"/>
      </w:pPr>
      <w:r>
        <w:t>C) No pallor</w:t>
      </w:r>
    </w:p>
    <w:p>
      <w:pPr>
        <w:spacing w:after="40"/>
        <w:ind w:left="432"/>
      </w:pPr>
      <w:r>
        <w:t>D) One-third of the diameter</w:t>
      </w:r>
    </w:p>
    <w:p>
      <w:pPr>
        <w:spacing w:before="80"/>
      </w:pPr>
      <w:r>
        <w:rPr>
          <w:b/>
          <w:color w:val="1F3864"/>
        </w:rPr>
        <w:t xml:space="preserve">Answer: </w:t>
      </w:r>
      <w:r>
        <w:rPr>
          <w:b/>
        </w:rPr>
        <w:t>D.</w:t>
      </w:r>
      <w:r>
        <w:t xml:space="preserve">  Normal central pallor ≈ ⅓ diameter (biconcave disc).</w:t>
      </w:r>
    </w:p>
    <w:p>
      <w:pPr>
        <w:spacing w:before="40"/>
      </w:pPr>
      <w:r>
        <w:rPr>
          <w:b/>
          <w:color w:val="2E5E7E"/>
        </w:rPr>
        <w:t xml:space="preserve">Key point: </w:t>
      </w:r>
      <w:r>
        <w:t>pallor ⅓ = normal.</w:t>
      </w:r>
    </w:p>
    <w:p>
      <w:pPr>
        <w:spacing w:before="160"/>
      </w:pPr>
      <w:r>
        <w:rPr>
          <w:b/>
          <w:color w:val="1F3864"/>
        </w:rPr>
        <w:t xml:space="preserve">Q49. </w:t>
      </w:r>
      <w:r>
        <w:t>Which statement about platelets is TRUE?</w:t>
      </w:r>
    </w:p>
    <w:p>
      <w:pPr>
        <w:spacing w:after="40"/>
        <w:ind w:left="432"/>
      </w:pPr>
      <w:r>
        <w:t>A) They are whole cells</w:t>
      </w:r>
    </w:p>
    <w:p>
      <w:pPr>
        <w:spacing w:after="40"/>
        <w:ind w:left="432"/>
      </w:pPr>
      <w:r>
        <w:t>B) They contain hemoglobin</w:t>
      </w:r>
    </w:p>
    <w:p>
      <w:pPr>
        <w:spacing w:after="40"/>
        <w:ind w:left="432"/>
      </w:pPr>
      <w:r>
        <w:t>C) They have a nucleus</w:t>
      </w:r>
    </w:p>
    <w:p>
      <w:pPr>
        <w:spacing w:after="40"/>
        <w:ind w:left="432"/>
      </w:pPr>
      <w:r>
        <w:t>D) They are anucleate fragments with α- and dense granules</w:t>
      </w:r>
    </w:p>
    <w:p>
      <w:pPr>
        <w:spacing w:before="80"/>
      </w:pPr>
      <w:r>
        <w:rPr>
          <w:b/>
          <w:color w:val="1F3864"/>
        </w:rPr>
        <w:t xml:space="preserve">Answer: </w:t>
      </w:r>
      <w:r>
        <w:rPr>
          <w:b/>
        </w:rPr>
        <w:t>D.</w:t>
      </w:r>
      <w:r>
        <w:t xml:space="preserve">  Platelets = anucleate fragments with α + dense granules.</w:t>
      </w:r>
    </w:p>
    <w:p>
      <w:pPr>
        <w:spacing w:before="40"/>
      </w:pPr>
      <w:r>
        <w:rPr>
          <w:b/>
          <w:color w:val="2E5E7E"/>
        </w:rPr>
        <w:t xml:space="preserve">Key point: </w:t>
      </w:r>
      <w:r>
        <w:t>platelet = anucleate fragment.</w:t>
      </w:r>
    </w:p>
    <w:p>
      <w:pPr>
        <w:spacing w:before="160"/>
      </w:pPr>
      <w:r>
        <w:rPr>
          <w:b/>
          <w:color w:val="1F3864"/>
        </w:rPr>
        <w:t xml:space="preserve">Q50. </w:t>
      </w:r>
      <w:r>
        <w:t>A patient with severe B12 deficiency would most likely show:</w:t>
      </w:r>
    </w:p>
    <w:p>
      <w:pPr>
        <w:spacing w:after="40"/>
        <w:ind w:left="432"/>
      </w:pPr>
      <w:r>
        <w:t>A) Spherocytes and reticulocytosis</w:t>
      </w:r>
    </w:p>
    <w:p>
      <w:pPr>
        <w:spacing w:after="40"/>
        <w:ind w:left="432"/>
      </w:pPr>
      <w:r>
        <w:t>B) Teardrop cells and left shift</w:t>
      </w:r>
    </w:p>
    <w:p>
      <w:pPr>
        <w:spacing w:after="40"/>
        <w:ind w:left="432"/>
      </w:pPr>
      <w:r>
        <w:t>C) Microcytic RBCs and target cells</w:t>
      </w:r>
    </w:p>
    <w:p>
      <w:pPr>
        <w:spacing w:after="40"/>
        <w:ind w:left="432"/>
      </w:pPr>
      <w:r>
        <w:t>D) Macrocytic RBCs and hypersegmented neutrophils</w:t>
      </w:r>
    </w:p>
    <w:p>
      <w:pPr>
        <w:spacing w:before="80"/>
      </w:pPr>
      <w:r>
        <w:rPr>
          <w:b/>
          <w:color w:val="1F3864"/>
        </w:rPr>
        <w:t xml:space="preserve">Answer: </w:t>
      </w:r>
      <w:r>
        <w:rPr>
          <w:b/>
        </w:rPr>
        <w:t>D.</w:t>
      </w:r>
      <w:r>
        <w:t xml:space="preserve">  B12 deficiency = macrocytic + hypersegmented neutrophils.</w:t>
      </w:r>
    </w:p>
    <w:p>
      <w:pPr>
        <w:spacing w:before="40"/>
      </w:pPr>
      <w:r>
        <w:rPr>
          <w:b/>
          <w:color w:val="2E5E7E"/>
        </w:rPr>
        <w:t xml:space="preserve">Key point: </w:t>
      </w:r>
      <w:r>
        <w:t>B12 = macrocytic + hypersegmented.</w:t>
      </w:r>
    </w:p>
    <w:p>
      <w:pPr>
        <w:pStyle w:val="Heading2"/>
      </w:pPr>
      <w:r>
        <w:t>Practice Test</w:t>
      </w:r>
    </w:p>
    <w:p>
      <w:pPr>
        <w:spacing w:before="160"/>
      </w:pPr>
      <w:r>
        <w:rPr>
          <w:b/>
          <w:color w:val="1F3864"/>
        </w:rPr>
        <w:t xml:space="preserve">S1. </w:t>
      </w:r>
      <w:r>
        <w:t>A smear shows cells with bilobed nuclei and red-orange granules. These are:</w:t>
      </w:r>
    </w:p>
    <w:p>
      <w:pPr>
        <w:spacing w:after="40"/>
        <w:ind w:left="432"/>
      </w:pPr>
      <w:r>
        <w:t>A) Eosinophils</w:t>
      </w:r>
    </w:p>
    <w:p>
      <w:pPr>
        <w:spacing w:after="40"/>
        <w:ind w:left="432"/>
      </w:pPr>
      <w:r>
        <w:t>B) Basophils</w:t>
      </w:r>
    </w:p>
    <w:p>
      <w:pPr>
        <w:spacing w:after="40"/>
        <w:ind w:left="432"/>
      </w:pPr>
      <w:r>
        <w:t>C) Monocytes</w:t>
      </w:r>
    </w:p>
    <w:p>
      <w:pPr>
        <w:spacing w:after="40"/>
        <w:ind w:left="432"/>
      </w:pPr>
      <w:r>
        <w:t>D) Neutrophils</w:t>
      </w:r>
    </w:p>
    <w:p>
      <w:pPr>
        <w:spacing w:before="160"/>
      </w:pPr>
      <w:r>
        <w:rPr>
          <w:b/>
          <w:color w:val="1F3864"/>
        </w:rPr>
        <w:t xml:space="preserve">S2. </w:t>
      </w:r>
      <w:r>
        <w:t>A patient with splenectomy would most likely show:</w:t>
      </w:r>
    </w:p>
    <w:p>
      <w:pPr>
        <w:spacing w:after="40"/>
        <w:ind w:left="432"/>
      </w:pPr>
      <w:r>
        <w:t>A) Left shift</w:t>
      </w:r>
    </w:p>
    <w:p>
      <w:pPr>
        <w:spacing w:after="40"/>
        <w:ind w:left="432"/>
      </w:pPr>
      <w:r>
        <w:t>B) Basophilic stippling</w:t>
      </w:r>
    </w:p>
    <w:p>
      <w:pPr>
        <w:spacing w:after="40"/>
        <w:ind w:left="432"/>
      </w:pPr>
      <w:r>
        <w:t>C) Howell-Jolly bodies</w:t>
      </w:r>
    </w:p>
    <w:p>
      <w:pPr>
        <w:spacing w:after="40"/>
        <w:ind w:left="432"/>
      </w:pPr>
      <w:r>
        <w:t>D) Hypersegmented neutrophils</w:t>
      </w:r>
    </w:p>
    <w:p>
      <w:pPr>
        <w:spacing w:before="160"/>
      </w:pPr>
      <w:r>
        <w:rPr>
          <w:b/>
          <w:color w:val="1F3864"/>
        </w:rPr>
        <w:t xml:space="preserve">S3. </w:t>
      </w:r>
      <w:r>
        <w:t>Reticulocytes contain residual:</w:t>
      </w:r>
    </w:p>
    <w:p>
      <w:pPr>
        <w:spacing w:after="40"/>
        <w:ind w:left="432"/>
      </w:pPr>
      <w:r>
        <w:t>A) RNA</w:t>
      </w:r>
    </w:p>
    <w:p>
      <w:pPr>
        <w:spacing w:after="40"/>
        <w:ind w:left="432"/>
      </w:pPr>
      <w:r>
        <w:t>B) Hemoglobin only</w:t>
      </w:r>
    </w:p>
    <w:p>
      <w:pPr>
        <w:spacing w:after="40"/>
        <w:ind w:left="432"/>
      </w:pPr>
      <w:r>
        <w:t>C) Platelet granules</w:t>
      </w:r>
    </w:p>
    <w:p>
      <w:pPr>
        <w:spacing w:after="40"/>
        <w:ind w:left="432"/>
      </w:pPr>
      <w:r>
        <w:t>D) DNA</w:t>
      </w:r>
    </w:p>
    <w:p>
      <w:pPr>
        <w:spacing w:before="160"/>
      </w:pPr>
      <w:r>
        <w:rPr>
          <w:b/>
          <w:color w:val="1F3864"/>
        </w:rPr>
        <w:t xml:space="preserve">S4. </w:t>
      </w:r>
      <w:r>
        <w:t>Hypersegmented neutrophils indicate:</w:t>
      </w:r>
    </w:p>
    <w:p>
      <w:pPr>
        <w:spacing w:after="40"/>
        <w:ind w:left="432"/>
      </w:pPr>
      <w:r>
        <w:t>A) Lead poisoning</w:t>
      </w:r>
    </w:p>
    <w:p>
      <w:pPr>
        <w:spacing w:after="40"/>
        <w:ind w:left="432"/>
      </w:pPr>
      <w:r>
        <w:t>B) Iron deficiency</w:t>
      </w:r>
    </w:p>
    <w:p>
      <w:pPr>
        <w:spacing w:after="40"/>
        <w:ind w:left="432"/>
      </w:pPr>
      <w:r>
        <w:t>C) Bacterial infection</w:t>
      </w:r>
    </w:p>
    <w:p>
      <w:pPr>
        <w:spacing w:after="40"/>
        <w:ind w:left="432"/>
      </w:pPr>
      <w:r>
        <w:t>D) B12/folate deficiency</w:t>
      </w:r>
    </w:p>
    <w:p>
      <w:pPr>
        <w:spacing w:before="160"/>
      </w:pPr>
      <w:r>
        <w:rPr>
          <w:b/>
          <w:color w:val="1F3864"/>
        </w:rPr>
        <w:t xml:space="preserve">S5. </w:t>
      </w:r>
      <w:r>
        <w:t>The largest circulating leukocyte is the:</w:t>
      </w:r>
    </w:p>
    <w:p>
      <w:pPr>
        <w:spacing w:after="40"/>
        <w:ind w:left="432"/>
      </w:pPr>
      <w:r>
        <w:t>A) Monocyte</w:t>
      </w:r>
    </w:p>
    <w:p>
      <w:pPr>
        <w:spacing w:after="40"/>
        <w:ind w:left="432"/>
      </w:pPr>
      <w:r>
        <w:t>B) Neutrophil</w:t>
      </w:r>
    </w:p>
    <w:p>
      <w:pPr>
        <w:spacing w:after="40"/>
        <w:ind w:left="432"/>
      </w:pPr>
      <w:r>
        <w:t>C) Basophil</w:t>
      </w:r>
    </w:p>
    <w:p>
      <w:pPr>
        <w:spacing w:after="40"/>
        <w:ind w:left="432"/>
      </w:pPr>
      <w:r>
        <w:t>D) Lymphocyte</w:t>
      </w:r>
    </w:p>
    <w:p>
      <w:pPr>
        <w:spacing w:before="160"/>
      </w:pPr>
      <w:r>
        <w:rPr>
          <w:b/>
          <w:color w:val="1F3864"/>
        </w:rPr>
        <w:t xml:space="preserve">S6. </w:t>
      </w:r>
      <w:r>
        <w:t>Platelet dense granules contain:</w:t>
      </w:r>
    </w:p>
    <w:p>
      <w:pPr>
        <w:spacing w:after="40"/>
        <w:ind w:left="432"/>
      </w:pPr>
      <w:r>
        <w:t>A) Fibrinogen</w:t>
      </w:r>
    </w:p>
    <w:p>
      <w:pPr>
        <w:spacing w:after="40"/>
        <w:ind w:left="432"/>
      </w:pPr>
      <w:r>
        <w:t>B) ADP and calcium</w:t>
      </w:r>
    </w:p>
    <w:p>
      <w:pPr>
        <w:spacing w:after="40"/>
        <w:ind w:left="432"/>
      </w:pPr>
      <w:r>
        <w:t>C) Von Willebrand factor</w:t>
      </w:r>
    </w:p>
    <w:p>
      <w:pPr>
        <w:spacing w:after="40"/>
        <w:ind w:left="432"/>
      </w:pPr>
      <w:r>
        <w:t>D) Histamine</w:t>
      </w:r>
    </w:p>
    <w:p>
      <w:pPr>
        <w:spacing w:before="160"/>
      </w:pPr>
      <w:r>
        <w:rPr>
          <w:b/>
          <w:color w:val="1F3864"/>
        </w:rPr>
        <w:t xml:space="preserve">S7. </w:t>
      </w:r>
      <w:r>
        <w:t>A left shift refers to increased:</w:t>
      </w:r>
    </w:p>
    <w:p>
      <w:pPr>
        <w:spacing w:after="40"/>
        <w:ind w:left="432"/>
      </w:pPr>
      <w:r>
        <w:t>A) Lymphocytes</w:t>
      </w:r>
    </w:p>
    <w:p>
      <w:pPr>
        <w:spacing w:after="40"/>
        <w:ind w:left="432"/>
      </w:pPr>
      <w:r>
        <w:t>B) Monocytes</w:t>
      </w:r>
    </w:p>
    <w:p>
      <w:pPr>
        <w:spacing w:after="40"/>
        <w:ind w:left="432"/>
      </w:pPr>
      <w:r>
        <w:t>C) Segmented neutrophils</w:t>
      </w:r>
    </w:p>
    <w:p>
      <w:pPr>
        <w:spacing w:after="40"/>
        <w:ind w:left="432"/>
      </w:pPr>
      <w:r>
        <w:t>D) Band neutrophils</w:t>
      </w:r>
    </w:p>
    <w:p>
      <w:pPr>
        <w:spacing w:before="160"/>
      </w:pPr>
      <w:r>
        <w:rPr>
          <w:b/>
          <w:color w:val="1F3864"/>
        </w:rPr>
        <w:t xml:space="preserve">S8. </w:t>
      </w:r>
      <w:r>
        <w:t>Basophilic stippling is classically due to:</w:t>
      </w:r>
    </w:p>
    <w:p>
      <w:pPr>
        <w:spacing w:after="40"/>
        <w:ind w:left="432"/>
      </w:pPr>
      <w:r>
        <w:t>A) Iron deficiency</w:t>
      </w:r>
    </w:p>
    <w:p>
      <w:pPr>
        <w:spacing w:after="40"/>
        <w:ind w:left="432"/>
      </w:pPr>
      <w:r>
        <w:t>B) Splenectomy</w:t>
      </w:r>
    </w:p>
    <w:p>
      <w:pPr>
        <w:spacing w:after="40"/>
        <w:ind w:left="432"/>
      </w:pPr>
      <w:r>
        <w:t>C) Lead poisoning</w:t>
      </w:r>
    </w:p>
    <w:p>
      <w:pPr>
        <w:spacing w:after="40"/>
        <w:ind w:left="432"/>
      </w:pPr>
      <w:r>
        <w:t>D) B12 deficiency</w:t>
      </w:r>
    </w:p>
    <w:p>
      <w:pPr>
        <w:spacing w:before="160"/>
      </w:pPr>
      <w:r>
        <w:rPr>
          <w:b/>
          <w:color w:val="1F3864"/>
        </w:rPr>
        <w:t xml:space="preserve">S9. </w:t>
      </w:r>
      <w:r>
        <w:t>Serum differs from plasma by lacking:</w:t>
      </w:r>
    </w:p>
    <w:p>
      <w:pPr>
        <w:spacing w:after="40"/>
        <w:ind w:left="432"/>
      </w:pPr>
      <w:r>
        <w:t>A) Albumin</w:t>
      </w:r>
    </w:p>
    <w:p>
      <w:pPr>
        <w:spacing w:after="40"/>
        <w:ind w:left="432"/>
      </w:pPr>
      <w:r>
        <w:t>B) Fibrinogen</w:t>
      </w:r>
    </w:p>
    <w:p>
      <w:pPr>
        <w:spacing w:after="40"/>
        <w:ind w:left="432"/>
      </w:pPr>
      <w:r>
        <w:t>C) Electrolytes</w:t>
      </w:r>
    </w:p>
    <w:p>
      <w:pPr>
        <w:spacing w:after="40"/>
        <w:ind w:left="432"/>
      </w:pPr>
      <w:r>
        <w:t>D) Globulins</w:t>
      </w:r>
    </w:p>
    <w:p>
      <w:pPr>
        <w:spacing w:before="160"/>
      </w:pPr>
      <w:r>
        <w:rPr>
          <w:b/>
          <w:color w:val="1F3864"/>
        </w:rPr>
        <w:t xml:space="preserve">S10. </w:t>
      </w:r>
      <w:r>
        <w:t>Microcytic hypochromic anemia is most characteristic of:</w:t>
      </w:r>
    </w:p>
    <w:p>
      <w:pPr>
        <w:spacing w:after="40"/>
        <w:ind w:left="432"/>
      </w:pPr>
      <w:r>
        <w:t>A) Acute blood loss</w:t>
      </w:r>
    </w:p>
    <w:p>
      <w:pPr>
        <w:spacing w:after="40"/>
        <w:ind w:left="432"/>
      </w:pPr>
      <w:r>
        <w:t>B) Iron deficiency</w:t>
      </w:r>
    </w:p>
    <w:p>
      <w:pPr>
        <w:spacing w:after="40"/>
        <w:ind w:left="432"/>
      </w:pPr>
      <w:r>
        <w:t>C) B12 deficiency</w:t>
      </w:r>
    </w:p>
    <w:p>
      <w:pPr>
        <w:spacing w:after="40"/>
        <w:ind w:left="432"/>
      </w:pPr>
      <w:r>
        <w:t>D) Folate deficiency</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A</w:t>
            </w:r>
          </w:p>
        </w:tc>
        <w:tc>
          <w:tcPr>
            <w:tcW w:type="dxa" w:w="3120"/>
          </w:tcPr>
          <w:p>
            <w:pPr>
              <w:spacing w:after="0"/>
            </w:pPr>
            <w:r>
              <w:t>Bilobed + red granules = eosinophil</w:t>
            </w:r>
          </w:p>
        </w:tc>
      </w:tr>
      <w:tr>
        <w:tc>
          <w:tcPr>
            <w:tcW w:type="dxa" w:w="3120"/>
          </w:tcPr>
          <w:p>
            <w:pPr>
              <w:spacing w:after="0"/>
            </w:pPr>
            <w:r>
              <w:t>S2</w:t>
            </w:r>
          </w:p>
        </w:tc>
        <w:tc>
          <w:tcPr>
            <w:tcW w:type="dxa" w:w="3120"/>
          </w:tcPr>
          <w:p>
            <w:pPr>
              <w:spacing w:after="0"/>
            </w:pPr>
            <w:r>
              <w:rPr>
                <w:b/>
              </w:rPr>
              <w:t>C</w:t>
            </w:r>
          </w:p>
        </w:tc>
        <w:tc>
          <w:tcPr>
            <w:tcW w:type="dxa" w:w="3120"/>
          </w:tcPr>
          <w:p>
            <w:pPr>
              <w:spacing w:after="0"/>
            </w:pPr>
            <w:r>
              <w:t>Howell-Jolly = post-splenectomy</w:t>
            </w:r>
          </w:p>
        </w:tc>
      </w:tr>
      <w:tr>
        <w:tc>
          <w:tcPr>
            <w:tcW w:type="dxa" w:w="3120"/>
          </w:tcPr>
          <w:p>
            <w:pPr>
              <w:spacing w:after="0"/>
            </w:pPr>
            <w:r>
              <w:t>S3</w:t>
            </w:r>
          </w:p>
        </w:tc>
        <w:tc>
          <w:tcPr>
            <w:tcW w:type="dxa" w:w="3120"/>
          </w:tcPr>
          <w:p>
            <w:pPr>
              <w:spacing w:after="0"/>
            </w:pPr>
            <w:r>
              <w:rPr>
                <w:b/>
              </w:rPr>
              <w:t>A</w:t>
            </w:r>
          </w:p>
        </w:tc>
        <w:tc>
          <w:tcPr>
            <w:tcW w:type="dxa" w:w="3120"/>
          </w:tcPr>
          <w:p>
            <w:pPr>
              <w:spacing w:after="0"/>
            </w:pPr>
            <w:r>
              <w:t>Reticulocyte = residual RNA</w:t>
            </w:r>
          </w:p>
        </w:tc>
      </w:tr>
      <w:tr>
        <w:tc>
          <w:tcPr>
            <w:tcW w:type="dxa" w:w="3120"/>
          </w:tcPr>
          <w:p>
            <w:pPr>
              <w:spacing w:after="0"/>
            </w:pPr>
            <w:r>
              <w:t>S4</w:t>
            </w:r>
          </w:p>
        </w:tc>
        <w:tc>
          <w:tcPr>
            <w:tcW w:type="dxa" w:w="3120"/>
          </w:tcPr>
          <w:p>
            <w:pPr>
              <w:spacing w:after="0"/>
            </w:pPr>
            <w:r>
              <w:rPr>
                <w:b/>
              </w:rPr>
              <w:t>D</w:t>
            </w:r>
          </w:p>
        </w:tc>
        <w:tc>
          <w:tcPr>
            <w:tcW w:type="dxa" w:w="3120"/>
          </w:tcPr>
          <w:p>
            <w:pPr>
              <w:spacing w:after="0"/>
            </w:pPr>
            <w:r>
              <w:t>Hypersegmented = B12/folate</w:t>
            </w:r>
          </w:p>
        </w:tc>
      </w:tr>
      <w:tr>
        <w:tc>
          <w:tcPr>
            <w:tcW w:type="dxa" w:w="3120"/>
          </w:tcPr>
          <w:p>
            <w:pPr>
              <w:spacing w:after="0"/>
            </w:pPr>
            <w:r>
              <w:t>S5</w:t>
            </w:r>
          </w:p>
        </w:tc>
        <w:tc>
          <w:tcPr>
            <w:tcW w:type="dxa" w:w="3120"/>
          </w:tcPr>
          <w:p>
            <w:pPr>
              <w:spacing w:after="0"/>
            </w:pPr>
            <w:r>
              <w:rPr>
                <w:b/>
              </w:rPr>
              <w:t>A</w:t>
            </w:r>
          </w:p>
        </w:tc>
        <w:tc>
          <w:tcPr>
            <w:tcW w:type="dxa" w:w="3120"/>
          </w:tcPr>
          <w:p>
            <w:pPr>
              <w:spacing w:after="0"/>
            </w:pPr>
            <w:r>
              <w:t>Monocyte = largest</w:t>
            </w:r>
          </w:p>
        </w:tc>
      </w:tr>
      <w:tr>
        <w:tc>
          <w:tcPr>
            <w:tcW w:type="dxa" w:w="3120"/>
          </w:tcPr>
          <w:p>
            <w:pPr>
              <w:spacing w:after="0"/>
            </w:pPr>
            <w:r>
              <w:t>S6</w:t>
            </w:r>
          </w:p>
        </w:tc>
        <w:tc>
          <w:tcPr>
            <w:tcW w:type="dxa" w:w="3120"/>
          </w:tcPr>
          <w:p>
            <w:pPr>
              <w:spacing w:after="0"/>
            </w:pPr>
            <w:r>
              <w:rPr>
                <w:b/>
              </w:rPr>
              <w:t>B</w:t>
            </w:r>
          </w:p>
        </w:tc>
        <w:tc>
          <w:tcPr>
            <w:tcW w:type="dxa" w:w="3120"/>
          </w:tcPr>
          <w:p>
            <w:pPr>
              <w:spacing w:after="0"/>
            </w:pPr>
            <w:r>
              <w:t>Dense granules = ADP/Ca²⁺</w:t>
            </w:r>
          </w:p>
        </w:tc>
      </w:tr>
      <w:tr>
        <w:tc>
          <w:tcPr>
            <w:tcW w:type="dxa" w:w="3120"/>
          </w:tcPr>
          <w:p>
            <w:pPr>
              <w:spacing w:after="0"/>
            </w:pPr>
            <w:r>
              <w:t>S7</w:t>
            </w:r>
          </w:p>
        </w:tc>
        <w:tc>
          <w:tcPr>
            <w:tcW w:type="dxa" w:w="3120"/>
          </w:tcPr>
          <w:p>
            <w:pPr>
              <w:spacing w:after="0"/>
            </w:pPr>
            <w:r>
              <w:rPr>
                <w:b/>
              </w:rPr>
              <w:t>D</w:t>
            </w:r>
          </w:p>
        </w:tc>
        <w:tc>
          <w:tcPr>
            <w:tcW w:type="dxa" w:w="3120"/>
          </w:tcPr>
          <w:p>
            <w:pPr>
              <w:spacing w:after="0"/>
            </w:pPr>
            <w:r>
              <w:t>Left shift = band neutrophils</w:t>
            </w:r>
          </w:p>
        </w:tc>
      </w:tr>
      <w:tr>
        <w:tc>
          <w:tcPr>
            <w:tcW w:type="dxa" w:w="3120"/>
          </w:tcPr>
          <w:p>
            <w:pPr>
              <w:spacing w:after="0"/>
            </w:pPr>
            <w:r>
              <w:t>S8</w:t>
            </w:r>
          </w:p>
        </w:tc>
        <w:tc>
          <w:tcPr>
            <w:tcW w:type="dxa" w:w="3120"/>
          </w:tcPr>
          <w:p>
            <w:pPr>
              <w:spacing w:after="0"/>
            </w:pPr>
            <w:r>
              <w:rPr>
                <w:b/>
              </w:rPr>
              <w:t>C</w:t>
            </w:r>
          </w:p>
        </w:tc>
        <w:tc>
          <w:tcPr>
            <w:tcW w:type="dxa" w:w="3120"/>
          </w:tcPr>
          <w:p>
            <w:pPr>
              <w:spacing w:after="0"/>
            </w:pPr>
            <w:r>
              <w:t>Stippling = lead poisoning</w:t>
            </w:r>
          </w:p>
        </w:tc>
      </w:tr>
      <w:tr>
        <w:tc>
          <w:tcPr>
            <w:tcW w:type="dxa" w:w="3120"/>
          </w:tcPr>
          <w:p>
            <w:pPr>
              <w:spacing w:after="0"/>
            </w:pPr>
            <w:r>
              <w:t>S9</w:t>
            </w:r>
          </w:p>
        </w:tc>
        <w:tc>
          <w:tcPr>
            <w:tcW w:type="dxa" w:w="3120"/>
          </w:tcPr>
          <w:p>
            <w:pPr>
              <w:spacing w:after="0"/>
            </w:pPr>
            <w:r>
              <w:rPr>
                <w:b/>
              </w:rPr>
              <w:t>B</w:t>
            </w:r>
          </w:p>
        </w:tc>
        <w:tc>
          <w:tcPr>
            <w:tcW w:type="dxa" w:w="3120"/>
          </w:tcPr>
          <w:p>
            <w:pPr>
              <w:spacing w:after="0"/>
            </w:pPr>
            <w:r>
              <w:t>Serum lacks fibrinogen</w:t>
            </w:r>
          </w:p>
        </w:tc>
      </w:tr>
      <w:tr>
        <w:tc>
          <w:tcPr>
            <w:tcW w:type="dxa" w:w="3120"/>
          </w:tcPr>
          <w:p>
            <w:pPr>
              <w:spacing w:after="0"/>
            </w:pPr>
            <w:r>
              <w:t>S10</w:t>
            </w:r>
          </w:p>
        </w:tc>
        <w:tc>
          <w:tcPr>
            <w:tcW w:type="dxa" w:w="3120"/>
          </w:tcPr>
          <w:p>
            <w:pPr>
              <w:spacing w:after="0"/>
            </w:pPr>
            <w:r>
              <w:rPr>
                <w:b/>
              </w:rPr>
              <w:t>B</w:t>
            </w:r>
          </w:p>
        </w:tc>
        <w:tc>
          <w:tcPr>
            <w:tcW w:type="dxa" w:w="3120"/>
          </w:tcPr>
          <w:p>
            <w:pPr>
              <w:spacing w:after="0"/>
            </w:pPr>
            <w:r>
              <w:t>Iron deficiency = microcytic hypochromic</w:t>
            </w:r>
          </w:p>
        </w:tc>
      </w:tr>
    </w:tbl>
    <w:p>
      <w:pPr>
        <w:ind w:left="360"/>
      </w:pPr>
      <w:r>
        <w:rPr>
          <w:b/>
        </w:rPr>
        <w:t>Next — Blood cells are born, not made. Next, go into the bone marrow and watch each lineage mature — and see what happens when the factory fails.</w:t>
      </w:r>
    </w:p>
    <w:p>
      <w:r>
        <w:br w:type="page"/>
      </w:r>
    </w:p>
    <w:p>
      <w:pPr>
        <w:pStyle w:val="Heading1"/>
      </w:pPr>
      <w:r>
        <w:t>Chapter 10 — Hemopoiesis</w:t>
      </w:r>
    </w:p>
    <w:p>
      <w:r>
        <w:rPr>
          <w:i/>
          <w:color w:val="808080"/>
          <w:sz w:val="21"/>
        </w:rPr>
        <w:t>Junqueira's Basic Histology, 17th Edition — Chapter 13</w:t>
      </w:r>
    </w:p>
    <w:p>
      <w:pPr>
        <w:ind w:left="360"/>
      </w:pPr>
      <w:r>
        <w:rPr>
          <w:b/>
        </w:rPr>
        <w:t>The question this chapter answers: every blood cell you own was made inside your bones — what happens when that factory quits, or fills with immature cells?</w:t>
      </w:r>
    </w:p>
    <w:p>
      <w:pPr>
        <w:pStyle w:val="Heading2"/>
      </w:pPr>
      <w:r>
        <w:t>What You Will Learn</w:t>
      </w:r>
    </w:p>
    <w:p>
      <w:r>
        <w:t>By the end of this chapter, the learner will be able to:</w:t>
      </w:r>
    </w:p>
    <w:p>
      <w:pPr>
        <w:spacing w:after="40"/>
        <w:ind w:left="360"/>
      </w:pPr>
      <w:r>
        <w:t xml:space="preserve">1. </w:t>
      </w:r>
      <w:r>
        <w:rPr>
          <w:b/>
        </w:rPr>
        <w:t>Describe</w:t>
      </w:r>
      <w:r>
        <w:t xml:space="preserve"> the structure and function of red vs yellow bone marrow and the </w:t>
      </w:r>
      <w:r>
        <w:rPr>
          <w:b/>
        </w:rPr>
        <w:t>myeloid:erythroid (M:E) ratio (~3:1)</w:t>
      </w:r>
      <w:r>
        <w:t>.</w:t>
      </w:r>
    </w:p>
    <w:p>
      <w:pPr>
        <w:spacing w:after="40"/>
        <w:ind w:left="360"/>
      </w:pPr>
      <w:r>
        <w:t xml:space="preserve">2. </w:t>
      </w:r>
      <w:r>
        <w:rPr>
          <w:b/>
        </w:rPr>
        <w:t>Trace</w:t>
      </w:r>
      <w:r>
        <w:t xml:space="preserve"> the site shifts of hematopoiesis during development (yolk sac → liver/spleen → bone marrow).</w:t>
      </w:r>
    </w:p>
    <w:p>
      <w:pPr>
        <w:spacing w:after="40"/>
        <w:ind w:left="360"/>
      </w:pPr>
      <w:r>
        <w:t xml:space="preserve">3. </w:t>
      </w:r>
      <w:r>
        <w:rPr>
          <w:b/>
        </w:rPr>
        <w:t>Sequence</w:t>
      </w:r>
      <w:r>
        <w:t xml:space="preserve"> erythropoiesis (proerythroblast → basophilic → polychromatophilic → orthochromatic → reticulocyte → erythrocyte) and </w:t>
      </w:r>
      <w:r>
        <w:rPr>
          <w:b/>
        </w:rPr>
        <w:t>state</w:t>
      </w:r>
      <w:r>
        <w:t xml:space="preserve"> the trends (size ↓, Hb ↑, basophilia ↓, nucleus extruded at the orthochromatic stage).</w:t>
      </w:r>
    </w:p>
    <w:p>
      <w:pPr>
        <w:spacing w:after="40"/>
        <w:ind w:left="360"/>
      </w:pPr>
      <w:r>
        <w:t xml:space="preserve">4. </w:t>
      </w:r>
      <w:r>
        <w:rPr>
          <w:b/>
        </w:rPr>
        <w:t>Sequence</w:t>
      </w:r>
      <w:r>
        <w:t xml:space="preserve"> granulopoiesis (myeloblast → promyelocyte → myelocyte → metamyelocyte → band → segmented) and </w:t>
      </w:r>
      <w:r>
        <w:rPr>
          <w:b/>
        </w:rPr>
        <w:t>identify</w:t>
      </w:r>
      <w:r>
        <w:t xml:space="preserve"> the last dividing stage (myelocyte) and the granule-stage correlations.</w:t>
      </w:r>
    </w:p>
    <w:p>
      <w:pPr>
        <w:spacing w:after="40"/>
        <w:ind w:left="360"/>
      </w:pPr>
      <w:r>
        <w:t xml:space="preserve">5. </w:t>
      </w:r>
      <w:r>
        <w:rPr>
          <w:b/>
        </w:rPr>
        <w:t>Explain</w:t>
      </w:r>
      <w:r>
        <w:t xml:space="preserve"> megakaryopoiesis and </w:t>
      </w:r>
      <w:r>
        <w:rPr>
          <w:b/>
        </w:rPr>
        <w:t>why</w:t>
      </w:r>
      <w:r>
        <w:t xml:space="preserve"> the megakaryocyte is polyploid (endomitosis).</w:t>
      </w:r>
    </w:p>
    <w:p>
      <w:pPr>
        <w:spacing w:after="40"/>
        <w:ind w:left="360"/>
      </w:pPr>
      <w:r>
        <w:t xml:space="preserve">6. </w:t>
      </w:r>
      <w:r>
        <w:rPr>
          <w:b/>
        </w:rPr>
        <w:t>Identify</w:t>
      </w:r>
      <w:r>
        <w:t xml:space="preserve"> the hematopoietic stem cell marker (</w:t>
      </w:r>
      <w:r>
        <w:rPr>
          <w:b/>
        </w:rPr>
        <w:t>CD34</w:t>
      </w:r>
      <w:r>
        <w:t>) and the principal growth factors (EPO, thrombopoietin, G-CSF).</w:t>
      </w:r>
    </w:p>
    <w:p>
      <w:pPr>
        <w:spacing w:after="40"/>
        <w:ind w:left="360"/>
      </w:pPr>
      <w:r>
        <w:t xml:space="preserve">7. </w:t>
      </w:r>
      <w:r>
        <w:rPr>
          <w:b/>
        </w:rPr>
        <w:t>Recognize</w:t>
      </w:r>
      <w:r>
        <w:t xml:space="preserve"> marrow cells microscopically (megakaryocyte, erythroblastic island, promyelocyte, metamyelocyte, blasts).</w:t>
      </w:r>
    </w:p>
    <w:p>
      <w:pPr>
        <w:spacing w:after="40"/>
        <w:ind w:left="360"/>
      </w:pPr>
      <w:r>
        <w:t xml:space="preserve">8. </w:t>
      </w:r>
      <w:r>
        <w:rPr>
          <w:b/>
        </w:rPr>
        <w:t>Apply</w:t>
      </w:r>
      <w:r>
        <w:t xml:space="preserve"> hemopoiesis to disease (aplastic anemia, leukemia, myelofibrosis, CML, leukemoid reaction) with the M:E ratio and smear changes.</w:t>
      </w:r>
    </w:p>
    <w:p>
      <w:pPr>
        <w:pStyle w:val="Heading2"/>
      </w:pPr>
      <w:r>
        <w:t>Clinical Case</w:t>
      </w:r>
    </w:p>
    <w:p>
      <w:r>
        <w:t xml:space="preserve">A 28-year-old presents with fatigue, recurrent infections, and easy bruising. A </w:t>
      </w:r>
      <w:r>
        <w:rPr>
          <w:b/>
        </w:rPr>
        <w:t>complete blood count</w:t>
      </w:r>
      <w:r>
        <w:t xml:space="preserve"> shows </w:t>
      </w:r>
      <w:r>
        <w:rPr>
          <w:b/>
        </w:rPr>
        <w:t>pancytopenia</w:t>
      </w:r>
      <w:r>
        <w:t xml:space="preserve"> (anemia + leukopenia + thrombocytopenia). A </w:t>
      </w:r>
      <w:r>
        <w:rPr>
          <w:b/>
        </w:rPr>
        <w:t>bone-marrow biopsy</w:t>
      </w:r>
      <w:r>
        <w:t xml:space="preserve"> reveals a </w:t>
      </w:r>
      <w:r>
        <w:rPr>
          <w:b/>
        </w:rPr>
        <w:t>markedly hypocellular marrow replaced by fat</w:t>
      </w:r>
      <w:r>
        <w:t xml:space="preserve">. Diagnosis: </w:t>
      </w:r>
      <w:r>
        <w:rPr>
          <w:b/>
        </w:rPr>
        <w:t>aplastic anemia</w:t>
      </w:r>
      <w:r>
        <w:t xml:space="preserve"> — failure of the hematopoietic stem-cell compartment.</w:t>
      </w:r>
    </w:p>
    <w:p>
      <w:r>
        <w:t xml:space="preserve">A second patient has a </w:t>
      </w:r>
      <w:r>
        <w:rPr>
          <w:b/>
        </w:rPr>
        <w:t>hypercellular marrow packed with immature blasts (≥20%)</w:t>
      </w:r>
      <w:r>
        <w:t xml:space="preserve"> → </w:t>
      </w:r>
      <w:r>
        <w:rPr>
          <w:b/>
        </w:rPr>
        <w:t>acute leukemia</w:t>
      </w:r>
      <w:r>
        <w:t>.</w:t>
      </w:r>
    </w:p>
    <w:p>
      <w:r>
        <w:rPr>
          <w:b/>
        </w:rPr>
        <w:t>What knowledge is required to solve these cases?</w:t>
      </w:r>
    </w:p>
    <w:p>
      <w:r>
        <w:t xml:space="preserve">The learner must know (1) that the marrow normally produces </w:t>
      </w:r>
      <w:r>
        <w:rPr>
          <w:b/>
        </w:rPr>
        <w:t>all three lineages</w:t>
      </w:r>
      <w:r>
        <w:t xml:space="preserve"> (erythroid, myeloid, megakaryocytic) from </w:t>
      </w:r>
      <w:r>
        <w:rPr>
          <w:b/>
        </w:rPr>
        <w:t>CD34+ stem cells</w:t>
      </w:r>
      <w:r>
        <w:t xml:space="preserve">; (2) the </w:t>
      </w:r>
      <w:r>
        <w:rPr>
          <w:b/>
        </w:rPr>
        <w:t>M:E ratio (~3:1)</w:t>
      </w:r>
      <w:r>
        <w:t xml:space="preserve"> and how it changes in disease; (3) the maturation sequence of each lineage (what "blasts" vs "mature cells" look like); (4) that </w:t>
      </w:r>
      <w:r>
        <w:rPr>
          <w:b/>
        </w:rPr>
        <w:t>hypocellularity = failure</w:t>
      </w:r>
      <w:r>
        <w:t xml:space="preserve"> (aplastic) while </w:t>
      </w:r>
      <w:r>
        <w:rPr>
          <w:b/>
        </w:rPr>
        <w:t>hypercellularity + blasts = leukemia</w:t>
      </w:r>
      <w:r>
        <w:t xml:space="preserve">. This case is resolved in </w:t>
      </w:r>
      <w:r>
        <w:rPr>
          <w:b/>
        </w:rPr>
        <w:t>Section 9 — Clinical Integration</w:t>
      </w:r>
      <w:r>
        <w:t>.</w:t>
      </w:r>
    </w:p>
    <w:p>
      <w:pPr>
        <w:pStyle w:val="Heading2"/>
      </w:pPr>
      <w:r>
        <w:t>Chapter Overview</w:t>
      </w:r>
    </w:p>
    <w:p>
      <w:r>
        <w:t xml:space="preserve">Hemopoiesis is the </w:t>
      </w:r>
      <w:r>
        <w:rPr>
          <w:b/>
        </w:rPr>
        <w:t>assembly line of blood</w:t>
      </w:r>
      <w:r>
        <w:t xml:space="preserve"> — one principle governs it:</w:t>
      </w:r>
    </w:p>
    <w:p>
      <w:pPr>
        <w:ind w:left="360"/>
      </w:pPr>
      <w:r>
        <w:rPr>
          <w:b/>
        </w:rPr>
        <w:t>All blood cells descend from one stem cell (CD34+) and mature through ordered, morphologically recognizable stages; disease is either too little output (aplasia), too much immature output (leukemia), or displaced output (myelofibrosis/extramedullary).</w:t>
      </w:r>
    </w:p>
    <w:p>
      <w:pPr>
        <w:spacing w:after="0" w:before="0"/>
        <w:ind w:left="216"/>
      </w:pPr>
      <w:r>
        <w:rPr>
          <w:rFonts w:ascii="Consolas" w:hAnsi="Consolas"/>
          <w:color w:val="333333"/>
          <w:sz w:val="18"/>
        </w:rPr>
        <w:t>PRINCIPLE — ONE STEM CELL, THREE LINES</w:t>
      </w:r>
    </w:p>
    <w:p>
      <w:pPr>
        <w:spacing w:after="0" w:before="0"/>
        <w:ind w:left="216"/>
      </w:pPr>
      <w:r>
        <w:rPr>
          <w:rFonts w:ascii="Consolas" w:hAnsi="Consolas"/>
          <w:color w:val="333333"/>
          <w:sz w:val="18"/>
        </w:rPr>
        <w:t xml:space="preserve">  ├─ CD34+ HSC → committed progenitors</w:t>
      </w:r>
    </w:p>
    <w:p>
      <w:pPr>
        <w:spacing w:after="0" w:before="0"/>
        <w:ind w:left="216"/>
      </w:pPr>
      <w:r>
        <w:rPr>
          <w:rFonts w:ascii="Consolas" w:hAnsi="Consolas"/>
          <w:color w:val="333333"/>
          <w:sz w:val="18"/>
        </w:rPr>
        <w:t xml:space="preserve">  │    ├─ ERYTHROID → RBC (nucleus extruded)</w:t>
      </w:r>
    </w:p>
    <w:p>
      <w:pPr>
        <w:spacing w:after="0" w:before="0"/>
        <w:ind w:left="216"/>
      </w:pPr>
      <w:r>
        <w:rPr>
          <w:rFonts w:ascii="Consolas" w:hAnsi="Consolas"/>
          <w:color w:val="333333"/>
          <w:sz w:val="18"/>
        </w:rPr>
        <w:t xml:space="preserve">  │    ├─ MYELOID → granulocytes (granules appear, division stops at myelocyte)</w:t>
      </w:r>
    </w:p>
    <w:p>
      <w:pPr>
        <w:spacing w:after="0" w:before="0"/>
        <w:ind w:left="216"/>
      </w:pPr>
      <w:r>
        <w:rPr>
          <w:rFonts w:ascii="Consolas" w:hAnsi="Consolas"/>
          <w:color w:val="333333"/>
          <w:sz w:val="18"/>
        </w:rPr>
        <w:t xml:space="preserve">  │    └─ MEGAKARYOCYTIC → platelets (polyploid, fragmentation)</w:t>
      </w:r>
    </w:p>
    <w:p>
      <w:pPr>
        <w:spacing w:after="0" w:before="0"/>
        <w:ind w:left="216"/>
      </w:pPr>
      <w:r>
        <w:rPr>
          <w:rFonts w:ascii="Consolas" w:hAnsi="Consolas"/>
          <w:color w:val="333333"/>
          <w:sz w:val="18"/>
        </w:rPr>
        <w:t xml:space="preserve">  └─ M:E ratio ≈ 3:1 (myeloid dominates)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Erythropoiesis: size ↓, Hb ↑, basophilia ↓, nucleus extruded (orthochromatic)</w:t>
      </w:r>
    </w:p>
    <w:p>
      <w:pPr>
        <w:spacing w:after="0" w:before="0"/>
        <w:ind w:left="216"/>
      </w:pPr>
      <w:r>
        <w:rPr>
          <w:rFonts w:ascii="Consolas" w:hAnsi="Consolas"/>
          <w:color w:val="333333"/>
          <w:sz w:val="18"/>
        </w:rPr>
        <w:t xml:space="preserve">  ├─ Granulopoiesis: primary granules (promyelocyte) → specific (myelocyte, LAST mitosis)</w:t>
      </w:r>
    </w:p>
    <w:p>
      <w:pPr>
        <w:spacing w:after="0" w:before="0"/>
        <w:ind w:left="216"/>
      </w:pPr>
      <w:r>
        <w:rPr>
          <w:rFonts w:ascii="Consolas" w:hAnsi="Consolas"/>
          <w:color w:val="333333"/>
          <w:sz w:val="18"/>
        </w:rPr>
        <w:t xml:space="preserve">  ├─ Endomitosis → polyploid megakaryocyte → cytoplasmic fragmentation → platelets</w:t>
      </w:r>
    </w:p>
    <w:p>
      <w:pPr>
        <w:spacing w:after="0" w:before="0"/>
        <w:ind w:left="216"/>
      </w:pPr>
      <w:r>
        <w:rPr>
          <w:rFonts w:ascii="Consolas" w:hAnsi="Consolas"/>
          <w:color w:val="333333"/>
          <w:sz w:val="18"/>
        </w:rPr>
        <w:t xml:space="preserve">  └─ Growth factors: EPO (kidney) · thrombopoietin (liver) · G-CSF</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giant multilobed megakaryocyte · erythroblastic island (central macrophage) · marrow cellularity</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aplastic anemia (hypocellular) · leukemia (blasts) · myelofibrosis (teardrops) · CML vs leukemoid (LAP)</w:t>
      </w:r>
    </w:p>
    <w:p>
      <w:r>
        <w:t>Three corollaries:</w:t>
      </w:r>
    </w:p>
    <w:p>
      <w:pPr>
        <w:spacing w:after="40"/>
        <w:ind w:left="360"/>
      </w:pPr>
      <w:r>
        <w:t xml:space="preserve">1. </w:t>
      </w:r>
      <w:r>
        <w:rPr>
          <w:b/>
        </w:rPr>
        <w:t>Maturation = predictable change.</w:t>
      </w:r>
      <w:r>
        <w:t xml:space="preserve"> Each lineage follows fixed rules (nucleus condenses, granules appear, division stops) — deviations are the disease.</w:t>
      </w:r>
    </w:p>
    <w:p>
      <w:pPr>
        <w:spacing w:after="40"/>
        <w:ind w:left="360"/>
      </w:pPr>
      <w:r>
        <w:t xml:space="preserve">2. </w:t>
      </w:r>
      <w:r>
        <w:rPr>
          <w:b/>
        </w:rPr>
        <w:t>Cellularity is the first read.</w:t>
      </w:r>
      <w:r>
        <w:t xml:space="preserve"> Hypocellular = failure (aplasia); hypercellular with blasts = leukemia; hypercellular with fibrosis = myelofibrosis.</w:t>
      </w:r>
    </w:p>
    <w:p>
      <w:pPr>
        <w:spacing w:after="40"/>
        <w:ind w:left="360"/>
      </w:pPr>
      <w:r>
        <w:t xml:space="preserve">3. </w:t>
      </w:r>
      <w:r>
        <w:rPr>
          <w:b/>
        </w:rPr>
        <w:t>The marrow's output is measured in blood.</w:t>
      </w:r>
      <w:r>
        <w:t xml:space="preserve"> Reticulocytes, band cells, and teardrop cells are the marrow's "signature" in the peripheral smear.</w:t>
      </w:r>
    </w:p>
    <w:p>
      <w:pPr>
        <w:pStyle w:val="Heading2"/>
      </w:pPr>
      <w:r>
        <w:t>Core Concepts</w:t>
      </w:r>
    </w:p>
    <w:p>
      <w:pPr>
        <w:pStyle w:val="Heading3"/>
      </w:pPr>
      <w:r>
        <w:t>4.1 Bone Marrow — Red vs Yellow</w:t>
      </w:r>
    </w:p>
    <w:p>
      <w:r>
        <w:rPr>
          <w:b/>
        </w:rPr>
        <w:t>Concept.</w:t>
      </w:r>
      <w:r>
        <w:t xml:space="preserve"> </w:t>
      </w:r>
      <w:r>
        <w:rPr>
          <w:b/>
        </w:rPr>
        <w:t>Red marrow</w:t>
      </w:r>
      <w:r>
        <w:t xml:space="preserve"> is the active hematopoietic tissue; </w:t>
      </w:r>
      <w:r>
        <w:rPr>
          <w:b/>
        </w:rPr>
        <w:t>yellow marrow</w:t>
      </w:r>
      <w:r>
        <w:t xml:space="preserve"> is mostly </w:t>
      </w:r>
      <w:r>
        <w:rPr>
          <w:b/>
        </w:rPr>
        <w:t>adipocytes</w:t>
      </w:r>
      <w:r>
        <w:t xml:space="preserve"> (inactive, energy store).</w:t>
      </w:r>
    </w:p>
    <w:p>
      <w:r>
        <w:rPr>
          <w:b/>
        </w:rPr>
        <w:t>Why it matters.</w:t>
      </w:r>
      <w:r>
        <w:t xml:space="preserve"> Marrow cellularity and its fat content are the first diagnostic clue in marrow failure.</w:t>
      </w:r>
    </w:p>
    <w:p>
      <w:r>
        <w:rPr>
          <w:b/>
        </w:rPr>
        <w:t>Mechanism.</w:t>
      </w:r>
      <w:r>
        <w:t xml:space="preserve"> </w:t>
      </w:r>
    </w:p>
    <w:p>
      <w:pPr>
        <w:pStyle w:val="ListBullet"/>
      </w:pPr>
      <w:r>
        <w:rPr>
          <w:b/>
        </w:rPr>
        <w:t>Red marrow</w:t>
      </w:r>
      <w:r>
        <w:t xml:space="preserve"> = hematopoietic cells + stromal cells (reticular cells, adipocytes, macrophages, endothelial cells) + </w:t>
      </w:r>
      <w:r>
        <w:rPr>
          <w:b/>
        </w:rPr>
        <w:t>sinusoids</w:t>
      </w:r>
      <w:r>
        <w:t xml:space="preserve"> (where mature cells enter the blood).</w:t>
      </w:r>
    </w:p>
    <w:p>
      <w:pPr>
        <w:pStyle w:val="ListBullet"/>
      </w:pPr>
      <w:r>
        <w:rPr>
          <w:b/>
        </w:rPr>
        <w:t>Yellow marrow</w:t>
      </w:r>
      <w:r>
        <w:t xml:space="preserve"> = adipocytes; can </w:t>
      </w:r>
      <w:r>
        <w:rPr>
          <w:b/>
        </w:rPr>
        <w:t>revert to red</w:t>
      </w:r>
      <w:r>
        <w:t xml:space="preserve"> under demand (chronic anemia, hemorrhage).</w:t>
      </w:r>
    </w:p>
    <w:p>
      <w:pPr>
        <w:pStyle w:val="ListBullet"/>
      </w:pPr>
      <w:r>
        <w:rPr>
          <w:b/>
        </w:rPr>
        <w:t>M:E ratio ≈ 3:1</w:t>
      </w:r>
      <w:r>
        <w:t xml:space="preserve">  = myeloid (granulocytic) cells outnumber erythroid ~3:1 in normal marrow.</w:t>
      </w:r>
    </w:p>
    <w:p>
      <w:r>
        <w:rPr>
          <w:b/>
        </w:rPr>
        <w:t>Microscopic appearance.</w:t>
      </w:r>
      <w:r>
        <w:t xml:space="preserve"> Red marrow = dense, mixed cells around sinusoids; yellow marrow = fat cells.</w:t>
      </w:r>
    </w:p>
    <w:p>
      <w:r>
        <w:rPr>
          <w:b/>
        </w:rPr>
        <w:t>Recognition rule.</w:t>
      </w:r>
      <w:r>
        <w:t xml:space="preserve"> "Red = active (hematopoietic); yellow = fat (inactive); M:E ≈ 3:1."</w:t>
      </w:r>
    </w:p>
    <w:p>
      <w:r>
        <w:rPr>
          <w:b/>
        </w:rPr>
        <w:t>Clinical correlation.</w:t>
      </w:r>
      <w:r>
        <w:t xml:space="preserve"> </w:t>
      </w:r>
      <w:r>
        <w:rPr>
          <w:b/>
        </w:rPr>
        <w:t>Aplastic anemia</w:t>
      </w:r>
      <w:r>
        <w:t xml:space="preserve"> = marrow replaced by fat (hypocellular); with age, long-bone marrow becomes yellow.</w:t>
      </w:r>
    </w:p>
    <w:p>
      <w:r>
        <w:rPr>
          <w:b/>
        </w:rPr>
        <w:t>Exam trap.</w:t>
      </w:r>
      <w:r>
        <w:t xml:space="preserve">  "Yellow marrow is the active site." Yellow marrow = </w:t>
      </w:r>
      <w:r>
        <w:rPr>
          <w:b/>
        </w:rPr>
        <w:t>fat</w:t>
      </w:r>
      <w:r>
        <w:t xml:space="preserve"> (inactive).  "M:E ratio is 1:3." It is </w:t>
      </w:r>
      <w:r>
        <w:rPr>
          <w:b/>
        </w:rPr>
        <w:t>3:1</w:t>
      </w:r>
      <w:r>
        <w:t xml:space="preserve"> (myeloid predominates).</w:t>
      </w:r>
    </w:p>
    <w:p>
      <w:r>
        <w:rPr>
          <w:b/>
        </w:rPr>
        <w:t>Deep reasoning question.</w:t>
      </w:r>
      <w:r>
        <w:t xml:space="preserve"> Why is the M:E ratio myeloid-dominant (~3:1) rather than equal? </w:t>
      </w:r>
      <w:r>
        <w:rPr>
          <w:i/>
        </w:rPr>
        <w:t>(Answer: granulocytes are far more numerous in blood than RBCs are produced per unit time relative to their lifespan, and the myeloid compartment (with its reserve/bands) occupies more marrow volume; the 3:1 ratio reflects this physiological predominance.)</w:t>
      </w:r>
    </w:p>
    <w:p>
      <w:pPr>
        <w:pStyle w:val="Heading3"/>
      </w:pPr>
      <w:r>
        <w:t>4.2 Sites of Hematopoiesis (developmental shift)</w:t>
      </w:r>
    </w:p>
    <w:p>
      <w:r>
        <w:rPr>
          <w:b/>
        </w:rPr>
        <w:t>Concept.</w:t>
      </w:r>
      <w:r>
        <w:t xml:space="preserve"> Hematopoiesis migrates during development: </w:t>
      </w:r>
      <w:r>
        <w:rPr>
          <w:b/>
        </w:rPr>
        <w:t>yolk sac → liver/spleen → bone marrow</w:t>
      </w:r>
      <w:r>
        <w:t>.</w:t>
      </w:r>
    </w:p>
    <w:p>
      <w:r>
        <w:rPr>
          <w:b/>
        </w:rPr>
        <w:t>Why it matters.</w:t>
      </w:r>
      <w:r>
        <w:t xml:space="preserve"> The sequence is a classic exam fact, and its reversal (extramedullary hematopoiesis) is pathological.</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Period</w:t>
            </w:r>
          </w:p>
        </w:tc>
        <w:tc>
          <w:tcPr>
            <w:tcW w:type="dxa" w:w="4680"/>
            <w:shd w:val="clear" w:fill="1F3864"/>
          </w:tcPr>
          <w:p>
            <w:pPr>
              <w:spacing w:after="0"/>
            </w:pPr>
            <w:r>
              <w:rPr>
                <w:b/>
                <w:color w:val="FFFFFF"/>
              </w:rPr>
              <w:t>Primary site</w:t>
            </w:r>
          </w:p>
        </w:tc>
      </w:tr>
      <w:tr>
        <w:tc>
          <w:tcPr>
            <w:tcW w:type="dxa" w:w="4680"/>
          </w:tcPr>
          <w:p>
            <w:pPr>
              <w:spacing w:after="0"/>
            </w:pPr>
            <w:r>
              <w:rPr>
                <w:b/>
              </w:rPr>
              <w:t>Weeks 3–8 (first trimester)</w:t>
            </w:r>
          </w:p>
        </w:tc>
        <w:tc>
          <w:tcPr>
            <w:tcW w:type="dxa" w:w="4680"/>
          </w:tcPr>
          <w:p>
            <w:pPr>
              <w:spacing w:after="0"/>
            </w:pPr>
            <w:r>
              <w:rPr>
                <w:b/>
              </w:rPr>
              <w:t>Yolk sac</w:t>
            </w:r>
            <w:r>
              <w:t xml:space="preserve"> (blood islands)</w:t>
            </w:r>
          </w:p>
        </w:tc>
      </w:tr>
      <w:tr>
        <w:tc>
          <w:tcPr>
            <w:tcW w:type="dxa" w:w="4680"/>
          </w:tcPr>
          <w:p>
            <w:pPr>
              <w:spacing w:after="0"/>
            </w:pPr>
            <w:r>
              <w:rPr>
                <w:b/>
              </w:rPr>
              <w:t>Second trimester</w:t>
            </w:r>
            <w:r>
              <w:t xml:space="preserve"> </w:t>
            </w:r>
          </w:p>
        </w:tc>
        <w:tc>
          <w:tcPr>
            <w:tcW w:type="dxa" w:w="4680"/>
          </w:tcPr>
          <w:p>
            <w:pPr>
              <w:spacing w:after="0"/>
            </w:pPr>
            <w:r>
              <w:rPr>
                <w:b/>
              </w:rPr>
              <w:t>Liver and spleen</w:t>
            </w:r>
          </w:p>
        </w:tc>
      </w:tr>
      <w:tr>
        <w:tc>
          <w:tcPr>
            <w:tcW w:type="dxa" w:w="4680"/>
          </w:tcPr>
          <w:p>
            <w:pPr>
              <w:spacing w:after="0"/>
            </w:pPr>
            <w:r>
              <w:rPr>
                <w:b/>
              </w:rPr>
              <w:t>Birth onward</w:t>
            </w:r>
            <w:r>
              <w:t xml:space="preserve"> </w:t>
            </w:r>
          </w:p>
        </w:tc>
        <w:tc>
          <w:tcPr>
            <w:tcW w:type="dxa" w:w="4680"/>
          </w:tcPr>
          <w:p>
            <w:pPr>
              <w:spacing w:after="0"/>
            </w:pPr>
            <w:r>
              <w:rPr>
                <w:b/>
              </w:rPr>
              <w:t>Bone marrow</w:t>
            </w:r>
            <w:r>
              <w:t xml:space="preserve"> (all bones → later axial skeleton)</w:t>
            </w:r>
          </w:p>
        </w:tc>
      </w:tr>
    </w:tbl>
    <w:p>
      <w:r>
        <w:rPr>
          <w:b/>
        </w:rPr>
        <w:t>Consequence.</w:t>
      </w:r>
      <w:r>
        <w:t xml:space="preserve"> Adults hematopoiese in the axial skeleton (vertebrae, sternum, pelvis, ribs, proximal long bones); </w:t>
      </w:r>
      <w:r>
        <w:rPr>
          <w:b/>
        </w:rPr>
        <w:t>extramedullary hematopoiesis</w:t>
      </w:r>
      <w:r>
        <w:t xml:space="preserve"> (liver/spleen) recurs in disease (myelofibrosis).</w:t>
      </w:r>
    </w:p>
    <w:p>
      <w:r>
        <w:rPr>
          <w:b/>
        </w:rPr>
        <w:t>Microscopic appearance.</w:t>
      </w:r>
      <w:r>
        <w:t xml:space="preserve"> Adult red marrow in flat bones; fetal liver with hematopoietic islands.</w:t>
      </w:r>
    </w:p>
    <w:p>
      <w:r>
        <w:rPr>
          <w:b/>
        </w:rPr>
        <w:t>Recognition rule.</w:t>
      </w:r>
      <w:r>
        <w:t xml:space="preserve"> "Yolk sac → liver/spleen → marrow; return to liver/spleen = extramedullary (disease)."</w:t>
      </w:r>
    </w:p>
    <w:p>
      <w:r>
        <w:rPr>
          <w:b/>
        </w:rPr>
        <w:t>Clinical correlation.</w:t>
      </w:r>
      <w:r>
        <w:t xml:space="preserve"> Myelofibrosis → marrow replaced by fibrosis → extramedullary hematopoiesis → hepatosplenomegaly.</w:t>
      </w:r>
    </w:p>
    <w:p>
      <w:r>
        <w:rPr>
          <w:b/>
        </w:rPr>
        <w:t>Exam trap.</w:t>
      </w:r>
      <w:r>
        <w:t xml:space="preserve">  "Adult hematopoiesis occurs in the liver." Adult = </w:t>
      </w:r>
      <w:r>
        <w:rPr>
          <w:b/>
        </w:rPr>
        <w:t>bone marrow</w:t>
      </w:r>
      <w:r>
        <w:t xml:space="preserve"> (liver = fetal).  "The yolk sac is active at birth." Yolk sac = </w:t>
      </w:r>
      <w:r>
        <w:rPr>
          <w:b/>
        </w:rPr>
        <w:t>first trimester</w:t>
      </w:r>
      <w:r>
        <w:t xml:space="preserve"> only.</w:t>
      </w:r>
    </w:p>
    <w:p>
      <w:r>
        <w:rPr>
          <w:b/>
        </w:rPr>
        <w:t>Deep reasoning question.</w:t>
      </w:r>
      <w:r>
        <w:t xml:space="preserve"> Why does hematopoiesis relocate from the liver to the bone marrow before birth? </w:t>
      </w:r>
      <w:r>
        <w:rPr>
          <w:i/>
        </w:rPr>
        <w:t>(Answer: the marrow provides a structured microenvironment (sinusoids, stroma, growth factors) and the physical space/calcium-rich niche needed for sustained, lifelong production; the liver remains capable (hence extramedullary hematopoiesis under stress) but is not the primary site.)</w:t>
      </w:r>
    </w:p>
    <w:p>
      <w:pPr>
        <w:pStyle w:val="Heading3"/>
      </w:pPr>
      <w:r>
        <w:t>4.3 Erythropoiesis (the RBC line)</w:t>
      </w:r>
    </w:p>
    <w:p>
      <w:r>
        <w:rPr>
          <w:b/>
        </w:rPr>
        <w:t>Concept.</w:t>
      </w:r>
      <w:r>
        <w:t xml:space="preserve"> Erythropoiesis proceeds: </w:t>
      </w:r>
      <w:r>
        <w:rPr>
          <w:b/>
        </w:rPr>
        <w:t>proerythroblast → basophilic erythroblast → polychromatophilic erythroblast → orthochromatic erythroblast → reticulocyte → erythrocyte</w:t>
      </w:r>
      <w:r>
        <w:t>.</w:t>
      </w:r>
    </w:p>
    <w:p>
      <w:r>
        <w:rPr>
          <w:b/>
        </w:rPr>
        <w:t>Why it matters.</w:t>
      </w:r>
      <w:r>
        <w:t xml:space="preserve"> The stage names, the trends, and the nuclear-extrusion point are high-yield.</w:t>
      </w:r>
    </w:p>
    <w:p>
      <w:r>
        <w:rPr>
          <w:b/>
        </w:rPr>
        <w:t>Mechanism.</w:t>
      </w:r>
      <w:r>
        <w:t xml:space="preserve"> </w:t>
      </w:r>
    </w:p>
    <w:p>
      <w:pPr>
        <w:spacing w:after="0" w:before="0"/>
        <w:ind w:left="216"/>
      </w:pPr>
      <w:r>
        <w:rPr>
          <w:rFonts w:ascii="Consolas" w:hAnsi="Consolas"/>
          <w:color w:val="333333"/>
          <w:sz w:val="18"/>
        </w:rPr>
        <w:t>Proerythroblast (large, basophilic, nucleoli)</w:t>
      </w:r>
    </w:p>
    <w:p>
      <w:pPr>
        <w:spacing w:after="0" w:before="0"/>
        <w:ind w:left="216"/>
      </w:pPr>
      <w:r>
        <w:rPr>
          <w:rFonts w:ascii="Consolas" w:hAnsi="Consolas"/>
          <w:color w:val="333333"/>
          <w:sz w:val="18"/>
        </w:rPr>
        <w:t xml:space="preserve">  → Basophilic erythroblast (RNA-rich → deep blue)</w:t>
      </w:r>
    </w:p>
    <w:p>
      <w:pPr>
        <w:spacing w:after="0" w:before="0"/>
        <w:ind w:left="216"/>
      </w:pPr>
      <w:r>
        <w:rPr>
          <w:rFonts w:ascii="Consolas" w:hAnsi="Consolas"/>
          <w:color w:val="333333"/>
          <w:sz w:val="18"/>
        </w:rPr>
        <w:t xml:space="preserve">  → Polychromatophilic erythroblast (Hb appearing → gray-blue)</w:t>
      </w:r>
    </w:p>
    <w:p>
      <w:pPr>
        <w:spacing w:after="0" w:before="0"/>
        <w:ind w:left="216"/>
      </w:pPr>
      <w:r>
        <w:rPr>
          <w:rFonts w:ascii="Consolas" w:hAnsi="Consolas"/>
          <w:color w:val="333333"/>
          <w:sz w:val="18"/>
        </w:rPr>
        <w:t xml:space="preserve">  → Orthochromatic (acidophilic) erythroblast (Hb-dominant → pink; nucleus condensed)</w:t>
      </w:r>
    </w:p>
    <w:p>
      <w:pPr>
        <w:spacing w:after="0" w:before="0"/>
        <w:ind w:left="216"/>
      </w:pPr>
      <w:r>
        <w:rPr>
          <w:rFonts w:ascii="Consolas" w:hAnsi="Consolas"/>
          <w:color w:val="333333"/>
          <w:sz w:val="18"/>
        </w:rPr>
        <w:t xml:space="preserve">  → NUCLEUS EXTRUDED  → reticulocyte (residual RNA)</w:t>
      </w:r>
    </w:p>
    <w:p>
      <w:pPr>
        <w:spacing w:after="0" w:before="0"/>
        <w:ind w:left="216"/>
      </w:pPr>
      <w:r>
        <w:rPr>
          <w:rFonts w:ascii="Consolas" w:hAnsi="Consolas"/>
          <w:color w:val="333333"/>
          <w:sz w:val="18"/>
        </w:rPr>
        <w:t xml:space="preserve">  → erythrocyte (mature, anucleate)</w:t>
      </w:r>
    </w:p>
    <w:p>
      <w:r>
        <w:rPr>
          <w:b/>
        </w:rPr>
        <w:t>Trends during maturation:</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Trend</w:t>
            </w:r>
          </w:p>
        </w:tc>
        <w:tc>
          <w:tcPr>
            <w:tcW w:type="dxa" w:w="4680"/>
            <w:shd w:val="clear" w:fill="1F3864"/>
          </w:tcPr>
          <w:p>
            <w:pPr>
              <w:spacing w:after="0"/>
            </w:pPr>
            <w:r>
              <w:rPr>
                <w:b/>
                <w:color w:val="FFFFFF"/>
              </w:rPr>
              <w:t>Direction</w:t>
            </w:r>
          </w:p>
        </w:tc>
      </w:tr>
      <w:tr>
        <w:tc>
          <w:tcPr>
            <w:tcW w:type="dxa" w:w="4680"/>
          </w:tcPr>
          <w:p>
            <w:pPr>
              <w:spacing w:after="0"/>
            </w:pPr>
            <w:r>
              <w:t>Cell size</w:t>
            </w:r>
          </w:p>
        </w:tc>
        <w:tc>
          <w:tcPr>
            <w:tcW w:type="dxa" w:w="4680"/>
          </w:tcPr>
          <w:p>
            <w:pPr>
              <w:spacing w:after="0"/>
            </w:pPr>
            <w:r>
              <w:rPr>
                <w:b/>
              </w:rPr>
              <w:t>↓</w:t>
            </w:r>
          </w:p>
        </w:tc>
      </w:tr>
      <w:tr>
        <w:tc>
          <w:tcPr>
            <w:tcW w:type="dxa" w:w="4680"/>
          </w:tcPr>
          <w:p>
            <w:pPr>
              <w:spacing w:after="0"/>
            </w:pPr>
            <w:r>
              <w:t>Hemoglobin (pink)</w:t>
            </w:r>
          </w:p>
        </w:tc>
        <w:tc>
          <w:tcPr>
            <w:tcW w:type="dxa" w:w="4680"/>
          </w:tcPr>
          <w:p>
            <w:pPr>
              <w:spacing w:after="0"/>
            </w:pPr>
            <w:r>
              <w:rPr>
                <w:b/>
              </w:rPr>
              <w:t>↑</w:t>
            </w:r>
          </w:p>
        </w:tc>
      </w:tr>
      <w:tr>
        <w:tc>
          <w:tcPr>
            <w:tcW w:type="dxa" w:w="4680"/>
          </w:tcPr>
          <w:p>
            <w:pPr>
              <w:spacing w:after="0"/>
            </w:pPr>
            <w:r>
              <w:t>Basophilia (RNA, blue)</w:t>
            </w:r>
          </w:p>
        </w:tc>
        <w:tc>
          <w:tcPr>
            <w:tcW w:type="dxa" w:w="4680"/>
          </w:tcPr>
          <w:p>
            <w:pPr>
              <w:spacing w:after="0"/>
            </w:pPr>
            <w:r>
              <w:rPr>
                <w:b/>
              </w:rPr>
              <w:t>↓</w:t>
            </w:r>
          </w:p>
        </w:tc>
      </w:tr>
      <w:tr>
        <w:tc>
          <w:tcPr>
            <w:tcW w:type="dxa" w:w="4680"/>
          </w:tcPr>
          <w:p>
            <w:pPr>
              <w:spacing w:after="0"/>
            </w:pPr>
            <w:r>
              <w:t>Nucleus</w:t>
            </w:r>
          </w:p>
        </w:tc>
        <w:tc>
          <w:tcPr>
            <w:tcW w:type="dxa" w:w="4680"/>
          </w:tcPr>
          <w:p>
            <w:pPr>
              <w:spacing w:after="0"/>
            </w:pPr>
            <w:r>
              <w:t xml:space="preserve">condenses → </w:t>
            </w:r>
            <w:r>
              <w:rPr>
                <w:b/>
              </w:rPr>
              <w:t>extruded</w:t>
            </w:r>
            <w:r>
              <w:t xml:space="preserve"> (orthochromatic stage)</w:t>
            </w:r>
          </w:p>
        </w:tc>
      </w:tr>
      <w:tr>
        <w:tc>
          <w:tcPr>
            <w:tcW w:type="dxa" w:w="4680"/>
          </w:tcPr>
          <w:p>
            <w:pPr>
              <w:spacing w:after="0"/>
            </w:pPr>
            <w:r>
              <w:t>Mitosis</w:t>
            </w:r>
          </w:p>
        </w:tc>
        <w:tc>
          <w:tcPr>
            <w:tcW w:type="dxa" w:w="4680"/>
          </w:tcPr>
          <w:p>
            <w:pPr>
              <w:spacing w:after="0"/>
            </w:pPr>
            <w:r>
              <w:t>stops after polychromatophilic stage</w:t>
            </w:r>
          </w:p>
        </w:tc>
      </w:tr>
    </w:tbl>
    <w:p>
      <w:pPr>
        <w:pStyle w:val="ListBullet"/>
      </w:pPr>
      <w:r>
        <w:rPr>
          <w:b/>
        </w:rPr>
        <w:t>Erythroblastic islands</w:t>
      </w:r>
      <w:r>
        <w:t xml:space="preserve">  = erythroblasts clustered around a </w:t>
      </w:r>
      <w:r>
        <w:rPr>
          <w:b/>
        </w:rPr>
        <w:t>central macrophage</w:t>
      </w:r>
      <w:r>
        <w:t xml:space="preserve"> (supplies iron, phagocytoses extruded nuclei).</w:t>
      </w:r>
    </w:p>
    <w:p>
      <w:r>
        <w:rPr>
          <w:b/>
        </w:rPr>
        <w:t>Microscopic appearance.</w:t>
      </w:r>
      <w:r>
        <w:t xml:space="preserve"> A progression from large blue cells to small pink cells; the orthochromatic normoblast has a pyknotic nucleus about to be extruded.</w:t>
      </w:r>
    </w:p>
    <w:p>
      <w:r>
        <w:rPr>
          <w:b/>
        </w:rPr>
        <w:t>Recognition rule.</w:t>
      </w:r>
      <w:r>
        <w:t xml:space="preserve"> "Size ↓, Hb ↑, blue → pink; last nucleated stage = orthochromatic (extrudes nucleus)."</w:t>
      </w:r>
    </w:p>
    <w:p>
      <w:r>
        <w:rPr>
          <w:b/>
        </w:rPr>
        <w:t>Clinical correlation.</w:t>
      </w:r>
      <w:r>
        <w:t xml:space="preserve"> </w:t>
      </w:r>
      <w:r>
        <w:rPr>
          <w:b/>
        </w:rPr>
        <w:t>EPO</w:t>
      </w:r>
      <w:r>
        <w:t xml:space="preserve"> (from renal peritubular interstitial cells) drives erythropoiesis; its loss → renal anemia.</w:t>
      </w:r>
    </w:p>
    <w:p>
      <w:r>
        <w:rPr>
          <w:b/>
        </w:rPr>
        <w:t>Exam trap.</w:t>
      </w:r>
      <w:r>
        <w:t xml:space="preserve">  "The reticulocyte has a nucleus." The reticulocyte is </w:t>
      </w:r>
      <w:r>
        <w:rPr>
          <w:b/>
        </w:rPr>
        <w:t>anucleate</w:t>
      </w:r>
      <w:r>
        <w:t xml:space="preserve"> (nucleus extruded at the orthochromatic stage).  "Cell size increases during maturation." Size </w:t>
      </w:r>
      <w:r>
        <w:rPr>
          <w:b/>
        </w:rPr>
        <w:t>decreases</w:t>
      </w:r>
      <w:r>
        <w:t>.</w:t>
      </w:r>
    </w:p>
    <w:p>
      <w:r>
        <w:rPr>
          <w:b/>
        </w:rPr>
        <w:t>Deep reasoning question.</w:t>
      </w:r>
      <w:r>
        <w:t xml:space="preserve"> Why does the cytoplasm turn from blue (basophilic) to pink (acidophilic) during erythropoiesis? </w:t>
      </w:r>
      <w:r>
        <w:rPr>
          <w:i/>
        </w:rPr>
        <w:t>(Answer: early precursors are RNA/ribosome-rich (blue) for hemoglobin synthesis; as hemoglobin accumulates, the eosinophilic protein dominates and the pink color replaces the blue. The color shift tracks the RNA→hemoglobin transition.)</w:t>
      </w:r>
    </w:p>
    <w:p>
      <w:pPr>
        <w:pStyle w:val="Heading3"/>
      </w:pPr>
      <w:r>
        <w:t>4.4 Granulopoiesis (the neutrophil line)</w:t>
      </w:r>
    </w:p>
    <w:p>
      <w:r>
        <w:rPr>
          <w:b/>
        </w:rPr>
        <w:t>Concept.</w:t>
      </w:r>
      <w:r>
        <w:t xml:space="preserve"> Granulopoiesis: </w:t>
      </w:r>
      <w:r>
        <w:rPr>
          <w:b/>
        </w:rPr>
        <w:t>myeloblast → promyelocyte → myelocyte → metamyelocyte → band → segmented neutrophil</w:t>
      </w:r>
      <w:r>
        <w:t>.</w:t>
      </w:r>
    </w:p>
    <w:p>
      <w:r>
        <w:rPr>
          <w:b/>
        </w:rPr>
        <w:t>Why it matters.</w:t>
      </w:r>
      <w:r>
        <w:t xml:space="preserve"> The granule-stage and last-mitosis correlations are among the most-tested facts in hemopoiesis.</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Stage</w:t>
            </w:r>
          </w:p>
        </w:tc>
        <w:tc>
          <w:tcPr>
            <w:tcW w:type="dxa" w:w="4680"/>
            <w:shd w:val="clear" w:fill="1F3864"/>
          </w:tcPr>
          <w:p>
            <w:pPr>
              <w:spacing w:after="0"/>
            </w:pPr>
            <w:r>
              <w:rPr>
                <w:b/>
                <w:color w:val="FFFFFF"/>
              </w:rPr>
              <w:t>Key feature</w:t>
            </w:r>
          </w:p>
        </w:tc>
      </w:tr>
      <w:tr>
        <w:tc>
          <w:tcPr>
            <w:tcW w:type="dxa" w:w="4680"/>
          </w:tcPr>
          <w:p>
            <w:pPr>
              <w:spacing w:after="0"/>
            </w:pPr>
            <w:r>
              <w:rPr>
                <w:b/>
              </w:rPr>
              <w:t>Myeloblast</w:t>
            </w:r>
            <w:r>
              <w:t xml:space="preserve"> </w:t>
            </w:r>
          </w:p>
        </w:tc>
        <w:tc>
          <w:tcPr>
            <w:tcW w:type="dxa" w:w="4680"/>
          </w:tcPr>
          <w:p>
            <w:pPr>
              <w:spacing w:after="0"/>
            </w:pPr>
            <w:r>
              <w:t xml:space="preserve">Large, fine chromatin, nucleoli, </w:t>
            </w:r>
            <w:r>
              <w:rPr>
                <w:b/>
              </w:rPr>
              <w:t>no granules</w:t>
            </w:r>
          </w:p>
        </w:tc>
      </w:tr>
      <w:tr>
        <w:tc>
          <w:tcPr>
            <w:tcW w:type="dxa" w:w="4680"/>
          </w:tcPr>
          <w:p>
            <w:pPr>
              <w:spacing w:after="0"/>
            </w:pPr>
            <w:r>
              <w:rPr>
                <w:b/>
              </w:rPr>
              <w:t>Promyelocyte</w:t>
            </w:r>
            <w:r>
              <w:t xml:space="preserve"> </w:t>
            </w:r>
          </w:p>
        </w:tc>
        <w:tc>
          <w:tcPr>
            <w:tcW w:type="dxa" w:w="4680"/>
          </w:tcPr>
          <w:p>
            <w:pPr>
              <w:spacing w:after="0"/>
            </w:pPr>
            <w:r>
              <w:rPr>
                <w:b/>
              </w:rPr>
              <w:t>Primary (azurophilic) granules</w:t>
            </w:r>
            <w:r>
              <w:t xml:space="preserve"> appear; largest of the series</w:t>
            </w:r>
          </w:p>
        </w:tc>
      </w:tr>
      <w:tr>
        <w:tc>
          <w:tcPr>
            <w:tcW w:type="dxa" w:w="4680"/>
          </w:tcPr>
          <w:p>
            <w:pPr>
              <w:spacing w:after="0"/>
            </w:pPr>
            <w:r>
              <w:rPr>
                <w:b/>
              </w:rPr>
              <w:t>Myelocyte</w:t>
            </w:r>
            <w:r>
              <w:t xml:space="preserve"> </w:t>
            </w:r>
          </w:p>
        </w:tc>
        <w:tc>
          <w:tcPr>
            <w:tcW w:type="dxa" w:w="4680"/>
          </w:tcPr>
          <w:p>
            <w:pPr>
              <w:spacing w:after="0"/>
            </w:pPr>
            <w:r>
              <w:rPr>
                <w:b/>
              </w:rPr>
              <w:t>Specific (secondary) granules</w:t>
            </w:r>
            <w:r>
              <w:t xml:space="preserve"> appear; </w:t>
            </w:r>
            <w:r>
              <w:rPr>
                <w:b/>
              </w:rPr>
              <w:t>LAST stage capable of mitosis</w:t>
            </w:r>
          </w:p>
        </w:tc>
      </w:tr>
      <w:tr>
        <w:tc>
          <w:tcPr>
            <w:tcW w:type="dxa" w:w="4680"/>
          </w:tcPr>
          <w:p>
            <w:pPr>
              <w:spacing w:after="0"/>
            </w:pPr>
            <w:r>
              <w:rPr>
                <w:b/>
              </w:rPr>
              <w:t>Metamyelocyte</w:t>
            </w:r>
            <w:r>
              <w:t xml:space="preserve"> </w:t>
            </w:r>
          </w:p>
        </w:tc>
        <w:tc>
          <w:tcPr>
            <w:tcW w:type="dxa" w:w="4680"/>
          </w:tcPr>
          <w:p>
            <w:pPr>
              <w:spacing w:after="0"/>
            </w:pPr>
            <w:r>
              <w:rPr>
                <w:b/>
              </w:rPr>
              <w:t>Kidney/indented nucleus</w:t>
            </w:r>
            <w:r>
              <w:t>; no division</w:t>
            </w:r>
          </w:p>
        </w:tc>
      </w:tr>
      <w:tr>
        <w:tc>
          <w:tcPr>
            <w:tcW w:type="dxa" w:w="4680"/>
          </w:tcPr>
          <w:p>
            <w:pPr>
              <w:spacing w:after="0"/>
            </w:pPr>
            <w:r>
              <w:rPr>
                <w:b/>
              </w:rPr>
              <w:t>Band (stab)</w:t>
            </w:r>
            <w:r>
              <w:t xml:space="preserve"> </w:t>
            </w:r>
          </w:p>
        </w:tc>
        <w:tc>
          <w:tcPr>
            <w:tcW w:type="dxa" w:w="4680"/>
          </w:tcPr>
          <w:p>
            <w:pPr>
              <w:spacing w:after="0"/>
            </w:pPr>
            <w:r>
              <w:t>Horseshoe/U-shaped nucleus</w:t>
            </w:r>
          </w:p>
        </w:tc>
      </w:tr>
      <w:tr>
        <w:tc>
          <w:tcPr>
            <w:tcW w:type="dxa" w:w="4680"/>
          </w:tcPr>
          <w:p>
            <w:pPr>
              <w:spacing w:after="0"/>
            </w:pPr>
            <w:r>
              <w:rPr>
                <w:b/>
              </w:rPr>
              <w:t>Segmented</w:t>
            </w:r>
            <w:r>
              <w:t xml:space="preserve"> </w:t>
            </w:r>
          </w:p>
        </w:tc>
        <w:tc>
          <w:tcPr>
            <w:tcW w:type="dxa" w:w="4680"/>
          </w:tcPr>
          <w:p>
            <w:pPr>
              <w:spacing w:after="0"/>
            </w:pPr>
            <w:r>
              <w:t>Lobulated nucleus</w:t>
            </w:r>
          </w:p>
        </w:tc>
      </w:tr>
    </w:tbl>
    <w:p>
      <w:r>
        <w:rPr>
          <w:b/>
        </w:rPr>
        <w:t>Consequence.</w:t>
      </w:r>
      <w:r>
        <w:t xml:space="preserve"> Primary granules = promyelocyte (lysosomes, myeloperoxidase); specific granules = myelocyte; division stops at the myelocyte.</w:t>
      </w:r>
    </w:p>
    <w:p>
      <w:r>
        <w:rPr>
          <w:b/>
        </w:rPr>
        <w:t>Microscopic appearance.</w:t>
      </w:r>
      <w:r>
        <w:t xml:space="preserve"> Progressive nuclear indentation (round → kidney → horseshoe → segmented) and granule appearance.</w:t>
      </w:r>
    </w:p>
    <w:p>
      <w:r>
        <w:rPr>
          <w:b/>
        </w:rPr>
        <w:t>Recognition rule.</w:t>
      </w:r>
      <w:r>
        <w:t xml:space="preserve"> "Promyelocyte = primary granules; myelocyte = specific granules + LAST mitosis; metamyelocyte = kidney nucleus."</w:t>
      </w:r>
    </w:p>
    <w:p>
      <w:r>
        <w:rPr>
          <w:b/>
        </w:rPr>
        <w:t>Clinical correlation.</w:t>
      </w:r>
      <w:r>
        <w:t xml:space="preserve"> </w:t>
      </w:r>
      <w:r>
        <w:rPr>
          <w:b/>
        </w:rPr>
        <w:t>CML</w:t>
      </w:r>
      <w:r>
        <w:t xml:space="preserve"> = ↑ granulocytes at all stages (+ basophilia); </w:t>
      </w:r>
      <w:r>
        <w:rPr>
          <w:b/>
        </w:rPr>
        <w:t>left shift</w:t>
      </w:r>
      <w:r>
        <w:t xml:space="preserve"> = bands in blood (Chapter 9).</w:t>
      </w:r>
    </w:p>
    <w:p>
      <w:r>
        <w:rPr>
          <w:b/>
        </w:rPr>
        <w:t>Exam trap.</w:t>
      </w:r>
      <w:r>
        <w:t xml:space="preserve">  "Promyelocyte has specific granules." Promyelocyte = </w:t>
      </w:r>
      <w:r>
        <w:rPr>
          <w:b/>
        </w:rPr>
        <w:t>primary</w:t>
      </w:r>
      <w:r>
        <w:t xml:space="preserve">; specific = </w:t>
      </w:r>
      <w:r>
        <w:rPr>
          <w:b/>
        </w:rPr>
        <w:t>myelocyte</w:t>
      </w:r>
      <w:r>
        <w:t xml:space="preserve">.  "Metamyelocyte divides." </w:t>
      </w:r>
      <w:r>
        <w:rPr>
          <w:b/>
        </w:rPr>
        <w:t>Myelocyte = last dividing</w:t>
      </w:r>
      <w:r>
        <w:t xml:space="preserve"> stage.</w:t>
      </w:r>
    </w:p>
    <w:p>
      <w:r>
        <w:rPr>
          <w:b/>
        </w:rPr>
        <w:t>Deep reasoning question.</w:t>
      </w:r>
      <w:r>
        <w:t xml:space="preserve"> Why does the granulocyte nucleus become increasingly lobulated rather than extruded (like the erythrocyte's)? </w:t>
      </w:r>
      <w:r>
        <w:rPr>
          <w:i/>
        </w:rPr>
        <w:t>(Answer: granulocytes need their nucleus for continued protein synthesis and granule function in the tissues; instead of extrusion, the nucleus condenses and segments to keep the cell compact and deformable for diapedesis. Erythrocytes, which only carry hemoglobin, can discard the nucleus entirely.)</w:t>
      </w:r>
    </w:p>
    <w:p>
      <w:pPr>
        <w:pStyle w:val="Heading3"/>
      </w:pPr>
      <w:r>
        <w:t>4.5 Megakaryopoiesis &amp; Thrombopoiesis</w:t>
      </w:r>
    </w:p>
    <w:p>
      <w:r>
        <w:rPr>
          <w:b/>
        </w:rPr>
        <w:t>Concept.</w:t>
      </w:r>
      <w:r>
        <w:t xml:space="preserve"> </w:t>
      </w:r>
      <w:r>
        <w:rPr>
          <w:b/>
        </w:rPr>
        <w:t>Megakaryoblast → megakaryocyte → platelets</w:t>
      </w:r>
      <w:r>
        <w:t xml:space="preserve">: the megakaryocyte is a </w:t>
      </w:r>
      <w:r>
        <w:rPr>
          <w:b/>
        </w:rPr>
        <w:t>huge, polyploid</w:t>
      </w:r>
      <w:r>
        <w:t xml:space="preserve"> cell that fragments its cytoplasm into platelets.</w:t>
      </w:r>
    </w:p>
    <w:p>
      <w:r>
        <w:rPr>
          <w:b/>
        </w:rPr>
        <w:t>Why it matters.</w:t>
      </w:r>
      <w:r>
        <w:t xml:space="preserve"> The polyploidy (endomitosis) of the megakaryocyte is a unique, high-yield feature.</w:t>
      </w:r>
    </w:p>
    <w:p>
      <w:r>
        <w:rPr>
          <w:b/>
        </w:rPr>
        <w:t>Mechanism.</w:t>
      </w:r>
      <w:r>
        <w:t xml:space="preserve"> </w:t>
      </w:r>
    </w:p>
    <w:p>
      <w:pPr>
        <w:pStyle w:val="ListBullet"/>
      </w:pPr>
      <w:r>
        <w:rPr>
          <w:b/>
        </w:rPr>
        <w:t>Endomitosis</w:t>
      </w:r>
      <w:r>
        <w:t xml:space="preserve">  = repeated DNA replication </w:t>
      </w:r>
      <w:r>
        <w:rPr>
          <w:b/>
        </w:rPr>
        <w:t>without cytokinesis</w:t>
      </w:r>
      <w:r>
        <w:t xml:space="preserve"> → a single large </w:t>
      </w:r>
      <w:r>
        <w:rPr>
          <w:b/>
        </w:rPr>
        <w:t>polyploid (up to 64N) multilobed nucleus</w:t>
      </w:r>
      <w:r>
        <w:t>.</w:t>
      </w:r>
    </w:p>
    <w:p>
      <w:pPr>
        <w:pStyle w:val="ListBullet"/>
      </w:pPr>
      <w:r>
        <w:t xml:space="preserve">The megakaryocyte's </w:t>
      </w:r>
      <w:r>
        <w:rPr>
          <w:b/>
        </w:rPr>
        <w:t>cytoplasm fragments</w:t>
      </w:r>
      <w:r>
        <w:t xml:space="preserve"> into thousands of platelets, released into </w:t>
      </w:r>
      <w:r>
        <w:rPr>
          <w:b/>
        </w:rPr>
        <w:t>sinusoids</w:t>
      </w:r>
      <w:r>
        <w:t>.</w:t>
      </w:r>
    </w:p>
    <w:p>
      <w:pPr>
        <w:pStyle w:val="ListBullet"/>
      </w:pPr>
      <w:r>
        <w:t xml:space="preserve">Regulated by </w:t>
      </w:r>
      <w:r>
        <w:rPr>
          <w:b/>
        </w:rPr>
        <w:t>thrombopoietin</w:t>
      </w:r>
      <w:r>
        <w:t xml:space="preserve"> (produced mainly by the </w:t>
      </w:r>
      <w:r>
        <w:rPr>
          <w:b/>
        </w:rPr>
        <w:t>liver</w:t>
      </w:r>
      <w:r>
        <w:t xml:space="preserve">). </w:t>
      </w:r>
    </w:p>
    <w:p>
      <w:r>
        <w:rPr>
          <w:b/>
        </w:rPr>
        <w:t>Microscopic appearance.</w:t>
      </w:r>
      <w:r>
        <w:t xml:space="preserve"> A </w:t>
      </w:r>
      <w:r>
        <w:rPr>
          <w:b/>
        </w:rPr>
        <w:t>huge cell with a giant, irregular, multilobed nucleus</w:t>
      </w:r>
      <w:r>
        <w:t xml:space="preserve"> and abundant cytoplasm (the largest marrow cell).</w:t>
      </w:r>
    </w:p>
    <w:p>
      <w:r>
        <w:rPr>
          <w:b/>
        </w:rPr>
        <w:t>Recognition rule.</w:t>
      </w:r>
      <w:r>
        <w:t xml:space="preserve"> "Huge + multilobed polyploid nucleus = megakaryocyte; endomitosis = polyploidy without division."</w:t>
      </w:r>
    </w:p>
    <w:p>
      <w:r>
        <w:rPr>
          <w:b/>
        </w:rPr>
        <w:t>Clinical correlation.</w:t>
      </w:r>
      <w:r>
        <w:t xml:space="preserve"> </w:t>
      </w:r>
      <w:r>
        <w:rPr>
          <w:b/>
        </w:rPr>
        <w:t>Thrombocytopenia</w:t>
      </w:r>
      <w:r>
        <w:t xml:space="preserve"> → bleeding; </w:t>
      </w:r>
      <w:r>
        <w:rPr>
          <w:b/>
        </w:rPr>
        <w:t>immune thrombocytopenia (ITP)</w:t>
      </w:r>
      <w:r>
        <w:t xml:space="preserve"> = platelet destruction.</w:t>
      </w:r>
    </w:p>
    <w:p>
      <w:r>
        <w:rPr>
          <w:b/>
        </w:rPr>
        <w:t>Exam trap.</w:t>
      </w:r>
      <w:r>
        <w:t xml:space="preserve">  "The megakaryocyte is diploid." It is </w:t>
      </w:r>
      <w:r>
        <w:rPr>
          <w:b/>
        </w:rPr>
        <w:t>polyploid (endomitosis)</w:t>
      </w:r>
      <w:r>
        <w:t xml:space="preserve">.  "Thrombopoietin is made in the kidney." Thrombopoietin = </w:t>
      </w:r>
      <w:r>
        <w:rPr>
          <w:b/>
        </w:rPr>
        <w:t>liver</w:t>
      </w:r>
      <w:r>
        <w:t xml:space="preserve">; </w:t>
      </w:r>
      <w:r>
        <w:rPr>
          <w:b/>
        </w:rPr>
        <w:t>EPO</w:t>
      </w:r>
      <w:r>
        <w:t xml:space="preserve"> = kidney.</w:t>
      </w:r>
    </w:p>
    <w:p>
      <w:r>
        <w:rPr>
          <w:b/>
        </w:rPr>
        <w:t>Deep reasoning question.</w:t>
      </w:r>
      <w:r>
        <w:t xml:space="preserve"> Why does the megakaryocyte become polyploid rather than dividing into many diploid cells? </w:t>
      </w:r>
      <w:r>
        <w:rPr>
          <w:i/>
        </w:rPr>
        <w:t>(Answer: one large polyploid cell can generate thousands of platelets from a single, synchronized genome — far more efficient for massive platelet production than repeated mitoses. Endomitosis amplifies the genome to support the enormous cytoplasmic volume needed for fragmentation.)</w:t>
      </w:r>
    </w:p>
    <w:p>
      <w:pPr>
        <w:pStyle w:val="Heading3"/>
      </w:pPr>
      <w:r>
        <w:t>4.6 The Hematopoietic Stem Cell &amp; Growth Factors</w:t>
      </w:r>
    </w:p>
    <w:p>
      <w:r>
        <w:rPr>
          <w:b/>
        </w:rPr>
        <w:t>Concept.</w:t>
      </w:r>
      <w:r>
        <w:t xml:space="preserve"> All lineages descend from the </w:t>
      </w:r>
      <w:r>
        <w:rPr>
          <w:b/>
        </w:rPr>
        <w:t>pluripotent hematopoietic stem cell (HSC)</w:t>
      </w:r>
      <w:r>
        <w:t xml:space="preserve">, marked by </w:t>
      </w:r>
      <w:r>
        <w:rPr>
          <w:b/>
        </w:rPr>
        <w:t>CD34</w:t>
      </w:r>
      <w:r>
        <w:t>, and are driven by lineage-specific growth factors.</w:t>
      </w:r>
    </w:p>
    <w:p>
      <w:r>
        <w:rPr>
          <w:b/>
        </w:rPr>
        <w:t>Why it matters.</w:t>
      </w:r>
      <w:r>
        <w:t xml:space="preserve"> CD34 and the factor–lineage pairings are frequent, direct exam points.</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Factor</w:t>
            </w:r>
          </w:p>
        </w:tc>
        <w:tc>
          <w:tcPr>
            <w:tcW w:type="dxa" w:w="4680"/>
            <w:shd w:val="clear" w:fill="1F3864"/>
          </w:tcPr>
          <w:p>
            <w:pPr>
              <w:spacing w:after="0"/>
            </w:pPr>
            <w:r>
              <w:rPr>
                <w:b/>
                <w:color w:val="FFFFFF"/>
              </w:rPr>
              <w:t>Action</w:t>
            </w:r>
          </w:p>
        </w:tc>
      </w:tr>
      <w:tr>
        <w:tc>
          <w:tcPr>
            <w:tcW w:type="dxa" w:w="4680"/>
          </w:tcPr>
          <w:p>
            <w:pPr>
              <w:spacing w:after="0"/>
            </w:pPr>
            <w:r>
              <w:rPr>
                <w:b/>
              </w:rPr>
              <w:t>Erythropoietin (EPO)</w:t>
            </w:r>
            <w:r>
              <w:t xml:space="preserve"> </w:t>
            </w:r>
          </w:p>
        </w:tc>
        <w:tc>
          <w:tcPr>
            <w:tcW w:type="dxa" w:w="4680"/>
          </w:tcPr>
          <w:p>
            <w:pPr>
              <w:spacing w:after="0"/>
            </w:pPr>
            <w:r>
              <w:t xml:space="preserve">RBC production — from </w:t>
            </w:r>
            <w:r>
              <w:rPr>
                <w:b/>
              </w:rPr>
              <w:t>kidney</w:t>
            </w:r>
            <w:r>
              <w:t xml:space="preserve"> (peritubular interstitial cells)</w:t>
            </w:r>
          </w:p>
        </w:tc>
      </w:tr>
      <w:tr>
        <w:tc>
          <w:tcPr>
            <w:tcW w:type="dxa" w:w="4680"/>
          </w:tcPr>
          <w:p>
            <w:pPr>
              <w:spacing w:after="0"/>
            </w:pPr>
            <w:r>
              <w:rPr>
                <w:b/>
              </w:rPr>
              <w:t>Thrombopoietin</w:t>
            </w:r>
            <w:r>
              <w:t xml:space="preserve"> </w:t>
            </w:r>
          </w:p>
        </w:tc>
        <w:tc>
          <w:tcPr>
            <w:tcW w:type="dxa" w:w="4680"/>
          </w:tcPr>
          <w:p>
            <w:pPr>
              <w:spacing w:after="0"/>
            </w:pPr>
            <w:r>
              <w:t xml:space="preserve">Platelet production — from </w:t>
            </w:r>
            <w:r>
              <w:rPr>
                <w:b/>
              </w:rPr>
              <w:t>liver</w:t>
            </w:r>
          </w:p>
        </w:tc>
      </w:tr>
      <w:tr>
        <w:tc>
          <w:tcPr>
            <w:tcW w:type="dxa" w:w="4680"/>
          </w:tcPr>
          <w:p>
            <w:pPr>
              <w:spacing w:after="0"/>
            </w:pPr>
            <w:r>
              <w:rPr>
                <w:b/>
              </w:rPr>
              <w:t>G-CSF</w:t>
            </w:r>
            <w:r>
              <w:t xml:space="preserve"> </w:t>
            </w:r>
          </w:p>
        </w:tc>
        <w:tc>
          <w:tcPr>
            <w:tcW w:type="dxa" w:w="4680"/>
          </w:tcPr>
          <w:p>
            <w:pPr>
              <w:spacing w:after="0"/>
            </w:pPr>
            <w:r>
              <w:rPr>
                <w:b/>
              </w:rPr>
              <w:t>Neutrophil</w:t>
            </w:r>
            <w:r>
              <w:t xml:space="preserve"> production</w:t>
            </w:r>
          </w:p>
        </w:tc>
      </w:tr>
      <w:tr>
        <w:tc>
          <w:tcPr>
            <w:tcW w:type="dxa" w:w="4680"/>
          </w:tcPr>
          <w:p>
            <w:pPr>
              <w:spacing w:after="0"/>
            </w:pPr>
            <w:r>
              <w:rPr>
                <w:b/>
              </w:rPr>
              <w:t>GM-CSF, IL-3</w:t>
            </w:r>
          </w:p>
        </w:tc>
        <w:tc>
          <w:tcPr>
            <w:tcW w:type="dxa" w:w="4680"/>
          </w:tcPr>
          <w:p>
            <w:pPr>
              <w:spacing w:after="0"/>
            </w:pPr>
            <w:r>
              <w:t>Multiple myeloid lineages (early progenitors)</w:t>
            </w:r>
          </w:p>
        </w:tc>
      </w:tr>
    </w:tbl>
    <w:p>
      <w:r>
        <w:rPr>
          <w:b/>
        </w:rPr>
        <w:t>Consequence.</w:t>
      </w:r>
      <w:r>
        <w:t xml:space="preserve"> EPO deficiency → renal anemia; G-CSF used to mobilize/recover neutrophils after chemotherapy.</w:t>
      </w:r>
    </w:p>
    <w:p>
      <w:r>
        <w:rPr>
          <w:b/>
        </w:rPr>
        <w:t>Microscopic appearance.</w:t>
      </w:r>
      <w:r>
        <w:t xml:space="preserve"> HSCs are not distinguishable morphologically (identified by CD34 immunophenotyping).</w:t>
      </w:r>
    </w:p>
    <w:p>
      <w:r>
        <w:rPr>
          <w:b/>
        </w:rPr>
        <w:t>Recognition rule.</w:t>
      </w:r>
      <w:r>
        <w:t xml:space="preserve"> "CD34 = HSC; EPO = kidney; thrombopoietin = liver; G-CSF = neutrophils."</w:t>
      </w:r>
    </w:p>
    <w:p>
      <w:r>
        <w:rPr>
          <w:b/>
        </w:rPr>
        <w:t>Clinical correlation.</w:t>
      </w:r>
      <w:r>
        <w:t xml:space="preserve"> EPO for renal anemia; G-CSF for chemotherapy-induced neutropenia.</w:t>
      </w:r>
    </w:p>
    <w:p>
      <w:r>
        <w:rPr>
          <w:b/>
        </w:rPr>
        <w:t>Exam trap.</w:t>
      </w:r>
      <w:r>
        <w:t xml:space="preserve">  "EPO is made in the liver." </w:t>
      </w:r>
      <w:r>
        <w:rPr>
          <w:b/>
        </w:rPr>
        <w:t>EPO = kidney</w:t>
      </w:r>
      <w:r>
        <w:t xml:space="preserve">; thrombopoietin = liver.  "G-CSF stimulates RBCs." G-CSF = </w:t>
      </w:r>
      <w:r>
        <w:rPr>
          <w:b/>
        </w:rPr>
        <w:t>neutrophils</w:t>
      </w:r>
      <w:r>
        <w:t>.</w:t>
      </w:r>
    </w:p>
    <w:p>
      <w:r>
        <w:rPr>
          <w:b/>
        </w:rPr>
        <w:t>Deep reasoning question.</w:t>
      </w:r>
      <w:r>
        <w:t xml:space="preserve"> Why is EPO produced by the kidney rather than the bone marrow? </w:t>
      </w:r>
      <w:r>
        <w:rPr>
          <w:i/>
        </w:rPr>
        <w:t>(Answer: EPO production responds to tissue oxygenation — the kidney's peritubular cells sense oxygen tension and adjust EPO to match red-cell mass to oxygen demand; the marrow is the responder, not the sensor.)</w:t>
      </w:r>
    </w:p>
    <w:p>
      <w:pPr>
        <w:pStyle w:val="Heading3"/>
      </w:pPr>
      <w:r>
        <w:t>4.7 Marrow Failure vs Infiltration (the disease logic)</w:t>
      </w:r>
    </w:p>
    <w:p>
      <w:r>
        <w:rPr>
          <w:b/>
        </w:rPr>
        <w:t>Concept.</w:t>
      </w:r>
      <w:r>
        <w:t xml:space="preserve"> Marrow disease presents as </w:t>
      </w:r>
      <w:r>
        <w:rPr>
          <w:b/>
        </w:rPr>
        <w:t>hypocellular (failure)</w:t>
      </w:r>
      <w:r>
        <w:t xml:space="preserve">, </w:t>
      </w:r>
      <w:r>
        <w:rPr>
          <w:b/>
        </w:rPr>
        <w:t>hypercellular with blasts (leukemia)</w:t>
      </w:r>
      <w:r>
        <w:t xml:space="preserve">, or </w:t>
      </w:r>
      <w:r>
        <w:rPr>
          <w:b/>
        </w:rPr>
        <w:t>fibrotic (myelofibrosis)</w:t>
      </w:r>
      <w:r>
        <w:t xml:space="preserve"> — each with a characteristic smear.</w:t>
      </w:r>
    </w:p>
    <w:p>
      <w:r>
        <w:rPr>
          <w:b/>
        </w:rPr>
        <w:t>Why it matters.</w:t>
      </w:r>
      <w:r>
        <w:t xml:space="preserve"> This framework resolves the opening case and most marrow pathology questions.</w:t>
      </w:r>
    </w:p>
    <w:p>
      <w:r>
        <w:rPr>
          <w:b/>
        </w:rPr>
        <w:t>Mechanism &amp; Consequence.</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Marrow</w:t>
            </w:r>
          </w:p>
        </w:tc>
        <w:tc>
          <w:tcPr>
            <w:tcW w:type="dxa" w:w="3120"/>
            <w:shd w:val="clear" w:fill="1F3864"/>
          </w:tcPr>
          <w:p>
            <w:pPr>
              <w:spacing w:after="0"/>
            </w:pPr>
            <w:r>
              <w:rPr>
                <w:b/>
                <w:color w:val="FFFFFF"/>
              </w:rPr>
              <w:t>Blood smear</w:t>
            </w:r>
          </w:p>
        </w:tc>
      </w:tr>
      <w:tr>
        <w:tc>
          <w:tcPr>
            <w:tcW w:type="dxa" w:w="3120"/>
          </w:tcPr>
          <w:p>
            <w:pPr>
              <w:spacing w:after="0"/>
            </w:pPr>
            <w:r>
              <w:rPr>
                <w:b/>
              </w:rPr>
              <w:t>Aplastic anemia</w:t>
            </w:r>
            <w:r>
              <w:t xml:space="preserve"> </w:t>
            </w:r>
          </w:p>
        </w:tc>
        <w:tc>
          <w:tcPr>
            <w:tcW w:type="dxa" w:w="3120"/>
          </w:tcPr>
          <w:p>
            <w:pPr>
              <w:spacing w:after="0"/>
            </w:pPr>
            <w:r>
              <w:rPr>
                <w:b/>
              </w:rPr>
              <w:t>Hypocellular, fat-replaced</w:t>
            </w:r>
          </w:p>
        </w:tc>
        <w:tc>
          <w:tcPr>
            <w:tcW w:type="dxa" w:w="3120"/>
          </w:tcPr>
          <w:p>
            <w:pPr>
              <w:spacing w:after="0"/>
            </w:pPr>
            <w:r>
              <w:rPr>
                <w:b/>
              </w:rPr>
              <w:t>Pancytopenia</w:t>
            </w:r>
          </w:p>
        </w:tc>
      </w:tr>
      <w:tr>
        <w:tc>
          <w:tcPr>
            <w:tcW w:type="dxa" w:w="3120"/>
          </w:tcPr>
          <w:p>
            <w:pPr>
              <w:spacing w:after="0"/>
            </w:pPr>
            <w:r>
              <w:rPr>
                <w:b/>
              </w:rPr>
              <w:t>Acute leukemia</w:t>
            </w:r>
            <w:r>
              <w:t xml:space="preserve"> </w:t>
            </w:r>
          </w:p>
        </w:tc>
        <w:tc>
          <w:tcPr>
            <w:tcW w:type="dxa" w:w="3120"/>
          </w:tcPr>
          <w:p>
            <w:pPr>
              <w:spacing w:after="0"/>
            </w:pPr>
            <w:r>
              <w:rPr>
                <w:b/>
              </w:rPr>
              <w:t>Packed with blasts (≥20%)</w:t>
            </w:r>
          </w:p>
        </w:tc>
        <w:tc>
          <w:tcPr>
            <w:tcW w:type="dxa" w:w="3120"/>
          </w:tcPr>
          <w:p>
            <w:pPr>
              <w:spacing w:after="0"/>
            </w:pPr>
            <w:r>
              <w:t>Blasts, cytopenias</w:t>
            </w:r>
          </w:p>
        </w:tc>
      </w:tr>
      <w:tr>
        <w:tc>
          <w:tcPr>
            <w:tcW w:type="dxa" w:w="3120"/>
          </w:tcPr>
          <w:p>
            <w:pPr>
              <w:spacing w:after="0"/>
            </w:pPr>
            <w:r>
              <w:rPr>
                <w:b/>
              </w:rPr>
              <w:t>Myelofibrosis</w:t>
            </w:r>
            <w:r>
              <w:t xml:space="preserve"> </w:t>
            </w:r>
          </w:p>
        </w:tc>
        <w:tc>
          <w:tcPr>
            <w:tcW w:type="dxa" w:w="3120"/>
          </w:tcPr>
          <w:p>
            <w:pPr>
              <w:spacing w:after="0"/>
            </w:pPr>
            <w:r>
              <w:t xml:space="preserve">Fibrosis → </w:t>
            </w:r>
            <w:r>
              <w:rPr>
                <w:b/>
              </w:rPr>
              <w:t>extramedullary hematopoiesis</w:t>
            </w:r>
          </w:p>
        </w:tc>
        <w:tc>
          <w:tcPr>
            <w:tcW w:type="dxa" w:w="3120"/>
          </w:tcPr>
          <w:p>
            <w:pPr>
              <w:spacing w:after="0"/>
            </w:pPr>
            <w:r>
              <w:rPr>
                <w:b/>
              </w:rPr>
              <w:t>Teardrop cells (dacrocytes)</w:t>
            </w:r>
          </w:p>
        </w:tc>
      </w:tr>
      <w:tr>
        <w:tc>
          <w:tcPr>
            <w:tcW w:type="dxa" w:w="3120"/>
          </w:tcPr>
          <w:p>
            <w:pPr>
              <w:spacing w:after="0"/>
            </w:pPr>
            <w:r>
              <w:rPr>
                <w:b/>
              </w:rPr>
              <w:t>CML</w:t>
            </w:r>
            <w:r>
              <w:t xml:space="preserve"> </w:t>
            </w:r>
          </w:p>
        </w:tc>
        <w:tc>
          <w:tcPr>
            <w:tcW w:type="dxa" w:w="3120"/>
          </w:tcPr>
          <w:p>
            <w:pPr>
              <w:spacing w:after="0"/>
            </w:pPr>
            <w:r>
              <w:t>↑ granulocytes at all stages</w:t>
            </w:r>
          </w:p>
        </w:tc>
        <w:tc>
          <w:tcPr>
            <w:tcW w:type="dxa" w:w="3120"/>
          </w:tcPr>
          <w:p>
            <w:pPr>
              <w:spacing w:after="0"/>
            </w:pPr>
            <w:r>
              <w:t xml:space="preserve">Leukocytosis + </w:t>
            </w:r>
            <w:r>
              <w:rPr>
                <w:b/>
              </w:rPr>
              <w:t>basophilia</w:t>
            </w:r>
          </w:p>
        </w:tc>
      </w:tr>
      <w:tr>
        <w:tc>
          <w:tcPr>
            <w:tcW w:type="dxa" w:w="3120"/>
          </w:tcPr>
          <w:p>
            <w:pPr>
              <w:spacing w:after="0"/>
            </w:pPr>
            <w:r>
              <w:rPr>
                <w:b/>
              </w:rPr>
              <w:t>Leukemoid reaction</w:t>
            </w:r>
            <w:r>
              <w:t xml:space="preserve"> </w:t>
            </w:r>
          </w:p>
        </w:tc>
        <w:tc>
          <w:tcPr>
            <w:tcW w:type="dxa" w:w="3120"/>
          </w:tcPr>
          <w:p>
            <w:pPr>
              <w:spacing w:after="0"/>
            </w:pPr>
            <w:r>
              <w:t>Reactive (infection)</w:t>
            </w:r>
          </w:p>
        </w:tc>
        <w:tc>
          <w:tcPr>
            <w:tcW w:type="dxa" w:w="3120"/>
          </w:tcPr>
          <w:p>
            <w:pPr>
              <w:spacing w:after="0"/>
            </w:pPr>
            <w:r>
              <w:t xml:space="preserve">↑ neutrophils; </w:t>
            </w:r>
            <w:r>
              <w:rPr>
                <w:b/>
              </w:rPr>
              <w:t>high LAP score</w:t>
            </w:r>
            <w:r>
              <w:t xml:space="preserve"> (vs low in CML)</w:t>
            </w:r>
          </w:p>
        </w:tc>
      </w:tr>
      <w:tr>
        <w:tc>
          <w:tcPr>
            <w:tcW w:type="dxa" w:w="3120"/>
          </w:tcPr>
          <w:p>
            <w:pPr>
              <w:spacing w:after="0"/>
            </w:pPr>
            <w:r>
              <w:rPr>
                <w:b/>
              </w:rPr>
              <w:t>Erythroid hyperplasia</w:t>
            </w:r>
            <w:r>
              <w:t xml:space="preserve"> </w:t>
            </w:r>
          </w:p>
        </w:tc>
        <w:tc>
          <w:tcPr>
            <w:tcW w:type="dxa" w:w="3120"/>
          </w:tcPr>
          <w:p>
            <w:pPr>
              <w:spacing w:after="0"/>
            </w:pPr>
            <w:r>
              <w:t>↓ M:E ratio</w:t>
            </w:r>
          </w:p>
        </w:tc>
        <w:tc>
          <w:tcPr>
            <w:tcW w:type="dxa" w:w="3120"/>
          </w:tcPr>
          <w:p>
            <w:pPr>
              <w:spacing w:after="0"/>
            </w:pPr>
            <w:r>
              <w:t>↑ reticulocytes (hemolysis/bleeding)</w:t>
            </w:r>
          </w:p>
        </w:tc>
      </w:tr>
    </w:tbl>
    <w:p>
      <w:r>
        <w:rPr>
          <w:b/>
        </w:rPr>
        <w:t>Microscopic appearance.</w:t>
      </w:r>
      <w:r>
        <w:t xml:space="preserve"> Hypocellular marrow = fat-dominant; leukemic marrow = monotonous blasts; myelofibrosis = fibrous marrow + teardrops in blood.</w:t>
      </w:r>
    </w:p>
    <w:p>
      <w:r>
        <w:rPr>
          <w:b/>
        </w:rPr>
        <w:t>Recognition rule.</w:t>
      </w:r>
      <w:r>
        <w:t xml:space="preserve"> "Fat-replaced = aplasia; blasts = leukemia; fibrosis + teardrops = myelofibrosis; LAP high = leukemoid, low = CML."</w:t>
      </w:r>
    </w:p>
    <w:p>
      <w:r>
        <w:rPr>
          <w:b/>
        </w:rPr>
        <w:t>Clinical correlation.</w:t>
      </w:r>
      <w:r>
        <w:t xml:space="preserve"> Section 9.</w:t>
      </w:r>
    </w:p>
    <w:p>
      <w:r>
        <w:rPr>
          <w:b/>
        </w:rPr>
        <w:t>Exam trap.</w:t>
      </w:r>
      <w:r>
        <w:t xml:space="preserve">  "Leukemoid reaction = low LAP." Leukemoid = </w:t>
      </w:r>
      <w:r>
        <w:rPr>
          <w:b/>
        </w:rPr>
        <w:t>high LAP</w:t>
      </w:r>
      <w:r>
        <w:t xml:space="preserve">; </w:t>
      </w:r>
      <w:r>
        <w:rPr>
          <w:b/>
        </w:rPr>
        <w:t>CML = low LAP</w:t>
      </w:r>
      <w:r>
        <w:t xml:space="preserve">.  "Aplastic anemia = hypercellular." Aplastic = </w:t>
      </w:r>
      <w:r>
        <w:rPr>
          <w:b/>
        </w:rPr>
        <w:t>hypocellular</w:t>
      </w:r>
      <w:r>
        <w:t>.</w:t>
      </w:r>
    </w:p>
    <w:p>
      <w:r>
        <w:rPr>
          <w:b/>
        </w:rPr>
        <w:t>Deep reasoning question.</w:t>
      </w:r>
      <w:r>
        <w:t xml:space="preserve"> Why does myelofibrosis produce teardrop-shaped RBCs and hepatosplenomegaly? </w:t>
      </w:r>
      <w:r>
        <w:rPr>
          <w:i/>
        </w:rPr>
        <w:t>(Answer: fibrosis distorts the marrow sinusoids, squeezing RBCs into teardrop shapes as they exit; the loss of marrow space forces hematopoiesis back into the liver and spleen (extramedullary) → organ enlargement.)</w:t>
      </w:r>
    </w:p>
    <w:p>
      <w:pPr>
        <w:pStyle w:val="Heading2"/>
      </w:pPr>
      <w:r>
        <w:t>Mechanisms at a Glance</w:t>
      </w:r>
    </w:p>
    <w:p>
      <w:pPr>
        <w:spacing w:after="0" w:before="0"/>
        <w:ind w:left="216"/>
      </w:pPr>
      <w:r>
        <w:rPr>
          <w:rFonts w:ascii="Consolas" w:hAnsi="Consolas"/>
          <w:color w:val="333333"/>
          <w:sz w:val="18"/>
        </w:rPr>
        <w:t>1. CD34+ HSC → committed progenitors → three lineages (erythroid/myeloid/megakaryocytic)</w:t>
      </w:r>
    </w:p>
    <w:p>
      <w:pPr>
        <w:spacing w:after="0" w:before="0"/>
        <w:ind w:left="216"/>
      </w:pPr>
      <w:r>
        <w:rPr>
          <w:rFonts w:ascii="Consolas" w:hAnsi="Consolas"/>
          <w:color w:val="333333"/>
          <w:sz w:val="18"/>
        </w:rPr>
        <w:t>2. EPO (kidney, O₂-sensing) → erythroid proliferation → RBC mass matches demand</w:t>
      </w:r>
    </w:p>
    <w:p>
      <w:pPr>
        <w:spacing w:after="0" w:before="0"/>
        <w:ind w:left="216"/>
      </w:pPr>
      <w:r>
        <w:rPr>
          <w:rFonts w:ascii="Consolas" w:hAnsi="Consolas"/>
          <w:color w:val="333333"/>
          <w:sz w:val="18"/>
        </w:rPr>
        <w:t>3. Erythroid maturation: RNA ↓ + Hb ↑ → blue → pink; size ↓</w:t>
      </w:r>
    </w:p>
    <w:p>
      <w:pPr>
        <w:spacing w:after="0" w:before="0"/>
        <w:ind w:left="216"/>
      </w:pPr>
      <w:r>
        <w:rPr>
          <w:rFonts w:ascii="Consolas" w:hAnsi="Consolas"/>
          <w:color w:val="333333"/>
          <w:sz w:val="18"/>
        </w:rPr>
        <w:t>4. Orthochromatic stage → nuclear pyknosis → extrusion → reticulocyte (RNA) → RBC</w:t>
      </w:r>
    </w:p>
    <w:p>
      <w:pPr>
        <w:spacing w:after="0" w:before="0"/>
        <w:ind w:left="216"/>
      </w:pPr>
      <w:r>
        <w:rPr>
          <w:rFonts w:ascii="Consolas" w:hAnsi="Consolas"/>
          <w:color w:val="333333"/>
          <w:sz w:val="18"/>
        </w:rPr>
        <w:t>5. Central macrophage → erythroblastic island → iron supply + nucleus phagocytosis</w:t>
      </w:r>
    </w:p>
    <w:p>
      <w:pPr>
        <w:spacing w:after="0" w:before="0"/>
        <w:ind w:left="216"/>
      </w:pPr>
      <w:r>
        <w:rPr>
          <w:rFonts w:ascii="Consolas" w:hAnsi="Consolas"/>
          <w:color w:val="333333"/>
          <w:sz w:val="18"/>
        </w:rPr>
        <w:t>6. Promyelocyte → primary (azurophilic) granules (myeloperoxidase)</w:t>
      </w:r>
    </w:p>
    <w:p>
      <w:pPr>
        <w:spacing w:after="0" w:before="0"/>
        <w:ind w:left="216"/>
      </w:pPr>
      <w:r>
        <w:rPr>
          <w:rFonts w:ascii="Consolas" w:hAnsi="Consolas"/>
          <w:color w:val="333333"/>
          <w:sz w:val="18"/>
        </w:rPr>
        <w:t>7. Myelocyte → specific granules + LAST mitosis → then nuclear indentation (no division)</w:t>
      </w:r>
    </w:p>
    <w:p>
      <w:pPr>
        <w:spacing w:after="0" w:before="0"/>
        <w:ind w:left="216"/>
      </w:pPr>
      <w:r>
        <w:rPr>
          <w:rFonts w:ascii="Consolas" w:hAnsi="Consolas"/>
          <w:color w:val="333333"/>
          <w:sz w:val="18"/>
        </w:rPr>
        <w:t>8. Band → segmented → mature neutrophil (Chapter 9 morphology)</w:t>
      </w:r>
    </w:p>
    <w:p>
      <w:pPr>
        <w:spacing w:after="0" w:before="0"/>
        <w:ind w:left="216"/>
      </w:pPr>
      <w:r>
        <w:rPr>
          <w:rFonts w:ascii="Consolas" w:hAnsi="Consolas"/>
          <w:color w:val="333333"/>
          <w:sz w:val="18"/>
        </w:rPr>
        <w:t>9. Endomitosis (DNA replication without cytokinesis) → polyploid megakaryocyte</w:t>
      </w:r>
    </w:p>
    <w:p>
      <w:pPr>
        <w:spacing w:after="0" w:before="0"/>
        <w:ind w:left="216"/>
      </w:pPr>
      <w:r>
        <w:rPr>
          <w:rFonts w:ascii="Consolas" w:hAnsi="Consolas"/>
          <w:color w:val="333333"/>
          <w:sz w:val="18"/>
        </w:rPr>
        <w:t>10. Megakaryocyte cytoplasmic fragmentation → platelets (α + dense granules)</w:t>
      </w:r>
    </w:p>
    <w:p>
      <w:pPr>
        <w:spacing w:after="0" w:before="0"/>
        <w:ind w:left="216"/>
      </w:pPr>
      <w:r>
        <w:rPr>
          <w:rFonts w:ascii="Consolas" w:hAnsi="Consolas"/>
          <w:color w:val="333333"/>
          <w:sz w:val="18"/>
        </w:rPr>
        <w:t>11. Thrombopoietin (liver) → megakaryocyte → platelet count</w:t>
      </w:r>
    </w:p>
    <w:p>
      <w:pPr>
        <w:spacing w:after="0" w:before="0"/>
        <w:ind w:left="216"/>
      </w:pPr>
      <w:r>
        <w:rPr>
          <w:rFonts w:ascii="Consolas" w:hAnsi="Consolas"/>
          <w:color w:val="333333"/>
          <w:sz w:val="18"/>
        </w:rPr>
        <w:t>12. Stem-cell failure → fat-replaced hypocellular marrow → pancytopenia (aplastic anemia)</w:t>
      </w:r>
    </w:p>
    <w:p>
      <w:pPr>
        <w:spacing w:after="0" w:before="0"/>
        <w:ind w:left="216"/>
      </w:pPr>
      <w:r>
        <w:rPr>
          <w:rFonts w:ascii="Consolas" w:hAnsi="Consolas"/>
          <w:color w:val="333333"/>
          <w:sz w:val="18"/>
        </w:rPr>
        <w:t>13. Marrow fibrosis → extramedullary hematopoiesis (liver/spleen) → teardrop cells</w:t>
      </w:r>
    </w:p>
    <w:p>
      <w:pPr>
        <w:spacing w:after="0" w:before="0"/>
        <w:ind w:left="216"/>
      </w:pPr>
      <w:r>
        <w:rPr>
          <w:rFonts w:ascii="Consolas" w:hAnsi="Consolas"/>
          <w:color w:val="333333"/>
          <w:sz w:val="18"/>
        </w:rPr>
        <w:t>14. Blast accumulation (≥20%) → marrow crowding → cytopenias (acute leukemia)</w:t>
      </w:r>
    </w:p>
    <w:p>
      <w:pPr>
        <w:spacing w:after="0" w:before="0"/>
        <w:ind w:left="216"/>
      </w:pPr>
      <w:r>
        <w:rPr>
          <w:rFonts w:ascii="Consolas" w:hAnsi="Consolas"/>
          <w:color w:val="333333"/>
          <w:sz w:val="18"/>
        </w:rPr>
        <w:t>15. Yolk sac → liver/spleen → bone marrow: the developmental migration of hematopoiesis</w:t>
      </w:r>
    </w:p>
    <w:p>
      <w:pPr>
        <w:pStyle w:val="Heading2"/>
      </w:pPr>
      <w:r>
        <w:t>Classification</w:t>
      </w:r>
    </w:p>
    <w:p>
      <w:pPr>
        <w:pStyle w:val="Heading3"/>
      </w:pPr>
      <w:r>
        <w:t>6.1 The three lineages</w:t>
      </w:r>
    </w:p>
    <w:p>
      <w:pPr>
        <w:spacing w:after="0" w:before="0"/>
        <w:ind w:left="216"/>
      </w:pPr>
      <w:r>
        <w:rPr>
          <w:rFonts w:ascii="Consolas" w:hAnsi="Consolas"/>
          <w:color w:val="333333"/>
          <w:sz w:val="18"/>
        </w:rPr>
        <w:t>HEMATOPOIESIS (from CD34+ HSC)</w:t>
      </w:r>
    </w:p>
    <w:p>
      <w:pPr>
        <w:spacing w:after="0" w:before="0"/>
        <w:ind w:left="216"/>
      </w:pPr>
      <w:r>
        <w:rPr>
          <w:rFonts w:ascii="Consolas" w:hAnsi="Consolas"/>
          <w:color w:val="333333"/>
          <w:sz w:val="18"/>
        </w:rPr>
        <w:t>├── ERYTHROPOIESIS → RBC</w:t>
      </w:r>
    </w:p>
    <w:p>
      <w:pPr>
        <w:spacing w:after="0" w:before="0"/>
        <w:ind w:left="216"/>
      </w:pPr>
      <w:r>
        <w:rPr>
          <w:rFonts w:ascii="Consolas" w:hAnsi="Consolas"/>
          <w:color w:val="333333"/>
          <w:sz w:val="18"/>
        </w:rPr>
        <w:t>│     proerythroblast → basophilic → polychromatophilic → orthochromatic → reticulocyte → erythrocyte</w:t>
      </w:r>
    </w:p>
    <w:p>
      <w:pPr>
        <w:spacing w:after="0" w:before="0"/>
        <w:ind w:left="216"/>
      </w:pPr>
      <w:r>
        <w:rPr>
          <w:rFonts w:ascii="Consolas" w:hAnsi="Consolas"/>
          <w:color w:val="333333"/>
          <w:sz w:val="18"/>
        </w:rPr>
        <w:t>├── GRANULOPOIESIS → neutrophils (and eosinophils/basophils)</w:t>
      </w:r>
    </w:p>
    <w:p>
      <w:pPr>
        <w:spacing w:after="0" w:before="0"/>
        <w:ind w:left="216"/>
      </w:pPr>
      <w:r>
        <w:rPr>
          <w:rFonts w:ascii="Consolas" w:hAnsi="Consolas"/>
          <w:color w:val="333333"/>
          <w:sz w:val="18"/>
        </w:rPr>
        <w:t>│     myeloblast → promyelocyte → myelocyte → metamyelocyte → band → segmented</w:t>
      </w:r>
    </w:p>
    <w:p>
      <w:pPr>
        <w:spacing w:after="0" w:before="0"/>
        <w:ind w:left="216"/>
      </w:pPr>
      <w:r>
        <w:rPr>
          <w:rFonts w:ascii="Consolas" w:hAnsi="Consolas"/>
          <w:color w:val="333333"/>
          <w:sz w:val="18"/>
        </w:rPr>
        <w:t>└── THROMBOPOIESIS → platelets</w:t>
      </w:r>
    </w:p>
    <w:p>
      <w:pPr>
        <w:spacing w:after="0" w:before="0"/>
        <w:ind w:left="216"/>
      </w:pPr>
      <w:r>
        <w:rPr>
          <w:rFonts w:ascii="Consolas" w:hAnsi="Consolas"/>
          <w:color w:val="333333"/>
          <w:sz w:val="18"/>
        </w:rPr>
        <w:t xml:space="preserve">      megakaryoblast → megakaryocyte (polyploid) → platelets</w:t>
      </w:r>
    </w:p>
    <w:p>
      <w:pPr>
        <w:spacing w:after="0" w:before="0"/>
        <w:ind w:left="216"/>
      </w:pPr>
      <w:r>
        <w:rPr>
          <w:rFonts w:ascii="Consolas" w:hAnsi="Consolas"/>
          <w:color w:val="333333"/>
          <w:sz w:val="18"/>
        </w:rPr>
        <w:t>(Plus monopoiesis → monocytes; lymphopoiesis → B/T/NK in lymphoid organs)</w:t>
      </w:r>
    </w:p>
    <w:p>
      <w:r>
        <w:rPr>
          <w:i/>
        </w:rPr>
        <w:t>Organizing principle:</w:t>
      </w:r>
      <w:r>
        <w:t xml:space="preserve"> </w:t>
      </w:r>
      <w:r>
        <w:rPr>
          <w:b/>
        </w:rPr>
        <w:t>the three formed-element lineages</w:t>
      </w:r>
      <w:r>
        <w:t xml:space="preserve">, each with an ordered maturation series. </w:t>
      </w:r>
      <w:r>
        <w:rPr>
          <w:i/>
        </w:rPr>
        <w:t>Most important discriminating feature:</w:t>
      </w:r>
      <w:r>
        <w:t xml:space="preserve"> the key transitions (nucleus extrusion; granule appearance; endomitosis).</w:t>
      </w:r>
    </w:p>
    <w:p>
      <w:pPr>
        <w:pStyle w:val="Heading3"/>
      </w:pPr>
      <w:r>
        <w:t>6.2 Marrow disease by cellularity</w:t>
      </w:r>
    </w:p>
    <w:p>
      <w:pPr>
        <w:spacing w:after="0" w:before="0"/>
        <w:ind w:left="216"/>
      </w:pPr>
      <w:r>
        <w:rPr>
          <w:rFonts w:ascii="Consolas" w:hAnsi="Consolas"/>
          <w:color w:val="333333"/>
          <w:sz w:val="18"/>
        </w:rPr>
        <w:t>MARROW DISEASE</w:t>
      </w:r>
    </w:p>
    <w:p>
      <w:pPr>
        <w:spacing w:after="0" w:before="0"/>
        <w:ind w:left="216"/>
      </w:pPr>
      <w:r>
        <w:rPr>
          <w:rFonts w:ascii="Consolas" w:hAnsi="Consolas"/>
          <w:color w:val="333333"/>
          <w:sz w:val="18"/>
        </w:rPr>
        <w:t>├── HYPOCELLULAR (failure) ........ aplastic anemia → pancytopenia</w:t>
      </w:r>
    </w:p>
    <w:p>
      <w:pPr>
        <w:spacing w:after="0" w:before="0"/>
        <w:ind w:left="216"/>
      </w:pPr>
      <w:r>
        <w:rPr>
          <w:rFonts w:ascii="Consolas" w:hAnsi="Consolas"/>
          <w:color w:val="333333"/>
          <w:sz w:val="18"/>
        </w:rPr>
        <w:t>├── HYPERCELLULAR</w:t>
      </w:r>
    </w:p>
    <w:p>
      <w:pPr>
        <w:spacing w:after="0" w:before="0"/>
        <w:ind w:left="216"/>
      </w:pPr>
      <w:r>
        <w:rPr>
          <w:rFonts w:ascii="Consolas" w:hAnsi="Consolas"/>
          <w:color w:val="333333"/>
          <w:sz w:val="18"/>
        </w:rPr>
        <w:t>│   ├── Blasts (≥20%) ............. acute leukemia</w:t>
      </w:r>
    </w:p>
    <w:p>
      <w:pPr>
        <w:spacing w:after="0" w:before="0"/>
        <w:ind w:left="216"/>
      </w:pPr>
      <w:r>
        <w:rPr>
          <w:rFonts w:ascii="Consolas" w:hAnsi="Consolas"/>
          <w:color w:val="333333"/>
          <w:sz w:val="18"/>
        </w:rPr>
        <w:t>│   ├── All-stage granulocytosis ... CML (basophilia, low LAP)</w:t>
      </w:r>
    </w:p>
    <w:p>
      <w:pPr>
        <w:spacing w:after="0" w:before="0"/>
        <w:ind w:left="216"/>
      </w:pPr>
      <w:r>
        <w:rPr>
          <w:rFonts w:ascii="Consolas" w:hAnsi="Consolas"/>
          <w:color w:val="333333"/>
          <w:sz w:val="18"/>
        </w:rPr>
        <w:t>│   └── Reactive .................. leukemoid reaction (high LAP)</w:t>
      </w:r>
    </w:p>
    <w:p>
      <w:pPr>
        <w:spacing w:after="0" w:before="0"/>
        <w:ind w:left="216"/>
      </w:pPr>
      <w:r>
        <w:rPr>
          <w:rFonts w:ascii="Consolas" w:hAnsi="Consolas"/>
          <w:color w:val="333333"/>
          <w:sz w:val="18"/>
        </w:rPr>
        <w:t>└── FIBROTIC ....................... myelofibrosis → teardrops + extramedullary</w:t>
      </w:r>
    </w:p>
    <w:p>
      <w:r>
        <w:rPr>
          <w:i/>
        </w:rPr>
        <w:t>Organizing principle:</w:t>
      </w:r>
      <w:r>
        <w:t xml:space="preserve"> </w:t>
      </w:r>
      <w:r>
        <w:rPr>
          <w:b/>
        </w:rPr>
        <w:t>cellularity and composition</w:t>
      </w:r>
      <w:r>
        <w:t xml:space="preserve"> (what fills the marrow). </w:t>
      </w:r>
      <w:r>
        <w:rPr>
          <w:i/>
        </w:rPr>
        <w:t>Most important discriminating feature:</w:t>
      </w:r>
      <w:r>
        <w:t xml:space="preserve"> blast percentage and LAP score.</w:t>
      </w:r>
    </w:p>
    <w:p>
      <w:pPr>
        <w:pStyle w:val="Heading2"/>
      </w:pPr>
      <w:r>
        <w:t>Comparison Tables</w:t>
      </w:r>
    </w:p>
    <w:p>
      <w:pPr>
        <w:pStyle w:val="Heading3"/>
      </w:pPr>
      <w:r>
        <w:t>7.1 Erythropoiesis stages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Stage</w:t>
            </w:r>
          </w:p>
        </w:tc>
        <w:tc>
          <w:tcPr>
            <w:tcW w:type="dxa" w:w="2340"/>
            <w:shd w:val="clear" w:fill="1F3864"/>
          </w:tcPr>
          <w:p>
            <w:pPr>
              <w:spacing w:after="0"/>
            </w:pPr>
            <w:r>
              <w:rPr>
                <w:b/>
                <w:color w:val="FFFFFF"/>
              </w:rPr>
              <w:t>Cytoplasm</w:t>
            </w:r>
          </w:p>
        </w:tc>
        <w:tc>
          <w:tcPr>
            <w:tcW w:type="dxa" w:w="2340"/>
            <w:shd w:val="clear" w:fill="1F3864"/>
          </w:tcPr>
          <w:p>
            <w:pPr>
              <w:spacing w:after="0"/>
            </w:pPr>
            <w:r>
              <w:rPr>
                <w:b/>
                <w:color w:val="FFFFFF"/>
              </w:rPr>
              <w:t>Nucleus</w:t>
            </w:r>
          </w:p>
        </w:tc>
        <w:tc>
          <w:tcPr>
            <w:tcW w:type="dxa" w:w="2340"/>
            <w:shd w:val="clear" w:fill="1F3864"/>
          </w:tcPr>
          <w:p>
            <w:pPr>
              <w:spacing w:after="0"/>
            </w:pPr>
            <w:r>
              <w:rPr>
                <w:b/>
                <w:color w:val="FFFFFF"/>
              </w:rPr>
              <w:t>Mitosis</w:t>
            </w:r>
          </w:p>
        </w:tc>
      </w:tr>
      <w:tr>
        <w:tc>
          <w:tcPr>
            <w:tcW w:type="dxa" w:w="2340"/>
          </w:tcPr>
          <w:p>
            <w:pPr>
              <w:spacing w:after="0"/>
            </w:pPr>
            <w:r>
              <w:t>Proerythroblast</w:t>
            </w:r>
          </w:p>
        </w:tc>
        <w:tc>
          <w:tcPr>
            <w:tcW w:type="dxa" w:w="2340"/>
          </w:tcPr>
          <w:p>
            <w:pPr>
              <w:spacing w:after="0"/>
            </w:pPr>
            <w:r>
              <w:t>Deep blue</w:t>
            </w:r>
          </w:p>
        </w:tc>
        <w:tc>
          <w:tcPr>
            <w:tcW w:type="dxa" w:w="2340"/>
          </w:tcPr>
          <w:p>
            <w:pPr>
              <w:spacing w:after="0"/>
            </w:pPr>
            <w:r>
              <w:t>Large, nucleoli</w:t>
            </w:r>
          </w:p>
        </w:tc>
        <w:tc>
          <w:tcPr>
            <w:tcW w:type="dxa" w:w="2340"/>
          </w:tcPr>
          <w:p>
            <w:pPr>
              <w:spacing w:after="0"/>
            </w:pPr>
            <w:r>
              <w:t>Yes</w:t>
            </w:r>
          </w:p>
        </w:tc>
      </w:tr>
      <w:tr>
        <w:tc>
          <w:tcPr>
            <w:tcW w:type="dxa" w:w="2340"/>
          </w:tcPr>
          <w:p>
            <w:pPr>
              <w:spacing w:after="0"/>
            </w:pPr>
            <w:r>
              <w:t>Basophilic erythroblast</w:t>
            </w:r>
          </w:p>
        </w:tc>
        <w:tc>
          <w:tcPr>
            <w:tcW w:type="dxa" w:w="2340"/>
          </w:tcPr>
          <w:p>
            <w:pPr>
              <w:spacing w:after="0"/>
            </w:pPr>
            <w:r>
              <w:t>Blue (RNA)</w:t>
            </w:r>
          </w:p>
        </w:tc>
        <w:tc>
          <w:tcPr>
            <w:tcW w:type="dxa" w:w="2340"/>
          </w:tcPr>
          <w:p>
            <w:pPr>
              <w:spacing w:after="0"/>
            </w:pPr>
            <w:r>
              <w:t>Condensing</w:t>
            </w:r>
          </w:p>
        </w:tc>
        <w:tc>
          <w:tcPr>
            <w:tcW w:type="dxa" w:w="2340"/>
          </w:tcPr>
          <w:p>
            <w:pPr>
              <w:spacing w:after="0"/>
            </w:pPr>
            <w:r>
              <w:t>Yes</w:t>
            </w:r>
          </w:p>
        </w:tc>
      </w:tr>
      <w:tr>
        <w:tc>
          <w:tcPr>
            <w:tcW w:type="dxa" w:w="2340"/>
          </w:tcPr>
          <w:p>
            <w:pPr>
              <w:spacing w:after="0"/>
            </w:pPr>
            <w:r>
              <w:t>Polychromatophilic</w:t>
            </w:r>
          </w:p>
        </w:tc>
        <w:tc>
          <w:tcPr>
            <w:tcW w:type="dxa" w:w="2340"/>
          </w:tcPr>
          <w:p>
            <w:pPr>
              <w:spacing w:after="0"/>
            </w:pPr>
            <w:r>
              <w:t>Gray-blue (Hb appearing)</w:t>
            </w:r>
          </w:p>
        </w:tc>
        <w:tc>
          <w:tcPr>
            <w:tcW w:type="dxa" w:w="2340"/>
          </w:tcPr>
          <w:p>
            <w:pPr>
              <w:spacing w:after="0"/>
            </w:pPr>
            <w:r>
              <w:t>Condensing</w:t>
            </w:r>
          </w:p>
        </w:tc>
        <w:tc>
          <w:tcPr>
            <w:tcW w:type="dxa" w:w="2340"/>
          </w:tcPr>
          <w:p>
            <w:pPr>
              <w:spacing w:after="0"/>
            </w:pPr>
            <w:r>
              <w:rPr>
                <w:b/>
              </w:rPr>
              <w:t>Last mitoses</w:t>
            </w:r>
          </w:p>
        </w:tc>
      </w:tr>
      <w:tr>
        <w:tc>
          <w:tcPr>
            <w:tcW w:type="dxa" w:w="2340"/>
          </w:tcPr>
          <w:p>
            <w:pPr>
              <w:spacing w:after="0"/>
            </w:pPr>
            <w:r>
              <w:t>Orthochromatic</w:t>
            </w:r>
          </w:p>
        </w:tc>
        <w:tc>
          <w:tcPr>
            <w:tcW w:type="dxa" w:w="2340"/>
          </w:tcPr>
          <w:p>
            <w:pPr>
              <w:spacing w:after="0"/>
            </w:pPr>
            <w:r>
              <w:rPr>
                <w:b/>
              </w:rPr>
              <w:t>Pink (Hb)</w:t>
            </w:r>
          </w:p>
        </w:tc>
        <w:tc>
          <w:tcPr>
            <w:tcW w:type="dxa" w:w="2340"/>
          </w:tcPr>
          <w:p>
            <w:pPr>
              <w:spacing w:after="0"/>
            </w:pPr>
            <w:r>
              <w:t xml:space="preserve">Pyknotic → </w:t>
            </w:r>
            <w:r>
              <w:rPr>
                <w:b/>
              </w:rPr>
              <w:t>extruded</w:t>
            </w:r>
          </w:p>
        </w:tc>
        <w:tc>
          <w:tcPr>
            <w:tcW w:type="dxa" w:w="2340"/>
          </w:tcPr>
          <w:p>
            <w:pPr>
              <w:spacing w:after="0"/>
            </w:pPr>
            <w:r>
              <w:t>No</w:t>
            </w:r>
          </w:p>
        </w:tc>
      </w:tr>
      <w:tr>
        <w:tc>
          <w:tcPr>
            <w:tcW w:type="dxa" w:w="2340"/>
          </w:tcPr>
          <w:p>
            <w:pPr>
              <w:spacing w:after="0"/>
            </w:pPr>
            <w:r>
              <w:t>Reticulocyte</w:t>
            </w:r>
          </w:p>
        </w:tc>
        <w:tc>
          <w:tcPr>
            <w:tcW w:type="dxa" w:w="2340"/>
          </w:tcPr>
          <w:p>
            <w:pPr>
              <w:spacing w:after="0"/>
            </w:pPr>
            <w:r>
              <w:t>Pink + RNA</w:t>
            </w:r>
          </w:p>
        </w:tc>
        <w:tc>
          <w:tcPr>
            <w:tcW w:type="dxa" w:w="2340"/>
          </w:tcPr>
          <w:p>
            <w:pPr>
              <w:spacing w:after="0"/>
            </w:pPr>
            <w:r>
              <w:rPr>
                <w:b/>
              </w:rPr>
              <w:t>None</w:t>
            </w:r>
          </w:p>
        </w:tc>
        <w:tc>
          <w:tcPr>
            <w:tcW w:type="dxa" w:w="2340"/>
          </w:tcPr>
          <w:p>
            <w:pPr>
              <w:spacing w:after="0"/>
            </w:pPr>
            <w:r>
              <w:t>No</w:t>
            </w:r>
          </w:p>
        </w:tc>
      </w:tr>
      <w:tr>
        <w:tc>
          <w:tcPr>
            <w:tcW w:type="dxa" w:w="2340"/>
          </w:tcPr>
          <w:p>
            <w:pPr>
              <w:spacing w:after="0"/>
            </w:pPr>
            <w:r>
              <w:t>Erythrocyte</w:t>
            </w:r>
          </w:p>
        </w:tc>
        <w:tc>
          <w:tcPr>
            <w:tcW w:type="dxa" w:w="2340"/>
          </w:tcPr>
          <w:p>
            <w:pPr>
              <w:spacing w:after="0"/>
            </w:pPr>
            <w:r>
              <w:t>Pink</w:t>
            </w:r>
          </w:p>
        </w:tc>
        <w:tc>
          <w:tcPr>
            <w:tcW w:type="dxa" w:w="2340"/>
          </w:tcPr>
          <w:p>
            <w:pPr>
              <w:spacing w:after="0"/>
            </w:pPr>
            <w:r>
              <w:t>None</w:t>
            </w:r>
          </w:p>
        </w:tc>
        <w:tc>
          <w:tcPr>
            <w:tcW w:type="dxa" w:w="2340"/>
          </w:tcPr>
          <w:p>
            <w:pPr>
              <w:spacing w:after="0"/>
            </w:pPr>
            <w:r>
              <w:t>No</w:t>
            </w:r>
          </w:p>
        </w:tc>
      </w:tr>
    </w:tbl>
    <w:p>
      <w:pPr>
        <w:pStyle w:val="Heading3"/>
      </w:pPr>
      <w:r>
        <w:t>7.2 Granulopoiesis stages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Stage</w:t>
            </w:r>
          </w:p>
        </w:tc>
        <w:tc>
          <w:tcPr>
            <w:tcW w:type="dxa" w:w="2340"/>
            <w:shd w:val="clear" w:fill="1F3864"/>
          </w:tcPr>
          <w:p>
            <w:pPr>
              <w:spacing w:after="0"/>
            </w:pPr>
            <w:r>
              <w:rPr>
                <w:b/>
                <w:color w:val="FFFFFF"/>
              </w:rPr>
              <w:t>Nucleus</w:t>
            </w:r>
          </w:p>
        </w:tc>
        <w:tc>
          <w:tcPr>
            <w:tcW w:type="dxa" w:w="2340"/>
            <w:shd w:val="clear" w:fill="1F3864"/>
          </w:tcPr>
          <w:p>
            <w:pPr>
              <w:spacing w:after="0"/>
            </w:pPr>
            <w:r>
              <w:rPr>
                <w:b/>
                <w:color w:val="FFFFFF"/>
              </w:rPr>
              <w:t>Granules</w:t>
            </w:r>
          </w:p>
        </w:tc>
        <w:tc>
          <w:tcPr>
            <w:tcW w:type="dxa" w:w="2340"/>
            <w:shd w:val="clear" w:fill="1F3864"/>
          </w:tcPr>
          <w:p>
            <w:pPr>
              <w:spacing w:after="0"/>
            </w:pPr>
            <w:r>
              <w:rPr>
                <w:b/>
                <w:color w:val="FFFFFF"/>
              </w:rPr>
              <w:t>Mitosis</w:t>
            </w:r>
          </w:p>
        </w:tc>
      </w:tr>
      <w:tr>
        <w:tc>
          <w:tcPr>
            <w:tcW w:type="dxa" w:w="2340"/>
          </w:tcPr>
          <w:p>
            <w:pPr>
              <w:spacing w:after="0"/>
            </w:pPr>
            <w:r>
              <w:t>Myeloblast</w:t>
            </w:r>
          </w:p>
        </w:tc>
        <w:tc>
          <w:tcPr>
            <w:tcW w:type="dxa" w:w="2340"/>
          </w:tcPr>
          <w:p>
            <w:pPr>
              <w:spacing w:after="0"/>
            </w:pPr>
            <w:r>
              <w:t>Round, nucleoli</w:t>
            </w:r>
          </w:p>
        </w:tc>
        <w:tc>
          <w:tcPr>
            <w:tcW w:type="dxa" w:w="2340"/>
          </w:tcPr>
          <w:p>
            <w:pPr>
              <w:spacing w:after="0"/>
            </w:pPr>
            <w:r>
              <w:t>None</w:t>
            </w:r>
          </w:p>
        </w:tc>
        <w:tc>
          <w:tcPr>
            <w:tcW w:type="dxa" w:w="2340"/>
          </w:tcPr>
          <w:p>
            <w:pPr>
              <w:spacing w:after="0"/>
            </w:pPr>
            <w:r>
              <w:t>Yes</w:t>
            </w:r>
          </w:p>
        </w:tc>
      </w:tr>
      <w:tr>
        <w:tc>
          <w:tcPr>
            <w:tcW w:type="dxa" w:w="2340"/>
          </w:tcPr>
          <w:p>
            <w:pPr>
              <w:spacing w:after="0"/>
            </w:pPr>
            <w:r>
              <w:t>Promyelocyte</w:t>
            </w:r>
          </w:p>
        </w:tc>
        <w:tc>
          <w:tcPr>
            <w:tcW w:type="dxa" w:w="2340"/>
          </w:tcPr>
          <w:p>
            <w:pPr>
              <w:spacing w:after="0"/>
            </w:pPr>
            <w:r>
              <w:t>Round</w:t>
            </w:r>
          </w:p>
        </w:tc>
        <w:tc>
          <w:tcPr>
            <w:tcW w:type="dxa" w:w="2340"/>
          </w:tcPr>
          <w:p>
            <w:pPr>
              <w:spacing w:after="0"/>
            </w:pPr>
            <w:r>
              <w:rPr>
                <w:b/>
              </w:rPr>
              <w:t>Primary (azurophilic)</w:t>
            </w:r>
          </w:p>
        </w:tc>
        <w:tc>
          <w:tcPr>
            <w:tcW w:type="dxa" w:w="2340"/>
          </w:tcPr>
          <w:p>
            <w:pPr>
              <w:spacing w:after="0"/>
            </w:pPr>
            <w:r>
              <w:t>Yes</w:t>
            </w:r>
          </w:p>
        </w:tc>
      </w:tr>
      <w:tr>
        <w:tc>
          <w:tcPr>
            <w:tcW w:type="dxa" w:w="2340"/>
          </w:tcPr>
          <w:p>
            <w:pPr>
              <w:spacing w:after="0"/>
            </w:pPr>
            <w:r>
              <w:t>Myelocyte</w:t>
            </w:r>
          </w:p>
        </w:tc>
        <w:tc>
          <w:tcPr>
            <w:tcW w:type="dxa" w:w="2340"/>
          </w:tcPr>
          <w:p>
            <w:pPr>
              <w:spacing w:after="0"/>
            </w:pPr>
            <w:r>
              <w:t>Round/oval</w:t>
            </w:r>
          </w:p>
        </w:tc>
        <w:tc>
          <w:tcPr>
            <w:tcW w:type="dxa" w:w="2340"/>
          </w:tcPr>
          <w:p>
            <w:pPr>
              <w:spacing w:after="0"/>
            </w:pPr>
            <w:r>
              <w:rPr>
                <w:b/>
              </w:rPr>
              <w:t>Specific</w:t>
            </w:r>
          </w:p>
        </w:tc>
        <w:tc>
          <w:tcPr>
            <w:tcW w:type="dxa" w:w="2340"/>
          </w:tcPr>
          <w:p>
            <w:pPr>
              <w:spacing w:after="0"/>
            </w:pPr>
            <w:r>
              <w:rPr>
                <w:b/>
              </w:rPr>
              <w:t>LAST</w:t>
            </w:r>
          </w:p>
        </w:tc>
      </w:tr>
      <w:tr>
        <w:tc>
          <w:tcPr>
            <w:tcW w:type="dxa" w:w="2340"/>
          </w:tcPr>
          <w:p>
            <w:pPr>
              <w:spacing w:after="0"/>
            </w:pPr>
            <w:r>
              <w:t>Metamyelocyte</w:t>
            </w:r>
          </w:p>
        </w:tc>
        <w:tc>
          <w:tcPr>
            <w:tcW w:type="dxa" w:w="2340"/>
          </w:tcPr>
          <w:p>
            <w:pPr>
              <w:spacing w:after="0"/>
            </w:pPr>
            <w:r>
              <w:rPr>
                <w:b/>
              </w:rPr>
              <w:t>Kidney/indented</w:t>
            </w:r>
          </w:p>
        </w:tc>
        <w:tc>
          <w:tcPr>
            <w:tcW w:type="dxa" w:w="2340"/>
          </w:tcPr>
          <w:p>
            <w:pPr>
              <w:spacing w:after="0"/>
            </w:pPr>
            <w:r>
              <w:t>Both</w:t>
            </w:r>
          </w:p>
        </w:tc>
        <w:tc>
          <w:tcPr>
            <w:tcW w:type="dxa" w:w="2340"/>
          </w:tcPr>
          <w:p>
            <w:pPr>
              <w:spacing w:after="0"/>
            </w:pPr>
            <w:r>
              <w:t>No</w:t>
            </w:r>
          </w:p>
        </w:tc>
      </w:tr>
      <w:tr>
        <w:tc>
          <w:tcPr>
            <w:tcW w:type="dxa" w:w="2340"/>
          </w:tcPr>
          <w:p>
            <w:pPr>
              <w:spacing w:after="0"/>
            </w:pPr>
            <w:r>
              <w:t>Band</w:t>
            </w:r>
          </w:p>
        </w:tc>
        <w:tc>
          <w:tcPr>
            <w:tcW w:type="dxa" w:w="2340"/>
          </w:tcPr>
          <w:p>
            <w:pPr>
              <w:spacing w:after="0"/>
            </w:pPr>
            <w:r>
              <w:t>Horseshoe</w:t>
            </w:r>
          </w:p>
        </w:tc>
        <w:tc>
          <w:tcPr>
            <w:tcW w:type="dxa" w:w="2340"/>
          </w:tcPr>
          <w:p>
            <w:pPr>
              <w:spacing w:after="0"/>
            </w:pPr>
            <w:r>
              <w:t>Both</w:t>
            </w:r>
          </w:p>
        </w:tc>
        <w:tc>
          <w:tcPr>
            <w:tcW w:type="dxa" w:w="2340"/>
          </w:tcPr>
          <w:p>
            <w:pPr>
              <w:spacing w:after="0"/>
            </w:pPr>
            <w:r>
              <w:t>No</w:t>
            </w:r>
          </w:p>
        </w:tc>
      </w:tr>
      <w:tr>
        <w:tc>
          <w:tcPr>
            <w:tcW w:type="dxa" w:w="2340"/>
          </w:tcPr>
          <w:p>
            <w:pPr>
              <w:spacing w:after="0"/>
            </w:pPr>
            <w:r>
              <w:t>Segmented</w:t>
            </w:r>
          </w:p>
        </w:tc>
        <w:tc>
          <w:tcPr>
            <w:tcW w:type="dxa" w:w="2340"/>
          </w:tcPr>
          <w:p>
            <w:pPr>
              <w:spacing w:after="0"/>
            </w:pPr>
            <w:r>
              <w:t>Lobulated</w:t>
            </w:r>
          </w:p>
        </w:tc>
        <w:tc>
          <w:tcPr>
            <w:tcW w:type="dxa" w:w="2340"/>
          </w:tcPr>
          <w:p>
            <w:pPr>
              <w:spacing w:after="0"/>
            </w:pPr>
            <w:r>
              <w:t>Both</w:t>
            </w:r>
          </w:p>
        </w:tc>
        <w:tc>
          <w:tcPr>
            <w:tcW w:type="dxa" w:w="2340"/>
          </w:tcPr>
          <w:p>
            <w:pPr>
              <w:spacing w:after="0"/>
            </w:pPr>
            <w:r>
              <w:t>No</w:t>
            </w:r>
          </w:p>
        </w:tc>
      </w:tr>
    </w:tbl>
    <w:p>
      <w:pPr>
        <w:pStyle w:val="Heading3"/>
      </w:pPr>
      <w:r>
        <w:t>7.3 Growth factors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Factor</w:t>
            </w:r>
          </w:p>
        </w:tc>
        <w:tc>
          <w:tcPr>
            <w:tcW w:type="dxa" w:w="3120"/>
            <w:shd w:val="clear" w:fill="1F3864"/>
          </w:tcPr>
          <w:p>
            <w:pPr>
              <w:spacing w:after="0"/>
            </w:pPr>
            <w:r>
              <w:rPr>
                <w:b/>
                <w:color w:val="FFFFFF"/>
              </w:rPr>
              <w:t>Source</w:t>
            </w:r>
          </w:p>
        </w:tc>
        <w:tc>
          <w:tcPr>
            <w:tcW w:type="dxa" w:w="3120"/>
            <w:shd w:val="clear" w:fill="1F3864"/>
          </w:tcPr>
          <w:p>
            <w:pPr>
              <w:spacing w:after="0"/>
            </w:pPr>
            <w:r>
              <w:rPr>
                <w:b/>
                <w:color w:val="FFFFFF"/>
              </w:rPr>
              <w:t>Target lineage</w:t>
            </w:r>
          </w:p>
        </w:tc>
      </w:tr>
      <w:tr>
        <w:tc>
          <w:tcPr>
            <w:tcW w:type="dxa" w:w="3120"/>
          </w:tcPr>
          <w:p>
            <w:pPr>
              <w:spacing w:after="0"/>
            </w:pPr>
            <w:r>
              <w:t>Erythropoietin</w:t>
            </w:r>
          </w:p>
        </w:tc>
        <w:tc>
          <w:tcPr>
            <w:tcW w:type="dxa" w:w="3120"/>
          </w:tcPr>
          <w:p>
            <w:pPr>
              <w:spacing w:after="0"/>
            </w:pPr>
            <w:r>
              <w:t>Kidney</w:t>
            </w:r>
          </w:p>
        </w:tc>
        <w:tc>
          <w:tcPr>
            <w:tcW w:type="dxa" w:w="3120"/>
          </w:tcPr>
          <w:p>
            <w:pPr>
              <w:spacing w:after="0"/>
            </w:pPr>
            <w:r>
              <w:t>Erythroid</w:t>
            </w:r>
          </w:p>
        </w:tc>
      </w:tr>
      <w:tr>
        <w:tc>
          <w:tcPr>
            <w:tcW w:type="dxa" w:w="3120"/>
          </w:tcPr>
          <w:p>
            <w:pPr>
              <w:spacing w:after="0"/>
            </w:pPr>
            <w:r>
              <w:t>Thrombopoietin</w:t>
            </w:r>
          </w:p>
        </w:tc>
        <w:tc>
          <w:tcPr>
            <w:tcW w:type="dxa" w:w="3120"/>
          </w:tcPr>
          <w:p>
            <w:pPr>
              <w:spacing w:after="0"/>
            </w:pPr>
            <w:r>
              <w:t>Liver</w:t>
            </w:r>
          </w:p>
        </w:tc>
        <w:tc>
          <w:tcPr>
            <w:tcW w:type="dxa" w:w="3120"/>
          </w:tcPr>
          <w:p>
            <w:pPr>
              <w:spacing w:after="0"/>
            </w:pPr>
            <w:r>
              <w:t>Megakaryocytic</w:t>
            </w:r>
          </w:p>
        </w:tc>
      </w:tr>
      <w:tr>
        <w:tc>
          <w:tcPr>
            <w:tcW w:type="dxa" w:w="3120"/>
          </w:tcPr>
          <w:p>
            <w:pPr>
              <w:spacing w:after="0"/>
            </w:pPr>
            <w:r>
              <w:t>G-CSF</w:t>
            </w:r>
          </w:p>
        </w:tc>
        <w:tc>
          <w:tcPr>
            <w:tcW w:type="dxa" w:w="3120"/>
          </w:tcPr>
          <w:p>
            <w:pPr>
              <w:spacing w:after="0"/>
            </w:pPr>
            <w:r>
              <w:t>Stroma/endothelium</w:t>
            </w:r>
          </w:p>
        </w:tc>
        <w:tc>
          <w:tcPr>
            <w:tcW w:type="dxa" w:w="3120"/>
          </w:tcPr>
          <w:p>
            <w:pPr>
              <w:spacing w:after="0"/>
            </w:pPr>
            <w:r>
              <w:t>Neutrophils</w:t>
            </w:r>
          </w:p>
        </w:tc>
      </w:tr>
      <w:tr>
        <w:tc>
          <w:tcPr>
            <w:tcW w:type="dxa" w:w="3120"/>
          </w:tcPr>
          <w:p>
            <w:pPr>
              <w:spacing w:after="0"/>
            </w:pPr>
            <w:r>
              <w:t>GM-CSF/IL-3</w:t>
            </w:r>
          </w:p>
        </w:tc>
        <w:tc>
          <w:tcPr>
            <w:tcW w:type="dxa" w:w="3120"/>
          </w:tcPr>
          <w:p>
            <w:pPr>
              <w:spacing w:after="0"/>
            </w:pPr>
            <w:r>
              <w:t>T cells/stroma</w:t>
            </w:r>
          </w:p>
        </w:tc>
        <w:tc>
          <w:tcPr>
            <w:tcW w:type="dxa" w:w="3120"/>
          </w:tcPr>
          <w:p>
            <w:pPr>
              <w:spacing w:after="0"/>
            </w:pPr>
            <w:r>
              <w:t>Multiple myeloid</w:t>
            </w:r>
          </w:p>
        </w:tc>
      </w:tr>
    </w:tbl>
    <w:p>
      <w:pPr>
        <w:pStyle w:val="Heading3"/>
      </w:pPr>
      <w:r>
        <w:t>7.4 Marrow disease patterns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Disease</w:t>
            </w:r>
          </w:p>
        </w:tc>
        <w:tc>
          <w:tcPr>
            <w:tcW w:type="dxa" w:w="2340"/>
            <w:shd w:val="clear" w:fill="1F3864"/>
          </w:tcPr>
          <w:p>
            <w:pPr>
              <w:spacing w:after="0"/>
            </w:pPr>
            <w:r>
              <w:rPr>
                <w:b/>
                <w:color w:val="FFFFFF"/>
              </w:rPr>
              <w:t>Marrow</w:t>
            </w:r>
          </w:p>
        </w:tc>
        <w:tc>
          <w:tcPr>
            <w:tcW w:type="dxa" w:w="2340"/>
            <w:shd w:val="clear" w:fill="1F3864"/>
          </w:tcPr>
          <w:p>
            <w:pPr>
              <w:spacing w:after="0"/>
            </w:pPr>
            <w:r>
              <w:rPr>
                <w:b/>
                <w:color w:val="FFFFFF"/>
              </w:rPr>
              <w:t>Blood</w:t>
            </w:r>
          </w:p>
        </w:tc>
        <w:tc>
          <w:tcPr>
            <w:tcW w:type="dxa" w:w="2340"/>
            <w:shd w:val="clear" w:fill="1F3864"/>
          </w:tcPr>
          <w:p>
            <w:pPr>
              <w:spacing w:after="0"/>
            </w:pPr>
            <w:r>
              <w:rPr>
                <w:b/>
                <w:color w:val="FFFFFF"/>
              </w:rPr>
              <w:t>Key marker</w:t>
            </w:r>
          </w:p>
        </w:tc>
      </w:tr>
      <w:tr>
        <w:tc>
          <w:tcPr>
            <w:tcW w:type="dxa" w:w="2340"/>
          </w:tcPr>
          <w:p>
            <w:pPr>
              <w:spacing w:after="0"/>
            </w:pPr>
            <w:r>
              <w:t>Aplastic anemia</w:t>
            </w:r>
          </w:p>
        </w:tc>
        <w:tc>
          <w:tcPr>
            <w:tcW w:type="dxa" w:w="2340"/>
          </w:tcPr>
          <w:p>
            <w:pPr>
              <w:spacing w:after="0"/>
            </w:pPr>
            <w:r>
              <w:t>Hypocellular (fat)</w:t>
            </w:r>
          </w:p>
        </w:tc>
        <w:tc>
          <w:tcPr>
            <w:tcW w:type="dxa" w:w="2340"/>
          </w:tcPr>
          <w:p>
            <w:pPr>
              <w:spacing w:after="0"/>
            </w:pPr>
            <w:r>
              <w:t>Pancytopenia</w:t>
            </w:r>
          </w:p>
        </w:tc>
        <w:tc>
          <w:tcPr>
            <w:tcW w:type="dxa" w:w="2340"/>
          </w:tcPr>
          <w:p>
            <w:pPr>
              <w:spacing w:after="0"/>
            </w:pPr>
            <w:r>
              <w:t>—</w:t>
            </w:r>
          </w:p>
        </w:tc>
      </w:tr>
      <w:tr>
        <w:tc>
          <w:tcPr>
            <w:tcW w:type="dxa" w:w="2340"/>
          </w:tcPr>
          <w:p>
            <w:pPr>
              <w:spacing w:after="0"/>
            </w:pPr>
            <w:r>
              <w:t>Acute leukemia</w:t>
            </w:r>
          </w:p>
        </w:tc>
        <w:tc>
          <w:tcPr>
            <w:tcW w:type="dxa" w:w="2340"/>
          </w:tcPr>
          <w:p>
            <w:pPr>
              <w:spacing w:after="0"/>
            </w:pPr>
            <w:r>
              <w:t>Blasts ≥20%</w:t>
            </w:r>
          </w:p>
        </w:tc>
        <w:tc>
          <w:tcPr>
            <w:tcW w:type="dxa" w:w="2340"/>
          </w:tcPr>
          <w:p>
            <w:pPr>
              <w:spacing w:after="0"/>
            </w:pPr>
            <w:r>
              <w:t>Blasts, cytopenias</w:t>
            </w:r>
          </w:p>
        </w:tc>
        <w:tc>
          <w:tcPr>
            <w:tcW w:type="dxa" w:w="2340"/>
          </w:tcPr>
          <w:p>
            <w:pPr>
              <w:spacing w:after="0"/>
            </w:pPr>
            <w:r>
              <w:t>Blast count</w:t>
            </w:r>
          </w:p>
        </w:tc>
      </w:tr>
      <w:tr>
        <w:tc>
          <w:tcPr>
            <w:tcW w:type="dxa" w:w="2340"/>
          </w:tcPr>
          <w:p>
            <w:pPr>
              <w:spacing w:after="0"/>
            </w:pPr>
            <w:r>
              <w:t>Myelofibrosis</w:t>
            </w:r>
          </w:p>
        </w:tc>
        <w:tc>
          <w:tcPr>
            <w:tcW w:type="dxa" w:w="2340"/>
          </w:tcPr>
          <w:p>
            <w:pPr>
              <w:spacing w:after="0"/>
            </w:pPr>
            <w:r>
              <w:t>Fibrotic</w:t>
            </w:r>
          </w:p>
        </w:tc>
        <w:tc>
          <w:tcPr>
            <w:tcW w:type="dxa" w:w="2340"/>
          </w:tcPr>
          <w:p>
            <w:pPr>
              <w:spacing w:after="0"/>
            </w:pPr>
            <w:r>
              <w:t>Teardrops</w:t>
            </w:r>
          </w:p>
        </w:tc>
        <w:tc>
          <w:tcPr>
            <w:tcW w:type="dxa" w:w="2340"/>
          </w:tcPr>
          <w:p>
            <w:pPr>
              <w:spacing w:after="0"/>
            </w:pPr>
            <w:r>
              <w:t>Extramedullary hematopoiesis</w:t>
            </w:r>
          </w:p>
        </w:tc>
      </w:tr>
      <w:tr>
        <w:tc>
          <w:tcPr>
            <w:tcW w:type="dxa" w:w="2340"/>
          </w:tcPr>
          <w:p>
            <w:pPr>
              <w:spacing w:after="0"/>
            </w:pPr>
            <w:r>
              <w:t>CML</w:t>
            </w:r>
          </w:p>
        </w:tc>
        <w:tc>
          <w:tcPr>
            <w:tcW w:type="dxa" w:w="2340"/>
          </w:tcPr>
          <w:p>
            <w:pPr>
              <w:spacing w:after="0"/>
            </w:pPr>
            <w:r>
              <w:t>All-stage granulopoiesis</w:t>
            </w:r>
          </w:p>
        </w:tc>
        <w:tc>
          <w:tcPr>
            <w:tcW w:type="dxa" w:w="2340"/>
          </w:tcPr>
          <w:p>
            <w:pPr>
              <w:spacing w:after="0"/>
            </w:pPr>
            <w:r>
              <w:t>Leukocytosis + basophilia</w:t>
            </w:r>
          </w:p>
        </w:tc>
        <w:tc>
          <w:tcPr>
            <w:tcW w:type="dxa" w:w="2340"/>
          </w:tcPr>
          <w:p>
            <w:pPr>
              <w:spacing w:after="0"/>
            </w:pPr>
            <w:r>
              <w:rPr>
                <w:b/>
              </w:rPr>
              <w:t>Low LAP</w:t>
            </w:r>
          </w:p>
        </w:tc>
      </w:tr>
      <w:tr>
        <w:tc>
          <w:tcPr>
            <w:tcW w:type="dxa" w:w="2340"/>
          </w:tcPr>
          <w:p>
            <w:pPr>
              <w:spacing w:after="0"/>
            </w:pPr>
            <w:r>
              <w:t>Leukemoid reaction</w:t>
            </w:r>
          </w:p>
        </w:tc>
        <w:tc>
          <w:tcPr>
            <w:tcW w:type="dxa" w:w="2340"/>
          </w:tcPr>
          <w:p>
            <w:pPr>
              <w:spacing w:after="0"/>
            </w:pPr>
            <w:r>
              <w:t>Reactive hyperplasia</w:t>
            </w:r>
          </w:p>
        </w:tc>
        <w:tc>
          <w:tcPr>
            <w:tcW w:type="dxa" w:w="2340"/>
          </w:tcPr>
          <w:p>
            <w:pPr>
              <w:spacing w:after="0"/>
            </w:pPr>
            <w:r>
              <w:t>Neutrophilia</w:t>
            </w:r>
          </w:p>
        </w:tc>
        <w:tc>
          <w:tcPr>
            <w:tcW w:type="dxa" w:w="2340"/>
          </w:tcPr>
          <w:p>
            <w:pPr>
              <w:spacing w:after="0"/>
            </w:pPr>
            <w:r>
              <w:rPr>
                <w:b/>
              </w:rPr>
              <w:t>High LAP</w:t>
            </w:r>
          </w:p>
        </w:tc>
      </w:tr>
    </w:tbl>
    <w:p>
      <w:pPr>
        <w:pStyle w:val="Heading2"/>
      </w:pPr>
      <w:r>
        <w:t>Microscopic Recognition</w:t>
      </w:r>
    </w:p>
    <w:p>
      <w:pPr>
        <w:pStyle w:val="Heading3"/>
      </w:pPr>
      <w:r>
        <w:t>8.1 Megakaryocyte</w:t>
      </w:r>
    </w:p>
    <w:p>
      <w:r>
        <w:rPr>
          <w:b/>
        </w:rPr>
        <w:t>What you see.</w:t>
      </w:r>
      <w:r>
        <w:t xml:space="preserve"> A </w:t>
      </w:r>
      <w:r>
        <w:rPr>
          <w:b/>
        </w:rPr>
        <w:t>very large cell with a giant, irregular, multilobed (polyploid) nucleus</w:t>
      </w:r>
      <w:r>
        <w:t xml:space="preserve"> and abundant cytoplasm in the marrow.</w:t>
      </w:r>
    </w:p>
    <w:p>
      <w:r>
        <w:rPr>
          <w:b/>
        </w:rPr>
        <w:t>What it means.</w:t>
      </w:r>
      <w:r>
        <w:t xml:space="preserve"> Platelet precursor (endomitotic polyploidy).</w:t>
      </w:r>
    </w:p>
    <w:p>
      <w:r>
        <w:rPr>
          <w:b/>
        </w:rPr>
        <w:t>Why it looks that way.</w:t>
      </w:r>
      <w:r>
        <w:t xml:space="preserve"> Repeated DNA replication without cytokinesis → one large multilobed nucleus.</w:t>
      </w:r>
    </w:p>
    <w:p>
      <w:r>
        <w:rPr>
          <w:b/>
        </w:rPr>
        <w:t>Key distinguishing feature.</w:t>
      </w:r>
      <w:r>
        <w:t xml:space="preserve"> Huge size + single multilobed nucleus.</w:t>
      </w:r>
    </w:p>
    <w:p>
      <w:r>
        <w:rPr>
          <w:b/>
        </w:rPr>
        <w:t>Common mimic.</w:t>
      </w:r>
      <w:r>
        <w:t xml:space="preserve"> Osteoclast (multinucleated — multiple </w:t>
      </w:r>
      <w:r>
        <w:rPr>
          <w:b/>
        </w:rPr>
        <w:t>separate</w:t>
      </w:r>
      <w:r>
        <w:t xml:space="preserve"> nuclei) or Reed-Sternberg cell (binucleate "owl-eye").</w:t>
      </w:r>
    </w:p>
    <w:p>
      <w:r>
        <w:rPr>
          <w:b/>
        </w:rPr>
        <w:t>How to avoid the mistake.</w:t>
      </w:r>
      <w:r>
        <w:t xml:space="preserve"> One multilobed nucleus = megakaryocyte; multiple separate nuclei = osteoclast.</w:t>
      </w:r>
    </w:p>
    <w:p>
      <w:pPr>
        <w:pStyle w:val="Heading3"/>
      </w:pPr>
      <w:r>
        <w:t>8.2 Erythroblastic island</w:t>
      </w:r>
    </w:p>
    <w:p>
      <w:r>
        <w:rPr>
          <w:b/>
        </w:rPr>
        <w:t>What you see.</w:t>
      </w:r>
      <w:r>
        <w:t xml:space="preserve"> A cluster of small, round, deeply basophilic cells (erythroblasts) surrounding a </w:t>
      </w:r>
      <w:r>
        <w:rPr>
          <w:b/>
        </w:rPr>
        <w:t>central macrophage</w:t>
      </w:r>
      <w:r>
        <w:t>.</w:t>
      </w:r>
    </w:p>
    <w:p>
      <w:r>
        <w:rPr>
          <w:b/>
        </w:rPr>
        <w:t>What it means.</w:t>
      </w:r>
      <w:r>
        <w:t xml:space="preserve"> The erythropoietic unit — macrophage supplies iron and phagocytoses extruded nuclei.</w:t>
      </w:r>
    </w:p>
    <w:p>
      <w:r>
        <w:rPr>
          <w:b/>
        </w:rPr>
        <w:t>Why it looks that way.</w:t>
      </w:r>
      <w:r>
        <w:t xml:space="preserve"> Developing erythroblasts arrange around the iron-donating macrophage.</w:t>
      </w:r>
    </w:p>
    <w:p>
      <w:r>
        <w:rPr>
          <w:b/>
        </w:rPr>
        <w:t>Key distinguishing feature.</w:t>
      </w:r>
      <w:r>
        <w:t xml:space="preserve"> Central pale macrophage + ring of blue erythroblasts.</w:t>
      </w:r>
    </w:p>
    <w:p>
      <w:r>
        <w:rPr>
          <w:b/>
        </w:rPr>
        <w:t>Common mimic.</w:t>
      </w:r>
      <w:r>
        <w:t xml:space="preserve"> A cluster of lymphocytes (no central macrophage).</w:t>
      </w:r>
    </w:p>
    <w:p>
      <w:r>
        <w:rPr>
          <w:b/>
        </w:rPr>
        <w:t>How to avoid the mistake.</w:t>
      </w:r>
      <w:r>
        <w:t xml:space="preserve"> Central macrophage = erythroblastic island.</w:t>
      </w:r>
    </w:p>
    <w:p>
      <w:pPr>
        <w:pStyle w:val="Heading3"/>
      </w:pPr>
      <w:r>
        <w:t>8.3 Promyelocyte vs myelocyte</w:t>
      </w:r>
    </w:p>
    <w:p>
      <w:r>
        <w:rPr>
          <w:b/>
        </w:rPr>
        <w:t>What you see.</w:t>
      </w:r>
      <w:r>
        <w:t xml:space="preserve"> A large cell with </w:t>
      </w:r>
      <w:r>
        <w:rPr>
          <w:b/>
        </w:rPr>
        <w:t>azurophilic (purple) primary granules</w:t>
      </w:r>
      <w:r>
        <w:t xml:space="preserve"> (promyelocyte) vs a slightly smaller cell with </w:t>
      </w:r>
      <w:r>
        <w:rPr>
          <w:b/>
        </w:rPr>
        <w:t>specific (pale/neutral) granules</w:t>
      </w:r>
      <w:r>
        <w:t xml:space="preserve"> (myelocyte).</w:t>
      </w:r>
    </w:p>
    <w:p>
      <w:r>
        <w:rPr>
          <w:b/>
        </w:rPr>
        <w:t>What it means.</w:t>
      </w:r>
      <w:r>
        <w:t xml:space="preserve"> Early vs mid granulopoiesis.</w:t>
      </w:r>
    </w:p>
    <w:p>
      <w:r>
        <w:rPr>
          <w:b/>
        </w:rPr>
        <w:t>Why it looks that way.</w:t>
      </w:r>
      <w:r>
        <w:t xml:space="preserve"> Primary granules are large and azurophilic; specific granules are finer and neutral.</w:t>
      </w:r>
    </w:p>
    <w:p>
      <w:r>
        <w:rPr>
          <w:b/>
        </w:rPr>
        <w:t>Key distinguishing feature.</w:t>
      </w:r>
      <w:r>
        <w:t xml:space="preserve"> Promyelocyte = largest of the series, coarse azurophilic granules; myelocyte = specific granules + last mitosis.</w:t>
      </w:r>
    </w:p>
    <w:p>
      <w:r>
        <w:rPr>
          <w:b/>
        </w:rPr>
        <w:t>Common mimic.</w:t>
      </w:r>
      <w:r>
        <w:t xml:space="preserve"> They can blur in routine smears.</w:t>
      </w:r>
    </w:p>
    <w:p>
      <w:r>
        <w:rPr>
          <w:b/>
        </w:rPr>
        <w:t>How to avoid the mistake.</w:t>
      </w:r>
      <w:r>
        <w:t xml:space="preserve"> Coarse purple granules + largest = promyelocyte; finer neutral granules = myelocyte.</w:t>
      </w:r>
    </w:p>
    <w:p>
      <w:pPr>
        <w:pStyle w:val="Heading3"/>
      </w:pPr>
      <w:r>
        <w:t>8.4 Metamyelocyte vs band</w:t>
      </w:r>
    </w:p>
    <w:p>
      <w:r>
        <w:rPr>
          <w:b/>
        </w:rPr>
        <w:t>What you see.</w:t>
      </w:r>
      <w:r>
        <w:t xml:space="preserve"> A cell with a </w:t>
      </w:r>
      <w:r>
        <w:rPr>
          <w:b/>
        </w:rPr>
        <w:t>kidney/indented nucleus</w:t>
      </w:r>
      <w:r>
        <w:t xml:space="preserve"> (metamyelocyte) vs a </w:t>
      </w:r>
      <w:r>
        <w:rPr>
          <w:b/>
        </w:rPr>
        <w:t>horseshoe/U-shaped</w:t>
      </w:r>
      <w:r>
        <w:t xml:space="preserve"> nucleus (band).</w:t>
      </w:r>
    </w:p>
    <w:p>
      <w:r>
        <w:rPr>
          <w:b/>
        </w:rPr>
        <w:t>What it means.</w:t>
      </w:r>
      <w:r>
        <w:t xml:space="preserve"> Late granulopoiesis (no division).</w:t>
      </w:r>
    </w:p>
    <w:p>
      <w:r>
        <w:rPr>
          <w:b/>
        </w:rPr>
        <w:t>Why it looks that way.</w:t>
      </w:r>
      <w:r>
        <w:t xml:space="preserve"> Progressive nuclear indentation before segmentation.</w:t>
      </w:r>
    </w:p>
    <w:p>
      <w:r>
        <w:rPr>
          <w:b/>
        </w:rPr>
        <w:t>Key distinguishing feature.</w:t>
      </w:r>
      <w:r>
        <w:t xml:space="preserve"> Kidney (indented, thick) = metamyelocyte; U/horseshoe (thin, uniform) = band.</w:t>
      </w:r>
    </w:p>
    <w:p>
      <w:r>
        <w:rPr>
          <w:b/>
        </w:rPr>
        <w:t>Common mimic.</w:t>
      </w:r>
      <w:r>
        <w:t xml:space="preserve"> Monocyte (also kidney-shaped) — but monocyte has vacuolated gray cytoplasm, no specific granules.</w:t>
      </w:r>
    </w:p>
    <w:p>
      <w:r>
        <w:rPr>
          <w:b/>
        </w:rPr>
        <w:t>How to avoid the mistake.</w:t>
      </w:r>
      <w:r>
        <w:t xml:space="preserve"> Granules + indented nucleus = metamyelocyte; vacuolated gray cytoplasm + kidney nucleus = monocyte.</w:t>
      </w:r>
    </w:p>
    <w:p>
      <w:pPr>
        <w:pStyle w:val="Heading3"/>
      </w:pPr>
      <w:r>
        <w:t>8.5 Hypocellular (aplastic) marrow</w:t>
      </w:r>
    </w:p>
    <w:p>
      <w:r>
        <w:rPr>
          <w:b/>
        </w:rPr>
        <w:t>What you see.</w:t>
      </w:r>
      <w:r>
        <w:t xml:space="preserve"> A marrow biopsy that is </w:t>
      </w:r>
      <w:r>
        <w:rPr>
          <w:b/>
        </w:rPr>
        <w:t>mostly fat with few hematopoietic cells</w:t>
      </w:r>
      <w:r>
        <w:t>.</w:t>
      </w:r>
    </w:p>
    <w:p>
      <w:r>
        <w:rPr>
          <w:b/>
        </w:rPr>
        <w:t>What it means.</w:t>
      </w:r>
      <w:r>
        <w:t xml:space="preserve"> Marrow failure (aplastic anemia).</w:t>
      </w:r>
    </w:p>
    <w:p>
      <w:r>
        <w:rPr>
          <w:b/>
        </w:rPr>
        <w:t>Why it looks that way.</w:t>
      </w:r>
      <w:r>
        <w:t xml:space="preserve"> Stem-cell failure → hematopoietic tissue replaced by adipocytes.</w:t>
      </w:r>
    </w:p>
    <w:p>
      <w:r>
        <w:rPr>
          <w:b/>
        </w:rPr>
        <w:t>Key distinguishing feature.</w:t>
      </w:r>
      <w:r>
        <w:t xml:space="preserve"> Fat-dominant marrow with sparse cells.</w:t>
      </w:r>
    </w:p>
    <w:p>
      <w:r>
        <w:rPr>
          <w:b/>
        </w:rPr>
        <w:t>Common mimic.</w:t>
      </w:r>
      <w:r>
        <w:t xml:space="preserve"> Age-related fatty marrow (normal in elderly long bones).</w:t>
      </w:r>
    </w:p>
    <w:p>
      <w:r>
        <w:rPr>
          <w:b/>
        </w:rPr>
        <w:t>How to avoid the mistake.</w:t>
      </w:r>
      <w:r>
        <w:t xml:space="preserve"> Fatty marrow + pancytopenia = aplasia; fatty marrow without cytopenias = age-normal.</w:t>
      </w:r>
    </w:p>
    <w:p>
      <w:pPr>
        <w:pStyle w:val="Heading3"/>
      </w:pPr>
      <w:r>
        <w:t>8.6 Leukemic (hypercellular) marrow</w:t>
      </w:r>
    </w:p>
    <w:p>
      <w:r>
        <w:rPr>
          <w:b/>
        </w:rPr>
        <w:t>What you see.</w:t>
      </w:r>
      <w:r>
        <w:t xml:space="preserve"> A </w:t>
      </w:r>
      <w:r>
        <w:rPr>
          <w:b/>
        </w:rPr>
        <w:t>hypercellular marrow packed with monotonous immature blasts (≥20%)</w:t>
      </w:r>
      <w:r>
        <w:t>.</w:t>
      </w:r>
    </w:p>
    <w:p>
      <w:r>
        <w:rPr>
          <w:b/>
        </w:rPr>
        <w:t>What it means.</w:t>
      </w:r>
      <w:r>
        <w:t xml:space="preserve"> Acute leukemia.</w:t>
      </w:r>
    </w:p>
    <w:p>
      <w:r>
        <w:rPr>
          <w:b/>
        </w:rPr>
        <w:t>Why it looks that way.</w:t>
      </w:r>
      <w:r>
        <w:t xml:space="preserve"> Blast proliferation crowds out normal hematopoiesis.</w:t>
      </w:r>
    </w:p>
    <w:p>
      <w:r>
        <w:rPr>
          <w:b/>
        </w:rPr>
        <w:t>Key distinguishing feature.</w:t>
      </w:r>
      <w:r>
        <w:t xml:space="preserve"> Uniform blast population + ≥20% blasts.</w:t>
      </w:r>
    </w:p>
    <w:p>
      <w:r>
        <w:rPr>
          <w:b/>
        </w:rPr>
        <w:t>Common mimic.</w:t>
      </w:r>
      <w:r>
        <w:t xml:space="preserve"> Reactive hyperplasia (mixed maturing cells, not monotonous blasts).</w:t>
      </w:r>
    </w:p>
    <w:p>
      <w:r>
        <w:rPr>
          <w:b/>
        </w:rPr>
        <w:t>How to avoid the mistake.</w:t>
      </w:r>
      <w:r>
        <w:t xml:space="preserve"> Monotonous blasts = leukemia; mixed maturation = reactive.</w:t>
      </w:r>
    </w:p>
    <w:p>
      <w:pPr>
        <w:pStyle w:val="Heading2"/>
      </w:pPr>
      <w:r>
        <w:t>Clinical Correlations</w:t>
      </w:r>
    </w:p>
    <w:p>
      <w:pPr>
        <w:pStyle w:val="Heading3"/>
      </w:pPr>
      <w:r>
        <w:t>9.1 Resolution of the opening case (pancytopenia)</w:t>
      </w:r>
    </w:p>
    <w:p>
      <w:pPr>
        <w:spacing w:after="40"/>
        <w:ind w:left="360"/>
      </w:pPr>
      <w:r>
        <w:t xml:space="preserve">1. </w:t>
      </w:r>
      <w:r>
        <w:rPr>
          <w:b/>
        </w:rPr>
        <w:t>Problem:</w:t>
      </w:r>
      <w:r>
        <w:t xml:space="preserve"> pancytopenia → is it failure, infiltration, or displacement?</w:t>
      </w:r>
    </w:p>
    <w:p>
      <w:pPr>
        <w:spacing w:after="40"/>
        <w:ind w:left="360"/>
      </w:pPr>
      <w:r>
        <w:t xml:space="preserve">2. </w:t>
      </w:r>
      <w:r>
        <w:rPr>
          <w:b/>
        </w:rPr>
        <w:t>Concept:</w:t>
      </w:r>
      <w:r>
        <w:t xml:space="preserve"> all three lineages descend from CD34+ HSCs in the marrow.</w:t>
      </w:r>
    </w:p>
    <w:p>
      <w:pPr>
        <w:spacing w:after="40"/>
        <w:ind w:left="360"/>
      </w:pPr>
      <w:r>
        <w:t xml:space="preserve">3. </w:t>
      </w:r>
      <w:r>
        <w:rPr>
          <w:b/>
        </w:rPr>
        <w:t>Mechanism:</w:t>
      </w:r>
      <w:r>
        <w:t xml:space="preserve"> marrow biopsy distinguishes </w:t>
      </w:r>
      <w:r>
        <w:rPr>
          <w:b/>
        </w:rPr>
        <w:t>hypocellular (aplasia)</w:t>
      </w:r>
      <w:r>
        <w:t xml:space="preserve"> from </w:t>
      </w:r>
      <w:r>
        <w:rPr>
          <w:b/>
        </w:rPr>
        <w:t>hypercellular with blasts (leukemia)</w:t>
      </w:r>
      <w:r>
        <w:t xml:space="preserve"> from </w:t>
      </w:r>
      <w:r>
        <w:rPr>
          <w:b/>
        </w:rPr>
        <w:t>fibrotic (myelofibrosis)</w:t>
      </w:r>
      <w:r>
        <w:t>.</w:t>
      </w:r>
    </w:p>
    <w:p>
      <w:pPr>
        <w:spacing w:after="40"/>
        <w:ind w:left="360"/>
      </w:pPr>
      <w:r>
        <w:t xml:space="preserve">4. </w:t>
      </w:r>
      <w:r>
        <w:rPr>
          <w:b/>
        </w:rPr>
        <w:t>Technique:</w:t>
      </w:r>
      <w:r>
        <w:t xml:space="preserve"> bone-marrow aspirate + </w:t>
      </w:r>
      <w:r>
        <w:rPr>
          <w:b/>
        </w:rPr>
        <w:t>core (trephine) biopsy</w:t>
      </w:r>
      <w:r>
        <w:t xml:space="preserve"> (preserves architecture) + immunophenotyping.</w:t>
      </w:r>
    </w:p>
    <w:p>
      <w:pPr>
        <w:spacing w:after="40"/>
        <w:ind w:left="360"/>
      </w:pPr>
      <w:r>
        <w:t xml:space="preserve">5. </w:t>
      </w:r>
      <w:r>
        <w:rPr>
          <w:b/>
        </w:rPr>
        <w:t>Why alternatives fail:</w:t>
      </w:r>
      <w:r>
        <w:t xml:space="preserve"> a peripheral smear shows cytopenias but cannot distinguish aplasia from leukemia — the marrow architecture is decisive.</w:t>
      </w:r>
    </w:p>
    <w:p>
      <w:pPr>
        <w:spacing w:after="40"/>
        <w:ind w:left="360"/>
      </w:pPr>
      <w:r>
        <w:t xml:space="preserve">6. </w:t>
      </w:r>
      <w:r>
        <w:rPr>
          <w:b/>
        </w:rPr>
        <w:t>Expected finding:</w:t>
      </w:r>
      <w:r>
        <w:t xml:space="preserve"> hypocellular fat-replaced marrow → </w:t>
      </w:r>
      <w:r>
        <w:rPr>
          <w:b/>
        </w:rPr>
        <w:t>aplastic anemia</w:t>
      </w:r>
      <w:r>
        <w:t>.</w:t>
      </w:r>
    </w:p>
    <w:p>
      <w:pPr>
        <w:spacing w:after="40"/>
        <w:ind w:left="360"/>
      </w:pPr>
      <w:r>
        <w:t xml:space="preserve">7. </w:t>
      </w:r>
      <w:r>
        <w:rPr>
          <w:b/>
        </w:rPr>
        <w:t>Consequence:</w:t>
      </w:r>
      <w:r>
        <w:t xml:space="preserve"> immunosuppression or stem-cell transplant for aplasia; chemotherapy for leukemia.</w:t>
      </w:r>
    </w:p>
    <w:p>
      <w:pPr>
        <w:pStyle w:val="Heading3"/>
      </w:pPr>
      <w:r>
        <w:t>9.2 A patient with leukocytosis and basophilia</w:t>
      </w:r>
    </w:p>
    <w:p>
      <w:r>
        <w:t xml:space="preserve">A middle-aged patient has marked leukocytosis with </w:t>
      </w:r>
      <w:r>
        <w:rPr>
          <w:b/>
        </w:rPr>
        <w:t>neutrophils at all maturation stages + basophilia</w:t>
      </w:r>
      <w:r>
        <w:t xml:space="preserve">. Diagnosis: </w:t>
      </w:r>
      <w:r>
        <w:rPr>
          <w:b/>
        </w:rPr>
        <w:t>chronic myeloid leukemia (CML)</w:t>
      </w:r>
      <w:r>
        <w:t>.</w:t>
      </w:r>
    </w:p>
    <w:p>
      <w:pPr>
        <w:pStyle w:val="ListBullet"/>
      </w:pPr>
      <w:r>
        <w:rPr>
          <w:b/>
        </w:rPr>
        <w:t>Mechanism:</w:t>
      </w:r>
      <w:r>
        <w:t xml:space="preserve"> the BCR-ABL fusion drives granulocyte overproduction at all stages; the </w:t>
      </w:r>
      <w:r>
        <w:rPr>
          <w:b/>
        </w:rPr>
        <w:t>LAP score is low</w:t>
      </w:r>
      <w:r>
        <w:t xml:space="preserve"> (contrast: </w:t>
      </w:r>
      <w:r>
        <w:rPr>
          <w:b/>
        </w:rPr>
        <w:t>high</w:t>
      </w:r>
      <w:r>
        <w:t xml:space="preserve"> in a benign leukemoid reaction to infection).</w:t>
      </w:r>
    </w:p>
    <w:p>
      <w:pPr>
        <w:pStyle w:val="Heading3"/>
      </w:pPr>
      <w:r>
        <w:t>9.3 A patient with massive splenomegaly and teardrops</w:t>
      </w:r>
    </w:p>
    <w:p>
      <w:r>
        <w:t xml:space="preserve">A patient has </w:t>
      </w:r>
      <w:r>
        <w:rPr>
          <w:b/>
        </w:rPr>
        <w:t>hepatosplenomegaly</w:t>
      </w:r>
      <w:r>
        <w:t xml:space="preserve"> and </w:t>
      </w:r>
      <w:r>
        <w:rPr>
          <w:b/>
        </w:rPr>
        <w:t>teardrop RBCs (dacrocytes)</w:t>
      </w:r>
      <w:r>
        <w:t xml:space="preserve">. Diagnosis: </w:t>
      </w:r>
      <w:r>
        <w:rPr>
          <w:b/>
        </w:rPr>
        <w:t>myelofibrosis</w:t>
      </w:r>
      <w:r>
        <w:t>.</w:t>
      </w:r>
    </w:p>
    <w:p>
      <w:pPr>
        <w:pStyle w:val="ListBullet"/>
      </w:pPr>
      <w:r>
        <w:rPr>
          <w:b/>
        </w:rPr>
        <w:t>Mechanism:</w:t>
      </w:r>
      <w:r>
        <w:t xml:space="preserve"> marrow fibrosis → extramedullary hematopoiesis (liver/spleen) + deformed (teardrop) RBCs squeezing through fibrotic sinusoids.</w:t>
      </w:r>
    </w:p>
    <w:p>
      <w:pPr>
        <w:pStyle w:val="Heading3"/>
      </w:pPr>
      <w:r>
        <w:t>9.4 Renal failure and anemia</w:t>
      </w:r>
    </w:p>
    <w:p>
      <w:r>
        <w:t xml:space="preserve">A patient with chronic kidney disease develops </w:t>
      </w:r>
      <w:r>
        <w:rPr>
          <w:b/>
        </w:rPr>
        <w:t>normocytic anemia</w:t>
      </w:r>
      <w:r>
        <w:t>.</w:t>
      </w:r>
    </w:p>
    <w:p>
      <w:pPr>
        <w:pStyle w:val="ListBullet"/>
      </w:pPr>
      <w:r>
        <w:rPr>
          <w:b/>
        </w:rPr>
        <w:t>Mechanism:</w:t>
      </w:r>
      <w:r>
        <w:t xml:space="preserve"> </w:t>
      </w:r>
      <w:r>
        <w:rPr>
          <w:b/>
        </w:rPr>
        <w:t>EPO deficiency</w:t>
      </w:r>
      <w:r>
        <w:t xml:space="preserve"> (kidney = EPO source) → reduced erythropoiesis; treated with recombinant EPO.</w:t>
      </w:r>
    </w:p>
    <w:p>
      <w:pPr>
        <w:pStyle w:val="Heading3"/>
      </w:pPr>
      <w:r>
        <w:t>9.5 Chemotherapy-induced neutropenia</w:t>
      </w:r>
    </w:p>
    <w:p>
      <w:r>
        <w:t xml:space="preserve">A patient after chemotherapy develops </w:t>
      </w:r>
      <w:r>
        <w:rPr>
          <w:b/>
        </w:rPr>
        <w:t>neutropenia</w:t>
      </w:r>
      <w:r>
        <w:t>.</w:t>
      </w:r>
    </w:p>
    <w:p>
      <w:pPr>
        <w:pStyle w:val="ListBullet"/>
      </w:pPr>
      <w:r>
        <w:rPr>
          <w:b/>
        </w:rPr>
        <w:t>Mechanism:</w:t>
      </w:r>
      <w:r>
        <w:t xml:space="preserve"> marrow suppression → </w:t>
      </w:r>
      <w:r>
        <w:rPr>
          <w:b/>
        </w:rPr>
        <w:t>G-CSF</w:t>
      </w:r>
      <w:r>
        <w:t xml:space="preserve"> administered to accelerate neutrophil recovery.</w:t>
      </w:r>
    </w:p>
    <w:p>
      <w:pPr>
        <w:pStyle w:val="Heading3"/>
      </w:pPr>
      <w:r>
        <w:t>9.6 Hemolysis and the M:E ratio</w:t>
      </w:r>
    </w:p>
    <w:p>
      <w:r>
        <w:t xml:space="preserve">A patient with hemolytic anemia shows </w:t>
      </w:r>
      <w:r>
        <w:rPr>
          <w:b/>
        </w:rPr>
        <w:t>reticulocytosis</w:t>
      </w:r>
      <w:r>
        <w:t xml:space="preserve"> and an </w:t>
      </w:r>
      <w:r>
        <w:rPr>
          <w:b/>
        </w:rPr>
        <w:t>erythroid-hyperplastic marrow (↓ M:E ratio)</w:t>
      </w:r>
      <w:r>
        <w:t>.</w:t>
      </w:r>
    </w:p>
    <w:p>
      <w:pPr>
        <w:pStyle w:val="ListBullet"/>
      </w:pPr>
      <w:r>
        <w:rPr>
          <w:b/>
        </w:rPr>
        <w:t>Mechanism:</w:t>
      </w:r>
      <w:r>
        <w:t xml:space="preserve"> increased RBC destruction → EPO → erythroid hyperplasia → the M:E ratio falls below 3:1.</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"Promyelocyte has specific granules"</w:t>
            </w:r>
          </w:p>
        </w:tc>
        <w:tc>
          <w:tcPr>
            <w:tcW w:type="dxa" w:w="2340"/>
          </w:tcPr>
          <w:p>
            <w:pPr>
              <w:spacing w:after="0"/>
            </w:pPr>
            <w:r>
              <w:t>"Primary then secondary" confusion</w:t>
            </w:r>
          </w:p>
        </w:tc>
        <w:tc>
          <w:tcPr>
            <w:tcW w:type="dxa" w:w="2340"/>
          </w:tcPr>
          <w:p>
            <w:pPr>
              <w:spacing w:after="0"/>
            </w:pPr>
            <w:r>
              <w:t xml:space="preserve">Promyelocyte = </w:t>
            </w:r>
            <w:r>
              <w:rPr>
                <w:b/>
              </w:rPr>
              <w:t>primary (azurophilic)</w:t>
            </w:r>
            <w:r>
              <w:t xml:space="preserve">; specific = </w:t>
            </w:r>
            <w:r>
              <w:rPr>
                <w:b/>
              </w:rPr>
              <w:t>myelocyte</w:t>
            </w:r>
          </w:p>
        </w:tc>
        <w:tc>
          <w:tcPr>
            <w:tcW w:type="dxa" w:w="2340"/>
          </w:tcPr>
          <w:p>
            <w:pPr>
              <w:spacing w:after="0"/>
            </w:pPr>
            <w:r>
              <w:t>Primary = promyelocyte</w:t>
            </w:r>
          </w:p>
        </w:tc>
      </w:tr>
      <w:tr>
        <w:tc>
          <w:tcPr>
            <w:tcW w:type="dxa" w:w="2340"/>
          </w:tcPr>
          <w:p>
            <w:pPr>
              <w:spacing w:after="0"/>
            </w:pPr>
            <w:r>
              <w:t>"Metamyelocyte divides"</w:t>
            </w:r>
          </w:p>
        </w:tc>
        <w:tc>
          <w:tcPr>
            <w:tcW w:type="dxa" w:w="2340"/>
          </w:tcPr>
          <w:p>
            <w:pPr>
              <w:spacing w:after="0"/>
            </w:pPr>
            <w:r>
              <w:t>All precursors divide</w:t>
            </w:r>
          </w:p>
        </w:tc>
        <w:tc>
          <w:tcPr>
            <w:tcW w:type="dxa" w:w="2340"/>
          </w:tcPr>
          <w:p>
            <w:pPr>
              <w:spacing w:after="0"/>
            </w:pPr>
            <w:r>
              <w:rPr>
                <w:b/>
              </w:rPr>
              <w:t>Myelocyte = last dividing</w:t>
            </w:r>
            <w:r>
              <w:t xml:space="preserve"> stage</w:t>
            </w:r>
          </w:p>
        </w:tc>
        <w:tc>
          <w:tcPr>
            <w:tcW w:type="dxa" w:w="2340"/>
          </w:tcPr>
          <w:p>
            <w:pPr>
              <w:spacing w:after="0"/>
            </w:pPr>
            <w:r>
              <w:t>Myelocyte = last mitosis</w:t>
            </w:r>
          </w:p>
        </w:tc>
      </w:tr>
      <w:tr>
        <w:tc>
          <w:tcPr>
            <w:tcW w:type="dxa" w:w="2340"/>
          </w:tcPr>
          <w:p>
            <w:pPr>
              <w:spacing w:after="0"/>
            </w:pPr>
            <w:r>
              <w:t>"Megakaryocyte is diploid"</w:t>
            </w:r>
          </w:p>
        </w:tc>
        <w:tc>
          <w:tcPr>
            <w:tcW w:type="dxa" w:w="2340"/>
          </w:tcPr>
          <w:p>
            <w:pPr>
              <w:spacing w:after="0"/>
            </w:pPr>
            <w:r>
              <w:t>"Normal cells are diploid"</w:t>
            </w:r>
          </w:p>
        </w:tc>
        <w:tc>
          <w:tcPr>
            <w:tcW w:type="dxa" w:w="2340"/>
          </w:tcPr>
          <w:p>
            <w:pPr>
              <w:spacing w:after="0"/>
            </w:pPr>
            <w:r>
              <w:t xml:space="preserve">Megakaryocyte = </w:t>
            </w:r>
            <w:r>
              <w:rPr>
                <w:b/>
              </w:rPr>
              <w:t>polyploid (endomitosis)</w:t>
            </w:r>
          </w:p>
        </w:tc>
        <w:tc>
          <w:tcPr>
            <w:tcW w:type="dxa" w:w="2340"/>
          </w:tcPr>
          <w:p>
            <w:pPr>
              <w:spacing w:after="0"/>
            </w:pPr>
            <w:r>
              <w:t>Endomitosis = polyploid</w:t>
            </w:r>
          </w:p>
        </w:tc>
      </w:tr>
      <w:tr>
        <w:tc>
          <w:tcPr>
            <w:tcW w:type="dxa" w:w="2340"/>
          </w:tcPr>
          <w:p>
            <w:pPr>
              <w:spacing w:after="0"/>
            </w:pPr>
            <w:r>
              <w:t>"Reticulocyte has a nucleus"</w:t>
            </w:r>
          </w:p>
        </w:tc>
        <w:tc>
          <w:tcPr>
            <w:tcW w:type="dxa" w:w="2340"/>
          </w:tcPr>
          <w:p>
            <w:pPr>
              <w:spacing w:after="0"/>
            </w:pPr>
            <w:r>
              <w:t>"Immature = nucleated"</w:t>
            </w:r>
          </w:p>
        </w:tc>
        <w:tc>
          <w:tcPr>
            <w:tcW w:type="dxa" w:w="2340"/>
          </w:tcPr>
          <w:p>
            <w:pPr>
              <w:spacing w:after="0"/>
            </w:pPr>
            <w:r>
              <w:t xml:space="preserve">Reticulocyte = </w:t>
            </w:r>
            <w:r>
              <w:rPr>
                <w:b/>
              </w:rPr>
              <w:t>anucleate</w:t>
            </w:r>
            <w:r>
              <w:t xml:space="preserve"> (nucleus extruded)</w:t>
            </w:r>
          </w:p>
        </w:tc>
        <w:tc>
          <w:tcPr>
            <w:tcW w:type="dxa" w:w="2340"/>
          </w:tcPr>
          <w:p>
            <w:pPr>
              <w:spacing w:after="0"/>
            </w:pPr>
            <w:r>
              <w:t>Extruded = orthochromatic</w:t>
            </w:r>
          </w:p>
        </w:tc>
      </w:tr>
      <w:tr>
        <w:tc>
          <w:tcPr>
            <w:tcW w:type="dxa" w:w="2340"/>
          </w:tcPr>
          <w:p>
            <w:pPr>
              <w:spacing w:after="0"/>
            </w:pPr>
            <w:r>
              <w:t>"Adult hematopoiesis = liver"</w:t>
            </w:r>
          </w:p>
        </w:tc>
        <w:tc>
          <w:tcPr>
            <w:tcW w:type="dxa" w:w="2340"/>
          </w:tcPr>
          <w:p>
            <w:pPr>
              <w:spacing w:after="0"/>
            </w:pPr>
            <w:r>
              <w:t>Fetal = liver</w:t>
            </w:r>
          </w:p>
        </w:tc>
        <w:tc>
          <w:tcPr>
            <w:tcW w:type="dxa" w:w="2340"/>
          </w:tcPr>
          <w:p>
            <w:pPr>
              <w:spacing w:after="0"/>
            </w:pPr>
            <w:r>
              <w:t xml:space="preserve">Adult = </w:t>
            </w:r>
            <w:r>
              <w:rPr>
                <w:b/>
              </w:rPr>
              <w:t>bone marrow</w:t>
            </w:r>
            <w:r>
              <w:t xml:space="preserve"> (liver = fetal)</w:t>
            </w:r>
          </w:p>
        </w:tc>
        <w:tc>
          <w:tcPr>
            <w:tcW w:type="dxa" w:w="2340"/>
          </w:tcPr>
          <w:p>
            <w:pPr>
              <w:spacing w:after="0"/>
            </w:pPr>
            <w:r>
              <w:t>Adult = marrow</w:t>
            </w:r>
          </w:p>
        </w:tc>
      </w:tr>
      <w:tr>
        <w:tc>
          <w:tcPr>
            <w:tcW w:type="dxa" w:w="2340"/>
          </w:tcPr>
          <w:p>
            <w:pPr>
              <w:spacing w:after="0"/>
            </w:pPr>
            <w:r>
              <w:t>"M:E ratio = 1:3"</w:t>
            </w:r>
          </w:p>
        </w:tc>
        <w:tc>
          <w:tcPr>
            <w:tcW w:type="dxa" w:w="2340"/>
          </w:tcPr>
          <w:p>
            <w:pPr>
              <w:spacing w:after="0"/>
            </w:pPr>
            <w:r>
              <w:t>Reversal sounds plausible</w:t>
            </w:r>
          </w:p>
        </w:tc>
        <w:tc>
          <w:tcPr>
            <w:tcW w:type="dxa" w:w="2340"/>
          </w:tcPr>
          <w:p>
            <w:pPr>
              <w:spacing w:after="0"/>
            </w:pPr>
            <w:r>
              <w:t xml:space="preserve">M:E ≈ </w:t>
            </w:r>
            <w:r>
              <w:rPr>
                <w:b/>
              </w:rPr>
              <w:t>3:1</w:t>
            </w:r>
            <w:r>
              <w:t xml:space="preserve"> (myeloid &gt; erythroid)</w:t>
            </w:r>
          </w:p>
        </w:tc>
        <w:tc>
          <w:tcPr>
            <w:tcW w:type="dxa" w:w="2340"/>
          </w:tcPr>
          <w:p>
            <w:pPr>
              <w:spacing w:after="0"/>
            </w:pPr>
            <w:r>
              <w:t>Myeloid dominates</w:t>
            </w:r>
          </w:p>
        </w:tc>
      </w:tr>
      <w:tr>
        <w:tc>
          <w:tcPr>
            <w:tcW w:type="dxa" w:w="2340"/>
          </w:tcPr>
          <w:p>
            <w:pPr>
              <w:spacing w:after="0"/>
            </w:pPr>
            <w:r>
              <w:t>"EPO is made in the liver"</w:t>
            </w:r>
          </w:p>
        </w:tc>
        <w:tc>
          <w:tcPr>
            <w:tcW w:type="dxa" w:w="2340"/>
          </w:tcPr>
          <w:p>
            <w:pPr>
              <w:spacing w:after="0"/>
            </w:pPr>
            <w:r>
              <w:t>Both are "blood hormones"</w:t>
            </w:r>
          </w:p>
        </w:tc>
        <w:tc>
          <w:tcPr>
            <w:tcW w:type="dxa" w:w="2340"/>
          </w:tcPr>
          <w:p>
            <w:pPr>
              <w:spacing w:after="0"/>
            </w:pPr>
            <w:r>
              <w:rPr>
                <w:b/>
              </w:rPr>
              <w:t>EPO = kidney</w:t>
            </w:r>
            <w:r>
              <w:t>; thrombopoietin = liver</w:t>
            </w:r>
          </w:p>
        </w:tc>
        <w:tc>
          <w:tcPr>
            <w:tcW w:type="dxa" w:w="2340"/>
          </w:tcPr>
          <w:p>
            <w:pPr>
              <w:spacing w:after="0"/>
            </w:pPr>
            <w:r>
              <w:t>EPO = kidney</w:t>
            </w:r>
          </w:p>
        </w:tc>
      </w:tr>
      <w:tr>
        <w:tc>
          <w:tcPr>
            <w:tcW w:type="dxa" w:w="2340"/>
          </w:tcPr>
          <w:p>
            <w:pPr>
              <w:spacing w:after="0"/>
            </w:pPr>
            <w:r>
              <w:t>"Leukemoid reaction = low LAP"</w:t>
            </w:r>
          </w:p>
        </w:tc>
        <w:tc>
          <w:tcPr>
            <w:tcW w:type="dxa" w:w="2340"/>
          </w:tcPr>
          <w:p>
            <w:pPr>
              <w:spacing w:after="0"/>
            </w:pPr>
            <w:r>
              <w:t>It mimics CML</w:t>
            </w:r>
          </w:p>
        </w:tc>
        <w:tc>
          <w:tcPr>
            <w:tcW w:type="dxa" w:w="2340"/>
          </w:tcPr>
          <w:p>
            <w:pPr>
              <w:spacing w:after="0"/>
            </w:pPr>
            <w:r>
              <w:t xml:space="preserve">Leukemoid = </w:t>
            </w:r>
            <w:r>
              <w:rPr>
                <w:b/>
              </w:rPr>
              <w:t>high LAP</w:t>
            </w:r>
            <w:r>
              <w:t>; CML = low</w:t>
            </w:r>
          </w:p>
        </w:tc>
        <w:tc>
          <w:tcPr>
            <w:tcW w:type="dxa" w:w="2340"/>
          </w:tcPr>
          <w:p>
            <w:pPr>
              <w:spacing w:after="0"/>
            </w:pPr>
            <w:r>
              <w:t>LAP: leukemoid high, CML low</w:t>
            </w:r>
          </w:p>
        </w:tc>
      </w:tr>
      <w:tr>
        <w:tc>
          <w:tcPr>
            <w:tcW w:type="dxa" w:w="2340"/>
          </w:tcPr>
          <w:p>
            <w:pPr>
              <w:spacing w:after="0"/>
            </w:pPr>
            <w:r>
              <w:t>"Aplastic anemia = hypercellular"</w:t>
            </w:r>
          </w:p>
        </w:tc>
        <w:tc>
          <w:tcPr>
            <w:tcW w:type="dxa" w:w="2340"/>
          </w:tcPr>
          <w:p>
            <w:pPr>
              <w:spacing w:after="0"/>
            </w:pPr>
            <w:r>
              <w:t>"Anemia = overproduction failure"</w:t>
            </w:r>
          </w:p>
        </w:tc>
        <w:tc>
          <w:tcPr>
            <w:tcW w:type="dxa" w:w="2340"/>
          </w:tcPr>
          <w:p>
            <w:pPr>
              <w:spacing w:after="0"/>
            </w:pPr>
            <w:r>
              <w:t xml:space="preserve">Aplastic = </w:t>
            </w:r>
            <w:r>
              <w:rPr>
                <w:b/>
              </w:rPr>
              <w:t>hypocellular</w:t>
            </w:r>
            <w:r>
              <w:t xml:space="preserve"> (fat-replaced)</w:t>
            </w:r>
          </w:p>
        </w:tc>
        <w:tc>
          <w:tcPr>
            <w:tcW w:type="dxa" w:w="2340"/>
          </w:tcPr>
          <w:p>
            <w:pPr>
              <w:spacing w:after="0"/>
            </w:pPr>
            <w:r>
              <w:t>Hypocellular = aplasia</w:t>
            </w:r>
          </w:p>
        </w:tc>
      </w:tr>
      <w:tr>
        <w:tc>
          <w:tcPr>
            <w:tcW w:type="dxa" w:w="2340"/>
          </w:tcPr>
          <w:p>
            <w:pPr>
              <w:spacing w:after="0"/>
            </w:pPr>
            <w:r>
              <w:t>"Thrombopoietin is made in the kidney"</w:t>
            </w:r>
          </w:p>
        </w:tc>
        <w:tc>
          <w:tcPr>
            <w:tcW w:type="dxa" w:w="2340"/>
          </w:tcPr>
          <w:p>
            <w:pPr>
              <w:spacing w:after="0"/>
            </w:pPr>
            <w:r>
              <w:t>EPO is renal</w:t>
            </w:r>
          </w:p>
        </w:tc>
        <w:tc>
          <w:tcPr>
            <w:tcW w:type="dxa" w:w="2340"/>
          </w:tcPr>
          <w:p>
            <w:pPr>
              <w:spacing w:after="0"/>
            </w:pPr>
            <w:r>
              <w:rPr>
                <w:b/>
              </w:rPr>
              <w:t>Thrombopoietin = liver</w:t>
            </w:r>
          </w:p>
        </w:tc>
        <w:tc>
          <w:tcPr>
            <w:tcW w:type="dxa" w:w="2340"/>
          </w:tcPr>
          <w:p>
            <w:pPr>
              <w:spacing w:after="0"/>
            </w:pPr>
            <w:r>
              <w:t>TPO = liver</w:t>
            </w:r>
          </w:p>
        </w:tc>
      </w:tr>
      <w:tr>
        <w:tc>
          <w:tcPr>
            <w:tcW w:type="dxa" w:w="2340"/>
          </w:tcPr>
          <w:p>
            <w:pPr>
              <w:spacing w:after="0"/>
            </w:pPr>
            <w:r>
              <w:t>"Teardrop cells = iron deficiency"</w:t>
            </w:r>
          </w:p>
        </w:tc>
        <w:tc>
          <w:tcPr>
            <w:tcW w:type="dxa" w:w="2340"/>
          </w:tcPr>
          <w:p>
            <w:pPr>
              <w:spacing w:after="0"/>
            </w:pPr>
            <w:r>
              <w:t>Both are RBC shapes</w:t>
            </w:r>
          </w:p>
        </w:tc>
        <w:tc>
          <w:tcPr>
            <w:tcW w:type="dxa" w:w="2340"/>
          </w:tcPr>
          <w:p>
            <w:pPr>
              <w:spacing w:after="0"/>
            </w:pPr>
            <w:r>
              <w:t xml:space="preserve">Teardrops = </w:t>
            </w:r>
            <w:r>
              <w:rPr>
                <w:b/>
              </w:rPr>
              <w:t>myelofibrosis</w:t>
            </w:r>
          </w:p>
        </w:tc>
        <w:tc>
          <w:tcPr>
            <w:tcW w:type="dxa" w:w="2340"/>
          </w:tcPr>
          <w:p>
            <w:pPr>
              <w:spacing w:after="0"/>
            </w:pPr>
            <w:r>
              <w:t>Teardrop = fibrosis</w:t>
            </w:r>
          </w:p>
        </w:tc>
      </w:tr>
      <w:tr>
        <w:tc>
          <w:tcPr>
            <w:tcW w:type="dxa" w:w="2340"/>
          </w:tcPr>
          <w:p>
            <w:pPr>
              <w:spacing w:after="0"/>
            </w:pPr>
            <w:r>
              <w:t>"Blasts ≥5% = acute leukemia"</w:t>
            </w:r>
          </w:p>
        </w:tc>
        <w:tc>
          <w:tcPr>
            <w:tcW w:type="dxa" w:w="2340"/>
          </w:tcPr>
          <w:p>
            <w:pPr>
              <w:spacing w:after="0"/>
            </w:pPr>
            <w:r>
              <w:t>"Low threshold" intuition</w:t>
            </w:r>
          </w:p>
        </w:tc>
        <w:tc>
          <w:tcPr>
            <w:tcW w:type="dxa" w:w="2340"/>
          </w:tcPr>
          <w:p>
            <w:pPr>
              <w:spacing w:after="0"/>
            </w:pPr>
            <w:r>
              <w:t xml:space="preserve">Acute leukemia = </w:t>
            </w:r>
            <w:r>
              <w:rPr>
                <w:b/>
              </w:rPr>
              <w:t>≥20%</w:t>
            </w:r>
            <w:r>
              <w:t xml:space="preserve"> blasts</w:t>
            </w:r>
          </w:p>
        </w:tc>
        <w:tc>
          <w:tcPr>
            <w:tcW w:type="dxa" w:w="2340"/>
          </w:tcPr>
          <w:p>
            <w:pPr>
              <w:spacing w:after="0"/>
            </w:pPr>
            <w:r>
              <w:t>≥20% = acute</w:t>
            </w:r>
          </w:p>
        </w:tc>
      </w:tr>
    </w:tbl>
    <w:p>
      <w:pPr>
        <w:pStyle w:val="Heading2"/>
      </w:pPr>
      <w:r>
        <w:t>Reasoning Questions</w:t>
      </w:r>
    </w:p>
    <w:p>
      <w:pPr>
        <w:spacing w:before="160"/>
      </w:pPr>
      <w:r>
        <w:rPr>
          <w:b/>
          <w:color w:val="1F3864"/>
        </w:rPr>
        <w:t xml:space="preserve">DR1. </w:t>
      </w:r>
      <w:r>
        <w:t>Why does the erythroid cytoplasm change from blue to pink during maturation, while the granulocyte cytoplasm acquires granules instead?</w:t>
      </w:r>
    </w:p>
    <w:p>
      <w:r>
        <w:rPr>
          <w:b/>
        </w:rPr>
        <w:t xml:space="preserve">Answer: </w:t>
      </w:r>
      <w:r>
        <w:t>The erythroblast is building hemoglobin — early stages are RNA/ribosome-rich (blue) to synthesize globin; as hemoglobin accumulates, the eosinophilic protein dominates (pink). The granulocyte instead accumulates granules (lysosomal enzymes) for its phagocytic function — two lineages with different end-products show different cytoplasmic programs.</w:t>
      </w:r>
    </w:p>
    <w:p>
      <w:pPr>
        <w:spacing w:before="160"/>
      </w:pPr>
      <w:r>
        <w:rPr>
          <w:b/>
          <w:color w:val="1F3864"/>
        </w:rPr>
        <w:t xml:space="preserve">DR2. </w:t>
      </w:r>
      <w:r>
        <w:t>Why does the megakaryocyte become polyploid (endomitosis) instead of dividing?</w:t>
      </w:r>
    </w:p>
    <w:p>
      <w:r>
        <w:rPr>
          <w:b/>
        </w:rPr>
        <w:t xml:space="preserve">Answer: </w:t>
      </w:r>
      <w:r>
        <w:t>One large polyploid cell can fragment into thousands of platelets from a single, amplified genome — far more efficient for high-volume platelet production than repeated mitoses. Endomitosis supports the enormous cytoplasmic volume needed for fragmentation.</w:t>
      </w:r>
    </w:p>
    <w:p>
      <w:pPr>
        <w:spacing w:before="160"/>
      </w:pPr>
      <w:r>
        <w:rPr>
          <w:b/>
          <w:color w:val="1F3864"/>
        </w:rPr>
        <w:t xml:space="preserve">DR3. </w:t>
      </w:r>
      <w:r>
        <w:t>Why does myelofibrosis cause both teardrop RBCs and hepatosplenomegaly?</w:t>
      </w:r>
    </w:p>
    <w:p>
      <w:r>
        <w:rPr>
          <w:b/>
        </w:rPr>
        <w:t xml:space="preserve">Answer: </w:t>
      </w:r>
      <w:r>
        <w:t>Fibrotic marrow sinusoids distort RBCs as they exit → teardrop shapes. The fibrotic marrow loses space for hematopoiesis → the liver and spleen (fetal sites) resume production (extramedullary hematopoiesis) → organ enlargement. One process explains both findings.</w:t>
      </w:r>
    </w:p>
    <w:p>
      <w:pPr>
        <w:spacing w:before="160"/>
      </w:pPr>
      <w:r>
        <w:rPr>
          <w:b/>
          <w:color w:val="1F3864"/>
        </w:rPr>
        <w:t xml:space="preserve">DR4. </w:t>
      </w:r>
      <w:r>
        <w:t>How does the reticulocyte count (Chapter 9) integrate with the marrow's M:E ratio in hemolytic anemia?</w:t>
      </w:r>
    </w:p>
    <w:p>
      <w:r>
        <w:rPr>
          <w:b/>
        </w:rPr>
        <w:t xml:space="preserve">Answer: </w:t>
      </w:r>
      <w:r>
        <w:t>Hemolysis → EPO surge → erythroid hyperplasia → the M:E ratio falls (more erythroid cells) and the marrow releases more young cells → reticulocytosis. The blood reticulocyte count and the marrow M:E ratio are the same compensation viewed from two sites.</w:t>
      </w:r>
    </w:p>
    <w:p>
      <w:pPr>
        <w:spacing w:before="160"/>
      </w:pPr>
      <w:r>
        <w:rPr>
          <w:b/>
          <w:color w:val="1F3864"/>
        </w:rPr>
        <w:t xml:space="preserve">DR5. </w:t>
      </w:r>
      <w:r>
        <w:t>Why is the leukemoid reaction (infection) distinguishable from CML by the LAP score?</w:t>
      </w:r>
    </w:p>
    <w:p>
      <w:r>
        <w:rPr>
          <w:b/>
        </w:rPr>
        <w:t xml:space="preserve">Answer: </w:t>
      </w:r>
      <w:r>
        <w:t xml:space="preserve">In infection, the neutrophils are functionally active and have a </w:t>
      </w:r>
      <w:r>
        <w:rPr>
          <w:b/>
        </w:rPr>
        <w:t>high</w:t>
      </w:r>
      <w:r>
        <w:t xml:space="preserve"> leukocyte alkaline phosphatase (LAP) score; in CML, the neoplastic neutrophils are functionally abnormal with a </w:t>
      </w:r>
      <w:r>
        <w:rPr>
          <w:b/>
        </w:rPr>
        <w:t>low</w:t>
      </w:r>
      <w:r>
        <w:t xml:space="preserve"> LAP score. The enzyme content reflects the functional state — reactive vs neoplastic.</w:t>
      </w:r>
    </w:p>
    <w:p>
      <w:pPr>
        <w:spacing w:before="160"/>
      </w:pPr>
      <w:r>
        <w:rPr>
          <w:b/>
          <w:color w:val="1F3864"/>
        </w:rPr>
        <w:t xml:space="preserve">DR6. </w:t>
      </w:r>
      <w:r>
        <w:t>Why must a bone-marrow diagnosis use a core (trephine) biopsy rather than only an aspirate?</w:t>
      </w:r>
    </w:p>
    <w:p>
      <w:r>
        <w:rPr>
          <w:b/>
        </w:rPr>
        <w:t xml:space="preserve">Answer: </w:t>
      </w:r>
      <w:r>
        <w:t>An aspirate shows individual cells but disrupts architecture; a core biopsy preserves the overall marrow structure (cellularity, fibrosis, spatial relationships), which is decisive for distinguishing hypocellular (aplasia), fibrotic (myelofibrosis), and hypercellular (leukemia) patterns.</w:t>
      </w:r>
    </w:p>
    <w:p>
      <w:pPr>
        <w:spacing w:after="0" w:before="0"/>
        <w:ind w:left="216"/>
      </w:pPr>
      <w:r>
        <w:rPr>
          <w:rFonts w:ascii="Consolas" w:hAnsi="Consolas"/>
          <w:color w:val="333333"/>
          <w:sz w:val="18"/>
        </w:rPr>
        <w:t>COMPONENT ──▶ KEY FEATURE ──▶ MECHANISM ──▶ VALUE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HSC ──▶ CD34+ ──▶ pluripotency ──▶ all lineages ──▶ aplasia/leukemia ──▶ "CD19"</w:t>
      </w:r>
    </w:p>
    <w:p>
      <w:pPr>
        <w:spacing w:after="0" w:before="0"/>
        <w:ind w:left="216"/>
      </w:pPr>
      <w:r>
        <w:rPr>
          <w:rFonts w:ascii="Consolas" w:hAnsi="Consolas"/>
          <w:color w:val="333333"/>
          <w:sz w:val="18"/>
        </w:rPr>
        <w:t>Red marrow ──▶ hematopoietic ──▶ active production ──▶ axial skeleton ──▶ — ──▶ "yellow = active"</w:t>
      </w:r>
    </w:p>
    <w:p>
      <w:pPr>
        <w:spacing w:after="0" w:before="0"/>
        <w:ind w:left="216"/>
      </w:pPr>
      <w:r>
        <w:rPr>
          <w:rFonts w:ascii="Consolas" w:hAnsi="Consolas"/>
          <w:color w:val="333333"/>
          <w:sz w:val="18"/>
        </w:rPr>
        <w:t>Yellow marrow ──▶ adipocytes ──▶ inactive ──▶ long bones ──▶ aplasia (fat) ──▶ "active"</w:t>
      </w:r>
    </w:p>
    <w:p>
      <w:pPr>
        <w:spacing w:after="0" w:before="0"/>
        <w:ind w:left="216"/>
      </w:pPr>
      <w:r>
        <w:rPr>
          <w:rFonts w:ascii="Consolas" w:hAnsi="Consolas"/>
          <w:color w:val="333333"/>
          <w:sz w:val="18"/>
        </w:rPr>
        <w:t>M:E ratio ──▶ 3:1 ──▶ myeloid dominance ──▶ normal ──▶ ↓ hemolysis ──▶ "1:3"</w:t>
      </w:r>
    </w:p>
    <w:p>
      <w:pPr>
        <w:spacing w:after="0" w:before="0"/>
        <w:ind w:left="216"/>
      </w:pPr>
      <w:r>
        <w:rPr>
          <w:rFonts w:ascii="Consolas" w:hAnsi="Consolas"/>
          <w:color w:val="333333"/>
          <w:sz w:val="18"/>
        </w:rPr>
        <w:t>Proerythroblast ──▶ blue, large ──▶ RNA-rich ──▶ first erythroid ──▶ — ──▶ "pink"</w:t>
      </w:r>
    </w:p>
    <w:p>
      <w:pPr>
        <w:spacing w:after="0" w:before="0"/>
        <w:ind w:left="216"/>
      </w:pPr>
      <w:r>
        <w:rPr>
          <w:rFonts w:ascii="Consolas" w:hAnsi="Consolas"/>
          <w:color w:val="333333"/>
          <w:sz w:val="18"/>
        </w:rPr>
        <w:t>Orthochromatic ──▶ pink, pyknotic ──▶ Hb-dominant ──▶ last nucleated ──▶ — ──▶ "has nucleus after"</w:t>
      </w:r>
    </w:p>
    <w:p>
      <w:pPr>
        <w:spacing w:after="0" w:before="0"/>
        <w:ind w:left="216"/>
      </w:pPr>
      <w:r>
        <w:rPr>
          <w:rFonts w:ascii="Consolas" w:hAnsi="Consolas"/>
          <w:color w:val="333333"/>
          <w:sz w:val="18"/>
        </w:rPr>
        <w:t>Reticulocyte ──▶ RNA (anucleate) ──▶ young RBC ──▶ 0.5–2% ──▶ ↑ hemolysis ──▶ "DNA"</w:t>
      </w:r>
    </w:p>
    <w:p>
      <w:pPr>
        <w:spacing w:after="0" w:before="0"/>
        <w:ind w:left="216"/>
      </w:pPr>
      <w:r>
        <w:rPr>
          <w:rFonts w:ascii="Consolas" w:hAnsi="Consolas"/>
          <w:color w:val="333333"/>
          <w:sz w:val="18"/>
        </w:rPr>
        <w:t>Myeloblast ──▶ no granules ──▶ earliest ──▶ — ──▶ leukemia blast ──▶ "granules"</w:t>
      </w:r>
    </w:p>
    <w:p>
      <w:pPr>
        <w:spacing w:after="0" w:before="0"/>
        <w:ind w:left="216"/>
      </w:pPr>
      <w:r>
        <w:rPr>
          <w:rFonts w:ascii="Consolas" w:hAnsi="Consolas"/>
          <w:color w:val="333333"/>
          <w:sz w:val="18"/>
        </w:rPr>
        <w:t>Promyelocyte ──▶ primary granules ──▶ myeloperoxidase ──▶ largest ──▶ — ──▶ "specific"</w:t>
      </w:r>
    </w:p>
    <w:p>
      <w:pPr>
        <w:spacing w:after="0" w:before="0"/>
        <w:ind w:left="216"/>
      </w:pPr>
      <w:r>
        <w:rPr>
          <w:rFonts w:ascii="Consolas" w:hAnsi="Consolas"/>
          <w:color w:val="333333"/>
          <w:sz w:val="18"/>
        </w:rPr>
        <w:t>Myelocyte ──▶ specific granules ──▶ last mitosis ──▶ — ──▶ — ──▶ "divides after"</w:t>
      </w:r>
    </w:p>
    <w:p>
      <w:pPr>
        <w:spacing w:after="0" w:before="0"/>
        <w:ind w:left="216"/>
      </w:pPr>
      <w:r>
        <w:rPr>
          <w:rFonts w:ascii="Consolas" w:hAnsi="Consolas"/>
          <w:color w:val="333333"/>
          <w:sz w:val="18"/>
        </w:rPr>
        <w:t>Metamyelocyte ──▶ kidney nucleus ──▶ no division ──▶ — ──▶ left shift context ──▶ "monocyte"</w:t>
      </w:r>
    </w:p>
    <w:p>
      <w:pPr>
        <w:spacing w:after="0" w:before="0"/>
        <w:ind w:left="216"/>
      </w:pPr>
      <w:r>
        <w:rPr>
          <w:rFonts w:ascii="Consolas" w:hAnsi="Consolas"/>
          <w:color w:val="333333"/>
          <w:sz w:val="18"/>
        </w:rPr>
        <w:t>Megakaryocyte ──▶ polyploid ──▶ endomitosis ──▶ platelets ──▶ ITP ──▶ "diploid"</w:t>
      </w:r>
    </w:p>
    <w:p>
      <w:pPr>
        <w:spacing w:after="0" w:before="0"/>
        <w:ind w:left="216"/>
      </w:pPr>
      <w:r>
        <w:rPr>
          <w:rFonts w:ascii="Consolas" w:hAnsi="Consolas"/>
          <w:color w:val="333333"/>
          <w:sz w:val="18"/>
        </w:rPr>
        <w:t>EPO ──▶ kidney ──▶ erythroid ──▶ RBCs ──▶ renal anemia ──▶ "liver"</w:t>
      </w:r>
    </w:p>
    <w:p>
      <w:pPr>
        <w:spacing w:after="0" w:before="0"/>
        <w:ind w:left="216"/>
      </w:pPr>
      <w:r>
        <w:rPr>
          <w:rFonts w:ascii="Consolas" w:hAnsi="Consolas"/>
          <w:color w:val="333333"/>
          <w:sz w:val="18"/>
        </w:rPr>
        <w:t>Thrombopoietin ──▶ liver ──▶ megakaryocytic ──▶ platelets ──▶ — ──▶ "kidney"</w:t>
      </w:r>
    </w:p>
    <w:p>
      <w:pPr>
        <w:spacing w:after="0" w:before="0"/>
        <w:ind w:left="216"/>
      </w:pPr>
      <w:r>
        <w:rPr>
          <w:rFonts w:ascii="Consolas" w:hAnsi="Consolas"/>
          <w:color w:val="333333"/>
          <w:sz w:val="18"/>
        </w:rPr>
        <w:t>G-CSF ──▶ neutrophils ──▶ myeloid ──▶ — ──▶ neutropenia therapy ──▶ "RBCs"</w:t>
      </w:r>
    </w:p>
    <w:p>
      <w:pPr>
        <w:spacing w:after="0" w:before="0"/>
        <w:ind w:left="216"/>
      </w:pPr>
      <w:r>
        <w:rPr>
          <w:rFonts w:ascii="Consolas" w:hAnsi="Consolas"/>
          <w:color w:val="333333"/>
          <w:sz w:val="18"/>
        </w:rPr>
        <w:t>Aplastic anemia ──▶ hypocellular ──▶ stem failure ──▶ pancytopenia ──▶ — ──▶ "hypercellular"</w:t>
      </w:r>
    </w:p>
    <w:p>
      <w:pPr>
        <w:spacing w:after="0" w:before="0"/>
        <w:ind w:left="216"/>
      </w:pPr>
      <w:r>
        <w:rPr>
          <w:rFonts w:ascii="Consolas" w:hAnsi="Consolas"/>
          <w:color w:val="333333"/>
          <w:sz w:val="18"/>
        </w:rPr>
        <w:t>Leukemia ──▶ blasts ≥20% ──▶ blast proliferation ──▶ cytopenias ──▶ — ──▶ "5%"</w:t>
      </w:r>
    </w:p>
    <w:p>
      <w:pPr>
        <w:spacing w:after="0" w:before="0"/>
        <w:ind w:left="216"/>
      </w:pPr>
      <w:r>
        <w:rPr>
          <w:rFonts w:ascii="Consolas" w:hAnsi="Consolas"/>
          <w:color w:val="333333"/>
          <w:sz w:val="18"/>
        </w:rPr>
        <w:t>Myelofibrosis ──▶ fibrosis ──▶ extramedullary ──▶ teardrops ──▶ — ──▶ "iron"</w:t>
      </w:r>
    </w:p>
    <w:p>
      <w:pPr>
        <w:spacing w:after="0" w:before="0"/>
        <w:ind w:left="216"/>
      </w:pPr>
      <w:r>
        <w:rPr>
          <w:rFonts w:ascii="Consolas" w:hAnsi="Consolas"/>
          <w:color w:val="333333"/>
          <w:sz w:val="18"/>
        </w:rPr>
        <w:t>CML vs leukemoid ──▶ LAP ──▶ functional state ──▶ — ──▶ CML low, leukemoid high ──▶ "reversed"</w:t>
      </w:r>
    </w:p>
    <w:p>
      <w:pPr>
        <w:pStyle w:val="Heading2"/>
      </w:pPr>
      <w:r>
        <w:t>Key Points</w:t>
      </w:r>
    </w:p>
    <w:p>
      <w:pPr>
        <w:spacing w:after="40"/>
        <w:ind w:left="360"/>
      </w:pPr>
      <w:r>
        <w:t xml:space="preserve">1. </w:t>
      </w:r>
      <w:r>
        <w:rPr>
          <w:b/>
        </w:rPr>
        <w:t>HSC = CD34+; adult hematopoiesis = bone marrow; fetal = yolk sac → liver/spleen → marrow.</w:t>
      </w:r>
    </w:p>
    <w:p>
      <w:pPr>
        <w:spacing w:after="40"/>
        <w:ind w:left="360"/>
      </w:pPr>
      <w:r>
        <w:t xml:space="preserve">2. </w:t>
      </w:r>
      <w:r>
        <w:rPr>
          <w:b/>
        </w:rPr>
        <w:t>Red marrow = active; yellow marrow = fat; M:E ratio ≈ 3:1.</w:t>
      </w:r>
    </w:p>
    <w:p>
      <w:pPr>
        <w:spacing w:after="40"/>
        <w:ind w:left="360"/>
      </w:pPr>
      <w:r>
        <w:t xml:space="preserve">3. </w:t>
      </w:r>
      <w:r>
        <w:rPr>
          <w:b/>
        </w:rPr>
        <w:t>Erythropoiesis: proerythroblast → basophilic → polychromatophilic → orthochromatic (extrudes nucleus) → reticulocyte → RBC.</w:t>
      </w:r>
    </w:p>
    <w:p>
      <w:pPr>
        <w:spacing w:after="40"/>
        <w:ind w:left="360"/>
      </w:pPr>
      <w:r>
        <w:t xml:space="preserve">4. </w:t>
      </w:r>
      <w:r>
        <w:rPr>
          <w:b/>
        </w:rPr>
        <w:t>Erythroid trends: size ↓, hemoglobin ↑, basophilia ↓; erythroblastic island = central macrophage.</w:t>
      </w:r>
    </w:p>
    <w:p>
      <w:pPr>
        <w:spacing w:after="40"/>
        <w:ind w:left="360"/>
      </w:pPr>
      <w:r>
        <w:t xml:space="preserve">5. </w:t>
      </w:r>
      <w:r>
        <w:rPr>
          <w:b/>
        </w:rPr>
        <w:t>Granulopoiesis: myeloblast → promyelocyte (primary granules) → myelocyte (specific granules, LAST mitosis) → metamyelocyte (kidney) → band → segmented.</w:t>
      </w:r>
    </w:p>
    <w:p>
      <w:pPr>
        <w:spacing w:after="40"/>
        <w:ind w:left="360"/>
      </w:pPr>
      <w:r>
        <w:t xml:space="preserve">6. </w:t>
      </w:r>
      <w:r>
        <w:rPr>
          <w:b/>
        </w:rPr>
        <w:t>Megakaryocyte = polyploid (endomitosis) → platelets; thrombopoietin (liver).</w:t>
      </w:r>
    </w:p>
    <w:p>
      <w:pPr>
        <w:spacing w:after="40"/>
        <w:ind w:left="360"/>
      </w:pPr>
      <w:r>
        <w:t xml:space="preserve">7. </w:t>
      </w:r>
      <w:r>
        <w:rPr>
          <w:b/>
        </w:rPr>
        <w:t>EPO = kidney; G-CSF = neutrophils.</w:t>
      </w:r>
    </w:p>
    <w:p>
      <w:pPr>
        <w:spacing w:after="40"/>
        <w:ind w:left="360"/>
      </w:pPr>
      <w:r>
        <w:t xml:space="preserve">8. </w:t>
      </w:r>
      <w:r>
        <w:rPr>
          <w:b/>
        </w:rPr>
        <w:t>Aplastic anemia = hypocellular (fat) + pancytopenia; acute leukemia = blasts ≥20%.</w:t>
      </w:r>
    </w:p>
    <w:p>
      <w:pPr>
        <w:spacing w:after="40"/>
        <w:ind w:left="360"/>
      </w:pPr>
      <w:r>
        <w:t xml:space="preserve">9. </w:t>
      </w:r>
      <w:r>
        <w:rPr>
          <w:b/>
        </w:rPr>
        <w:t>Myelofibrosis = teardrop cells + extramedullary hematopoiesis.</w:t>
      </w:r>
    </w:p>
    <w:p>
      <w:pPr>
        <w:spacing w:after="40"/>
        <w:ind w:left="360"/>
      </w:pPr>
      <w:r>
        <w:t xml:space="preserve">10. </w:t>
      </w:r>
      <w:r>
        <w:rPr>
          <w:b/>
        </w:rPr>
        <w:t>CML = low LAP + basophilia; leukemoid reaction = high LAP.</w:t>
      </w:r>
    </w:p>
    <w:p>
      <w:pPr>
        <w:pStyle w:val="Heading2"/>
      </w:pPr>
      <w:r>
        <w:t>Self-Assessment Questions</w:t>
      </w:r>
    </w:p>
    <w:p>
      <w:pPr>
        <w:spacing w:before="160"/>
      </w:pPr>
      <w:r>
        <w:rPr>
          <w:b/>
          <w:color w:val="1F3864"/>
        </w:rPr>
        <w:t xml:space="preserve">Q1. </w:t>
      </w:r>
      <w:r>
        <w:t>The hematopoietic stem-cell marker is:</w:t>
      </w:r>
    </w:p>
    <w:p>
      <w:pPr>
        <w:spacing w:after="40"/>
        <w:ind w:left="432"/>
      </w:pPr>
      <w:r>
        <w:t>A) CD34</w:t>
      </w:r>
    </w:p>
    <w:p>
      <w:pPr>
        <w:spacing w:after="40"/>
        <w:ind w:left="432"/>
      </w:pPr>
      <w:r>
        <w:t>B) CD19</w:t>
      </w:r>
    </w:p>
    <w:p>
      <w:pPr>
        <w:spacing w:after="40"/>
        <w:ind w:left="432"/>
      </w:pPr>
      <w:r>
        <w:t>C) CD8</w:t>
      </w:r>
    </w:p>
    <w:p>
      <w:pPr>
        <w:spacing w:after="40"/>
        <w:ind w:left="432"/>
      </w:pPr>
      <w:r>
        <w:t>D) CD3</w:t>
      </w:r>
    </w:p>
    <w:p>
      <w:pPr>
        <w:spacing w:before="80"/>
      </w:pPr>
      <w:r>
        <w:rPr>
          <w:b/>
          <w:color w:val="1F3864"/>
        </w:rPr>
        <w:t xml:space="preserve">Answer: </w:t>
      </w:r>
      <w:r>
        <w:rPr>
          <w:b/>
        </w:rPr>
        <w:t>A.</w:t>
      </w:r>
      <w:r>
        <w:t xml:space="preserve">  CD34 marks the pluripotent HSC. CD3 = T cells; CD19 = B cells.</w:t>
      </w:r>
    </w:p>
    <w:p>
      <w:pPr>
        <w:spacing w:before="40"/>
      </w:pPr>
      <w:r>
        <w:rPr>
          <w:b/>
          <w:color w:val="2E5E7E"/>
        </w:rPr>
        <w:t xml:space="preserve">Key point: </w:t>
      </w:r>
      <w:r>
        <w:t>HSC = CD34.</w:t>
      </w:r>
    </w:p>
    <w:p>
      <w:pPr>
        <w:spacing w:before="160"/>
      </w:pPr>
      <w:r>
        <w:rPr>
          <w:b/>
          <w:color w:val="1F3864"/>
        </w:rPr>
        <w:t xml:space="preserve">Q2. </w:t>
      </w:r>
      <w:r>
        <w:t>The normal myeloid:erythroid (M:E) ratio is approximately:</w:t>
      </w:r>
    </w:p>
    <w:p>
      <w:pPr>
        <w:spacing w:after="40"/>
        <w:ind w:left="432"/>
      </w:pPr>
      <w:r>
        <w:t>A) 10:1</w:t>
      </w:r>
    </w:p>
    <w:p>
      <w:pPr>
        <w:spacing w:after="40"/>
        <w:ind w:left="432"/>
      </w:pPr>
      <w:r>
        <w:t>B) 1:3</w:t>
      </w:r>
    </w:p>
    <w:p>
      <w:pPr>
        <w:spacing w:after="40"/>
        <w:ind w:left="432"/>
      </w:pPr>
      <w:r>
        <w:t>C) 3:1</w:t>
      </w:r>
    </w:p>
    <w:p>
      <w:pPr>
        <w:spacing w:after="40"/>
        <w:ind w:left="432"/>
      </w:pPr>
      <w:r>
        <w:t>D) 1:1</w:t>
      </w:r>
    </w:p>
    <w:p>
      <w:pPr>
        <w:spacing w:before="80"/>
      </w:pPr>
      <w:r>
        <w:rPr>
          <w:b/>
          <w:color w:val="1F3864"/>
        </w:rPr>
        <w:t xml:space="preserve">Answer: </w:t>
      </w:r>
      <w:r>
        <w:rPr>
          <w:b/>
        </w:rPr>
        <w:t>C.</w:t>
      </w:r>
      <w:r>
        <w:t xml:space="preserve">  M:E ≈ 3:1 (myeloid predominates).</w:t>
      </w:r>
    </w:p>
    <w:p>
      <w:pPr>
        <w:spacing w:before="40"/>
      </w:pPr>
      <w:r>
        <w:rPr>
          <w:b/>
          <w:color w:val="2E5E7E"/>
        </w:rPr>
        <w:t xml:space="preserve">Key point: </w:t>
      </w:r>
      <w:r>
        <w:t>M:E = 3:1.</w:t>
      </w:r>
    </w:p>
    <w:p>
      <w:pPr>
        <w:spacing w:before="160"/>
      </w:pPr>
      <w:r>
        <w:rPr>
          <w:b/>
          <w:color w:val="1F3864"/>
        </w:rPr>
        <w:t xml:space="preserve">Q3. </w:t>
      </w:r>
      <w:r>
        <w:t>Primary (azurophilic) granules first appear in the:</w:t>
      </w:r>
    </w:p>
    <w:p>
      <w:pPr>
        <w:spacing w:after="40"/>
        <w:ind w:left="432"/>
      </w:pPr>
      <w:r>
        <w:t>A) Myelocyte</w:t>
      </w:r>
    </w:p>
    <w:p>
      <w:pPr>
        <w:spacing w:after="40"/>
        <w:ind w:left="432"/>
      </w:pPr>
      <w:r>
        <w:t>B) Metamyelocyte</w:t>
      </w:r>
    </w:p>
    <w:p>
      <w:pPr>
        <w:spacing w:after="40"/>
        <w:ind w:left="432"/>
      </w:pPr>
      <w:r>
        <w:t>C) Myeloblast</w:t>
      </w:r>
    </w:p>
    <w:p>
      <w:pPr>
        <w:spacing w:after="40"/>
        <w:ind w:left="432"/>
      </w:pPr>
      <w:r>
        <w:t>D) Promyelocyte</w:t>
      </w:r>
    </w:p>
    <w:p>
      <w:pPr>
        <w:spacing w:before="80"/>
      </w:pPr>
      <w:r>
        <w:rPr>
          <w:b/>
          <w:color w:val="1F3864"/>
        </w:rPr>
        <w:t xml:space="preserve">Answer: </w:t>
      </w:r>
      <w:r>
        <w:rPr>
          <w:b/>
        </w:rPr>
        <w:t>D.</w:t>
      </w:r>
      <w:r>
        <w:t xml:space="preserve">  Azurophilic granules appear at the promyelocyte.</w:t>
      </w:r>
    </w:p>
    <w:p>
      <w:pPr>
        <w:spacing w:before="40"/>
      </w:pPr>
      <w:r>
        <w:rPr>
          <w:b/>
          <w:color w:val="2E5E7E"/>
        </w:rPr>
        <w:t xml:space="preserve">Key point: </w:t>
      </w:r>
      <w:r>
        <w:t>primary granules = promyelocyte.</w:t>
      </w:r>
    </w:p>
    <w:p>
      <w:pPr>
        <w:spacing w:before="160"/>
      </w:pPr>
      <w:r>
        <w:rPr>
          <w:b/>
          <w:color w:val="1F3864"/>
        </w:rPr>
        <w:t xml:space="preserve">Q4. </w:t>
      </w:r>
      <w:r>
        <w:t>The last granulocyte precursor capable of mitosis is the:</w:t>
      </w:r>
    </w:p>
    <w:p>
      <w:pPr>
        <w:spacing w:after="40"/>
        <w:ind w:left="432"/>
      </w:pPr>
      <w:r>
        <w:t>A) Metamyelocyte</w:t>
      </w:r>
    </w:p>
    <w:p>
      <w:pPr>
        <w:spacing w:after="40"/>
        <w:ind w:left="432"/>
      </w:pPr>
      <w:r>
        <w:t>B) Band cell</w:t>
      </w:r>
    </w:p>
    <w:p>
      <w:pPr>
        <w:spacing w:after="40"/>
        <w:ind w:left="432"/>
      </w:pPr>
      <w:r>
        <w:t>C) Promyelocyte</w:t>
      </w:r>
    </w:p>
    <w:p>
      <w:pPr>
        <w:spacing w:after="40"/>
        <w:ind w:left="432"/>
      </w:pPr>
      <w:r>
        <w:t>D) Myelocyte</w:t>
      </w:r>
    </w:p>
    <w:p>
      <w:pPr>
        <w:spacing w:before="80"/>
      </w:pPr>
      <w:r>
        <w:rPr>
          <w:b/>
          <w:color w:val="1F3864"/>
        </w:rPr>
        <w:t xml:space="preserve">Answer: </w:t>
      </w:r>
      <w:r>
        <w:rPr>
          <w:b/>
        </w:rPr>
        <w:t>D.</w:t>
      </w:r>
      <w:r>
        <w:t xml:space="preserve">  The myelocyte is the last dividing stage.</w:t>
      </w:r>
    </w:p>
    <w:p>
      <w:pPr>
        <w:spacing w:before="40"/>
      </w:pPr>
      <w:r>
        <w:rPr>
          <w:b/>
          <w:color w:val="2E5E7E"/>
        </w:rPr>
        <w:t xml:space="preserve">Key point: </w:t>
      </w:r>
      <w:r>
        <w:t>last mitosis = myelocyte.</w:t>
      </w:r>
    </w:p>
    <w:p>
      <w:pPr>
        <w:spacing w:before="160"/>
      </w:pPr>
      <w:r>
        <w:rPr>
          <w:b/>
          <w:color w:val="1F3864"/>
        </w:rPr>
        <w:t xml:space="preserve">Q5. </w:t>
      </w:r>
      <w:r>
        <w:t>Specific (secondary) granules first appear in the:</w:t>
      </w:r>
    </w:p>
    <w:p>
      <w:pPr>
        <w:spacing w:after="40"/>
        <w:ind w:left="432"/>
      </w:pPr>
      <w:r>
        <w:t>A) Myeloblast</w:t>
      </w:r>
    </w:p>
    <w:p>
      <w:pPr>
        <w:spacing w:after="40"/>
        <w:ind w:left="432"/>
      </w:pPr>
      <w:r>
        <w:t>B) Promyelocyte</w:t>
      </w:r>
    </w:p>
    <w:p>
      <w:pPr>
        <w:spacing w:after="40"/>
        <w:ind w:left="432"/>
      </w:pPr>
      <w:r>
        <w:t>C) Myelocyte</w:t>
      </w:r>
    </w:p>
    <w:p>
      <w:pPr>
        <w:spacing w:after="40"/>
        <w:ind w:left="432"/>
      </w:pPr>
      <w:r>
        <w:t>D) Band</w:t>
      </w:r>
    </w:p>
    <w:p>
      <w:pPr>
        <w:spacing w:before="80"/>
      </w:pPr>
      <w:r>
        <w:rPr>
          <w:b/>
          <w:color w:val="1F3864"/>
        </w:rPr>
        <w:t xml:space="preserve">Answer: </w:t>
      </w:r>
      <w:r>
        <w:rPr>
          <w:b/>
        </w:rPr>
        <w:t>C.</w:t>
      </w:r>
      <w:r>
        <w:t xml:space="preserve">  Specific granules appear at the myelocyte.</w:t>
      </w:r>
    </w:p>
    <w:p>
      <w:pPr>
        <w:spacing w:before="40"/>
      </w:pPr>
      <w:r>
        <w:rPr>
          <w:b/>
          <w:color w:val="2E5E7E"/>
        </w:rPr>
        <w:t xml:space="preserve">Key point: </w:t>
      </w:r>
      <w:r>
        <w:t>specific granules = myelocyte.</w:t>
      </w:r>
    </w:p>
    <w:p>
      <w:pPr>
        <w:spacing w:before="160"/>
      </w:pPr>
      <w:r>
        <w:rPr>
          <w:b/>
          <w:color w:val="1F3864"/>
        </w:rPr>
        <w:t xml:space="preserve">Q6. </w:t>
      </w:r>
      <w:r>
        <w:t>The erythroblast stage that extrudes its nucleus is the:</w:t>
      </w:r>
    </w:p>
    <w:p>
      <w:pPr>
        <w:spacing w:after="40"/>
        <w:ind w:left="432"/>
      </w:pPr>
      <w:r>
        <w:t>A) Orthochromatic (acidophilic) erythroblast</w:t>
      </w:r>
    </w:p>
    <w:p>
      <w:pPr>
        <w:spacing w:after="40"/>
        <w:ind w:left="432"/>
      </w:pPr>
      <w:r>
        <w:t>B) Proerythroblast</w:t>
      </w:r>
    </w:p>
    <w:p>
      <w:pPr>
        <w:spacing w:after="40"/>
        <w:ind w:left="432"/>
      </w:pPr>
      <w:r>
        <w:t>C) Basophilic erythroblast</w:t>
      </w:r>
    </w:p>
    <w:p>
      <w:pPr>
        <w:spacing w:after="40"/>
        <w:ind w:left="432"/>
      </w:pPr>
      <w:r>
        <w:t>D) Polychromatophilic erythroblast</w:t>
      </w:r>
    </w:p>
    <w:p>
      <w:pPr>
        <w:spacing w:before="80"/>
      </w:pPr>
      <w:r>
        <w:rPr>
          <w:b/>
          <w:color w:val="1F3864"/>
        </w:rPr>
        <w:t xml:space="preserve">Answer: </w:t>
      </w:r>
      <w:r>
        <w:rPr>
          <w:b/>
        </w:rPr>
        <w:t>A.</w:t>
      </w:r>
      <w:r>
        <w:t xml:space="preserve">  The orthochromatic normoblast extrudes its pyknotic nucleus → reticulocyte.</w:t>
      </w:r>
    </w:p>
    <w:p>
      <w:pPr>
        <w:spacing w:before="40"/>
      </w:pPr>
      <w:r>
        <w:rPr>
          <w:b/>
          <w:color w:val="2E5E7E"/>
        </w:rPr>
        <w:t xml:space="preserve">Key point: </w:t>
      </w:r>
      <w:r>
        <w:t>extrusion = orthochromatic.</w:t>
      </w:r>
    </w:p>
    <w:p>
      <w:pPr>
        <w:spacing w:before="160"/>
      </w:pPr>
      <w:r>
        <w:rPr>
          <w:b/>
          <w:color w:val="1F3864"/>
        </w:rPr>
        <w:t xml:space="preserve">Q7. </w:t>
      </w:r>
      <w:r>
        <w:t>Erythroblastic islands are organized around a central:</w:t>
      </w:r>
    </w:p>
    <w:p>
      <w:pPr>
        <w:spacing w:after="40"/>
        <w:ind w:left="432"/>
      </w:pPr>
      <w:r>
        <w:t>A) Megakaryocyte</w:t>
      </w:r>
    </w:p>
    <w:p>
      <w:pPr>
        <w:spacing w:after="40"/>
        <w:ind w:left="432"/>
      </w:pPr>
      <w:r>
        <w:t>B) Plasma cell</w:t>
      </w:r>
    </w:p>
    <w:p>
      <w:pPr>
        <w:spacing w:after="40"/>
        <w:ind w:left="432"/>
      </w:pPr>
      <w:r>
        <w:t>C) Lymphocyte</w:t>
      </w:r>
    </w:p>
    <w:p>
      <w:pPr>
        <w:spacing w:after="40"/>
        <w:ind w:left="432"/>
      </w:pPr>
      <w:r>
        <w:t>D) Macrophage</w:t>
      </w:r>
    </w:p>
    <w:p>
      <w:pPr>
        <w:spacing w:before="80"/>
      </w:pPr>
      <w:r>
        <w:rPr>
          <w:b/>
          <w:color w:val="1F3864"/>
        </w:rPr>
        <w:t xml:space="preserve">Answer: </w:t>
      </w:r>
      <w:r>
        <w:rPr>
          <w:b/>
        </w:rPr>
        <w:t>D.</w:t>
      </w:r>
      <w:r>
        <w:t xml:space="preserve">  A central macrophage supplies iron and phagocytoses extruded nuclei.</w:t>
      </w:r>
    </w:p>
    <w:p>
      <w:pPr>
        <w:spacing w:before="40"/>
      </w:pPr>
      <w:r>
        <w:rPr>
          <w:b/>
          <w:color w:val="2E5E7E"/>
        </w:rPr>
        <w:t xml:space="preserve">Key point: </w:t>
      </w:r>
      <w:r>
        <w:t>island = central macrophage.</w:t>
      </w:r>
    </w:p>
    <w:p>
      <w:pPr>
        <w:spacing w:before="160"/>
      </w:pPr>
      <w:r>
        <w:rPr>
          <w:b/>
          <w:color w:val="1F3864"/>
        </w:rPr>
        <w:t xml:space="preserve">Q8. </w:t>
      </w:r>
      <w:r>
        <w:t>Megakaryocytes are characterized by:</w:t>
      </w:r>
    </w:p>
    <w:p>
      <w:pPr>
        <w:spacing w:after="40"/>
        <w:ind w:left="432"/>
      </w:pPr>
      <w:r>
        <w:t>A) A polyploid nucleus via endomitosis</w:t>
      </w:r>
    </w:p>
    <w:p>
      <w:pPr>
        <w:spacing w:after="40"/>
        <w:ind w:left="432"/>
      </w:pPr>
      <w:r>
        <w:t>B) No nucleus</w:t>
      </w:r>
    </w:p>
    <w:p>
      <w:pPr>
        <w:spacing w:after="40"/>
        <w:ind w:left="432"/>
      </w:pPr>
      <w:r>
        <w:t>C) A bilobed nucleus</w:t>
      </w:r>
    </w:p>
    <w:p>
      <w:pPr>
        <w:spacing w:after="40"/>
        <w:ind w:left="432"/>
      </w:pPr>
      <w:r>
        <w:t>D) A diploid nucleus</w:t>
      </w:r>
    </w:p>
    <w:p>
      <w:pPr>
        <w:spacing w:before="80"/>
      </w:pPr>
      <w:r>
        <w:rPr>
          <w:b/>
          <w:color w:val="1F3864"/>
        </w:rPr>
        <w:t xml:space="preserve">Answer: </w:t>
      </w:r>
      <w:r>
        <w:rPr>
          <w:b/>
        </w:rPr>
        <w:t>A.</w:t>
      </w:r>
      <w:r>
        <w:t xml:space="preserve">  Endomitosis → polyploid multilobed nucleus.</w:t>
      </w:r>
    </w:p>
    <w:p>
      <w:pPr>
        <w:spacing w:before="40"/>
      </w:pPr>
      <w:r>
        <w:rPr>
          <w:b/>
          <w:color w:val="2E5E7E"/>
        </w:rPr>
        <w:t xml:space="preserve">Key point: </w:t>
      </w:r>
      <w:r>
        <w:t>megakaryocyte = polyploid.</w:t>
      </w:r>
    </w:p>
    <w:p>
      <w:pPr>
        <w:spacing w:before="160"/>
      </w:pPr>
      <w:r>
        <w:rPr>
          <w:b/>
          <w:color w:val="1F3864"/>
        </w:rPr>
        <w:t xml:space="preserve">Q9. </w:t>
      </w:r>
      <w:r>
        <w:t>During erythropoiesis, cell size:</w:t>
      </w:r>
    </w:p>
    <w:p>
      <w:pPr>
        <w:spacing w:after="40"/>
        <w:ind w:left="432"/>
      </w:pPr>
      <w:r>
        <w:t>A) Doubles</w:t>
      </w:r>
    </w:p>
    <w:p>
      <w:pPr>
        <w:spacing w:after="40"/>
        <w:ind w:left="432"/>
      </w:pPr>
      <w:r>
        <w:t>B) Increases</w:t>
      </w:r>
    </w:p>
    <w:p>
      <w:pPr>
        <w:spacing w:after="40"/>
        <w:ind w:left="432"/>
      </w:pPr>
      <w:r>
        <w:t>C) Decreases</w:t>
      </w:r>
    </w:p>
    <w:p>
      <w:pPr>
        <w:spacing w:after="40"/>
        <w:ind w:left="432"/>
      </w:pPr>
      <w:r>
        <w:t>D) Stays constant</w:t>
      </w:r>
    </w:p>
    <w:p>
      <w:pPr>
        <w:spacing w:before="80"/>
      </w:pPr>
      <w:r>
        <w:rPr>
          <w:b/>
          <w:color w:val="1F3864"/>
        </w:rPr>
        <w:t xml:space="preserve">Answer: </w:t>
      </w:r>
      <w:r>
        <w:rPr>
          <w:b/>
        </w:rPr>
        <w:t>C.</w:t>
      </w:r>
      <w:r>
        <w:t xml:space="preserve">  Erythroid precursors shrink as they mature.</w:t>
      </w:r>
    </w:p>
    <w:p>
      <w:pPr>
        <w:spacing w:before="40"/>
      </w:pPr>
      <w:r>
        <w:rPr>
          <w:b/>
          <w:color w:val="2E5E7E"/>
        </w:rPr>
        <w:t xml:space="preserve">Key point: </w:t>
      </w:r>
      <w:r>
        <w:t>size ↓.</w:t>
      </w:r>
    </w:p>
    <w:p>
      <w:pPr>
        <w:spacing w:before="160"/>
      </w:pPr>
      <w:r>
        <w:rPr>
          <w:b/>
          <w:color w:val="1F3864"/>
        </w:rPr>
        <w:t xml:space="preserve">Q10. </w:t>
      </w:r>
      <w:r>
        <w:t>In the adult, the main site of hematopoiesis is the:</w:t>
      </w:r>
    </w:p>
    <w:p>
      <w:pPr>
        <w:spacing w:after="40"/>
        <w:ind w:left="432"/>
      </w:pPr>
      <w:r>
        <w:t>A) Bone marrow</w:t>
      </w:r>
    </w:p>
    <w:p>
      <w:pPr>
        <w:spacing w:after="40"/>
        <w:ind w:left="432"/>
      </w:pPr>
      <w:r>
        <w:t>B) Yolk sac</w:t>
      </w:r>
    </w:p>
    <w:p>
      <w:pPr>
        <w:spacing w:after="40"/>
        <w:ind w:left="432"/>
      </w:pPr>
      <w:r>
        <w:t>C) Liver</w:t>
      </w:r>
    </w:p>
    <w:p>
      <w:pPr>
        <w:spacing w:after="40"/>
        <w:ind w:left="432"/>
      </w:pPr>
      <w:r>
        <w:t>D) Spleen</w:t>
      </w:r>
    </w:p>
    <w:p>
      <w:pPr>
        <w:spacing w:before="80"/>
      </w:pPr>
      <w:r>
        <w:rPr>
          <w:b/>
          <w:color w:val="1F3864"/>
        </w:rPr>
        <w:t xml:space="preserve">Answer: </w:t>
      </w:r>
      <w:r>
        <w:rPr>
          <w:b/>
        </w:rPr>
        <w:t>A.</w:t>
      </w:r>
      <w:r>
        <w:t xml:space="preserve">  Adult hematopoiesis = bone marrow.</w:t>
      </w:r>
    </w:p>
    <w:p>
      <w:pPr>
        <w:spacing w:before="40"/>
      </w:pPr>
      <w:r>
        <w:rPr>
          <w:b/>
          <w:color w:val="2E5E7E"/>
        </w:rPr>
        <w:t xml:space="preserve">Key point: </w:t>
      </w:r>
      <w:r>
        <w:t>adult = marrow.</w:t>
      </w:r>
    </w:p>
    <w:p>
      <w:pPr>
        <w:spacing w:before="160"/>
      </w:pPr>
      <w:r>
        <w:rPr>
          <w:b/>
          <w:color w:val="1F3864"/>
        </w:rPr>
        <w:t xml:space="preserve">Q11. </w:t>
      </w:r>
      <w:r>
        <w:t>A hypocellular marrow replaced by fat indicates:</w:t>
      </w:r>
    </w:p>
    <w:p>
      <w:pPr>
        <w:spacing w:after="40"/>
        <w:ind w:left="432"/>
      </w:pPr>
      <w:r>
        <w:t>A) Aplastic anemia</w:t>
      </w:r>
    </w:p>
    <w:p>
      <w:pPr>
        <w:spacing w:after="40"/>
        <w:ind w:left="432"/>
      </w:pPr>
      <w:r>
        <w:t>B) Hemolytic anemia</w:t>
      </w:r>
    </w:p>
    <w:p>
      <w:pPr>
        <w:spacing w:after="40"/>
        <w:ind w:left="432"/>
      </w:pPr>
      <w:r>
        <w:t>C) Leukemoid reaction</w:t>
      </w:r>
    </w:p>
    <w:p>
      <w:pPr>
        <w:spacing w:after="40"/>
        <w:ind w:left="432"/>
      </w:pPr>
      <w:r>
        <w:t>D) CML</w:t>
      </w:r>
    </w:p>
    <w:p>
      <w:pPr>
        <w:spacing w:before="80"/>
      </w:pPr>
      <w:r>
        <w:rPr>
          <w:b/>
          <w:color w:val="1F3864"/>
        </w:rPr>
        <w:t xml:space="preserve">Answer: </w:t>
      </w:r>
      <w:r>
        <w:rPr>
          <w:b/>
        </w:rPr>
        <w:t>A.</w:t>
      </w:r>
      <w:r>
        <w:t xml:space="preserve">  Fat-replaced hypocellular marrow = aplastic anemia.</w:t>
      </w:r>
    </w:p>
    <w:p>
      <w:pPr>
        <w:spacing w:before="40"/>
      </w:pPr>
      <w:r>
        <w:rPr>
          <w:b/>
          <w:color w:val="2E5E7E"/>
        </w:rPr>
        <w:t xml:space="preserve">Key point: </w:t>
      </w:r>
      <w:r>
        <w:t>hypocellular = aplasia.</w:t>
      </w:r>
    </w:p>
    <w:p>
      <w:pPr>
        <w:spacing w:before="160"/>
      </w:pPr>
      <w:r>
        <w:rPr>
          <w:b/>
          <w:color w:val="1F3864"/>
        </w:rPr>
        <w:t xml:space="preserve">Q12. </w:t>
      </w:r>
      <w:r>
        <w:t>Teardrop RBCs (dacrocytes) and extramedullary hematopoiesis suggest:</w:t>
      </w:r>
    </w:p>
    <w:p>
      <w:pPr>
        <w:spacing w:after="40"/>
        <w:ind w:left="432"/>
      </w:pPr>
      <w:r>
        <w:t>A) Sickle cell</w:t>
      </w:r>
    </w:p>
    <w:p>
      <w:pPr>
        <w:spacing w:after="40"/>
        <w:ind w:left="432"/>
      </w:pPr>
      <w:r>
        <w:t>B) Spherocytosis</w:t>
      </w:r>
    </w:p>
    <w:p>
      <w:pPr>
        <w:spacing w:after="40"/>
        <w:ind w:left="432"/>
      </w:pPr>
      <w:r>
        <w:t>C) Iron deficiency</w:t>
      </w:r>
    </w:p>
    <w:p>
      <w:pPr>
        <w:spacing w:after="40"/>
        <w:ind w:left="432"/>
      </w:pPr>
      <w:r>
        <w:t>D) Myelofibrosis</w:t>
      </w:r>
    </w:p>
    <w:p>
      <w:pPr>
        <w:spacing w:before="80"/>
      </w:pPr>
      <w:r>
        <w:rPr>
          <w:b/>
          <w:color w:val="1F3864"/>
        </w:rPr>
        <w:t xml:space="preserve">Answer: </w:t>
      </w:r>
      <w:r>
        <w:rPr>
          <w:b/>
        </w:rPr>
        <w:t>D.</w:t>
      </w:r>
      <w:r>
        <w:t xml:space="preserve">  Myelofibrosis → teardrops + extramedullary hematopoiesis.</w:t>
      </w:r>
    </w:p>
    <w:p>
      <w:pPr>
        <w:spacing w:before="40"/>
      </w:pPr>
      <w:r>
        <w:rPr>
          <w:b/>
          <w:color w:val="2E5E7E"/>
        </w:rPr>
        <w:t xml:space="preserve">Key point: </w:t>
      </w:r>
      <w:r>
        <w:t>teardrops = myelofibrosis.</w:t>
      </w:r>
    </w:p>
    <w:p>
      <w:pPr>
        <w:spacing w:before="160"/>
      </w:pPr>
      <w:r>
        <w:rPr>
          <w:b/>
          <w:color w:val="1F3864"/>
        </w:rPr>
        <w:t xml:space="preserve">Q13. </w:t>
      </w:r>
      <w:r>
        <w:t>Acute leukemia is defined by marrow blasts of at least:</w:t>
      </w:r>
    </w:p>
    <w:p>
      <w:pPr>
        <w:spacing w:after="40"/>
        <w:ind w:left="432"/>
      </w:pPr>
      <w:r>
        <w:t>A) 5%</w:t>
      </w:r>
    </w:p>
    <w:p>
      <w:pPr>
        <w:spacing w:after="40"/>
        <w:ind w:left="432"/>
      </w:pPr>
      <w:r>
        <w:t>B) 20%</w:t>
      </w:r>
    </w:p>
    <w:p>
      <w:pPr>
        <w:spacing w:after="40"/>
        <w:ind w:left="432"/>
      </w:pPr>
      <w:r>
        <w:t>C) 50%</w:t>
      </w:r>
    </w:p>
    <w:p>
      <w:pPr>
        <w:spacing w:after="40"/>
        <w:ind w:left="432"/>
      </w:pPr>
      <w:r>
        <w:t>D) 90%</w:t>
      </w:r>
    </w:p>
    <w:p>
      <w:pPr>
        <w:spacing w:before="80"/>
      </w:pPr>
      <w:r>
        <w:rPr>
          <w:b/>
          <w:color w:val="1F3864"/>
        </w:rPr>
        <w:t xml:space="preserve">Answer: </w:t>
      </w:r>
      <w:r>
        <w:rPr>
          <w:b/>
        </w:rPr>
        <w:t>B.</w:t>
      </w:r>
      <w:r>
        <w:t xml:space="preserve">  ≥20% blasts (WHO criterion).</w:t>
      </w:r>
    </w:p>
    <w:p>
      <w:pPr>
        <w:spacing w:before="40"/>
      </w:pPr>
      <w:r>
        <w:rPr>
          <w:b/>
          <w:color w:val="2E5E7E"/>
        </w:rPr>
        <w:t xml:space="preserve">Key point: </w:t>
      </w:r>
      <w:r>
        <w:t>acute leukemia = ≥20% blasts.</w:t>
      </w:r>
    </w:p>
    <w:p>
      <w:pPr>
        <w:spacing w:before="160"/>
      </w:pPr>
      <w:r>
        <w:rPr>
          <w:b/>
          <w:color w:val="1F3864"/>
        </w:rPr>
        <w:t xml:space="preserve">Q14. </w:t>
      </w:r>
      <w:r>
        <w:t>Yellow bone marrow is composed mainly of:</w:t>
      </w:r>
    </w:p>
    <w:p>
      <w:pPr>
        <w:spacing w:after="40"/>
        <w:ind w:left="432"/>
      </w:pPr>
      <w:r>
        <w:t>A) Megakaryocytes</w:t>
      </w:r>
    </w:p>
    <w:p>
      <w:pPr>
        <w:spacing w:after="40"/>
        <w:ind w:left="432"/>
      </w:pPr>
      <w:r>
        <w:t>B) Hematopoietic cells</w:t>
      </w:r>
    </w:p>
    <w:p>
      <w:pPr>
        <w:spacing w:after="40"/>
        <w:ind w:left="432"/>
      </w:pPr>
      <w:r>
        <w:t>C) Adipocytes</w:t>
      </w:r>
    </w:p>
    <w:p>
      <w:pPr>
        <w:spacing w:after="40"/>
        <w:ind w:left="432"/>
      </w:pPr>
      <w:r>
        <w:t>D) Fibroblasts</w:t>
      </w:r>
    </w:p>
    <w:p>
      <w:pPr>
        <w:spacing w:before="80"/>
      </w:pPr>
      <w:r>
        <w:rPr>
          <w:b/>
          <w:color w:val="1F3864"/>
        </w:rPr>
        <w:t xml:space="preserve">Answer: </w:t>
      </w:r>
      <w:r>
        <w:rPr>
          <w:b/>
        </w:rPr>
        <w:t>C.</w:t>
      </w:r>
      <w:r>
        <w:t xml:space="preserve">  Yellow marrow = adipocytes.</w:t>
      </w:r>
    </w:p>
    <w:p>
      <w:pPr>
        <w:spacing w:before="40"/>
      </w:pPr>
      <w:r>
        <w:rPr>
          <w:b/>
          <w:color w:val="2E5E7E"/>
        </w:rPr>
        <w:t xml:space="preserve">Key point: </w:t>
      </w:r>
      <w:r>
        <w:t>yellow = fat.</w:t>
      </w:r>
    </w:p>
    <w:p>
      <w:pPr>
        <w:spacing w:before="160"/>
      </w:pPr>
      <w:r>
        <w:rPr>
          <w:b/>
          <w:color w:val="1F3864"/>
        </w:rPr>
        <w:t xml:space="preserve">Q15. </w:t>
      </w:r>
      <w:r>
        <w:t>The metamyelocyte nucleus is:</w:t>
      </w:r>
    </w:p>
    <w:p>
      <w:pPr>
        <w:spacing w:after="40"/>
        <w:ind w:left="432"/>
      </w:pPr>
      <w:r>
        <w:t>A) Indented / kidney-shaped</w:t>
      </w:r>
    </w:p>
    <w:p>
      <w:pPr>
        <w:spacing w:after="40"/>
        <w:ind w:left="432"/>
      </w:pPr>
      <w:r>
        <w:t>B) Fully segmented</w:t>
      </w:r>
    </w:p>
    <w:p>
      <w:pPr>
        <w:spacing w:after="40"/>
        <w:ind w:left="432"/>
      </w:pPr>
      <w:r>
        <w:t>C) Absent</w:t>
      </w:r>
    </w:p>
    <w:p>
      <w:pPr>
        <w:spacing w:after="40"/>
        <w:ind w:left="432"/>
      </w:pPr>
      <w:r>
        <w:t>D) Round with nucleoli</w:t>
      </w:r>
    </w:p>
    <w:p>
      <w:pPr>
        <w:spacing w:before="80"/>
      </w:pPr>
      <w:r>
        <w:rPr>
          <w:b/>
          <w:color w:val="1F3864"/>
        </w:rPr>
        <w:t xml:space="preserve">Answer: </w:t>
      </w:r>
      <w:r>
        <w:rPr>
          <w:b/>
        </w:rPr>
        <w:t>A.</w:t>
      </w:r>
      <w:r>
        <w:t xml:space="preserve">  Metamyelocyte = kidney/indented nucleus (no division).</w:t>
      </w:r>
    </w:p>
    <w:p>
      <w:pPr>
        <w:spacing w:before="40"/>
      </w:pPr>
      <w:r>
        <w:rPr>
          <w:b/>
          <w:color w:val="2E5E7E"/>
        </w:rPr>
        <w:t xml:space="preserve">Key point: </w:t>
      </w:r>
      <w:r>
        <w:t>metamyelocyte = kidney nucleus.</w:t>
      </w:r>
    </w:p>
    <w:p>
      <w:pPr>
        <w:spacing w:before="160"/>
      </w:pPr>
      <w:r>
        <w:rPr>
          <w:b/>
          <w:color w:val="1F3864"/>
        </w:rPr>
        <w:t xml:space="preserve">Q16. </w:t>
      </w:r>
      <w:r>
        <w:t>Erythropoietin is produced mainly by:</w:t>
      </w:r>
    </w:p>
    <w:p>
      <w:pPr>
        <w:spacing w:after="40"/>
        <w:ind w:left="432"/>
      </w:pPr>
      <w:r>
        <w:t>A) Hepatocytes (in adults)</w:t>
      </w:r>
    </w:p>
    <w:p>
      <w:pPr>
        <w:spacing w:after="40"/>
        <w:ind w:left="432"/>
      </w:pPr>
      <w:r>
        <w:t>B) Splenic macrophages</w:t>
      </w:r>
    </w:p>
    <w:p>
      <w:pPr>
        <w:spacing w:after="40"/>
        <w:ind w:left="432"/>
      </w:pPr>
      <w:r>
        <w:t>C) Bone-marrow stromal cells</w:t>
      </w:r>
    </w:p>
    <w:p>
      <w:pPr>
        <w:spacing w:after="40"/>
        <w:ind w:left="432"/>
      </w:pPr>
      <w:r>
        <w:t>D) Renal peritubular interstitial cells</w:t>
      </w:r>
    </w:p>
    <w:p>
      <w:pPr>
        <w:spacing w:before="80"/>
      </w:pPr>
      <w:r>
        <w:rPr>
          <w:b/>
          <w:color w:val="1F3864"/>
        </w:rPr>
        <w:t xml:space="preserve">Answer: </w:t>
      </w:r>
      <w:r>
        <w:rPr>
          <w:b/>
        </w:rPr>
        <w:t>D.</w:t>
      </w:r>
      <w:r>
        <w:t xml:space="preserve">  EPO = kidney (peritubular interstitial cells).</w:t>
      </w:r>
    </w:p>
    <w:p>
      <w:pPr>
        <w:spacing w:before="40"/>
      </w:pPr>
      <w:r>
        <w:rPr>
          <w:b/>
          <w:color w:val="2E5E7E"/>
        </w:rPr>
        <w:t xml:space="preserve">Key point: </w:t>
      </w:r>
      <w:r>
        <w:t>EPO = kidney.</w:t>
      </w:r>
    </w:p>
    <w:p>
      <w:pPr>
        <w:spacing w:before="160"/>
      </w:pPr>
      <w:r>
        <w:rPr>
          <w:b/>
          <w:color w:val="1F3864"/>
        </w:rPr>
        <w:t xml:space="preserve">Q17. </w:t>
      </w:r>
      <w:r>
        <w:t>Bone-marrow hematopoiesis occurs primarily adjacent to:</w:t>
      </w:r>
    </w:p>
    <w:p>
      <w:pPr>
        <w:spacing w:after="40"/>
        <w:ind w:left="432"/>
      </w:pPr>
      <w:r>
        <w:t>A) Arterioles</w:t>
      </w:r>
    </w:p>
    <w:p>
      <w:pPr>
        <w:spacing w:after="40"/>
        <w:ind w:left="432"/>
      </w:pPr>
      <w:r>
        <w:t>B) Sinusoids</w:t>
      </w:r>
    </w:p>
    <w:p>
      <w:pPr>
        <w:spacing w:after="40"/>
        <w:ind w:left="432"/>
      </w:pPr>
      <w:r>
        <w:t>C) Lymphatics</w:t>
      </w:r>
    </w:p>
    <w:p>
      <w:pPr>
        <w:spacing w:after="40"/>
        <w:ind w:left="432"/>
      </w:pPr>
      <w:r>
        <w:t>D) Venules only</w:t>
      </w:r>
    </w:p>
    <w:p>
      <w:pPr>
        <w:spacing w:before="80"/>
      </w:pPr>
      <w:r>
        <w:rPr>
          <w:b/>
          <w:color w:val="1F3864"/>
        </w:rPr>
        <w:t xml:space="preserve">Answer: </w:t>
      </w:r>
      <w:r>
        <w:rPr>
          <w:b/>
        </w:rPr>
        <w:t>B.</w:t>
      </w:r>
      <w:r>
        <w:t xml:space="preserve">  Hematopoiesis occurs near sinusoids (release of mature cells).</w:t>
      </w:r>
    </w:p>
    <w:p>
      <w:pPr>
        <w:spacing w:before="40"/>
      </w:pPr>
      <w:r>
        <w:rPr>
          <w:b/>
          <w:color w:val="2E5E7E"/>
        </w:rPr>
        <w:t xml:space="preserve">Key point: </w:t>
      </w:r>
      <w:r>
        <w:t>marrow = sinusoids.</w:t>
      </w:r>
    </w:p>
    <w:p>
      <w:pPr>
        <w:spacing w:before="160"/>
      </w:pPr>
      <w:r>
        <w:rPr>
          <w:b/>
          <w:color w:val="1F3864"/>
        </w:rPr>
        <w:t xml:space="preserve">Q18. </w:t>
      </w:r>
      <w:r>
        <w:t>Thrombopoietin acts primarily on:</w:t>
      </w:r>
    </w:p>
    <w:p>
      <w:pPr>
        <w:spacing w:after="40"/>
        <w:ind w:left="432"/>
      </w:pPr>
      <w:r>
        <w:t>A) Myeloblasts</w:t>
      </w:r>
    </w:p>
    <w:p>
      <w:pPr>
        <w:spacing w:after="40"/>
        <w:ind w:left="432"/>
      </w:pPr>
      <w:r>
        <w:t>B) Lymphoblasts</w:t>
      </w:r>
    </w:p>
    <w:p>
      <w:pPr>
        <w:spacing w:after="40"/>
        <w:ind w:left="432"/>
      </w:pPr>
      <w:r>
        <w:t>C) Erythroid progenitors</w:t>
      </w:r>
    </w:p>
    <w:p>
      <w:pPr>
        <w:spacing w:after="40"/>
        <w:ind w:left="432"/>
      </w:pPr>
      <w:r>
        <w:t>D) Megakaryocytes</w:t>
      </w:r>
    </w:p>
    <w:p>
      <w:pPr>
        <w:spacing w:before="80"/>
      </w:pPr>
      <w:r>
        <w:rPr>
          <w:b/>
          <w:color w:val="1F3864"/>
        </w:rPr>
        <w:t xml:space="preserve">Answer: </w:t>
      </w:r>
      <w:r>
        <w:rPr>
          <w:b/>
        </w:rPr>
        <w:t>D.</w:t>
      </w:r>
      <w:r>
        <w:t xml:space="preserve">  Thrombopoietin → megakaryocytes → platelets.</w:t>
      </w:r>
    </w:p>
    <w:p>
      <w:pPr>
        <w:spacing w:before="40"/>
      </w:pPr>
      <w:r>
        <w:rPr>
          <w:b/>
          <w:color w:val="2E5E7E"/>
        </w:rPr>
        <w:t xml:space="preserve">Key point: </w:t>
      </w:r>
      <w:r>
        <w:t>TPO = megakaryocytes.</w:t>
      </w:r>
    </w:p>
    <w:p>
      <w:pPr>
        <w:spacing w:before="160"/>
      </w:pPr>
      <w:r>
        <w:rPr>
          <w:b/>
          <w:color w:val="1F3864"/>
        </w:rPr>
        <w:t xml:space="preserve">Q19. </w:t>
      </w:r>
      <w:r>
        <w:t>In the second trimester, the primary site of hematopoiesis is the:</w:t>
      </w:r>
    </w:p>
    <w:p>
      <w:pPr>
        <w:spacing w:after="40"/>
        <w:ind w:left="432"/>
      </w:pPr>
      <w:r>
        <w:t>A) Yolk sac</w:t>
      </w:r>
    </w:p>
    <w:p>
      <w:pPr>
        <w:spacing w:after="40"/>
        <w:ind w:left="432"/>
      </w:pPr>
      <w:r>
        <w:t>B) Liver and spleen</w:t>
      </w:r>
    </w:p>
    <w:p>
      <w:pPr>
        <w:spacing w:after="40"/>
        <w:ind w:left="432"/>
      </w:pPr>
      <w:r>
        <w:t>C) Bone marrow exclusively</w:t>
      </w:r>
    </w:p>
    <w:p>
      <w:pPr>
        <w:spacing w:after="40"/>
        <w:ind w:left="432"/>
      </w:pPr>
      <w:r>
        <w:t>D) Thymus</w:t>
      </w:r>
    </w:p>
    <w:p>
      <w:pPr>
        <w:spacing w:before="80"/>
      </w:pPr>
      <w:r>
        <w:rPr>
          <w:b/>
          <w:color w:val="1F3864"/>
        </w:rPr>
        <w:t xml:space="preserve">Answer: </w:t>
      </w:r>
      <w:r>
        <w:rPr>
          <w:b/>
        </w:rPr>
        <w:t>B.</w:t>
      </w:r>
      <w:r>
        <w:t xml:space="preserve">  Second trimester = liver + spleen.</w:t>
      </w:r>
    </w:p>
    <w:p>
      <w:pPr>
        <w:spacing w:before="40"/>
      </w:pPr>
      <w:r>
        <w:rPr>
          <w:b/>
          <w:color w:val="2E5E7E"/>
        </w:rPr>
        <w:t xml:space="preserve">Key point: </w:t>
      </w:r>
      <w:r>
        <w:t>fetal = liver/spleen.</w:t>
      </w:r>
    </w:p>
    <w:p>
      <w:pPr>
        <w:spacing w:before="160"/>
      </w:pPr>
      <w:r>
        <w:rPr>
          <w:b/>
          <w:color w:val="1F3864"/>
        </w:rPr>
        <w:t xml:space="preserve">Q20. </w:t>
      </w:r>
      <w:r>
        <w:t>By birth, the primary site of hematopoiesis is the:</w:t>
      </w:r>
    </w:p>
    <w:p>
      <w:pPr>
        <w:spacing w:after="40"/>
        <w:ind w:left="432"/>
      </w:pPr>
      <w:r>
        <w:t>A) Spleen</w:t>
      </w:r>
    </w:p>
    <w:p>
      <w:pPr>
        <w:spacing w:after="40"/>
        <w:ind w:left="432"/>
      </w:pPr>
      <w:r>
        <w:t>B) Lymph nodes</w:t>
      </w:r>
    </w:p>
    <w:p>
      <w:pPr>
        <w:spacing w:after="40"/>
        <w:ind w:left="432"/>
      </w:pPr>
      <w:r>
        <w:t>C) Liver</w:t>
      </w:r>
    </w:p>
    <w:p>
      <w:pPr>
        <w:spacing w:after="40"/>
        <w:ind w:left="432"/>
      </w:pPr>
      <w:r>
        <w:t>D) Bone marrow</w:t>
      </w:r>
    </w:p>
    <w:p>
      <w:pPr>
        <w:spacing w:before="80"/>
      </w:pPr>
      <w:r>
        <w:rPr>
          <w:b/>
          <w:color w:val="1F3864"/>
        </w:rPr>
        <w:t xml:space="preserve">Answer: </w:t>
      </w:r>
      <w:r>
        <w:rPr>
          <w:b/>
        </w:rPr>
        <w:t>D.</w:t>
      </w:r>
      <w:r>
        <w:t xml:space="preserve">  Birth onward = bone marrow.</w:t>
      </w:r>
    </w:p>
    <w:p>
      <w:pPr>
        <w:spacing w:before="40"/>
      </w:pPr>
      <w:r>
        <w:rPr>
          <w:b/>
          <w:color w:val="2E5E7E"/>
        </w:rPr>
        <w:t xml:space="preserve">Key point: </w:t>
      </w:r>
      <w:r>
        <w:t>birth = marrow.</w:t>
      </w:r>
    </w:p>
    <w:p>
      <w:pPr>
        <w:spacing w:before="160"/>
      </w:pPr>
      <w:r>
        <w:rPr>
          <w:b/>
          <w:color w:val="1F3864"/>
        </w:rPr>
        <w:t xml:space="preserve">Q21. </w:t>
      </w:r>
      <w:r>
        <w:t>The most primitive hematopoietic cell is the:</w:t>
      </w:r>
    </w:p>
    <w:p>
      <w:pPr>
        <w:spacing w:after="40"/>
        <w:ind w:left="432"/>
      </w:pPr>
      <w:r>
        <w:t>A) Pluripotent hematopoietic stem cell</w:t>
      </w:r>
    </w:p>
    <w:p>
      <w:pPr>
        <w:spacing w:after="40"/>
        <w:ind w:left="432"/>
      </w:pPr>
      <w:r>
        <w:t>B) Reticulocyte</w:t>
      </w:r>
    </w:p>
    <w:p>
      <w:pPr>
        <w:spacing w:after="40"/>
        <w:ind w:left="432"/>
      </w:pPr>
      <w:r>
        <w:t>C) Promyelocyte</w:t>
      </w:r>
    </w:p>
    <w:p>
      <w:pPr>
        <w:spacing w:after="40"/>
        <w:ind w:left="432"/>
      </w:pPr>
      <w:r>
        <w:t>D) Myeloblast</w:t>
      </w:r>
    </w:p>
    <w:p>
      <w:pPr>
        <w:spacing w:before="80"/>
      </w:pPr>
      <w:r>
        <w:rPr>
          <w:b/>
          <w:color w:val="1F3864"/>
        </w:rPr>
        <w:t xml:space="preserve">Answer: </w:t>
      </w:r>
      <w:r>
        <w:rPr>
          <w:b/>
        </w:rPr>
        <w:t>A.</w:t>
      </w:r>
      <w:r>
        <w:t xml:space="preserve">  The pluripotent HSC (CD34+).</w:t>
      </w:r>
    </w:p>
    <w:p>
      <w:pPr>
        <w:spacing w:before="40"/>
      </w:pPr>
      <w:r>
        <w:rPr>
          <w:b/>
          <w:color w:val="2E5E7E"/>
        </w:rPr>
        <w:t xml:space="preserve">Key point: </w:t>
      </w:r>
      <w:r>
        <w:t>HSC = pluripotent.</w:t>
      </w:r>
    </w:p>
    <w:p>
      <w:pPr>
        <w:spacing w:before="160"/>
      </w:pPr>
      <w:r>
        <w:rPr>
          <w:b/>
          <w:color w:val="1F3864"/>
        </w:rPr>
        <w:t xml:space="preserve">Q22. </w:t>
      </w:r>
      <w:r>
        <w:t>G-CSF stimulates production of:</w:t>
      </w:r>
    </w:p>
    <w:p>
      <w:pPr>
        <w:spacing w:after="40"/>
        <w:ind w:left="432"/>
      </w:pPr>
      <w:r>
        <w:t>A) Lymphocytes</w:t>
      </w:r>
    </w:p>
    <w:p>
      <w:pPr>
        <w:spacing w:after="40"/>
        <w:ind w:left="432"/>
      </w:pPr>
      <w:r>
        <w:t>B) Erythrocytes</w:t>
      </w:r>
    </w:p>
    <w:p>
      <w:pPr>
        <w:spacing w:after="40"/>
        <w:ind w:left="432"/>
      </w:pPr>
      <w:r>
        <w:t>C) Neutrophils</w:t>
      </w:r>
    </w:p>
    <w:p>
      <w:pPr>
        <w:spacing w:after="40"/>
        <w:ind w:left="432"/>
      </w:pPr>
      <w:r>
        <w:t>D) Platelets</w:t>
      </w:r>
    </w:p>
    <w:p>
      <w:pPr>
        <w:spacing w:before="80"/>
      </w:pPr>
      <w:r>
        <w:rPr>
          <w:b/>
          <w:color w:val="1F3864"/>
        </w:rPr>
        <w:t xml:space="preserve">Answer: </w:t>
      </w:r>
      <w:r>
        <w:rPr>
          <w:b/>
        </w:rPr>
        <w:t>C.</w:t>
      </w:r>
      <w:r>
        <w:t xml:space="preserve">  G-CSF = neutrophil production.</w:t>
      </w:r>
    </w:p>
    <w:p>
      <w:pPr>
        <w:spacing w:before="40"/>
      </w:pPr>
      <w:r>
        <w:rPr>
          <w:b/>
          <w:color w:val="2E5E7E"/>
        </w:rPr>
        <w:t xml:space="preserve">Key point: </w:t>
      </w:r>
      <w:r>
        <w:t>G-CSF = neutrophils.</w:t>
      </w:r>
    </w:p>
    <w:p>
      <w:pPr>
        <w:spacing w:before="160"/>
      </w:pPr>
      <w:r>
        <w:rPr>
          <w:b/>
          <w:color w:val="1F3864"/>
        </w:rPr>
        <w:t xml:space="preserve">Q23. </w:t>
      </w:r>
      <w:r>
        <w:t>The first morphologically recognizable erythroid precursor is the:</w:t>
      </w:r>
    </w:p>
    <w:p>
      <w:pPr>
        <w:spacing w:after="40"/>
        <w:ind w:left="432"/>
      </w:pPr>
      <w:r>
        <w:t>A) Proerythroblast</w:t>
      </w:r>
    </w:p>
    <w:p>
      <w:pPr>
        <w:spacing w:after="40"/>
        <w:ind w:left="432"/>
      </w:pPr>
      <w:r>
        <w:t>B) Orthochromatic normoblast</w:t>
      </w:r>
    </w:p>
    <w:p>
      <w:pPr>
        <w:spacing w:after="40"/>
        <w:ind w:left="432"/>
      </w:pPr>
      <w:r>
        <w:t>C) Erythrocyte</w:t>
      </w:r>
    </w:p>
    <w:p>
      <w:pPr>
        <w:spacing w:after="40"/>
        <w:ind w:left="432"/>
      </w:pPr>
      <w:r>
        <w:t>D) Reticulocyte</w:t>
      </w:r>
    </w:p>
    <w:p>
      <w:pPr>
        <w:spacing w:before="80"/>
      </w:pPr>
      <w:r>
        <w:rPr>
          <w:b/>
          <w:color w:val="1F3864"/>
        </w:rPr>
        <w:t xml:space="preserve">Answer: </w:t>
      </w:r>
      <w:r>
        <w:rPr>
          <w:b/>
        </w:rPr>
        <w:t>A.</w:t>
      </w:r>
      <w:r>
        <w:t xml:space="preserve">  Proerythroblast = first recognizable erythroid cell.</w:t>
      </w:r>
    </w:p>
    <w:p>
      <w:pPr>
        <w:spacing w:before="40"/>
      </w:pPr>
      <w:r>
        <w:rPr>
          <w:b/>
          <w:color w:val="2E5E7E"/>
        </w:rPr>
        <w:t xml:space="preserve">Key point: </w:t>
      </w:r>
      <w:r>
        <w:t>first = proerythroblast.</w:t>
      </w:r>
    </w:p>
    <w:p>
      <w:pPr>
        <w:spacing w:before="160"/>
      </w:pPr>
      <w:r>
        <w:rPr>
          <w:b/>
          <w:color w:val="1F3864"/>
        </w:rPr>
        <w:t xml:space="preserve">Q24. </w:t>
      </w:r>
      <w:r>
        <w:t>The nucleus is extruded at which erythroid stage?</w:t>
      </w:r>
    </w:p>
    <w:p>
      <w:pPr>
        <w:spacing w:after="40"/>
        <w:ind w:left="432"/>
      </w:pPr>
      <w:r>
        <w:t>A) It is never extruded</w:t>
      </w:r>
    </w:p>
    <w:p>
      <w:pPr>
        <w:spacing w:after="40"/>
        <w:ind w:left="432"/>
      </w:pPr>
      <w:r>
        <w:t>B) Proerythroblast</w:t>
      </w:r>
    </w:p>
    <w:p>
      <w:pPr>
        <w:spacing w:after="40"/>
        <w:ind w:left="432"/>
      </w:pPr>
      <w:r>
        <w:t>C) Orthochromatic (normoblast) stage</w:t>
      </w:r>
    </w:p>
    <w:p>
      <w:pPr>
        <w:spacing w:after="40"/>
        <w:ind w:left="432"/>
      </w:pPr>
      <w:r>
        <w:t>D) Basophilic erythroblast</w:t>
      </w:r>
    </w:p>
    <w:p>
      <w:pPr>
        <w:spacing w:before="80"/>
      </w:pPr>
      <w:r>
        <w:rPr>
          <w:b/>
          <w:color w:val="1F3864"/>
        </w:rPr>
        <w:t xml:space="preserve">Answer: </w:t>
      </w:r>
      <w:r>
        <w:rPr>
          <w:b/>
        </w:rPr>
        <w:t>C.</w:t>
      </w:r>
      <w:r>
        <w:t xml:space="preserve">  Orthochromatic normoblast → extrusion → reticulocyte.</w:t>
      </w:r>
    </w:p>
    <w:p>
      <w:pPr>
        <w:spacing w:before="40"/>
      </w:pPr>
      <w:r>
        <w:rPr>
          <w:b/>
          <w:color w:val="2E5E7E"/>
        </w:rPr>
        <w:t xml:space="preserve">Key point: </w:t>
      </w:r>
      <w:r>
        <w:t>extrusion = orthochromatic.</w:t>
      </w:r>
    </w:p>
    <w:p>
      <w:pPr>
        <w:spacing w:before="160"/>
      </w:pPr>
      <w:r>
        <w:rPr>
          <w:b/>
          <w:color w:val="1F3864"/>
        </w:rPr>
        <w:t xml:space="preserve">Q25. </w:t>
      </w:r>
      <w:r>
        <w:t>Megakaryocytes undergo nuclear replication without cell division, called:</w:t>
      </w:r>
    </w:p>
    <w:p>
      <w:pPr>
        <w:spacing w:after="40"/>
        <w:ind w:left="432"/>
      </w:pPr>
      <w:r>
        <w:t>A) Endomitosis</w:t>
      </w:r>
    </w:p>
    <w:p>
      <w:pPr>
        <w:spacing w:after="40"/>
        <w:ind w:left="432"/>
      </w:pPr>
      <w:r>
        <w:t>B) Meiosis</w:t>
      </w:r>
    </w:p>
    <w:p>
      <w:pPr>
        <w:spacing w:after="40"/>
        <w:ind w:left="432"/>
      </w:pPr>
      <w:r>
        <w:t>C) Amitosis</w:t>
      </w:r>
    </w:p>
    <w:p>
      <w:pPr>
        <w:spacing w:after="40"/>
        <w:ind w:left="432"/>
      </w:pPr>
      <w:r>
        <w:t>D) Mitosis</w:t>
      </w:r>
    </w:p>
    <w:p>
      <w:pPr>
        <w:spacing w:before="80"/>
      </w:pPr>
      <w:r>
        <w:rPr>
          <w:b/>
          <w:color w:val="1F3864"/>
        </w:rPr>
        <w:t xml:space="preserve">Answer: </w:t>
      </w:r>
      <w:r>
        <w:rPr>
          <w:b/>
        </w:rPr>
        <w:t>A.</w:t>
      </w:r>
      <w:r>
        <w:t xml:space="preserve">  Endomitosis = DNA replication without cytokinesis.</w:t>
      </w:r>
    </w:p>
    <w:p>
      <w:pPr>
        <w:spacing w:before="40"/>
      </w:pPr>
      <w:r>
        <w:rPr>
          <w:b/>
          <w:color w:val="2E5E7E"/>
        </w:rPr>
        <w:t xml:space="preserve">Key point: </w:t>
      </w:r>
      <w:r>
        <w:t>endomitosis = polyploid.</w:t>
      </w:r>
    </w:p>
    <w:p>
      <w:pPr>
        <w:spacing w:before="160"/>
      </w:pPr>
      <w:r>
        <w:rPr>
          <w:b/>
          <w:color w:val="1F3864"/>
        </w:rPr>
        <w:t xml:space="preserve">Q26. </w:t>
      </w:r>
      <w:r>
        <w:t>Extramedullary hematopoiesis in adults most commonly occurs in the:</w:t>
      </w:r>
    </w:p>
    <w:p>
      <w:pPr>
        <w:spacing w:after="40"/>
        <w:ind w:left="432"/>
      </w:pPr>
      <w:r>
        <w:t>A) Kidney and lung</w:t>
      </w:r>
    </w:p>
    <w:p>
      <w:pPr>
        <w:spacing w:after="40"/>
        <w:ind w:left="432"/>
      </w:pPr>
      <w:r>
        <w:t>B) Liver and spleen</w:t>
      </w:r>
    </w:p>
    <w:p>
      <w:pPr>
        <w:spacing w:after="40"/>
        <w:ind w:left="432"/>
      </w:pPr>
      <w:r>
        <w:t>C) Thymus and tonsils</w:t>
      </w:r>
    </w:p>
    <w:p>
      <w:pPr>
        <w:spacing w:after="40"/>
        <w:ind w:left="432"/>
      </w:pPr>
      <w:r>
        <w:t>D) Skin</w:t>
      </w:r>
    </w:p>
    <w:p>
      <w:pPr>
        <w:spacing w:before="80"/>
      </w:pPr>
      <w:r>
        <w:rPr>
          <w:b/>
          <w:color w:val="1F3864"/>
        </w:rPr>
        <w:t xml:space="preserve">Answer: </w:t>
      </w:r>
      <w:r>
        <w:rPr>
          <w:b/>
        </w:rPr>
        <w:t>B.</w:t>
      </w:r>
      <w:r>
        <w:t xml:space="preserve">  Liver + spleen (fetal sites) resume production.</w:t>
      </w:r>
    </w:p>
    <w:p>
      <w:pPr>
        <w:spacing w:before="40"/>
      </w:pPr>
      <w:r>
        <w:rPr>
          <w:b/>
          <w:color w:val="2E5E7E"/>
        </w:rPr>
        <w:t xml:space="preserve">Key point: </w:t>
      </w:r>
      <w:r>
        <w:t>extramedullary = liver/spleen.</w:t>
      </w:r>
    </w:p>
    <w:p>
      <w:pPr>
        <w:spacing w:before="160"/>
      </w:pPr>
      <w:r>
        <w:rPr>
          <w:b/>
          <w:color w:val="1F3864"/>
        </w:rPr>
        <w:t xml:space="preserve">Q27. </w:t>
      </w:r>
      <w:r>
        <w:t>Bone-marrow stroma includes reticular cells, adipocytes, and:</w:t>
      </w:r>
    </w:p>
    <w:p>
      <w:pPr>
        <w:spacing w:after="40"/>
        <w:ind w:left="432"/>
      </w:pPr>
      <w:r>
        <w:t>A) Osteoclasts only</w:t>
      </w:r>
    </w:p>
    <w:p>
      <w:pPr>
        <w:spacing w:after="40"/>
        <w:ind w:left="432"/>
      </w:pPr>
      <w:r>
        <w:t>B) Sinusoidal endothelial cells and macrophages</w:t>
      </w:r>
    </w:p>
    <w:p>
      <w:pPr>
        <w:spacing w:after="40"/>
        <w:ind w:left="432"/>
      </w:pPr>
      <w:r>
        <w:t>C) Cardiac myocytes</w:t>
      </w:r>
    </w:p>
    <w:p>
      <w:pPr>
        <w:spacing w:after="40"/>
        <w:ind w:left="432"/>
      </w:pPr>
      <w:r>
        <w:t>D) Hepatocytes</w:t>
      </w:r>
    </w:p>
    <w:p>
      <w:pPr>
        <w:spacing w:before="80"/>
      </w:pPr>
      <w:r>
        <w:rPr>
          <w:b/>
          <w:color w:val="1F3864"/>
        </w:rPr>
        <w:t xml:space="preserve">Answer: </w:t>
      </w:r>
      <w:r>
        <w:rPr>
          <w:b/>
        </w:rPr>
        <w:t>B.</w:t>
      </w:r>
      <w:r>
        <w:t xml:space="preserve">  Stroma = reticular cells + adipocytes + endothelial cells + macrophages.</w:t>
      </w:r>
    </w:p>
    <w:p>
      <w:pPr>
        <w:spacing w:before="40"/>
      </w:pPr>
      <w:r>
        <w:rPr>
          <w:b/>
          <w:color w:val="2E5E7E"/>
        </w:rPr>
        <w:t xml:space="preserve">Key point: </w:t>
      </w:r>
      <w:r>
        <w:t>stroma = reticular + sinusoids.</w:t>
      </w:r>
    </w:p>
    <w:p>
      <w:pPr>
        <w:spacing w:before="160"/>
      </w:pPr>
      <w:r>
        <w:rPr>
          <w:b/>
          <w:color w:val="1F3864"/>
        </w:rPr>
        <w:t xml:space="preserve">Q28. </w:t>
      </w:r>
      <w:r>
        <w:t>IL-3 and GM-CSF act on:</w:t>
      </w:r>
    </w:p>
    <w:p>
      <w:pPr>
        <w:spacing w:after="40"/>
        <w:ind w:left="432"/>
      </w:pPr>
      <w:r>
        <w:t>A) No role in hematopoiesis</w:t>
      </w:r>
    </w:p>
    <w:p>
      <w:pPr>
        <w:spacing w:after="40"/>
        <w:ind w:left="432"/>
      </w:pPr>
      <w:r>
        <w:t>B) Late, lineage-committed stages only</w:t>
      </w:r>
    </w:p>
    <w:p>
      <w:pPr>
        <w:spacing w:after="40"/>
        <w:ind w:left="432"/>
      </w:pPr>
      <w:r>
        <w:t>C) Early multipotent progenitors (multiple lineages)</w:t>
      </w:r>
    </w:p>
    <w:p>
      <w:pPr>
        <w:spacing w:after="40"/>
        <w:ind w:left="432"/>
      </w:pPr>
      <w:r>
        <w:t>D) Post-mitotic cells only</w:t>
      </w:r>
    </w:p>
    <w:p>
      <w:pPr>
        <w:spacing w:before="80"/>
      </w:pPr>
      <w:r>
        <w:rPr>
          <w:b/>
          <w:color w:val="1F3864"/>
        </w:rPr>
        <w:t xml:space="preserve">Answer: </w:t>
      </w:r>
      <w:r>
        <w:rPr>
          <w:b/>
        </w:rPr>
        <w:t>C.</w:t>
      </w:r>
      <w:r>
        <w:t xml:space="preserve">  IL-3/GM-CSF = early, multi-lineage stimulation.</w:t>
      </w:r>
    </w:p>
    <w:p>
      <w:pPr>
        <w:spacing w:before="40"/>
      </w:pPr>
      <w:r>
        <w:rPr>
          <w:b/>
          <w:color w:val="2E5E7E"/>
        </w:rPr>
        <w:t xml:space="preserve">Key point: </w:t>
      </w:r>
      <w:r>
        <w:t>IL-3/GM-CSF = early.</w:t>
      </w:r>
    </w:p>
    <w:p>
      <w:pPr>
        <w:spacing w:before="160"/>
      </w:pPr>
      <w:r>
        <w:rPr>
          <w:b/>
          <w:color w:val="1F3864"/>
        </w:rPr>
        <w:t xml:space="preserve">Q29. </w:t>
      </w:r>
      <w:r>
        <w:t>A left shift in peripheral blood is characterized by increased:</w:t>
      </w:r>
    </w:p>
    <w:p>
      <w:pPr>
        <w:spacing w:after="40"/>
        <w:ind w:left="432"/>
      </w:pPr>
      <w:r>
        <w:t>A) Segmented neutrophils</w:t>
      </w:r>
    </w:p>
    <w:p>
      <w:pPr>
        <w:spacing w:after="40"/>
        <w:ind w:left="432"/>
      </w:pPr>
      <w:r>
        <w:t>B) Band forms (immature neutrophils)</w:t>
      </w:r>
    </w:p>
    <w:p>
      <w:pPr>
        <w:spacing w:after="40"/>
        <w:ind w:left="432"/>
      </w:pPr>
      <w:r>
        <w:t>C) Lymphocytes</w:t>
      </w:r>
    </w:p>
    <w:p>
      <w:pPr>
        <w:spacing w:after="40"/>
        <w:ind w:left="432"/>
      </w:pPr>
      <w:r>
        <w:t>D) Eosinophils</w:t>
      </w:r>
    </w:p>
    <w:p>
      <w:pPr>
        <w:spacing w:before="80"/>
      </w:pPr>
      <w:r>
        <w:rPr>
          <w:b/>
          <w:color w:val="1F3864"/>
        </w:rPr>
        <w:t xml:space="preserve">Answer: </w:t>
      </w:r>
      <w:r>
        <w:rPr>
          <w:b/>
        </w:rPr>
        <w:t>B.</w:t>
      </w:r>
      <w:r>
        <w:t xml:space="preserve">  Left shift = increased bands (immature neutrophils).</w:t>
      </w:r>
    </w:p>
    <w:p>
      <w:pPr>
        <w:spacing w:before="40"/>
      </w:pPr>
      <w:r>
        <w:rPr>
          <w:b/>
          <w:color w:val="2E5E7E"/>
        </w:rPr>
        <w:t xml:space="preserve">Key point: </w:t>
      </w:r>
      <w:r>
        <w:t>left shift = bands.</w:t>
      </w:r>
    </w:p>
    <w:p>
      <w:pPr>
        <w:spacing w:before="160"/>
      </w:pPr>
      <w:r>
        <w:rPr>
          <w:b/>
          <w:color w:val="1F3864"/>
        </w:rPr>
        <w:t xml:space="preserve">Q30. </w:t>
      </w:r>
      <w:r>
        <w:t>The normal M:E ratio is:</w:t>
      </w:r>
    </w:p>
    <w:p>
      <w:pPr>
        <w:spacing w:after="40"/>
        <w:ind w:left="432"/>
      </w:pPr>
      <w:r>
        <w:t>A) Approximately 2:1 to 4:1 (myeloid predominant)</w:t>
      </w:r>
    </w:p>
    <w:p>
      <w:pPr>
        <w:spacing w:after="40"/>
        <w:ind w:left="432"/>
      </w:pPr>
      <w:r>
        <w:t>B) 1:10</w:t>
      </w:r>
    </w:p>
    <w:p>
      <w:pPr>
        <w:spacing w:after="40"/>
        <w:ind w:left="432"/>
      </w:pPr>
      <w:r>
        <w:t>C) 10:1 in favor of erythroid</w:t>
      </w:r>
    </w:p>
    <w:p>
      <w:pPr>
        <w:spacing w:after="40"/>
        <w:ind w:left="432"/>
      </w:pPr>
      <w:r>
        <w:t>D) 1:1</w:t>
      </w:r>
    </w:p>
    <w:p>
      <w:pPr>
        <w:spacing w:before="80"/>
      </w:pPr>
      <w:r>
        <w:rPr>
          <w:b/>
          <w:color w:val="1F3864"/>
        </w:rPr>
        <w:t xml:space="preserve">Answer: </w:t>
      </w:r>
      <w:r>
        <w:rPr>
          <w:b/>
        </w:rPr>
        <w:t>A.</w:t>
      </w:r>
      <w:r>
        <w:t xml:space="preserve">  M:E ≈ 2:1–4:1 (myeloid dominant).</w:t>
      </w:r>
    </w:p>
    <w:p>
      <w:pPr>
        <w:spacing w:before="40"/>
      </w:pPr>
      <w:r>
        <w:rPr>
          <w:b/>
          <w:color w:val="2E5E7E"/>
        </w:rPr>
        <w:t xml:space="preserve">Key point: </w:t>
      </w:r>
      <w:r>
        <w:t>M:E = myeloid-dominant.</w:t>
      </w:r>
    </w:p>
    <w:p>
      <w:pPr>
        <w:spacing w:before="160"/>
      </w:pPr>
      <w:r>
        <w:rPr>
          <w:b/>
          <w:color w:val="1F3864"/>
        </w:rPr>
        <w:t xml:space="preserve">Q31. </w:t>
      </w:r>
      <w:r>
        <w:t>Aplastic anemia results from failure to produce:</w:t>
      </w:r>
    </w:p>
    <w:p>
      <w:pPr>
        <w:spacing w:after="40"/>
        <w:ind w:left="432"/>
      </w:pPr>
      <w:r>
        <w:t>A) Lymphocytes only</w:t>
      </w:r>
    </w:p>
    <w:p>
      <w:pPr>
        <w:spacing w:after="40"/>
        <w:ind w:left="432"/>
      </w:pPr>
      <w:r>
        <w:t>B) RBCs only</w:t>
      </w:r>
    </w:p>
    <w:p>
      <w:pPr>
        <w:spacing w:after="40"/>
        <w:ind w:left="432"/>
      </w:pPr>
      <w:r>
        <w:t>C) All three lineages (pancytopenia)</w:t>
      </w:r>
    </w:p>
    <w:p>
      <w:pPr>
        <w:spacing w:after="40"/>
        <w:ind w:left="432"/>
      </w:pPr>
      <w:r>
        <w:t>D) Platelets only</w:t>
      </w:r>
    </w:p>
    <w:p>
      <w:pPr>
        <w:spacing w:before="80"/>
      </w:pPr>
      <w:r>
        <w:rPr>
          <w:b/>
          <w:color w:val="1F3864"/>
        </w:rPr>
        <w:t xml:space="preserve">Answer: </w:t>
      </w:r>
      <w:r>
        <w:rPr>
          <w:b/>
        </w:rPr>
        <w:t>C.</w:t>
      </w:r>
      <w:r>
        <w:t xml:space="preserve">  Aplastic anemia = pancytopenia (all three lineages).</w:t>
      </w:r>
    </w:p>
    <w:p>
      <w:pPr>
        <w:spacing w:before="40"/>
      </w:pPr>
      <w:r>
        <w:rPr>
          <w:b/>
          <w:color w:val="2E5E7E"/>
        </w:rPr>
        <w:t xml:space="preserve">Key point: </w:t>
      </w:r>
      <w:r>
        <w:t>aplasia = pancytopenia.</w:t>
      </w:r>
    </w:p>
    <w:p>
      <w:pPr>
        <w:spacing w:before="160"/>
      </w:pPr>
      <w:r>
        <w:rPr>
          <w:b/>
          <w:color w:val="1F3864"/>
        </w:rPr>
        <w:t xml:space="preserve">Q32. </w:t>
      </w:r>
      <w:r>
        <w:t>The earliest identifiable granulocyte precursor is the:</w:t>
      </w:r>
    </w:p>
    <w:p>
      <w:pPr>
        <w:spacing w:after="40"/>
        <w:ind w:left="432"/>
      </w:pPr>
      <w:r>
        <w:t>A) Band cell</w:t>
      </w:r>
    </w:p>
    <w:p>
      <w:pPr>
        <w:spacing w:after="40"/>
        <w:ind w:left="432"/>
      </w:pPr>
      <w:r>
        <w:t>B) Promyelocyte</w:t>
      </w:r>
    </w:p>
    <w:p>
      <w:pPr>
        <w:spacing w:after="40"/>
        <w:ind w:left="432"/>
      </w:pPr>
      <w:r>
        <w:t>C) Myeloblast</w:t>
      </w:r>
    </w:p>
    <w:p>
      <w:pPr>
        <w:spacing w:after="40"/>
        <w:ind w:left="432"/>
      </w:pPr>
      <w:r>
        <w:t>D) Metamyelocyte</w:t>
      </w:r>
    </w:p>
    <w:p>
      <w:pPr>
        <w:spacing w:before="80"/>
      </w:pPr>
      <w:r>
        <w:rPr>
          <w:b/>
          <w:color w:val="1F3864"/>
        </w:rPr>
        <w:t xml:space="preserve">Answer: </w:t>
      </w:r>
      <w:r>
        <w:rPr>
          <w:b/>
        </w:rPr>
        <w:t>C.</w:t>
      </w:r>
      <w:r>
        <w:t xml:space="preserve">  Myeloblast = earliest granulocyte precursor.</w:t>
      </w:r>
    </w:p>
    <w:p>
      <w:pPr>
        <w:spacing w:before="40"/>
      </w:pPr>
      <w:r>
        <w:rPr>
          <w:b/>
          <w:color w:val="2E5E7E"/>
        </w:rPr>
        <w:t xml:space="preserve">Key point: </w:t>
      </w:r>
      <w:r>
        <w:t>first = myeloblast.</w:t>
      </w:r>
    </w:p>
    <w:p>
      <w:pPr>
        <w:spacing w:before="160"/>
      </w:pPr>
      <w:r>
        <w:rPr>
          <w:b/>
          <w:color w:val="1F3864"/>
        </w:rPr>
        <w:t xml:space="preserve">Q33. </w:t>
      </w:r>
      <w:r>
        <w:t>Thrombopoietin is produced mainly by the:</w:t>
      </w:r>
    </w:p>
    <w:p>
      <w:pPr>
        <w:spacing w:after="40"/>
        <w:ind w:left="432"/>
      </w:pPr>
      <w:r>
        <w:t>A) Bone-marrow stroma</w:t>
      </w:r>
    </w:p>
    <w:p>
      <w:pPr>
        <w:spacing w:after="40"/>
        <w:ind w:left="432"/>
      </w:pPr>
      <w:r>
        <w:t>B) Liver</w:t>
      </w:r>
    </w:p>
    <w:p>
      <w:pPr>
        <w:spacing w:after="40"/>
        <w:ind w:left="432"/>
      </w:pPr>
      <w:r>
        <w:t>C) Spleen</w:t>
      </w:r>
    </w:p>
    <w:p>
      <w:pPr>
        <w:spacing w:after="40"/>
        <w:ind w:left="432"/>
      </w:pPr>
      <w:r>
        <w:t>D) Kidney</w:t>
      </w:r>
    </w:p>
    <w:p>
      <w:pPr>
        <w:spacing w:before="80"/>
      </w:pPr>
      <w:r>
        <w:rPr>
          <w:b/>
          <w:color w:val="1F3864"/>
        </w:rPr>
        <w:t xml:space="preserve">Answer: </w:t>
      </w:r>
      <w:r>
        <w:rPr>
          <w:b/>
        </w:rPr>
        <w:t>B.</w:t>
      </w:r>
      <w:r>
        <w:t xml:space="preserve">  Thrombopoietin = liver (EPO = kidney).</w:t>
      </w:r>
    </w:p>
    <w:p>
      <w:pPr>
        <w:spacing w:before="40"/>
      </w:pPr>
      <w:r>
        <w:rPr>
          <w:b/>
          <w:color w:val="2E5E7E"/>
        </w:rPr>
        <w:t xml:space="preserve">Key point: </w:t>
      </w:r>
      <w:r>
        <w:t>TPO = liver.</w:t>
      </w:r>
    </w:p>
    <w:p>
      <w:pPr>
        <w:spacing w:before="160"/>
      </w:pPr>
      <w:r>
        <w:rPr>
          <w:b/>
          <w:color w:val="1F3864"/>
        </w:rPr>
        <w:t xml:space="preserve">Q34. </w:t>
      </w:r>
      <w:r>
        <w:t>Colony-forming-unit assays are named according to the:</w:t>
      </w:r>
    </w:p>
    <w:p>
      <w:pPr>
        <w:spacing w:after="40"/>
        <w:ind w:left="432"/>
      </w:pPr>
      <w:r>
        <w:t>A) Site of biopsy</w:t>
      </w:r>
    </w:p>
    <w:p>
      <w:pPr>
        <w:spacing w:after="40"/>
        <w:ind w:left="432"/>
      </w:pPr>
      <w:r>
        <w:t>B) Lineage(s) of mature cells the colony produces</w:t>
      </w:r>
    </w:p>
    <w:p>
      <w:pPr>
        <w:spacing w:after="40"/>
        <w:ind w:left="432"/>
      </w:pPr>
      <w:r>
        <w:t>C) Patient's blood type</w:t>
      </w:r>
    </w:p>
    <w:p>
      <w:pPr>
        <w:spacing w:after="40"/>
        <w:ind w:left="432"/>
      </w:pPr>
      <w:r>
        <w:t>D) Size of the colony</w:t>
      </w:r>
    </w:p>
    <w:p>
      <w:pPr>
        <w:spacing w:before="80"/>
      </w:pPr>
      <w:r>
        <w:rPr>
          <w:b/>
          <w:color w:val="1F3864"/>
        </w:rPr>
        <w:t xml:space="preserve">Answer: </w:t>
      </w:r>
      <w:r>
        <w:rPr>
          <w:b/>
        </w:rPr>
        <w:t>B.</w:t>
      </w:r>
      <w:r>
        <w:t xml:space="preserve">  CFU names reflect the lineage (CFU-E, CFU-GM…).</w:t>
      </w:r>
    </w:p>
    <w:p>
      <w:pPr>
        <w:spacing w:before="40"/>
      </w:pPr>
      <w:r>
        <w:rPr>
          <w:b/>
          <w:color w:val="2E5E7E"/>
        </w:rPr>
        <w:t xml:space="preserve">Key point: </w:t>
      </w:r>
      <w:r>
        <w:t>CFU = lineage.</w:t>
      </w:r>
    </w:p>
    <w:p>
      <w:pPr>
        <w:spacing w:before="160"/>
      </w:pPr>
      <w:r>
        <w:rPr>
          <w:b/>
          <w:color w:val="1F3864"/>
        </w:rPr>
        <w:t xml:space="preserve">Q35. </w:t>
      </w:r>
      <w:r>
        <w:t>In myelodysplastic syndromes, the marrow typically shows:</w:t>
      </w:r>
    </w:p>
    <w:p>
      <w:pPr>
        <w:spacing w:after="40"/>
        <w:ind w:left="432"/>
      </w:pPr>
      <w:r>
        <w:t>A) Absence of blasts entirely</w:t>
      </w:r>
    </w:p>
    <w:p>
      <w:pPr>
        <w:spacing w:after="40"/>
        <w:ind w:left="432"/>
      </w:pPr>
      <w:r>
        <w:t>B) Complete aplasia</w:t>
      </w:r>
    </w:p>
    <w:p>
      <w:pPr>
        <w:spacing w:after="40"/>
        <w:ind w:left="432"/>
      </w:pPr>
      <w:r>
        <w:t>C) A hypercellular marrow with ineffective, dysplastic hematopoiesis</w:t>
      </w:r>
    </w:p>
    <w:p>
      <w:pPr>
        <w:spacing w:after="40"/>
        <w:ind w:left="432"/>
      </w:pPr>
      <w:r>
        <w:t>D) Normal maturation</w:t>
      </w:r>
    </w:p>
    <w:p>
      <w:pPr>
        <w:spacing w:before="80"/>
      </w:pPr>
      <w:r>
        <w:rPr>
          <w:b/>
          <w:color w:val="1F3864"/>
        </w:rPr>
        <w:t xml:space="preserve">Answer: </w:t>
      </w:r>
      <w:r>
        <w:rPr>
          <w:b/>
        </w:rPr>
        <w:t>C.</w:t>
      </w:r>
      <w:r>
        <w:t xml:space="preserve">  MDS = hypercellular + ineffective/dysplastic hematopoiesis.</w:t>
      </w:r>
    </w:p>
    <w:p>
      <w:pPr>
        <w:spacing w:before="40"/>
      </w:pPr>
      <w:r>
        <w:rPr>
          <w:b/>
          <w:color w:val="2E5E7E"/>
        </w:rPr>
        <w:t xml:space="preserve">Key point: </w:t>
      </w:r>
      <w:r>
        <w:t>MDS = dysplastic.</w:t>
      </w:r>
    </w:p>
    <w:p>
      <w:pPr>
        <w:spacing w:before="160"/>
      </w:pPr>
      <w:r>
        <w:rPr>
          <w:b/>
          <w:color w:val="1F3864"/>
        </w:rPr>
        <w:t xml:space="preserve">Q36. </w:t>
      </w:r>
      <w:r>
        <w:t>Specific (secondary) granules first appear at which stage?</w:t>
      </w:r>
    </w:p>
    <w:p>
      <w:pPr>
        <w:spacing w:after="40"/>
        <w:ind w:left="432"/>
      </w:pPr>
      <w:r>
        <w:t>A) Band cell</w:t>
      </w:r>
    </w:p>
    <w:p>
      <w:pPr>
        <w:spacing w:after="40"/>
        <w:ind w:left="432"/>
      </w:pPr>
      <w:r>
        <w:t>B) Segmented neutrophil only</w:t>
      </w:r>
    </w:p>
    <w:p>
      <w:pPr>
        <w:spacing w:after="40"/>
        <w:ind w:left="432"/>
      </w:pPr>
      <w:r>
        <w:t>C) Myeloblast</w:t>
      </w:r>
    </w:p>
    <w:p>
      <w:pPr>
        <w:spacing w:after="40"/>
        <w:ind w:left="432"/>
      </w:pPr>
      <w:r>
        <w:t>D) Myelocyte</w:t>
      </w:r>
    </w:p>
    <w:p>
      <w:pPr>
        <w:spacing w:before="80"/>
      </w:pPr>
      <w:r>
        <w:rPr>
          <w:b/>
          <w:color w:val="1F3864"/>
        </w:rPr>
        <w:t xml:space="preserve">Answer: </w:t>
      </w:r>
      <w:r>
        <w:rPr>
          <w:b/>
        </w:rPr>
        <w:t>D.</w:t>
      </w:r>
      <w:r>
        <w:t xml:space="preserve">  Specific granules = myelocyte.</w:t>
      </w:r>
    </w:p>
    <w:p>
      <w:pPr>
        <w:spacing w:before="40"/>
      </w:pPr>
      <w:r>
        <w:rPr>
          <w:b/>
          <w:color w:val="2E5E7E"/>
        </w:rPr>
        <w:t xml:space="preserve">Key point: </w:t>
      </w:r>
      <w:r>
        <w:t>specific = myelocyte.</w:t>
      </w:r>
    </w:p>
    <w:p>
      <w:pPr>
        <w:spacing w:before="160"/>
      </w:pPr>
      <w:r>
        <w:rPr>
          <w:b/>
          <w:color w:val="1F3864"/>
        </w:rPr>
        <w:t xml:space="preserve">Q37. </w:t>
      </w:r>
      <w:r>
        <w:t>The yolk sac is active during:</w:t>
      </w:r>
    </w:p>
    <w:p>
      <w:pPr>
        <w:spacing w:after="40"/>
        <w:ind w:left="432"/>
      </w:pPr>
      <w:r>
        <w:t>A) Throughout gestation equally</w:t>
      </w:r>
    </w:p>
    <w:p>
      <w:pPr>
        <w:spacing w:after="40"/>
        <w:ind w:left="432"/>
      </w:pPr>
      <w:r>
        <w:t>B) Only after birth</w:t>
      </w:r>
    </w:p>
    <w:p>
      <w:pPr>
        <w:spacing w:after="40"/>
        <w:ind w:left="432"/>
      </w:pPr>
      <w:r>
        <w:t>C) The first trimester (from week 3)</w:t>
      </w:r>
    </w:p>
    <w:p>
      <w:pPr>
        <w:spacing w:after="40"/>
        <w:ind w:left="432"/>
      </w:pPr>
      <w:r>
        <w:t>D) The third trimester exclusively</w:t>
      </w:r>
    </w:p>
    <w:p>
      <w:pPr>
        <w:spacing w:before="80"/>
      </w:pPr>
      <w:r>
        <w:rPr>
          <w:b/>
          <w:color w:val="1F3864"/>
        </w:rPr>
        <w:t xml:space="preserve">Answer: </w:t>
      </w:r>
      <w:r>
        <w:rPr>
          <w:b/>
        </w:rPr>
        <w:t>C.</w:t>
      </w:r>
      <w:r>
        <w:t xml:space="preserve">  Yolk sac = first trimester (blood islands, week 3).</w:t>
      </w:r>
    </w:p>
    <w:p>
      <w:pPr>
        <w:spacing w:before="40"/>
      </w:pPr>
      <w:r>
        <w:rPr>
          <w:b/>
          <w:color w:val="2E5E7E"/>
        </w:rPr>
        <w:t xml:space="preserve">Key point: </w:t>
      </w:r>
      <w:r>
        <w:t>yolk sac = first trimester.</w:t>
      </w:r>
    </w:p>
    <w:p>
      <w:pPr>
        <w:spacing w:before="160"/>
      </w:pPr>
      <w:r>
        <w:rPr>
          <w:b/>
          <w:color w:val="1F3864"/>
        </w:rPr>
        <w:t xml:space="preserve">Q38. </w:t>
      </w:r>
      <w:r>
        <w:t>A leukemoid reaction is distinguished from CML by a ___ LAP score:</w:t>
      </w:r>
    </w:p>
    <w:p>
      <w:pPr>
        <w:spacing w:after="40"/>
        <w:ind w:left="432"/>
      </w:pPr>
      <w:r>
        <w:t>A) The LAP score is not useful</w:t>
      </w:r>
    </w:p>
    <w:p>
      <w:pPr>
        <w:spacing w:after="40"/>
        <w:ind w:left="432"/>
      </w:pPr>
      <w:r>
        <w:t>B) Absent</w:t>
      </w:r>
    </w:p>
    <w:p>
      <w:pPr>
        <w:spacing w:after="40"/>
        <w:ind w:left="432"/>
      </w:pPr>
      <w:r>
        <w:t>C) Low</w:t>
      </w:r>
    </w:p>
    <w:p>
      <w:pPr>
        <w:spacing w:after="40"/>
        <w:ind w:left="432"/>
      </w:pPr>
      <w:r>
        <w:t>D) High</w:t>
      </w:r>
    </w:p>
    <w:p>
      <w:pPr>
        <w:spacing w:before="80"/>
      </w:pPr>
      <w:r>
        <w:rPr>
          <w:b/>
          <w:color w:val="1F3864"/>
        </w:rPr>
        <w:t xml:space="preserve">Answer: </w:t>
      </w:r>
      <w:r>
        <w:rPr>
          <w:b/>
        </w:rPr>
        <w:t>D.</w:t>
      </w:r>
      <w:r>
        <w:t xml:space="preserve">  Leukemoid = high LAP; CML = low LAP.</w:t>
      </w:r>
    </w:p>
    <w:p>
      <w:pPr>
        <w:spacing w:before="40"/>
      </w:pPr>
      <w:r>
        <w:rPr>
          <w:b/>
          <w:color w:val="2E5E7E"/>
        </w:rPr>
        <w:t xml:space="preserve">Key point: </w:t>
      </w:r>
      <w:r>
        <w:t>LAP: leukemoid high, CML low.</w:t>
      </w:r>
    </w:p>
    <w:p>
      <w:pPr>
        <w:spacing w:before="160"/>
      </w:pPr>
      <w:r>
        <w:rPr>
          <w:b/>
          <w:color w:val="1F3864"/>
        </w:rPr>
        <w:t xml:space="preserve">Q39. </w:t>
      </w:r>
      <w:r>
        <w:t>The marrow biopsy that preserves architecture is the:</w:t>
      </w:r>
    </w:p>
    <w:p>
      <w:pPr>
        <w:spacing w:after="40"/>
        <w:ind w:left="432"/>
      </w:pPr>
      <w:r>
        <w:t>A) Peripheral smear</w:t>
      </w:r>
    </w:p>
    <w:p>
      <w:pPr>
        <w:spacing w:after="40"/>
        <w:ind w:left="432"/>
      </w:pPr>
      <w:r>
        <w:t>B) Bone scan</w:t>
      </w:r>
    </w:p>
    <w:p>
      <w:pPr>
        <w:spacing w:after="40"/>
        <w:ind w:left="432"/>
      </w:pPr>
      <w:r>
        <w:t>C) Fine-needle aspirate</w:t>
      </w:r>
    </w:p>
    <w:p>
      <w:pPr>
        <w:spacing w:after="40"/>
        <w:ind w:left="432"/>
      </w:pPr>
      <w:r>
        <w:t>D) Core (trephine) biopsy</w:t>
      </w:r>
    </w:p>
    <w:p>
      <w:pPr>
        <w:spacing w:before="80"/>
      </w:pPr>
      <w:r>
        <w:rPr>
          <w:b/>
          <w:color w:val="1F3864"/>
        </w:rPr>
        <w:t xml:space="preserve">Answer: </w:t>
      </w:r>
      <w:r>
        <w:rPr>
          <w:b/>
        </w:rPr>
        <w:t>D.</w:t>
      </w:r>
      <w:r>
        <w:t xml:space="preserve">  Core (trephine) biopsy preserves architecture.</w:t>
      </w:r>
    </w:p>
    <w:p>
      <w:pPr>
        <w:spacing w:before="40"/>
      </w:pPr>
      <w:r>
        <w:rPr>
          <w:b/>
          <w:color w:val="2E5E7E"/>
        </w:rPr>
        <w:t xml:space="preserve">Key point: </w:t>
      </w:r>
      <w:r>
        <w:t>core biopsy = architecture.</w:t>
      </w:r>
    </w:p>
    <w:p>
      <w:pPr>
        <w:spacing w:before="160"/>
      </w:pPr>
      <w:r>
        <w:rPr>
          <w:b/>
          <w:color w:val="1F3864"/>
        </w:rPr>
        <w:t xml:space="preserve">Q40. </w:t>
      </w:r>
      <w:r>
        <w:t>Which growth factor is correctly paired with its source?</w:t>
      </w:r>
    </w:p>
    <w:p>
      <w:pPr>
        <w:spacing w:after="40"/>
        <w:ind w:left="432"/>
      </w:pPr>
      <w:r>
        <w:t>A) EPO — kidney</w:t>
      </w:r>
    </w:p>
    <w:p>
      <w:pPr>
        <w:spacing w:after="40"/>
        <w:ind w:left="432"/>
      </w:pPr>
      <w:r>
        <w:t>B) Thrombopoietin — kidney</w:t>
      </w:r>
    </w:p>
    <w:p>
      <w:pPr>
        <w:spacing w:after="40"/>
        <w:ind w:left="432"/>
      </w:pPr>
      <w:r>
        <w:t>C) G-CSF — kidney</w:t>
      </w:r>
    </w:p>
    <w:p>
      <w:pPr>
        <w:spacing w:after="40"/>
        <w:ind w:left="432"/>
      </w:pPr>
      <w:r>
        <w:t>D) EPO — liver</w:t>
      </w:r>
    </w:p>
    <w:p>
      <w:pPr>
        <w:spacing w:before="80"/>
      </w:pPr>
      <w:r>
        <w:rPr>
          <w:b/>
          <w:color w:val="1F3864"/>
        </w:rPr>
        <w:t xml:space="preserve">Answer: </w:t>
      </w:r>
      <w:r>
        <w:rPr>
          <w:b/>
        </w:rPr>
        <w:t>A.</w:t>
      </w:r>
      <w:r>
        <w:t xml:space="preserve">  EPO = kidney. TPO = liver; G-CSF = stroma/endothelium.</w:t>
      </w:r>
    </w:p>
    <w:p>
      <w:pPr>
        <w:spacing w:before="40"/>
      </w:pPr>
      <w:r>
        <w:rPr>
          <w:b/>
          <w:color w:val="2E5E7E"/>
        </w:rPr>
        <w:t xml:space="preserve">Key point: </w:t>
      </w:r>
      <w:r>
        <w:t>EPO = kidney.</w:t>
      </w:r>
    </w:p>
    <w:p>
      <w:pPr>
        <w:spacing w:before="160"/>
      </w:pPr>
      <w:r>
        <w:rPr>
          <w:b/>
          <w:color w:val="1F3864"/>
        </w:rPr>
        <w:t xml:space="preserve">Q41. </w:t>
      </w:r>
      <w:r>
        <w:t>The cytoplasmic color change (blue → pink) during erythropoiesis reflects:</w:t>
      </w:r>
    </w:p>
    <w:p>
      <w:pPr>
        <w:spacing w:after="40"/>
        <w:ind w:left="432"/>
      </w:pPr>
      <w:r>
        <w:t>A) Loss of mitochondria</w:t>
      </w:r>
    </w:p>
    <w:p>
      <w:pPr>
        <w:spacing w:after="40"/>
        <w:ind w:left="432"/>
      </w:pPr>
      <w:r>
        <w:t>B) Decreasing RNA and increasing hemoglobin</w:t>
      </w:r>
    </w:p>
    <w:p>
      <w:pPr>
        <w:spacing w:after="40"/>
        <w:ind w:left="432"/>
      </w:pPr>
      <w:r>
        <w:t>C) Nuclear extrusion</w:t>
      </w:r>
    </w:p>
    <w:p>
      <w:pPr>
        <w:spacing w:after="40"/>
        <w:ind w:left="432"/>
      </w:pPr>
      <w:r>
        <w:t>D) Iron accumulation</w:t>
      </w:r>
    </w:p>
    <w:p>
      <w:pPr>
        <w:spacing w:before="80"/>
      </w:pPr>
      <w:r>
        <w:rPr>
          <w:b/>
          <w:color w:val="1F3864"/>
        </w:rPr>
        <w:t xml:space="preserve">Answer: </w:t>
      </w:r>
      <w:r>
        <w:rPr>
          <w:b/>
        </w:rPr>
        <w:t>B.</w:t>
      </w:r>
      <w:r>
        <w:t xml:space="preserve">  RNA (blue) decreases as hemoglobin (pink) accumulates.</w:t>
      </w:r>
    </w:p>
    <w:p>
      <w:pPr>
        <w:spacing w:before="40"/>
      </w:pPr>
      <w:r>
        <w:rPr>
          <w:b/>
          <w:color w:val="2E5E7E"/>
        </w:rPr>
        <w:t xml:space="preserve">Key point: </w:t>
      </w:r>
      <w:r>
        <w:t>blue→pink = RNA→Hb.</w:t>
      </w:r>
    </w:p>
    <w:p>
      <w:pPr>
        <w:spacing w:before="160"/>
      </w:pPr>
      <w:r>
        <w:rPr>
          <w:b/>
          <w:color w:val="1F3864"/>
        </w:rPr>
        <w:t xml:space="preserve">Q42. </w:t>
      </w:r>
      <w:r>
        <w:t>Which cell is the largest in the bone marrow?</w:t>
      </w:r>
    </w:p>
    <w:p>
      <w:pPr>
        <w:spacing w:after="40"/>
        <w:ind w:left="432"/>
      </w:pPr>
      <w:r>
        <w:t>A) Myeloblast</w:t>
      </w:r>
    </w:p>
    <w:p>
      <w:pPr>
        <w:spacing w:after="40"/>
        <w:ind w:left="432"/>
      </w:pPr>
      <w:r>
        <w:t>B) Megakaryocyte</w:t>
      </w:r>
    </w:p>
    <w:p>
      <w:pPr>
        <w:spacing w:after="40"/>
        <w:ind w:left="432"/>
      </w:pPr>
      <w:r>
        <w:t>C) Proerythroblast</w:t>
      </w:r>
    </w:p>
    <w:p>
      <w:pPr>
        <w:spacing w:after="40"/>
        <w:ind w:left="432"/>
      </w:pPr>
      <w:r>
        <w:t>D) Plasma cell</w:t>
      </w:r>
    </w:p>
    <w:p>
      <w:pPr>
        <w:spacing w:before="80"/>
      </w:pPr>
      <w:r>
        <w:rPr>
          <w:b/>
          <w:color w:val="1F3864"/>
        </w:rPr>
        <w:t xml:space="preserve">Answer: </w:t>
      </w:r>
      <w:r>
        <w:rPr>
          <w:b/>
        </w:rPr>
        <w:t>B.</w:t>
      </w:r>
      <w:r>
        <w:t xml:space="preserve">  The megakaryocyte is the largest marrow cell.</w:t>
      </w:r>
    </w:p>
    <w:p>
      <w:pPr>
        <w:spacing w:before="40"/>
      </w:pPr>
      <w:r>
        <w:rPr>
          <w:b/>
          <w:color w:val="2E5E7E"/>
        </w:rPr>
        <w:t xml:space="preserve">Key point: </w:t>
      </w:r>
      <w:r>
        <w:t>largest = megakaryocyte.</w:t>
      </w:r>
    </w:p>
    <w:p>
      <w:pPr>
        <w:spacing w:before="160"/>
      </w:pPr>
      <w:r>
        <w:rPr>
          <w:b/>
          <w:color w:val="1F3864"/>
        </w:rPr>
        <w:t xml:space="preserve">Q43. </w:t>
      </w:r>
      <w:r>
        <w:t>In hemolytic anemia, the marrow M:E ratio:</w:t>
      </w:r>
    </w:p>
    <w:p>
      <w:pPr>
        <w:spacing w:after="40"/>
        <w:ind w:left="432"/>
      </w:pPr>
      <w:r>
        <w:t>A) Stays constant</w:t>
      </w:r>
    </w:p>
    <w:p>
      <w:pPr>
        <w:spacing w:after="40"/>
        <w:ind w:left="432"/>
      </w:pPr>
      <w:r>
        <w:t>B) Becomes 10:1</w:t>
      </w:r>
    </w:p>
    <w:p>
      <w:pPr>
        <w:spacing w:after="40"/>
        <w:ind w:left="432"/>
      </w:pPr>
      <w:r>
        <w:t>C) Increases</w:t>
      </w:r>
    </w:p>
    <w:p>
      <w:pPr>
        <w:spacing w:after="40"/>
        <w:ind w:left="432"/>
      </w:pPr>
      <w:r>
        <w:t>D) Decreases (erythroid hyperplasia)</w:t>
      </w:r>
    </w:p>
    <w:p>
      <w:pPr>
        <w:spacing w:before="80"/>
      </w:pPr>
      <w:r>
        <w:rPr>
          <w:b/>
          <w:color w:val="1F3864"/>
        </w:rPr>
        <w:t xml:space="preserve">Answer: </w:t>
      </w:r>
      <w:r>
        <w:rPr>
          <w:b/>
        </w:rPr>
        <w:t>D.</w:t>
      </w:r>
      <w:r>
        <w:t xml:space="preserve">  Erythroid hyperplasia → M:E ratio falls below 3:1.</w:t>
      </w:r>
    </w:p>
    <w:p>
      <w:pPr>
        <w:spacing w:before="40"/>
      </w:pPr>
      <w:r>
        <w:rPr>
          <w:b/>
          <w:color w:val="2E5E7E"/>
        </w:rPr>
        <w:t xml:space="preserve">Key point: </w:t>
      </w:r>
      <w:r>
        <w:t>hemolysis = ↓ M:E.</w:t>
      </w:r>
    </w:p>
    <w:p>
      <w:pPr>
        <w:spacing w:before="160"/>
      </w:pPr>
      <w:r>
        <w:rPr>
          <w:b/>
          <w:color w:val="1F3864"/>
        </w:rPr>
        <w:t xml:space="preserve">Q44. </w:t>
      </w:r>
      <w:r>
        <w:t>Which correctly orders granulopoiesis?</w:t>
      </w:r>
    </w:p>
    <w:p>
      <w:pPr>
        <w:spacing w:after="40"/>
        <w:ind w:left="432"/>
      </w:pPr>
      <w:r>
        <w:t>A) Myeloblast → metamyelocyte → promyelocyte → myelocyte</w:t>
      </w:r>
    </w:p>
    <w:p>
      <w:pPr>
        <w:spacing w:after="40"/>
        <w:ind w:left="432"/>
      </w:pPr>
      <w:r>
        <w:t>B) Myeloblast → promyelocyte → myelocyte → metamyelocyte</w:t>
      </w:r>
    </w:p>
    <w:p>
      <w:pPr>
        <w:spacing w:after="40"/>
        <w:ind w:left="432"/>
      </w:pPr>
      <w:r>
        <w:t>C) Promyelocyte → myeloblast → myelocyte → metamyelocyte</w:t>
      </w:r>
    </w:p>
    <w:p>
      <w:pPr>
        <w:spacing w:after="40"/>
        <w:ind w:left="432"/>
      </w:pPr>
      <w:r>
        <w:t>D) Myelocyte → promyelocyte → metamyelocyte → band</w:t>
      </w:r>
    </w:p>
    <w:p>
      <w:pPr>
        <w:spacing w:before="80"/>
      </w:pPr>
      <w:r>
        <w:rPr>
          <w:b/>
          <w:color w:val="1F3864"/>
        </w:rPr>
        <w:t xml:space="preserve">Answer: </w:t>
      </w:r>
      <w:r>
        <w:rPr>
          <w:b/>
        </w:rPr>
        <w:t>B.</w:t>
      </w:r>
      <w:r>
        <w:t xml:space="preserve">  Myeloblast → promyelocyte → myelocyte → metamyelocyte → band → segmented.</w:t>
      </w:r>
    </w:p>
    <w:p>
      <w:pPr>
        <w:spacing w:before="40"/>
      </w:pPr>
      <w:r>
        <w:rPr>
          <w:b/>
          <w:color w:val="2E5E7E"/>
        </w:rPr>
        <w:t xml:space="preserve">Key point: </w:t>
      </w:r>
      <w:r>
        <w:t>know the order.</w:t>
      </w:r>
    </w:p>
    <w:p>
      <w:pPr>
        <w:spacing w:before="160"/>
      </w:pPr>
      <w:r>
        <w:rPr>
          <w:b/>
          <w:color w:val="1F3864"/>
        </w:rPr>
        <w:t xml:space="preserve">Q45. </w:t>
      </w:r>
      <w:r>
        <w:t>The extruded erythroblast nucleus is phagocytosed by:</w:t>
      </w:r>
    </w:p>
    <w:p>
      <w:pPr>
        <w:spacing w:after="40"/>
        <w:ind w:left="432"/>
      </w:pPr>
      <w:r>
        <w:t>A) Neutrophils</w:t>
      </w:r>
    </w:p>
    <w:p>
      <w:pPr>
        <w:spacing w:after="40"/>
        <w:ind w:left="432"/>
      </w:pPr>
      <w:r>
        <w:t>B) The central macrophage of the erythroblastic island</w:t>
      </w:r>
    </w:p>
    <w:p>
      <w:pPr>
        <w:spacing w:after="40"/>
        <w:ind w:left="432"/>
      </w:pPr>
      <w:r>
        <w:t>C) Platelets</w:t>
      </w:r>
    </w:p>
    <w:p>
      <w:pPr>
        <w:spacing w:after="40"/>
        <w:ind w:left="432"/>
      </w:pPr>
      <w:r>
        <w:t>D) Megakaryocytes</w:t>
      </w:r>
    </w:p>
    <w:p>
      <w:pPr>
        <w:spacing w:before="80"/>
      </w:pPr>
      <w:r>
        <w:rPr>
          <w:b/>
          <w:color w:val="1F3864"/>
        </w:rPr>
        <w:t xml:space="preserve">Answer: </w:t>
      </w:r>
      <w:r>
        <w:rPr>
          <w:b/>
        </w:rPr>
        <w:t>B.</w:t>
      </w:r>
      <w:r>
        <w:t xml:space="preserve">  The island macrophage phagocytoses extruded nuclei.</w:t>
      </w:r>
    </w:p>
    <w:p>
      <w:pPr>
        <w:spacing w:before="40"/>
      </w:pPr>
      <w:r>
        <w:rPr>
          <w:b/>
          <w:color w:val="2E5E7E"/>
        </w:rPr>
        <w:t xml:space="preserve">Key point: </w:t>
      </w:r>
      <w:r>
        <w:t>macrophage = nucleus disposal.</w:t>
      </w:r>
    </w:p>
    <w:p>
      <w:pPr>
        <w:spacing w:before="160"/>
      </w:pPr>
      <w:r>
        <w:rPr>
          <w:b/>
          <w:color w:val="1F3864"/>
        </w:rPr>
        <w:t xml:space="preserve">Q46. </w:t>
      </w:r>
      <w:r>
        <w:t>Which is TRUE of the orthochromatic erythroblast?</w:t>
      </w:r>
    </w:p>
    <w:p>
      <w:pPr>
        <w:spacing w:after="40"/>
        <w:ind w:left="432"/>
      </w:pPr>
      <w:r>
        <w:t>A) It is the last nucleated stage before extrusion</w:t>
      </w:r>
    </w:p>
    <w:p>
      <w:pPr>
        <w:spacing w:after="40"/>
        <w:ind w:left="432"/>
      </w:pPr>
      <w:r>
        <w:t>B) It is basophilic</w:t>
      </w:r>
    </w:p>
    <w:p>
      <w:pPr>
        <w:spacing w:after="40"/>
        <w:ind w:left="432"/>
      </w:pPr>
      <w:r>
        <w:t>C) It contains no hemoglobin</w:t>
      </w:r>
    </w:p>
    <w:p>
      <w:pPr>
        <w:spacing w:after="40"/>
        <w:ind w:left="432"/>
      </w:pPr>
      <w:r>
        <w:t>D) It divides actively</w:t>
      </w:r>
    </w:p>
    <w:p>
      <w:pPr>
        <w:spacing w:before="80"/>
      </w:pPr>
      <w:r>
        <w:rPr>
          <w:b/>
          <w:color w:val="1F3864"/>
        </w:rPr>
        <w:t xml:space="preserve">Answer: </w:t>
      </w:r>
      <w:r>
        <w:rPr>
          <w:b/>
        </w:rPr>
        <w:t>A.</w:t>
      </w:r>
      <w:r>
        <w:t xml:space="preserve">  Orthochromatic = last nucleated stage (pink, pyknotic nucleus).</w:t>
      </w:r>
    </w:p>
    <w:p>
      <w:pPr>
        <w:spacing w:before="40"/>
      </w:pPr>
      <w:r>
        <w:rPr>
          <w:b/>
          <w:color w:val="2E5E7E"/>
        </w:rPr>
        <w:t xml:space="preserve">Key point: </w:t>
      </w:r>
      <w:r>
        <w:t>orthochromatic = last nucleated.</w:t>
      </w:r>
    </w:p>
    <w:p>
      <w:pPr>
        <w:spacing w:before="160"/>
      </w:pPr>
      <w:r>
        <w:rPr>
          <w:b/>
          <w:color w:val="1F3864"/>
        </w:rPr>
        <w:t xml:space="preserve">Q47. </w:t>
      </w:r>
      <w:r>
        <w:t>Renal anemia is best explained by:</w:t>
      </w:r>
    </w:p>
    <w:p>
      <w:pPr>
        <w:spacing w:after="40"/>
        <w:ind w:left="432"/>
      </w:pPr>
      <w:r>
        <w:t>A) Erythropoietin deficiency</w:t>
      </w:r>
    </w:p>
    <w:p>
      <w:pPr>
        <w:spacing w:after="40"/>
        <w:ind w:left="432"/>
      </w:pPr>
      <w:r>
        <w:t>B) Vitamin B12 deficiency</w:t>
      </w:r>
    </w:p>
    <w:p>
      <w:pPr>
        <w:spacing w:after="40"/>
        <w:ind w:left="432"/>
      </w:pPr>
      <w:r>
        <w:t>C) Thrombopoietin excess</w:t>
      </w:r>
    </w:p>
    <w:p>
      <w:pPr>
        <w:spacing w:after="40"/>
        <w:ind w:left="432"/>
      </w:pPr>
      <w:r>
        <w:t>D) Iron deficiency</w:t>
      </w:r>
    </w:p>
    <w:p>
      <w:pPr>
        <w:spacing w:before="80"/>
      </w:pPr>
      <w:r>
        <w:rPr>
          <w:b/>
          <w:color w:val="1F3864"/>
        </w:rPr>
        <w:t xml:space="preserve">Answer: </w:t>
      </w:r>
      <w:r>
        <w:rPr>
          <w:b/>
        </w:rPr>
        <w:t>A.</w:t>
      </w:r>
      <w:r>
        <w:t xml:space="preserve">  Kidney failure → EPO deficiency → anemia.</w:t>
      </w:r>
    </w:p>
    <w:p>
      <w:pPr>
        <w:spacing w:before="40"/>
      </w:pPr>
      <w:r>
        <w:rPr>
          <w:b/>
          <w:color w:val="2E5E7E"/>
        </w:rPr>
        <w:t xml:space="preserve">Key point: </w:t>
      </w:r>
      <w:r>
        <w:t>renal anemia = EPO.</w:t>
      </w:r>
    </w:p>
    <w:p>
      <w:pPr>
        <w:spacing w:before="160"/>
      </w:pPr>
      <w:r>
        <w:rPr>
          <w:b/>
          <w:color w:val="1F3864"/>
        </w:rPr>
        <w:t xml:space="preserve">Q48. </w:t>
      </w:r>
      <w:r>
        <w:t>The polyploidy of the megakaryocyte is achieved by:</w:t>
      </w:r>
    </w:p>
    <w:p>
      <w:pPr>
        <w:spacing w:after="40"/>
        <w:ind w:left="432"/>
      </w:pPr>
      <w:r>
        <w:t>A) Phagocytosis</w:t>
      </w:r>
    </w:p>
    <w:p>
      <w:pPr>
        <w:spacing w:after="40"/>
        <w:ind w:left="432"/>
      </w:pPr>
      <w:r>
        <w:t>B) Meiosis</w:t>
      </w:r>
    </w:p>
    <w:p>
      <w:pPr>
        <w:spacing w:after="40"/>
        <w:ind w:left="432"/>
      </w:pPr>
      <w:r>
        <w:t>C) Endomitosis</w:t>
      </w:r>
    </w:p>
    <w:p>
      <w:pPr>
        <w:spacing w:after="40"/>
        <w:ind w:left="432"/>
      </w:pPr>
      <w:r>
        <w:t>D) Cell fusion</w:t>
      </w:r>
    </w:p>
    <w:p>
      <w:pPr>
        <w:spacing w:before="80"/>
      </w:pPr>
      <w:r>
        <w:rPr>
          <w:b/>
          <w:color w:val="1F3864"/>
        </w:rPr>
        <w:t xml:space="preserve">Answer: </w:t>
      </w:r>
      <w:r>
        <w:rPr>
          <w:b/>
        </w:rPr>
        <w:t>C.</w:t>
      </w:r>
      <w:r>
        <w:t xml:space="preserve">  Endomitosis (DNA replication without cytokinesis).</w:t>
      </w:r>
    </w:p>
    <w:p>
      <w:pPr>
        <w:spacing w:before="40"/>
      </w:pPr>
      <w:r>
        <w:rPr>
          <w:b/>
          <w:color w:val="2E5E7E"/>
        </w:rPr>
        <w:t xml:space="preserve">Key point: </w:t>
      </w:r>
      <w:r>
        <w:t>endomitosis = megakaryocyte.</w:t>
      </w:r>
    </w:p>
    <w:p>
      <w:pPr>
        <w:spacing w:before="160"/>
      </w:pPr>
      <w:r>
        <w:rPr>
          <w:b/>
          <w:color w:val="1F3864"/>
        </w:rPr>
        <w:t xml:space="preserve">Q49. </w:t>
      </w:r>
      <w:r>
        <w:t>Basophilia in the peripheral blood is most characteristic of:</w:t>
      </w:r>
    </w:p>
    <w:p>
      <w:pPr>
        <w:spacing w:after="40"/>
        <w:ind w:left="432"/>
      </w:pPr>
      <w:r>
        <w:t>A) Iron deficiency</w:t>
      </w:r>
    </w:p>
    <w:p>
      <w:pPr>
        <w:spacing w:after="40"/>
        <w:ind w:left="432"/>
      </w:pPr>
      <w:r>
        <w:t>B) Aplastic anemia</w:t>
      </w:r>
    </w:p>
    <w:p>
      <w:pPr>
        <w:spacing w:after="40"/>
        <w:ind w:left="432"/>
      </w:pPr>
      <w:r>
        <w:t>C) Acute bacterial infection</w:t>
      </w:r>
    </w:p>
    <w:p>
      <w:pPr>
        <w:spacing w:after="40"/>
        <w:ind w:left="432"/>
      </w:pPr>
      <w:r>
        <w:t>D) Chronic myeloid leukemia</w:t>
      </w:r>
    </w:p>
    <w:p>
      <w:pPr>
        <w:spacing w:before="80"/>
      </w:pPr>
      <w:r>
        <w:rPr>
          <w:b/>
          <w:color w:val="1F3864"/>
        </w:rPr>
        <w:t xml:space="preserve">Answer: </w:t>
      </w:r>
      <w:r>
        <w:rPr>
          <w:b/>
        </w:rPr>
        <w:t>D.</w:t>
      </w:r>
      <w:r>
        <w:t xml:space="preserve">  CML → basophilia (with all-stage granulocytosis).</w:t>
      </w:r>
    </w:p>
    <w:p>
      <w:pPr>
        <w:spacing w:before="40"/>
      </w:pPr>
      <w:r>
        <w:rPr>
          <w:b/>
          <w:color w:val="2E5E7E"/>
        </w:rPr>
        <w:t xml:space="preserve">Key point: </w:t>
      </w:r>
      <w:r>
        <w:t>basophilia = CML.</w:t>
      </w:r>
    </w:p>
    <w:p>
      <w:pPr>
        <w:spacing w:before="160"/>
      </w:pPr>
      <w:r>
        <w:rPr>
          <w:b/>
          <w:color w:val="1F3864"/>
        </w:rPr>
        <w:t xml:space="preserve">Q50. </w:t>
      </w:r>
      <w:r>
        <w:t>Which statement about hematopoiesis is TRUE?</w:t>
      </w:r>
    </w:p>
    <w:p>
      <w:pPr>
        <w:spacing w:after="40"/>
        <w:ind w:left="432"/>
      </w:pPr>
      <w:r>
        <w:t>A) It occurs in lymph nodes as the primary site</w:t>
      </w:r>
    </w:p>
    <w:p>
      <w:pPr>
        <w:spacing w:after="40"/>
        <w:ind w:left="432"/>
      </w:pPr>
      <w:r>
        <w:t>B) It is confined to the yolk sac in adults</w:t>
      </w:r>
    </w:p>
    <w:p>
      <w:pPr>
        <w:spacing w:after="40"/>
        <w:ind w:left="432"/>
      </w:pPr>
      <w:r>
        <w:t>C) It shifts from yolk sac → liver/spleen → bone marrow</w:t>
      </w:r>
    </w:p>
    <w:p>
      <w:pPr>
        <w:spacing w:after="40"/>
        <w:ind w:left="432"/>
      </w:pPr>
      <w:r>
        <w:t>D) It never leaves the bone marrow after birth</w:t>
      </w:r>
    </w:p>
    <w:p>
      <w:pPr>
        <w:spacing w:before="80"/>
      </w:pPr>
      <w:r>
        <w:rPr>
          <w:b/>
          <w:color w:val="1F3864"/>
        </w:rPr>
        <w:t xml:space="preserve">Answer: </w:t>
      </w:r>
      <w:r>
        <w:rPr>
          <w:b/>
        </w:rPr>
        <w:t>C.</w:t>
      </w:r>
      <w:r>
        <w:t xml:space="preserve">  Yolk sac → liver/spleen → marrow (and extramedullary return in disease).</w:t>
      </w:r>
    </w:p>
    <w:p>
      <w:pPr>
        <w:spacing w:before="40"/>
      </w:pPr>
      <w:r>
        <w:rPr>
          <w:b/>
          <w:color w:val="2E5E7E"/>
        </w:rPr>
        <w:t xml:space="preserve">Key point: </w:t>
      </w:r>
      <w:r>
        <w:t>hematopoiesis migrates.</w:t>
      </w:r>
    </w:p>
    <w:p>
      <w:pPr>
        <w:pStyle w:val="Heading2"/>
      </w:pPr>
      <w:r>
        <w:t>Practice Test</w:t>
      </w:r>
    </w:p>
    <w:p>
      <w:pPr>
        <w:spacing w:before="160"/>
      </w:pPr>
      <w:r>
        <w:rPr>
          <w:b/>
          <w:color w:val="1F3864"/>
        </w:rPr>
        <w:t xml:space="preserve">S1. </w:t>
      </w:r>
      <w:r>
        <w:t>A marrow aspirate shows a very large cell with a single multilobed polyploid nucleus. This is a:</w:t>
      </w:r>
    </w:p>
    <w:p>
      <w:pPr>
        <w:spacing w:after="40"/>
        <w:ind w:left="432"/>
      </w:pPr>
      <w:r>
        <w:t>A) Megakaryocyte</w:t>
      </w:r>
    </w:p>
    <w:p>
      <w:pPr>
        <w:spacing w:after="40"/>
        <w:ind w:left="432"/>
      </w:pPr>
      <w:r>
        <w:t>B) Myeloblast</w:t>
      </w:r>
    </w:p>
    <w:p>
      <w:pPr>
        <w:spacing w:after="40"/>
        <w:ind w:left="432"/>
      </w:pPr>
      <w:r>
        <w:t>C) Plasma cell</w:t>
      </w:r>
    </w:p>
    <w:p>
      <w:pPr>
        <w:spacing w:after="40"/>
        <w:ind w:left="432"/>
      </w:pPr>
      <w:r>
        <w:t>D) Osteoclast</w:t>
      </w:r>
    </w:p>
    <w:p>
      <w:pPr>
        <w:spacing w:before="160"/>
      </w:pPr>
      <w:r>
        <w:rPr>
          <w:b/>
          <w:color w:val="1F3864"/>
        </w:rPr>
        <w:t xml:space="preserve">S2. </w:t>
      </w:r>
      <w:r>
        <w:t>The last dividing granulocyte precursor is the:</w:t>
      </w:r>
    </w:p>
    <w:p>
      <w:pPr>
        <w:spacing w:after="40"/>
        <w:ind w:left="432"/>
      </w:pPr>
      <w:r>
        <w:t>A) Band cell</w:t>
      </w:r>
    </w:p>
    <w:p>
      <w:pPr>
        <w:spacing w:after="40"/>
        <w:ind w:left="432"/>
      </w:pPr>
      <w:r>
        <w:t>B) Promyelocyte</w:t>
      </w:r>
    </w:p>
    <w:p>
      <w:pPr>
        <w:spacing w:after="40"/>
        <w:ind w:left="432"/>
      </w:pPr>
      <w:r>
        <w:t>C) Myelocyte</w:t>
      </w:r>
    </w:p>
    <w:p>
      <w:pPr>
        <w:spacing w:after="40"/>
        <w:ind w:left="432"/>
      </w:pPr>
      <w:r>
        <w:t>D) Metamyelocyte</w:t>
      </w:r>
    </w:p>
    <w:p>
      <w:pPr>
        <w:spacing w:before="160"/>
      </w:pPr>
      <w:r>
        <w:rPr>
          <w:b/>
          <w:color w:val="1F3864"/>
        </w:rPr>
        <w:t xml:space="preserve">S3. </w:t>
      </w:r>
      <w:r>
        <w:t>A hypocellular, fat-replaced marrow with pancytopenia indicates:</w:t>
      </w:r>
    </w:p>
    <w:p>
      <w:pPr>
        <w:spacing w:after="40"/>
        <w:ind w:left="432"/>
      </w:pPr>
      <w:r>
        <w:t>A) Myelofibrosis</w:t>
      </w:r>
    </w:p>
    <w:p>
      <w:pPr>
        <w:spacing w:after="40"/>
        <w:ind w:left="432"/>
      </w:pPr>
      <w:r>
        <w:t>B) CML</w:t>
      </w:r>
    </w:p>
    <w:p>
      <w:pPr>
        <w:spacing w:after="40"/>
        <w:ind w:left="432"/>
      </w:pPr>
      <w:r>
        <w:t>C) Acute leukemia</w:t>
      </w:r>
    </w:p>
    <w:p>
      <w:pPr>
        <w:spacing w:after="40"/>
        <w:ind w:left="432"/>
      </w:pPr>
      <w:r>
        <w:t>D) Aplastic anemia</w:t>
      </w:r>
    </w:p>
    <w:p>
      <w:pPr>
        <w:spacing w:before="160"/>
      </w:pPr>
      <w:r>
        <w:rPr>
          <w:b/>
          <w:color w:val="1F3864"/>
        </w:rPr>
        <w:t xml:space="preserve">S4. </w:t>
      </w:r>
      <w:r>
        <w:t>Teardrop-shaped red cells and splenomegaly suggest:</w:t>
      </w:r>
    </w:p>
    <w:p>
      <w:pPr>
        <w:spacing w:after="40"/>
        <w:ind w:left="432"/>
      </w:pPr>
      <w:r>
        <w:t>A) Lead poisoning</w:t>
      </w:r>
    </w:p>
    <w:p>
      <w:pPr>
        <w:spacing w:after="40"/>
        <w:ind w:left="432"/>
      </w:pPr>
      <w:r>
        <w:t>B) Iron deficiency</w:t>
      </w:r>
    </w:p>
    <w:p>
      <w:pPr>
        <w:spacing w:after="40"/>
        <w:ind w:left="432"/>
      </w:pPr>
      <w:r>
        <w:t>C) Myelofibrosis</w:t>
      </w:r>
    </w:p>
    <w:p>
      <w:pPr>
        <w:spacing w:after="40"/>
        <w:ind w:left="432"/>
      </w:pPr>
      <w:r>
        <w:t>D) B12 deficiency</w:t>
      </w:r>
    </w:p>
    <w:p>
      <w:pPr>
        <w:spacing w:before="160"/>
      </w:pPr>
      <w:r>
        <w:rPr>
          <w:b/>
          <w:color w:val="1F3864"/>
        </w:rPr>
        <w:t xml:space="preserve">S5. </w:t>
      </w:r>
      <w:r>
        <w:t>Erythropoietin is produced by the:</w:t>
      </w:r>
    </w:p>
    <w:p>
      <w:pPr>
        <w:spacing w:after="40"/>
        <w:ind w:left="432"/>
      </w:pPr>
      <w:r>
        <w:t>A) Bone marrow</w:t>
      </w:r>
    </w:p>
    <w:p>
      <w:pPr>
        <w:spacing w:after="40"/>
        <w:ind w:left="432"/>
      </w:pPr>
      <w:r>
        <w:t>B) Liver</w:t>
      </w:r>
    </w:p>
    <w:p>
      <w:pPr>
        <w:spacing w:after="40"/>
        <w:ind w:left="432"/>
      </w:pPr>
      <w:r>
        <w:t>C) Kidney</w:t>
      </w:r>
    </w:p>
    <w:p>
      <w:pPr>
        <w:spacing w:after="40"/>
        <w:ind w:left="432"/>
      </w:pPr>
      <w:r>
        <w:t>D) Spleen</w:t>
      </w:r>
    </w:p>
    <w:p>
      <w:pPr>
        <w:spacing w:before="160"/>
      </w:pPr>
      <w:r>
        <w:rPr>
          <w:b/>
          <w:color w:val="1F3864"/>
        </w:rPr>
        <w:t xml:space="preserve">S6. </w:t>
      </w:r>
      <w:r>
        <w:t>The orthochromatic erythroblast:</w:t>
      </w:r>
    </w:p>
    <w:p>
      <w:pPr>
        <w:spacing w:after="40"/>
        <w:ind w:left="432"/>
      </w:pPr>
      <w:r>
        <w:t>A) Divides actively</w:t>
      </w:r>
    </w:p>
    <w:p>
      <w:pPr>
        <w:spacing w:after="40"/>
        <w:ind w:left="432"/>
      </w:pPr>
      <w:r>
        <w:t>B) Extrudes its nucleus to become a reticulocyte</w:t>
      </w:r>
    </w:p>
    <w:p>
      <w:pPr>
        <w:spacing w:after="40"/>
        <w:ind w:left="432"/>
      </w:pPr>
      <w:r>
        <w:t>C) Contains no hemoglobin</w:t>
      </w:r>
    </w:p>
    <w:p>
      <w:pPr>
        <w:spacing w:after="40"/>
        <w:ind w:left="432"/>
      </w:pPr>
      <w:r>
        <w:t>D) Is the earliest erythroid stage</w:t>
      </w:r>
    </w:p>
    <w:p>
      <w:pPr>
        <w:spacing w:before="160"/>
      </w:pPr>
      <w:r>
        <w:rPr>
          <w:b/>
          <w:color w:val="1F3864"/>
        </w:rPr>
        <w:t xml:space="preserve">S7. </w:t>
      </w:r>
      <w:r>
        <w:t>A leukemoid reaction is distinguished from CML by a:</w:t>
      </w:r>
    </w:p>
    <w:p>
      <w:pPr>
        <w:spacing w:after="40"/>
        <w:ind w:left="432"/>
      </w:pPr>
      <w:r>
        <w:t>A) Low reticulocyte count</w:t>
      </w:r>
    </w:p>
    <w:p>
      <w:pPr>
        <w:spacing w:after="40"/>
        <w:ind w:left="432"/>
      </w:pPr>
      <w:r>
        <w:t>B) High blast count</w:t>
      </w:r>
    </w:p>
    <w:p>
      <w:pPr>
        <w:spacing w:after="40"/>
        <w:ind w:left="432"/>
      </w:pPr>
      <w:r>
        <w:t>C) Low LAP score</w:t>
      </w:r>
    </w:p>
    <w:p>
      <w:pPr>
        <w:spacing w:after="40"/>
        <w:ind w:left="432"/>
      </w:pPr>
      <w:r>
        <w:t>D) High LAP score</w:t>
      </w:r>
    </w:p>
    <w:p>
      <w:pPr>
        <w:spacing w:before="160"/>
      </w:pPr>
      <w:r>
        <w:rPr>
          <w:b/>
          <w:color w:val="1F3864"/>
        </w:rPr>
        <w:t xml:space="preserve">S8. </w:t>
      </w:r>
      <w:r>
        <w:t>Primary (azurophilic) granules first appear at the:</w:t>
      </w:r>
    </w:p>
    <w:p>
      <w:pPr>
        <w:spacing w:after="40"/>
        <w:ind w:left="432"/>
      </w:pPr>
      <w:r>
        <w:t>A) Promyelocyte</w:t>
      </w:r>
    </w:p>
    <w:p>
      <w:pPr>
        <w:spacing w:after="40"/>
        <w:ind w:left="432"/>
      </w:pPr>
      <w:r>
        <w:t>B) Myelocyte</w:t>
      </w:r>
    </w:p>
    <w:p>
      <w:pPr>
        <w:spacing w:after="40"/>
        <w:ind w:left="432"/>
      </w:pPr>
      <w:r>
        <w:t>C) Metamyelocyte</w:t>
      </w:r>
    </w:p>
    <w:p>
      <w:pPr>
        <w:spacing w:after="40"/>
        <w:ind w:left="432"/>
      </w:pPr>
      <w:r>
        <w:t>D) Myeloblast</w:t>
      </w:r>
    </w:p>
    <w:p>
      <w:pPr>
        <w:spacing w:before="160"/>
      </w:pPr>
      <w:r>
        <w:rPr>
          <w:b/>
          <w:color w:val="1F3864"/>
        </w:rPr>
        <w:t xml:space="preserve">S9. </w:t>
      </w:r>
      <w:r>
        <w:t>Acute leukemia is defined by marrow blasts of at least:</w:t>
      </w:r>
    </w:p>
    <w:p>
      <w:pPr>
        <w:spacing w:after="40"/>
        <w:ind w:left="432"/>
      </w:pPr>
      <w:r>
        <w:t>A) 5%</w:t>
      </w:r>
    </w:p>
    <w:p>
      <w:pPr>
        <w:spacing w:after="40"/>
        <w:ind w:left="432"/>
      </w:pPr>
      <w:r>
        <w:t>B) 20%</w:t>
      </w:r>
    </w:p>
    <w:p>
      <w:pPr>
        <w:spacing w:after="40"/>
        <w:ind w:left="432"/>
      </w:pPr>
      <w:r>
        <w:t>C) 50%</w:t>
      </w:r>
    </w:p>
    <w:p>
      <w:pPr>
        <w:spacing w:after="40"/>
        <w:ind w:left="432"/>
      </w:pPr>
      <w:r>
        <w:t>D) 75%</w:t>
      </w:r>
    </w:p>
    <w:p>
      <w:pPr>
        <w:spacing w:before="160"/>
      </w:pPr>
      <w:r>
        <w:rPr>
          <w:b/>
          <w:color w:val="1F3864"/>
        </w:rPr>
        <w:t xml:space="preserve">S10. </w:t>
      </w:r>
      <w:r>
        <w:t>In hemolytic anemia, the marrow M:E ratio:</w:t>
      </w:r>
    </w:p>
    <w:p>
      <w:pPr>
        <w:spacing w:after="40"/>
        <w:ind w:left="432"/>
      </w:pPr>
      <w:r>
        <w:t>A) Remains 3:1</w:t>
      </w:r>
    </w:p>
    <w:p>
      <w:pPr>
        <w:spacing w:after="40"/>
        <w:ind w:left="432"/>
      </w:pPr>
      <w:r>
        <w:t>B) Becomes 10:1</w:t>
      </w:r>
    </w:p>
    <w:p>
      <w:pPr>
        <w:spacing w:after="40"/>
        <w:ind w:left="432"/>
      </w:pPr>
      <w:r>
        <w:t>C) Increases</w:t>
      </w:r>
    </w:p>
    <w:p>
      <w:pPr>
        <w:spacing w:after="40"/>
        <w:ind w:left="432"/>
      </w:pPr>
      <w:r>
        <w:t>D) Decreases</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A</w:t>
            </w:r>
          </w:p>
        </w:tc>
        <w:tc>
          <w:tcPr>
            <w:tcW w:type="dxa" w:w="3120"/>
          </w:tcPr>
          <w:p>
            <w:pPr>
              <w:spacing w:after="0"/>
            </w:pPr>
            <w:r>
              <w:t>Large cell + single multilobed polyploid nucleus = megakaryocyte</w:t>
            </w:r>
          </w:p>
        </w:tc>
      </w:tr>
      <w:tr>
        <w:tc>
          <w:tcPr>
            <w:tcW w:type="dxa" w:w="3120"/>
          </w:tcPr>
          <w:p>
            <w:pPr>
              <w:spacing w:after="0"/>
            </w:pPr>
            <w:r>
              <w:t>S2</w:t>
            </w:r>
          </w:p>
        </w:tc>
        <w:tc>
          <w:tcPr>
            <w:tcW w:type="dxa" w:w="3120"/>
          </w:tcPr>
          <w:p>
            <w:pPr>
              <w:spacing w:after="0"/>
            </w:pPr>
            <w:r>
              <w:rPr>
                <w:b/>
              </w:rPr>
              <w:t>C</w:t>
            </w:r>
          </w:p>
        </w:tc>
        <w:tc>
          <w:tcPr>
            <w:tcW w:type="dxa" w:w="3120"/>
          </w:tcPr>
          <w:p>
            <w:pPr>
              <w:spacing w:after="0"/>
            </w:pPr>
            <w:r>
              <w:t>Myelocyte = last mitosis</w:t>
            </w:r>
          </w:p>
        </w:tc>
      </w:tr>
      <w:tr>
        <w:tc>
          <w:tcPr>
            <w:tcW w:type="dxa" w:w="3120"/>
          </w:tcPr>
          <w:p>
            <w:pPr>
              <w:spacing w:after="0"/>
            </w:pPr>
            <w:r>
              <w:t>S3</w:t>
            </w:r>
          </w:p>
        </w:tc>
        <w:tc>
          <w:tcPr>
            <w:tcW w:type="dxa" w:w="3120"/>
          </w:tcPr>
          <w:p>
            <w:pPr>
              <w:spacing w:after="0"/>
            </w:pPr>
            <w:r>
              <w:rPr>
                <w:b/>
              </w:rPr>
              <w:t>D</w:t>
            </w:r>
          </w:p>
        </w:tc>
        <w:tc>
          <w:tcPr>
            <w:tcW w:type="dxa" w:w="3120"/>
          </w:tcPr>
          <w:p>
            <w:pPr>
              <w:spacing w:after="0"/>
            </w:pPr>
            <w:r>
              <w:t>Hypocellular fat-replaced marrow = aplastic anemia</w:t>
            </w:r>
          </w:p>
        </w:tc>
      </w:tr>
      <w:tr>
        <w:tc>
          <w:tcPr>
            <w:tcW w:type="dxa" w:w="3120"/>
          </w:tcPr>
          <w:p>
            <w:pPr>
              <w:spacing w:after="0"/>
            </w:pPr>
            <w:r>
              <w:t>S4</w:t>
            </w:r>
          </w:p>
        </w:tc>
        <w:tc>
          <w:tcPr>
            <w:tcW w:type="dxa" w:w="3120"/>
          </w:tcPr>
          <w:p>
            <w:pPr>
              <w:spacing w:after="0"/>
            </w:pPr>
            <w:r>
              <w:rPr>
                <w:b/>
              </w:rPr>
              <w:t>C</w:t>
            </w:r>
          </w:p>
        </w:tc>
        <w:tc>
          <w:tcPr>
            <w:tcW w:type="dxa" w:w="3120"/>
          </w:tcPr>
          <w:p>
            <w:pPr>
              <w:spacing w:after="0"/>
            </w:pPr>
            <w:r>
              <w:t>Teardrops + splenomegaly = myelofibrosis</w:t>
            </w:r>
          </w:p>
        </w:tc>
      </w:tr>
      <w:tr>
        <w:tc>
          <w:tcPr>
            <w:tcW w:type="dxa" w:w="3120"/>
          </w:tcPr>
          <w:p>
            <w:pPr>
              <w:spacing w:after="0"/>
            </w:pPr>
            <w:r>
              <w:t>S5</w:t>
            </w:r>
          </w:p>
        </w:tc>
        <w:tc>
          <w:tcPr>
            <w:tcW w:type="dxa" w:w="3120"/>
          </w:tcPr>
          <w:p>
            <w:pPr>
              <w:spacing w:after="0"/>
            </w:pPr>
            <w:r>
              <w:rPr>
                <w:b/>
              </w:rPr>
              <w:t>C</w:t>
            </w:r>
          </w:p>
        </w:tc>
        <w:tc>
          <w:tcPr>
            <w:tcW w:type="dxa" w:w="3120"/>
          </w:tcPr>
          <w:p>
            <w:pPr>
              <w:spacing w:after="0"/>
            </w:pPr>
            <w:r>
              <w:t>EPO = kidney</w:t>
            </w:r>
          </w:p>
        </w:tc>
      </w:tr>
      <w:tr>
        <w:tc>
          <w:tcPr>
            <w:tcW w:type="dxa" w:w="3120"/>
          </w:tcPr>
          <w:p>
            <w:pPr>
              <w:spacing w:after="0"/>
            </w:pPr>
            <w:r>
              <w:t>S6</w:t>
            </w:r>
          </w:p>
        </w:tc>
        <w:tc>
          <w:tcPr>
            <w:tcW w:type="dxa" w:w="3120"/>
          </w:tcPr>
          <w:p>
            <w:pPr>
              <w:spacing w:after="0"/>
            </w:pPr>
            <w:r>
              <w:rPr>
                <w:b/>
              </w:rPr>
              <w:t>B</w:t>
            </w:r>
          </w:p>
        </w:tc>
        <w:tc>
          <w:tcPr>
            <w:tcW w:type="dxa" w:w="3120"/>
          </w:tcPr>
          <w:p>
            <w:pPr>
              <w:spacing w:after="0"/>
            </w:pPr>
            <w:r>
              <w:t>Orthochromatic normoblast extrudes its nucleus</w:t>
            </w:r>
          </w:p>
        </w:tc>
      </w:tr>
      <w:tr>
        <w:tc>
          <w:tcPr>
            <w:tcW w:type="dxa" w:w="3120"/>
          </w:tcPr>
          <w:p>
            <w:pPr>
              <w:spacing w:after="0"/>
            </w:pPr>
            <w:r>
              <w:t>S7</w:t>
            </w:r>
          </w:p>
        </w:tc>
        <w:tc>
          <w:tcPr>
            <w:tcW w:type="dxa" w:w="3120"/>
          </w:tcPr>
          <w:p>
            <w:pPr>
              <w:spacing w:after="0"/>
            </w:pPr>
            <w:r>
              <w:rPr>
                <w:b/>
              </w:rPr>
              <w:t>D</w:t>
            </w:r>
          </w:p>
        </w:tc>
        <w:tc>
          <w:tcPr>
            <w:tcW w:type="dxa" w:w="3120"/>
          </w:tcPr>
          <w:p>
            <w:pPr>
              <w:spacing w:after="0"/>
            </w:pPr>
            <w:r>
              <w:t>Leukemoid = high LAP; CML = low</w:t>
            </w:r>
          </w:p>
        </w:tc>
      </w:tr>
      <w:tr>
        <w:tc>
          <w:tcPr>
            <w:tcW w:type="dxa" w:w="3120"/>
          </w:tcPr>
          <w:p>
            <w:pPr>
              <w:spacing w:after="0"/>
            </w:pPr>
            <w:r>
              <w:t>S8</w:t>
            </w:r>
          </w:p>
        </w:tc>
        <w:tc>
          <w:tcPr>
            <w:tcW w:type="dxa" w:w="3120"/>
          </w:tcPr>
          <w:p>
            <w:pPr>
              <w:spacing w:after="0"/>
            </w:pPr>
            <w:r>
              <w:rPr>
                <w:b/>
              </w:rPr>
              <w:t>A</w:t>
            </w:r>
          </w:p>
        </w:tc>
        <w:tc>
          <w:tcPr>
            <w:tcW w:type="dxa" w:w="3120"/>
          </w:tcPr>
          <w:p>
            <w:pPr>
              <w:spacing w:after="0"/>
            </w:pPr>
            <w:r>
              <w:t>Primary granules = promyelocyte</w:t>
            </w:r>
          </w:p>
        </w:tc>
      </w:tr>
      <w:tr>
        <w:tc>
          <w:tcPr>
            <w:tcW w:type="dxa" w:w="3120"/>
          </w:tcPr>
          <w:p>
            <w:pPr>
              <w:spacing w:after="0"/>
            </w:pPr>
            <w:r>
              <w:t>S9</w:t>
            </w:r>
          </w:p>
        </w:tc>
        <w:tc>
          <w:tcPr>
            <w:tcW w:type="dxa" w:w="3120"/>
          </w:tcPr>
          <w:p>
            <w:pPr>
              <w:spacing w:after="0"/>
            </w:pPr>
            <w:r>
              <w:rPr>
                <w:b/>
              </w:rPr>
              <w:t>B</w:t>
            </w:r>
          </w:p>
        </w:tc>
        <w:tc>
          <w:tcPr>
            <w:tcW w:type="dxa" w:w="3120"/>
          </w:tcPr>
          <w:p>
            <w:pPr>
              <w:spacing w:after="0"/>
            </w:pPr>
            <w:r>
              <w:t>Acute leukemia = ≥20% blasts</w:t>
            </w:r>
          </w:p>
        </w:tc>
      </w:tr>
      <w:tr>
        <w:tc>
          <w:tcPr>
            <w:tcW w:type="dxa" w:w="3120"/>
          </w:tcPr>
          <w:p>
            <w:pPr>
              <w:spacing w:after="0"/>
            </w:pPr>
            <w:r>
              <w:t>S10</w:t>
            </w:r>
          </w:p>
        </w:tc>
        <w:tc>
          <w:tcPr>
            <w:tcW w:type="dxa" w:w="3120"/>
          </w:tcPr>
          <w:p>
            <w:pPr>
              <w:spacing w:after="0"/>
            </w:pPr>
            <w:r>
              <w:rPr>
                <w:b/>
              </w:rPr>
              <w:t>D</w:t>
            </w:r>
          </w:p>
        </w:tc>
        <w:tc>
          <w:tcPr>
            <w:tcW w:type="dxa" w:w="3120"/>
          </w:tcPr>
          <w:p>
            <w:pPr>
              <w:spacing w:after="0"/>
            </w:pPr>
            <w:r>
              <w:t>Hemolysis → erythroid hyperplasia → ↓ M:E</w:t>
            </w:r>
          </w:p>
        </w:tc>
      </w:tr>
    </w:tbl>
    <w:p>
      <w:pPr>
        <w:ind w:left="360"/>
      </w:pPr>
      <w:r>
        <w:rPr>
          <w:b/>
        </w:rPr>
        <w:t>Next — The marrow also builds the immune system's soldiers. Next, see where those soldiers are trained and where they fight — the thymus, the nodes and the spleen.</w:t>
      </w:r>
    </w:p>
    <w:p>
      <w:r>
        <w:br w:type="page"/>
      </w:r>
    </w:p>
    <w:p>
      <w:pPr>
        <w:pStyle w:val="Heading1"/>
      </w:pPr>
      <w:r>
        <w:t>Chapter 11 — The Immune System &amp; Lymphoid Organs</w:t>
      </w:r>
    </w:p>
    <w:p>
      <w:r>
        <w:rPr>
          <w:i/>
          <w:color w:val="808080"/>
          <w:sz w:val="21"/>
        </w:rPr>
        <w:t>Junqueira's Basic Histology, 17th Edition — Chapter 14</w:t>
      </w:r>
    </w:p>
    <w:p>
      <w:pPr>
        <w:ind w:left="360"/>
      </w:pPr>
      <w:r>
        <w:rPr>
          <w:b/>
        </w:rPr>
        <w:t>The question this chapter answers: why does losing one gland in a newborn's chest leave them defenseless against viruses for life?</w:t>
      </w:r>
    </w:p>
    <w:p>
      <w:pPr>
        <w:pStyle w:val="Heading2"/>
      </w:pPr>
      <w:r>
        <w:t>What You Will Learn</w:t>
      </w:r>
    </w:p>
    <w:p>
      <w:r>
        <w:t>By the end of this chapter, the learner will be able to:</w:t>
      </w:r>
    </w:p>
    <w:p>
      <w:pPr>
        <w:spacing w:after="40"/>
        <w:ind w:left="360"/>
      </w:pPr>
      <w:r>
        <w:t xml:space="preserve">1. </w:t>
      </w:r>
      <w:r>
        <w:rPr>
          <w:b/>
        </w:rPr>
        <w:t>Classify</w:t>
      </w:r>
      <w:r>
        <w:t xml:space="preserve"> lymphoid organs as primary (bone marrow, thymus) or secondary (lymph nodes, spleen, MALT) and </w:t>
      </w:r>
      <w:r>
        <w:rPr>
          <w:b/>
        </w:rPr>
        <w:t>state</w:t>
      </w:r>
      <w:r>
        <w:t xml:space="preserve"> their functions.</w:t>
      </w:r>
    </w:p>
    <w:p>
      <w:pPr>
        <w:spacing w:after="40"/>
        <w:ind w:left="360"/>
      </w:pPr>
      <w:r>
        <w:t xml:space="preserve">2. </w:t>
      </w:r>
      <w:r>
        <w:rPr>
          <w:b/>
        </w:rPr>
        <w:t>Describe</w:t>
      </w:r>
      <w:r>
        <w:t xml:space="preserve"> the thymus (cortex vs medulla, </w:t>
      </w:r>
      <w:r>
        <w:rPr>
          <w:b/>
        </w:rPr>
        <w:t>Hassall's corpuscles</w:t>
      </w:r>
      <w:r>
        <w:t xml:space="preserve">, blood–thymus barrier) and </w:t>
      </w:r>
      <w:r>
        <w:rPr>
          <w:b/>
        </w:rPr>
        <w:t>explain</w:t>
      </w:r>
      <w:r>
        <w:t xml:space="preserve"> why it lacks germinal centers.</w:t>
      </w:r>
    </w:p>
    <w:p>
      <w:pPr>
        <w:spacing w:after="40"/>
        <w:ind w:left="360"/>
      </w:pPr>
      <w:r>
        <w:t xml:space="preserve">3. </w:t>
      </w:r>
      <w:r>
        <w:rPr>
          <w:b/>
        </w:rPr>
        <w:t>Describe</w:t>
      </w:r>
      <w:r>
        <w:t xml:space="preserve"> the lymph node (cortex = B-cell follicles; paracortex = T-cell zone with </w:t>
      </w:r>
      <w:r>
        <w:rPr>
          <w:b/>
        </w:rPr>
        <w:t>HEV</w:t>
      </w:r>
      <w:r>
        <w:t>; medulla = cords/sinuses) and the direction of lymph flow.</w:t>
      </w:r>
    </w:p>
    <w:p>
      <w:pPr>
        <w:spacing w:after="40"/>
        <w:ind w:left="360"/>
      </w:pPr>
      <w:r>
        <w:t xml:space="preserve">4. </w:t>
      </w:r>
      <w:r>
        <w:rPr>
          <w:b/>
        </w:rPr>
        <w:t>Describe</w:t>
      </w:r>
      <w:r>
        <w:t xml:space="preserve"> the spleen (white pulp = PALS (T) + follicles (B); red pulp = cords + sinusoids) and </w:t>
      </w:r>
      <w:r>
        <w:rPr>
          <w:b/>
        </w:rPr>
        <w:t>explain</w:t>
      </w:r>
      <w:r>
        <w:t xml:space="preserve"> why it filters blood (no afferent lymphatics).</w:t>
      </w:r>
    </w:p>
    <w:p>
      <w:pPr>
        <w:spacing w:after="40"/>
        <w:ind w:left="360"/>
      </w:pPr>
      <w:r>
        <w:t xml:space="preserve">5. </w:t>
      </w:r>
      <w:r>
        <w:rPr>
          <w:b/>
        </w:rPr>
        <w:t>Explain</w:t>
      </w:r>
      <w:r>
        <w:t xml:space="preserve"> the structure and function of </w:t>
      </w:r>
      <w:r>
        <w:rPr>
          <w:b/>
        </w:rPr>
        <w:t>MALT</w:t>
      </w:r>
      <w:r>
        <w:t xml:space="preserve"> (Peyer's patches, tonsils) and </w:t>
      </w:r>
      <w:r>
        <w:rPr>
          <w:b/>
        </w:rPr>
        <w:t>M cells</w:t>
      </w:r>
      <w:r>
        <w:t>.</w:t>
      </w:r>
    </w:p>
    <w:p>
      <w:pPr>
        <w:spacing w:after="40"/>
        <w:ind w:left="360"/>
      </w:pPr>
      <w:r>
        <w:t xml:space="preserve">6. </w:t>
      </w:r>
      <w:r>
        <w:rPr>
          <w:b/>
        </w:rPr>
        <w:t>Apply</w:t>
      </w:r>
      <w:r>
        <w:t xml:space="preserve"> lymphoid-organ concepts to disease (DiGeorge, follicular vs paracortical hyperplasia, splenectomy consequences, SCID).</w:t>
      </w:r>
    </w:p>
    <w:p>
      <w:pPr>
        <w:pStyle w:val="Heading2"/>
      </w:pPr>
      <w:r>
        <w:t>Clinical Case</w:t>
      </w:r>
    </w:p>
    <w:p>
      <w:r>
        <w:t xml:space="preserve">A newborn presents with </w:t>
      </w:r>
      <w:r>
        <w:rPr>
          <w:b/>
        </w:rPr>
        <w:t>hypocalcemia, congenital heart defects, and recurrent viral/fungal infections</w:t>
      </w:r>
      <w:r>
        <w:t xml:space="preserve">. Genetic testing shows a </w:t>
      </w:r>
      <w:r>
        <w:rPr>
          <w:b/>
        </w:rPr>
        <w:t>22q11.2 deletion</w:t>
      </w:r>
      <w:r>
        <w:t xml:space="preserve">. Diagnosis: </w:t>
      </w:r>
      <w:r>
        <w:rPr>
          <w:b/>
        </w:rPr>
        <w:t>DiGeorge syndrome</w:t>
      </w:r>
      <w:r>
        <w:t xml:space="preserve"> — absent thymus → </w:t>
      </w:r>
      <w:r>
        <w:rPr>
          <w:b/>
        </w:rPr>
        <w:t>T-cell deficiency</w:t>
      </w:r>
      <w:r>
        <w:t>.</w:t>
      </w:r>
    </w:p>
    <w:p>
      <w:r>
        <w:rPr>
          <w:b/>
        </w:rPr>
        <w:t>What knowledge is required to solve this case?</w:t>
      </w:r>
    </w:p>
    <w:p>
      <w:r>
        <w:t xml:space="preserve">The learner must know (1) that the </w:t>
      </w:r>
      <w:r>
        <w:rPr>
          <w:b/>
        </w:rPr>
        <w:t>thymus</w:t>
      </w:r>
      <w:r>
        <w:t xml:space="preserve"> is the </w:t>
      </w:r>
      <w:r>
        <w:rPr>
          <w:b/>
        </w:rPr>
        <w:t>primary organ of T-cell maturation</w:t>
      </w:r>
      <w:r>
        <w:t xml:space="preserve">; (2) that its absence → no mature T cells → viral/fungal susceptibility; (3) that the </w:t>
      </w:r>
      <w:r>
        <w:rPr>
          <w:b/>
        </w:rPr>
        <w:t>parathyroids</w:t>
      </w:r>
      <w:r>
        <w:t xml:space="preserve"> (also absent in DiGeorge) explain the hypocalcemia; and (4) the difference between primary (development) and secondary (response) lymphoid organs. This case is resolved in </w:t>
      </w:r>
      <w:r>
        <w:rPr>
          <w:b/>
        </w:rPr>
        <w:t>Section 9 — Clinical Integration</w:t>
      </w:r>
      <w:r>
        <w:t>.</w:t>
      </w:r>
    </w:p>
    <w:p>
      <w:pPr>
        <w:pStyle w:val="Heading2"/>
      </w:pPr>
      <w:r>
        <w:t>Chapter Overview</w:t>
      </w:r>
    </w:p>
    <w:p>
      <w:r>
        <w:t xml:space="preserve">The immune system is organized by </w:t>
      </w:r>
      <w:r>
        <w:rPr>
          <w:b/>
        </w:rPr>
        <w:t>two principles</w:t>
      </w:r>
      <w:r>
        <w:t>:</w:t>
      </w:r>
    </w:p>
    <w:p>
      <w:pPr>
        <w:ind w:left="360"/>
      </w:pPr>
      <w:r>
        <w:rPr>
          <w:b/>
        </w:rPr>
        <w:t>1. Education vs execution.</w:t>
      </w:r>
      <w:r>
        <w:rPr>
          <w:i/>
        </w:rPr>
        <w:t xml:space="preserve"> Primary organs (marrow, thymus) </w:t>
      </w:r>
      <w:r>
        <w:rPr>
          <w:i/>
        </w:rPr>
        <w:t>produce</w:t>
      </w:r>
      <w:r>
        <w:rPr>
          <w:i/>
        </w:rPr>
        <w:t xml:space="preserve"> naive lymphocytes; secondary organs (nodes, spleen, MALT) are where lymphocytes </w:t>
      </w:r>
      <w:r>
        <w:rPr>
          <w:i/>
        </w:rPr>
        <w:t>meet antigen</w:t>
      </w:r>
      <w:r>
        <w:rPr>
          <w:i/>
        </w:rPr>
        <w:t xml:space="preserve"> and respond.</w:t>
      </w:r>
    </w:p>
    <w:p>
      <w:pPr>
        <w:ind w:left="360"/>
      </w:pPr>
    </w:p>
    <w:p>
      <w:pPr>
        <w:ind w:left="360"/>
      </w:pPr>
      <w:r>
        <w:rPr>
          <w:b/>
        </w:rPr>
        <w:t>2. T vs B geography.</w:t>
      </w:r>
      <w:r>
        <w:rPr>
          <w:i/>
        </w:rPr>
        <w:t xml:space="preserve"> Every secondary organ has a </w:t>
      </w:r>
      <w:r>
        <w:rPr>
          <w:b/>
        </w:rPr>
        <w:t>T zone</w:t>
      </w:r>
      <w:r>
        <w:rPr>
          <w:i/>
        </w:rPr>
        <w:t xml:space="preserve"> (thymus-dependent) and a </w:t>
      </w:r>
      <w:r>
        <w:rPr>
          <w:b/>
        </w:rPr>
        <w:t>B zone</w:t>
      </w:r>
      <w:r>
        <w:rPr>
          <w:i/>
        </w:rPr>
        <w:t xml:space="preserve"> (follicles/germinal centers) — recognizing the zones is recognizing the organ.</w:t>
      </w:r>
    </w:p>
    <w:p>
      <w:pPr>
        <w:spacing w:after="0" w:before="0"/>
        <w:ind w:left="216"/>
      </w:pPr>
      <w:r>
        <w:rPr>
          <w:rFonts w:ascii="Consolas" w:hAnsi="Consolas"/>
          <w:color w:val="333333"/>
          <w:sz w:val="18"/>
        </w:rPr>
        <w:t>PRINCIPLE</w:t>
      </w:r>
    </w:p>
    <w:p>
      <w:pPr>
        <w:spacing w:after="0" w:before="0"/>
        <w:ind w:left="216"/>
      </w:pPr>
      <w:r>
        <w:rPr>
          <w:rFonts w:ascii="Consolas" w:hAnsi="Consolas"/>
          <w:color w:val="333333"/>
          <w:sz w:val="18"/>
        </w:rPr>
        <w:t xml:space="preserve">  ├─ PRIMARY (education): bone marrow (B) + thymus (T)</w:t>
      </w:r>
    </w:p>
    <w:p>
      <w:pPr>
        <w:spacing w:after="0" w:before="0"/>
        <w:ind w:left="216"/>
      </w:pPr>
      <w:r>
        <w:rPr>
          <w:rFonts w:ascii="Consolas" w:hAnsi="Consolas"/>
          <w:color w:val="333333"/>
          <w:sz w:val="18"/>
        </w:rPr>
        <w:t xml:space="preserve">  └─ SECONDARY (response): lymph node · spleen · MALT</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Thymus: cortex (immature T, blood–thymus barrier) → medulla (Hassall's corpuscles, negative selection)</w:t>
      </w:r>
    </w:p>
    <w:p>
      <w:pPr>
        <w:spacing w:after="0" w:before="0"/>
        <w:ind w:left="216"/>
      </w:pPr>
      <w:r>
        <w:rPr>
          <w:rFonts w:ascii="Consolas" w:hAnsi="Consolas"/>
          <w:color w:val="333333"/>
          <w:sz w:val="18"/>
        </w:rPr>
        <w:t xml:space="preserve">  ├─ Node: cortex = B follicles (germinal centers) · paracortex = T (HEV) · medulla = cords/sinuses</w:t>
      </w:r>
    </w:p>
    <w:p>
      <w:pPr>
        <w:spacing w:after="0" w:before="0"/>
        <w:ind w:left="216"/>
      </w:pPr>
      <w:r>
        <w:rPr>
          <w:rFonts w:ascii="Consolas" w:hAnsi="Consolas"/>
          <w:color w:val="333333"/>
          <w:sz w:val="18"/>
        </w:rPr>
        <w:t xml:space="preserve">  ├─ Spleen: white pulp = PALS (T) + follicles (B) · red pulp = cords + sinusoids (RBC filter)</w:t>
      </w:r>
    </w:p>
    <w:p>
      <w:pPr>
        <w:spacing w:after="0" w:before="0"/>
        <w:ind w:left="216"/>
      </w:pPr>
      <w:r>
        <w:rPr>
          <w:rFonts w:ascii="Consolas" w:hAnsi="Consolas"/>
          <w:color w:val="333333"/>
          <w:sz w:val="18"/>
        </w:rPr>
        <w:t xml:space="preserve">  └─ MALT: Peyer's patches + M cells (antigen sampling)</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Hassall's corpuscles (thymus) · germinal centers + HEV (node) · PALS + central artery (spleen) · crypts (tonsil)</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DiGeorge (no thymus) · splenectomy (Howell-Jolly) · hyperplasia patterns (follicular vs paracortical)</w:t>
      </w:r>
    </w:p>
    <w:p>
      <w:r>
        <w:t>Three corollaries:</w:t>
      </w:r>
    </w:p>
    <w:p>
      <w:pPr>
        <w:spacing w:after="40"/>
        <w:ind w:left="360"/>
      </w:pPr>
      <w:r>
        <w:t xml:space="preserve">1. </w:t>
      </w:r>
      <w:r>
        <w:rPr>
          <w:b/>
        </w:rPr>
        <w:t>No germinal centers = thymus.</w:t>
      </w:r>
      <w:r>
        <w:t xml:space="preserve"> The thymus matures T cells but never mounts a B-cell response — its absence of follicles is diagnostic.</w:t>
      </w:r>
    </w:p>
    <w:p>
      <w:pPr>
        <w:spacing w:after="40"/>
        <w:ind w:left="360"/>
      </w:pPr>
      <w:r>
        <w:t xml:space="preserve">2. </w:t>
      </w:r>
      <w:r>
        <w:rPr>
          <w:b/>
        </w:rPr>
        <w:t>PALS = T; follicle = B.</w:t>
      </w:r>
      <w:r>
        <w:t xml:space="preserve"> White pulp is a "T-sheath around a central artery with B-follicles attached" — the same T/B logic as the node.</w:t>
      </w:r>
    </w:p>
    <w:p>
      <w:pPr>
        <w:spacing w:after="40"/>
        <w:ind w:left="360"/>
      </w:pPr>
      <w:r>
        <w:t xml:space="preserve">3. </w:t>
      </w:r>
      <w:r>
        <w:rPr>
          <w:b/>
        </w:rPr>
        <w:t>Spleen filters blood; node filters lymph.</w:t>
      </w:r>
      <w:r>
        <w:t xml:space="preserve"> The spleen's lack of afferent lymphatics is the structural proof.</w:t>
      </w:r>
    </w:p>
    <w:p>
      <w:pPr>
        <w:pStyle w:val="Heading2"/>
      </w:pPr>
      <w:r>
        <w:t>Core Concepts</w:t>
      </w:r>
    </w:p>
    <w:p>
      <w:pPr>
        <w:pStyle w:val="Heading3"/>
      </w:pPr>
      <w:r>
        <w:t>4.1 Primary vs Secondary Lymphoid Organs</w:t>
      </w:r>
    </w:p>
    <w:p>
      <w:r>
        <w:rPr>
          <w:b/>
        </w:rPr>
        <w:t>Concept.</w:t>
      </w:r>
      <w:r>
        <w:t xml:space="preserve"> </w:t>
      </w:r>
      <w:r>
        <w:rPr>
          <w:b/>
        </w:rPr>
        <w:t>Primary (central)</w:t>
      </w:r>
      <w:r>
        <w:t xml:space="preserve"> organs generate naive lymphocytes; </w:t>
      </w:r>
      <w:r>
        <w:rPr>
          <w:b/>
        </w:rPr>
        <w:t>secondary (peripheral)</w:t>
      </w:r>
      <w:r>
        <w:t xml:space="preserve"> organs are where antigen is encountered.</w:t>
      </w:r>
    </w:p>
    <w:p>
      <w:r>
        <w:rPr>
          <w:b/>
        </w:rPr>
        <w:t>Why it matters.</w:t>
      </w:r>
      <w:r>
        <w:t xml:space="preserve"> This classification explains every subsequent fact and clinical correlation.</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Type</w:t>
            </w:r>
          </w:p>
        </w:tc>
        <w:tc>
          <w:tcPr>
            <w:tcW w:type="dxa" w:w="3120"/>
            <w:shd w:val="clear" w:fill="1F3864"/>
          </w:tcPr>
          <w:p>
            <w:pPr>
              <w:spacing w:after="0"/>
            </w:pPr>
            <w:r>
              <w:rPr>
                <w:b/>
                <w:color w:val="FFFFFF"/>
              </w:rPr>
              <w:t>Organs</w:t>
            </w:r>
          </w:p>
        </w:tc>
        <w:tc>
          <w:tcPr>
            <w:tcW w:type="dxa" w:w="3120"/>
            <w:shd w:val="clear" w:fill="1F3864"/>
          </w:tcPr>
          <w:p>
            <w:pPr>
              <w:spacing w:after="0"/>
            </w:pPr>
            <w:r>
              <w:rPr>
                <w:b/>
                <w:color w:val="FFFFFF"/>
              </w:rPr>
              <w:t>Function</w:t>
            </w:r>
          </w:p>
        </w:tc>
      </w:tr>
      <w:tr>
        <w:tc>
          <w:tcPr>
            <w:tcW w:type="dxa" w:w="3120"/>
          </w:tcPr>
          <w:p>
            <w:pPr>
              <w:spacing w:after="0"/>
            </w:pPr>
            <w:r>
              <w:rPr>
                <w:b/>
              </w:rPr>
              <w:t>Primary</w:t>
            </w:r>
            <w:r>
              <w:t xml:space="preserve"> </w:t>
            </w:r>
          </w:p>
        </w:tc>
        <w:tc>
          <w:tcPr>
            <w:tcW w:type="dxa" w:w="3120"/>
          </w:tcPr>
          <w:p>
            <w:pPr>
              <w:spacing w:after="0"/>
            </w:pPr>
            <w:r>
              <w:rPr>
                <w:b/>
              </w:rPr>
              <w:t>Bone marrow</w:t>
            </w:r>
            <w:r>
              <w:t xml:space="preserve"> (B-cell maturation), </w:t>
            </w:r>
            <w:r>
              <w:rPr>
                <w:b/>
              </w:rPr>
              <w:t>Thymus</w:t>
            </w:r>
            <w:r>
              <w:t xml:space="preserve"> (T-cell maturation)</w:t>
            </w:r>
          </w:p>
        </w:tc>
        <w:tc>
          <w:tcPr>
            <w:tcW w:type="dxa" w:w="3120"/>
          </w:tcPr>
          <w:p>
            <w:pPr>
              <w:spacing w:after="0"/>
            </w:pPr>
            <w:r>
              <w:t>Antigen-</w:t>
            </w:r>
            <w:r>
              <w:rPr>
                <w:b/>
              </w:rPr>
              <w:t>independent</w:t>
            </w:r>
            <w:r>
              <w:t xml:space="preserve"> lymphocyte development</w:t>
            </w:r>
          </w:p>
        </w:tc>
      </w:tr>
      <w:tr>
        <w:tc>
          <w:tcPr>
            <w:tcW w:type="dxa" w:w="3120"/>
          </w:tcPr>
          <w:p>
            <w:pPr>
              <w:spacing w:after="0"/>
            </w:pPr>
            <w:r>
              <w:rPr>
                <w:b/>
              </w:rPr>
              <w:t>Secondary</w:t>
            </w:r>
            <w:r>
              <w:t xml:space="preserve"> </w:t>
            </w:r>
          </w:p>
        </w:tc>
        <w:tc>
          <w:tcPr>
            <w:tcW w:type="dxa" w:w="3120"/>
          </w:tcPr>
          <w:p>
            <w:pPr>
              <w:spacing w:after="0"/>
            </w:pPr>
            <w:r>
              <w:rPr>
                <w:b/>
              </w:rPr>
              <w:t>Lymph nodes, Spleen, MALT</w:t>
            </w:r>
          </w:p>
        </w:tc>
        <w:tc>
          <w:tcPr>
            <w:tcW w:type="dxa" w:w="3120"/>
          </w:tcPr>
          <w:p>
            <w:pPr>
              <w:spacing w:after="0"/>
            </w:pPr>
            <w:r>
              <w:t>Antigen-</w:t>
            </w:r>
            <w:r>
              <w:rPr>
                <w:b/>
              </w:rPr>
              <w:t>dependent</w:t>
            </w:r>
            <w:r>
              <w:t xml:space="preserve"> immune responses</w:t>
            </w:r>
          </w:p>
        </w:tc>
      </w:tr>
    </w:tbl>
    <w:p>
      <w:r>
        <w:rPr>
          <w:b/>
        </w:rPr>
        <w:t>Consequence.</w:t>
      </w:r>
      <w:r>
        <w:t xml:space="preserve"> Primary-organ failure (DiGeorge) → immunodeficiency; secondary-organ removal (splenectomy) → susceptibility to encapsulated bacteria.</w:t>
      </w:r>
    </w:p>
    <w:p>
      <w:r>
        <w:rPr>
          <w:b/>
        </w:rPr>
        <w:t>Recognition rule.</w:t>
      </w:r>
      <w:r>
        <w:t xml:space="preserve"> "Marrow + thymus = make them; node + spleen + MALT = use them."</w:t>
      </w:r>
    </w:p>
    <w:p>
      <w:r>
        <w:rPr>
          <w:b/>
        </w:rPr>
        <w:t>Clinical correlation.</w:t>
      </w:r>
      <w:r>
        <w:t xml:space="preserve"> DiGeorge (no thymus) = T-cell deficiency; SCID = both T and B failure.</w:t>
      </w:r>
    </w:p>
    <w:p>
      <w:r>
        <w:rPr>
          <w:b/>
        </w:rPr>
        <w:t>Exam trap.</w:t>
      </w:r>
      <w:r>
        <w:t xml:space="preserve">  "The spleen is a primary organ." Spleen = </w:t>
      </w:r>
      <w:r>
        <w:rPr>
          <w:b/>
        </w:rPr>
        <w:t>secondary</w:t>
      </w:r>
      <w:r>
        <w:t xml:space="preserve">.  "The thymus makes B cells." Thymus = </w:t>
      </w:r>
      <w:r>
        <w:rPr>
          <w:b/>
        </w:rPr>
        <w:t>T cells</w:t>
      </w:r>
      <w:r>
        <w:t>; marrow = B cells.</w:t>
      </w:r>
    </w:p>
    <w:p>
      <w:r>
        <w:rPr>
          <w:b/>
        </w:rPr>
        <w:t>Deep reasoning question.</w:t>
      </w:r>
      <w:r>
        <w:t xml:space="preserve"> Why are primary-organ functions called "antigen-independent"? </w:t>
      </w:r>
      <w:r>
        <w:rPr>
          <w:i/>
        </w:rPr>
        <w:t>(Answer: lymphocyte maturation in the marrow and thymus is driven by intrinsic developmental programs and selection, not by foreign antigen; antigen only acts later, in secondary organs, to activate mature lymphocytes.)</w:t>
      </w:r>
    </w:p>
    <w:p>
      <w:pPr>
        <w:pStyle w:val="Heading3"/>
      </w:pPr>
      <w:r>
        <w:t>4.2 The Thymus</w:t>
      </w:r>
    </w:p>
    <w:p>
      <w:r>
        <w:rPr>
          <w:b/>
        </w:rPr>
        <w:t>Concept.</w:t>
      </w:r>
      <w:r>
        <w:t xml:space="preserve"> The thymus is the </w:t>
      </w:r>
      <w:r>
        <w:rPr>
          <w:b/>
        </w:rPr>
        <w:t>primary T-cell organ</w:t>
      </w:r>
      <w:r>
        <w:t xml:space="preserve">: a </w:t>
      </w:r>
      <w:r>
        <w:rPr>
          <w:b/>
        </w:rPr>
        <w:t>cortex</w:t>
      </w:r>
      <w:r>
        <w:t xml:space="preserve"> (dense immature thymocytes) + </w:t>
      </w:r>
      <w:r>
        <w:rPr>
          <w:b/>
        </w:rPr>
        <w:t>medulla</w:t>
      </w:r>
      <w:r>
        <w:t xml:space="preserve"> (fewer cells + </w:t>
      </w:r>
      <w:r>
        <w:rPr>
          <w:b/>
        </w:rPr>
        <w:t>Hassall's corpuscles</w:t>
      </w:r>
      <w:r>
        <w:t>).</w:t>
      </w:r>
    </w:p>
    <w:p>
      <w:r>
        <w:rPr>
          <w:b/>
        </w:rPr>
        <w:t>Why it matters.</w:t>
      </w:r>
      <w:r>
        <w:t xml:space="preserve"> The thymus's two signature facts — </w:t>
      </w:r>
      <w:r>
        <w:rPr>
          <w:b/>
        </w:rPr>
        <w:t>Hassall's corpuscles</w:t>
      </w:r>
      <w:r>
        <w:t xml:space="preserve"> and </w:t>
      </w:r>
      <w:r>
        <w:rPr>
          <w:b/>
        </w:rPr>
        <w:t>no germinal centers</w:t>
      </w:r>
      <w:r>
        <w:t xml:space="preserve"> — are heavily tested.</w:t>
      </w:r>
    </w:p>
    <w:p>
      <w:r>
        <w:rPr>
          <w:b/>
        </w:rPr>
        <w:t>Mechanism.</w:t>
      </w:r>
      <w:r>
        <w:t xml:space="preserve"> </w:t>
      </w:r>
    </w:p>
    <w:p>
      <w:pPr>
        <w:pStyle w:val="ListBullet"/>
      </w:pPr>
      <w:r>
        <w:rPr>
          <w:b/>
        </w:rPr>
        <w:t>Cortex</w:t>
      </w:r>
      <w:r>
        <w:t xml:space="preserve"> = densely packed </w:t>
      </w:r>
      <w:r>
        <w:rPr>
          <w:b/>
        </w:rPr>
        <w:t>immature T cells (thymocytes)</w:t>
      </w:r>
      <w:r>
        <w:t xml:space="preserve"> → dark; contains the </w:t>
      </w:r>
      <w:r>
        <w:rPr>
          <w:b/>
        </w:rPr>
        <w:t>blood–thymus barrier</w:t>
      </w:r>
      <w:r>
        <w:t xml:space="preserve"> (protects developing T cells from antigens).</w:t>
      </w:r>
    </w:p>
    <w:p>
      <w:pPr>
        <w:pStyle w:val="ListBullet"/>
      </w:pPr>
      <w:r>
        <w:rPr>
          <w:b/>
        </w:rPr>
        <w:t>Medulla</w:t>
      </w:r>
      <w:r>
        <w:t xml:space="preserve"> = pale, fewer lymphocytes; contains </w:t>
      </w:r>
      <w:r>
        <w:rPr>
          <w:b/>
        </w:rPr>
        <w:t>Hassall's (thymic) corpuscles</w:t>
      </w:r>
      <w:r>
        <w:t xml:space="preserve">  = concentric whorls of degenerating epithelial reticular cells — </w:t>
      </w:r>
      <w:r>
        <w:rPr>
          <w:b/>
        </w:rPr>
        <w:t>diagnostic of thymus</w:t>
      </w:r>
      <w:r>
        <w:t>.</w:t>
      </w:r>
    </w:p>
    <w:p>
      <w:pPr>
        <w:pStyle w:val="ListBullet"/>
      </w:pPr>
      <w:r>
        <w:rPr>
          <w:b/>
        </w:rPr>
        <w:t>NO lymphoid follicles / germinal centers</w:t>
      </w:r>
      <w:r>
        <w:t xml:space="preserve"> (no B-cell response here). </w:t>
      </w:r>
    </w:p>
    <w:p>
      <w:pPr>
        <w:pStyle w:val="ListBullet"/>
      </w:pPr>
      <w:r>
        <w:rPr>
          <w:b/>
        </w:rPr>
        <w:t>Selection:</w:t>
      </w:r>
      <w:r>
        <w:t xml:space="preserve"> </w:t>
      </w:r>
      <w:r>
        <w:rPr>
          <w:b/>
        </w:rPr>
        <w:t>positive</w:t>
      </w:r>
      <w:r>
        <w:t xml:space="preserve"> (cortex — MHC recognition) → </w:t>
      </w:r>
      <w:r>
        <w:rPr>
          <w:b/>
        </w:rPr>
        <w:t>negative</w:t>
      </w:r>
      <w:r>
        <w:t xml:space="preserve"> (medulla — self-tolerance).</w:t>
      </w:r>
    </w:p>
    <w:p>
      <w:r>
        <w:rPr>
          <w:b/>
        </w:rPr>
        <w:t>Microscopic appearance.</w:t>
      </w:r>
      <w:r>
        <w:t xml:space="preserve"> Dark outer cortex, pale inner medulla, pink concentric Hassall's corpuscles in the medulla.</w:t>
      </w:r>
    </w:p>
    <w:p>
      <w:r>
        <w:rPr>
          <w:b/>
        </w:rPr>
        <w:t>Recognition rule.</w:t>
      </w:r>
      <w:r>
        <w:t xml:space="preserve"> "Hassall's corpuscles = thymus (medulla); no germinal centers; atrophies after puberty."</w:t>
      </w:r>
    </w:p>
    <w:p>
      <w:r>
        <w:rPr>
          <w:b/>
        </w:rPr>
        <w:t>Clinical correlation.</w:t>
      </w:r>
      <w:r>
        <w:t xml:space="preserve"> </w:t>
      </w:r>
      <w:r>
        <w:rPr>
          <w:b/>
        </w:rPr>
        <w:t>DiGeorge</w:t>
      </w:r>
      <w:r>
        <w:t xml:space="preserve"> (22q11) = absent thymus; </w:t>
      </w:r>
      <w:r>
        <w:rPr>
          <w:b/>
        </w:rPr>
        <w:t>myasthenia gravis</w:t>
      </w:r>
      <w:r>
        <w:t xml:space="preserve"> = thymic hyperplasia/thymoma.</w:t>
      </w:r>
    </w:p>
    <w:p>
      <w:r>
        <w:rPr>
          <w:b/>
        </w:rPr>
        <w:t>Exam trap.</w:t>
      </w:r>
      <w:r>
        <w:t xml:space="preserve">  "The thymus has germinal centers." The thymus has </w:t>
      </w:r>
      <w:r>
        <w:rPr>
          <w:b/>
        </w:rPr>
        <w:t>NO</w:t>
      </w:r>
      <w:r>
        <w:t xml:space="preserve"> germinal centers.  "Hassall's corpuscles are in the lymph node." They are </w:t>
      </w:r>
      <w:r>
        <w:rPr>
          <w:b/>
        </w:rPr>
        <w:t>thymic (medullary)</w:t>
      </w:r>
      <w:r>
        <w:t>.</w:t>
      </w:r>
    </w:p>
    <w:p>
      <w:r>
        <w:rPr>
          <w:b/>
        </w:rPr>
        <w:t>Deep reasoning question.</w:t>
      </w:r>
      <w:r>
        <w:t xml:space="preserve"> Why does the thymus need a blood–thymus barrier in the cortex? </w:t>
      </w:r>
      <w:r>
        <w:rPr>
          <w:i/>
        </w:rPr>
        <w:t>(Answer: developing thymocytes are learning to recognize self-MHC; exposure to circulating foreign antigens would confuse this education. The barrier (endothelial tight junctions + epithelial reticular cells + macrophages) shields the cortex from blood-borne antigen.)</w:t>
      </w:r>
    </w:p>
    <w:p>
      <w:pPr>
        <w:pStyle w:val="Heading3"/>
      </w:pPr>
      <w:r>
        <w:t>4.3 The Lymph Node</w:t>
      </w:r>
    </w:p>
    <w:p>
      <w:r>
        <w:rPr>
          <w:b/>
        </w:rPr>
        <w:t>Concept.</w:t>
      </w:r>
      <w:r>
        <w:t xml:space="preserve"> The lymph node has a </w:t>
      </w:r>
      <w:r>
        <w:rPr>
          <w:b/>
        </w:rPr>
        <w:t>cortex</w:t>
      </w:r>
      <w:r>
        <w:t xml:space="preserve"> (B-cell follicles), a </w:t>
      </w:r>
      <w:r>
        <w:rPr>
          <w:b/>
        </w:rPr>
        <w:t>paracortex</w:t>
      </w:r>
      <w:r>
        <w:t xml:space="preserve"> (T-cell zone with </w:t>
      </w:r>
      <w:r>
        <w:rPr>
          <w:b/>
        </w:rPr>
        <w:t>HEV</w:t>
      </w:r>
      <w:r>
        <w:t xml:space="preserve">), and a </w:t>
      </w:r>
      <w:r>
        <w:rPr>
          <w:b/>
        </w:rPr>
        <w:t>medulla</w:t>
      </w:r>
      <w:r>
        <w:t xml:space="preserve"> (cords + sinuses).</w:t>
      </w:r>
    </w:p>
    <w:p>
      <w:r>
        <w:rPr>
          <w:b/>
        </w:rPr>
        <w:t>Why it matters.</w:t>
      </w:r>
      <w:r>
        <w:t xml:space="preserve"> The cortex/paracortex/medulla zoning and lymph-flow direction are the node's exam content.</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Region</w:t>
            </w:r>
          </w:p>
        </w:tc>
        <w:tc>
          <w:tcPr>
            <w:tcW w:type="dxa" w:w="3120"/>
            <w:shd w:val="clear" w:fill="1F3864"/>
          </w:tcPr>
          <w:p>
            <w:pPr>
              <w:spacing w:after="0"/>
            </w:pPr>
            <w:r>
              <w:rPr>
                <w:b/>
                <w:color w:val="FFFFFF"/>
              </w:rPr>
              <w:t>Content</w:t>
            </w:r>
          </w:p>
        </w:tc>
        <w:tc>
          <w:tcPr>
            <w:tcW w:type="dxa" w:w="3120"/>
            <w:shd w:val="clear" w:fill="1F3864"/>
          </w:tcPr>
          <w:p>
            <w:pPr>
              <w:spacing w:after="0"/>
            </w:pPr>
            <w:r>
              <w:rPr>
                <w:b/>
                <w:color w:val="FFFFFF"/>
              </w:rPr>
              <w:t>Function</w:t>
            </w:r>
          </w:p>
        </w:tc>
      </w:tr>
      <w:tr>
        <w:tc>
          <w:tcPr>
            <w:tcW w:type="dxa" w:w="3120"/>
          </w:tcPr>
          <w:p>
            <w:pPr>
              <w:spacing w:after="0"/>
            </w:pPr>
            <w:r>
              <w:rPr>
                <w:b/>
              </w:rPr>
              <w:t>Cortex</w:t>
            </w:r>
            <w:r>
              <w:t xml:space="preserve"> </w:t>
            </w:r>
          </w:p>
        </w:tc>
        <w:tc>
          <w:tcPr>
            <w:tcW w:type="dxa" w:w="3120"/>
          </w:tcPr>
          <w:p>
            <w:pPr>
              <w:spacing w:after="0"/>
            </w:pPr>
            <w:r>
              <w:rPr>
                <w:b/>
              </w:rPr>
              <w:t>B-cell follicles</w:t>
            </w:r>
            <w:r>
              <w:t xml:space="preserve"> (primary = no germinal center; </w:t>
            </w:r>
            <w:r>
              <w:rPr>
                <w:b/>
              </w:rPr>
              <w:t>secondary = germinal center</w:t>
            </w:r>
            <w:r>
              <w:t>)</w:t>
            </w:r>
          </w:p>
        </w:tc>
        <w:tc>
          <w:tcPr>
            <w:tcW w:type="dxa" w:w="3120"/>
          </w:tcPr>
          <w:p>
            <w:pPr>
              <w:spacing w:after="0"/>
            </w:pPr>
            <w:r>
              <w:t>B-cell activation, affinity maturation</w:t>
            </w:r>
          </w:p>
        </w:tc>
      </w:tr>
      <w:tr>
        <w:tc>
          <w:tcPr>
            <w:tcW w:type="dxa" w:w="3120"/>
          </w:tcPr>
          <w:p>
            <w:pPr>
              <w:spacing w:after="0"/>
            </w:pPr>
            <w:r>
              <w:rPr>
                <w:b/>
              </w:rPr>
              <w:t>Paracortex (deep cortex)</w:t>
            </w:r>
            <w:r>
              <w:t xml:space="preserve"> </w:t>
            </w:r>
          </w:p>
        </w:tc>
        <w:tc>
          <w:tcPr>
            <w:tcW w:type="dxa" w:w="3120"/>
          </w:tcPr>
          <w:p>
            <w:pPr>
              <w:spacing w:after="0"/>
            </w:pPr>
            <w:r>
              <w:rPr>
                <w:b/>
              </w:rPr>
              <w:t>T-cell zone</w:t>
            </w:r>
            <w:r>
              <w:t xml:space="preserve"> + </w:t>
            </w:r>
            <w:r>
              <w:rPr>
                <w:b/>
              </w:rPr>
              <w:t>high endothelial venules (HEV)</w:t>
            </w:r>
          </w:p>
        </w:tc>
        <w:tc>
          <w:tcPr>
            <w:tcW w:type="dxa" w:w="3120"/>
          </w:tcPr>
          <w:p>
            <w:pPr>
              <w:spacing w:after="0"/>
            </w:pPr>
            <w:r>
              <w:t>T-cell responses; lymphocyte entry from blood</w:t>
            </w:r>
          </w:p>
        </w:tc>
      </w:tr>
      <w:tr>
        <w:tc>
          <w:tcPr>
            <w:tcW w:type="dxa" w:w="3120"/>
          </w:tcPr>
          <w:p>
            <w:pPr>
              <w:spacing w:after="0"/>
            </w:pPr>
            <w:r>
              <w:rPr>
                <w:b/>
              </w:rPr>
              <w:t>Medulla</w:t>
            </w:r>
            <w:r>
              <w:t xml:space="preserve"> </w:t>
            </w:r>
          </w:p>
        </w:tc>
        <w:tc>
          <w:tcPr>
            <w:tcW w:type="dxa" w:w="3120"/>
          </w:tcPr>
          <w:p>
            <w:pPr>
              <w:spacing w:after="0"/>
            </w:pPr>
            <w:r>
              <w:rPr>
                <w:b/>
              </w:rPr>
              <w:t>Medullary cords</w:t>
            </w:r>
            <w:r>
              <w:t xml:space="preserve"> (plasma cells, macrophages) + </w:t>
            </w:r>
            <w:r>
              <w:rPr>
                <w:b/>
              </w:rPr>
              <w:t>sinuses</w:t>
            </w:r>
          </w:p>
        </w:tc>
        <w:tc>
          <w:tcPr>
            <w:tcW w:type="dxa" w:w="3120"/>
          </w:tcPr>
          <w:p>
            <w:pPr>
              <w:spacing w:after="0"/>
            </w:pPr>
            <w:r>
              <w:t>Antibody secretion, filtration</w:t>
            </w:r>
          </w:p>
        </w:tc>
      </w:tr>
    </w:tbl>
    <w:p>
      <w:pPr>
        <w:pStyle w:val="ListBullet"/>
      </w:pPr>
      <w:r>
        <w:rPr>
          <w:b/>
        </w:rPr>
        <w:t>Lymph flow:</w:t>
      </w:r>
      <w:r>
        <w:t xml:space="preserve"> </w:t>
      </w:r>
      <w:r>
        <w:rPr>
          <w:b/>
        </w:rPr>
        <w:t>afferent lymphatics</w:t>
      </w:r>
      <w:r>
        <w:t xml:space="preserve"> (many, convex surface) → subcapsular sinus → cortex/paracortex → medullary sinuses → </w:t>
      </w:r>
      <w:r>
        <w:rPr>
          <w:b/>
        </w:rPr>
        <w:t>efferent lymphatic</w:t>
      </w:r>
      <w:r>
        <w:t xml:space="preserve"> (one, at the </w:t>
      </w:r>
      <w:r>
        <w:rPr>
          <w:b/>
        </w:rPr>
        <w:t>hilum</w:t>
      </w:r>
      <w:r>
        <w:t xml:space="preserve">). </w:t>
      </w:r>
    </w:p>
    <w:p>
      <w:pPr>
        <w:pStyle w:val="ListBullet"/>
      </w:pPr>
      <w:r>
        <w:rPr>
          <w:b/>
        </w:rPr>
        <w:t>HEV</w:t>
      </w:r>
      <w:r>
        <w:t xml:space="preserve"> = specialized venules with cuboidal endothelium where lymphocytes exit the blood into the node. </w:t>
      </w:r>
    </w:p>
    <w:p>
      <w:r>
        <w:rPr>
          <w:b/>
        </w:rPr>
        <w:t>Microscopic appearance.</w:t>
      </w:r>
      <w:r>
        <w:t xml:space="preserve"> Outer cortex with pale </w:t>
      </w:r>
      <w:r>
        <w:rPr>
          <w:b/>
        </w:rPr>
        <w:t>germinal centers</w:t>
      </w:r>
      <w:r>
        <w:t xml:space="preserve"> (secondary follicles), paracortex with HEVs, medulla with cords/sinuses.</w:t>
      </w:r>
    </w:p>
    <w:p>
      <w:r>
        <w:rPr>
          <w:b/>
        </w:rPr>
        <w:t>Recognition rule.</w:t>
      </w:r>
      <w:r>
        <w:t xml:space="preserve"> "Cortex = B (germinal centers); paracortex = T (HEV); medulla = cords/sinuses; afferent &gt; efferent."</w:t>
      </w:r>
    </w:p>
    <w:p>
      <w:r>
        <w:rPr>
          <w:b/>
        </w:rPr>
        <w:t>Clinical correlation.</w:t>
      </w:r>
    </w:p>
    <w:p>
      <w:pPr>
        <w:pStyle w:val="ListBullet"/>
      </w:pPr>
      <w:r>
        <w:rPr>
          <w:b/>
        </w:rPr>
        <w:t>Follicular hyperplasia</w:t>
      </w:r>
      <w:r>
        <w:t xml:space="preserve"> = reactive germinal centers (or follicular lymphoma).</w:t>
      </w:r>
    </w:p>
    <w:p>
      <w:pPr>
        <w:pStyle w:val="ListBullet"/>
      </w:pPr>
      <w:r>
        <w:rPr>
          <w:b/>
        </w:rPr>
        <w:t>Paracortical hyperplasia</w:t>
      </w:r>
      <w:r>
        <w:t xml:space="preserve"> = </w:t>
      </w:r>
      <w:r>
        <w:rPr>
          <w:b/>
        </w:rPr>
        <w:t>viral</w:t>
      </w:r>
      <w:r>
        <w:t xml:space="preserve"> infections (T-cell response).</w:t>
      </w:r>
    </w:p>
    <w:p>
      <w:r>
        <w:rPr>
          <w:b/>
        </w:rPr>
        <w:t>Exam trap.</w:t>
      </w:r>
      <w:r>
        <w:t xml:space="preserve">  "HEV are in the medulla." HEV = </w:t>
      </w:r>
      <w:r>
        <w:rPr>
          <w:b/>
        </w:rPr>
        <w:t>paracortex (T zone)</w:t>
      </w:r>
      <w:r>
        <w:t xml:space="preserve">.  "Efferent lymphatics enter at the convex surface." Efferent exits at the </w:t>
      </w:r>
      <w:r>
        <w:rPr>
          <w:b/>
        </w:rPr>
        <w:t>hilum</w:t>
      </w:r>
      <w:r>
        <w:t>; afferent enters at the convex surface.</w:t>
      </w:r>
    </w:p>
    <w:p>
      <w:r>
        <w:rPr>
          <w:b/>
        </w:rPr>
        <w:t>Deep reasoning question.</w:t>
      </w:r>
      <w:r>
        <w:t xml:space="preserve"> Why is the paracortex (not the cortex) the site of the HEVs? </w:t>
      </w:r>
      <w:r>
        <w:rPr>
          <w:i/>
        </w:rPr>
        <w:t>(Answer: the paracortex is the T-cell zone; circulating T cells must exit the blood and enter the node where they will be activated. HEVs concentrate there to recruit T cells into the T zone — the lymphocyte entry port is placed at the zone that needs the traffic.)</w:t>
      </w:r>
    </w:p>
    <w:p>
      <w:pPr>
        <w:pStyle w:val="Heading3"/>
      </w:pPr>
      <w:r>
        <w:t>4.4 The Spleen</w:t>
      </w:r>
    </w:p>
    <w:p>
      <w:r>
        <w:rPr>
          <w:b/>
        </w:rPr>
        <w:t>Concept.</w:t>
      </w:r>
      <w:r>
        <w:t xml:space="preserve"> The spleen has </w:t>
      </w:r>
      <w:r>
        <w:rPr>
          <w:b/>
        </w:rPr>
        <w:t>white pulp</w:t>
      </w:r>
      <w:r>
        <w:t xml:space="preserve"> (lymphoid: </w:t>
      </w:r>
      <w:r>
        <w:rPr>
          <w:b/>
        </w:rPr>
        <w:t>PALS = T</w:t>
      </w:r>
      <w:r>
        <w:t xml:space="preserve">, follicles = B) and </w:t>
      </w:r>
      <w:r>
        <w:rPr>
          <w:b/>
        </w:rPr>
        <w:t>red pulp</w:t>
      </w:r>
      <w:r>
        <w:t xml:space="preserve"> (cords + sinusoids, the </w:t>
      </w:r>
      <w:r>
        <w:rPr>
          <w:b/>
        </w:rPr>
        <w:t>RBC filter</w:t>
      </w:r>
      <w:r>
        <w:t xml:space="preserve">); it has </w:t>
      </w:r>
      <w:r>
        <w:rPr>
          <w:b/>
        </w:rPr>
        <w:t>no afferent lymphatics</w:t>
      </w:r>
      <w:r>
        <w:t>.</w:t>
      </w:r>
    </w:p>
    <w:p>
      <w:r>
        <w:rPr>
          <w:b/>
        </w:rPr>
        <w:t>Why it matters.</w:t>
      </w:r>
      <w:r>
        <w:t xml:space="preserve"> PALS-vs-follicle and the "filters blood not lymph" fact are the spleen's most-tested points.</w:t>
      </w:r>
    </w:p>
    <w:p>
      <w:r>
        <w:rPr>
          <w:b/>
        </w:rPr>
        <w:t>Mechanism.</w:t>
      </w:r>
      <w:r>
        <w:t xml:space="preserve"> </w:t>
      </w:r>
    </w:p>
    <w:p>
      <w:pPr>
        <w:pStyle w:val="ListBullet"/>
      </w:pPr>
      <w:r>
        <w:rPr>
          <w:b/>
        </w:rPr>
        <w:t>White pulp</w:t>
      </w:r>
      <w:r>
        <w:t xml:space="preserve">  = lymphoid tissue around a </w:t>
      </w:r>
      <w:r>
        <w:rPr>
          <w:b/>
        </w:rPr>
        <w:t>central artery</w:t>
      </w:r>
      <w:r>
        <w:t xml:space="preserve">: the </w:t>
      </w:r>
      <w:r>
        <w:rPr>
          <w:b/>
        </w:rPr>
        <w:t>PALS (periarteriolar lymphoid sheath) = T cells</w:t>
      </w:r>
      <w:r>
        <w:t xml:space="preserve">, with attached </w:t>
      </w:r>
      <w:r>
        <w:rPr>
          <w:b/>
        </w:rPr>
        <w:t>follicles = B cells</w:t>
      </w:r>
      <w:r>
        <w:t>.</w:t>
      </w:r>
    </w:p>
    <w:p>
      <w:pPr>
        <w:pStyle w:val="ListBullet"/>
      </w:pPr>
      <w:r>
        <w:rPr>
          <w:b/>
        </w:rPr>
        <w:t>Red pulp</w:t>
      </w:r>
      <w:r>
        <w:t xml:space="preserve">  = </w:t>
      </w:r>
      <w:r>
        <w:rPr>
          <w:b/>
        </w:rPr>
        <w:t>cords of Billroth (splenic cords)</w:t>
      </w:r>
      <w:r>
        <w:t xml:space="preserve"> + </w:t>
      </w:r>
      <w:r>
        <w:rPr>
          <w:b/>
        </w:rPr>
        <w:t>venous sinusoids</w:t>
      </w:r>
      <w:r>
        <w:t xml:space="preserve"> → </w:t>
      </w:r>
      <w:r>
        <w:rPr>
          <w:b/>
        </w:rPr>
        <w:t>filter old/damaged RBCs</w:t>
      </w:r>
      <w:r>
        <w:t xml:space="preserve"> (extravascular hemolysis) + macrophages.</w:t>
      </w:r>
    </w:p>
    <w:p>
      <w:pPr>
        <w:pStyle w:val="ListBullet"/>
      </w:pPr>
      <w:r>
        <w:rPr>
          <w:b/>
        </w:rPr>
        <w:t>Marginal zone</w:t>
      </w:r>
      <w:r>
        <w:t xml:space="preserve"> = between white and red pulp (antigen capture).</w:t>
      </w:r>
    </w:p>
    <w:p>
      <w:pPr>
        <w:pStyle w:val="ListBullet"/>
      </w:pPr>
      <w:r>
        <w:rPr>
          <w:b/>
        </w:rPr>
        <w:t>No afferent lymphatics</w:t>
      </w:r>
      <w:r>
        <w:t xml:space="preserve"> — the spleen filters </w:t>
      </w:r>
      <w:r>
        <w:rPr>
          <w:b/>
        </w:rPr>
        <w:t>blood</w:t>
      </w:r>
      <w:r>
        <w:t xml:space="preserve">, not lymph. </w:t>
      </w:r>
    </w:p>
    <w:p>
      <w:r>
        <w:rPr>
          <w:b/>
        </w:rPr>
        <w:t>Microscopic appearance.</w:t>
      </w:r>
      <w:r>
        <w:t xml:space="preserve"> White pulp islands (central arteriole + PALS + follicles) scattered in a red-pulp background of sinusoids/cords.</w:t>
      </w:r>
    </w:p>
    <w:p>
      <w:r>
        <w:rPr>
          <w:b/>
        </w:rPr>
        <w:t>Recognition rule.</w:t>
      </w:r>
      <w:r>
        <w:t xml:space="preserve"> "PALS = T (white pulp); red pulp = RBC filter; no afferent lymphatics."</w:t>
      </w:r>
    </w:p>
    <w:p>
      <w:r>
        <w:rPr>
          <w:b/>
        </w:rPr>
        <w:t>Clinical correlation.</w:t>
      </w:r>
      <w:r>
        <w:t xml:space="preserve"> </w:t>
      </w:r>
      <w:r>
        <w:rPr>
          <w:b/>
        </w:rPr>
        <w:t>Splenectomy</w:t>
      </w:r>
      <w:r>
        <w:t xml:space="preserve"> → Howell-Jolly bodies + target cells + ↑ encapsulated-bacteria infection risk (S. pneumoniae, H. influenzae, N. meningitidis).</w:t>
      </w:r>
    </w:p>
    <w:p>
      <w:r>
        <w:rPr>
          <w:b/>
        </w:rPr>
        <w:t>Exam trap.</w:t>
      </w:r>
      <w:r>
        <w:t xml:space="preserve">  "PALS = B cells." PALS = </w:t>
      </w:r>
      <w:r>
        <w:rPr>
          <w:b/>
        </w:rPr>
        <w:t>T cells</w:t>
      </w:r>
      <w:r>
        <w:t xml:space="preserve">.  "The spleen filters lymph." It filters </w:t>
      </w:r>
      <w:r>
        <w:rPr>
          <w:b/>
        </w:rPr>
        <w:t>blood</w:t>
      </w:r>
      <w:r>
        <w:t xml:space="preserve"> (no afferent lymphatics).</w:t>
      </w:r>
    </w:p>
    <w:p>
      <w:r>
        <w:rPr>
          <w:b/>
        </w:rPr>
        <w:t>Deep reasoning question.</w:t>
      </w:r>
      <w:r>
        <w:t xml:space="preserve"> Why does splenectomy increase the risk of encapsulated-bacterial infection? </w:t>
      </w:r>
      <w:r>
        <w:rPr>
          <w:i/>
        </w:rPr>
        <w:t>(Answer: the spleen is the major site for removing opsonized, encapsulated bacteria from blood and for generating the IgM/antibody response to their polysaccharide capsules; without it, clearance fails and these organisms cause sepsis.)</w:t>
      </w:r>
    </w:p>
    <w:p>
      <w:pPr>
        <w:pStyle w:val="Heading3"/>
      </w:pPr>
      <w:r>
        <w:t>4.5 MALT &amp; M Cells</w:t>
      </w:r>
    </w:p>
    <w:p>
      <w:r>
        <w:rPr>
          <w:b/>
        </w:rPr>
        <w:t>Concept.</w:t>
      </w:r>
      <w:r>
        <w:t xml:space="preserve"> </w:t>
      </w:r>
      <w:r>
        <w:rPr>
          <w:b/>
        </w:rPr>
        <w:t>MALT</w:t>
      </w:r>
      <w:r>
        <w:t xml:space="preserve"> (mucosa-associated lymphoid tissue) includes tonsils, </w:t>
      </w:r>
      <w:r>
        <w:rPr>
          <w:b/>
        </w:rPr>
        <w:t>Peyer's patches</w:t>
      </w:r>
      <w:r>
        <w:t xml:space="preserve"> (ileum), and the appendix; </w:t>
      </w:r>
      <w:r>
        <w:rPr>
          <w:b/>
        </w:rPr>
        <w:t>M cells</w:t>
      </w:r>
      <w:r>
        <w:t xml:space="preserve"> sample luminal antigen.</w:t>
      </w:r>
    </w:p>
    <w:p>
      <w:r>
        <w:rPr>
          <w:b/>
        </w:rPr>
        <w:t>Why it matters.</w:t>
      </w:r>
      <w:r>
        <w:t xml:space="preserve"> Peyer's patch location (ileum) and M-cell function are quick, high-yield facts.</w:t>
      </w:r>
    </w:p>
    <w:p>
      <w:r>
        <w:rPr>
          <w:b/>
        </w:rPr>
        <w:t>Mechanism.</w:t>
      </w:r>
      <w:r>
        <w:t xml:space="preserve"> </w:t>
      </w:r>
    </w:p>
    <w:p>
      <w:pPr>
        <w:pStyle w:val="ListBullet"/>
      </w:pPr>
      <w:r>
        <w:rPr>
          <w:b/>
        </w:rPr>
        <w:t>Peyer's patches</w:t>
      </w:r>
      <w:r>
        <w:t xml:space="preserve">  = lymphoid aggregates in the </w:t>
      </w:r>
      <w:r>
        <w:rPr>
          <w:b/>
        </w:rPr>
        <w:t>ileum</w:t>
      </w:r>
      <w:r>
        <w:t xml:space="preserve"> (dome + follicles + </w:t>
      </w:r>
      <w:r>
        <w:rPr>
          <w:b/>
        </w:rPr>
        <w:t>M cells</w:t>
      </w:r>
      <w:r>
        <w:t>).</w:t>
      </w:r>
    </w:p>
    <w:p>
      <w:pPr>
        <w:pStyle w:val="ListBullet"/>
      </w:pPr>
      <w:r>
        <w:rPr>
          <w:b/>
        </w:rPr>
        <w:t>M (microfold) cells</w:t>
      </w:r>
      <w:r>
        <w:t xml:space="preserve">  = specialized epithelial cells over the dome that </w:t>
      </w:r>
      <w:r>
        <w:rPr>
          <w:b/>
        </w:rPr>
        <w:t>transcytose (sample) luminal antigen</w:t>
      </w:r>
      <w:r>
        <w:t xml:space="preserve"> and deliver it to underlying lymphocytes.</w:t>
      </w:r>
    </w:p>
    <w:p>
      <w:pPr>
        <w:pStyle w:val="ListBullet"/>
      </w:pPr>
      <w:r>
        <w:rPr>
          <w:b/>
        </w:rPr>
        <w:t>Tonsils</w:t>
      </w:r>
      <w:r>
        <w:t xml:space="preserve"> = lymphoid follicles + </w:t>
      </w:r>
      <w:r>
        <w:rPr>
          <w:b/>
        </w:rPr>
        <w:t>surface crypts</w:t>
      </w:r>
      <w:r>
        <w:t xml:space="preserve">; </w:t>
      </w:r>
      <w:r>
        <w:rPr>
          <w:b/>
        </w:rPr>
        <w:t>partially encapsulated</w:t>
      </w:r>
      <w:r>
        <w:t>; no afferent lymphatics.</w:t>
      </w:r>
    </w:p>
    <w:p>
      <w:r>
        <w:rPr>
          <w:b/>
        </w:rPr>
        <w:t>Microscopic appearance.</w:t>
      </w:r>
      <w:r>
        <w:t xml:space="preserve"> Peyer's patch = lymphoid dome bulging into the ileal mucosa with M cells over it; tonsil = follicles + crypts.</w:t>
      </w:r>
    </w:p>
    <w:p>
      <w:r>
        <w:rPr>
          <w:b/>
        </w:rPr>
        <w:t>Recognition rule.</w:t>
      </w:r>
      <w:r>
        <w:t xml:space="preserve"> "Peyer's = ileum; M cells = antigen sampling (transcytosis); tonsil = crypts."</w:t>
      </w:r>
    </w:p>
    <w:p>
      <w:r>
        <w:rPr>
          <w:b/>
        </w:rPr>
        <w:t>Clinical correlation.</w:t>
      </w:r>
      <w:r>
        <w:t xml:space="preserve"> Tonsillitis; M cells are exploited by some pathogens (e.g., Salmonella, polio) for entry.</w:t>
      </w:r>
    </w:p>
    <w:p>
      <w:r>
        <w:rPr>
          <w:b/>
        </w:rPr>
        <w:t>Exam trap.</w:t>
      </w:r>
      <w:r>
        <w:t xml:space="preserve">  "M cells secrete antibodies." M cells </w:t>
      </w:r>
      <w:r>
        <w:rPr>
          <w:b/>
        </w:rPr>
        <w:t>sample/transport antigen</w:t>
      </w:r>
      <w:r>
        <w:t xml:space="preserve">; plasma cells secrete antibody.  "Peyer's patches are in the colon." Peyer's = </w:t>
      </w:r>
      <w:r>
        <w:rPr>
          <w:b/>
        </w:rPr>
        <w:t>ileum</w:t>
      </w:r>
      <w:r>
        <w:t>.</w:t>
      </w:r>
    </w:p>
    <w:p>
      <w:r>
        <w:rPr>
          <w:b/>
        </w:rPr>
        <w:t>Deep reasoning question.</w:t>
      </w:r>
      <w:r>
        <w:t xml:space="preserve"> Why are M cells located over Peyer's patches rather than randomly in the epithelium? </w:t>
      </w:r>
      <w:r>
        <w:rPr>
          <w:i/>
        </w:rPr>
        <w:t>(Answer: M cells must deliver luminal antigen to the lymphocytes beneath — so they are positioned precisely over the lymphoid dome, minimizing the distance antigen travels and ensuring efficient sampling into the patch.)</w:t>
      </w:r>
    </w:p>
    <w:p>
      <w:pPr>
        <w:pStyle w:val="Heading2"/>
      </w:pPr>
      <w:r>
        <w:t>Mechanisms at a Glance</w:t>
      </w:r>
    </w:p>
    <w:p>
      <w:pPr>
        <w:spacing w:after="0" w:before="0"/>
        <w:ind w:left="216"/>
      </w:pPr>
      <w:r>
        <w:rPr>
          <w:rFonts w:ascii="Consolas" w:hAnsi="Consolas"/>
          <w:color w:val="333333"/>
          <w:sz w:val="18"/>
        </w:rPr>
        <w:t>1. Marrow (B) + thymus (T) → naive lymphocytes → antigen-independent education</w:t>
      </w:r>
    </w:p>
    <w:p>
      <w:pPr>
        <w:spacing w:after="0" w:before="0"/>
        <w:ind w:left="216"/>
      </w:pPr>
      <w:r>
        <w:rPr>
          <w:rFonts w:ascii="Consolas" w:hAnsi="Consolas"/>
          <w:color w:val="333333"/>
          <w:sz w:val="18"/>
        </w:rPr>
        <w:t>2. Thymic cortex barrier → shields immature T cells → positive selection (MHC)</w:t>
      </w:r>
    </w:p>
    <w:p>
      <w:pPr>
        <w:spacing w:after="0" w:before="0"/>
        <w:ind w:left="216"/>
      </w:pPr>
      <w:r>
        <w:rPr>
          <w:rFonts w:ascii="Consolas" w:hAnsi="Consolas"/>
          <w:color w:val="333333"/>
          <w:sz w:val="18"/>
        </w:rPr>
        <w:t>3. Hassall's corpuscles → medullary epithelial whorls → thymus marker (no germinal centers)</w:t>
      </w:r>
    </w:p>
    <w:p>
      <w:pPr>
        <w:spacing w:after="0" w:before="0"/>
        <w:ind w:left="216"/>
      </w:pPr>
      <w:r>
        <w:rPr>
          <w:rFonts w:ascii="Consolas" w:hAnsi="Consolas"/>
          <w:color w:val="333333"/>
          <w:sz w:val="18"/>
        </w:rPr>
        <w:t>4. Node afferent lymphatics → subcapsular sinus → cortex (B) → medullary sinuses → efferent (hilum)</w:t>
      </w:r>
    </w:p>
    <w:p>
      <w:pPr>
        <w:spacing w:after="0" w:before="0"/>
        <w:ind w:left="216"/>
      </w:pPr>
      <w:r>
        <w:rPr>
          <w:rFonts w:ascii="Consolas" w:hAnsi="Consolas"/>
          <w:color w:val="333333"/>
          <w:sz w:val="18"/>
        </w:rPr>
        <w:t>5. HEV (cuboidal endothelium, paracortex) → lymphocyte entry from blood → T-zone traffic</w:t>
      </w:r>
    </w:p>
    <w:p>
      <w:pPr>
        <w:spacing w:after="0" w:before="0"/>
        <w:ind w:left="216"/>
      </w:pPr>
      <w:r>
        <w:rPr>
          <w:rFonts w:ascii="Consolas" w:hAnsi="Consolas"/>
          <w:color w:val="333333"/>
          <w:sz w:val="18"/>
        </w:rPr>
        <w:t>6. Germinal center → B-cell proliferation + affinity maturation → secondary follicle</w:t>
      </w:r>
    </w:p>
    <w:p>
      <w:pPr>
        <w:spacing w:after="0" w:before="0"/>
        <w:ind w:left="216"/>
      </w:pPr>
      <w:r>
        <w:rPr>
          <w:rFonts w:ascii="Consolas" w:hAnsi="Consolas"/>
          <w:color w:val="333333"/>
          <w:sz w:val="18"/>
        </w:rPr>
        <w:t>7. Spleen central artery → PALS (T) + follicles (B) → white pulp</w:t>
      </w:r>
    </w:p>
    <w:p>
      <w:pPr>
        <w:spacing w:after="0" w:before="0"/>
        <w:ind w:left="216"/>
      </w:pPr>
      <w:r>
        <w:rPr>
          <w:rFonts w:ascii="Consolas" w:hAnsi="Consolas"/>
          <w:color w:val="333333"/>
          <w:sz w:val="18"/>
        </w:rPr>
        <w:t>8. Red pulp cords + sinusoids → RBC filtration → extravascular hemolysis (old RBCs removed)</w:t>
      </w:r>
    </w:p>
    <w:p>
      <w:pPr>
        <w:spacing w:after="0" w:before="0"/>
        <w:ind w:left="216"/>
      </w:pPr>
      <w:r>
        <w:rPr>
          <w:rFonts w:ascii="Consolas" w:hAnsi="Consolas"/>
          <w:color w:val="333333"/>
          <w:sz w:val="18"/>
        </w:rPr>
        <w:t>9. No afferent lymphatics → spleen filters BLOOD (not lymph)</w:t>
      </w:r>
    </w:p>
    <w:p>
      <w:pPr>
        <w:spacing w:after="0" w:before="0"/>
        <w:ind w:left="216"/>
      </w:pPr>
      <w:r>
        <w:rPr>
          <w:rFonts w:ascii="Consolas" w:hAnsi="Consolas"/>
          <w:color w:val="333333"/>
          <w:sz w:val="18"/>
        </w:rPr>
        <w:t>10. M cells over Peyer's patches → transcytosis → antigen delivery to lymphocytes</w:t>
      </w:r>
    </w:p>
    <w:p>
      <w:pPr>
        <w:spacing w:after="0" w:before="0"/>
        <w:ind w:left="216"/>
      </w:pPr>
      <w:r>
        <w:rPr>
          <w:rFonts w:ascii="Consolas" w:hAnsi="Consolas"/>
          <w:color w:val="333333"/>
          <w:sz w:val="18"/>
        </w:rPr>
        <w:t>11. Tonsillar crypts → surface area + antigen trapping → partially encapsulated</w:t>
      </w:r>
    </w:p>
    <w:p>
      <w:pPr>
        <w:spacing w:after="0" w:before="0"/>
        <w:ind w:left="216"/>
      </w:pPr>
      <w:r>
        <w:rPr>
          <w:rFonts w:ascii="Consolas" w:hAnsi="Consolas"/>
          <w:color w:val="333333"/>
          <w:sz w:val="18"/>
        </w:rPr>
        <w:t>12. Splenectomy → no RBC pitting → Howell-Jolly bodies → encapsulated-bacteria risk</w:t>
      </w:r>
    </w:p>
    <w:p>
      <w:pPr>
        <w:spacing w:after="0" w:before="0"/>
        <w:ind w:left="216"/>
      </w:pPr>
      <w:r>
        <w:rPr>
          <w:rFonts w:ascii="Consolas" w:hAnsi="Consolas"/>
          <w:color w:val="333333"/>
          <w:sz w:val="18"/>
        </w:rPr>
        <w:t>13. DiGeorge (22q11) → absent thymus + parathyroids → T-cell deficiency + hypocalcemia</w:t>
      </w:r>
    </w:p>
    <w:p>
      <w:pPr>
        <w:spacing w:after="0" w:before="0"/>
        <w:ind w:left="216"/>
      </w:pPr>
      <w:r>
        <w:rPr>
          <w:rFonts w:ascii="Consolas" w:hAnsi="Consolas"/>
          <w:color w:val="333333"/>
          <w:sz w:val="18"/>
        </w:rPr>
        <w:t>14. Paracortical hyperplasia → viral (T-cell) response; follicular hyperplasia → B-cell response</w:t>
      </w:r>
    </w:p>
    <w:p>
      <w:pPr>
        <w:spacing w:after="0" w:before="0"/>
        <w:ind w:left="216"/>
      </w:pPr>
      <w:r>
        <w:rPr>
          <w:rFonts w:ascii="Consolas" w:hAnsi="Consolas"/>
          <w:color w:val="333333"/>
          <w:sz w:val="18"/>
        </w:rPr>
        <w:t>15. SCID → no T and B function → severe combined immunodeficiency</w:t>
      </w:r>
    </w:p>
    <w:p>
      <w:pPr>
        <w:pStyle w:val="Heading2"/>
      </w:pPr>
      <w:r>
        <w:t>Classification</w:t>
      </w:r>
    </w:p>
    <w:p>
      <w:pPr>
        <w:pStyle w:val="Heading3"/>
      </w:pPr>
      <w:r>
        <w:t>6.1 Lymphoid organs</w:t>
      </w:r>
    </w:p>
    <w:p>
      <w:pPr>
        <w:spacing w:after="0" w:before="0"/>
        <w:ind w:left="216"/>
      </w:pPr>
      <w:r>
        <w:rPr>
          <w:rFonts w:ascii="Consolas" w:hAnsi="Consolas"/>
          <w:color w:val="333333"/>
          <w:sz w:val="18"/>
        </w:rPr>
        <w:t>LYMPHOID ORGANS</w:t>
      </w:r>
    </w:p>
    <w:p>
      <w:pPr>
        <w:spacing w:after="0" w:before="0"/>
        <w:ind w:left="216"/>
      </w:pPr>
      <w:r>
        <w:rPr>
          <w:rFonts w:ascii="Consolas" w:hAnsi="Consolas"/>
          <w:color w:val="333333"/>
          <w:sz w:val="18"/>
        </w:rPr>
        <w:t>├── PRIMARY (education)</w:t>
      </w:r>
    </w:p>
    <w:p>
      <w:pPr>
        <w:spacing w:after="0" w:before="0"/>
        <w:ind w:left="216"/>
      </w:pPr>
      <w:r>
        <w:rPr>
          <w:rFonts w:ascii="Consolas" w:hAnsi="Consolas"/>
          <w:color w:val="333333"/>
          <w:sz w:val="18"/>
        </w:rPr>
        <w:t>│   ├── Bone marrow (B-cell maturation)</w:t>
      </w:r>
    </w:p>
    <w:p>
      <w:pPr>
        <w:spacing w:after="0" w:before="0"/>
        <w:ind w:left="216"/>
      </w:pPr>
      <w:r>
        <w:rPr>
          <w:rFonts w:ascii="Consolas" w:hAnsi="Consolas"/>
          <w:color w:val="333333"/>
          <w:sz w:val="18"/>
        </w:rPr>
        <w:t>│   └── Thymus (T-cell maturation; Hassall's corpuscles)</w:t>
      </w:r>
    </w:p>
    <w:p>
      <w:pPr>
        <w:spacing w:after="0" w:before="0"/>
        <w:ind w:left="216"/>
      </w:pPr>
      <w:r>
        <w:rPr>
          <w:rFonts w:ascii="Consolas" w:hAnsi="Consolas"/>
          <w:color w:val="333333"/>
          <w:sz w:val="18"/>
        </w:rPr>
        <w:t>└── SECONDARY (response)</w:t>
      </w:r>
    </w:p>
    <w:p>
      <w:pPr>
        <w:spacing w:after="0" w:before="0"/>
        <w:ind w:left="216"/>
      </w:pPr>
      <w:r>
        <w:rPr>
          <w:rFonts w:ascii="Consolas" w:hAnsi="Consolas"/>
          <w:color w:val="333333"/>
          <w:sz w:val="18"/>
        </w:rPr>
        <w:t xml:space="preserve">    ├── Lymph node (filters LYMPH; afferent &gt; efferent)</w:t>
      </w:r>
    </w:p>
    <w:p>
      <w:pPr>
        <w:spacing w:after="0" w:before="0"/>
        <w:ind w:left="216"/>
      </w:pPr>
      <w:r>
        <w:rPr>
          <w:rFonts w:ascii="Consolas" w:hAnsi="Consolas"/>
          <w:color w:val="333333"/>
          <w:sz w:val="18"/>
        </w:rPr>
        <w:t xml:space="preserve">    ├── Spleen (filters BLOOD; no afferent lymphatics)</w:t>
      </w:r>
    </w:p>
    <w:p>
      <w:pPr>
        <w:spacing w:after="0" w:before="0"/>
        <w:ind w:left="216"/>
      </w:pPr>
      <w:r>
        <w:rPr>
          <w:rFonts w:ascii="Consolas" w:hAnsi="Consolas"/>
          <w:color w:val="333333"/>
          <w:sz w:val="18"/>
        </w:rPr>
        <w:t xml:space="preserve">    └── MALT (tonsils, Peyer's patches, appendix)</w:t>
      </w:r>
    </w:p>
    <w:p>
      <w:r>
        <w:rPr>
          <w:i/>
        </w:rPr>
        <w:t>Organizing principle:</w:t>
      </w:r>
      <w:r>
        <w:t xml:space="preserve"> </w:t>
      </w:r>
      <w:r>
        <w:rPr>
          <w:b/>
        </w:rPr>
        <w:t>education (antigen-independent) vs response (antigen-dependent)</w:t>
      </w:r>
      <w:r>
        <w:t xml:space="preserve">. </w:t>
      </w:r>
      <w:r>
        <w:rPr>
          <w:i/>
        </w:rPr>
        <w:t>Most important discriminating feature:</w:t>
      </w:r>
      <w:r>
        <w:t xml:space="preserve"> the presence of antigen encounter (secondary) vs maturation only (primary).</w:t>
      </w:r>
    </w:p>
    <w:p>
      <w:pPr>
        <w:pStyle w:val="Heading3"/>
      </w:pPr>
      <w:r>
        <w:t>6.2 T vs B zones in secondary organs</w:t>
      </w:r>
    </w:p>
    <w:p>
      <w:pPr>
        <w:spacing w:after="0" w:before="0"/>
        <w:ind w:left="216"/>
      </w:pPr>
      <w:r>
        <w:rPr>
          <w:rFonts w:ascii="Consolas" w:hAnsi="Consolas"/>
          <w:color w:val="333333"/>
          <w:sz w:val="18"/>
        </w:rPr>
        <w:t>SECONDARY-ORGAN ZONES</w:t>
      </w:r>
    </w:p>
    <w:p>
      <w:pPr>
        <w:spacing w:after="0" w:before="0"/>
        <w:ind w:left="216"/>
      </w:pPr>
      <w:r>
        <w:rPr>
          <w:rFonts w:ascii="Consolas" w:hAnsi="Consolas"/>
          <w:color w:val="333333"/>
          <w:sz w:val="18"/>
        </w:rPr>
        <w:t>├── B ZONES: follicles / germinal centers (node cortex; splenic follicles; MALT)</w:t>
      </w:r>
    </w:p>
    <w:p>
      <w:pPr>
        <w:spacing w:after="0" w:before="0"/>
        <w:ind w:left="216"/>
      </w:pPr>
      <w:r>
        <w:rPr>
          <w:rFonts w:ascii="Consolas" w:hAnsi="Consolas"/>
          <w:color w:val="333333"/>
          <w:sz w:val="18"/>
        </w:rPr>
        <w:t>└── T ZONES: node paracortex (HEV); splenic PALS</w:t>
      </w:r>
    </w:p>
    <w:p>
      <w:r>
        <w:rPr>
          <w:i/>
        </w:rPr>
        <w:t>Organizing principle:</w:t>
      </w:r>
      <w:r>
        <w:t xml:space="preserve"> </w:t>
      </w:r>
      <w:r>
        <w:rPr>
          <w:b/>
        </w:rPr>
        <w:t>thymus-dependence</w:t>
      </w:r>
      <w:r>
        <w:t xml:space="preserve"> (T zones depend on the thymus; B zones do not). </w:t>
      </w:r>
      <w:r>
        <w:rPr>
          <w:i/>
        </w:rPr>
        <w:t>Most important discriminating feature:</w:t>
      </w:r>
      <w:r>
        <w:t xml:space="preserve"> PALS = T (around central artery); follicles = B.</w:t>
      </w:r>
    </w:p>
    <w:p>
      <w:pPr>
        <w:pStyle w:val="Heading2"/>
      </w:pPr>
      <w:r>
        <w:t>Comparison Tables</w:t>
      </w:r>
    </w:p>
    <w:p>
      <w:pPr>
        <w:pStyle w:val="Heading3"/>
      </w:pPr>
      <w:r>
        <w:t>7.1 Primary vs secondary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Primary</w:t>
            </w:r>
          </w:p>
        </w:tc>
        <w:tc>
          <w:tcPr>
            <w:tcW w:type="dxa" w:w="3120"/>
            <w:shd w:val="clear" w:fill="1F3864"/>
          </w:tcPr>
          <w:p>
            <w:pPr>
              <w:spacing w:after="0"/>
            </w:pPr>
            <w:r>
              <w:rPr>
                <w:b/>
                <w:color w:val="FFFFFF"/>
              </w:rPr>
              <w:t>Secondary</w:t>
            </w:r>
          </w:p>
        </w:tc>
      </w:tr>
      <w:tr>
        <w:tc>
          <w:tcPr>
            <w:tcW w:type="dxa" w:w="3120"/>
          </w:tcPr>
          <w:p>
            <w:pPr>
              <w:spacing w:after="0"/>
            </w:pPr>
            <w:r>
              <w:t>Organs</w:t>
            </w:r>
          </w:p>
        </w:tc>
        <w:tc>
          <w:tcPr>
            <w:tcW w:type="dxa" w:w="3120"/>
          </w:tcPr>
          <w:p>
            <w:pPr>
              <w:spacing w:after="0"/>
            </w:pPr>
            <w:r>
              <w:t>Marrow, thymus</w:t>
            </w:r>
          </w:p>
        </w:tc>
        <w:tc>
          <w:tcPr>
            <w:tcW w:type="dxa" w:w="3120"/>
          </w:tcPr>
          <w:p>
            <w:pPr>
              <w:spacing w:after="0"/>
            </w:pPr>
            <w:r>
              <w:t>Node, spleen, MALT</w:t>
            </w:r>
          </w:p>
        </w:tc>
      </w:tr>
      <w:tr>
        <w:tc>
          <w:tcPr>
            <w:tcW w:type="dxa" w:w="3120"/>
          </w:tcPr>
          <w:p>
            <w:pPr>
              <w:spacing w:after="0"/>
            </w:pPr>
            <w:r>
              <w:t>Function</w:t>
            </w:r>
          </w:p>
        </w:tc>
        <w:tc>
          <w:tcPr>
            <w:tcW w:type="dxa" w:w="3120"/>
          </w:tcPr>
          <w:p>
            <w:pPr>
              <w:spacing w:after="0"/>
            </w:pPr>
            <w:r>
              <w:t>Lymphocyte maturation</w:t>
            </w:r>
          </w:p>
        </w:tc>
        <w:tc>
          <w:tcPr>
            <w:tcW w:type="dxa" w:w="3120"/>
          </w:tcPr>
          <w:p>
            <w:pPr>
              <w:spacing w:after="0"/>
            </w:pPr>
            <w:r>
              <w:t>Antigen response</w:t>
            </w:r>
          </w:p>
        </w:tc>
      </w:tr>
      <w:tr>
        <w:tc>
          <w:tcPr>
            <w:tcW w:type="dxa" w:w="3120"/>
          </w:tcPr>
          <w:p>
            <w:pPr>
              <w:spacing w:after="0"/>
            </w:pPr>
            <w:r>
              <w:t>Antigen dependence</w:t>
            </w:r>
          </w:p>
        </w:tc>
        <w:tc>
          <w:tcPr>
            <w:tcW w:type="dxa" w:w="3120"/>
          </w:tcPr>
          <w:p>
            <w:pPr>
              <w:spacing w:after="0"/>
            </w:pPr>
            <w:r>
              <w:t>Independent</w:t>
            </w:r>
          </w:p>
        </w:tc>
        <w:tc>
          <w:tcPr>
            <w:tcW w:type="dxa" w:w="3120"/>
          </w:tcPr>
          <w:p>
            <w:pPr>
              <w:spacing w:after="0"/>
            </w:pPr>
            <w:r>
              <w:t>Dependent</w:t>
            </w:r>
          </w:p>
        </w:tc>
      </w:tr>
      <w:tr>
        <w:tc>
          <w:tcPr>
            <w:tcW w:type="dxa" w:w="3120"/>
          </w:tcPr>
          <w:p>
            <w:pPr>
              <w:spacing w:after="0"/>
            </w:pPr>
            <w:r>
              <w:t>Failure example</w:t>
            </w:r>
          </w:p>
        </w:tc>
        <w:tc>
          <w:tcPr>
            <w:tcW w:type="dxa" w:w="3120"/>
          </w:tcPr>
          <w:p>
            <w:pPr>
              <w:spacing w:after="0"/>
            </w:pPr>
            <w:r>
              <w:t>DiGeorge (thymus)</w:t>
            </w:r>
          </w:p>
        </w:tc>
        <w:tc>
          <w:tcPr>
            <w:tcW w:type="dxa" w:w="3120"/>
          </w:tcPr>
          <w:p>
            <w:pPr>
              <w:spacing w:after="0"/>
            </w:pPr>
            <w:r>
              <w:t>Splenectomy (spleen)</w:t>
            </w:r>
          </w:p>
        </w:tc>
      </w:tr>
    </w:tbl>
    <w:p>
      <w:pPr>
        <w:pStyle w:val="Heading3"/>
      </w:pPr>
      <w:r>
        <w:t>7.2 Thymus vs lymph node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Thymus</w:t>
            </w:r>
          </w:p>
        </w:tc>
        <w:tc>
          <w:tcPr>
            <w:tcW w:type="dxa" w:w="3120"/>
            <w:shd w:val="clear" w:fill="1F3864"/>
          </w:tcPr>
          <w:p>
            <w:pPr>
              <w:spacing w:after="0"/>
            </w:pPr>
            <w:r>
              <w:rPr>
                <w:b/>
                <w:color w:val="FFFFFF"/>
              </w:rPr>
              <w:t>Lymph node</w:t>
            </w:r>
          </w:p>
        </w:tc>
      </w:tr>
      <w:tr>
        <w:tc>
          <w:tcPr>
            <w:tcW w:type="dxa" w:w="3120"/>
          </w:tcPr>
          <w:p>
            <w:pPr>
              <w:spacing w:after="0"/>
            </w:pPr>
            <w:r>
              <w:t>Germinal centers</w:t>
            </w:r>
          </w:p>
        </w:tc>
        <w:tc>
          <w:tcPr>
            <w:tcW w:type="dxa" w:w="3120"/>
          </w:tcPr>
          <w:p>
            <w:pPr>
              <w:spacing w:after="0"/>
            </w:pPr>
            <w:r>
              <w:rPr>
                <w:b/>
              </w:rPr>
              <w:t>None</w:t>
            </w:r>
          </w:p>
        </w:tc>
        <w:tc>
          <w:tcPr>
            <w:tcW w:type="dxa" w:w="3120"/>
          </w:tcPr>
          <w:p>
            <w:pPr>
              <w:spacing w:after="0"/>
            </w:pPr>
            <w:r>
              <w:t>Present (secondary follicles)</w:t>
            </w:r>
          </w:p>
        </w:tc>
      </w:tr>
      <w:tr>
        <w:tc>
          <w:tcPr>
            <w:tcW w:type="dxa" w:w="3120"/>
          </w:tcPr>
          <w:p>
            <w:pPr>
              <w:spacing w:after="0"/>
            </w:pPr>
            <w:r>
              <w:t>Signature structure</w:t>
            </w:r>
          </w:p>
        </w:tc>
        <w:tc>
          <w:tcPr>
            <w:tcW w:type="dxa" w:w="3120"/>
          </w:tcPr>
          <w:p>
            <w:pPr>
              <w:spacing w:after="0"/>
            </w:pPr>
            <w:r>
              <w:t>Hassall's corpuscles</w:t>
            </w:r>
          </w:p>
        </w:tc>
        <w:tc>
          <w:tcPr>
            <w:tcW w:type="dxa" w:w="3120"/>
          </w:tcPr>
          <w:p>
            <w:pPr>
              <w:spacing w:after="0"/>
            </w:pPr>
            <w:r>
              <w:t>HEV (paracortex)</w:t>
            </w:r>
          </w:p>
        </w:tc>
      </w:tr>
      <w:tr>
        <w:tc>
          <w:tcPr>
            <w:tcW w:type="dxa" w:w="3120"/>
          </w:tcPr>
          <w:p>
            <w:pPr>
              <w:spacing w:after="0"/>
            </w:pPr>
            <w:r>
              <w:t>Lymphatics</w:t>
            </w:r>
          </w:p>
        </w:tc>
        <w:tc>
          <w:tcPr>
            <w:tcW w:type="dxa" w:w="3120"/>
          </w:tcPr>
          <w:p>
            <w:pPr>
              <w:spacing w:after="0"/>
            </w:pPr>
            <w:r>
              <w:t>None (blood-borne)</w:t>
            </w:r>
          </w:p>
        </w:tc>
        <w:tc>
          <w:tcPr>
            <w:tcW w:type="dxa" w:w="3120"/>
          </w:tcPr>
          <w:p>
            <w:pPr>
              <w:spacing w:after="0"/>
            </w:pPr>
            <w:r>
              <w:t>Afferent + efferent</w:t>
            </w:r>
          </w:p>
        </w:tc>
      </w:tr>
      <w:tr>
        <w:tc>
          <w:tcPr>
            <w:tcW w:type="dxa" w:w="3120"/>
          </w:tcPr>
          <w:p>
            <w:pPr>
              <w:spacing w:after="0"/>
            </w:pPr>
            <w:r>
              <w:t>Function</w:t>
            </w:r>
          </w:p>
        </w:tc>
        <w:tc>
          <w:tcPr>
            <w:tcW w:type="dxa" w:w="3120"/>
          </w:tcPr>
          <w:p>
            <w:pPr>
              <w:spacing w:after="0"/>
            </w:pPr>
            <w:r>
              <w:t>T-cell maturation</w:t>
            </w:r>
          </w:p>
        </w:tc>
        <w:tc>
          <w:tcPr>
            <w:tcW w:type="dxa" w:w="3120"/>
          </w:tcPr>
          <w:p>
            <w:pPr>
              <w:spacing w:after="0"/>
            </w:pPr>
            <w:r>
              <w:t>Antigen response</w:t>
            </w:r>
          </w:p>
        </w:tc>
      </w:tr>
    </w:tbl>
    <w:p>
      <w:pPr>
        <w:pStyle w:val="Heading3"/>
      </w:pPr>
      <w:r>
        <w:t>7.3 Spleen vs lymph node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Spleen</w:t>
            </w:r>
          </w:p>
        </w:tc>
        <w:tc>
          <w:tcPr>
            <w:tcW w:type="dxa" w:w="3120"/>
            <w:shd w:val="clear" w:fill="1F3864"/>
          </w:tcPr>
          <w:p>
            <w:pPr>
              <w:spacing w:after="0"/>
            </w:pPr>
            <w:r>
              <w:rPr>
                <w:b/>
                <w:color w:val="FFFFFF"/>
              </w:rPr>
              <w:t>Lymph node</w:t>
            </w:r>
          </w:p>
        </w:tc>
      </w:tr>
      <w:tr>
        <w:tc>
          <w:tcPr>
            <w:tcW w:type="dxa" w:w="3120"/>
          </w:tcPr>
          <w:p>
            <w:pPr>
              <w:spacing w:after="0"/>
            </w:pPr>
            <w:r>
              <w:t>Filters</w:t>
            </w:r>
          </w:p>
        </w:tc>
        <w:tc>
          <w:tcPr>
            <w:tcW w:type="dxa" w:w="3120"/>
          </w:tcPr>
          <w:p>
            <w:pPr>
              <w:spacing w:after="0"/>
            </w:pPr>
            <w:r>
              <w:rPr>
                <w:b/>
              </w:rPr>
              <w:t>Blood</w:t>
            </w:r>
          </w:p>
        </w:tc>
        <w:tc>
          <w:tcPr>
            <w:tcW w:type="dxa" w:w="3120"/>
          </w:tcPr>
          <w:p>
            <w:pPr>
              <w:spacing w:after="0"/>
            </w:pPr>
            <w:r>
              <w:rPr>
                <w:b/>
              </w:rPr>
              <w:t>Lymph</w:t>
            </w:r>
          </w:p>
        </w:tc>
      </w:tr>
      <w:tr>
        <w:tc>
          <w:tcPr>
            <w:tcW w:type="dxa" w:w="3120"/>
          </w:tcPr>
          <w:p>
            <w:pPr>
              <w:spacing w:after="0"/>
            </w:pPr>
            <w:r>
              <w:t>Afferent lymphatics</w:t>
            </w:r>
          </w:p>
        </w:tc>
        <w:tc>
          <w:tcPr>
            <w:tcW w:type="dxa" w:w="3120"/>
          </w:tcPr>
          <w:p>
            <w:pPr>
              <w:spacing w:after="0"/>
            </w:pPr>
            <w:r>
              <w:rPr>
                <w:b/>
              </w:rPr>
              <w:t>None</w:t>
            </w:r>
          </w:p>
        </w:tc>
        <w:tc>
          <w:tcPr>
            <w:tcW w:type="dxa" w:w="3120"/>
          </w:tcPr>
          <w:p>
            <w:pPr>
              <w:spacing w:after="0"/>
            </w:pPr>
            <w:r>
              <w:t>Many</w:t>
            </w:r>
          </w:p>
        </w:tc>
      </w:tr>
      <w:tr>
        <w:tc>
          <w:tcPr>
            <w:tcW w:type="dxa" w:w="3120"/>
          </w:tcPr>
          <w:p>
            <w:pPr>
              <w:spacing w:after="0"/>
            </w:pPr>
            <w:r>
              <w:t>T zone</w:t>
            </w:r>
          </w:p>
        </w:tc>
        <w:tc>
          <w:tcPr>
            <w:tcW w:type="dxa" w:w="3120"/>
          </w:tcPr>
          <w:p>
            <w:pPr>
              <w:spacing w:after="0"/>
            </w:pPr>
            <w:r>
              <w:t>PALS (around central artery)</w:t>
            </w:r>
          </w:p>
        </w:tc>
        <w:tc>
          <w:tcPr>
            <w:tcW w:type="dxa" w:w="3120"/>
          </w:tcPr>
          <w:p>
            <w:pPr>
              <w:spacing w:after="0"/>
            </w:pPr>
            <w:r>
              <w:t>Paracortex</w:t>
            </w:r>
          </w:p>
        </w:tc>
      </w:tr>
      <w:tr>
        <w:tc>
          <w:tcPr>
            <w:tcW w:type="dxa" w:w="3120"/>
          </w:tcPr>
          <w:p>
            <w:pPr>
              <w:spacing w:after="0"/>
            </w:pPr>
            <w:r>
              <w:t>B zone</w:t>
            </w:r>
          </w:p>
        </w:tc>
        <w:tc>
          <w:tcPr>
            <w:tcW w:type="dxa" w:w="3120"/>
          </w:tcPr>
          <w:p>
            <w:pPr>
              <w:spacing w:after="0"/>
            </w:pPr>
            <w:r>
              <w:t>Follicles (white pulp)</w:t>
            </w:r>
          </w:p>
        </w:tc>
        <w:tc>
          <w:tcPr>
            <w:tcW w:type="dxa" w:w="3120"/>
          </w:tcPr>
          <w:p>
            <w:pPr>
              <w:spacing w:after="0"/>
            </w:pPr>
            <w:r>
              <w:t>Cortical follicles</w:t>
            </w:r>
          </w:p>
        </w:tc>
      </w:tr>
      <w:tr>
        <w:tc>
          <w:tcPr>
            <w:tcW w:type="dxa" w:w="3120"/>
          </w:tcPr>
          <w:p>
            <w:pPr>
              <w:spacing w:after="0"/>
            </w:pPr>
            <w:r>
              <w:t>RBC destruction</w:t>
            </w:r>
          </w:p>
        </w:tc>
        <w:tc>
          <w:tcPr>
            <w:tcW w:type="dxa" w:w="3120"/>
          </w:tcPr>
          <w:p>
            <w:pPr>
              <w:spacing w:after="0"/>
            </w:pPr>
            <w:r>
              <w:t>Red pulp</w:t>
            </w:r>
          </w:p>
        </w:tc>
        <w:tc>
          <w:tcPr>
            <w:tcW w:type="dxa" w:w="3120"/>
          </w:tcPr>
          <w:p>
            <w:pPr>
              <w:spacing w:after="0"/>
            </w:pPr>
            <w:r>
              <w:t>No</w:t>
            </w:r>
          </w:p>
        </w:tc>
      </w:tr>
    </w:tbl>
    <w:p>
      <w:pPr>
        <w:pStyle w:val="Heading3"/>
      </w:pPr>
      <w:r>
        <w:t>7.4 MALT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Structure</w:t>
            </w:r>
          </w:p>
        </w:tc>
        <w:tc>
          <w:tcPr>
            <w:tcW w:type="dxa" w:w="3120"/>
            <w:shd w:val="clear" w:fill="1F3864"/>
          </w:tcPr>
          <w:p>
            <w:pPr>
              <w:spacing w:after="0"/>
            </w:pPr>
            <w:r>
              <w:rPr>
                <w:b/>
                <w:color w:val="FFFFFF"/>
              </w:rPr>
              <w:t>Location</w:t>
            </w:r>
          </w:p>
        </w:tc>
        <w:tc>
          <w:tcPr>
            <w:tcW w:type="dxa" w:w="3120"/>
            <w:shd w:val="clear" w:fill="1F3864"/>
          </w:tcPr>
          <w:p>
            <w:pPr>
              <w:spacing w:after="0"/>
            </w:pPr>
            <w:r>
              <w:rPr>
                <w:b/>
                <w:color w:val="FFFFFF"/>
              </w:rPr>
              <w:t>Signature</w:t>
            </w:r>
          </w:p>
        </w:tc>
      </w:tr>
      <w:tr>
        <w:tc>
          <w:tcPr>
            <w:tcW w:type="dxa" w:w="3120"/>
          </w:tcPr>
          <w:p>
            <w:pPr>
              <w:spacing w:after="0"/>
            </w:pPr>
            <w:r>
              <w:t>Palatine tonsil</w:t>
            </w:r>
          </w:p>
        </w:tc>
        <w:tc>
          <w:tcPr>
            <w:tcW w:type="dxa" w:w="3120"/>
          </w:tcPr>
          <w:p>
            <w:pPr>
              <w:spacing w:after="0"/>
            </w:pPr>
            <w:r>
              <w:t>Oropharynx</w:t>
            </w:r>
          </w:p>
        </w:tc>
        <w:tc>
          <w:tcPr>
            <w:tcW w:type="dxa" w:w="3120"/>
          </w:tcPr>
          <w:p>
            <w:pPr>
              <w:spacing w:after="0"/>
            </w:pPr>
            <w:r>
              <w:t>Crypts, partial capsule</w:t>
            </w:r>
          </w:p>
        </w:tc>
      </w:tr>
      <w:tr>
        <w:tc>
          <w:tcPr>
            <w:tcW w:type="dxa" w:w="3120"/>
          </w:tcPr>
          <w:p>
            <w:pPr>
              <w:spacing w:after="0"/>
            </w:pPr>
            <w:r>
              <w:t>Peyer's patch</w:t>
            </w:r>
          </w:p>
        </w:tc>
        <w:tc>
          <w:tcPr>
            <w:tcW w:type="dxa" w:w="3120"/>
          </w:tcPr>
          <w:p>
            <w:pPr>
              <w:spacing w:after="0"/>
            </w:pPr>
            <w:r>
              <w:rPr>
                <w:b/>
              </w:rPr>
              <w:t>Ileum</w:t>
            </w:r>
          </w:p>
        </w:tc>
        <w:tc>
          <w:tcPr>
            <w:tcW w:type="dxa" w:w="3120"/>
          </w:tcPr>
          <w:p>
            <w:pPr>
              <w:spacing w:after="0"/>
            </w:pPr>
            <w:r>
              <w:t>Dome + M cells</w:t>
            </w:r>
          </w:p>
        </w:tc>
      </w:tr>
      <w:tr>
        <w:tc>
          <w:tcPr>
            <w:tcW w:type="dxa" w:w="3120"/>
          </w:tcPr>
          <w:p>
            <w:pPr>
              <w:spacing w:after="0"/>
            </w:pPr>
            <w:r>
              <w:t>Appendix</w:t>
            </w:r>
          </w:p>
        </w:tc>
        <w:tc>
          <w:tcPr>
            <w:tcW w:type="dxa" w:w="3120"/>
          </w:tcPr>
          <w:p>
            <w:pPr>
              <w:spacing w:after="0"/>
            </w:pPr>
            <w:r>
              <w:t>Cecum</w:t>
            </w:r>
          </w:p>
        </w:tc>
        <w:tc>
          <w:tcPr>
            <w:tcW w:type="dxa" w:w="3120"/>
          </w:tcPr>
          <w:p>
            <w:pPr>
              <w:spacing w:after="0"/>
            </w:pPr>
            <w:r>
              <w:t>Lymphoid-rich wall</w:t>
            </w:r>
          </w:p>
        </w:tc>
      </w:tr>
      <w:tr>
        <w:tc>
          <w:tcPr>
            <w:tcW w:type="dxa" w:w="3120"/>
          </w:tcPr>
          <w:p>
            <w:pPr>
              <w:spacing w:after="0"/>
            </w:pPr>
            <w:r>
              <w:t>BALT</w:t>
            </w:r>
          </w:p>
        </w:tc>
        <w:tc>
          <w:tcPr>
            <w:tcW w:type="dxa" w:w="3120"/>
          </w:tcPr>
          <w:p>
            <w:pPr>
              <w:spacing w:after="0"/>
            </w:pPr>
            <w:r>
              <w:t>Bronchi</w:t>
            </w:r>
          </w:p>
        </w:tc>
        <w:tc>
          <w:tcPr>
            <w:tcW w:type="dxa" w:w="3120"/>
          </w:tcPr>
          <w:p>
            <w:pPr>
              <w:spacing w:after="0"/>
            </w:pPr>
            <w:r>
              <w:t>Lymphoid in mucosa</w:t>
            </w:r>
          </w:p>
        </w:tc>
      </w:tr>
    </w:tbl>
    <w:p>
      <w:pPr>
        <w:pStyle w:val="Heading2"/>
      </w:pPr>
      <w:r>
        <w:t>Microscopic Recognition</w:t>
      </w:r>
    </w:p>
    <w:p>
      <w:pPr>
        <w:pStyle w:val="Heading3"/>
      </w:pPr>
      <w:r>
        <w:t>8.1 Thymus (Hassall's corpuscles)</w:t>
      </w:r>
    </w:p>
    <w:p>
      <w:r>
        <w:rPr>
          <w:b/>
        </w:rPr>
        <w:t>What you see.</w:t>
      </w:r>
      <w:r>
        <w:t xml:space="preserve"> A dark cortex + pale medulla containing </w:t>
      </w:r>
      <w:r>
        <w:rPr>
          <w:b/>
        </w:rPr>
        <w:t>pink concentric whorls</w:t>
      </w:r>
      <w:r>
        <w:t xml:space="preserve"> (Hassall's corpuscles).</w:t>
      </w:r>
    </w:p>
    <w:p>
      <w:r>
        <w:rPr>
          <w:b/>
        </w:rPr>
        <w:t>What it means.</w:t>
      </w:r>
      <w:r>
        <w:t xml:space="preserve"> Thymus.</w:t>
      </w:r>
    </w:p>
    <w:p>
      <w:r>
        <w:rPr>
          <w:b/>
        </w:rPr>
        <w:t>Why it looks that way.</w:t>
      </w:r>
      <w:r>
        <w:t xml:space="preserve"> Degenerating epithelial reticular cells form concentric bodies in the medulla.</w:t>
      </w:r>
    </w:p>
    <w:p>
      <w:r>
        <w:rPr>
          <w:b/>
        </w:rPr>
        <w:t>Key distinguishing feature.</w:t>
      </w:r>
      <w:r>
        <w:t xml:space="preserve"> Hassall's corpuscles + no germinal centers.</w:t>
      </w:r>
    </w:p>
    <w:p>
      <w:r>
        <w:rPr>
          <w:b/>
        </w:rPr>
        <w:t>Common mimic.</w:t>
      </w:r>
      <w:r>
        <w:t xml:space="preserve"> Lymph node (germinal centers, no Hassall's).</w:t>
      </w:r>
    </w:p>
    <w:p>
      <w:r>
        <w:rPr>
          <w:b/>
        </w:rPr>
        <w:t>How to avoid the mistake.</w:t>
      </w:r>
      <w:r>
        <w:t xml:space="preserve"> Concentric pink whorls + no germinal centers = thymus.</w:t>
      </w:r>
    </w:p>
    <w:p>
      <w:pPr>
        <w:pStyle w:val="Heading3"/>
      </w:pPr>
      <w:r>
        <w:t>8.2 Lymph node (germinal center + HEV)</w:t>
      </w:r>
    </w:p>
    <w:p>
      <w:r>
        <w:rPr>
          <w:b/>
        </w:rPr>
        <w:t>What you see.</w:t>
      </w:r>
      <w:r>
        <w:t xml:space="preserve"> Outer cortex with </w:t>
      </w:r>
      <w:r>
        <w:rPr>
          <w:b/>
        </w:rPr>
        <w:t>pale germinal centers</w:t>
      </w:r>
      <w:r>
        <w:t xml:space="preserve"> (secondary follicles) and, deeper, </w:t>
      </w:r>
      <w:r>
        <w:rPr>
          <w:b/>
        </w:rPr>
        <w:t>HEVs</w:t>
      </w:r>
      <w:r>
        <w:t xml:space="preserve"> (venules with plump cuboidal endothelium).</w:t>
      </w:r>
    </w:p>
    <w:p>
      <w:r>
        <w:rPr>
          <w:b/>
        </w:rPr>
        <w:t>What it means.</w:t>
      </w:r>
      <w:r>
        <w:t xml:space="preserve"> Lymph node — active B response (germinal centers) + T-zone entry (HEV).</w:t>
      </w:r>
    </w:p>
    <w:p>
      <w:r>
        <w:rPr>
          <w:b/>
        </w:rPr>
        <w:t>Why it looks that way.</w:t>
      </w:r>
      <w:r>
        <w:t xml:space="preserve"> Germinal centers = proliferating B cells; HEV = tall endothelium for lymphocyte diapedesis.</w:t>
      </w:r>
    </w:p>
    <w:p>
      <w:r>
        <w:rPr>
          <w:b/>
        </w:rPr>
        <w:t>Key distinguishing feature.</w:t>
      </w:r>
      <w:r>
        <w:t xml:space="preserve"> Germinal centers + HEVs.</w:t>
      </w:r>
    </w:p>
    <w:p>
      <w:r>
        <w:rPr>
          <w:b/>
        </w:rPr>
        <w:t>Common mimic.</w:t>
      </w:r>
      <w:r>
        <w:t xml:space="preserve"> Spleen (PALS, no HEVs, no cortex/medulla pattern).</w:t>
      </w:r>
    </w:p>
    <w:p>
      <w:r>
        <w:rPr>
          <w:b/>
        </w:rPr>
        <w:t>How to avoid the mistake.</w:t>
      </w:r>
      <w:r>
        <w:t xml:space="preserve"> Follicles + HEVs + subcapsular sinus = node.</w:t>
      </w:r>
    </w:p>
    <w:p>
      <w:pPr>
        <w:pStyle w:val="Heading3"/>
      </w:pPr>
      <w:r>
        <w:t>8.3 Spleen (white pulp + red pulp)</w:t>
      </w:r>
    </w:p>
    <w:p>
      <w:r>
        <w:rPr>
          <w:b/>
        </w:rPr>
        <w:t>What you see.</w:t>
      </w:r>
      <w:r>
        <w:t xml:space="preserve"> Islands of </w:t>
      </w:r>
      <w:r>
        <w:rPr>
          <w:b/>
        </w:rPr>
        <w:t>white pulp</w:t>
      </w:r>
      <w:r>
        <w:t xml:space="preserve"> (central arteriole + PALS + follicle) in a background of </w:t>
      </w:r>
      <w:r>
        <w:rPr>
          <w:b/>
        </w:rPr>
        <w:t>red pulp</w:t>
      </w:r>
      <w:r>
        <w:t xml:space="preserve"> (sinusoids + cords).</w:t>
      </w:r>
    </w:p>
    <w:p>
      <w:r>
        <w:rPr>
          <w:b/>
        </w:rPr>
        <w:t>What it means.</w:t>
      </w:r>
      <w:r>
        <w:t xml:space="preserve"> Spleen.</w:t>
      </w:r>
    </w:p>
    <w:p>
      <w:r>
        <w:rPr>
          <w:b/>
        </w:rPr>
        <w:t>Why it looks that way.</w:t>
      </w:r>
      <w:r>
        <w:t xml:space="preserve"> White pulp = lymphoid around central arteries; red pulp = blood-filtering cords/sinusoids.</w:t>
      </w:r>
    </w:p>
    <w:p>
      <w:r>
        <w:rPr>
          <w:b/>
        </w:rPr>
        <w:t>Key distinguishing feature.</w:t>
      </w:r>
      <w:r>
        <w:t xml:space="preserve"> Central artery within white pulp + red-pulp sinusoids.</w:t>
      </w:r>
    </w:p>
    <w:p>
      <w:r>
        <w:rPr>
          <w:b/>
        </w:rPr>
        <w:t>Common mimic.</w:t>
      </w:r>
      <w:r>
        <w:t xml:space="preserve"> Lymph node (no central arteries, no red pulp).</w:t>
      </w:r>
    </w:p>
    <w:p>
      <w:r>
        <w:rPr>
          <w:b/>
        </w:rPr>
        <w:t>How to avoid the mistake.</w:t>
      </w:r>
      <w:r>
        <w:t xml:space="preserve"> Central artery + PALS + red pulp = spleen.</w:t>
      </w:r>
    </w:p>
    <w:p>
      <w:pPr>
        <w:pStyle w:val="Heading3"/>
      </w:pPr>
      <w:r>
        <w:t>8.4 Palatine tonsil</w:t>
      </w:r>
    </w:p>
    <w:p>
      <w:r>
        <w:rPr>
          <w:b/>
        </w:rPr>
        <w:t>What you see.</w:t>
      </w:r>
      <w:r>
        <w:t xml:space="preserve"> Lymphoid follicles beneath a </w:t>
      </w:r>
      <w:r>
        <w:rPr>
          <w:b/>
        </w:rPr>
        <w:t>stratified squamous epithelium</w:t>
      </w:r>
      <w:r>
        <w:t xml:space="preserve"> with deep </w:t>
      </w:r>
      <w:r>
        <w:rPr>
          <w:b/>
        </w:rPr>
        <w:t>crypts</w:t>
      </w:r>
      <w:r>
        <w:t>.</w:t>
      </w:r>
    </w:p>
    <w:p>
      <w:r>
        <w:rPr>
          <w:b/>
        </w:rPr>
        <w:t>What it means.</w:t>
      </w:r>
      <w:r>
        <w:t xml:space="preserve"> Palatine tonsil.</w:t>
      </w:r>
    </w:p>
    <w:p>
      <w:r>
        <w:rPr>
          <w:b/>
        </w:rPr>
        <w:t>Why it looks that way.</w:t>
      </w:r>
      <w:r>
        <w:t xml:space="preserve"> Crypts increase surface area and trap antigen; epithelium is infiltrated by lymphocytes.</w:t>
      </w:r>
    </w:p>
    <w:p>
      <w:r>
        <w:rPr>
          <w:b/>
        </w:rPr>
        <w:t>Key distinguishing feature.</w:t>
      </w:r>
      <w:r>
        <w:t xml:space="preserve"> Surface crypts + follicles + partial capsule.</w:t>
      </w:r>
    </w:p>
    <w:p>
      <w:r>
        <w:rPr>
          <w:b/>
        </w:rPr>
        <w:t>Common mimic.</w:t>
      </w:r>
      <w:r>
        <w:t xml:space="preserve"> Peyer's patch (columnar epithelium, no crypts).</w:t>
      </w:r>
    </w:p>
    <w:p>
      <w:r>
        <w:rPr>
          <w:b/>
        </w:rPr>
        <w:t>How to avoid the mistake.</w:t>
      </w:r>
      <w:r>
        <w:t xml:space="preserve"> Crypts + stratified squamous = tonsil.</w:t>
      </w:r>
    </w:p>
    <w:p>
      <w:pPr>
        <w:pStyle w:val="Heading3"/>
      </w:pPr>
      <w:r>
        <w:t>8.5 Peyer's patch</w:t>
      </w:r>
    </w:p>
    <w:p>
      <w:r>
        <w:rPr>
          <w:b/>
        </w:rPr>
        <w:t>What you see.</w:t>
      </w:r>
      <w:r>
        <w:t xml:space="preserve"> A lymphoid aggregate in the </w:t>
      </w:r>
      <w:r>
        <w:rPr>
          <w:b/>
        </w:rPr>
        <w:t>ileal</w:t>
      </w:r>
      <w:r>
        <w:t xml:space="preserve"> wall, bulging into the mucosa, with a dome covered by </w:t>
      </w:r>
      <w:r>
        <w:rPr>
          <w:b/>
        </w:rPr>
        <w:t>M cells</w:t>
      </w:r>
      <w:r>
        <w:t xml:space="preserve"> and columnar epithelium.</w:t>
      </w:r>
    </w:p>
    <w:p>
      <w:r>
        <w:rPr>
          <w:b/>
        </w:rPr>
        <w:t>What it means.</w:t>
      </w:r>
      <w:r>
        <w:t xml:space="preserve"> GALT (Peyer's patch).</w:t>
      </w:r>
    </w:p>
    <w:p>
      <w:r>
        <w:rPr>
          <w:b/>
        </w:rPr>
        <w:t>Why it looks that way.</w:t>
      </w:r>
      <w:r>
        <w:t xml:space="preserve"> M cells sample antigen over the follicle dome.</w:t>
      </w:r>
    </w:p>
    <w:p>
      <w:r>
        <w:rPr>
          <w:b/>
        </w:rPr>
        <w:t>Key distinguishing feature.</w:t>
      </w:r>
      <w:r>
        <w:t xml:space="preserve"> Ileal location + dome + M cells.</w:t>
      </w:r>
    </w:p>
    <w:p>
      <w:r>
        <w:rPr>
          <w:b/>
        </w:rPr>
        <w:t>Common mimic.</w:t>
      </w:r>
      <w:r>
        <w:t xml:space="preserve"> Appendix (similar lymphoid wall, but a narrow cecal lumen).</w:t>
      </w:r>
    </w:p>
    <w:p>
      <w:r>
        <w:rPr>
          <w:b/>
        </w:rPr>
        <w:t>How to avoid the mistake.</w:t>
      </w:r>
      <w:r>
        <w:t xml:space="preserve"> Ileum + dome + M cells = Peyer's patch.</w:t>
      </w:r>
    </w:p>
    <w:p>
      <w:pPr>
        <w:pStyle w:val="Heading3"/>
      </w:pPr>
      <w:r>
        <w:t>8.6 HEV (high endothelial venule)</w:t>
      </w:r>
    </w:p>
    <w:p>
      <w:r>
        <w:rPr>
          <w:b/>
        </w:rPr>
        <w:t>What you see.</w:t>
      </w:r>
      <w:r>
        <w:t xml:space="preserve"> A venule lined by </w:t>
      </w:r>
      <w:r>
        <w:rPr>
          <w:b/>
        </w:rPr>
        <w:t>tall, cuboidal (not flat) endothelium</w:t>
      </w:r>
      <w:r>
        <w:t xml:space="preserve"> in the node paracortex, often with lymphocytes in the wall.</w:t>
      </w:r>
    </w:p>
    <w:p>
      <w:r>
        <w:rPr>
          <w:b/>
        </w:rPr>
        <w:t>What it means.</w:t>
      </w:r>
      <w:r>
        <w:t xml:space="preserve"> Lymphocyte entry portal from blood.</w:t>
      </w:r>
    </w:p>
    <w:p>
      <w:r>
        <w:rPr>
          <w:b/>
        </w:rPr>
        <w:t>Why it looks that way.</w:t>
      </w:r>
      <w:r>
        <w:t xml:space="preserve"> The endothelium is specialized (tall) for lymphocyte adhesion/diapedesis.</w:t>
      </w:r>
    </w:p>
    <w:p>
      <w:r>
        <w:rPr>
          <w:b/>
        </w:rPr>
        <w:t>Key distinguishing feature.</w:t>
      </w:r>
      <w:r>
        <w:t xml:space="preserve"> Cuboidal endothelium in the T zone.</w:t>
      </w:r>
    </w:p>
    <w:p>
      <w:r>
        <w:rPr>
          <w:b/>
        </w:rPr>
        <w:t>Common mimic.</w:t>
      </w:r>
      <w:r>
        <w:t xml:space="preserve"> Ordinary venule (flat endothelium).</w:t>
      </w:r>
    </w:p>
    <w:p>
      <w:r>
        <w:rPr>
          <w:b/>
        </w:rPr>
        <w:t>How to avoid the mistake.</w:t>
      </w:r>
      <w:r>
        <w:t xml:space="preserve"> Tall endothelium + paracortex = HEV.</w:t>
      </w:r>
    </w:p>
    <w:p>
      <w:pPr>
        <w:pStyle w:val="Heading2"/>
      </w:pPr>
      <w:r>
        <w:t>Clinical Correlations</w:t>
      </w:r>
    </w:p>
    <w:p>
      <w:pPr>
        <w:pStyle w:val="Heading3"/>
      </w:pPr>
      <w:r>
        <w:t>9.1 Resolution of the opening case (DiGeorge)</w:t>
      </w:r>
    </w:p>
    <w:p>
      <w:pPr>
        <w:spacing w:after="40"/>
        <w:ind w:left="360"/>
      </w:pPr>
      <w:r>
        <w:t xml:space="preserve">1. </w:t>
      </w:r>
      <w:r>
        <w:rPr>
          <w:b/>
        </w:rPr>
        <w:t>Problem:</w:t>
      </w:r>
      <w:r>
        <w:t xml:space="preserve"> hypocalcemia + cardiac defects + recurrent viral/fungal infections.</w:t>
      </w:r>
    </w:p>
    <w:p>
      <w:pPr>
        <w:spacing w:after="40"/>
        <w:ind w:left="360"/>
      </w:pPr>
      <w:r>
        <w:t xml:space="preserve">2. </w:t>
      </w:r>
      <w:r>
        <w:rPr>
          <w:b/>
        </w:rPr>
        <w:t>Concept:</w:t>
      </w:r>
      <w:r>
        <w:t xml:space="preserve"> the </w:t>
      </w:r>
      <w:r>
        <w:rPr>
          <w:b/>
        </w:rPr>
        <w:t>thymus</w:t>
      </w:r>
      <w:r>
        <w:t xml:space="preserve"> is the primary T-cell organ; the </w:t>
      </w:r>
      <w:r>
        <w:rPr>
          <w:b/>
        </w:rPr>
        <w:t>parathyroids</w:t>
      </w:r>
      <w:r>
        <w:t xml:space="preserve"> develop nearby.</w:t>
      </w:r>
    </w:p>
    <w:p>
      <w:pPr>
        <w:spacing w:after="40"/>
        <w:ind w:left="360"/>
      </w:pPr>
      <w:r>
        <w:t xml:space="preserve">3. </w:t>
      </w:r>
      <w:r>
        <w:rPr>
          <w:b/>
        </w:rPr>
        <w:t>Mechanism:</w:t>
      </w:r>
      <w:r>
        <w:t xml:space="preserve"> 22q11.2 deletion → absent thymus (no T-cell maturation) + absent parathyroids (hypocalcemia).</w:t>
      </w:r>
    </w:p>
    <w:p>
      <w:pPr>
        <w:spacing w:after="40"/>
        <w:ind w:left="360"/>
      </w:pPr>
      <w:r>
        <w:t xml:space="preserve">4. </w:t>
      </w:r>
      <w:r>
        <w:rPr>
          <w:b/>
        </w:rPr>
        <w:t>Technique:</w:t>
      </w:r>
      <w:r>
        <w:t xml:space="preserve"> flow cytometry (absent T cells), genetic testing (22q11 deletion).</w:t>
      </w:r>
    </w:p>
    <w:p>
      <w:pPr>
        <w:spacing w:after="40"/>
        <w:ind w:left="360"/>
      </w:pPr>
      <w:r>
        <w:t xml:space="preserve">5. </w:t>
      </w:r>
      <w:r>
        <w:rPr>
          <w:b/>
        </w:rPr>
        <w:t>Why alternatives fail:</w:t>
      </w:r>
      <w:r>
        <w:t xml:space="preserve"> B-cell numbers are normal — the defect is thymic (T-cell), not marrow (B-cell).</w:t>
      </w:r>
    </w:p>
    <w:p>
      <w:pPr>
        <w:spacing w:after="40"/>
        <w:ind w:left="360"/>
      </w:pPr>
      <w:r>
        <w:t xml:space="preserve">6. </w:t>
      </w:r>
      <w:r>
        <w:rPr>
          <w:b/>
        </w:rPr>
        <w:t>Expected finding:</w:t>
      </w:r>
      <w:r>
        <w:t xml:space="preserve"> T-cell lymphopenia, hypocalcemia, conotruncal cardiac defects.</w:t>
      </w:r>
    </w:p>
    <w:p>
      <w:pPr>
        <w:spacing w:after="40"/>
        <w:ind w:left="360"/>
      </w:pPr>
      <w:r>
        <w:t xml:space="preserve">7. </w:t>
      </w:r>
      <w:r>
        <w:rPr>
          <w:b/>
        </w:rPr>
        <w:t>Consequence:</w:t>
      </w:r>
      <w:r>
        <w:t xml:space="preserve"> calcium replacement, infection prophylaxis, thymic transplant — explaining why one organ's absence cripples cellular immunity.</w:t>
      </w:r>
    </w:p>
    <w:p>
      <w:pPr>
        <w:pStyle w:val="Heading3"/>
      </w:pPr>
      <w:r>
        <w:t>9.2 A patient with a neck mass</w:t>
      </w:r>
    </w:p>
    <w:p>
      <w:r>
        <w:t xml:space="preserve">A patient has an enlarged cervical node after a viral illness; biopsy shows </w:t>
      </w:r>
      <w:r>
        <w:rPr>
          <w:b/>
        </w:rPr>
        <w:t>paracortical hyperplasia</w:t>
      </w:r>
      <w:r>
        <w:t>.</w:t>
      </w:r>
    </w:p>
    <w:p>
      <w:pPr>
        <w:pStyle w:val="ListBullet"/>
      </w:pPr>
      <w:r>
        <w:rPr>
          <w:b/>
        </w:rPr>
        <w:t>Mechanism:</w:t>
      </w:r>
      <w:r>
        <w:t xml:space="preserve"> viral infection → </w:t>
      </w:r>
      <w:r>
        <w:rPr>
          <w:b/>
        </w:rPr>
        <w:t>T-cell</w:t>
      </w:r>
      <w:r>
        <w:t xml:space="preserve"> response → paracortical (T-zone) expansion.</w:t>
      </w:r>
    </w:p>
    <w:p>
      <w:pPr>
        <w:pStyle w:val="Heading3"/>
      </w:pPr>
      <w:r>
        <w:t>9.3 A patient with follicular hyperplasia</w:t>
      </w:r>
    </w:p>
    <w:p>
      <w:r>
        <w:t xml:space="preserve">A patient has reactive </w:t>
      </w:r>
      <w:r>
        <w:rPr>
          <w:b/>
        </w:rPr>
        <w:t>follicular hyperplasia</w:t>
      </w:r>
      <w:r>
        <w:t xml:space="preserve"> (enlarged germinal centers) — a </w:t>
      </w:r>
      <w:r>
        <w:rPr>
          <w:b/>
        </w:rPr>
        <w:t>B-cell</w:t>
      </w:r>
      <w:r>
        <w:t xml:space="preserve"> response (or follicular lymphoma if monoclonal).</w:t>
      </w:r>
    </w:p>
    <w:p>
      <w:pPr>
        <w:pStyle w:val="Heading3"/>
      </w:pPr>
      <w:r>
        <w:t>9.4 Post-splenectomy findings</w:t>
      </w:r>
    </w:p>
    <w:p>
      <w:r>
        <w:t xml:space="preserve">A patient after splenectomy shows </w:t>
      </w:r>
      <w:r>
        <w:rPr>
          <w:b/>
        </w:rPr>
        <w:t>Howell-Jolly bodies</w:t>
      </w:r>
      <w:r>
        <w:t xml:space="preserve"> and </w:t>
      </w:r>
      <w:r>
        <w:rPr>
          <w:b/>
        </w:rPr>
        <w:t>target cells</w:t>
      </w:r>
      <w:r>
        <w:t xml:space="preserve"> and is at risk of </w:t>
      </w:r>
      <w:r>
        <w:rPr>
          <w:b/>
        </w:rPr>
        <w:t>encapsulated-bacteria sepsis</w:t>
      </w:r>
      <w:r>
        <w:t>.</w:t>
      </w:r>
    </w:p>
    <w:p>
      <w:pPr>
        <w:pStyle w:val="ListBullet"/>
      </w:pPr>
      <w:r>
        <w:rPr>
          <w:b/>
        </w:rPr>
        <w:t>Mechanism:</w:t>
      </w:r>
      <w:r>
        <w:t xml:space="preserve"> loss of red-pulp RBC pitting and antibody-mediated clearance of encapsulated organisms.</w:t>
      </w:r>
    </w:p>
    <w:p>
      <w:pPr>
        <w:pStyle w:val="Heading3"/>
      </w:pPr>
      <w:r>
        <w:t>9.5 Myasthenia gravis and the thymus</w:t>
      </w:r>
    </w:p>
    <w:p>
      <w:r>
        <w:t xml:space="preserve">A patient with myasthenia gravis has </w:t>
      </w:r>
      <w:r>
        <w:rPr>
          <w:b/>
        </w:rPr>
        <w:t>thymic hyperplasia</w:t>
      </w:r>
      <w:r>
        <w:t xml:space="preserve"> (or a thymoma).</w:t>
      </w:r>
    </w:p>
    <w:p>
      <w:pPr>
        <w:pStyle w:val="ListBullet"/>
      </w:pPr>
      <w:r>
        <w:rPr>
          <w:b/>
        </w:rPr>
        <w:t>Concept:</w:t>
      </w:r>
      <w:r>
        <w:t xml:space="preserve"> the thymus (with Hassall's corpuscles + epithelial cells) is the site of the autoimmune pathogenesis (anti-acetylcholine-receptor antibodies).</w:t>
      </w:r>
    </w:p>
    <w:p>
      <w:pPr>
        <w:pStyle w:val="Heading3"/>
      </w:pPr>
      <w:r>
        <w:t>9.6 SCID</w:t>
      </w:r>
    </w:p>
    <w:p>
      <w:r>
        <w:t xml:space="preserve">An infant with recurrent infections has </w:t>
      </w:r>
      <w:r>
        <w:rPr>
          <w:b/>
        </w:rPr>
        <w:t>no T or B cell function</w:t>
      </w:r>
      <w:r>
        <w:t xml:space="preserve"> → </w:t>
      </w:r>
      <w:r>
        <w:rPr>
          <w:b/>
        </w:rPr>
        <w:t>severe combined immunodeficiency (SCID)</w:t>
      </w:r>
      <w:r>
        <w:t>.</w:t>
      </w:r>
    </w:p>
    <w:p>
      <w:pPr>
        <w:pStyle w:val="ListBullet"/>
      </w:pPr>
      <w:r>
        <w:rPr>
          <w:b/>
        </w:rPr>
        <w:t>Mechanism:</w:t>
      </w:r>
      <w:r>
        <w:t xml:space="preserve"> failure of both primary-organ lineages → profound combined deficiency.</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"The thymus has germinal centers"</w:t>
            </w:r>
          </w:p>
        </w:tc>
        <w:tc>
          <w:tcPr>
            <w:tcW w:type="dxa" w:w="2340"/>
          </w:tcPr>
          <w:p>
            <w:pPr>
              <w:spacing w:after="0"/>
            </w:pPr>
            <w:r>
              <w:t>It is a lymphoid organ</w:t>
            </w:r>
          </w:p>
        </w:tc>
        <w:tc>
          <w:tcPr>
            <w:tcW w:type="dxa" w:w="2340"/>
          </w:tcPr>
          <w:p>
            <w:pPr>
              <w:spacing w:after="0"/>
            </w:pPr>
            <w:r>
              <w:t xml:space="preserve">Thymus has </w:t>
            </w:r>
            <w:r>
              <w:rPr>
                <w:b/>
              </w:rPr>
              <w:t>NO germinal centers</w:t>
            </w:r>
          </w:p>
        </w:tc>
        <w:tc>
          <w:tcPr>
            <w:tcW w:type="dxa" w:w="2340"/>
          </w:tcPr>
          <w:p>
            <w:pPr>
              <w:spacing w:after="0"/>
            </w:pPr>
            <w:r>
              <w:t>No follicles = thymus</w:t>
            </w:r>
          </w:p>
        </w:tc>
      </w:tr>
      <w:tr>
        <w:tc>
          <w:tcPr>
            <w:tcW w:type="dxa" w:w="2340"/>
          </w:tcPr>
          <w:p>
            <w:pPr>
              <w:spacing w:after="0"/>
            </w:pPr>
            <w:r>
              <w:t>"Hassall's corpuscles = lymph node"</w:t>
            </w:r>
          </w:p>
        </w:tc>
        <w:tc>
          <w:tcPr>
            <w:tcW w:type="dxa" w:w="2340"/>
          </w:tcPr>
          <w:p>
            <w:pPr>
              <w:spacing w:after="0"/>
            </w:pPr>
            <w:r>
              <w:t>Nodes have "corpuscles"</w:t>
            </w:r>
          </w:p>
        </w:tc>
        <w:tc>
          <w:tcPr>
            <w:tcW w:type="dxa" w:w="2340"/>
          </w:tcPr>
          <w:p>
            <w:pPr>
              <w:spacing w:after="0"/>
            </w:pPr>
            <w:r>
              <w:t xml:space="preserve">Hassall's = </w:t>
            </w:r>
            <w:r>
              <w:rPr>
                <w:b/>
              </w:rPr>
              <w:t>thymus medulla</w:t>
            </w:r>
          </w:p>
        </w:tc>
        <w:tc>
          <w:tcPr>
            <w:tcW w:type="dxa" w:w="2340"/>
          </w:tcPr>
          <w:p>
            <w:pPr>
              <w:spacing w:after="0"/>
            </w:pPr>
            <w:r>
              <w:t>Hassall's = thymus</w:t>
            </w:r>
          </w:p>
        </w:tc>
      </w:tr>
      <w:tr>
        <w:tc>
          <w:tcPr>
            <w:tcW w:type="dxa" w:w="2340"/>
          </w:tcPr>
          <w:p>
            <w:pPr>
              <w:spacing w:after="0"/>
            </w:pPr>
            <w:r>
              <w:t>"PALS = B cells"</w:t>
            </w:r>
          </w:p>
        </w:tc>
        <w:tc>
          <w:tcPr>
            <w:tcW w:type="dxa" w:w="2340"/>
          </w:tcPr>
          <w:p>
            <w:pPr>
              <w:spacing w:after="0"/>
            </w:pPr>
            <w:r>
              <w:t>PALS surrounds the artery (B = bulk?)</w:t>
            </w:r>
          </w:p>
        </w:tc>
        <w:tc>
          <w:tcPr>
            <w:tcW w:type="dxa" w:w="2340"/>
          </w:tcPr>
          <w:p>
            <w:pPr>
              <w:spacing w:after="0"/>
            </w:pPr>
            <w:r>
              <w:t xml:space="preserve">PALS = </w:t>
            </w:r>
            <w:r>
              <w:rPr>
                <w:b/>
              </w:rPr>
              <w:t>T cells</w:t>
            </w:r>
          </w:p>
        </w:tc>
        <w:tc>
          <w:tcPr>
            <w:tcW w:type="dxa" w:w="2340"/>
          </w:tcPr>
          <w:p>
            <w:pPr>
              <w:spacing w:after="0"/>
            </w:pPr>
            <w:r>
              <w:t>PALS = T</w:t>
            </w:r>
          </w:p>
        </w:tc>
      </w:tr>
      <w:tr>
        <w:tc>
          <w:tcPr>
            <w:tcW w:type="dxa" w:w="2340"/>
          </w:tcPr>
          <w:p>
            <w:pPr>
              <w:spacing w:after="0"/>
            </w:pPr>
            <w:r>
              <w:t>"The spleen filters lymph"</w:t>
            </w:r>
          </w:p>
        </w:tc>
        <w:tc>
          <w:tcPr>
            <w:tcW w:type="dxa" w:w="2340"/>
          </w:tcPr>
          <w:p>
            <w:pPr>
              <w:spacing w:after="0"/>
            </w:pPr>
            <w:r>
              <w:t>Both are "filters"</w:t>
            </w:r>
          </w:p>
        </w:tc>
        <w:tc>
          <w:tcPr>
            <w:tcW w:type="dxa" w:w="2340"/>
          </w:tcPr>
          <w:p>
            <w:pPr>
              <w:spacing w:after="0"/>
            </w:pPr>
            <w:r>
              <w:t xml:space="preserve">Spleen filters </w:t>
            </w:r>
            <w:r>
              <w:rPr>
                <w:b/>
              </w:rPr>
              <w:t>blood</w:t>
            </w:r>
            <w:r>
              <w:t xml:space="preserve"> (no afferent lymphatics)</w:t>
            </w:r>
          </w:p>
        </w:tc>
        <w:tc>
          <w:tcPr>
            <w:tcW w:type="dxa" w:w="2340"/>
          </w:tcPr>
          <w:p>
            <w:pPr>
              <w:spacing w:after="0"/>
            </w:pPr>
            <w:r>
              <w:t>Spleen = blood</w:t>
            </w:r>
          </w:p>
        </w:tc>
      </w:tr>
      <w:tr>
        <w:tc>
          <w:tcPr>
            <w:tcW w:type="dxa" w:w="2340"/>
          </w:tcPr>
          <w:p>
            <w:pPr>
              <w:spacing w:after="0"/>
            </w:pPr>
            <w:r>
              <w:t>"HEV are in the medulla"</w:t>
            </w:r>
          </w:p>
        </w:tc>
        <w:tc>
          <w:tcPr>
            <w:tcW w:type="dxa" w:w="2340"/>
          </w:tcPr>
          <w:p>
            <w:pPr>
              <w:spacing w:after="0"/>
            </w:pPr>
            <w:r>
              <w:t>Medulla has sinuses</w:t>
            </w:r>
          </w:p>
        </w:tc>
        <w:tc>
          <w:tcPr>
            <w:tcW w:type="dxa" w:w="2340"/>
          </w:tcPr>
          <w:p>
            <w:pPr>
              <w:spacing w:after="0"/>
            </w:pPr>
            <w:r>
              <w:t xml:space="preserve">HEV = </w:t>
            </w:r>
            <w:r>
              <w:rPr>
                <w:b/>
              </w:rPr>
              <w:t>paracortex (T zone)</w:t>
            </w:r>
          </w:p>
        </w:tc>
        <w:tc>
          <w:tcPr>
            <w:tcW w:type="dxa" w:w="2340"/>
          </w:tcPr>
          <w:p>
            <w:pPr>
              <w:spacing w:after="0"/>
            </w:pPr>
            <w:r>
              <w:t>HEV = T zone</w:t>
            </w:r>
          </w:p>
        </w:tc>
      </w:tr>
      <w:tr>
        <w:tc>
          <w:tcPr>
            <w:tcW w:type="dxa" w:w="2340"/>
          </w:tcPr>
          <w:p>
            <w:pPr>
              <w:spacing w:after="0"/>
            </w:pPr>
            <w:r>
              <w:t>"M cells secrete antibodies"</w:t>
            </w:r>
          </w:p>
        </w:tc>
        <w:tc>
          <w:tcPr>
            <w:tcW w:type="dxa" w:w="2340"/>
          </w:tcPr>
          <w:p>
            <w:pPr>
              <w:spacing w:after="0"/>
            </w:pPr>
            <w:r>
              <w:t>They are "immune cells"</w:t>
            </w:r>
          </w:p>
        </w:tc>
        <w:tc>
          <w:tcPr>
            <w:tcW w:type="dxa" w:w="2340"/>
          </w:tcPr>
          <w:p>
            <w:pPr>
              <w:spacing w:after="0"/>
            </w:pPr>
            <w:r>
              <w:t xml:space="preserve">M cells </w:t>
            </w:r>
            <w:r>
              <w:rPr>
                <w:b/>
              </w:rPr>
              <w:t>sample antigen</w:t>
            </w:r>
            <w:r>
              <w:t xml:space="preserve"> (transcytosis)</w:t>
            </w:r>
          </w:p>
        </w:tc>
        <w:tc>
          <w:tcPr>
            <w:tcW w:type="dxa" w:w="2340"/>
          </w:tcPr>
          <w:p>
            <w:pPr>
              <w:spacing w:after="0"/>
            </w:pPr>
            <w:r>
              <w:t>M cell = sampler</w:t>
            </w:r>
          </w:p>
        </w:tc>
      </w:tr>
      <w:tr>
        <w:tc>
          <w:tcPr>
            <w:tcW w:type="dxa" w:w="2340"/>
          </w:tcPr>
          <w:p>
            <w:pPr>
              <w:spacing w:after="0"/>
            </w:pPr>
            <w:r>
              <w:t>"The spleen is a primary organ"</w:t>
            </w:r>
          </w:p>
        </w:tc>
        <w:tc>
          <w:tcPr>
            <w:tcW w:type="dxa" w:w="2340"/>
          </w:tcPr>
          <w:p>
            <w:pPr>
              <w:spacing w:after="0"/>
            </w:pPr>
            <w:r>
              <w:t>It produces lymphocytes</w:t>
            </w:r>
          </w:p>
        </w:tc>
        <w:tc>
          <w:tcPr>
            <w:tcW w:type="dxa" w:w="2340"/>
          </w:tcPr>
          <w:p>
            <w:pPr>
              <w:spacing w:after="0"/>
            </w:pPr>
            <w:r>
              <w:t xml:space="preserve">Spleen = </w:t>
            </w:r>
            <w:r>
              <w:rPr>
                <w:b/>
              </w:rPr>
              <w:t>secondary</w:t>
            </w:r>
          </w:p>
        </w:tc>
        <w:tc>
          <w:tcPr>
            <w:tcW w:type="dxa" w:w="2340"/>
          </w:tcPr>
          <w:p>
            <w:pPr>
              <w:spacing w:after="0"/>
            </w:pPr>
            <w:r>
              <w:t>Primary = marrow + thymus</w:t>
            </w:r>
          </w:p>
        </w:tc>
      </w:tr>
      <w:tr>
        <w:tc>
          <w:tcPr>
            <w:tcW w:type="dxa" w:w="2340"/>
          </w:tcPr>
          <w:p>
            <w:pPr>
              <w:spacing w:after="0"/>
            </w:pPr>
            <w:r>
              <w:t>"Efferent lymphatics enter at the convex surface"</w:t>
            </w:r>
          </w:p>
        </w:tc>
        <w:tc>
          <w:tcPr>
            <w:tcW w:type="dxa" w:w="2340"/>
          </w:tcPr>
          <w:p>
            <w:pPr>
              <w:spacing w:after="0"/>
            </w:pPr>
            <w:r>
              <w:t>"Lymph enters all around"</w:t>
            </w:r>
          </w:p>
        </w:tc>
        <w:tc>
          <w:tcPr>
            <w:tcW w:type="dxa" w:w="2340"/>
          </w:tcPr>
          <w:p>
            <w:pPr>
              <w:spacing w:after="0"/>
            </w:pPr>
            <w:r>
              <w:rPr>
                <w:b/>
              </w:rPr>
              <w:t>Afferent</w:t>
            </w:r>
            <w:r>
              <w:t xml:space="preserve"> = convex; </w:t>
            </w:r>
            <w:r>
              <w:rPr>
                <w:b/>
              </w:rPr>
              <w:t>efferent</w:t>
            </w:r>
            <w:r>
              <w:t xml:space="preserve"> = hilum</w:t>
            </w:r>
          </w:p>
        </w:tc>
        <w:tc>
          <w:tcPr>
            <w:tcW w:type="dxa" w:w="2340"/>
          </w:tcPr>
          <w:p>
            <w:pPr>
              <w:spacing w:after="0"/>
            </w:pPr>
            <w:r>
              <w:t>Afferent in, efferent out</w:t>
            </w:r>
          </w:p>
        </w:tc>
      </w:tr>
      <w:tr>
        <w:tc>
          <w:tcPr>
            <w:tcW w:type="dxa" w:w="2340"/>
          </w:tcPr>
          <w:p>
            <w:pPr>
              <w:spacing w:after="0"/>
            </w:pPr>
            <w:r>
              <w:t>"Peyer's patches are in the colon"</w:t>
            </w:r>
          </w:p>
        </w:tc>
        <w:tc>
          <w:tcPr>
            <w:tcW w:type="dxa" w:w="2340"/>
          </w:tcPr>
          <w:p>
            <w:pPr>
              <w:spacing w:after="0"/>
            </w:pPr>
            <w:r>
              <w:t>The gut has lymphoid tissue everywhere</w:t>
            </w:r>
          </w:p>
        </w:tc>
        <w:tc>
          <w:tcPr>
            <w:tcW w:type="dxa" w:w="2340"/>
          </w:tcPr>
          <w:p>
            <w:pPr>
              <w:spacing w:after="0"/>
            </w:pPr>
            <w:r>
              <w:t xml:space="preserve">Peyer's = </w:t>
            </w:r>
            <w:r>
              <w:rPr>
                <w:b/>
              </w:rPr>
              <w:t>ileum</w:t>
            </w:r>
          </w:p>
        </w:tc>
        <w:tc>
          <w:tcPr>
            <w:tcW w:type="dxa" w:w="2340"/>
          </w:tcPr>
          <w:p>
            <w:pPr>
              <w:spacing w:after="0"/>
            </w:pPr>
            <w:r>
              <w:t>Ileum = Peyer's</w:t>
            </w:r>
          </w:p>
        </w:tc>
      </w:tr>
      <w:tr>
        <w:tc>
          <w:tcPr>
            <w:tcW w:type="dxa" w:w="2340"/>
          </w:tcPr>
          <w:p>
            <w:pPr>
              <w:spacing w:after="0"/>
            </w:pPr>
            <w:r>
              <w:t>"The thymus matures B cells"</w:t>
            </w:r>
          </w:p>
        </w:tc>
        <w:tc>
          <w:tcPr>
            <w:tcW w:type="dxa" w:w="2340"/>
          </w:tcPr>
          <w:p>
            <w:pPr>
              <w:spacing w:after="0"/>
            </w:pPr>
            <w:r>
              <w:t>"Primary organ" association</w:t>
            </w:r>
          </w:p>
        </w:tc>
        <w:tc>
          <w:tcPr>
            <w:tcW w:type="dxa" w:w="2340"/>
          </w:tcPr>
          <w:p>
            <w:pPr>
              <w:spacing w:after="0"/>
            </w:pPr>
            <w:r>
              <w:t xml:space="preserve">Thymus = </w:t>
            </w:r>
            <w:r>
              <w:rPr>
                <w:b/>
              </w:rPr>
              <w:t>T cells</w:t>
            </w:r>
            <w:r>
              <w:t>; marrow = B cells</w:t>
            </w:r>
          </w:p>
        </w:tc>
        <w:tc>
          <w:tcPr>
            <w:tcW w:type="dxa" w:w="2340"/>
          </w:tcPr>
          <w:p>
            <w:pPr>
              <w:spacing w:after="0"/>
            </w:pPr>
            <w:r>
              <w:t>Thymus = T</w:t>
            </w:r>
          </w:p>
        </w:tc>
      </w:tr>
    </w:tbl>
    <w:p>
      <w:pPr>
        <w:pStyle w:val="Heading2"/>
      </w:pPr>
      <w:r>
        <w:t>Reasoning Questions</w:t>
      </w:r>
    </w:p>
    <w:p>
      <w:pPr>
        <w:spacing w:before="160"/>
      </w:pPr>
      <w:r>
        <w:rPr>
          <w:b/>
          <w:color w:val="1F3864"/>
        </w:rPr>
        <w:t xml:space="preserve">DR1. </w:t>
      </w:r>
      <w:r>
        <w:t>Why does the thymus lack germinal centers?</w:t>
      </w:r>
    </w:p>
    <w:p>
      <w:r>
        <w:rPr>
          <w:b/>
        </w:rPr>
        <w:t xml:space="preserve">Answer: </w:t>
      </w:r>
      <w:r>
        <w:t>Germinal centers form where B cells proliferate in response to antigen; the thymus is a T-cell education organ shielded from antigen (blood–thymus barrier) and contains no B-cell follicles. Its function — selection, not response — precludes germinal centers.</w:t>
      </w:r>
    </w:p>
    <w:p>
      <w:pPr>
        <w:spacing w:before="160"/>
      </w:pPr>
      <w:r>
        <w:rPr>
          <w:b/>
          <w:color w:val="1F3864"/>
        </w:rPr>
        <w:t xml:space="preserve">DR2. </w:t>
      </w:r>
      <w:r>
        <w:t>Why does the spleen have no afferent lymphatics, and how does this change its function vs a lymph node?</w:t>
      </w:r>
    </w:p>
    <w:p>
      <w:r>
        <w:rPr>
          <w:b/>
        </w:rPr>
        <w:t xml:space="preserve">Answer: </w:t>
      </w:r>
      <w:r>
        <w:t>The spleen is interposed in the bloodstream, not the lymphatic system — it surveys and filters blood directly. A lymph node sits in lymphatic drainage and receives antigen via afferent lymphatics. The spleen's "input" is the splenic artery; the node's is afferent lymph.</w:t>
      </w:r>
    </w:p>
    <w:p>
      <w:pPr>
        <w:spacing w:before="160"/>
      </w:pPr>
      <w:r>
        <w:rPr>
          <w:b/>
          <w:color w:val="1F3864"/>
        </w:rPr>
        <w:t xml:space="preserve">DR3. </w:t>
      </w:r>
      <w:r>
        <w:t>Why does a viral infection enlarge the paracortex while a bacterial/toxoid response enlarges the follicles?</w:t>
      </w:r>
    </w:p>
    <w:p>
      <w:r>
        <w:rPr>
          <w:b/>
        </w:rPr>
        <w:t xml:space="preserve">Answer: </w:t>
      </w:r>
      <w:r>
        <w:t xml:space="preserve">Viruses are processed and presented to </w:t>
      </w:r>
      <w:r>
        <w:rPr>
          <w:b/>
        </w:rPr>
        <w:t>T cells</w:t>
      </w:r>
      <w:r>
        <w:t xml:space="preserve"> (CD8 responses), expanding the paracortex (T zone). Bacterial antigens/toxoids drive </w:t>
      </w:r>
      <w:r>
        <w:rPr>
          <w:b/>
        </w:rPr>
        <w:t>B-cell</w:t>
      </w:r>
      <w:r>
        <w:t xml:space="preserve"> activation and germinal-center formation, expanding the follicles. The zone that enlarges reflects which arm of the response is engaged.</w:t>
      </w:r>
    </w:p>
    <w:p>
      <w:pPr>
        <w:spacing w:before="160"/>
      </w:pPr>
      <w:r>
        <w:rPr>
          <w:b/>
          <w:color w:val="1F3864"/>
        </w:rPr>
        <w:t xml:space="preserve">DR4. </w:t>
      </w:r>
      <w:r>
        <w:t>Why is the blood–thymus barrier located in the cortex specifically?</w:t>
      </w:r>
    </w:p>
    <w:p>
      <w:r>
        <w:rPr>
          <w:b/>
        </w:rPr>
        <w:t xml:space="preserve">Answer: </w:t>
      </w:r>
      <w:r>
        <w:t>The cortex is where immature thymocytes undergo positive selection against self-MHC; exposure to blood-borne foreign antigen there would distort education. The barrier shields the cortical microenvironment so selection proceeds on self-antigen alone.</w:t>
      </w:r>
    </w:p>
    <w:p>
      <w:pPr>
        <w:spacing w:before="160"/>
      </w:pPr>
      <w:r>
        <w:rPr>
          <w:b/>
          <w:color w:val="1F3864"/>
        </w:rPr>
        <w:t xml:space="preserve">DR5. </w:t>
      </w:r>
      <w:r>
        <w:t>Why does splenectomy specifically predispose to encapsulated organisms?</w:t>
      </w:r>
    </w:p>
    <w:p>
      <w:r>
        <w:rPr>
          <w:b/>
        </w:rPr>
        <w:t xml:space="preserve">Answer: </w:t>
      </w:r>
      <w:r>
        <w:t>Encapsulated bacteria (S. pneumoniae, H. influenzae, N. meningitidis) are cleared by splenic macrophages via opsonization and by the spleen's IgM response to capsular polysaccharides. Loss of this clearance/antibody function → sepsis risk.</w:t>
      </w:r>
    </w:p>
    <w:p>
      <w:pPr>
        <w:spacing w:before="160"/>
      </w:pPr>
      <w:r>
        <w:rPr>
          <w:b/>
          <w:color w:val="1F3864"/>
        </w:rPr>
        <w:t xml:space="preserve">DR6. </w:t>
      </w:r>
      <w:r>
        <w:t>Why are M cells placed over the Peyer's-patch dome rather than scattered?</w:t>
      </w:r>
    </w:p>
    <w:p>
      <w:r>
        <w:rPr>
          <w:b/>
        </w:rPr>
        <w:t xml:space="preserve">Answer: </w:t>
      </w:r>
      <w:r>
        <w:t>M-cell transcytosis must deliver antigen directly to the underlying lymphocytes; positioning over the dome minimizes the delivery distance and concentrates antigen into the follicle — an efficiency design.</w:t>
      </w:r>
    </w:p>
    <w:p>
      <w:pPr>
        <w:spacing w:after="0" w:before="0"/>
        <w:ind w:left="216"/>
      </w:pPr>
      <w:r>
        <w:rPr>
          <w:rFonts w:ascii="Consolas" w:hAnsi="Consolas"/>
          <w:color w:val="333333"/>
          <w:sz w:val="18"/>
        </w:rPr>
        <w:t>STRUCTURE ──▶ KEY FEATURE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Bone marrow ──▶ B-cell maturation ──▶ primary ──▶ bones ──▶ SCID ──▶ "secondary"</w:t>
      </w:r>
    </w:p>
    <w:p>
      <w:pPr>
        <w:spacing w:after="0" w:before="0"/>
        <w:ind w:left="216"/>
      </w:pPr>
      <w:r>
        <w:rPr>
          <w:rFonts w:ascii="Consolas" w:hAnsi="Consolas"/>
          <w:color w:val="333333"/>
          <w:sz w:val="18"/>
        </w:rPr>
        <w:t>Thymus ──▶ Hassall's corpuscles ──▶ T-cell maturation ──▶ mediastinum ──▶ DiGeorge ──▶ "germinal centers"</w:t>
      </w:r>
    </w:p>
    <w:p>
      <w:pPr>
        <w:spacing w:after="0" w:before="0"/>
        <w:ind w:left="216"/>
      </w:pPr>
      <w:r>
        <w:rPr>
          <w:rFonts w:ascii="Consolas" w:hAnsi="Consolas"/>
          <w:color w:val="333333"/>
          <w:sz w:val="18"/>
        </w:rPr>
        <w:t>Lymph node ──▶ follicles + HEV ──▶ lymph filter ──▶ throughout body ──▶ hyperplasia ──▶ "blood filter"</w:t>
      </w:r>
    </w:p>
    <w:p>
      <w:pPr>
        <w:spacing w:after="0" w:before="0"/>
        <w:ind w:left="216"/>
      </w:pPr>
      <w:r>
        <w:rPr>
          <w:rFonts w:ascii="Consolas" w:hAnsi="Consolas"/>
          <w:color w:val="333333"/>
          <w:sz w:val="18"/>
        </w:rPr>
        <w:t>Node cortex ──▶ B follicles ──▶ B response ──▶ outer ──▶ follicular lymphoma ──▶ "T zone"</w:t>
      </w:r>
    </w:p>
    <w:p>
      <w:pPr>
        <w:spacing w:after="0" w:before="0"/>
        <w:ind w:left="216"/>
      </w:pPr>
      <w:r>
        <w:rPr>
          <w:rFonts w:ascii="Consolas" w:hAnsi="Consolas"/>
          <w:color w:val="333333"/>
          <w:sz w:val="18"/>
        </w:rPr>
        <w:t>Node paracortex ──▶ T + HEV ──▶ T response ──▶ deep ──▶ viral hyperplasia ──▶ "B zone"</w:t>
      </w:r>
    </w:p>
    <w:p>
      <w:pPr>
        <w:spacing w:after="0" w:before="0"/>
        <w:ind w:left="216"/>
      </w:pPr>
      <w:r>
        <w:rPr>
          <w:rFonts w:ascii="Consolas" w:hAnsi="Consolas"/>
          <w:color w:val="333333"/>
          <w:sz w:val="18"/>
        </w:rPr>
        <w:t>Node medulla ──▶ cords/sinuses ──▶ plasma cells ──▶ center ──▶ — ──▶ "HEV here"</w:t>
      </w:r>
    </w:p>
    <w:p>
      <w:pPr>
        <w:spacing w:after="0" w:before="0"/>
        <w:ind w:left="216"/>
      </w:pPr>
      <w:r>
        <w:rPr>
          <w:rFonts w:ascii="Consolas" w:hAnsi="Consolas"/>
          <w:color w:val="333333"/>
          <w:sz w:val="18"/>
        </w:rPr>
        <w:t>Spleen white pulp ──▶ PALS + follicles ──▶ immune surveillance ──▶ around central artery ──▶ — ──▶ "PALS = B"</w:t>
      </w:r>
    </w:p>
    <w:p>
      <w:pPr>
        <w:spacing w:after="0" w:before="0"/>
        <w:ind w:left="216"/>
      </w:pPr>
      <w:r>
        <w:rPr>
          <w:rFonts w:ascii="Consolas" w:hAnsi="Consolas"/>
          <w:color w:val="333333"/>
          <w:sz w:val="18"/>
        </w:rPr>
        <w:t>Spleen red pulp ──▶ cords + sinusoids ──▶ RBC filter ──▶ periphery ──▶ post-splenectomy ──▶ "lymph"</w:t>
      </w:r>
    </w:p>
    <w:p>
      <w:pPr>
        <w:spacing w:after="0" w:before="0"/>
        <w:ind w:left="216"/>
      </w:pPr>
      <w:r>
        <w:rPr>
          <w:rFonts w:ascii="Consolas" w:hAnsi="Consolas"/>
          <w:color w:val="333333"/>
          <w:sz w:val="18"/>
        </w:rPr>
        <w:t>HEV ──▶ cuboidal endothelium ──▶ lymphocyte entry ──▶ node paracortex ──▶ — ──▶ "medulla"</w:t>
      </w:r>
    </w:p>
    <w:p>
      <w:pPr>
        <w:spacing w:after="0" w:before="0"/>
        <w:ind w:left="216"/>
      </w:pPr>
      <w:r>
        <w:rPr>
          <w:rFonts w:ascii="Consolas" w:hAnsi="Consolas"/>
          <w:color w:val="333333"/>
          <w:sz w:val="18"/>
        </w:rPr>
        <w:t>M cell ──▶ microfold ──▶ antigen sampling ──▶ Peyer's patch ──▶ pathogen entry ──▶ "secretes Ab"</w:t>
      </w:r>
    </w:p>
    <w:p>
      <w:pPr>
        <w:spacing w:after="0" w:before="0"/>
        <w:ind w:left="216"/>
      </w:pPr>
      <w:r>
        <w:rPr>
          <w:rFonts w:ascii="Consolas" w:hAnsi="Consolas"/>
          <w:color w:val="333333"/>
          <w:sz w:val="18"/>
        </w:rPr>
        <w:t>Peyer's patch ──▶ dome + M cells ──▶ GALT ──▶ ileum ──▶ — ──▶ "colon"</w:t>
      </w:r>
    </w:p>
    <w:p>
      <w:pPr>
        <w:spacing w:after="0" w:before="0"/>
        <w:ind w:left="216"/>
      </w:pPr>
      <w:r>
        <w:rPr>
          <w:rFonts w:ascii="Consolas" w:hAnsi="Consolas"/>
          <w:color w:val="333333"/>
          <w:sz w:val="18"/>
        </w:rPr>
        <w:t>Tonsil ──▶ crypts ──▶ antigen trapping ──▶ oropharynx ──▶ tonsillitis ──▶ "complete capsule"</w:t>
      </w:r>
    </w:p>
    <w:p>
      <w:pPr>
        <w:spacing w:after="0" w:before="0"/>
        <w:ind w:left="216"/>
      </w:pPr>
      <w:r>
        <w:rPr>
          <w:rFonts w:ascii="Consolas" w:hAnsi="Consolas"/>
          <w:color w:val="333333"/>
          <w:sz w:val="18"/>
        </w:rPr>
        <w:t>Germinal center ──▶ pale center ──▶ B affinity maturation ──▶ secondary follicle ──▶ follicular hyperplasia ──▶ "thymus"</w:t>
      </w:r>
    </w:p>
    <w:p>
      <w:pPr>
        <w:spacing w:after="0" w:before="0"/>
        <w:ind w:left="216"/>
      </w:pPr>
      <w:r>
        <w:rPr>
          <w:rFonts w:ascii="Consolas" w:hAnsi="Consolas"/>
          <w:color w:val="333333"/>
          <w:sz w:val="18"/>
        </w:rPr>
        <w:t>Marginal zone ──▶ white-red border ──▶ antigen capture ──▶ spleen ──▶ — ──▶ "red pulp"</w:t>
      </w:r>
    </w:p>
    <w:p>
      <w:pPr>
        <w:pStyle w:val="Heading2"/>
      </w:pPr>
      <w:r>
        <w:t>Key Points</w:t>
      </w:r>
    </w:p>
    <w:p>
      <w:pPr>
        <w:spacing w:after="40"/>
        <w:ind w:left="360"/>
      </w:pPr>
      <w:r>
        <w:t xml:space="preserve">1. </w:t>
      </w:r>
      <w:r>
        <w:rPr>
          <w:b/>
        </w:rPr>
        <w:t>Primary = marrow (B) + thymus (T); secondary = node, spleen, MALT.</w:t>
      </w:r>
    </w:p>
    <w:p>
      <w:pPr>
        <w:spacing w:after="40"/>
        <w:ind w:left="360"/>
      </w:pPr>
      <w:r>
        <w:t xml:space="preserve">2. </w:t>
      </w:r>
      <w:r>
        <w:rPr>
          <w:b/>
        </w:rPr>
        <w:t>Thymus: Hassall's corpuscles (medulla), NO germinal centers, blood–thymus barrier (cortex).</w:t>
      </w:r>
    </w:p>
    <w:p>
      <w:pPr>
        <w:spacing w:after="40"/>
        <w:ind w:left="360"/>
      </w:pPr>
      <w:r>
        <w:t xml:space="preserve">3. </w:t>
      </w:r>
      <w:r>
        <w:rPr>
          <w:b/>
        </w:rPr>
        <w:t>Lymph node: cortex = B follicles (germinal centers); paracortex = T + HEV; medulla = cords/sinuses.</w:t>
      </w:r>
    </w:p>
    <w:p>
      <w:pPr>
        <w:spacing w:after="40"/>
        <w:ind w:left="360"/>
      </w:pPr>
      <w:r>
        <w:t xml:space="preserve">4. </w:t>
      </w:r>
      <w:r>
        <w:rPr>
          <w:b/>
        </w:rPr>
        <w:t>Lymph flow: afferent (convex) → subcapsular sinus → … → efferent (hilum).</w:t>
      </w:r>
    </w:p>
    <w:p>
      <w:pPr>
        <w:spacing w:after="40"/>
        <w:ind w:left="360"/>
      </w:pPr>
      <w:r>
        <w:t xml:space="preserve">5. </w:t>
      </w:r>
      <w:r>
        <w:rPr>
          <w:b/>
        </w:rPr>
        <w:t>Spleen: white pulp = PALS (T) + follicles (B); red pulp = cords + sinusoids (RBC filter).</w:t>
      </w:r>
    </w:p>
    <w:p>
      <w:pPr>
        <w:spacing w:after="40"/>
        <w:ind w:left="360"/>
      </w:pPr>
      <w:r>
        <w:t xml:space="preserve">6. </w:t>
      </w:r>
      <w:r>
        <w:rPr>
          <w:b/>
        </w:rPr>
        <w:t>Spleen has NO afferent lymphatics — it filters blood, not lymph.</w:t>
      </w:r>
    </w:p>
    <w:p>
      <w:pPr>
        <w:spacing w:after="40"/>
        <w:ind w:left="360"/>
      </w:pPr>
      <w:r>
        <w:t xml:space="preserve">7. </w:t>
      </w:r>
      <w:r>
        <w:rPr>
          <w:b/>
        </w:rPr>
        <w:t>MALT: Peyer's patches (ileum) + M cells (antigen sampling); tonsils = crypts.</w:t>
      </w:r>
    </w:p>
    <w:p>
      <w:pPr>
        <w:spacing w:after="40"/>
        <w:ind w:left="360"/>
      </w:pPr>
      <w:r>
        <w:t xml:space="preserve">8. </w:t>
      </w:r>
      <w:r>
        <w:rPr>
          <w:b/>
        </w:rPr>
        <w:t>DiGeorge (22q11) = absent thymus + parathyroids → T-cell deficiency + hypocalcemia.</w:t>
      </w:r>
    </w:p>
    <w:p>
      <w:pPr>
        <w:spacing w:after="40"/>
        <w:ind w:left="360"/>
      </w:pPr>
      <w:r>
        <w:t xml:space="preserve">9. </w:t>
      </w:r>
      <w:r>
        <w:rPr>
          <w:b/>
        </w:rPr>
        <w:t>Splenectomy → Howell-Jolly bodies + encapsulated-bacteria sepsis risk.</w:t>
      </w:r>
    </w:p>
    <w:p>
      <w:pPr>
        <w:spacing w:after="40"/>
        <w:ind w:left="360"/>
      </w:pPr>
      <w:r>
        <w:t xml:space="preserve">10. </w:t>
      </w:r>
      <w:r>
        <w:rPr>
          <w:b/>
        </w:rPr>
        <w:t>Follicular hyperplasia = B-cell; paracortical hyperplasia = T-cell (viral).</w:t>
      </w:r>
    </w:p>
    <w:p>
      <w:pPr>
        <w:pStyle w:val="Heading2"/>
      </w:pPr>
      <w:r>
        <w:t>Self-Assessment Questions</w:t>
      </w:r>
    </w:p>
    <w:p>
      <w:pPr>
        <w:spacing w:before="160"/>
      </w:pPr>
      <w:r>
        <w:rPr>
          <w:b/>
          <w:color w:val="1F3864"/>
        </w:rPr>
        <w:t xml:space="preserve">Q1. </w:t>
      </w:r>
      <w:r>
        <w:t>Hassall's (thymic) corpuscles are found in the:</w:t>
      </w:r>
    </w:p>
    <w:p>
      <w:pPr>
        <w:spacing w:after="40"/>
        <w:ind w:left="432"/>
      </w:pPr>
      <w:r>
        <w:t>A) Tonsil crypts</w:t>
      </w:r>
    </w:p>
    <w:p>
      <w:pPr>
        <w:spacing w:after="40"/>
        <w:ind w:left="432"/>
      </w:pPr>
      <w:r>
        <w:t>B) Lymph node medulla</w:t>
      </w:r>
    </w:p>
    <w:p>
      <w:pPr>
        <w:spacing w:after="40"/>
        <w:ind w:left="432"/>
      </w:pPr>
      <w:r>
        <w:t>C) Thymic medulla</w:t>
      </w:r>
    </w:p>
    <w:p>
      <w:pPr>
        <w:spacing w:after="40"/>
        <w:ind w:left="432"/>
      </w:pPr>
      <w:r>
        <w:t>D) Spleen white pulp</w:t>
      </w:r>
    </w:p>
    <w:p>
      <w:pPr>
        <w:spacing w:before="80"/>
      </w:pPr>
      <w:r>
        <w:rPr>
          <w:b/>
          <w:color w:val="1F3864"/>
        </w:rPr>
        <w:t xml:space="preserve">Answer: </w:t>
      </w:r>
      <w:r>
        <w:rPr>
          <w:b/>
        </w:rPr>
        <w:t>C.</w:t>
      </w:r>
      <w:r>
        <w:t xml:space="preserve">  Hassall's corpuscles = thymic medulla (concentric epithelial whorls).</w:t>
      </w:r>
    </w:p>
    <w:p>
      <w:pPr>
        <w:spacing w:before="40"/>
      </w:pPr>
      <w:r>
        <w:rPr>
          <w:b/>
          <w:color w:val="2E5E7E"/>
        </w:rPr>
        <w:t xml:space="preserve">Key point: </w:t>
      </w:r>
      <w:r>
        <w:t>Hassall's = thymus.</w:t>
      </w:r>
    </w:p>
    <w:p>
      <w:pPr>
        <w:spacing w:before="160"/>
      </w:pPr>
      <w:r>
        <w:rPr>
          <w:b/>
          <w:color w:val="1F3864"/>
        </w:rPr>
        <w:t xml:space="preserve">Q2. </w:t>
      </w:r>
      <w:r>
        <w:t>The thymus characteristically lacks:</w:t>
      </w:r>
    </w:p>
    <w:p>
      <w:pPr>
        <w:spacing w:after="40"/>
        <w:ind w:left="432"/>
      </w:pPr>
      <w:r>
        <w:t>A) A medulla</w:t>
      </w:r>
    </w:p>
    <w:p>
      <w:pPr>
        <w:spacing w:after="40"/>
        <w:ind w:left="432"/>
      </w:pPr>
      <w:r>
        <w:t>B) A cortex</w:t>
      </w:r>
    </w:p>
    <w:p>
      <w:pPr>
        <w:spacing w:after="40"/>
        <w:ind w:left="432"/>
      </w:pPr>
      <w:r>
        <w:t>C) Lymphoid follicles / germinal centers</w:t>
      </w:r>
    </w:p>
    <w:p>
      <w:pPr>
        <w:spacing w:after="40"/>
        <w:ind w:left="432"/>
      </w:pPr>
      <w:r>
        <w:t>D) Epithelial cells</w:t>
      </w:r>
    </w:p>
    <w:p>
      <w:pPr>
        <w:spacing w:before="80"/>
      </w:pPr>
      <w:r>
        <w:rPr>
          <w:b/>
          <w:color w:val="1F3864"/>
        </w:rPr>
        <w:t xml:space="preserve">Answer: </w:t>
      </w:r>
      <w:r>
        <w:rPr>
          <w:b/>
        </w:rPr>
        <w:t>C.</w:t>
      </w:r>
      <w:r>
        <w:t xml:space="preserve">  The thymus has no germinal centers (no B-cell response).</w:t>
      </w:r>
    </w:p>
    <w:p>
      <w:pPr>
        <w:spacing w:before="40"/>
      </w:pPr>
      <w:r>
        <w:rPr>
          <w:b/>
          <w:color w:val="2E5E7E"/>
        </w:rPr>
        <w:t xml:space="preserve">Key point: </w:t>
      </w:r>
      <w:r>
        <w:t>thymus = no germinal centers.</w:t>
      </w:r>
    </w:p>
    <w:p>
      <w:pPr>
        <w:spacing w:before="160"/>
      </w:pPr>
      <w:r>
        <w:rPr>
          <w:b/>
          <w:color w:val="1F3864"/>
        </w:rPr>
        <w:t xml:space="preserve">Q3. </w:t>
      </w:r>
      <w:r>
        <w:t>Germinal centers are a feature of:</w:t>
      </w:r>
    </w:p>
    <w:p>
      <w:pPr>
        <w:spacing w:after="40"/>
        <w:ind w:left="432"/>
      </w:pPr>
      <w:r>
        <w:t>A) The PALS</w:t>
      </w:r>
    </w:p>
    <w:p>
      <w:pPr>
        <w:spacing w:after="40"/>
        <w:ind w:left="432"/>
      </w:pPr>
      <w:r>
        <w:t>B) Primary follicles</w:t>
      </w:r>
    </w:p>
    <w:p>
      <w:pPr>
        <w:spacing w:after="40"/>
        <w:ind w:left="432"/>
      </w:pPr>
      <w:r>
        <w:t>C) Secondary follicles</w:t>
      </w:r>
    </w:p>
    <w:p>
      <w:pPr>
        <w:spacing w:after="40"/>
        <w:ind w:left="432"/>
      </w:pPr>
      <w:r>
        <w:t>D) The thymus</w:t>
      </w:r>
    </w:p>
    <w:p>
      <w:pPr>
        <w:spacing w:before="80"/>
      </w:pPr>
      <w:r>
        <w:rPr>
          <w:b/>
          <w:color w:val="1F3864"/>
        </w:rPr>
        <w:t xml:space="preserve">Answer: </w:t>
      </w:r>
      <w:r>
        <w:rPr>
          <w:b/>
        </w:rPr>
        <w:t>C.</w:t>
      </w:r>
      <w:r>
        <w:t xml:space="preserve">  Secondary follicles (with germinal centers) = active B-cell response.</w:t>
      </w:r>
    </w:p>
    <w:p>
      <w:pPr>
        <w:spacing w:before="40"/>
      </w:pPr>
      <w:r>
        <w:rPr>
          <w:b/>
          <w:color w:val="2E5E7E"/>
        </w:rPr>
        <w:t xml:space="preserve">Key point: </w:t>
      </w:r>
      <w:r>
        <w:t>germinal center = secondary follicle.</w:t>
      </w:r>
    </w:p>
    <w:p>
      <w:pPr>
        <w:spacing w:before="160"/>
      </w:pPr>
      <w:r>
        <w:rPr>
          <w:b/>
          <w:color w:val="1F3864"/>
        </w:rPr>
        <w:t xml:space="preserve">Q4. </w:t>
      </w:r>
      <w:r>
        <w:t>High endothelial venules (HEV) are located in the lymph-node:</w:t>
      </w:r>
    </w:p>
    <w:p>
      <w:pPr>
        <w:spacing w:after="40"/>
        <w:ind w:left="432"/>
      </w:pPr>
      <w:r>
        <w:t>A) Cortex follicles</w:t>
      </w:r>
    </w:p>
    <w:p>
      <w:pPr>
        <w:spacing w:after="40"/>
        <w:ind w:left="432"/>
      </w:pPr>
      <w:r>
        <w:t>B) Paracortex (T-cell zone)</w:t>
      </w:r>
    </w:p>
    <w:p>
      <w:pPr>
        <w:spacing w:after="40"/>
        <w:ind w:left="432"/>
      </w:pPr>
      <w:r>
        <w:t>C) Medullary cords</w:t>
      </w:r>
    </w:p>
    <w:p>
      <w:pPr>
        <w:spacing w:after="40"/>
        <w:ind w:left="432"/>
      </w:pPr>
      <w:r>
        <w:t>D) Subcapsular sinus</w:t>
      </w:r>
    </w:p>
    <w:p>
      <w:pPr>
        <w:spacing w:before="80"/>
      </w:pPr>
      <w:r>
        <w:rPr>
          <w:b/>
          <w:color w:val="1F3864"/>
        </w:rPr>
        <w:t xml:space="preserve">Answer: </w:t>
      </w:r>
      <w:r>
        <w:rPr>
          <w:b/>
        </w:rPr>
        <w:t>B.</w:t>
      </w:r>
      <w:r>
        <w:t xml:space="preserve">  HEVs are in the paracortex (T zone).</w:t>
      </w:r>
    </w:p>
    <w:p>
      <w:pPr>
        <w:spacing w:before="40"/>
      </w:pPr>
      <w:r>
        <w:rPr>
          <w:b/>
          <w:color w:val="2E5E7E"/>
        </w:rPr>
        <w:t xml:space="preserve">Key point: </w:t>
      </w:r>
      <w:r>
        <w:t>HEV = paracortex.</w:t>
      </w:r>
    </w:p>
    <w:p>
      <w:pPr>
        <w:spacing w:before="160"/>
      </w:pPr>
      <w:r>
        <w:rPr>
          <w:b/>
          <w:color w:val="1F3864"/>
        </w:rPr>
        <w:t xml:space="preserve">Q5. </w:t>
      </w:r>
      <w:r>
        <w:t>The periarteriolar lymphoid sheath (PALS) of the spleen is rich in:</w:t>
      </w:r>
    </w:p>
    <w:p>
      <w:pPr>
        <w:spacing w:after="40"/>
        <w:ind w:left="432"/>
      </w:pPr>
      <w:r>
        <w:t>A) B cells</w:t>
      </w:r>
    </w:p>
    <w:p>
      <w:pPr>
        <w:spacing w:after="40"/>
        <w:ind w:left="432"/>
      </w:pPr>
      <w:r>
        <w:t>B) T cells</w:t>
      </w:r>
    </w:p>
    <w:p>
      <w:pPr>
        <w:spacing w:after="40"/>
        <w:ind w:left="432"/>
      </w:pPr>
      <w:r>
        <w:t>C) Macrophages only</w:t>
      </w:r>
    </w:p>
    <w:p>
      <w:pPr>
        <w:spacing w:after="40"/>
        <w:ind w:left="432"/>
      </w:pPr>
      <w:r>
        <w:t>D) Plasma cells only</w:t>
      </w:r>
    </w:p>
    <w:p>
      <w:pPr>
        <w:spacing w:before="80"/>
      </w:pPr>
      <w:r>
        <w:rPr>
          <w:b/>
          <w:color w:val="1F3864"/>
        </w:rPr>
        <w:t xml:space="preserve">Answer: </w:t>
      </w:r>
      <w:r>
        <w:rPr>
          <w:b/>
        </w:rPr>
        <w:t>B.</w:t>
      </w:r>
      <w:r>
        <w:t xml:space="preserve">  PALS = T cells (around the central artery).</w:t>
      </w:r>
    </w:p>
    <w:p>
      <w:pPr>
        <w:spacing w:before="40"/>
      </w:pPr>
      <w:r>
        <w:rPr>
          <w:b/>
          <w:color w:val="2E5E7E"/>
        </w:rPr>
        <w:t xml:space="preserve">Key point: </w:t>
      </w:r>
      <w:r>
        <w:t>PALS = T.</w:t>
      </w:r>
    </w:p>
    <w:p>
      <w:pPr>
        <w:spacing w:before="160"/>
      </w:pPr>
      <w:r>
        <w:rPr>
          <w:b/>
          <w:color w:val="1F3864"/>
        </w:rPr>
        <w:t xml:space="preserve">Q6. </w:t>
      </w:r>
      <w:r>
        <w:t>Old and damaged RBCs are removed in the spleen by the:</w:t>
      </w:r>
    </w:p>
    <w:p>
      <w:pPr>
        <w:spacing w:after="40"/>
        <w:ind w:left="432"/>
      </w:pPr>
      <w:r>
        <w:t>A) Red-pulp cords and sinusoids</w:t>
      </w:r>
    </w:p>
    <w:p>
      <w:pPr>
        <w:spacing w:after="40"/>
        <w:ind w:left="432"/>
      </w:pPr>
      <w:r>
        <w:t>B) Marginal zone only</w:t>
      </w:r>
    </w:p>
    <w:p>
      <w:pPr>
        <w:spacing w:after="40"/>
        <w:ind w:left="432"/>
      </w:pPr>
      <w:r>
        <w:t>C) Central artery</w:t>
      </w:r>
    </w:p>
    <w:p>
      <w:pPr>
        <w:spacing w:after="40"/>
        <w:ind w:left="432"/>
      </w:pPr>
      <w:r>
        <w:t>D) White-pulp PALS</w:t>
      </w:r>
    </w:p>
    <w:p>
      <w:pPr>
        <w:spacing w:before="80"/>
      </w:pPr>
      <w:r>
        <w:rPr>
          <w:b/>
          <w:color w:val="1F3864"/>
        </w:rPr>
        <w:t xml:space="preserve">Answer: </w:t>
      </w:r>
      <w:r>
        <w:rPr>
          <w:b/>
        </w:rPr>
        <w:t>A.</w:t>
      </w:r>
      <w:r>
        <w:t xml:space="preserve">  Red pulp (cords + sinusoids) filters old/damaged RBCs.</w:t>
      </w:r>
    </w:p>
    <w:p>
      <w:pPr>
        <w:spacing w:before="40"/>
      </w:pPr>
      <w:r>
        <w:rPr>
          <w:b/>
          <w:color w:val="2E5E7E"/>
        </w:rPr>
        <w:t xml:space="preserve">Key point: </w:t>
      </w:r>
      <w:r>
        <w:t>red pulp = RBC filter.</w:t>
      </w:r>
    </w:p>
    <w:p>
      <w:pPr>
        <w:spacing w:before="160"/>
      </w:pPr>
      <w:r>
        <w:rPr>
          <w:b/>
          <w:color w:val="1F3864"/>
        </w:rPr>
        <w:t xml:space="preserve">Q7. </w:t>
      </w:r>
      <w:r>
        <w:t>The spleen differs from lymph nodes in that it:</w:t>
      </w:r>
    </w:p>
    <w:p>
      <w:pPr>
        <w:spacing w:after="40"/>
        <w:ind w:left="432"/>
      </w:pPr>
      <w:r>
        <w:t>A) Has NO afferent lymphatics (filters blood)</w:t>
      </w:r>
    </w:p>
    <w:p>
      <w:pPr>
        <w:spacing w:after="40"/>
        <w:ind w:left="432"/>
      </w:pPr>
      <w:r>
        <w:t>B) Lacks lymphocytes</w:t>
      </w:r>
    </w:p>
    <w:p>
      <w:pPr>
        <w:spacing w:after="40"/>
        <w:ind w:left="432"/>
      </w:pPr>
      <w:r>
        <w:t>C) Has Hassall's corpuscles</w:t>
      </w:r>
    </w:p>
    <w:p>
      <w:pPr>
        <w:spacing w:after="40"/>
        <w:ind w:left="432"/>
      </w:pPr>
      <w:r>
        <w:t>D) Has afferent lymphatics</w:t>
      </w:r>
    </w:p>
    <w:p>
      <w:pPr>
        <w:spacing w:before="80"/>
      </w:pPr>
      <w:r>
        <w:rPr>
          <w:b/>
          <w:color w:val="1F3864"/>
        </w:rPr>
        <w:t xml:space="preserve">Answer: </w:t>
      </w:r>
      <w:r>
        <w:rPr>
          <w:b/>
        </w:rPr>
        <w:t>A.</w:t>
      </w:r>
      <w:r>
        <w:t xml:space="preserve">  The spleen has no afferent lymphatics — it filters blood.</w:t>
      </w:r>
    </w:p>
    <w:p>
      <w:pPr>
        <w:spacing w:before="40"/>
      </w:pPr>
      <w:r>
        <w:rPr>
          <w:b/>
          <w:color w:val="2E5E7E"/>
        </w:rPr>
        <w:t xml:space="preserve">Key point: </w:t>
      </w:r>
      <w:r>
        <w:t>spleen = blood filter.</w:t>
      </w:r>
    </w:p>
    <w:p>
      <w:pPr>
        <w:spacing w:before="160"/>
      </w:pPr>
      <w:r>
        <w:rPr>
          <w:b/>
          <w:color w:val="1F3864"/>
        </w:rPr>
        <w:t xml:space="preserve">Q8. </w:t>
      </w:r>
      <w:r>
        <w:t>M cells (microfold cells) function to:</w:t>
      </w:r>
    </w:p>
    <w:p>
      <w:pPr>
        <w:spacing w:after="40"/>
        <w:ind w:left="432"/>
      </w:pPr>
      <w:r>
        <w:t>A) Kill bacteria directly</w:t>
      </w:r>
    </w:p>
    <w:p>
      <w:pPr>
        <w:spacing w:after="40"/>
        <w:ind w:left="432"/>
      </w:pPr>
      <w:r>
        <w:t>B) Secrete IgA</w:t>
      </w:r>
    </w:p>
    <w:p>
      <w:pPr>
        <w:spacing w:after="40"/>
        <w:ind w:left="432"/>
      </w:pPr>
      <w:r>
        <w:t>C) Sample and transport luminal antigens</w:t>
      </w:r>
    </w:p>
    <w:p>
      <w:pPr>
        <w:spacing w:after="40"/>
        <w:ind w:left="432"/>
      </w:pPr>
      <w:r>
        <w:t>D) Produce mucus</w:t>
      </w:r>
    </w:p>
    <w:p>
      <w:pPr>
        <w:spacing w:before="80"/>
      </w:pPr>
      <w:r>
        <w:rPr>
          <w:b/>
          <w:color w:val="1F3864"/>
        </w:rPr>
        <w:t xml:space="preserve">Answer: </w:t>
      </w:r>
      <w:r>
        <w:rPr>
          <w:b/>
        </w:rPr>
        <w:t>C.</w:t>
      </w:r>
      <w:r>
        <w:t xml:space="preserve">  M cells transcytose (sample) luminal antigen.</w:t>
      </w:r>
    </w:p>
    <w:p>
      <w:pPr>
        <w:spacing w:before="40"/>
      </w:pPr>
      <w:r>
        <w:rPr>
          <w:b/>
          <w:color w:val="2E5E7E"/>
        </w:rPr>
        <w:t xml:space="preserve">Key point: </w:t>
      </w:r>
      <w:r>
        <w:t>M cell = antigen sampling.</w:t>
      </w:r>
    </w:p>
    <w:p>
      <w:pPr>
        <w:spacing w:before="160"/>
      </w:pPr>
      <w:r>
        <w:rPr>
          <w:b/>
          <w:color w:val="1F3864"/>
        </w:rPr>
        <w:t xml:space="preserve">Q9. </w:t>
      </w:r>
      <w:r>
        <w:t>Peyer's patches are located mainly in the:</w:t>
      </w:r>
    </w:p>
    <w:p>
      <w:pPr>
        <w:spacing w:after="40"/>
        <w:ind w:left="432"/>
      </w:pPr>
      <w:r>
        <w:t>A) Stomach</w:t>
      </w:r>
    </w:p>
    <w:p>
      <w:pPr>
        <w:spacing w:after="40"/>
        <w:ind w:left="432"/>
      </w:pPr>
      <w:r>
        <w:t>B) Ileum</w:t>
      </w:r>
    </w:p>
    <w:p>
      <w:pPr>
        <w:spacing w:after="40"/>
        <w:ind w:left="432"/>
      </w:pPr>
      <w:r>
        <w:t>C) Esophagus</w:t>
      </w:r>
    </w:p>
    <w:p>
      <w:pPr>
        <w:spacing w:after="40"/>
        <w:ind w:left="432"/>
      </w:pPr>
      <w:r>
        <w:t>D) Colon only</w:t>
      </w:r>
    </w:p>
    <w:p>
      <w:pPr>
        <w:spacing w:before="80"/>
      </w:pPr>
      <w:r>
        <w:rPr>
          <w:b/>
          <w:color w:val="1F3864"/>
        </w:rPr>
        <w:t xml:space="preserve">Answer: </w:t>
      </w:r>
      <w:r>
        <w:rPr>
          <w:b/>
        </w:rPr>
        <w:t>B.</w:t>
      </w:r>
      <w:r>
        <w:t xml:space="preserve">  Peyer's patches = ileum (GALT).</w:t>
      </w:r>
    </w:p>
    <w:p>
      <w:pPr>
        <w:spacing w:before="40"/>
      </w:pPr>
      <w:r>
        <w:rPr>
          <w:b/>
          <w:color w:val="2E5E7E"/>
        </w:rPr>
        <w:t xml:space="preserve">Key point: </w:t>
      </w:r>
      <w:r>
        <w:t>Peyer's = ileum.</w:t>
      </w:r>
    </w:p>
    <w:p>
      <w:pPr>
        <w:spacing w:before="160"/>
      </w:pPr>
      <w:r>
        <w:rPr>
          <w:b/>
          <w:color w:val="1F3864"/>
        </w:rPr>
        <w:t xml:space="preserve">Q10. </w:t>
      </w:r>
      <w:r>
        <w:t>The blood–thymus barrier is located in the thymic:</w:t>
      </w:r>
    </w:p>
    <w:p>
      <w:pPr>
        <w:spacing w:after="40"/>
        <w:ind w:left="432"/>
      </w:pPr>
      <w:r>
        <w:t>A) Cortex</w:t>
      </w:r>
    </w:p>
    <w:p>
      <w:pPr>
        <w:spacing w:after="40"/>
        <w:ind w:left="432"/>
      </w:pPr>
      <w:r>
        <w:t>B) Capsule</w:t>
      </w:r>
    </w:p>
    <w:p>
      <w:pPr>
        <w:spacing w:after="40"/>
        <w:ind w:left="432"/>
      </w:pPr>
      <w:r>
        <w:t>C) Hilum</w:t>
      </w:r>
    </w:p>
    <w:p>
      <w:pPr>
        <w:spacing w:after="40"/>
        <w:ind w:left="432"/>
      </w:pPr>
      <w:r>
        <w:t>D) Medulla</w:t>
      </w:r>
    </w:p>
    <w:p>
      <w:pPr>
        <w:spacing w:before="80"/>
      </w:pPr>
      <w:r>
        <w:rPr>
          <w:b/>
          <w:color w:val="1F3864"/>
        </w:rPr>
        <w:t xml:space="preserve">Answer: </w:t>
      </w:r>
      <w:r>
        <w:rPr>
          <w:b/>
        </w:rPr>
        <w:t>A.</w:t>
      </w:r>
      <w:r>
        <w:t xml:space="preserve">  The blood–thymus barrier is in the cortex.</w:t>
      </w:r>
    </w:p>
    <w:p>
      <w:pPr>
        <w:spacing w:before="40"/>
      </w:pPr>
      <w:r>
        <w:rPr>
          <w:b/>
          <w:color w:val="2E5E7E"/>
        </w:rPr>
        <w:t xml:space="preserve">Key point: </w:t>
      </w:r>
      <w:r>
        <w:t>barrier = cortex.</w:t>
      </w:r>
    </w:p>
    <w:p>
      <w:pPr>
        <w:spacing w:before="160"/>
      </w:pPr>
      <w:r>
        <w:rPr>
          <w:b/>
          <w:color w:val="1F3864"/>
        </w:rPr>
        <w:t xml:space="preserve">Q11. </w:t>
      </w:r>
      <w:r>
        <w:t>DiGeorge syndrome is characterized by absence of the:</w:t>
      </w:r>
    </w:p>
    <w:p>
      <w:pPr>
        <w:spacing w:after="40"/>
        <w:ind w:left="432"/>
      </w:pPr>
      <w:r>
        <w:t>A) Thymus</w:t>
      </w:r>
    </w:p>
    <w:p>
      <w:pPr>
        <w:spacing w:after="40"/>
        <w:ind w:left="432"/>
      </w:pPr>
      <w:r>
        <w:t>B) Lymph nodes</w:t>
      </w:r>
    </w:p>
    <w:p>
      <w:pPr>
        <w:spacing w:after="40"/>
        <w:ind w:left="432"/>
      </w:pPr>
      <w:r>
        <w:t>C) Tonsils</w:t>
      </w:r>
    </w:p>
    <w:p>
      <w:pPr>
        <w:spacing w:after="40"/>
        <w:ind w:left="432"/>
      </w:pPr>
      <w:r>
        <w:t>D) Spleen</w:t>
      </w:r>
    </w:p>
    <w:p>
      <w:pPr>
        <w:spacing w:before="80"/>
      </w:pPr>
      <w:r>
        <w:rPr>
          <w:b/>
          <w:color w:val="1F3864"/>
        </w:rPr>
        <w:t xml:space="preserve">Answer: </w:t>
      </w:r>
      <w:r>
        <w:rPr>
          <w:b/>
        </w:rPr>
        <w:t>A.</w:t>
      </w:r>
      <w:r>
        <w:t xml:space="preserve">  DiGeorge (22q11) = absent thymus (+ parathyroids).</w:t>
      </w:r>
    </w:p>
    <w:p>
      <w:pPr>
        <w:spacing w:before="40"/>
      </w:pPr>
      <w:r>
        <w:rPr>
          <w:b/>
          <w:color w:val="2E5E7E"/>
        </w:rPr>
        <w:t xml:space="preserve">Key point: </w:t>
      </w:r>
      <w:r>
        <w:t>DiGeorge = no thymus.</w:t>
      </w:r>
    </w:p>
    <w:p>
      <w:pPr>
        <w:spacing w:before="160"/>
      </w:pPr>
      <w:r>
        <w:rPr>
          <w:b/>
          <w:color w:val="1F3864"/>
        </w:rPr>
        <w:t xml:space="preserve">Q12. </w:t>
      </w:r>
      <w:r>
        <w:t>Medullary cords of the lymph node contain mainly:</w:t>
      </w:r>
    </w:p>
    <w:p>
      <w:pPr>
        <w:spacing w:after="40"/>
        <w:ind w:left="432"/>
      </w:pPr>
      <w:r>
        <w:t>A) Plasma cells and macrophages</w:t>
      </w:r>
    </w:p>
    <w:p>
      <w:pPr>
        <w:spacing w:after="40"/>
        <w:ind w:left="432"/>
      </w:pPr>
      <w:r>
        <w:t>B) HEV</w:t>
      </w:r>
    </w:p>
    <w:p>
      <w:pPr>
        <w:spacing w:after="40"/>
        <w:ind w:left="432"/>
      </w:pPr>
      <w:r>
        <w:t>C) Germinal centers</w:t>
      </w:r>
    </w:p>
    <w:p>
      <w:pPr>
        <w:spacing w:after="40"/>
        <w:ind w:left="432"/>
      </w:pPr>
      <w:r>
        <w:t>D) Immature T cells</w:t>
      </w:r>
    </w:p>
    <w:p>
      <w:pPr>
        <w:spacing w:before="80"/>
      </w:pPr>
      <w:r>
        <w:rPr>
          <w:b/>
          <w:color w:val="1F3864"/>
        </w:rPr>
        <w:t xml:space="preserve">Answer: </w:t>
      </w:r>
      <w:r>
        <w:rPr>
          <w:b/>
        </w:rPr>
        <w:t>A.</w:t>
      </w:r>
      <w:r>
        <w:t xml:space="preserve">  Medullary cords = plasma cells + macrophages.</w:t>
      </w:r>
    </w:p>
    <w:p>
      <w:pPr>
        <w:spacing w:before="40"/>
      </w:pPr>
      <w:r>
        <w:rPr>
          <w:b/>
          <w:color w:val="2E5E7E"/>
        </w:rPr>
        <w:t xml:space="preserve">Key point: </w:t>
      </w:r>
      <w:r>
        <w:t>cords = plasma cells.</w:t>
      </w:r>
    </w:p>
    <w:p>
      <w:pPr>
        <w:spacing w:before="160"/>
      </w:pPr>
      <w:r>
        <w:rPr>
          <w:b/>
          <w:color w:val="1F3864"/>
        </w:rPr>
        <w:t xml:space="preserve">Q13. </w:t>
      </w:r>
      <w:r>
        <w:t>Palatine tonsils are histologically identified by:</w:t>
      </w:r>
    </w:p>
    <w:p>
      <w:pPr>
        <w:spacing w:after="40"/>
        <w:ind w:left="432"/>
      </w:pPr>
      <w:r>
        <w:t>A) PALS</w:t>
      </w:r>
    </w:p>
    <w:p>
      <w:pPr>
        <w:spacing w:after="40"/>
        <w:ind w:left="432"/>
      </w:pPr>
      <w:r>
        <w:t>B) Red pulp</w:t>
      </w:r>
    </w:p>
    <w:p>
      <w:pPr>
        <w:spacing w:after="40"/>
        <w:ind w:left="432"/>
      </w:pPr>
      <w:r>
        <w:t>C) Hassall's corpuscles</w:t>
      </w:r>
    </w:p>
    <w:p>
      <w:pPr>
        <w:spacing w:after="40"/>
        <w:ind w:left="432"/>
      </w:pPr>
      <w:r>
        <w:t>D) Lymphoid follicles with surface crypts</w:t>
      </w:r>
    </w:p>
    <w:p>
      <w:pPr>
        <w:spacing w:before="80"/>
      </w:pPr>
      <w:r>
        <w:rPr>
          <w:b/>
          <w:color w:val="1F3864"/>
        </w:rPr>
        <w:t xml:space="preserve">Answer: </w:t>
      </w:r>
      <w:r>
        <w:rPr>
          <w:b/>
        </w:rPr>
        <w:t>D.</w:t>
      </w:r>
      <w:r>
        <w:t xml:space="preserve">  Tonsils = follicles + surface crypts.</w:t>
      </w:r>
    </w:p>
    <w:p>
      <w:pPr>
        <w:spacing w:before="40"/>
      </w:pPr>
      <w:r>
        <w:rPr>
          <w:b/>
          <w:color w:val="2E5E7E"/>
        </w:rPr>
        <w:t xml:space="preserve">Key point: </w:t>
      </w:r>
      <w:r>
        <w:t>tonsil = crypts.</w:t>
      </w:r>
    </w:p>
    <w:p>
      <w:pPr>
        <w:spacing w:before="160"/>
      </w:pPr>
      <w:r>
        <w:rPr>
          <w:b/>
          <w:color w:val="1F3864"/>
        </w:rPr>
        <w:t xml:space="preserve">Q14. </w:t>
      </w:r>
      <w:r>
        <w:t>Paracortical hyperplasia of a lymph node is typical of:</w:t>
      </w:r>
    </w:p>
    <w:p>
      <w:pPr>
        <w:spacing w:after="40"/>
        <w:ind w:left="432"/>
      </w:pPr>
      <w:r>
        <w:t>A) Bacterial infection</w:t>
      </w:r>
    </w:p>
    <w:p>
      <w:pPr>
        <w:spacing w:after="40"/>
        <w:ind w:left="432"/>
      </w:pPr>
      <w:r>
        <w:t>B) Viral infection (T-cell response)</w:t>
      </w:r>
    </w:p>
    <w:p>
      <w:pPr>
        <w:spacing w:after="40"/>
        <w:ind w:left="432"/>
      </w:pPr>
      <w:r>
        <w:t>C) Allergy</w:t>
      </w:r>
    </w:p>
    <w:p>
      <w:pPr>
        <w:spacing w:after="40"/>
        <w:ind w:left="432"/>
      </w:pPr>
      <w:r>
        <w:t>D) Folate deficiency</w:t>
      </w:r>
    </w:p>
    <w:p>
      <w:pPr>
        <w:spacing w:before="80"/>
      </w:pPr>
      <w:r>
        <w:rPr>
          <w:b/>
          <w:color w:val="1F3864"/>
        </w:rPr>
        <w:t xml:space="preserve">Answer: </w:t>
      </w:r>
      <w:r>
        <w:rPr>
          <w:b/>
        </w:rPr>
        <w:t>B.</w:t>
      </w:r>
      <w:r>
        <w:t xml:space="preserve">  Viral infection → T-cell (paracortical) hyperplasia.</w:t>
      </w:r>
    </w:p>
    <w:p>
      <w:pPr>
        <w:spacing w:before="40"/>
      </w:pPr>
      <w:r>
        <w:rPr>
          <w:b/>
          <w:color w:val="2E5E7E"/>
        </w:rPr>
        <w:t xml:space="preserve">Key point: </w:t>
      </w:r>
      <w:r>
        <w:t>paracortical = viral.</w:t>
      </w:r>
    </w:p>
    <w:p>
      <w:pPr>
        <w:spacing w:before="160"/>
      </w:pPr>
      <w:r>
        <w:rPr>
          <w:b/>
          <w:color w:val="1F3864"/>
        </w:rPr>
        <w:t xml:space="preserve">Q15. </w:t>
      </w:r>
      <w:r>
        <w:t>After splenectomy, RBCs may show:</w:t>
      </w:r>
    </w:p>
    <w:p>
      <w:pPr>
        <w:spacing w:after="40"/>
        <w:ind w:left="432"/>
      </w:pPr>
      <w:r>
        <w:t>A) Sickle shape</w:t>
      </w:r>
    </w:p>
    <w:p>
      <w:pPr>
        <w:spacing w:after="40"/>
        <w:ind w:left="432"/>
      </w:pPr>
      <w:r>
        <w:t>B) Howell-Jolly bodies and target cells</w:t>
      </w:r>
    </w:p>
    <w:p>
      <w:pPr>
        <w:spacing w:after="40"/>
        <w:ind w:left="432"/>
      </w:pPr>
      <w:r>
        <w:t>C) Teardrop shape</w:t>
      </w:r>
    </w:p>
    <w:p>
      <w:pPr>
        <w:spacing w:after="40"/>
        <w:ind w:left="432"/>
      </w:pPr>
      <w:r>
        <w:t>D) Spherocytes only</w:t>
      </w:r>
    </w:p>
    <w:p>
      <w:pPr>
        <w:spacing w:before="80"/>
      </w:pPr>
      <w:r>
        <w:rPr>
          <w:b/>
          <w:color w:val="1F3864"/>
        </w:rPr>
        <w:t xml:space="preserve">Answer: </w:t>
      </w:r>
      <w:r>
        <w:rPr>
          <w:b/>
        </w:rPr>
        <w:t>B.</w:t>
      </w:r>
      <w:r>
        <w:t xml:space="preserve">  Post-splenectomy → Howell-Jolly bodies + target cells.</w:t>
      </w:r>
    </w:p>
    <w:p>
      <w:pPr>
        <w:spacing w:before="40"/>
      </w:pPr>
      <w:r>
        <w:rPr>
          <w:b/>
          <w:color w:val="2E5E7E"/>
        </w:rPr>
        <w:t xml:space="preserve">Key point: </w:t>
      </w:r>
      <w:r>
        <w:t>splenectomy = Howell-Jolly.</w:t>
      </w:r>
    </w:p>
    <w:p>
      <w:pPr>
        <w:spacing w:before="160"/>
      </w:pPr>
      <w:r>
        <w:rPr>
          <w:b/>
          <w:color w:val="1F3864"/>
        </w:rPr>
        <w:t xml:space="preserve">Q16. </w:t>
      </w:r>
      <w:r>
        <w:t>Germinal centers are the primary site of:</w:t>
      </w:r>
    </w:p>
    <w:p>
      <w:pPr>
        <w:spacing w:after="40"/>
        <w:ind w:left="432"/>
      </w:pPr>
      <w:r>
        <w:t>A) Erythropoiesis</w:t>
      </w:r>
    </w:p>
    <w:p>
      <w:pPr>
        <w:spacing w:after="40"/>
        <w:ind w:left="432"/>
      </w:pPr>
      <w:r>
        <w:t>B) Platelet storage</w:t>
      </w:r>
    </w:p>
    <w:p>
      <w:pPr>
        <w:spacing w:after="40"/>
        <w:ind w:left="432"/>
      </w:pPr>
      <w:r>
        <w:t>C) T-cell maturation</w:t>
      </w:r>
    </w:p>
    <w:p>
      <w:pPr>
        <w:spacing w:after="40"/>
        <w:ind w:left="432"/>
      </w:pPr>
      <w:r>
        <w:t>D) B-cell proliferation and affinity maturation</w:t>
      </w:r>
    </w:p>
    <w:p>
      <w:pPr>
        <w:spacing w:before="80"/>
      </w:pPr>
      <w:r>
        <w:rPr>
          <w:b/>
          <w:color w:val="1F3864"/>
        </w:rPr>
        <w:t xml:space="preserve">Answer: </w:t>
      </w:r>
      <w:r>
        <w:rPr>
          <w:b/>
        </w:rPr>
        <w:t>D.</w:t>
      </w:r>
      <w:r>
        <w:t xml:space="preserve">  Germinal centers = B-cell proliferation + affinity maturation.</w:t>
      </w:r>
    </w:p>
    <w:p>
      <w:pPr>
        <w:spacing w:before="40"/>
      </w:pPr>
      <w:r>
        <w:rPr>
          <w:b/>
          <w:color w:val="2E5E7E"/>
        </w:rPr>
        <w:t xml:space="preserve">Key point: </w:t>
      </w:r>
      <w:r>
        <w:t>germinal center = B.</w:t>
      </w:r>
    </w:p>
    <w:p>
      <w:pPr>
        <w:spacing w:before="160"/>
      </w:pPr>
      <w:r>
        <w:rPr>
          <w:b/>
          <w:color w:val="1F3864"/>
        </w:rPr>
        <w:t xml:space="preserve">Q17. </w:t>
      </w:r>
      <w:r>
        <w:t>The thymus provides the microenvironment for maturation of:</w:t>
      </w:r>
    </w:p>
    <w:p>
      <w:pPr>
        <w:spacing w:after="40"/>
        <w:ind w:left="432"/>
      </w:pPr>
      <w:r>
        <w:t>A) T lymphocytes</w:t>
      </w:r>
    </w:p>
    <w:p>
      <w:pPr>
        <w:spacing w:after="40"/>
        <w:ind w:left="432"/>
      </w:pPr>
      <w:r>
        <w:t>B) NK cells</w:t>
      </w:r>
    </w:p>
    <w:p>
      <w:pPr>
        <w:spacing w:after="40"/>
        <w:ind w:left="432"/>
      </w:pPr>
      <w:r>
        <w:t>C) Plasma cells</w:t>
      </w:r>
    </w:p>
    <w:p>
      <w:pPr>
        <w:spacing w:after="40"/>
        <w:ind w:left="432"/>
      </w:pPr>
      <w:r>
        <w:t>D) B lymphocytes</w:t>
      </w:r>
    </w:p>
    <w:p>
      <w:pPr>
        <w:spacing w:before="80"/>
      </w:pPr>
      <w:r>
        <w:rPr>
          <w:b/>
          <w:color w:val="1F3864"/>
        </w:rPr>
        <w:t xml:space="preserve">Answer: </w:t>
      </w:r>
      <w:r>
        <w:rPr>
          <w:b/>
        </w:rPr>
        <w:t>A.</w:t>
      </w:r>
      <w:r>
        <w:t xml:space="preserve">  Thymus = T-cell maturation.</w:t>
      </w:r>
    </w:p>
    <w:p>
      <w:pPr>
        <w:spacing w:before="40"/>
      </w:pPr>
      <w:r>
        <w:rPr>
          <w:b/>
          <w:color w:val="2E5E7E"/>
        </w:rPr>
        <w:t xml:space="preserve">Key point: </w:t>
      </w:r>
      <w:r>
        <w:t>thymus = T.</w:t>
      </w:r>
    </w:p>
    <w:p>
      <w:pPr>
        <w:spacing w:before="160"/>
      </w:pPr>
      <w:r>
        <w:rPr>
          <w:b/>
          <w:color w:val="1F3864"/>
        </w:rPr>
        <w:t xml:space="preserve">Q18. </w:t>
      </w:r>
      <w:r>
        <w:t>HEVs are found in the:</w:t>
      </w:r>
    </w:p>
    <w:p>
      <w:pPr>
        <w:spacing w:after="40"/>
        <w:ind w:left="432"/>
      </w:pPr>
      <w:r>
        <w:t>A) Thymic medulla</w:t>
      </w:r>
    </w:p>
    <w:p>
      <w:pPr>
        <w:spacing w:after="40"/>
        <w:ind w:left="432"/>
      </w:pPr>
      <w:r>
        <w:t>B) Bone-marrow sinusoids</w:t>
      </w:r>
    </w:p>
    <w:p>
      <w:pPr>
        <w:spacing w:after="40"/>
        <w:ind w:left="432"/>
      </w:pPr>
      <w:r>
        <w:t>C) Splenic red pulp</w:t>
      </w:r>
    </w:p>
    <w:p>
      <w:pPr>
        <w:spacing w:after="40"/>
        <w:ind w:left="432"/>
      </w:pPr>
      <w:r>
        <w:t>D) Lymph-node paracortex</w:t>
      </w:r>
    </w:p>
    <w:p>
      <w:pPr>
        <w:spacing w:before="80"/>
      </w:pPr>
      <w:r>
        <w:rPr>
          <w:b/>
          <w:color w:val="1F3864"/>
        </w:rPr>
        <w:t xml:space="preserve">Answer: </w:t>
      </w:r>
      <w:r>
        <w:rPr>
          <w:b/>
        </w:rPr>
        <w:t>D.</w:t>
      </w:r>
      <w:r>
        <w:t xml:space="preserve">  HEVs = node paracortex.</w:t>
      </w:r>
    </w:p>
    <w:p>
      <w:pPr>
        <w:spacing w:before="40"/>
      </w:pPr>
      <w:r>
        <w:rPr>
          <w:b/>
          <w:color w:val="2E5E7E"/>
        </w:rPr>
        <w:t xml:space="preserve">Key point: </w:t>
      </w:r>
      <w:r>
        <w:t>HEV = node paracortex.</w:t>
      </w:r>
    </w:p>
    <w:p>
      <w:pPr>
        <w:spacing w:before="160"/>
      </w:pPr>
      <w:r>
        <w:rPr>
          <w:b/>
          <w:color w:val="1F3864"/>
        </w:rPr>
        <w:t xml:space="preserve">Q19. </w:t>
      </w:r>
      <w:r>
        <w:t>Primary lymphoid organs include the thymus and:</w:t>
      </w:r>
    </w:p>
    <w:p>
      <w:pPr>
        <w:spacing w:after="40"/>
        <w:ind w:left="432"/>
      </w:pPr>
      <w:r>
        <w:t>A) Lymph nodes</w:t>
      </w:r>
    </w:p>
    <w:p>
      <w:pPr>
        <w:spacing w:after="40"/>
        <w:ind w:left="432"/>
      </w:pPr>
      <w:r>
        <w:t>B) Tonsils</w:t>
      </w:r>
    </w:p>
    <w:p>
      <w:pPr>
        <w:spacing w:after="40"/>
        <w:ind w:left="432"/>
      </w:pPr>
      <w:r>
        <w:t>C) Spleen</w:t>
      </w:r>
    </w:p>
    <w:p>
      <w:pPr>
        <w:spacing w:after="40"/>
        <w:ind w:left="432"/>
      </w:pPr>
      <w:r>
        <w:t>D) Bone marrow</w:t>
      </w:r>
    </w:p>
    <w:p>
      <w:pPr>
        <w:spacing w:before="80"/>
      </w:pPr>
      <w:r>
        <w:rPr>
          <w:b/>
          <w:color w:val="1F3864"/>
        </w:rPr>
        <w:t xml:space="preserve">Answer: </w:t>
      </w:r>
      <w:r>
        <w:rPr>
          <w:b/>
        </w:rPr>
        <w:t>D.</w:t>
      </w:r>
      <w:r>
        <w:t xml:space="preserve">  Primary = thymus + bone marrow.</w:t>
      </w:r>
    </w:p>
    <w:p>
      <w:pPr>
        <w:spacing w:before="40"/>
      </w:pPr>
      <w:r>
        <w:rPr>
          <w:b/>
          <w:color w:val="2E5E7E"/>
        </w:rPr>
        <w:t xml:space="preserve">Key point: </w:t>
      </w:r>
      <w:r>
        <w:t>primary = marrow + thymus.</w:t>
      </w:r>
    </w:p>
    <w:p>
      <w:pPr>
        <w:spacing w:before="160"/>
      </w:pPr>
      <w:r>
        <w:rPr>
          <w:b/>
          <w:color w:val="1F3864"/>
        </w:rPr>
        <w:t xml:space="preserve">Q20. </w:t>
      </w:r>
      <w:r>
        <w:t>Secondary lymphoid organs include the spleen, lymph nodes, and:</w:t>
      </w:r>
    </w:p>
    <w:p>
      <w:pPr>
        <w:spacing w:after="40"/>
        <w:ind w:left="432"/>
      </w:pPr>
      <w:r>
        <w:t>A) Bone marrow</w:t>
      </w:r>
    </w:p>
    <w:p>
      <w:pPr>
        <w:spacing w:after="40"/>
        <w:ind w:left="432"/>
      </w:pPr>
      <w:r>
        <w:t>B) MALT</w:t>
      </w:r>
    </w:p>
    <w:p>
      <w:pPr>
        <w:spacing w:after="40"/>
        <w:ind w:left="432"/>
      </w:pPr>
      <w:r>
        <w:t>C) Thymic cortex</w:t>
      </w:r>
    </w:p>
    <w:p>
      <w:pPr>
        <w:spacing w:after="40"/>
        <w:ind w:left="432"/>
      </w:pPr>
      <w:r>
        <w:t>D) Yolk sac</w:t>
      </w:r>
    </w:p>
    <w:p>
      <w:pPr>
        <w:spacing w:before="80"/>
      </w:pPr>
      <w:r>
        <w:rPr>
          <w:b/>
          <w:color w:val="1F3864"/>
        </w:rPr>
        <w:t xml:space="preserve">Answer: </w:t>
      </w:r>
      <w:r>
        <w:rPr>
          <w:b/>
        </w:rPr>
        <w:t>B.</w:t>
      </w:r>
      <w:r>
        <w:t xml:space="preserve">  Secondary = node + spleen + MALT.</w:t>
      </w:r>
    </w:p>
    <w:p>
      <w:pPr>
        <w:spacing w:before="40"/>
      </w:pPr>
      <w:r>
        <w:rPr>
          <w:b/>
          <w:color w:val="2E5E7E"/>
        </w:rPr>
        <w:t xml:space="preserve">Key point: </w:t>
      </w:r>
      <w:r>
        <w:t>secondary = node/spleen/MALT.</w:t>
      </w:r>
    </w:p>
    <w:p>
      <w:pPr>
        <w:spacing w:before="160"/>
      </w:pPr>
      <w:r>
        <w:rPr>
          <w:b/>
          <w:color w:val="1F3864"/>
        </w:rPr>
        <w:t xml:space="preserve">Q21. </w:t>
      </w:r>
      <w:r>
        <w:t>Hassall's corpuscles are composed of:</w:t>
      </w:r>
    </w:p>
    <w:p>
      <w:pPr>
        <w:spacing w:after="40"/>
        <w:ind w:left="432"/>
      </w:pPr>
      <w:r>
        <w:t>A) Concentric epithelial reticular cells</w:t>
      </w:r>
    </w:p>
    <w:p>
      <w:pPr>
        <w:spacing w:after="40"/>
        <w:ind w:left="432"/>
      </w:pPr>
      <w:r>
        <w:t>B) Lymphocytes</w:t>
      </w:r>
    </w:p>
    <w:p>
      <w:pPr>
        <w:spacing w:after="40"/>
        <w:ind w:left="432"/>
      </w:pPr>
      <w:r>
        <w:t>C) Macrophages</w:t>
      </w:r>
    </w:p>
    <w:p>
      <w:pPr>
        <w:spacing w:after="40"/>
        <w:ind w:left="432"/>
      </w:pPr>
      <w:r>
        <w:t>D) Plasma cells</w:t>
      </w:r>
    </w:p>
    <w:p>
      <w:pPr>
        <w:spacing w:before="80"/>
      </w:pPr>
      <w:r>
        <w:rPr>
          <w:b/>
          <w:color w:val="1F3864"/>
        </w:rPr>
        <w:t xml:space="preserve">Answer: </w:t>
      </w:r>
      <w:r>
        <w:rPr>
          <w:b/>
        </w:rPr>
        <w:t>A.</w:t>
      </w:r>
      <w:r>
        <w:t xml:space="preserve">  Hassall's = concentric epithelial reticular cells.</w:t>
      </w:r>
    </w:p>
    <w:p>
      <w:pPr>
        <w:spacing w:before="40"/>
      </w:pPr>
      <w:r>
        <w:rPr>
          <w:b/>
          <w:color w:val="2E5E7E"/>
        </w:rPr>
        <w:t xml:space="preserve">Key point: </w:t>
      </w:r>
      <w:r>
        <w:t>Hassall's = epithelial whorls.</w:t>
      </w:r>
    </w:p>
    <w:p>
      <w:pPr>
        <w:spacing w:before="160"/>
      </w:pPr>
      <w:r>
        <w:rPr>
          <w:b/>
          <w:color w:val="1F3864"/>
        </w:rPr>
        <w:t xml:space="preserve">Q22. </w:t>
      </w:r>
      <w:r>
        <w:t>The blood–thymus barrier separates the cortex from:</w:t>
      </w:r>
    </w:p>
    <w:p>
      <w:pPr>
        <w:spacing w:after="40"/>
        <w:ind w:left="432"/>
      </w:pPr>
      <w:r>
        <w:t>A) The capsule</w:t>
      </w:r>
    </w:p>
    <w:p>
      <w:pPr>
        <w:spacing w:after="40"/>
        <w:ind w:left="432"/>
      </w:pPr>
      <w:r>
        <w:t>B) Hassall's corpuscles</w:t>
      </w:r>
    </w:p>
    <w:p>
      <w:pPr>
        <w:spacing w:after="40"/>
        <w:ind w:left="432"/>
      </w:pPr>
      <w:r>
        <w:t>C) The medulla</w:t>
      </w:r>
    </w:p>
    <w:p>
      <w:pPr>
        <w:spacing w:after="40"/>
        <w:ind w:left="432"/>
      </w:pPr>
      <w:r>
        <w:t>D) The blood (antigens)</w:t>
      </w:r>
    </w:p>
    <w:p>
      <w:pPr>
        <w:spacing w:before="80"/>
      </w:pPr>
      <w:r>
        <w:rPr>
          <w:b/>
          <w:color w:val="1F3864"/>
        </w:rPr>
        <w:t xml:space="preserve">Answer: </w:t>
      </w:r>
      <w:r>
        <w:rPr>
          <w:b/>
        </w:rPr>
        <w:t>D.</w:t>
      </w:r>
      <w:r>
        <w:t xml:space="preserve">  The barrier shields the cortex from blood-borne antigen.</w:t>
      </w:r>
    </w:p>
    <w:p>
      <w:pPr>
        <w:spacing w:before="40"/>
      </w:pPr>
      <w:r>
        <w:rPr>
          <w:b/>
          <w:color w:val="2E5E7E"/>
        </w:rPr>
        <w:t xml:space="preserve">Key point: </w:t>
      </w:r>
      <w:r>
        <w:t>barrier = antigen shield.</w:t>
      </w:r>
    </w:p>
    <w:p>
      <w:pPr>
        <w:spacing w:before="160"/>
      </w:pPr>
      <w:r>
        <w:rPr>
          <w:b/>
          <w:color w:val="1F3864"/>
        </w:rPr>
        <w:t xml:space="preserve">Q23. </w:t>
      </w:r>
      <w:r>
        <w:t>Positive and negative T-cell selection occurs in the thymic:</w:t>
      </w:r>
    </w:p>
    <w:p>
      <w:pPr>
        <w:spacing w:after="40"/>
        <w:ind w:left="432"/>
      </w:pPr>
      <w:r>
        <w:t>A) Capsule</w:t>
      </w:r>
    </w:p>
    <w:p>
      <w:pPr>
        <w:spacing w:after="40"/>
        <w:ind w:left="432"/>
      </w:pPr>
      <w:r>
        <w:t>B) Septa only</w:t>
      </w:r>
    </w:p>
    <w:p>
      <w:pPr>
        <w:spacing w:after="40"/>
        <w:ind w:left="432"/>
      </w:pPr>
      <w:r>
        <w:t>C) Medulla only</w:t>
      </w:r>
    </w:p>
    <w:p>
      <w:pPr>
        <w:spacing w:after="40"/>
        <w:ind w:left="432"/>
      </w:pPr>
      <w:r>
        <w:t>D) Cortex and corticomedullary junction</w:t>
      </w:r>
    </w:p>
    <w:p>
      <w:pPr>
        <w:spacing w:before="80"/>
      </w:pPr>
      <w:r>
        <w:rPr>
          <w:b/>
          <w:color w:val="1F3864"/>
        </w:rPr>
        <w:t xml:space="preserve">Answer: </w:t>
      </w:r>
      <w:r>
        <w:rPr>
          <w:b/>
        </w:rPr>
        <w:t>D.</w:t>
      </w:r>
      <w:r>
        <w:t xml:space="preserve">  Positive (cortex) + negative (medulla/junction) selection.</w:t>
      </w:r>
    </w:p>
    <w:p>
      <w:pPr>
        <w:spacing w:before="40"/>
      </w:pPr>
      <w:r>
        <w:rPr>
          <w:b/>
          <w:color w:val="2E5E7E"/>
        </w:rPr>
        <w:t xml:space="preserve">Key point: </w:t>
      </w:r>
      <w:r>
        <w:t>selection = cortex + junction.</w:t>
      </w:r>
    </w:p>
    <w:p>
      <w:pPr>
        <w:spacing w:before="160"/>
      </w:pPr>
      <w:r>
        <w:rPr>
          <w:b/>
          <w:color w:val="1F3864"/>
        </w:rPr>
        <w:t xml:space="preserve">Q24. </w:t>
      </w:r>
      <w:r>
        <w:t>The splenic white pulp is responsible for:</w:t>
      </w:r>
    </w:p>
    <w:p>
      <w:pPr>
        <w:spacing w:after="40"/>
        <w:ind w:left="432"/>
      </w:pPr>
      <w:r>
        <w:t>A) RBC destruction</w:t>
      </w:r>
    </w:p>
    <w:p>
      <w:pPr>
        <w:spacing w:after="40"/>
        <w:ind w:left="432"/>
      </w:pPr>
      <w:r>
        <w:t>B) Immune surveillance of blood-borne antigens</w:t>
      </w:r>
    </w:p>
    <w:p>
      <w:pPr>
        <w:spacing w:after="40"/>
        <w:ind w:left="432"/>
      </w:pPr>
      <w:r>
        <w:t>C) Bile production</w:t>
      </w:r>
    </w:p>
    <w:p>
      <w:pPr>
        <w:spacing w:after="40"/>
        <w:ind w:left="432"/>
      </w:pPr>
      <w:r>
        <w:t>D) Erythropoiesis in adults</w:t>
      </w:r>
    </w:p>
    <w:p>
      <w:pPr>
        <w:spacing w:before="80"/>
      </w:pPr>
      <w:r>
        <w:rPr>
          <w:b/>
          <w:color w:val="1F3864"/>
        </w:rPr>
        <w:t xml:space="preserve">Answer: </w:t>
      </w:r>
      <w:r>
        <w:rPr>
          <w:b/>
        </w:rPr>
        <w:t>B.</w:t>
      </w:r>
      <w:r>
        <w:t xml:space="preserve">  White pulp = immune surveillance (blood-borne antigens).</w:t>
      </w:r>
    </w:p>
    <w:p>
      <w:pPr>
        <w:spacing w:before="40"/>
      </w:pPr>
      <w:r>
        <w:rPr>
          <w:b/>
          <w:color w:val="2E5E7E"/>
        </w:rPr>
        <w:t xml:space="preserve">Key point: </w:t>
      </w:r>
      <w:r>
        <w:t>white pulp = immune.</w:t>
      </w:r>
    </w:p>
    <w:p>
      <w:pPr>
        <w:spacing w:before="160"/>
      </w:pPr>
      <w:r>
        <w:rPr>
          <w:b/>
          <w:color w:val="1F3864"/>
        </w:rPr>
        <w:t xml:space="preserve">Q25. </w:t>
      </w:r>
      <w:r>
        <w:t>The splenic red pulp is responsible for:</w:t>
      </w:r>
    </w:p>
    <w:p>
      <w:pPr>
        <w:spacing w:after="40"/>
        <w:ind w:left="432"/>
      </w:pPr>
      <w:r>
        <w:t>A) Platelet production</w:t>
      </w:r>
    </w:p>
    <w:p>
      <w:pPr>
        <w:spacing w:after="40"/>
        <w:ind w:left="432"/>
      </w:pPr>
      <w:r>
        <w:t>B) T-cell maturation</w:t>
      </w:r>
    </w:p>
    <w:p>
      <w:pPr>
        <w:spacing w:after="40"/>
        <w:ind w:left="432"/>
      </w:pPr>
      <w:r>
        <w:t>C) Filtration/destruction of aged RBCs</w:t>
      </w:r>
    </w:p>
    <w:p>
      <w:pPr>
        <w:spacing w:after="40"/>
        <w:ind w:left="432"/>
      </w:pPr>
      <w:r>
        <w:t>D) Antibody class-switching only</w:t>
      </w:r>
    </w:p>
    <w:p>
      <w:pPr>
        <w:spacing w:before="80"/>
      </w:pPr>
      <w:r>
        <w:rPr>
          <w:b/>
          <w:color w:val="1F3864"/>
        </w:rPr>
        <w:t xml:space="preserve">Answer: </w:t>
      </w:r>
      <w:r>
        <w:rPr>
          <w:b/>
        </w:rPr>
        <w:t>C.</w:t>
      </w:r>
      <w:r>
        <w:t xml:space="preserve">  Red pulp = RBC filtration/destruction.</w:t>
      </w:r>
    </w:p>
    <w:p>
      <w:pPr>
        <w:spacing w:before="40"/>
      </w:pPr>
      <w:r>
        <w:rPr>
          <w:b/>
          <w:color w:val="2E5E7E"/>
        </w:rPr>
        <w:t xml:space="preserve">Key point: </w:t>
      </w:r>
      <w:r>
        <w:t>red pulp = RBC filter.</w:t>
      </w:r>
    </w:p>
    <w:p>
      <w:pPr>
        <w:spacing w:before="160"/>
      </w:pPr>
      <w:r>
        <w:rPr>
          <w:b/>
          <w:color w:val="1F3864"/>
        </w:rPr>
        <w:t xml:space="preserve">Q26. </w:t>
      </w:r>
      <w:r>
        <w:t>The PALS is composed predominantly of:</w:t>
      </w:r>
    </w:p>
    <w:p>
      <w:pPr>
        <w:spacing w:after="40"/>
        <w:ind w:left="432"/>
      </w:pPr>
      <w:r>
        <w:t>A) Plasma cells</w:t>
      </w:r>
    </w:p>
    <w:p>
      <w:pPr>
        <w:spacing w:after="40"/>
        <w:ind w:left="432"/>
      </w:pPr>
      <w:r>
        <w:t>B) Macrophages exclusively</w:t>
      </w:r>
    </w:p>
    <w:p>
      <w:pPr>
        <w:spacing w:after="40"/>
        <w:ind w:left="432"/>
      </w:pPr>
      <w:r>
        <w:t>C) B lymphocytes</w:t>
      </w:r>
    </w:p>
    <w:p>
      <w:pPr>
        <w:spacing w:after="40"/>
        <w:ind w:left="432"/>
      </w:pPr>
      <w:r>
        <w:t>D) T lymphocytes</w:t>
      </w:r>
    </w:p>
    <w:p>
      <w:pPr>
        <w:spacing w:before="80"/>
      </w:pPr>
      <w:r>
        <w:rPr>
          <w:b/>
          <w:color w:val="1F3864"/>
        </w:rPr>
        <w:t xml:space="preserve">Answer: </w:t>
      </w:r>
      <w:r>
        <w:rPr>
          <w:b/>
        </w:rPr>
        <w:t>D.</w:t>
      </w:r>
      <w:r>
        <w:t xml:space="preserve">  PALS = T lymphocytes.</w:t>
      </w:r>
    </w:p>
    <w:p>
      <w:pPr>
        <w:spacing w:before="40"/>
      </w:pPr>
      <w:r>
        <w:rPr>
          <w:b/>
          <w:color w:val="2E5E7E"/>
        </w:rPr>
        <w:t xml:space="preserve">Key point: </w:t>
      </w:r>
      <w:r>
        <w:t>PALS = T.</w:t>
      </w:r>
    </w:p>
    <w:p>
      <w:pPr>
        <w:spacing w:before="160"/>
      </w:pPr>
      <w:r>
        <w:rPr>
          <w:b/>
          <w:color w:val="1F3864"/>
        </w:rPr>
        <w:t xml:space="preserve">Q27. </w:t>
      </w:r>
      <w:r>
        <w:t>In a lymph node, primary follicles of the outer cortex are:</w:t>
      </w:r>
    </w:p>
    <w:p>
      <w:pPr>
        <w:spacing w:after="40"/>
        <w:ind w:left="432"/>
      </w:pPr>
      <w:r>
        <w:t>A) Composed of macrophages only</w:t>
      </w:r>
    </w:p>
    <w:p>
      <w:pPr>
        <w:spacing w:after="40"/>
        <w:ind w:left="432"/>
      </w:pPr>
      <w:r>
        <w:t>B) T-cell zones</w:t>
      </w:r>
    </w:p>
    <w:p>
      <w:pPr>
        <w:spacing w:after="40"/>
        <w:ind w:left="432"/>
      </w:pPr>
      <w:r>
        <w:t>C) B-cell zones</w:t>
      </w:r>
    </w:p>
    <w:p>
      <w:pPr>
        <w:spacing w:after="40"/>
        <w:ind w:left="432"/>
      </w:pPr>
      <w:r>
        <w:t>D) Devoid of lymphocytes</w:t>
      </w:r>
    </w:p>
    <w:p>
      <w:pPr>
        <w:spacing w:before="80"/>
      </w:pPr>
      <w:r>
        <w:rPr>
          <w:b/>
          <w:color w:val="1F3864"/>
        </w:rPr>
        <w:t xml:space="preserve">Answer: </w:t>
      </w:r>
      <w:r>
        <w:rPr>
          <w:b/>
        </w:rPr>
        <w:t>C.</w:t>
      </w:r>
      <w:r>
        <w:t xml:space="preserve">  Outer cortex follicles = B-cell zones.</w:t>
      </w:r>
    </w:p>
    <w:p>
      <w:pPr>
        <w:spacing w:before="40"/>
      </w:pPr>
      <w:r>
        <w:rPr>
          <w:b/>
          <w:color w:val="2E5E7E"/>
        </w:rPr>
        <w:t xml:space="preserve">Key point: </w:t>
      </w:r>
      <w:r>
        <w:t>cortex = B.</w:t>
      </w:r>
    </w:p>
    <w:p>
      <w:pPr>
        <w:spacing w:before="160"/>
      </w:pPr>
      <w:r>
        <w:rPr>
          <w:b/>
          <w:color w:val="1F3864"/>
        </w:rPr>
        <w:t xml:space="preserve">Q28. </w:t>
      </w:r>
      <w:r>
        <w:t>Afferent lymphatics deliver lymph into a node at the:</w:t>
      </w:r>
    </w:p>
    <w:p>
      <w:pPr>
        <w:spacing w:after="40"/>
        <w:ind w:left="432"/>
      </w:pPr>
      <w:r>
        <w:t>A) Convex (subcapsular) surface</w:t>
      </w:r>
    </w:p>
    <w:p>
      <w:pPr>
        <w:spacing w:after="40"/>
        <w:ind w:left="432"/>
      </w:pPr>
      <w:r>
        <w:t>B) Medulla directly</w:t>
      </w:r>
    </w:p>
    <w:p>
      <w:pPr>
        <w:spacing w:after="40"/>
        <w:ind w:left="432"/>
      </w:pPr>
      <w:r>
        <w:t>C) Efferent vessel</w:t>
      </w:r>
    </w:p>
    <w:p>
      <w:pPr>
        <w:spacing w:after="40"/>
        <w:ind w:left="432"/>
      </w:pPr>
      <w:r>
        <w:t>D) Hilum</w:t>
      </w:r>
    </w:p>
    <w:p>
      <w:pPr>
        <w:spacing w:before="80"/>
      </w:pPr>
      <w:r>
        <w:rPr>
          <w:b/>
          <w:color w:val="1F3864"/>
        </w:rPr>
        <w:t xml:space="preserve">Answer: </w:t>
      </w:r>
      <w:r>
        <w:rPr>
          <w:b/>
        </w:rPr>
        <w:t>A.</w:t>
      </w:r>
      <w:r>
        <w:t xml:space="preserve">  Afferent = convex surface.</w:t>
      </w:r>
    </w:p>
    <w:p>
      <w:pPr>
        <w:spacing w:before="40"/>
      </w:pPr>
      <w:r>
        <w:rPr>
          <w:b/>
          <w:color w:val="2E5E7E"/>
        </w:rPr>
        <w:t xml:space="preserve">Key point: </w:t>
      </w:r>
      <w:r>
        <w:t>afferent = convex.</w:t>
      </w:r>
    </w:p>
    <w:p>
      <w:pPr>
        <w:spacing w:before="160"/>
      </w:pPr>
      <w:r>
        <w:rPr>
          <w:b/>
          <w:color w:val="1F3864"/>
        </w:rPr>
        <w:t xml:space="preserve">Q29. </w:t>
      </w:r>
      <w:r>
        <w:t>Efferent lymphatics exit a node at the:</w:t>
      </w:r>
    </w:p>
    <w:p>
      <w:pPr>
        <w:spacing w:after="40"/>
        <w:ind w:left="432"/>
      </w:pPr>
      <w:r>
        <w:t>A) Convex surface</w:t>
      </w:r>
    </w:p>
    <w:p>
      <w:pPr>
        <w:spacing w:after="40"/>
        <w:ind w:left="432"/>
      </w:pPr>
      <w:r>
        <w:t>B) Hilum</w:t>
      </w:r>
    </w:p>
    <w:p>
      <w:pPr>
        <w:spacing w:after="40"/>
        <w:ind w:left="432"/>
      </w:pPr>
      <w:r>
        <w:t>C) Subcapsular sinus</w:t>
      </w:r>
    </w:p>
    <w:p>
      <w:pPr>
        <w:spacing w:after="40"/>
        <w:ind w:left="432"/>
      </w:pPr>
      <w:r>
        <w:t>D) Cortex</w:t>
      </w:r>
    </w:p>
    <w:p>
      <w:pPr>
        <w:spacing w:before="80"/>
      </w:pPr>
      <w:r>
        <w:rPr>
          <w:b/>
          <w:color w:val="1F3864"/>
        </w:rPr>
        <w:t xml:space="preserve">Answer: </w:t>
      </w:r>
      <w:r>
        <w:rPr>
          <w:b/>
        </w:rPr>
        <w:t>B.</w:t>
      </w:r>
      <w:r>
        <w:t xml:space="preserve">  Efferent = hilum.</w:t>
      </w:r>
    </w:p>
    <w:p>
      <w:pPr>
        <w:spacing w:before="40"/>
      </w:pPr>
      <w:r>
        <w:rPr>
          <w:b/>
          <w:color w:val="2E5E7E"/>
        </w:rPr>
        <w:t xml:space="preserve">Key point: </w:t>
      </w:r>
      <w:r>
        <w:t>efferent = hilum.</w:t>
      </w:r>
    </w:p>
    <w:p>
      <w:pPr>
        <w:spacing w:before="160"/>
      </w:pPr>
      <w:r>
        <w:rPr>
          <w:b/>
          <w:color w:val="1F3864"/>
        </w:rPr>
        <w:t xml:space="preserve">Q30. </w:t>
      </w:r>
      <w:r>
        <w:t>Follicular dendritic cells in germinal centers function to:</w:t>
      </w:r>
    </w:p>
    <w:p>
      <w:pPr>
        <w:spacing w:after="40"/>
        <w:ind w:left="432"/>
      </w:pPr>
      <w:r>
        <w:t>A) Produce antibodies</w:t>
      </w:r>
    </w:p>
    <w:p>
      <w:pPr>
        <w:spacing w:after="40"/>
        <w:ind w:left="432"/>
      </w:pPr>
      <w:r>
        <w:t>B) Present antigen to T cells in the thymus</w:t>
      </w:r>
    </w:p>
    <w:p>
      <w:pPr>
        <w:spacing w:after="40"/>
        <w:ind w:left="432"/>
      </w:pPr>
      <w:r>
        <w:t>C) Trap and display antigen to B cells (affinity maturation)</w:t>
      </w:r>
    </w:p>
    <w:p>
      <w:pPr>
        <w:spacing w:after="40"/>
        <w:ind w:left="432"/>
      </w:pPr>
      <w:r>
        <w:t>D) Phagocytose RBCs</w:t>
      </w:r>
    </w:p>
    <w:p>
      <w:pPr>
        <w:spacing w:before="80"/>
      </w:pPr>
      <w:r>
        <w:rPr>
          <w:b/>
          <w:color w:val="1F3864"/>
        </w:rPr>
        <w:t xml:space="preserve">Answer: </w:t>
      </w:r>
      <w:r>
        <w:rPr>
          <w:b/>
        </w:rPr>
        <w:t>C.</w:t>
      </w:r>
      <w:r>
        <w:t xml:space="preserve">  FDCs display antigen to B cells → affinity maturation.</w:t>
      </w:r>
    </w:p>
    <w:p>
      <w:pPr>
        <w:spacing w:before="40"/>
      </w:pPr>
      <w:r>
        <w:rPr>
          <w:b/>
          <w:color w:val="2E5E7E"/>
        </w:rPr>
        <w:t xml:space="preserve">Key point: </w:t>
      </w:r>
      <w:r>
        <w:t>FDC = antigen display to B.</w:t>
      </w:r>
    </w:p>
    <w:p>
      <w:pPr>
        <w:spacing w:before="160"/>
      </w:pPr>
      <w:r>
        <w:rPr>
          <w:b/>
          <w:color w:val="1F3864"/>
        </w:rPr>
        <w:t xml:space="preserve">Q31. </w:t>
      </w:r>
      <w:r>
        <w:t>Natural killer (NK) cells lack:</w:t>
      </w:r>
    </w:p>
    <w:p>
      <w:pPr>
        <w:spacing w:after="40"/>
        <w:ind w:left="432"/>
      </w:pPr>
      <w:r>
        <w:t>A) Cytoplasmic granules</w:t>
      </w:r>
    </w:p>
    <w:p>
      <w:pPr>
        <w:spacing w:after="40"/>
        <w:ind w:left="432"/>
      </w:pPr>
      <w:r>
        <w:t>B) A nucleus</w:t>
      </w:r>
    </w:p>
    <w:p>
      <w:pPr>
        <w:spacing w:after="40"/>
        <w:ind w:left="432"/>
      </w:pPr>
      <w:r>
        <w:t>C) Any surface receptors</w:t>
      </w:r>
    </w:p>
    <w:p>
      <w:pPr>
        <w:spacing w:after="40"/>
        <w:ind w:left="432"/>
      </w:pPr>
      <w:r>
        <w:t>D) Antigen-specific T- or B-cell receptors</w:t>
      </w:r>
    </w:p>
    <w:p>
      <w:pPr>
        <w:spacing w:before="80"/>
      </w:pPr>
      <w:r>
        <w:rPr>
          <w:b/>
          <w:color w:val="1F3864"/>
        </w:rPr>
        <w:t xml:space="preserve">Answer: </w:t>
      </w:r>
      <w:r>
        <w:rPr>
          <w:b/>
        </w:rPr>
        <w:t>D.</w:t>
      </w:r>
      <w:r>
        <w:t xml:space="preserve">  NK cells lack antigen-specific (T/B) receptors.</w:t>
      </w:r>
    </w:p>
    <w:p>
      <w:pPr>
        <w:spacing w:before="40"/>
      </w:pPr>
      <w:r>
        <w:rPr>
          <w:b/>
          <w:color w:val="2E5E7E"/>
        </w:rPr>
        <w:t xml:space="preserve">Key point: </w:t>
      </w:r>
      <w:r>
        <w:t>NK = no specific receptor.</w:t>
      </w:r>
    </w:p>
    <w:p>
      <w:pPr>
        <w:spacing w:before="160"/>
      </w:pPr>
      <w:r>
        <w:rPr>
          <w:b/>
          <w:color w:val="1F3864"/>
        </w:rPr>
        <w:t xml:space="preserve">Q32. </w:t>
      </w:r>
      <w:r>
        <w:t>Peyer's patches are an example of:</w:t>
      </w:r>
    </w:p>
    <w:p>
      <w:pPr>
        <w:spacing w:after="40"/>
        <w:ind w:left="432"/>
      </w:pPr>
      <w:r>
        <w:t>A) A primary lymphoid organ</w:t>
      </w:r>
    </w:p>
    <w:p>
      <w:pPr>
        <w:spacing w:after="40"/>
        <w:ind w:left="432"/>
      </w:pPr>
      <w:r>
        <w:t>B) Gut-associated lymphoid tissue (GALT)</w:t>
      </w:r>
    </w:p>
    <w:p>
      <w:pPr>
        <w:spacing w:after="40"/>
        <w:ind w:left="432"/>
      </w:pPr>
      <w:r>
        <w:t>C) The thymus</w:t>
      </w:r>
    </w:p>
    <w:p>
      <w:pPr>
        <w:spacing w:after="40"/>
        <w:ind w:left="432"/>
      </w:pPr>
      <w:r>
        <w:t>D) Bone-marrow-derived tissue</w:t>
      </w:r>
    </w:p>
    <w:p>
      <w:pPr>
        <w:spacing w:before="80"/>
      </w:pPr>
      <w:r>
        <w:rPr>
          <w:b/>
          <w:color w:val="1F3864"/>
        </w:rPr>
        <w:t xml:space="preserve">Answer: </w:t>
      </w:r>
      <w:r>
        <w:rPr>
          <w:b/>
        </w:rPr>
        <w:t>B.</w:t>
      </w:r>
      <w:r>
        <w:t xml:space="preserve">  Peyer's patches = GALT.</w:t>
      </w:r>
    </w:p>
    <w:p>
      <w:pPr>
        <w:spacing w:before="40"/>
      </w:pPr>
      <w:r>
        <w:rPr>
          <w:b/>
          <w:color w:val="2E5E7E"/>
        </w:rPr>
        <w:t xml:space="preserve">Key point: </w:t>
      </w:r>
      <w:r>
        <w:t>Peyer's = GALT.</w:t>
      </w:r>
    </w:p>
    <w:p>
      <w:pPr>
        <w:spacing w:before="160"/>
      </w:pPr>
      <w:r>
        <w:rPr>
          <w:b/>
          <w:color w:val="1F3864"/>
        </w:rPr>
        <w:t xml:space="preserve">Q33. </w:t>
      </w:r>
      <w:r>
        <w:t>The tonsils are distinguished by:</w:t>
      </w:r>
    </w:p>
    <w:p>
      <w:pPr>
        <w:spacing w:after="40"/>
        <w:ind w:left="432"/>
      </w:pPr>
      <w:r>
        <w:t>A) Hassall's corpuscles</w:t>
      </w:r>
    </w:p>
    <w:p>
      <w:pPr>
        <w:spacing w:after="40"/>
        <w:ind w:left="432"/>
      </w:pPr>
      <w:r>
        <w:t>B) A complete capsule and afferent lymphatics like nodes</w:t>
      </w:r>
    </w:p>
    <w:p>
      <w:pPr>
        <w:spacing w:after="40"/>
        <w:ind w:left="432"/>
      </w:pPr>
      <w:r>
        <w:t>C) Crypts + epithelial infiltration + no afferent lymphatics</w:t>
      </w:r>
    </w:p>
    <w:p>
      <w:pPr>
        <w:spacing w:after="40"/>
        <w:ind w:left="432"/>
      </w:pPr>
      <w:r>
        <w:t>D) Red and white pulp</w:t>
      </w:r>
    </w:p>
    <w:p>
      <w:pPr>
        <w:spacing w:before="80"/>
      </w:pPr>
      <w:r>
        <w:rPr>
          <w:b/>
          <w:color w:val="1F3864"/>
        </w:rPr>
        <w:t xml:space="preserve">Answer: </w:t>
      </w:r>
      <w:r>
        <w:rPr>
          <w:b/>
        </w:rPr>
        <w:t>C.</w:t>
      </w:r>
      <w:r>
        <w:t xml:space="preserve">  Tonsils = crypts, no afferent lymphatics, partial capsule.</w:t>
      </w:r>
    </w:p>
    <w:p>
      <w:pPr>
        <w:spacing w:before="40"/>
      </w:pPr>
      <w:r>
        <w:rPr>
          <w:b/>
          <w:color w:val="2E5E7E"/>
        </w:rPr>
        <w:t xml:space="preserve">Key point: </w:t>
      </w:r>
      <w:r>
        <w:t>tonsil = crypts, no afferent lymphatics.</w:t>
      </w:r>
    </w:p>
    <w:p>
      <w:pPr>
        <w:spacing w:before="160"/>
      </w:pPr>
      <w:r>
        <w:rPr>
          <w:b/>
          <w:color w:val="1F3864"/>
        </w:rPr>
        <w:t xml:space="preserve">Q34. </w:t>
      </w:r>
      <w:r>
        <w:t>Asplenic patients are at risk of encapsulated-bacteria infection because the spleen provides:</w:t>
      </w:r>
    </w:p>
    <w:p>
      <w:pPr>
        <w:spacing w:after="40"/>
        <w:ind w:left="432"/>
      </w:pPr>
      <w:r>
        <w:t>A) T-cell maturation only</w:t>
      </w:r>
    </w:p>
    <w:p>
      <w:pPr>
        <w:spacing w:after="40"/>
        <w:ind w:left="432"/>
      </w:pPr>
      <w:r>
        <w:t>B) Antibody-mediated clearance and phagocytosis of encapsulated organisms</w:t>
      </w:r>
    </w:p>
    <w:p>
      <w:pPr>
        <w:spacing w:after="40"/>
        <w:ind w:left="432"/>
      </w:pPr>
      <w:r>
        <w:t>C) RBC production</w:t>
      </w:r>
    </w:p>
    <w:p>
      <w:pPr>
        <w:spacing w:after="40"/>
        <w:ind w:left="432"/>
      </w:pPr>
      <w:r>
        <w:t>D) No immune function</w:t>
      </w:r>
    </w:p>
    <w:p>
      <w:pPr>
        <w:spacing w:before="80"/>
      </w:pPr>
      <w:r>
        <w:rPr>
          <w:b/>
          <w:color w:val="1F3864"/>
        </w:rPr>
        <w:t xml:space="preserve">Answer: </w:t>
      </w:r>
      <w:r>
        <w:rPr>
          <w:b/>
        </w:rPr>
        <w:t>B.</w:t>
      </w:r>
      <w:r>
        <w:t xml:space="preserve">  Spleen = clearance + IgM to encapsulated bacteria.</w:t>
      </w:r>
    </w:p>
    <w:p>
      <w:pPr>
        <w:spacing w:before="40"/>
      </w:pPr>
      <w:r>
        <w:rPr>
          <w:b/>
          <w:color w:val="2E5E7E"/>
        </w:rPr>
        <w:t xml:space="preserve">Key point: </w:t>
      </w:r>
      <w:r>
        <w:t>asplenia = encapsulated risk.</w:t>
      </w:r>
    </w:p>
    <w:p>
      <w:pPr>
        <w:spacing w:before="160"/>
      </w:pPr>
      <w:r>
        <w:rPr>
          <w:b/>
          <w:color w:val="1F3864"/>
        </w:rPr>
        <w:t xml:space="preserve">Q35. </w:t>
      </w:r>
      <w:r>
        <w:t>Interdigitating dendritic cells (antigen-presenting to T cells) are concentrated in the:</w:t>
      </w:r>
    </w:p>
    <w:p>
      <w:pPr>
        <w:spacing w:after="40"/>
        <w:ind w:left="432"/>
      </w:pPr>
      <w:r>
        <w:t>A) B-cell follicles</w:t>
      </w:r>
    </w:p>
    <w:p>
      <w:pPr>
        <w:spacing w:after="40"/>
        <w:ind w:left="432"/>
      </w:pPr>
      <w:r>
        <w:t>B) Paracortex of lymph nodes</w:t>
      </w:r>
    </w:p>
    <w:p>
      <w:pPr>
        <w:spacing w:after="40"/>
        <w:ind w:left="432"/>
      </w:pPr>
      <w:r>
        <w:t>C) Splenic red pulp</w:t>
      </w:r>
    </w:p>
    <w:p>
      <w:pPr>
        <w:spacing w:after="40"/>
        <w:ind w:left="432"/>
      </w:pPr>
      <w:r>
        <w:t>D) Thymic cortex only</w:t>
      </w:r>
    </w:p>
    <w:p>
      <w:pPr>
        <w:spacing w:before="80"/>
      </w:pPr>
      <w:r>
        <w:rPr>
          <w:b/>
          <w:color w:val="1F3864"/>
        </w:rPr>
        <w:t xml:space="preserve">Answer: </w:t>
      </w:r>
      <w:r>
        <w:rPr>
          <w:b/>
        </w:rPr>
        <w:t>B.</w:t>
      </w:r>
      <w:r>
        <w:t xml:space="preserve">  Interdigitating dendritic cells = paracortex (T zone).</w:t>
      </w:r>
    </w:p>
    <w:p>
      <w:pPr>
        <w:spacing w:before="40"/>
      </w:pPr>
      <w:r>
        <w:rPr>
          <w:b/>
          <w:color w:val="2E5E7E"/>
        </w:rPr>
        <w:t xml:space="preserve">Key point: </w:t>
      </w:r>
      <w:r>
        <w:t>IDC = paracortex.</w:t>
      </w:r>
    </w:p>
    <w:p>
      <w:pPr>
        <w:spacing w:before="160"/>
      </w:pPr>
      <w:r>
        <w:rPr>
          <w:b/>
          <w:color w:val="1F3864"/>
        </w:rPr>
        <w:t xml:space="preserve">Q36. </w:t>
      </w:r>
      <w:r>
        <w:t>The thymus undergoes involution (adipose replacement) most pronounced:</w:t>
      </w:r>
    </w:p>
    <w:p>
      <w:pPr>
        <w:spacing w:after="40"/>
        <w:ind w:left="432"/>
      </w:pPr>
      <w:r>
        <w:t>A) It never involutes</w:t>
      </w:r>
    </w:p>
    <w:p>
      <w:pPr>
        <w:spacing w:after="40"/>
        <w:ind w:left="432"/>
      </w:pPr>
      <w:r>
        <w:t>B) Only in disease</w:t>
      </w:r>
    </w:p>
    <w:p>
      <w:pPr>
        <w:spacing w:after="40"/>
        <w:ind w:left="432"/>
      </w:pPr>
      <w:r>
        <w:t>C) In infancy</w:t>
      </w:r>
    </w:p>
    <w:p>
      <w:pPr>
        <w:spacing w:after="40"/>
        <w:ind w:left="432"/>
      </w:pPr>
      <w:r>
        <w:t>D) After puberty, continuing through adult life</w:t>
      </w:r>
    </w:p>
    <w:p>
      <w:pPr>
        <w:spacing w:before="80"/>
      </w:pPr>
      <w:r>
        <w:rPr>
          <w:b/>
          <w:color w:val="1F3864"/>
        </w:rPr>
        <w:t xml:space="preserve">Answer: </w:t>
      </w:r>
      <w:r>
        <w:rPr>
          <w:b/>
        </w:rPr>
        <w:t>D.</w:t>
      </w:r>
      <w:r>
        <w:t xml:space="preserve">  Thymic involution begins after puberty.</w:t>
      </w:r>
    </w:p>
    <w:p>
      <w:pPr>
        <w:spacing w:before="40"/>
      </w:pPr>
      <w:r>
        <w:rPr>
          <w:b/>
          <w:color w:val="2E5E7E"/>
        </w:rPr>
        <w:t xml:space="preserve">Key point: </w:t>
      </w:r>
      <w:r>
        <w:t>thymus involutes post-puberty.</w:t>
      </w:r>
    </w:p>
    <w:p>
      <w:pPr>
        <w:spacing w:before="160"/>
      </w:pPr>
      <w:r>
        <w:rPr>
          <w:b/>
          <w:color w:val="1F3864"/>
        </w:rPr>
        <w:t xml:space="preserve">Q37. </w:t>
      </w:r>
      <w:r>
        <w:t>Germinal centers develop in response to:</w:t>
      </w:r>
    </w:p>
    <w:p>
      <w:pPr>
        <w:spacing w:after="40"/>
        <w:ind w:left="432"/>
      </w:pPr>
      <w:r>
        <w:t>A) Antigenic stimulation (active B proliferation/selection)</w:t>
      </w:r>
    </w:p>
    <w:p>
      <w:pPr>
        <w:spacing w:after="40"/>
        <w:ind w:left="432"/>
      </w:pPr>
      <w:r>
        <w:t>B) Absence of antigen</w:t>
      </w:r>
    </w:p>
    <w:p>
      <w:pPr>
        <w:spacing w:after="40"/>
        <w:ind w:left="432"/>
      </w:pPr>
      <w:r>
        <w:t>C) Bacterial toxins exclusively</w:t>
      </w:r>
    </w:p>
    <w:p>
      <w:pPr>
        <w:spacing w:after="40"/>
        <w:ind w:left="432"/>
      </w:pPr>
      <w:r>
        <w:t>D) T-independent antigens only</w:t>
      </w:r>
    </w:p>
    <w:p>
      <w:pPr>
        <w:spacing w:before="80"/>
      </w:pPr>
      <w:r>
        <w:rPr>
          <w:b/>
          <w:color w:val="1F3864"/>
        </w:rPr>
        <w:t xml:space="preserve">Answer: </w:t>
      </w:r>
      <w:r>
        <w:rPr>
          <w:b/>
        </w:rPr>
        <w:t>A.</w:t>
      </w:r>
      <w:r>
        <w:t xml:space="preserve">  Germinal centers = antigen-driven B proliferation.</w:t>
      </w:r>
    </w:p>
    <w:p>
      <w:pPr>
        <w:spacing w:before="40"/>
      </w:pPr>
      <w:r>
        <w:rPr>
          <w:b/>
          <w:color w:val="2E5E7E"/>
        </w:rPr>
        <w:t xml:space="preserve">Key point: </w:t>
      </w:r>
      <w:r>
        <w:t>germinal center = antigen-driven.</w:t>
      </w:r>
    </w:p>
    <w:p>
      <w:pPr>
        <w:spacing w:before="160"/>
      </w:pPr>
      <w:r>
        <w:rPr>
          <w:b/>
          <w:color w:val="1F3864"/>
        </w:rPr>
        <w:t xml:space="preserve">Q38. </w:t>
      </w:r>
      <w:r>
        <w:t>SCID results in profound deficiency of:</w:t>
      </w:r>
    </w:p>
    <w:p>
      <w:pPr>
        <w:spacing w:after="40"/>
        <w:ind w:left="432"/>
      </w:pPr>
      <w:r>
        <w:t>A) Neutrophils and eosinophils</w:t>
      </w:r>
    </w:p>
    <w:p>
      <w:pPr>
        <w:spacing w:after="40"/>
        <w:ind w:left="432"/>
      </w:pPr>
      <w:r>
        <w:t>B) T and B lymphocyte function</w:t>
      </w:r>
    </w:p>
    <w:p>
      <w:pPr>
        <w:spacing w:after="40"/>
        <w:ind w:left="432"/>
      </w:pPr>
      <w:r>
        <w:t>C) RBCs and platelets</w:t>
      </w:r>
    </w:p>
    <w:p>
      <w:pPr>
        <w:spacing w:after="40"/>
        <w:ind w:left="432"/>
      </w:pPr>
      <w:r>
        <w:t>D) Complement only</w:t>
      </w:r>
    </w:p>
    <w:p>
      <w:pPr>
        <w:spacing w:before="80"/>
      </w:pPr>
      <w:r>
        <w:rPr>
          <w:b/>
          <w:color w:val="1F3864"/>
        </w:rPr>
        <w:t xml:space="preserve">Answer: </w:t>
      </w:r>
      <w:r>
        <w:rPr>
          <w:b/>
        </w:rPr>
        <w:t>B.</w:t>
      </w:r>
      <w:r>
        <w:t xml:space="preserve">  SCID = T + B lymphocyte failure.</w:t>
      </w:r>
    </w:p>
    <w:p>
      <w:pPr>
        <w:spacing w:before="40"/>
      </w:pPr>
      <w:r>
        <w:rPr>
          <w:b/>
          <w:color w:val="2E5E7E"/>
        </w:rPr>
        <w:t xml:space="preserve">Key point: </w:t>
      </w:r>
      <w:r>
        <w:t>SCID = T + B.</w:t>
      </w:r>
    </w:p>
    <w:p>
      <w:pPr>
        <w:spacing w:before="160"/>
      </w:pPr>
      <w:r>
        <w:rPr>
          <w:b/>
          <w:color w:val="1F3864"/>
        </w:rPr>
        <w:t xml:space="preserve">Q39. </w:t>
      </w:r>
      <w:r>
        <w:t>The mucosal immune system relies heavily on which immunoglobulin in secretions?</w:t>
      </w:r>
    </w:p>
    <w:p>
      <w:pPr>
        <w:spacing w:after="40"/>
        <w:ind w:left="432"/>
      </w:pPr>
      <w:r>
        <w:t>A) IgE</w:t>
      </w:r>
    </w:p>
    <w:p>
      <w:pPr>
        <w:spacing w:after="40"/>
        <w:ind w:left="432"/>
      </w:pPr>
      <w:r>
        <w:t>B) IgM exclusively</w:t>
      </w:r>
    </w:p>
    <w:p>
      <w:pPr>
        <w:spacing w:after="40"/>
        <w:ind w:left="432"/>
      </w:pPr>
      <w:r>
        <w:t>C) IgG</w:t>
      </w:r>
    </w:p>
    <w:p>
      <w:pPr>
        <w:spacing w:after="40"/>
        <w:ind w:left="432"/>
      </w:pPr>
      <w:r>
        <w:t>D) Secretory IgA</w:t>
      </w:r>
    </w:p>
    <w:p>
      <w:pPr>
        <w:spacing w:before="80"/>
      </w:pPr>
      <w:r>
        <w:rPr>
          <w:b/>
          <w:color w:val="1F3864"/>
        </w:rPr>
        <w:t xml:space="preserve">Answer: </w:t>
      </w:r>
      <w:r>
        <w:rPr>
          <w:b/>
        </w:rPr>
        <w:t>D.</w:t>
      </w:r>
      <w:r>
        <w:t xml:space="preserve">  Secretory IgA = mucosal defense.</w:t>
      </w:r>
    </w:p>
    <w:p>
      <w:pPr>
        <w:spacing w:before="40"/>
      </w:pPr>
      <w:r>
        <w:rPr>
          <w:b/>
          <w:color w:val="2E5E7E"/>
        </w:rPr>
        <w:t xml:space="preserve">Key point: </w:t>
      </w:r>
      <w:r>
        <w:t>mucosal = IgA.</w:t>
      </w:r>
    </w:p>
    <w:p>
      <w:pPr>
        <w:spacing w:before="160"/>
      </w:pPr>
      <w:r>
        <w:rPr>
          <w:b/>
          <w:color w:val="1F3864"/>
        </w:rPr>
        <w:t xml:space="preserve">Q40. </w:t>
      </w:r>
      <w:r>
        <w:t>The spleen's central artery is surrounded by:</w:t>
      </w:r>
    </w:p>
    <w:p>
      <w:pPr>
        <w:spacing w:after="40"/>
        <w:ind w:left="432"/>
      </w:pPr>
      <w:r>
        <w:t>A) Medullary cords</w:t>
      </w:r>
    </w:p>
    <w:p>
      <w:pPr>
        <w:spacing w:after="40"/>
        <w:ind w:left="432"/>
      </w:pPr>
      <w:r>
        <w:t>B) Red pulp</w:t>
      </w:r>
    </w:p>
    <w:p>
      <w:pPr>
        <w:spacing w:after="40"/>
        <w:ind w:left="432"/>
      </w:pPr>
      <w:r>
        <w:t>C) PALS (white pulp)</w:t>
      </w:r>
    </w:p>
    <w:p>
      <w:pPr>
        <w:spacing w:after="40"/>
        <w:ind w:left="432"/>
      </w:pPr>
      <w:r>
        <w:t>D) Hassall's corpuscles</w:t>
      </w:r>
    </w:p>
    <w:p>
      <w:pPr>
        <w:spacing w:before="80"/>
      </w:pPr>
      <w:r>
        <w:rPr>
          <w:b/>
          <w:color w:val="1F3864"/>
        </w:rPr>
        <w:t xml:space="preserve">Answer: </w:t>
      </w:r>
      <w:r>
        <w:rPr>
          <w:b/>
        </w:rPr>
        <w:t>C.</w:t>
      </w:r>
      <w:r>
        <w:t xml:space="preserve">  The central artery is surrounded by the PALS.</w:t>
      </w:r>
    </w:p>
    <w:p>
      <w:pPr>
        <w:spacing w:before="40"/>
      </w:pPr>
      <w:r>
        <w:rPr>
          <w:b/>
          <w:color w:val="2E5E7E"/>
        </w:rPr>
        <w:t xml:space="preserve">Key point: </w:t>
      </w:r>
      <w:r>
        <w:t>central artery + PALS.</w:t>
      </w:r>
    </w:p>
    <w:p>
      <w:pPr>
        <w:spacing w:before="160"/>
      </w:pPr>
      <w:r>
        <w:rPr>
          <w:b/>
          <w:color w:val="1F3864"/>
        </w:rPr>
        <w:t xml:space="preserve">Q41. </w:t>
      </w:r>
      <w:r>
        <w:t>Which best describes the marginal zone?</w:t>
      </w:r>
    </w:p>
    <w:p>
      <w:pPr>
        <w:spacing w:after="40"/>
        <w:ind w:left="432"/>
      </w:pPr>
      <w:r>
        <w:t>A) The thymic cortex</w:t>
      </w:r>
    </w:p>
    <w:p>
      <w:pPr>
        <w:spacing w:after="40"/>
        <w:ind w:left="432"/>
      </w:pPr>
      <w:r>
        <w:t>B) The tonsillar crypt</w:t>
      </w:r>
    </w:p>
    <w:p>
      <w:pPr>
        <w:spacing w:after="40"/>
        <w:ind w:left="432"/>
      </w:pPr>
      <w:r>
        <w:t>C) The medulla of the node</w:t>
      </w:r>
    </w:p>
    <w:p>
      <w:pPr>
        <w:spacing w:after="40"/>
        <w:ind w:left="432"/>
      </w:pPr>
      <w:r>
        <w:t>D) The border between white and red pulp (antigen capture)</w:t>
      </w:r>
    </w:p>
    <w:p>
      <w:pPr>
        <w:spacing w:before="80"/>
      </w:pPr>
      <w:r>
        <w:rPr>
          <w:b/>
          <w:color w:val="1F3864"/>
        </w:rPr>
        <w:t xml:space="preserve">Answer: </w:t>
      </w:r>
      <w:r>
        <w:rPr>
          <w:b/>
        </w:rPr>
        <w:t>D.</w:t>
      </w:r>
      <w:r>
        <w:t xml:space="preserve">  Marginal zone = white/red pulp border (antigen capture).</w:t>
      </w:r>
    </w:p>
    <w:p>
      <w:pPr>
        <w:spacing w:before="40"/>
      </w:pPr>
      <w:r>
        <w:rPr>
          <w:b/>
          <w:color w:val="2E5E7E"/>
        </w:rPr>
        <w:t xml:space="preserve">Key point: </w:t>
      </w:r>
      <w:r>
        <w:t>marginal zone = border.</w:t>
      </w:r>
    </w:p>
    <w:p>
      <w:pPr>
        <w:spacing w:before="160"/>
      </w:pPr>
      <w:r>
        <w:rPr>
          <w:b/>
          <w:color w:val="1F3864"/>
        </w:rPr>
        <w:t xml:space="preserve">Q42. </w:t>
      </w:r>
      <w:r>
        <w:t>B cells mature in the:</w:t>
      </w:r>
    </w:p>
    <w:p>
      <w:pPr>
        <w:spacing w:after="40"/>
        <w:ind w:left="432"/>
      </w:pPr>
      <w:r>
        <w:t>A) Bone marrow</w:t>
      </w:r>
    </w:p>
    <w:p>
      <w:pPr>
        <w:spacing w:after="40"/>
        <w:ind w:left="432"/>
      </w:pPr>
      <w:r>
        <w:t>B) Spleen</w:t>
      </w:r>
    </w:p>
    <w:p>
      <w:pPr>
        <w:spacing w:after="40"/>
        <w:ind w:left="432"/>
      </w:pPr>
      <w:r>
        <w:t>C) Peyer's patches</w:t>
      </w:r>
    </w:p>
    <w:p>
      <w:pPr>
        <w:spacing w:after="40"/>
        <w:ind w:left="432"/>
      </w:pPr>
      <w:r>
        <w:t>D) Thymus</w:t>
      </w:r>
    </w:p>
    <w:p>
      <w:pPr>
        <w:spacing w:before="80"/>
      </w:pPr>
      <w:r>
        <w:rPr>
          <w:b/>
          <w:color w:val="1F3864"/>
        </w:rPr>
        <w:t xml:space="preserve">Answer: </w:t>
      </w:r>
      <w:r>
        <w:rPr>
          <w:b/>
        </w:rPr>
        <w:t>A.</w:t>
      </w:r>
      <w:r>
        <w:t xml:space="preserve">  B-cell maturation = bone marrow.</w:t>
      </w:r>
    </w:p>
    <w:p>
      <w:pPr>
        <w:spacing w:before="40"/>
      </w:pPr>
      <w:r>
        <w:rPr>
          <w:b/>
          <w:color w:val="2E5E7E"/>
        </w:rPr>
        <w:t xml:space="preserve">Key point: </w:t>
      </w:r>
      <w:r>
        <w:t>B cells = marrow.</w:t>
      </w:r>
    </w:p>
    <w:p>
      <w:pPr>
        <w:spacing w:before="160"/>
      </w:pPr>
      <w:r>
        <w:rPr>
          <w:b/>
          <w:color w:val="1F3864"/>
        </w:rPr>
        <w:t xml:space="preserve">Q43. </w:t>
      </w:r>
      <w:r>
        <w:t>Which structure is the diagnostic marker of the thymus?</w:t>
      </w:r>
    </w:p>
    <w:p>
      <w:pPr>
        <w:spacing w:after="40"/>
        <w:ind w:left="432"/>
      </w:pPr>
      <w:r>
        <w:t>A) PALS</w:t>
      </w:r>
    </w:p>
    <w:p>
      <w:pPr>
        <w:spacing w:after="40"/>
        <w:ind w:left="432"/>
      </w:pPr>
      <w:r>
        <w:t>B) Germinal center</w:t>
      </w:r>
    </w:p>
    <w:p>
      <w:pPr>
        <w:spacing w:after="40"/>
        <w:ind w:left="432"/>
      </w:pPr>
      <w:r>
        <w:t>C) Hassall's corpuscle</w:t>
      </w:r>
    </w:p>
    <w:p>
      <w:pPr>
        <w:spacing w:after="40"/>
        <w:ind w:left="432"/>
      </w:pPr>
      <w:r>
        <w:t>D) HEV</w:t>
      </w:r>
    </w:p>
    <w:p>
      <w:pPr>
        <w:spacing w:before="80"/>
      </w:pPr>
      <w:r>
        <w:rPr>
          <w:b/>
          <w:color w:val="1F3864"/>
        </w:rPr>
        <w:t xml:space="preserve">Answer: </w:t>
      </w:r>
      <w:r>
        <w:rPr>
          <w:b/>
        </w:rPr>
        <w:t>C.</w:t>
      </w:r>
      <w:r>
        <w:t xml:space="preserve">  Hassall's corpuscle = thymus.</w:t>
      </w:r>
    </w:p>
    <w:p>
      <w:pPr>
        <w:spacing w:before="40"/>
      </w:pPr>
      <w:r>
        <w:rPr>
          <w:b/>
          <w:color w:val="2E5E7E"/>
        </w:rPr>
        <w:t xml:space="preserve">Key point: </w:t>
      </w:r>
      <w:r>
        <w:t>Hassall's = thymus marker.</w:t>
      </w:r>
    </w:p>
    <w:p>
      <w:pPr>
        <w:spacing w:before="160"/>
      </w:pPr>
      <w:r>
        <w:rPr>
          <w:b/>
          <w:color w:val="1F3864"/>
        </w:rPr>
        <w:t xml:space="preserve">Q44. </w:t>
      </w:r>
      <w:r>
        <w:t>Lymphocytes exit the blood into the node via:</w:t>
      </w:r>
    </w:p>
    <w:p>
      <w:pPr>
        <w:spacing w:after="40"/>
        <w:ind w:left="432"/>
      </w:pPr>
      <w:r>
        <w:t>A) High endothelial venules</w:t>
      </w:r>
    </w:p>
    <w:p>
      <w:pPr>
        <w:spacing w:after="40"/>
        <w:ind w:left="432"/>
      </w:pPr>
      <w:r>
        <w:t>B) Efferent lymphatics</w:t>
      </w:r>
    </w:p>
    <w:p>
      <w:pPr>
        <w:spacing w:after="40"/>
        <w:ind w:left="432"/>
      </w:pPr>
      <w:r>
        <w:t>C) The subcapsular sinus</w:t>
      </w:r>
    </w:p>
    <w:p>
      <w:pPr>
        <w:spacing w:after="40"/>
        <w:ind w:left="432"/>
      </w:pPr>
      <w:r>
        <w:t>D) Afferent lymphatics</w:t>
      </w:r>
    </w:p>
    <w:p>
      <w:pPr>
        <w:spacing w:before="80"/>
      </w:pPr>
      <w:r>
        <w:rPr>
          <w:b/>
          <w:color w:val="1F3864"/>
        </w:rPr>
        <w:t xml:space="preserve">Answer: </w:t>
      </w:r>
      <w:r>
        <w:rPr>
          <w:b/>
        </w:rPr>
        <w:t>A.</w:t>
      </w:r>
      <w:r>
        <w:t xml:space="preserve">  Lymphocytes enter via HEVs.</w:t>
      </w:r>
    </w:p>
    <w:p>
      <w:pPr>
        <w:spacing w:before="40"/>
      </w:pPr>
      <w:r>
        <w:rPr>
          <w:b/>
          <w:color w:val="2E5E7E"/>
        </w:rPr>
        <w:t xml:space="preserve">Key point: </w:t>
      </w:r>
      <w:r>
        <w:t>entry = HEV.</w:t>
      </w:r>
    </w:p>
    <w:p>
      <w:pPr>
        <w:spacing w:before="160"/>
      </w:pPr>
      <w:r>
        <w:rPr>
          <w:b/>
          <w:color w:val="1F3864"/>
        </w:rPr>
        <w:t xml:space="preserve">Q45. </w:t>
      </w:r>
      <w:r>
        <w:t>A node's subcapsular sinus receives:</w:t>
      </w:r>
    </w:p>
    <w:p>
      <w:pPr>
        <w:spacing w:after="40"/>
        <w:ind w:left="432"/>
      </w:pPr>
      <w:r>
        <w:t>A) Afferent lymph</w:t>
      </w:r>
    </w:p>
    <w:p>
      <w:pPr>
        <w:spacing w:after="40"/>
        <w:ind w:left="432"/>
      </w:pPr>
      <w:r>
        <w:t>B) Arterial blood</w:t>
      </w:r>
    </w:p>
    <w:p>
      <w:pPr>
        <w:spacing w:after="40"/>
        <w:ind w:left="432"/>
      </w:pPr>
      <w:r>
        <w:t>C) Venous blood</w:t>
      </w:r>
    </w:p>
    <w:p>
      <w:pPr>
        <w:spacing w:after="40"/>
        <w:ind w:left="432"/>
      </w:pPr>
      <w:r>
        <w:t>D) Efferent lymph</w:t>
      </w:r>
    </w:p>
    <w:p>
      <w:pPr>
        <w:spacing w:before="80"/>
      </w:pPr>
      <w:r>
        <w:rPr>
          <w:b/>
          <w:color w:val="1F3864"/>
        </w:rPr>
        <w:t xml:space="preserve">Answer: </w:t>
      </w:r>
      <w:r>
        <w:rPr>
          <w:b/>
        </w:rPr>
        <w:t>A.</w:t>
      </w:r>
      <w:r>
        <w:t xml:space="preserve">  Subcapsular sinus receives afferent lymph.</w:t>
      </w:r>
    </w:p>
    <w:p>
      <w:pPr>
        <w:spacing w:before="40"/>
      </w:pPr>
      <w:r>
        <w:rPr>
          <w:b/>
          <w:color w:val="2E5E7E"/>
        </w:rPr>
        <w:t xml:space="preserve">Key point: </w:t>
      </w:r>
      <w:r>
        <w:t>subcapsular = afferent.</w:t>
      </w:r>
    </w:p>
    <w:p>
      <w:pPr>
        <w:spacing w:before="160"/>
      </w:pPr>
      <w:r>
        <w:rPr>
          <w:b/>
          <w:color w:val="1F3864"/>
        </w:rPr>
        <w:t xml:space="preserve">Q46. </w:t>
      </w:r>
      <w:r>
        <w:t>Which is TRUE of the tonsils?</w:t>
      </w:r>
    </w:p>
    <w:p>
      <w:pPr>
        <w:spacing w:after="40"/>
        <w:ind w:left="432"/>
      </w:pPr>
      <w:r>
        <w:t>A) They contain red and white pulp</w:t>
      </w:r>
    </w:p>
    <w:p>
      <w:pPr>
        <w:spacing w:after="40"/>
        <w:ind w:left="432"/>
      </w:pPr>
      <w:r>
        <w:t>B) They contain Hassall's corpuscles</w:t>
      </w:r>
    </w:p>
    <w:p>
      <w:pPr>
        <w:spacing w:after="40"/>
        <w:ind w:left="432"/>
      </w:pPr>
      <w:r>
        <w:t>C) They have a complete capsule and afferent lymphatics</w:t>
      </w:r>
    </w:p>
    <w:p>
      <w:pPr>
        <w:spacing w:after="40"/>
        <w:ind w:left="432"/>
      </w:pPr>
      <w:r>
        <w:t>D) They have crypts and no afferent lymphatics</w:t>
      </w:r>
    </w:p>
    <w:p>
      <w:pPr>
        <w:spacing w:before="80"/>
      </w:pPr>
      <w:r>
        <w:rPr>
          <w:b/>
          <w:color w:val="1F3864"/>
        </w:rPr>
        <w:t xml:space="preserve">Answer: </w:t>
      </w:r>
      <w:r>
        <w:rPr>
          <w:b/>
        </w:rPr>
        <w:t>D.</w:t>
      </w:r>
      <w:r>
        <w:t xml:space="preserve">  Tonsils = crypts, no afferent lymphatics, partial capsule.</w:t>
      </w:r>
    </w:p>
    <w:p>
      <w:pPr>
        <w:spacing w:before="40"/>
      </w:pPr>
      <w:r>
        <w:rPr>
          <w:b/>
          <w:color w:val="2E5E7E"/>
        </w:rPr>
        <w:t xml:space="preserve">Key point: </w:t>
      </w:r>
      <w:r>
        <w:t>tonsil = crypts.</w:t>
      </w:r>
    </w:p>
    <w:p>
      <w:pPr>
        <w:spacing w:before="160"/>
      </w:pPr>
      <w:r>
        <w:rPr>
          <w:b/>
          <w:color w:val="1F3864"/>
        </w:rPr>
        <w:t xml:space="preserve">Q47. </w:t>
      </w:r>
      <w:r>
        <w:t>Thymic T-cell negative selection occurs mainly in the:</w:t>
      </w:r>
    </w:p>
    <w:p>
      <w:pPr>
        <w:spacing w:after="40"/>
        <w:ind w:left="432"/>
      </w:pPr>
      <w:r>
        <w:t>A) Blood vessels</w:t>
      </w:r>
    </w:p>
    <w:p>
      <w:pPr>
        <w:spacing w:after="40"/>
        <w:ind w:left="432"/>
      </w:pPr>
      <w:r>
        <w:t>B) Cortex</w:t>
      </w:r>
    </w:p>
    <w:p>
      <w:pPr>
        <w:spacing w:after="40"/>
        <w:ind w:left="432"/>
      </w:pPr>
      <w:r>
        <w:t>C) Medulla</w:t>
      </w:r>
    </w:p>
    <w:p>
      <w:pPr>
        <w:spacing w:after="40"/>
        <w:ind w:left="432"/>
      </w:pPr>
      <w:r>
        <w:t>D) Capsule</w:t>
      </w:r>
    </w:p>
    <w:p>
      <w:pPr>
        <w:spacing w:before="80"/>
      </w:pPr>
      <w:r>
        <w:rPr>
          <w:b/>
          <w:color w:val="1F3864"/>
        </w:rPr>
        <w:t xml:space="preserve">Answer: </w:t>
      </w:r>
      <w:r>
        <w:rPr>
          <w:b/>
        </w:rPr>
        <w:t>C.</w:t>
      </w:r>
      <w:r>
        <w:t xml:space="preserve">  Negative selection (self-tolerance) = medulla.</w:t>
      </w:r>
    </w:p>
    <w:p>
      <w:pPr>
        <w:spacing w:before="40"/>
      </w:pPr>
      <w:r>
        <w:rPr>
          <w:b/>
          <w:color w:val="2E5E7E"/>
        </w:rPr>
        <w:t xml:space="preserve">Key point: </w:t>
      </w:r>
      <w:r>
        <w:t>negative selection = medulla.</w:t>
      </w:r>
    </w:p>
    <w:p>
      <w:pPr>
        <w:spacing w:before="160"/>
      </w:pPr>
      <w:r>
        <w:rPr>
          <w:b/>
          <w:color w:val="1F3864"/>
        </w:rPr>
        <w:t xml:space="preserve">Q48. </w:t>
      </w:r>
      <w:r>
        <w:t>Which is a B-cell zone?</w:t>
      </w:r>
    </w:p>
    <w:p>
      <w:pPr>
        <w:spacing w:after="40"/>
        <w:ind w:left="432"/>
      </w:pPr>
      <w:r>
        <w:t>A) Thymic cortex</w:t>
      </w:r>
    </w:p>
    <w:p>
      <w:pPr>
        <w:spacing w:after="40"/>
        <w:ind w:left="432"/>
      </w:pPr>
      <w:r>
        <w:t>B) Node paracortex</w:t>
      </w:r>
    </w:p>
    <w:p>
      <w:pPr>
        <w:spacing w:after="40"/>
        <w:ind w:left="432"/>
      </w:pPr>
      <w:r>
        <w:t>C) Node outer-cortex follicles</w:t>
      </w:r>
    </w:p>
    <w:p>
      <w:pPr>
        <w:spacing w:after="40"/>
        <w:ind w:left="432"/>
      </w:pPr>
      <w:r>
        <w:t>D) Splenic PALS</w:t>
      </w:r>
    </w:p>
    <w:p>
      <w:pPr>
        <w:spacing w:before="80"/>
      </w:pPr>
      <w:r>
        <w:rPr>
          <w:b/>
          <w:color w:val="1F3864"/>
        </w:rPr>
        <w:t xml:space="preserve">Answer: </w:t>
      </w:r>
      <w:r>
        <w:rPr>
          <w:b/>
        </w:rPr>
        <w:t>C.</w:t>
      </w:r>
      <w:r>
        <w:t xml:space="preserve">  Node outer-cortex follicles = B-cell zone.</w:t>
      </w:r>
    </w:p>
    <w:p>
      <w:pPr>
        <w:spacing w:before="40"/>
      </w:pPr>
      <w:r>
        <w:rPr>
          <w:b/>
          <w:color w:val="2E5E7E"/>
        </w:rPr>
        <w:t xml:space="preserve">Key point: </w:t>
      </w:r>
      <w:r>
        <w:t>follicles = B.</w:t>
      </w:r>
    </w:p>
    <w:p>
      <w:pPr>
        <w:spacing w:before="160"/>
      </w:pPr>
      <w:r>
        <w:rPr>
          <w:b/>
          <w:color w:val="1F3864"/>
        </w:rPr>
        <w:t xml:space="preserve">Q49. </w:t>
      </w:r>
      <w:r>
        <w:t>The appendix is a component of:</w:t>
      </w:r>
    </w:p>
    <w:p>
      <w:pPr>
        <w:spacing w:after="40"/>
        <w:ind w:left="432"/>
      </w:pPr>
      <w:r>
        <w:t>A) The thymus</w:t>
      </w:r>
    </w:p>
    <w:p>
      <w:pPr>
        <w:spacing w:after="40"/>
        <w:ind w:left="432"/>
      </w:pPr>
      <w:r>
        <w:t>B) The spleen</w:t>
      </w:r>
    </w:p>
    <w:p>
      <w:pPr>
        <w:spacing w:after="40"/>
        <w:ind w:left="432"/>
      </w:pPr>
      <w:r>
        <w:t>C) Primary lymphoid organs</w:t>
      </w:r>
    </w:p>
    <w:p>
      <w:pPr>
        <w:spacing w:after="40"/>
        <w:ind w:left="432"/>
      </w:pPr>
      <w:r>
        <w:t>D) GALT (MALT)</w:t>
      </w:r>
    </w:p>
    <w:p>
      <w:pPr>
        <w:spacing w:before="80"/>
      </w:pPr>
      <w:r>
        <w:rPr>
          <w:b/>
          <w:color w:val="1F3864"/>
        </w:rPr>
        <w:t xml:space="preserve">Answer: </w:t>
      </w:r>
      <w:r>
        <w:rPr>
          <w:b/>
        </w:rPr>
        <w:t>D.</w:t>
      </w:r>
      <w:r>
        <w:t xml:space="preserve">  Appendix = GALT.</w:t>
      </w:r>
    </w:p>
    <w:p>
      <w:pPr>
        <w:spacing w:before="40"/>
      </w:pPr>
      <w:r>
        <w:rPr>
          <w:b/>
          <w:color w:val="2E5E7E"/>
        </w:rPr>
        <w:t xml:space="preserve">Key point: </w:t>
      </w:r>
      <w:r>
        <w:t>appendix = GALT.</w:t>
      </w:r>
    </w:p>
    <w:p>
      <w:pPr>
        <w:spacing w:before="160"/>
      </w:pPr>
      <w:r>
        <w:rPr>
          <w:b/>
          <w:color w:val="1F3864"/>
        </w:rPr>
        <w:t xml:space="preserve">Q50. </w:t>
      </w:r>
      <w:r>
        <w:t>Which infection pattern enlarges the T-cell zone?</w:t>
      </w:r>
    </w:p>
    <w:p>
      <w:pPr>
        <w:spacing w:after="40"/>
        <w:ind w:left="432"/>
      </w:pPr>
      <w:r>
        <w:t>A) Encapsulated bacteria</w:t>
      </w:r>
    </w:p>
    <w:p>
      <w:pPr>
        <w:spacing w:after="40"/>
        <w:ind w:left="432"/>
      </w:pPr>
      <w:r>
        <w:t>B) Viral infection</w:t>
      </w:r>
    </w:p>
    <w:p>
      <w:pPr>
        <w:spacing w:after="40"/>
        <w:ind w:left="432"/>
      </w:pPr>
      <w:r>
        <w:t>C) Toxoid response</w:t>
      </w:r>
    </w:p>
    <w:p>
      <w:pPr>
        <w:spacing w:after="40"/>
        <w:ind w:left="432"/>
      </w:pPr>
      <w:r>
        <w:t>D) Allergic reaction</w:t>
      </w:r>
    </w:p>
    <w:p>
      <w:pPr>
        <w:spacing w:before="80"/>
      </w:pPr>
      <w:r>
        <w:rPr>
          <w:b/>
          <w:color w:val="1F3864"/>
        </w:rPr>
        <w:t xml:space="preserve">Answer: </w:t>
      </w:r>
      <w:r>
        <w:rPr>
          <w:b/>
        </w:rPr>
        <w:t>B.</w:t>
      </w:r>
      <w:r>
        <w:t xml:space="preserve">  Viral infection → T-cell (paracortical) enlargement.</w:t>
      </w:r>
    </w:p>
    <w:p>
      <w:pPr>
        <w:spacing w:before="40"/>
      </w:pPr>
      <w:r>
        <w:rPr>
          <w:b/>
          <w:color w:val="2E5E7E"/>
        </w:rPr>
        <w:t xml:space="preserve">Key point: </w:t>
      </w:r>
      <w:r>
        <w:t>viral = T-zone.</w:t>
      </w:r>
    </w:p>
    <w:p>
      <w:pPr>
        <w:pStyle w:val="Heading2"/>
      </w:pPr>
      <w:r>
        <w:t>Practice Test</w:t>
      </w:r>
    </w:p>
    <w:p>
      <w:pPr>
        <w:spacing w:before="160"/>
      </w:pPr>
      <w:r>
        <w:rPr>
          <w:b/>
          <w:color w:val="1F3864"/>
        </w:rPr>
        <w:t xml:space="preserve">S1. </w:t>
      </w:r>
      <w:r>
        <w:t>A lymphoid organ shows Hassall's corpuscles and no germinal centers. It is the:</w:t>
      </w:r>
    </w:p>
    <w:p>
      <w:pPr>
        <w:spacing w:after="40"/>
        <w:ind w:left="432"/>
      </w:pPr>
      <w:r>
        <w:t>A) Lymph node</w:t>
      </w:r>
    </w:p>
    <w:p>
      <w:pPr>
        <w:spacing w:after="40"/>
        <w:ind w:left="432"/>
      </w:pPr>
      <w:r>
        <w:t>B) Thymus</w:t>
      </w:r>
    </w:p>
    <w:p>
      <w:pPr>
        <w:spacing w:after="40"/>
        <w:ind w:left="432"/>
      </w:pPr>
      <w:r>
        <w:t>C) Spleen</w:t>
      </w:r>
    </w:p>
    <w:p>
      <w:pPr>
        <w:spacing w:after="40"/>
        <w:ind w:left="432"/>
      </w:pPr>
      <w:r>
        <w:t>D) Tonsil</w:t>
      </w:r>
    </w:p>
    <w:p>
      <w:pPr>
        <w:spacing w:before="160"/>
      </w:pPr>
      <w:r>
        <w:rPr>
          <w:b/>
          <w:color w:val="1F3864"/>
        </w:rPr>
        <w:t xml:space="preserve">S2. </w:t>
      </w:r>
      <w:r>
        <w:t>The T-cell zone of the spleen is the:</w:t>
      </w:r>
    </w:p>
    <w:p>
      <w:pPr>
        <w:spacing w:after="40"/>
        <w:ind w:left="432"/>
      </w:pPr>
      <w:r>
        <w:t>A) Marginal zone</w:t>
      </w:r>
    </w:p>
    <w:p>
      <w:pPr>
        <w:spacing w:after="40"/>
        <w:ind w:left="432"/>
      </w:pPr>
      <w:r>
        <w:t>B) Red pulp</w:t>
      </w:r>
    </w:p>
    <w:p>
      <w:pPr>
        <w:spacing w:after="40"/>
        <w:ind w:left="432"/>
      </w:pPr>
      <w:r>
        <w:t>C) PALS</w:t>
      </w:r>
    </w:p>
    <w:p>
      <w:pPr>
        <w:spacing w:after="40"/>
        <w:ind w:left="432"/>
      </w:pPr>
      <w:r>
        <w:t>D) Follicle</w:t>
      </w:r>
    </w:p>
    <w:p>
      <w:pPr>
        <w:spacing w:before="160"/>
      </w:pPr>
      <w:r>
        <w:rPr>
          <w:b/>
          <w:color w:val="1F3864"/>
        </w:rPr>
        <w:t xml:space="preserve">S3. </w:t>
      </w:r>
      <w:r>
        <w:t>Lymphocytes enter a lymph node from the blood via:</w:t>
      </w:r>
    </w:p>
    <w:p>
      <w:pPr>
        <w:spacing w:after="40"/>
        <w:ind w:left="432"/>
      </w:pPr>
      <w:r>
        <w:t>A) Efferent lymphatics</w:t>
      </w:r>
    </w:p>
    <w:p>
      <w:pPr>
        <w:spacing w:after="40"/>
        <w:ind w:left="432"/>
      </w:pPr>
      <w:r>
        <w:t>B) The subcapsular sinus</w:t>
      </w:r>
    </w:p>
    <w:p>
      <w:pPr>
        <w:spacing w:after="40"/>
        <w:ind w:left="432"/>
      </w:pPr>
      <w:r>
        <w:t>C) Afferent lymphatics</w:t>
      </w:r>
    </w:p>
    <w:p>
      <w:pPr>
        <w:spacing w:after="40"/>
        <w:ind w:left="432"/>
      </w:pPr>
      <w:r>
        <w:t>D) High endothelial venules</w:t>
      </w:r>
    </w:p>
    <w:p>
      <w:pPr>
        <w:spacing w:before="160"/>
      </w:pPr>
      <w:r>
        <w:rPr>
          <w:b/>
          <w:color w:val="1F3864"/>
        </w:rPr>
        <w:t xml:space="preserve">S4. </w:t>
      </w:r>
      <w:r>
        <w:t>A newborn with hypocalcemia and absent T cells most likely has:</w:t>
      </w:r>
    </w:p>
    <w:p>
      <w:pPr>
        <w:spacing w:after="40"/>
        <w:ind w:left="432"/>
      </w:pPr>
      <w:r>
        <w:t>A) DiGeorge syndrome</w:t>
      </w:r>
    </w:p>
    <w:p>
      <w:pPr>
        <w:spacing w:after="40"/>
        <w:ind w:left="432"/>
      </w:pPr>
      <w:r>
        <w:t>B) Splenectomy</w:t>
      </w:r>
    </w:p>
    <w:p>
      <w:pPr>
        <w:spacing w:after="40"/>
        <w:ind w:left="432"/>
      </w:pPr>
      <w:r>
        <w:t>C) Thymoma</w:t>
      </w:r>
    </w:p>
    <w:p>
      <w:pPr>
        <w:spacing w:after="40"/>
        <w:ind w:left="432"/>
      </w:pPr>
      <w:r>
        <w:t>D) SCID</w:t>
      </w:r>
    </w:p>
    <w:p>
      <w:pPr>
        <w:spacing w:before="160"/>
      </w:pPr>
      <w:r>
        <w:rPr>
          <w:b/>
          <w:color w:val="1F3864"/>
        </w:rPr>
        <w:t xml:space="preserve">S5. </w:t>
      </w:r>
      <w:r>
        <w:t>The spleen filters:</w:t>
      </w:r>
    </w:p>
    <w:p>
      <w:pPr>
        <w:spacing w:after="40"/>
        <w:ind w:left="432"/>
      </w:pPr>
      <w:r>
        <w:t>A) Bile</w:t>
      </w:r>
    </w:p>
    <w:p>
      <w:pPr>
        <w:spacing w:after="40"/>
        <w:ind w:left="432"/>
      </w:pPr>
      <w:r>
        <w:t>B) Lymph</w:t>
      </w:r>
    </w:p>
    <w:p>
      <w:pPr>
        <w:spacing w:after="40"/>
        <w:ind w:left="432"/>
      </w:pPr>
      <w:r>
        <w:t>C) Blood</w:t>
      </w:r>
    </w:p>
    <w:p>
      <w:pPr>
        <w:spacing w:after="40"/>
        <w:ind w:left="432"/>
      </w:pPr>
      <w:r>
        <w:t>D) CSF</w:t>
      </w:r>
    </w:p>
    <w:p>
      <w:pPr>
        <w:spacing w:before="160"/>
      </w:pPr>
      <w:r>
        <w:rPr>
          <w:b/>
          <w:color w:val="1F3864"/>
        </w:rPr>
        <w:t xml:space="preserve">S6. </w:t>
      </w:r>
      <w:r>
        <w:t>Post-splenectomy smears classically show:</w:t>
      </w:r>
    </w:p>
    <w:p>
      <w:pPr>
        <w:spacing w:after="40"/>
        <w:ind w:left="432"/>
      </w:pPr>
      <w:r>
        <w:t>A) Howell-Jolly bodies</w:t>
      </w:r>
    </w:p>
    <w:p>
      <w:pPr>
        <w:spacing w:after="40"/>
        <w:ind w:left="432"/>
      </w:pPr>
      <w:r>
        <w:t>B) Left shift</w:t>
      </w:r>
    </w:p>
    <w:p>
      <w:pPr>
        <w:spacing w:after="40"/>
        <w:ind w:left="432"/>
      </w:pPr>
      <w:r>
        <w:t>C) Basophilic stippling</w:t>
      </w:r>
    </w:p>
    <w:p>
      <w:pPr>
        <w:spacing w:after="40"/>
        <w:ind w:left="432"/>
      </w:pPr>
      <w:r>
        <w:t>D) Hypersegmented neutrophils</w:t>
      </w:r>
    </w:p>
    <w:p>
      <w:pPr>
        <w:spacing w:before="160"/>
      </w:pPr>
      <w:r>
        <w:rPr>
          <w:b/>
          <w:color w:val="1F3864"/>
        </w:rPr>
        <w:t xml:space="preserve">S7. </w:t>
      </w:r>
      <w:r>
        <w:t>Viral infection classically causes:</w:t>
      </w:r>
    </w:p>
    <w:p>
      <w:pPr>
        <w:spacing w:after="40"/>
        <w:ind w:left="432"/>
      </w:pPr>
      <w:r>
        <w:t>A) Follicular hyperplasia</w:t>
      </w:r>
    </w:p>
    <w:p>
      <w:pPr>
        <w:spacing w:after="40"/>
        <w:ind w:left="432"/>
      </w:pPr>
      <w:r>
        <w:t>B) Paracortical hyperplasia</w:t>
      </w:r>
    </w:p>
    <w:p>
      <w:pPr>
        <w:spacing w:after="40"/>
        <w:ind w:left="432"/>
      </w:pPr>
      <w:r>
        <w:t>C) Red-pulp expansion</w:t>
      </w:r>
    </w:p>
    <w:p>
      <w:pPr>
        <w:spacing w:after="40"/>
        <w:ind w:left="432"/>
      </w:pPr>
      <w:r>
        <w:t>D) Thymic involution</w:t>
      </w:r>
    </w:p>
    <w:p>
      <w:pPr>
        <w:spacing w:before="160"/>
      </w:pPr>
      <w:r>
        <w:rPr>
          <w:b/>
          <w:color w:val="1F3864"/>
        </w:rPr>
        <w:t xml:space="preserve">S8. </w:t>
      </w:r>
      <w:r>
        <w:t>M cells function to:</w:t>
      </w:r>
    </w:p>
    <w:p>
      <w:pPr>
        <w:spacing w:after="40"/>
        <w:ind w:left="432"/>
      </w:pPr>
      <w:r>
        <w:t>A) Secrete IgA</w:t>
      </w:r>
    </w:p>
    <w:p>
      <w:pPr>
        <w:spacing w:after="40"/>
        <w:ind w:left="432"/>
      </w:pPr>
      <w:r>
        <w:t>B) Sample luminal antigen</w:t>
      </w:r>
    </w:p>
    <w:p>
      <w:pPr>
        <w:spacing w:after="40"/>
        <w:ind w:left="432"/>
      </w:pPr>
      <w:r>
        <w:t>C) Produce mucus</w:t>
      </w:r>
    </w:p>
    <w:p>
      <w:pPr>
        <w:spacing w:after="40"/>
        <w:ind w:left="432"/>
      </w:pPr>
      <w:r>
        <w:t>D) Phagocytose bacteria</w:t>
      </w:r>
    </w:p>
    <w:p>
      <w:pPr>
        <w:spacing w:before="160"/>
      </w:pPr>
      <w:r>
        <w:rPr>
          <w:b/>
          <w:color w:val="1F3864"/>
        </w:rPr>
        <w:t xml:space="preserve">S9. </w:t>
      </w:r>
      <w:r>
        <w:t>Peyer's patches are located in the:</w:t>
      </w:r>
    </w:p>
    <w:p>
      <w:pPr>
        <w:spacing w:after="40"/>
        <w:ind w:left="432"/>
      </w:pPr>
      <w:r>
        <w:t>A) Colon</w:t>
      </w:r>
    </w:p>
    <w:p>
      <w:pPr>
        <w:spacing w:after="40"/>
        <w:ind w:left="432"/>
      </w:pPr>
      <w:r>
        <w:t>B) Stomach</w:t>
      </w:r>
    </w:p>
    <w:p>
      <w:pPr>
        <w:spacing w:after="40"/>
        <w:ind w:left="432"/>
      </w:pPr>
      <w:r>
        <w:t>C) Duodenum</w:t>
      </w:r>
    </w:p>
    <w:p>
      <w:pPr>
        <w:spacing w:after="40"/>
        <w:ind w:left="432"/>
      </w:pPr>
      <w:r>
        <w:t>D) Ileum</w:t>
      </w:r>
    </w:p>
    <w:p>
      <w:pPr>
        <w:spacing w:before="160"/>
      </w:pPr>
      <w:r>
        <w:rPr>
          <w:b/>
          <w:color w:val="1F3864"/>
        </w:rPr>
        <w:t xml:space="preserve">S10. </w:t>
      </w:r>
      <w:r>
        <w:t>Germinal centers are the site of:</w:t>
      </w:r>
    </w:p>
    <w:p>
      <w:pPr>
        <w:spacing w:after="40"/>
        <w:ind w:left="432"/>
      </w:pPr>
      <w:r>
        <w:t>A) B-cell affinity maturation</w:t>
      </w:r>
    </w:p>
    <w:p>
      <w:pPr>
        <w:spacing w:after="40"/>
        <w:ind w:left="432"/>
      </w:pPr>
      <w:r>
        <w:t>B) RBC destruction</w:t>
      </w:r>
    </w:p>
    <w:p>
      <w:pPr>
        <w:spacing w:after="40"/>
        <w:ind w:left="432"/>
      </w:pPr>
      <w:r>
        <w:t>C) Platelet production</w:t>
      </w:r>
    </w:p>
    <w:p>
      <w:pPr>
        <w:spacing w:after="40"/>
        <w:ind w:left="432"/>
      </w:pPr>
      <w:r>
        <w:t>D) T-cell maturation</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B</w:t>
            </w:r>
          </w:p>
        </w:tc>
        <w:tc>
          <w:tcPr>
            <w:tcW w:type="dxa" w:w="3120"/>
          </w:tcPr>
          <w:p>
            <w:pPr>
              <w:spacing w:after="0"/>
            </w:pPr>
            <w:r>
              <w:t>Hassall's corpuscles + no germinal centers = thymus</w:t>
            </w:r>
          </w:p>
        </w:tc>
      </w:tr>
      <w:tr>
        <w:tc>
          <w:tcPr>
            <w:tcW w:type="dxa" w:w="3120"/>
          </w:tcPr>
          <w:p>
            <w:pPr>
              <w:spacing w:after="0"/>
            </w:pPr>
            <w:r>
              <w:t>S2</w:t>
            </w:r>
          </w:p>
        </w:tc>
        <w:tc>
          <w:tcPr>
            <w:tcW w:type="dxa" w:w="3120"/>
          </w:tcPr>
          <w:p>
            <w:pPr>
              <w:spacing w:after="0"/>
            </w:pPr>
            <w:r>
              <w:rPr>
                <w:b/>
              </w:rPr>
              <w:t>C</w:t>
            </w:r>
          </w:p>
        </w:tc>
        <w:tc>
          <w:tcPr>
            <w:tcW w:type="dxa" w:w="3120"/>
          </w:tcPr>
          <w:p>
            <w:pPr>
              <w:spacing w:after="0"/>
            </w:pPr>
            <w:r>
              <w:t>PALS = T-cell zone (around central artery)</w:t>
            </w:r>
          </w:p>
        </w:tc>
      </w:tr>
      <w:tr>
        <w:tc>
          <w:tcPr>
            <w:tcW w:type="dxa" w:w="3120"/>
          </w:tcPr>
          <w:p>
            <w:pPr>
              <w:spacing w:after="0"/>
            </w:pPr>
            <w:r>
              <w:t>S3</w:t>
            </w:r>
          </w:p>
        </w:tc>
        <w:tc>
          <w:tcPr>
            <w:tcW w:type="dxa" w:w="3120"/>
          </w:tcPr>
          <w:p>
            <w:pPr>
              <w:spacing w:after="0"/>
            </w:pPr>
            <w:r>
              <w:rPr>
                <w:b/>
              </w:rPr>
              <w:t>D</w:t>
            </w:r>
          </w:p>
        </w:tc>
        <w:tc>
          <w:tcPr>
            <w:tcW w:type="dxa" w:w="3120"/>
          </w:tcPr>
          <w:p>
            <w:pPr>
              <w:spacing w:after="0"/>
            </w:pPr>
            <w:r>
              <w:t>HEVs = lymphocyte entry from blood</w:t>
            </w:r>
          </w:p>
        </w:tc>
      </w:tr>
      <w:tr>
        <w:tc>
          <w:tcPr>
            <w:tcW w:type="dxa" w:w="3120"/>
          </w:tcPr>
          <w:p>
            <w:pPr>
              <w:spacing w:after="0"/>
            </w:pPr>
            <w:r>
              <w:t>S4</w:t>
            </w:r>
          </w:p>
        </w:tc>
        <w:tc>
          <w:tcPr>
            <w:tcW w:type="dxa" w:w="3120"/>
          </w:tcPr>
          <w:p>
            <w:pPr>
              <w:spacing w:after="0"/>
            </w:pPr>
            <w:r>
              <w:rPr>
                <w:b/>
              </w:rPr>
              <w:t>A</w:t>
            </w:r>
          </w:p>
        </w:tc>
        <w:tc>
          <w:tcPr>
            <w:tcW w:type="dxa" w:w="3120"/>
          </w:tcPr>
          <w:p>
            <w:pPr>
              <w:spacing w:after="0"/>
            </w:pPr>
            <w:r>
              <w:t>DiGeorge = absent thymus + parathyroids (22q11)</w:t>
            </w:r>
          </w:p>
        </w:tc>
      </w:tr>
      <w:tr>
        <w:tc>
          <w:tcPr>
            <w:tcW w:type="dxa" w:w="3120"/>
          </w:tcPr>
          <w:p>
            <w:pPr>
              <w:spacing w:after="0"/>
            </w:pPr>
            <w:r>
              <w:t>S5</w:t>
            </w:r>
          </w:p>
        </w:tc>
        <w:tc>
          <w:tcPr>
            <w:tcW w:type="dxa" w:w="3120"/>
          </w:tcPr>
          <w:p>
            <w:pPr>
              <w:spacing w:after="0"/>
            </w:pPr>
            <w:r>
              <w:rPr>
                <w:b/>
              </w:rPr>
              <w:t>C</w:t>
            </w:r>
          </w:p>
        </w:tc>
        <w:tc>
          <w:tcPr>
            <w:tcW w:type="dxa" w:w="3120"/>
          </w:tcPr>
          <w:p>
            <w:pPr>
              <w:spacing w:after="0"/>
            </w:pPr>
            <w:r>
              <w:t>Spleen filters blood (no afferent lymphatics)</w:t>
            </w:r>
          </w:p>
        </w:tc>
      </w:tr>
      <w:tr>
        <w:tc>
          <w:tcPr>
            <w:tcW w:type="dxa" w:w="3120"/>
          </w:tcPr>
          <w:p>
            <w:pPr>
              <w:spacing w:after="0"/>
            </w:pPr>
            <w:r>
              <w:t>S6</w:t>
            </w:r>
          </w:p>
        </w:tc>
        <w:tc>
          <w:tcPr>
            <w:tcW w:type="dxa" w:w="3120"/>
          </w:tcPr>
          <w:p>
            <w:pPr>
              <w:spacing w:after="0"/>
            </w:pPr>
            <w:r>
              <w:rPr>
                <w:b/>
              </w:rPr>
              <w:t>A</w:t>
            </w:r>
          </w:p>
        </w:tc>
        <w:tc>
          <w:tcPr>
            <w:tcW w:type="dxa" w:w="3120"/>
          </w:tcPr>
          <w:p>
            <w:pPr>
              <w:spacing w:after="0"/>
            </w:pPr>
            <w:r>
              <w:t>Splenectomy → Howell-Jolly bodies</w:t>
            </w:r>
          </w:p>
        </w:tc>
      </w:tr>
      <w:tr>
        <w:tc>
          <w:tcPr>
            <w:tcW w:type="dxa" w:w="3120"/>
          </w:tcPr>
          <w:p>
            <w:pPr>
              <w:spacing w:after="0"/>
            </w:pPr>
            <w:r>
              <w:t>S7</w:t>
            </w:r>
          </w:p>
        </w:tc>
        <w:tc>
          <w:tcPr>
            <w:tcW w:type="dxa" w:w="3120"/>
          </w:tcPr>
          <w:p>
            <w:pPr>
              <w:spacing w:after="0"/>
            </w:pPr>
            <w:r>
              <w:rPr>
                <w:b/>
              </w:rPr>
              <w:t>B</w:t>
            </w:r>
          </w:p>
        </w:tc>
        <w:tc>
          <w:tcPr>
            <w:tcW w:type="dxa" w:w="3120"/>
          </w:tcPr>
          <w:p>
            <w:pPr>
              <w:spacing w:after="0"/>
            </w:pPr>
            <w:r>
              <w:t>Viral = paracortical (T-cell) hyperplasia</w:t>
            </w:r>
          </w:p>
        </w:tc>
      </w:tr>
      <w:tr>
        <w:tc>
          <w:tcPr>
            <w:tcW w:type="dxa" w:w="3120"/>
          </w:tcPr>
          <w:p>
            <w:pPr>
              <w:spacing w:after="0"/>
            </w:pPr>
            <w:r>
              <w:t>S8</w:t>
            </w:r>
          </w:p>
        </w:tc>
        <w:tc>
          <w:tcPr>
            <w:tcW w:type="dxa" w:w="3120"/>
          </w:tcPr>
          <w:p>
            <w:pPr>
              <w:spacing w:after="0"/>
            </w:pPr>
            <w:r>
              <w:rPr>
                <w:b/>
              </w:rPr>
              <w:t>B</w:t>
            </w:r>
          </w:p>
        </w:tc>
        <w:tc>
          <w:tcPr>
            <w:tcW w:type="dxa" w:w="3120"/>
          </w:tcPr>
          <w:p>
            <w:pPr>
              <w:spacing w:after="0"/>
            </w:pPr>
            <w:r>
              <w:t>M cells = antigen sampling (transcytosis)</w:t>
            </w:r>
          </w:p>
        </w:tc>
      </w:tr>
      <w:tr>
        <w:tc>
          <w:tcPr>
            <w:tcW w:type="dxa" w:w="3120"/>
          </w:tcPr>
          <w:p>
            <w:pPr>
              <w:spacing w:after="0"/>
            </w:pPr>
            <w:r>
              <w:t>S9</w:t>
            </w:r>
          </w:p>
        </w:tc>
        <w:tc>
          <w:tcPr>
            <w:tcW w:type="dxa" w:w="3120"/>
          </w:tcPr>
          <w:p>
            <w:pPr>
              <w:spacing w:after="0"/>
            </w:pPr>
            <w:r>
              <w:rPr>
                <w:b/>
              </w:rPr>
              <w:t>D</w:t>
            </w:r>
          </w:p>
        </w:tc>
        <w:tc>
          <w:tcPr>
            <w:tcW w:type="dxa" w:w="3120"/>
          </w:tcPr>
          <w:p>
            <w:pPr>
              <w:spacing w:after="0"/>
            </w:pPr>
            <w:r>
              <w:t>Peyer's patches = ileum</w:t>
            </w:r>
          </w:p>
        </w:tc>
      </w:tr>
      <w:tr>
        <w:tc>
          <w:tcPr>
            <w:tcW w:type="dxa" w:w="3120"/>
          </w:tcPr>
          <w:p>
            <w:pPr>
              <w:spacing w:after="0"/>
            </w:pPr>
            <w:r>
              <w:t>S10</w:t>
            </w:r>
          </w:p>
        </w:tc>
        <w:tc>
          <w:tcPr>
            <w:tcW w:type="dxa" w:w="3120"/>
          </w:tcPr>
          <w:p>
            <w:pPr>
              <w:spacing w:after="0"/>
            </w:pPr>
            <w:r>
              <w:rPr>
                <w:b/>
              </w:rPr>
              <w:t>A</w:t>
            </w:r>
          </w:p>
        </w:tc>
        <w:tc>
          <w:tcPr>
            <w:tcW w:type="dxa" w:w="3120"/>
          </w:tcPr>
          <w:p>
            <w:pPr>
              <w:spacing w:after="0"/>
            </w:pPr>
            <w:r>
              <w:t>Germinal centers = B-cell affinity maturation</w:t>
            </w:r>
          </w:p>
        </w:tc>
      </w:tr>
    </w:tbl>
    <w:p>
      <w:pPr>
        <w:ind w:left="360"/>
      </w:pPr>
      <w:r>
        <w:rPr>
          <w:b/>
        </w:rPr>
        <w:t>Next — The immune system patrols your gut wall. Next, travel down the digestive tube itself — and learn to name any part of it at a glance.</w:t>
      </w:r>
    </w:p>
    <w:p>
      <w:r>
        <w:br w:type="page"/>
      </w:r>
    </w:p>
    <w:p>
      <w:pPr>
        <w:pStyle w:val="Heading1"/>
      </w:pPr>
      <w:r>
        <w:t>Chapter 12 — The Digestive Tract</w:t>
      </w:r>
    </w:p>
    <w:p>
      <w:r>
        <w:rPr>
          <w:i/>
          <w:color w:val="808080"/>
          <w:sz w:val="21"/>
        </w:rPr>
        <w:t>Junqueira's Basic Histology, 17th Edition — Chapter 15</w:t>
      </w:r>
    </w:p>
    <w:p>
      <w:pPr>
        <w:ind w:left="360"/>
      </w:pPr>
      <w:r>
        <w:rPr>
          <w:b/>
        </w:rPr>
        <w:t>The question this chapter answers: how does a slice of intestine tell you exactly where in the gut you are — and why does bread destroy its surface in one disease?</w:t>
      </w:r>
    </w:p>
    <w:p>
      <w:pPr>
        <w:pStyle w:val="Heading2"/>
      </w:pPr>
      <w:r>
        <w:t>What You Will Learn</w:t>
      </w:r>
    </w:p>
    <w:p>
      <w:r>
        <w:t>By the end of this chapter, the learner will be able to:</w:t>
      </w:r>
    </w:p>
    <w:p>
      <w:pPr>
        <w:spacing w:after="40"/>
        <w:ind w:left="360"/>
      </w:pPr>
      <w:r>
        <w:t xml:space="preserve">1. </w:t>
      </w:r>
      <w:r>
        <w:rPr>
          <w:b/>
        </w:rPr>
        <w:t>Describe</w:t>
      </w:r>
      <w:r>
        <w:t xml:space="preserve"> the four layers of the GI wall (mucosa, submucosa, muscularis externa, serosa) and the components of each.</w:t>
      </w:r>
    </w:p>
    <w:p>
      <w:pPr>
        <w:spacing w:after="40"/>
        <w:ind w:left="360"/>
      </w:pPr>
      <w:r>
        <w:t xml:space="preserve">2. </w:t>
      </w:r>
      <w:r>
        <w:rPr>
          <w:b/>
        </w:rPr>
        <w:t>Locate</w:t>
      </w:r>
      <w:r>
        <w:t xml:space="preserve"> Meissner's (submucosal) and Auerbach's (myenteric) plexuses and </w:t>
      </w:r>
      <w:r>
        <w:rPr>
          <w:b/>
        </w:rPr>
        <w:t>state</w:t>
      </w:r>
      <w:r>
        <w:t xml:space="preserve"> their functions.</w:t>
      </w:r>
    </w:p>
    <w:p>
      <w:pPr>
        <w:spacing w:after="40"/>
        <w:ind w:left="360"/>
      </w:pPr>
      <w:r>
        <w:t xml:space="preserve">3. </w:t>
      </w:r>
      <w:r>
        <w:rPr>
          <w:b/>
        </w:rPr>
        <w:t>Identify</w:t>
      </w:r>
      <w:r>
        <w:t xml:space="preserve"> the epithelium of the esophagus, stomach, small intestine, and colon, and </w:t>
      </w:r>
      <w:r>
        <w:rPr>
          <w:b/>
        </w:rPr>
        <w:t>explain</w:t>
      </w:r>
      <w:r>
        <w:t xml:space="preserve"> the regional differences (Brunner's = duodenum; Peyer's = ileum; no villi = colon).</w:t>
      </w:r>
    </w:p>
    <w:p>
      <w:pPr>
        <w:spacing w:after="40"/>
        <w:ind w:left="360"/>
      </w:pPr>
      <w:r>
        <w:t xml:space="preserve">4. </w:t>
      </w:r>
      <w:r>
        <w:rPr>
          <w:b/>
        </w:rPr>
        <w:t>Contrast</w:t>
      </w:r>
      <w:r>
        <w:t xml:space="preserve"> parietal (eosinophilic, HCl/intrinsic factor) and chief (basophilic, pepsinogen) cells by staining and product.</w:t>
      </w:r>
    </w:p>
    <w:p>
      <w:pPr>
        <w:spacing w:after="40"/>
        <w:ind w:left="360"/>
      </w:pPr>
      <w:r>
        <w:t xml:space="preserve">5. </w:t>
      </w:r>
      <w:r>
        <w:rPr>
          <w:b/>
        </w:rPr>
        <w:t>Identify</w:t>
      </w:r>
      <w:r>
        <w:t xml:space="preserve"> the cells of the small intestine (enterocytes, goblet, Paneth, enteroendocrine) and their locations.</w:t>
      </w:r>
    </w:p>
    <w:p>
      <w:pPr>
        <w:spacing w:after="40"/>
        <w:ind w:left="360"/>
      </w:pPr>
      <w:r>
        <w:t xml:space="preserve">6. </w:t>
      </w:r>
      <w:r>
        <w:rPr>
          <w:b/>
        </w:rPr>
        <w:t>Explain</w:t>
      </w:r>
      <w:r>
        <w:t xml:space="preserve"> the histological findings of celiac disease, Barrett esophagus, Hirschsprung disease, and inflammatory bowel disease.</w:t>
      </w:r>
    </w:p>
    <w:p>
      <w:pPr>
        <w:spacing w:after="40"/>
        <w:ind w:left="360"/>
      </w:pPr>
      <w:r>
        <w:t xml:space="preserve">7. </w:t>
      </w:r>
      <w:r>
        <w:rPr>
          <w:b/>
        </w:rPr>
        <w:t>Recognize</w:t>
      </w:r>
      <w:r>
        <w:t xml:space="preserve"> GI structures microscopically (esophagus, fundic glands, duodenum vs jejunum vs ileum, colon, appendix).</w:t>
      </w:r>
    </w:p>
    <w:p>
      <w:pPr>
        <w:pStyle w:val="Heading2"/>
      </w:pPr>
      <w:r>
        <w:t>Clinical Case</w:t>
      </w:r>
    </w:p>
    <w:p>
      <w:r>
        <w:t xml:space="preserve">A 30-year-old with chronic diarrhea and weight loss undergoes duodenal biopsy, which shows </w:t>
      </w:r>
      <w:r>
        <w:rPr>
          <w:b/>
        </w:rPr>
        <w:t>villous atrophy, crypt hyperplasia, and intraepithelial lymphocytes</w:t>
      </w:r>
      <w:r>
        <w:t xml:space="preserve">. Diagnosis: </w:t>
      </w:r>
      <w:r>
        <w:rPr>
          <w:b/>
        </w:rPr>
        <w:t>celiac disease</w:t>
      </w:r>
      <w:r>
        <w:t>.</w:t>
      </w:r>
    </w:p>
    <w:p>
      <w:r>
        <w:rPr>
          <w:b/>
        </w:rPr>
        <w:t>What knowledge is required to solve this case?</w:t>
      </w:r>
    </w:p>
    <w:p>
      <w:r>
        <w:t xml:space="preserve">The learner must know (1) the normal small-intestinal architecture (villi + crypts + brush border = the absorptive surface); (2) why </w:t>
      </w:r>
      <w:r>
        <w:rPr>
          <w:b/>
        </w:rPr>
        <w:t>villus loss</w:t>
      </w:r>
      <w:r>
        <w:t xml:space="preserve"> causes malabsorption (surface area collapse); (3) the normal cell populations (enterocytes, goblet, Paneth at the crypt base, intraepithelial lymphocytes); and (4) how to recognize villous atrophy. This case is resolved in </w:t>
      </w:r>
      <w:r>
        <w:rPr>
          <w:b/>
        </w:rPr>
        <w:t>Section 9 — Clinical Integration</w:t>
      </w:r>
      <w:r>
        <w:t>.</w:t>
      </w:r>
    </w:p>
    <w:p>
      <w:pPr>
        <w:pStyle w:val="Heading2"/>
      </w:pPr>
      <w:r>
        <w:t>Chapter Overview</w:t>
      </w:r>
    </w:p>
    <w:p>
      <w:r>
        <w:t xml:space="preserve">The GI tract is a </w:t>
      </w:r>
      <w:r>
        <w:rPr>
          <w:b/>
        </w:rPr>
        <w:t>layered tube</w:t>
      </w:r>
      <w:r>
        <w:t xml:space="preserve"> with </w:t>
      </w:r>
      <w:r>
        <w:rPr>
          <w:b/>
        </w:rPr>
        <w:t>regional specialization</w:t>
      </w:r>
      <w:r>
        <w:t xml:space="preserve"> — two principles govern it:</w:t>
      </w:r>
    </w:p>
    <w:p>
      <w:pPr>
        <w:ind w:left="360"/>
      </w:pPr>
      <w:r>
        <w:rPr>
          <w:b/>
        </w:rPr>
        <w:t>1. The four-layer plan.</w:t>
      </w:r>
      <w:r>
        <w:rPr>
          <w:i/>
        </w:rPr>
        <w:t xml:space="preserve"> Mucosa (epithelium + lamina propria + muscularis mucosae) → submucosa (Meissner's plexus) → muscularis externa (Auerbach's plexus) → serosa. Every region is this tube, specialized at the epithelial and gland level.</w:t>
      </w:r>
    </w:p>
    <w:p>
      <w:pPr>
        <w:ind w:left="360"/>
      </w:pPr>
    </w:p>
    <w:p>
      <w:pPr>
        <w:ind w:left="360"/>
      </w:pPr>
      <w:r>
        <w:rPr>
          <w:b/>
        </w:rPr>
        <w:t>2. Region = signature structure.</w:t>
      </w:r>
      <w:r>
        <w:rPr>
          <w:i/>
        </w:rPr>
        <w:t xml:space="preserve"> The diagnostic feature tells you exactly where you are: esophagus (stratified squamous), stomach (gastric glands), duodenum (Brunner's), ileum (Peyer's), colon (no villi + goblet-rich).</w:t>
      </w:r>
    </w:p>
    <w:p>
      <w:pPr>
        <w:spacing w:after="0" w:before="0"/>
        <w:ind w:left="216"/>
      </w:pPr>
      <w:r>
        <w:rPr>
          <w:rFonts w:ascii="Consolas" w:hAnsi="Consolas"/>
          <w:color w:val="333333"/>
          <w:sz w:val="18"/>
        </w:rPr>
        <w:t>PRINCIPLE</w:t>
      </w:r>
    </w:p>
    <w:p>
      <w:pPr>
        <w:spacing w:after="0" w:before="0"/>
        <w:ind w:left="216"/>
      </w:pPr>
      <w:r>
        <w:rPr>
          <w:rFonts w:ascii="Consolas" w:hAnsi="Consolas"/>
          <w:color w:val="333333"/>
          <w:sz w:val="18"/>
        </w:rPr>
        <w:t xml:space="preserve">  ├─ FOUR LAYERS: mucosa · submucosa (Meissner) · muscularis externa (Auerbach) · serosa</w:t>
      </w:r>
    </w:p>
    <w:p>
      <w:pPr>
        <w:spacing w:after="0" w:before="0"/>
        <w:ind w:left="216"/>
      </w:pPr>
      <w:r>
        <w:rPr>
          <w:rFonts w:ascii="Consolas" w:hAnsi="Consolas"/>
          <w:color w:val="333333"/>
          <w:sz w:val="18"/>
        </w:rPr>
        <w:t xml:space="preserve">  └─ REGIONAL SIGNATURES: epithelium + glands = the address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Parietal (eosinophilic, mitochondria) → HCl + intrinsic factor</w:t>
      </w:r>
    </w:p>
    <w:p>
      <w:pPr>
        <w:spacing w:after="0" w:before="0"/>
        <w:ind w:left="216"/>
      </w:pPr>
      <w:r>
        <w:rPr>
          <w:rFonts w:ascii="Consolas" w:hAnsi="Consolas"/>
          <w:color w:val="333333"/>
          <w:sz w:val="18"/>
        </w:rPr>
        <w:t xml:space="preserve">  ├─ Chief (basophilic, RER) → pepsinogen</w:t>
      </w:r>
    </w:p>
    <w:p>
      <w:pPr>
        <w:spacing w:after="0" w:before="0"/>
        <w:ind w:left="216"/>
      </w:pPr>
      <w:r>
        <w:rPr>
          <w:rFonts w:ascii="Consolas" w:hAnsi="Consolas"/>
          <w:color w:val="333333"/>
          <w:sz w:val="18"/>
        </w:rPr>
        <w:t xml:space="preserve">  ├─ Paneth cells (crypt base, eosinophilic granules) → lysozyme/defensins</w:t>
      </w:r>
    </w:p>
    <w:p>
      <w:pPr>
        <w:spacing w:after="0" w:before="0"/>
        <w:ind w:left="216"/>
      </w:pPr>
      <w:r>
        <w:rPr>
          <w:rFonts w:ascii="Consolas" w:hAnsi="Consolas"/>
          <w:color w:val="333333"/>
          <w:sz w:val="18"/>
        </w:rPr>
        <w:t xml:space="preserve">  └─ Villi + microvilli → absorptive surface (celiac destroys it)</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fried-egg parietal cells · Brunner's (duodenum) · Peyer's (ileum) · flat colon</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celiac (villous atrophy) · Barrett (metaplasia) · Hirschsprung (no ganglia) · IBD</w:t>
      </w:r>
    </w:p>
    <w:p>
      <w:r>
        <w:t>Three corollaries:</w:t>
      </w:r>
    </w:p>
    <w:p>
      <w:pPr>
        <w:spacing w:after="40"/>
        <w:ind w:left="360"/>
      </w:pPr>
      <w:r>
        <w:t xml:space="preserve">1. </w:t>
      </w:r>
      <w:r>
        <w:rPr>
          <w:b/>
        </w:rPr>
        <w:t>Pink vs blue cells = the stomach.</w:t>
      </w:r>
      <w:r>
        <w:t xml:space="preserve"> Parietal cells are eosinophilic (pink, mitochondria); chief cells are basophilic (blue, RER) — staining = function.</w:t>
      </w:r>
    </w:p>
    <w:p>
      <w:pPr>
        <w:spacing w:after="40"/>
        <w:ind w:left="360"/>
      </w:pPr>
      <w:r>
        <w:t xml:space="preserve">2. </w:t>
      </w:r>
      <w:r>
        <w:rPr>
          <w:b/>
        </w:rPr>
        <w:t>Brunner's vs Peyer's = duodenum vs ileum.</w:t>
      </w:r>
      <w:r>
        <w:t xml:space="preserve"> These two submucosal/mucosal signatures are the most-tested GI identifiers.</w:t>
      </w:r>
    </w:p>
    <w:p>
      <w:pPr>
        <w:spacing w:after="40"/>
        <w:ind w:left="360"/>
      </w:pPr>
      <w:r>
        <w:t xml:space="preserve">3. </w:t>
      </w:r>
      <w:r>
        <w:rPr>
          <w:b/>
        </w:rPr>
        <w:t>No villi = colon.</w:t>
      </w:r>
      <w:r>
        <w:t xml:space="preserve"> The single fastest way to distinguish large from small intestine.</w:t>
      </w:r>
    </w:p>
    <w:p>
      <w:pPr>
        <w:pStyle w:val="Heading2"/>
      </w:pPr>
      <w:r>
        <w:t>Core Concepts</w:t>
      </w:r>
    </w:p>
    <w:p>
      <w:pPr>
        <w:pStyle w:val="Heading3"/>
      </w:pPr>
      <w:r>
        <w:t>4.1 The Four-Layer Plan</w:t>
      </w:r>
    </w:p>
    <w:p>
      <w:r>
        <w:rPr>
          <w:b/>
        </w:rPr>
        <w:t>Concept.</w:t>
      </w:r>
      <w:r>
        <w:t xml:space="preserve"> The GI wall (esophagus → anal canal) has four concentric layers: </w:t>
      </w:r>
      <w:r>
        <w:rPr>
          <w:b/>
        </w:rPr>
        <w:t>mucosa, submucosa, muscularis externa, serosa/adventitia</w:t>
      </w:r>
      <w:r>
        <w:t>.</w:t>
      </w:r>
    </w:p>
    <w:p>
      <w:r>
        <w:rPr>
          <w:b/>
        </w:rPr>
        <w:t>Why it matters.</w:t>
      </w:r>
      <w:r>
        <w:t xml:space="preserve"> The four-layer plan is the framework for every GI description and every GI pathology localization.</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Layer</w:t>
            </w:r>
          </w:p>
        </w:tc>
        <w:tc>
          <w:tcPr>
            <w:tcW w:type="dxa" w:w="4680"/>
            <w:shd w:val="clear" w:fill="1F3864"/>
          </w:tcPr>
          <w:p>
            <w:pPr>
              <w:spacing w:after="0"/>
            </w:pPr>
            <w:r>
              <w:rPr>
                <w:b/>
                <w:color w:val="FFFFFF"/>
              </w:rPr>
              <w:t>Components</w:t>
            </w:r>
          </w:p>
        </w:tc>
      </w:tr>
      <w:tr>
        <w:tc>
          <w:tcPr>
            <w:tcW w:type="dxa" w:w="4680"/>
          </w:tcPr>
          <w:p>
            <w:pPr>
              <w:spacing w:after="0"/>
            </w:pPr>
            <w:r>
              <w:rPr>
                <w:b/>
              </w:rPr>
              <w:t>Mucosa</w:t>
            </w:r>
            <w:r>
              <w:t xml:space="preserve"> </w:t>
            </w:r>
          </w:p>
        </w:tc>
        <w:tc>
          <w:tcPr>
            <w:tcW w:type="dxa" w:w="4680"/>
          </w:tcPr>
          <w:p>
            <w:pPr>
              <w:spacing w:after="0"/>
            </w:pPr>
            <w:r>
              <w:t xml:space="preserve">Epithelium + </w:t>
            </w:r>
            <w:r>
              <w:rPr>
                <w:b/>
              </w:rPr>
              <w:t>lamina propria</w:t>
            </w:r>
            <w:r>
              <w:t xml:space="preserve"> (loose CT) + </w:t>
            </w:r>
            <w:r>
              <w:rPr>
                <w:b/>
              </w:rPr>
              <w:t>muscularis mucosae</w:t>
            </w:r>
            <w:r>
              <w:t xml:space="preserve"> (thin smooth muscle)</w:t>
            </w:r>
          </w:p>
        </w:tc>
      </w:tr>
      <w:tr>
        <w:tc>
          <w:tcPr>
            <w:tcW w:type="dxa" w:w="4680"/>
          </w:tcPr>
          <w:p>
            <w:pPr>
              <w:spacing w:after="0"/>
            </w:pPr>
            <w:r>
              <w:rPr>
                <w:b/>
              </w:rPr>
              <w:t>Submucosa</w:t>
            </w:r>
            <w:r>
              <w:t xml:space="preserve"> </w:t>
            </w:r>
          </w:p>
        </w:tc>
        <w:tc>
          <w:tcPr>
            <w:tcW w:type="dxa" w:w="4680"/>
          </w:tcPr>
          <w:p>
            <w:pPr>
              <w:spacing w:after="0"/>
            </w:pPr>
            <w:r>
              <w:t xml:space="preserve">Dense CT + </w:t>
            </w:r>
            <w:r>
              <w:rPr>
                <w:b/>
              </w:rPr>
              <w:t>Meissner's (submucosal) plexus</w:t>
            </w:r>
            <w:r>
              <w:t xml:space="preserve"> + vessels</w:t>
            </w:r>
          </w:p>
        </w:tc>
      </w:tr>
      <w:tr>
        <w:tc>
          <w:tcPr>
            <w:tcW w:type="dxa" w:w="4680"/>
          </w:tcPr>
          <w:p>
            <w:pPr>
              <w:spacing w:after="0"/>
            </w:pPr>
            <w:r>
              <w:rPr>
                <w:b/>
              </w:rPr>
              <w:t>Muscularis externa</w:t>
            </w:r>
            <w:r>
              <w:t xml:space="preserve"> </w:t>
            </w:r>
          </w:p>
        </w:tc>
        <w:tc>
          <w:tcPr>
            <w:tcW w:type="dxa" w:w="4680"/>
          </w:tcPr>
          <w:p>
            <w:pPr>
              <w:spacing w:after="0"/>
            </w:pPr>
            <w:r>
              <w:t xml:space="preserve">Inner circular + </w:t>
            </w:r>
            <w:r>
              <w:rPr>
                <w:b/>
              </w:rPr>
              <w:t>Auerbach's (myenteric) plexus</w:t>
            </w:r>
            <w:r>
              <w:t xml:space="preserve"> + outer longitudinal</w:t>
            </w:r>
          </w:p>
        </w:tc>
      </w:tr>
      <w:tr>
        <w:tc>
          <w:tcPr>
            <w:tcW w:type="dxa" w:w="4680"/>
          </w:tcPr>
          <w:p>
            <w:pPr>
              <w:spacing w:after="0"/>
            </w:pPr>
            <w:r>
              <w:rPr>
                <w:b/>
              </w:rPr>
              <w:t>Serosa/Adventitia</w:t>
            </w:r>
            <w:r>
              <w:t xml:space="preserve"> </w:t>
            </w:r>
          </w:p>
        </w:tc>
        <w:tc>
          <w:tcPr>
            <w:tcW w:type="dxa" w:w="4680"/>
          </w:tcPr>
          <w:p>
            <w:pPr>
              <w:spacing w:after="0"/>
            </w:pPr>
            <w:r>
              <w:t>Mesothelium + CT (serosa) or fibrous (adventitia, e.g., esophagus)</w:t>
            </w:r>
          </w:p>
        </w:tc>
      </w:tr>
    </w:tbl>
    <w:p>
      <w:pPr>
        <w:pStyle w:val="ListBullet"/>
      </w:pPr>
      <w:r>
        <w:rPr>
          <w:b/>
        </w:rPr>
        <w:t>Meissner's plexus</w:t>
      </w:r>
      <w:r>
        <w:t xml:space="preserve">  = submucosa → regulates </w:t>
      </w:r>
      <w:r>
        <w:rPr>
          <w:b/>
        </w:rPr>
        <w:t>secretion</w:t>
      </w:r>
      <w:r>
        <w:t xml:space="preserve"> (and blood flow).</w:t>
      </w:r>
    </w:p>
    <w:p>
      <w:pPr>
        <w:pStyle w:val="ListBullet"/>
      </w:pPr>
      <w:r>
        <w:rPr>
          <w:b/>
        </w:rPr>
        <w:t>Auerbach's (myenteric) plexus</w:t>
      </w:r>
      <w:r>
        <w:t xml:space="preserve">  = between the muscle layers → regulates </w:t>
      </w:r>
      <w:r>
        <w:rPr>
          <w:b/>
        </w:rPr>
        <w:t>motility</w:t>
      </w:r>
      <w:r>
        <w:t>.</w:t>
      </w:r>
    </w:p>
    <w:p>
      <w:r>
        <w:rPr>
          <w:b/>
        </w:rPr>
        <w:t>Microscopic appearance.</w:t>
      </w:r>
      <w:r>
        <w:t xml:space="preserve"> Four concentric rings; the muscularis mucosae is a thin muscle line between mucosa and submucosa.</w:t>
      </w:r>
    </w:p>
    <w:p>
      <w:r>
        <w:rPr>
          <w:b/>
        </w:rPr>
        <w:t>Recognition rule.</w:t>
      </w:r>
      <w:r>
        <w:t xml:space="preserve"> "Mucosa = epithelium + lamina propria + muscularis mucosae; Meissner = submucosa (secretion); Auerbach = muscle (motility)."</w:t>
      </w:r>
    </w:p>
    <w:p>
      <w:r>
        <w:rPr>
          <w:b/>
        </w:rPr>
        <w:t>Clinical correlation.</w:t>
      </w:r>
      <w:r>
        <w:t xml:space="preserve"> </w:t>
      </w:r>
      <w:r>
        <w:rPr>
          <w:b/>
        </w:rPr>
        <w:t>Hirschsprung disease</w:t>
      </w:r>
      <w:r>
        <w:t xml:space="preserve"> = absent ganglion cells (both plexuses) in distal colon → obstruction.</w:t>
      </w:r>
    </w:p>
    <w:p>
      <w:r>
        <w:rPr>
          <w:b/>
        </w:rPr>
        <w:t>Exam trap.</w:t>
      </w:r>
      <w:r>
        <w:t xml:space="preserve">  "Meissner's plexus is between the muscle layers." Meissner's = </w:t>
      </w:r>
      <w:r>
        <w:rPr>
          <w:b/>
        </w:rPr>
        <w:t>submucosa</w:t>
      </w:r>
      <w:r>
        <w:t xml:space="preserve">; Auerbach's = </w:t>
      </w:r>
      <w:r>
        <w:rPr>
          <w:b/>
        </w:rPr>
        <w:t>between muscle layers</w:t>
      </w:r>
      <w:r>
        <w:t xml:space="preserve">.  "The muscularis mucosae is part of the submucosa." It is part of the </w:t>
      </w:r>
      <w:r>
        <w:rPr>
          <w:b/>
        </w:rPr>
        <w:t>mucosa</w:t>
      </w:r>
      <w:r>
        <w:t>.</w:t>
      </w:r>
    </w:p>
    <w:p>
      <w:r>
        <w:rPr>
          <w:b/>
        </w:rPr>
        <w:t>Deep reasoning question.</w:t>
      </w:r>
      <w:r>
        <w:t xml:space="preserve"> Why does the muscularis mucosae exist as a separate thin muscle rather than being part of the muscularis externa? </w:t>
      </w:r>
      <w:r>
        <w:rPr>
          <w:i/>
        </w:rPr>
        <w:t>(Answer: the muscularis mucosae produces fine, local mucosal movements (folding, gland emptying, villus movement) independent of the gross peristalsis of the muscularis externa — two muscle systems for two scales of movement.)</w:t>
      </w:r>
    </w:p>
    <w:p>
      <w:pPr>
        <w:pStyle w:val="Heading3"/>
      </w:pPr>
      <w:r>
        <w:t>4.2 The Esophagus</w:t>
      </w:r>
    </w:p>
    <w:p>
      <w:r>
        <w:rPr>
          <w:b/>
        </w:rPr>
        <w:t>Concept.</w:t>
      </w:r>
      <w:r>
        <w:t xml:space="preserve"> The esophagus is lined by </w:t>
      </w:r>
      <w:r>
        <w:rPr>
          <w:b/>
        </w:rPr>
        <w:t>stratified squamous non-keratinized</w:t>
      </w:r>
      <w:r>
        <w:t xml:space="preserve"> epithelium (abrasion resistance), with submucosal mucous glands and a muscularis that transitions skeletal → smooth.</w:t>
      </w:r>
    </w:p>
    <w:p>
      <w:r>
        <w:rPr>
          <w:b/>
        </w:rPr>
        <w:t>Why it matters.</w:t>
      </w:r>
      <w:r>
        <w:t xml:space="preserve"> The epithelium and the muscle transition are the esophagus's exam points.</w:t>
      </w:r>
    </w:p>
    <w:p>
      <w:r>
        <w:rPr>
          <w:b/>
        </w:rPr>
        <w:t>Mechanism.</w:t>
      </w:r>
      <w:r>
        <w:t xml:space="preserve"> </w:t>
      </w:r>
    </w:p>
    <w:p>
      <w:pPr>
        <w:pStyle w:val="ListBullet"/>
      </w:pPr>
      <w:r>
        <w:rPr>
          <w:b/>
        </w:rPr>
        <w:t>Epithelium:</w:t>
      </w:r>
      <w:r>
        <w:t xml:space="preserve"> stratified squamous non-keratinized (moist abrasion resistance).</w:t>
      </w:r>
    </w:p>
    <w:p>
      <w:pPr>
        <w:pStyle w:val="ListBullet"/>
      </w:pPr>
      <w:r>
        <w:rPr>
          <w:b/>
        </w:rPr>
        <w:t>Glands:</w:t>
      </w:r>
      <w:r>
        <w:t xml:space="preserve"> </w:t>
      </w:r>
      <w:r>
        <w:rPr>
          <w:b/>
        </w:rPr>
        <w:t>esophageal glands proper</w:t>
      </w:r>
      <w:r>
        <w:t xml:space="preserve"> (submucosa) + cardiac glands (lamina propria at the ends).</w:t>
      </w:r>
    </w:p>
    <w:p>
      <w:pPr>
        <w:pStyle w:val="ListBullet"/>
      </w:pPr>
      <w:r>
        <w:rPr>
          <w:b/>
        </w:rPr>
        <w:t>Muscularis:</w:t>
      </w:r>
      <w:r>
        <w:t xml:space="preserve"> </w:t>
      </w:r>
      <w:r>
        <w:rPr>
          <w:b/>
        </w:rPr>
        <w:t>skeletal (upper ⅓) → mixed → smooth (lower ⅓)</w:t>
      </w:r>
      <w:r>
        <w:t xml:space="preserve"> — reflecting the transition from voluntary (swallowing) to involuntary (peristalsis). </w:t>
      </w:r>
    </w:p>
    <w:p>
      <w:r>
        <w:rPr>
          <w:b/>
        </w:rPr>
        <w:t>Microscopic appearance.</w:t>
      </w:r>
      <w:r>
        <w:t xml:space="preserve"> Stratified squamous epithelium + submucosal mucous glands; muscle type depends on level.</w:t>
      </w:r>
    </w:p>
    <w:p>
      <w:r>
        <w:rPr>
          <w:b/>
        </w:rPr>
        <w:t>Recognition rule.</w:t>
      </w:r>
      <w:r>
        <w:t xml:space="preserve"> "Stratified squamous + skeletal→smooth muscle = esophagus."</w:t>
      </w:r>
    </w:p>
    <w:p>
      <w:r>
        <w:rPr>
          <w:b/>
        </w:rPr>
        <w:t>Clinical correlation.</w:t>
      </w:r>
      <w:r>
        <w:t xml:space="preserve"> </w:t>
      </w:r>
      <w:r>
        <w:rPr>
          <w:b/>
        </w:rPr>
        <w:t>Barrett esophagus</w:t>
      </w:r>
      <w:r>
        <w:t xml:space="preserve"> = squamous → </w:t>
      </w:r>
      <w:r>
        <w:rPr>
          <w:b/>
        </w:rPr>
        <w:t>intestinal columnar metaplasia</w:t>
      </w:r>
      <w:r>
        <w:t xml:space="preserve"> (goblet cells) from reflux (Chapter 4).</w:t>
      </w:r>
    </w:p>
    <w:p>
      <w:r>
        <w:rPr>
          <w:b/>
        </w:rPr>
        <w:t>Exam trap.</w:t>
      </w:r>
      <w:r>
        <w:t xml:space="preserve">  "The esophagus is simple columnar." It is </w:t>
      </w:r>
      <w:r>
        <w:rPr>
          <w:b/>
        </w:rPr>
        <w:t>stratified squamous</w:t>
      </w:r>
      <w:r>
        <w:t xml:space="preserve"> (non-keratinized).  "The whole esophagus is smooth muscle." The </w:t>
      </w:r>
      <w:r>
        <w:rPr>
          <w:b/>
        </w:rPr>
        <w:t>upper ⅓ is skeletal</w:t>
      </w:r>
      <w:r>
        <w:t>.</w:t>
      </w:r>
    </w:p>
    <w:p>
      <w:r>
        <w:rPr>
          <w:b/>
        </w:rPr>
        <w:t>Deep reasoning question.</w:t>
      </w:r>
      <w:r>
        <w:t xml:space="preserve"> Why does the esophageal muscularis transition from skeletal to smooth muscle? </w:t>
      </w:r>
      <w:r>
        <w:rPr>
          <w:i/>
        </w:rPr>
        <w:t>(Answer: the upper third is under voluntary control for the initiation of swallowing, whereas the lower two-thirds must perform involuntary, coordinated peristalsis — hence smooth muscle under autonomic/enteric control. The transition matches the functional requirement.)</w:t>
      </w:r>
    </w:p>
    <w:p>
      <w:pPr>
        <w:pStyle w:val="Heading3"/>
      </w:pPr>
      <w:r>
        <w:t>4.3 The Stomach</w:t>
      </w:r>
    </w:p>
    <w:p>
      <w:r>
        <w:rPr>
          <w:b/>
        </w:rPr>
        <w:t>Concept.</w:t>
      </w:r>
      <w:r>
        <w:t xml:space="preserve"> The stomach has </w:t>
      </w:r>
      <w:r>
        <w:rPr>
          <w:b/>
        </w:rPr>
        <w:t>simple columnar</w:t>
      </w:r>
      <w:r>
        <w:t xml:space="preserve"> surface epithelium and </w:t>
      </w:r>
      <w:r>
        <w:rPr>
          <w:b/>
        </w:rPr>
        <w:t>gastric glands</w:t>
      </w:r>
      <w:r>
        <w:t xml:space="preserve"> containing </w:t>
      </w:r>
      <w:r>
        <w:rPr>
          <w:b/>
        </w:rPr>
        <w:t>parietal (oxyntic)</w:t>
      </w:r>
      <w:r>
        <w:t xml:space="preserve"> and </w:t>
      </w:r>
      <w:r>
        <w:rPr>
          <w:b/>
        </w:rPr>
        <w:t>chief (zymogenic)</w:t>
      </w:r>
      <w:r>
        <w:t xml:space="preserve"> cells.</w:t>
      </w:r>
    </w:p>
    <w:p>
      <w:r>
        <w:rPr>
          <w:b/>
        </w:rPr>
        <w:t>Why it matters.</w:t>
      </w:r>
      <w:r>
        <w:t xml:space="preserve"> Parietal-vs-chief staining and products are among the most-tested GI facts.</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Staining</w:t>
            </w:r>
          </w:p>
        </w:tc>
        <w:tc>
          <w:tcPr>
            <w:tcW w:type="dxa" w:w="3120"/>
            <w:shd w:val="clear" w:fill="1F3864"/>
          </w:tcPr>
          <w:p>
            <w:pPr>
              <w:spacing w:after="0"/>
            </w:pPr>
            <w:r>
              <w:rPr>
                <w:b/>
                <w:color w:val="FFFFFF"/>
              </w:rPr>
              <w:t>Product</w:t>
            </w:r>
          </w:p>
        </w:tc>
      </w:tr>
      <w:tr>
        <w:tc>
          <w:tcPr>
            <w:tcW w:type="dxa" w:w="3120"/>
          </w:tcPr>
          <w:p>
            <w:pPr>
              <w:spacing w:after="0"/>
            </w:pPr>
            <w:r>
              <w:rPr>
                <w:b/>
              </w:rPr>
              <w:t>Parietal (oxyntic)</w:t>
            </w:r>
            <w:r>
              <w:t xml:space="preserve"> </w:t>
            </w:r>
          </w:p>
        </w:tc>
        <w:tc>
          <w:tcPr>
            <w:tcW w:type="dxa" w:w="3120"/>
          </w:tcPr>
          <w:p>
            <w:pPr>
              <w:spacing w:after="0"/>
            </w:pPr>
            <w:r>
              <w:rPr>
                <w:b/>
              </w:rPr>
              <w:t>Eosinophilic (pink), "fried-egg"</w:t>
            </w:r>
            <w:r>
              <w:t xml:space="preserve"> (abundant mitochondria)</w:t>
            </w:r>
          </w:p>
        </w:tc>
        <w:tc>
          <w:tcPr>
            <w:tcW w:type="dxa" w:w="3120"/>
          </w:tcPr>
          <w:p>
            <w:pPr>
              <w:spacing w:after="0"/>
            </w:pPr>
            <w:r>
              <w:rPr>
                <w:b/>
              </w:rPr>
              <w:t>HCl + intrinsic factor</w:t>
            </w:r>
          </w:p>
        </w:tc>
      </w:tr>
      <w:tr>
        <w:tc>
          <w:tcPr>
            <w:tcW w:type="dxa" w:w="3120"/>
          </w:tcPr>
          <w:p>
            <w:pPr>
              <w:spacing w:after="0"/>
            </w:pPr>
            <w:r>
              <w:rPr>
                <w:b/>
              </w:rPr>
              <w:t>Chief (zymogenic)</w:t>
            </w:r>
            <w:r>
              <w:t xml:space="preserve"> </w:t>
            </w:r>
          </w:p>
        </w:tc>
        <w:tc>
          <w:tcPr>
            <w:tcW w:type="dxa" w:w="3120"/>
          </w:tcPr>
          <w:p>
            <w:pPr>
              <w:spacing w:after="0"/>
            </w:pPr>
            <w:r>
              <w:rPr>
                <w:b/>
              </w:rPr>
              <w:t>Basophilic (blue)</w:t>
            </w:r>
            <w:r>
              <w:t xml:space="preserve"> (abundant RER)</w:t>
            </w:r>
          </w:p>
        </w:tc>
        <w:tc>
          <w:tcPr>
            <w:tcW w:type="dxa" w:w="3120"/>
          </w:tcPr>
          <w:p>
            <w:pPr>
              <w:spacing w:after="0"/>
            </w:pPr>
            <w:r>
              <w:rPr>
                <w:b/>
              </w:rPr>
              <w:t>Pepsinogen</w:t>
            </w:r>
          </w:p>
        </w:tc>
      </w:tr>
      <w:tr>
        <w:tc>
          <w:tcPr>
            <w:tcW w:type="dxa" w:w="3120"/>
          </w:tcPr>
          <w:p>
            <w:pPr>
              <w:spacing w:after="0"/>
            </w:pPr>
            <w:r>
              <w:rPr>
                <w:b/>
              </w:rPr>
              <w:t>Mucous neck cell</w:t>
            </w:r>
          </w:p>
        </w:tc>
        <w:tc>
          <w:tcPr>
            <w:tcW w:type="dxa" w:w="3120"/>
          </w:tcPr>
          <w:p>
            <w:pPr>
              <w:spacing w:after="0"/>
            </w:pPr>
            <w:r>
              <w:t>Pale</w:t>
            </w:r>
          </w:p>
        </w:tc>
        <w:tc>
          <w:tcPr>
            <w:tcW w:type="dxa" w:w="3120"/>
          </w:tcPr>
          <w:p>
            <w:pPr>
              <w:spacing w:after="0"/>
            </w:pPr>
            <w:r>
              <w:t>Mucus</w:t>
            </w:r>
          </w:p>
        </w:tc>
      </w:tr>
      <w:tr>
        <w:tc>
          <w:tcPr>
            <w:tcW w:type="dxa" w:w="3120"/>
          </w:tcPr>
          <w:p>
            <w:pPr>
              <w:spacing w:after="0"/>
            </w:pPr>
            <w:r>
              <w:rPr>
                <w:b/>
              </w:rPr>
              <w:t>G cell</w:t>
            </w:r>
            <w:r>
              <w:t xml:space="preserve"> (pylorus) </w:t>
            </w:r>
          </w:p>
        </w:tc>
        <w:tc>
          <w:tcPr>
            <w:tcW w:type="dxa" w:w="3120"/>
          </w:tcPr>
          <w:p>
            <w:pPr>
              <w:spacing w:after="0"/>
            </w:pPr>
            <w:r>
              <w:t>—</w:t>
            </w:r>
          </w:p>
        </w:tc>
        <w:tc>
          <w:tcPr>
            <w:tcW w:type="dxa" w:w="3120"/>
          </w:tcPr>
          <w:p>
            <w:pPr>
              <w:spacing w:after="0"/>
            </w:pPr>
            <w:r>
              <w:rPr>
                <w:b/>
              </w:rPr>
              <w:t>Gastrin</w:t>
            </w:r>
          </w:p>
        </w:tc>
      </w:tr>
      <w:tr>
        <w:tc>
          <w:tcPr>
            <w:tcW w:type="dxa" w:w="3120"/>
          </w:tcPr>
          <w:p>
            <w:pPr>
              <w:spacing w:after="0"/>
            </w:pPr>
            <w:r>
              <w:rPr>
                <w:b/>
              </w:rPr>
              <w:t>ECL cell</w:t>
            </w:r>
          </w:p>
        </w:tc>
        <w:tc>
          <w:tcPr>
            <w:tcW w:type="dxa" w:w="3120"/>
          </w:tcPr>
          <w:p>
            <w:pPr>
              <w:spacing w:after="0"/>
            </w:pPr>
            <w:r>
              <w:t>—</w:t>
            </w:r>
          </w:p>
        </w:tc>
        <w:tc>
          <w:tcPr>
            <w:tcW w:type="dxa" w:w="3120"/>
          </w:tcPr>
          <w:p>
            <w:pPr>
              <w:spacing w:after="0"/>
            </w:pPr>
            <w:r>
              <w:t>Histamine</w:t>
            </w:r>
          </w:p>
        </w:tc>
      </w:tr>
    </w:tbl>
    <w:p>
      <w:pPr>
        <w:pStyle w:val="ListBullet"/>
      </w:pPr>
      <w:r>
        <w:rPr>
          <w:b/>
        </w:rPr>
        <w:t>Fundus/body</w:t>
      </w:r>
      <w:r>
        <w:t xml:space="preserve"> glands have both parietal + chief cells; </w:t>
      </w:r>
      <w:r>
        <w:rPr>
          <w:b/>
        </w:rPr>
        <w:t>pylorus</w:t>
      </w:r>
      <w:r>
        <w:t xml:space="preserve"> has mostly mucous + G cells.</w:t>
      </w:r>
    </w:p>
    <w:p>
      <w:pPr>
        <w:pStyle w:val="ListBullet"/>
      </w:pPr>
      <w:r>
        <w:rPr>
          <w:b/>
        </w:rPr>
        <w:t>Gastric pits</w:t>
      </w:r>
      <w:r>
        <w:t xml:space="preserve"> → gastric glands.</w:t>
      </w:r>
    </w:p>
    <w:p>
      <w:r>
        <w:rPr>
          <w:b/>
        </w:rPr>
        <w:t>Microscopic appearance.</w:t>
      </w:r>
      <w:r>
        <w:t xml:space="preserve"> Pink "fried-egg" parietal cells intermingled with blue chief cells in the fundic glands.</w:t>
      </w:r>
    </w:p>
    <w:p>
      <w:r>
        <w:rPr>
          <w:b/>
        </w:rPr>
        <w:t>Recognition rule.</w:t>
      </w:r>
      <w:r>
        <w:t xml:space="preserve"> "Parietal = pink (HCl/IF); chief = blue (pepsinogen); G cells = pylorus (gastrin)."</w:t>
      </w:r>
    </w:p>
    <w:p>
      <w:r>
        <w:rPr>
          <w:b/>
        </w:rPr>
        <w:t>Clinical correlation.</w:t>
      </w:r>
      <w:r>
        <w:t xml:space="preserve"> </w:t>
      </w:r>
      <w:r>
        <w:rPr>
          <w:b/>
        </w:rPr>
        <w:t>Pernicious anemia</w:t>
      </w:r>
      <w:r>
        <w:t xml:space="preserve"> = loss of parietal cells → no intrinsic factor → B12 deficiency; </w:t>
      </w:r>
      <w:r>
        <w:rPr>
          <w:b/>
        </w:rPr>
        <w:t>H. pylori</w:t>
      </w:r>
      <w:r>
        <w:t xml:space="preserve"> colonizes the antrum.</w:t>
      </w:r>
    </w:p>
    <w:p>
      <w:r>
        <w:rPr>
          <w:b/>
        </w:rPr>
        <w:t>Exam trap.</w:t>
      </w:r>
      <w:r>
        <w:t xml:space="preserve">  "Chief cells are eosinophilic." Chief = </w:t>
      </w:r>
      <w:r>
        <w:rPr>
          <w:b/>
        </w:rPr>
        <w:t>basophilic</w:t>
      </w:r>
      <w:r>
        <w:t xml:space="preserve">; parietal = eosinophilic.  "Intrinsic factor comes from chief cells." Intrinsic factor = </w:t>
      </w:r>
      <w:r>
        <w:rPr>
          <w:b/>
        </w:rPr>
        <w:t>parietal cells</w:t>
      </w:r>
      <w:r>
        <w:t>.</w:t>
      </w:r>
    </w:p>
    <w:p>
      <w:r>
        <w:rPr>
          <w:b/>
        </w:rPr>
        <w:t>Deep reasoning question.</w:t>
      </w:r>
      <w:r>
        <w:t xml:space="preserve"> Why is the parietal cell eosinophilic while the chief cell is basophilic? </w:t>
      </w:r>
      <w:r>
        <w:rPr>
          <w:i/>
        </w:rPr>
        <w:t>(Answer: the parietal cell is packed with mitochondria (for acid secretion's proton pump) — mitochondria are eosinophilic (protein-rich). The chief cell is packed with RER for pepsinogen synthesis — RNA is basophilic. Staining reflects the organelle that dominates each cell.)</w:t>
      </w:r>
    </w:p>
    <w:p>
      <w:pPr>
        <w:pStyle w:val="Heading3"/>
      </w:pPr>
      <w:r>
        <w:t>4.4 The Small Intestine</w:t>
      </w:r>
    </w:p>
    <w:p>
      <w:r>
        <w:rPr>
          <w:b/>
        </w:rPr>
        <w:t>Concept.</w:t>
      </w:r>
      <w:r>
        <w:t xml:space="preserve"> The small intestine maximizes absorption with </w:t>
      </w:r>
      <w:r>
        <w:rPr>
          <w:b/>
        </w:rPr>
        <w:t>villi + microvilli + crypts of Lieberkühn</w:t>
      </w:r>
      <w:r>
        <w:t xml:space="preserve">, and each region has a diagnostic feature: </w:t>
      </w:r>
      <w:r>
        <w:rPr>
          <w:b/>
        </w:rPr>
        <w:t>duodenum = Brunner's; jejunum = neither; ileum = Peyer's</w:t>
      </w:r>
      <w:r>
        <w:t>.</w:t>
      </w:r>
    </w:p>
    <w:p>
      <w:r>
        <w:rPr>
          <w:b/>
        </w:rPr>
        <w:t>Why it matters.</w:t>
      </w:r>
      <w:r>
        <w:t xml:space="preserve"> The regional signatures (Brunner's vs Peyer's) are the highest-yield GI identifiers.</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Location</w:t>
            </w:r>
          </w:p>
        </w:tc>
        <w:tc>
          <w:tcPr>
            <w:tcW w:type="dxa" w:w="3120"/>
            <w:shd w:val="clear" w:fill="1F3864"/>
          </w:tcPr>
          <w:p>
            <w:pPr>
              <w:spacing w:after="0"/>
            </w:pPr>
            <w:r>
              <w:rPr>
                <w:b/>
                <w:color w:val="FFFFFF"/>
              </w:rPr>
              <w:t>Function</w:t>
            </w:r>
          </w:p>
        </w:tc>
      </w:tr>
      <w:tr>
        <w:tc>
          <w:tcPr>
            <w:tcW w:type="dxa" w:w="3120"/>
          </w:tcPr>
          <w:p>
            <w:pPr>
              <w:spacing w:after="0"/>
            </w:pPr>
            <w:r>
              <w:rPr>
                <w:b/>
              </w:rPr>
              <w:t>Enterocytes</w:t>
            </w:r>
            <w:r>
              <w:t xml:space="preserve"> </w:t>
            </w:r>
          </w:p>
        </w:tc>
        <w:tc>
          <w:tcPr>
            <w:tcW w:type="dxa" w:w="3120"/>
          </w:tcPr>
          <w:p>
            <w:pPr>
              <w:spacing w:after="0"/>
            </w:pPr>
            <w:r>
              <w:t>Villus surface</w:t>
            </w:r>
          </w:p>
        </w:tc>
        <w:tc>
          <w:tcPr>
            <w:tcW w:type="dxa" w:w="3120"/>
          </w:tcPr>
          <w:p>
            <w:pPr>
              <w:spacing w:after="0"/>
            </w:pPr>
            <w:r>
              <w:t xml:space="preserve">Columnar + </w:t>
            </w:r>
            <w:r>
              <w:rPr>
                <w:b/>
              </w:rPr>
              <w:t>brush border</w:t>
            </w:r>
            <w:r>
              <w:t xml:space="preserve"> (absorption)</w:t>
            </w:r>
          </w:p>
        </w:tc>
      </w:tr>
      <w:tr>
        <w:tc>
          <w:tcPr>
            <w:tcW w:type="dxa" w:w="3120"/>
          </w:tcPr>
          <w:p>
            <w:pPr>
              <w:spacing w:after="0"/>
            </w:pPr>
            <w:r>
              <w:rPr>
                <w:b/>
              </w:rPr>
              <w:t>Goblet cells</w:t>
            </w:r>
            <w:r>
              <w:t xml:space="preserve"> </w:t>
            </w:r>
          </w:p>
        </w:tc>
        <w:tc>
          <w:tcPr>
            <w:tcW w:type="dxa" w:w="3120"/>
          </w:tcPr>
          <w:p>
            <w:pPr>
              <w:spacing w:after="0"/>
            </w:pPr>
            <w:r>
              <w:t>↑ toward ileum</w:t>
            </w:r>
          </w:p>
        </w:tc>
        <w:tc>
          <w:tcPr>
            <w:tcW w:type="dxa" w:w="3120"/>
          </w:tcPr>
          <w:p>
            <w:pPr>
              <w:spacing w:after="0"/>
            </w:pPr>
            <w:r>
              <w:t>Mucin</w:t>
            </w:r>
          </w:p>
        </w:tc>
      </w:tr>
      <w:tr>
        <w:tc>
          <w:tcPr>
            <w:tcW w:type="dxa" w:w="3120"/>
          </w:tcPr>
          <w:p>
            <w:pPr>
              <w:spacing w:after="0"/>
            </w:pPr>
            <w:r>
              <w:rPr>
                <w:b/>
              </w:rPr>
              <w:t>Paneth cells</w:t>
            </w:r>
            <w:r>
              <w:t xml:space="preserve"> </w:t>
            </w:r>
          </w:p>
        </w:tc>
        <w:tc>
          <w:tcPr>
            <w:tcW w:type="dxa" w:w="3120"/>
          </w:tcPr>
          <w:p>
            <w:pPr>
              <w:spacing w:after="0"/>
            </w:pPr>
            <w:r>
              <w:rPr>
                <w:b/>
              </w:rPr>
              <w:t>Crypt base</w:t>
            </w:r>
            <w:r>
              <w:t>, eosinophilic granules</w:t>
            </w:r>
          </w:p>
        </w:tc>
        <w:tc>
          <w:tcPr>
            <w:tcW w:type="dxa" w:w="3120"/>
          </w:tcPr>
          <w:p>
            <w:pPr>
              <w:spacing w:after="0"/>
            </w:pPr>
            <w:r>
              <w:rPr>
                <w:b/>
              </w:rPr>
              <w:t>Lysozyme, defensins</w:t>
            </w:r>
            <w:r>
              <w:t xml:space="preserve"> (innate defense)</w:t>
            </w:r>
          </w:p>
        </w:tc>
      </w:tr>
      <w:tr>
        <w:tc>
          <w:tcPr>
            <w:tcW w:type="dxa" w:w="3120"/>
          </w:tcPr>
          <w:p>
            <w:pPr>
              <w:spacing w:after="0"/>
            </w:pPr>
            <w:r>
              <w:rPr>
                <w:b/>
              </w:rPr>
              <w:t>Enteroendocrine cells</w:t>
            </w:r>
          </w:p>
        </w:tc>
        <w:tc>
          <w:tcPr>
            <w:tcW w:type="dxa" w:w="3120"/>
          </w:tcPr>
          <w:p>
            <w:pPr>
              <w:spacing w:after="0"/>
            </w:pPr>
            <w:r>
              <w:t>Scattered</w:t>
            </w:r>
          </w:p>
        </w:tc>
        <w:tc>
          <w:tcPr>
            <w:tcW w:type="dxa" w:w="3120"/>
          </w:tcPr>
          <w:p>
            <w:pPr>
              <w:spacing w:after="0"/>
            </w:pPr>
            <w:r>
              <w:t>CCK, secretin</w:t>
            </w:r>
          </w:p>
        </w:tc>
      </w:tr>
    </w:tbl>
    <w:p>
      <w:r>
        <w:rPr>
          <w:b/>
        </w:rPr>
        <w:t>Regional differences (HEAVILY TESTED):</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Region</w:t>
            </w:r>
          </w:p>
        </w:tc>
        <w:tc>
          <w:tcPr>
            <w:tcW w:type="dxa" w:w="4680"/>
            <w:shd w:val="clear" w:fill="1F3864"/>
          </w:tcPr>
          <w:p>
            <w:pPr>
              <w:spacing w:after="0"/>
            </w:pPr>
            <w:r>
              <w:rPr>
                <w:b/>
                <w:color w:val="FFFFFF"/>
              </w:rPr>
              <w:t>Diagnostic feature</w:t>
            </w:r>
          </w:p>
        </w:tc>
      </w:tr>
      <w:tr>
        <w:tc>
          <w:tcPr>
            <w:tcW w:type="dxa" w:w="4680"/>
          </w:tcPr>
          <w:p>
            <w:pPr>
              <w:spacing w:after="0"/>
            </w:pPr>
            <w:r>
              <w:rPr>
                <w:b/>
              </w:rPr>
              <w:t>Duodenum</w:t>
            </w:r>
            <w:r>
              <w:t xml:space="preserve"> </w:t>
            </w:r>
          </w:p>
        </w:tc>
        <w:tc>
          <w:tcPr>
            <w:tcW w:type="dxa" w:w="4680"/>
          </w:tcPr>
          <w:p>
            <w:pPr>
              <w:spacing w:after="0"/>
            </w:pPr>
            <w:r>
              <w:rPr>
                <w:b/>
              </w:rPr>
              <w:t>Brunner's glands</w:t>
            </w:r>
            <w:r>
              <w:t xml:space="preserve"> (submucosa, alkaline mucus)</w:t>
            </w:r>
          </w:p>
        </w:tc>
      </w:tr>
      <w:tr>
        <w:tc>
          <w:tcPr>
            <w:tcW w:type="dxa" w:w="4680"/>
          </w:tcPr>
          <w:p>
            <w:pPr>
              <w:spacing w:after="0"/>
            </w:pPr>
            <w:r>
              <w:rPr>
                <w:b/>
              </w:rPr>
              <w:t>Jejunum</w:t>
            </w:r>
            <w:r>
              <w:t xml:space="preserve"> </w:t>
            </w:r>
          </w:p>
        </w:tc>
        <w:tc>
          <w:tcPr>
            <w:tcW w:type="dxa" w:w="4680"/>
          </w:tcPr>
          <w:p>
            <w:pPr>
              <w:spacing w:after="0"/>
            </w:pPr>
            <w:r>
              <w:t xml:space="preserve">Tallest villi, </w:t>
            </w:r>
            <w:r>
              <w:rPr>
                <w:b/>
              </w:rPr>
              <w:t>no Brunner's, no Peyer's</w:t>
            </w:r>
          </w:p>
        </w:tc>
      </w:tr>
      <w:tr>
        <w:tc>
          <w:tcPr>
            <w:tcW w:type="dxa" w:w="4680"/>
          </w:tcPr>
          <w:p>
            <w:pPr>
              <w:spacing w:after="0"/>
            </w:pPr>
            <w:r>
              <w:rPr>
                <w:b/>
              </w:rPr>
              <w:t>Ileum</w:t>
            </w:r>
            <w:r>
              <w:t xml:space="preserve"> </w:t>
            </w:r>
          </w:p>
        </w:tc>
        <w:tc>
          <w:tcPr>
            <w:tcW w:type="dxa" w:w="4680"/>
          </w:tcPr>
          <w:p>
            <w:pPr>
              <w:spacing w:after="0"/>
            </w:pPr>
            <w:r>
              <w:rPr>
                <w:b/>
              </w:rPr>
              <w:t>Peyer's patches</w:t>
            </w:r>
            <w:r>
              <w:t xml:space="preserve"> (lymphoid aggregates)</w:t>
            </w:r>
          </w:p>
        </w:tc>
      </w:tr>
    </w:tbl>
    <w:p>
      <w:pPr>
        <w:pStyle w:val="ListBullet"/>
      </w:pPr>
      <w:r>
        <w:rPr>
          <w:b/>
        </w:rPr>
        <w:t>Plicae circulares (valves of Kerckring)</w:t>
      </w:r>
      <w:r>
        <w:t xml:space="preserve"> = permanent circular folds (most prominent in jejunum).</w:t>
      </w:r>
    </w:p>
    <w:p>
      <w:r>
        <w:rPr>
          <w:b/>
        </w:rPr>
        <w:t>Microscopic appearance.</w:t>
      </w:r>
      <w:r>
        <w:t xml:space="preserve"> Villi + crypts; Brunner's = submucosal glands (duodenum); Peyer's = lymphoid aggregates (ileum).</w:t>
      </w:r>
    </w:p>
    <w:p>
      <w:r>
        <w:rPr>
          <w:b/>
        </w:rPr>
        <w:t>Recognition rule.</w:t>
      </w:r>
      <w:r>
        <w:t xml:space="preserve"> "Brunner's = duodenum; Peyer's = ileum; jejunum = neither; Paneth = crypt base."</w:t>
      </w:r>
    </w:p>
    <w:p>
      <w:r>
        <w:rPr>
          <w:b/>
        </w:rPr>
        <w:t>Clinical correlation.</w:t>
      </w:r>
      <w:r>
        <w:t xml:space="preserve"> </w:t>
      </w:r>
      <w:r>
        <w:rPr>
          <w:b/>
        </w:rPr>
        <w:t>Celiac disease</w:t>
      </w:r>
      <w:r>
        <w:t xml:space="preserve"> = villous atrophy + crypt hyperplasia (Section 9.1); </w:t>
      </w:r>
      <w:r>
        <w:rPr>
          <w:b/>
        </w:rPr>
        <w:t>Crohn's</w:t>
      </w:r>
      <w:r>
        <w:t xml:space="preserve"> (ileum) vs </w:t>
      </w:r>
      <w:r>
        <w:rPr>
          <w:b/>
        </w:rPr>
        <w:t>ulcerative colitis</w:t>
      </w:r>
      <w:r>
        <w:t xml:space="preserve"> (colon).</w:t>
      </w:r>
    </w:p>
    <w:p>
      <w:r>
        <w:rPr>
          <w:b/>
        </w:rPr>
        <w:t>Exam trap.</w:t>
      </w:r>
      <w:r>
        <w:t xml:space="preserve">  "Peyer's patches = duodenum." Peyer's = </w:t>
      </w:r>
      <w:r>
        <w:rPr>
          <w:b/>
        </w:rPr>
        <w:t>ileum</w:t>
      </w:r>
      <w:r>
        <w:t xml:space="preserve">.  "Paneth cells are at the villus tip." Paneth = </w:t>
      </w:r>
      <w:r>
        <w:rPr>
          <w:b/>
        </w:rPr>
        <w:t>crypt base</w:t>
      </w:r>
      <w:r>
        <w:t>.</w:t>
      </w:r>
    </w:p>
    <w:p>
      <w:r>
        <w:rPr>
          <w:b/>
        </w:rPr>
        <w:t>Deep reasoning question.</w:t>
      </w:r>
      <w:r>
        <w:t xml:space="preserve"> Why are Paneth cells located at the crypt base rather than the villus tip? </w:t>
      </w:r>
      <w:r>
        <w:rPr>
          <w:i/>
        </w:rPr>
        <w:t>(Answer: Paneth cells are long-lived defenders that secrete antimicrobial peptides (lysozyme, defensins) to protect the crypt stem cells; the crypt base is the protected stem-cell niche, so placing the defense there guards the regenerative compartment.)</w:t>
      </w:r>
    </w:p>
    <w:p>
      <w:pPr>
        <w:pStyle w:val="Heading3"/>
      </w:pPr>
      <w:r>
        <w:t>4.5 The Large Intestine (Colon) &amp; Appendix</w:t>
      </w:r>
    </w:p>
    <w:p>
      <w:r>
        <w:rPr>
          <w:b/>
        </w:rPr>
        <w:t>Concept.</w:t>
      </w:r>
      <w:r>
        <w:t xml:space="preserve"> The colon has </w:t>
      </w:r>
      <w:r>
        <w:rPr>
          <w:b/>
        </w:rPr>
        <w:t>no villi</w:t>
      </w:r>
      <w:r>
        <w:t xml:space="preserve">, </w:t>
      </w:r>
      <w:r>
        <w:rPr>
          <w:b/>
        </w:rPr>
        <w:t>abundant goblet cells</w:t>
      </w:r>
      <w:r>
        <w:t xml:space="preserve">, straight crypts, and </w:t>
      </w:r>
      <w:r>
        <w:rPr>
          <w:b/>
        </w:rPr>
        <w:t>taeniae coli</w:t>
      </w:r>
      <w:r>
        <w:t xml:space="preserve">; the appendix has abundant </w:t>
      </w:r>
      <w:r>
        <w:rPr>
          <w:b/>
        </w:rPr>
        <w:t>lymphoid tissue</w:t>
      </w:r>
      <w:r>
        <w:t>.</w:t>
      </w:r>
    </w:p>
    <w:p>
      <w:r>
        <w:rPr>
          <w:b/>
        </w:rPr>
        <w:t>Why it matters.</w:t>
      </w:r>
      <w:r>
        <w:t xml:space="preserve"> "No villi" is the single fastest colon identifier.</w:t>
      </w:r>
    </w:p>
    <w:p>
      <w:r>
        <w:rPr>
          <w:b/>
        </w:rPr>
        <w:t>Mechanism.</w:t>
      </w:r>
      <w:r>
        <w:t xml:space="preserve"> </w:t>
      </w:r>
    </w:p>
    <w:p>
      <w:pPr>
        <w:pStyle w:val="ListBullet"/>
      </w:pPr>
      <w:r>
        <w:rPr>
          <w:b/>
        </w:rPr>
        <w:t>No villi</w:t>
      </w:r>
      <w:r>
        <w:t xml:space="preserve"> (flat mucosa) — absorption of water/electrolytes, not nutrients.</w:t>
      </w:r>
    </w:p>
    <w:p>
      <w:pPr>
        <w:pStyle w:val="ListBullet"/>
      </w:pPr>
      <w:r>
        <w:rPr>
          <w:b/>
        </w:rPr>
        <w:t>Abundant goblet cells</w:t>
      </w:r>
      <w:r>
        <w:t xml:space="preserve"> (lubrication) + straight crypts.</w:t>
      </w:r>
    </w:p>
    <w:p>
      <w:pPr>
        <w:pStyle w:val="ListBullet"/>
      </w:pPr>
      <w:r>
        <w:rPr>
          <w:b/>
        </w:rPr>
        <w:t>Taeniae coli</w:t>
      </w:r>
      <w:r>
        <w:t xml:space="preserve">  = 3 thickened longitudinal muscle bands.</w:t>
      </w:r>
    </w:p>
    <w:p>
      <w:pPr>
        <w:pStyle w:val="ListBullet"/>
      </w:pPr>
      <w:r>
        <w:rPr>
          <w:b/>
        </w:rPr>
        <w:t>Appendix</w:t>
      </w:r>
      <w:r>
        <w:t xml:space="preserve">  = colon-like wall with </w:t>
      </w:r>
      <w:r>
        <w:rPr>
          <w:b/>
        </w:rPr>
        <w:t>abundant lymphoid tissue</w:t>
      </w:r>
      <w:r>
        <w:t xml:space="preserve"> (GALT) in lamina propria/submucosa + narrow lumen.</w:t>
      </w:r>
    </w:p>
    <w:p>
      <w:r>
        <w:rPr>
          <w:b/>
        </w:rPr>
        <w:t>Microscopic appearance.</w:t>
      </w:r>
      <w:r>
        <w:t xml:space="preserve"> Flat surface, many pale goblet cells, straight crypts, no villi.</w:t>
      </w:r>
    </w:p>
    <w:p>
      <w:r>
        <w:rPr>
          <w:b/>
        </w:rPr>
        <w:t>Recognition rule.</w:t>
      </w:r>
      <w:r>
        <w:t xml:space="preserve"> "No villi + goblet-rich + taeniae coli = colon; lymphoid-rich = appendix."</w:t>
      </w:r>
    </w:p>
    <w:p>
      <w:r>
        <w:rPr>
          <w:b/>
        </w:rPr>
        <w:t>Clinical correlation.</w:t>
      </w:r>
      <w:r>
        <w:t xml:space="preserve"> </w:t>
      </w:r>
      <w:r>
        <w:rPr>
          <w:b/>
        </w:rPr>
        <w:t>Ulcerative colitis</w:t>
      </w:r>
      <w:r>
        <w:t xml:space="preserve"> (mucosal inflammation, crypt abscesses) and </w:t>
      </w:r>
      <w:r>
        <w:rPr>
          <w:b/>
        </w:rPr>
        <w:t>Crohn's</w:t>
      </w:r>
      <w:r>
        <w:t xml:space="preserve"> (transmural, granulomas) affect the large/small intestine differently.</w:t>
      </w:r>
    </w:p>
    <w:p>
      <w:r>
        <w:rPr>
          <w:b/>
        </w:rPr>
        <w:t>Exam trap.</w:t>
      </w:r>
      <w:r>
        <w:t xml:space="preserve">  "The colon has villi." The colon has </w:t>
      </w:r>
      <w:r>
        <w:rPr>
          <w:b/>
        </w:rPr>
        <w:t>NO villi</w:t>
      </w:r>
      <w:r>
        <w:t xml:space="preserve">.  "Goblet cells are most abundant in the duodenum." Most abundant in the </w:t>
      </w:r>
      <w:r>
        <w:rPr>
          <w:b/>
        </w:rPr>
        <w:t>colon</w:t>
      </w:r>
      <w:r>
        <w:t>.</w:t>
      </w:r>
    </w:p>
    <w:p>
      <w:r>
        <w:rPr>
          <w:b/>
        </w:rPr>
        <w:t>Deep reasoning question.</w:t>
      </w:r>
      <w:r>
        <w:t xml:space="preserve"> Why does the colon need far more goblet cells than the small intestine? </w:t>
      </w:r>
      <w:r>
        <w:rPr>
          <w:i/>
        </w:rPr>
        <w:t>(Answer: the colon dehydrates feces, so its contents become progressively drier and more abrasive; abundant mucus lubricates the passage and protects the mucosa — lubrication is the colon's dominant need, in contrast to the small intestine's absorption.)</w:t>
      </w:r>
    </w:p>
    <w:p>
      <w:pPr>
        <w:pStyle w:val="Heading3"/>
      </w:pPr>
      <w:r>
        <w:t>4.6 GI Pathology (the clinical signatures)</w:t>
      </w:r>
    </w:p>
    <w:p>
      <w:r>
        <w:rPr>
          <w:b/>
        </w:rPr>
        <w:t>Concept.</w:t>
      </w:r>
      <w:r>
        <w:t xml:space="preserve"> Specific GI diseases have specific histological signatures — villous atrophy (celiac), goblet-cell metaplasia (Barrett), absent ganglia (Hirschsprung), transmural vs mucosal inflammation (Crohn's vs UC).</w:t>
      </w:r>
    </w:p>
    <w:p>
      <w:r>
        <w:rPr>
          <w:b/>
        </w:rPr>
        <w:t>Why it matters.</w:t>
      </w:r>
      <w:r>
        <w:t xml:space="preserve"> These are the chapter's most clinically testable correlations.</w:t>
      </w:r>
    </w:p>
    <w:p>
      <w:r>
        <w:rPr>
          <w:b/>
        </w:rPr>
        <w:t>Mechanism &amp; Consequence.</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Histology</w:t>
            </w:r>
          </w:p>
        </w:tc>
        <w:tc>
          <w:tcPr>
            <w:tcW w:type="dxa" w:w="3120"/>
            <w:shd w:val="clear" w:fill="1F3864"/>
          </w:tcPr>
          <w:p>
            <w:pPr>
              <w:spacing w:after="0"/>
            </w:pPr>
            <w:r>
              <w:rPr>
                <w:b/>
                <w:color w:val="FFFFFF"/>
              </w:rPr>
              <w:t>Mechanism</w:t>
            </w:r>
          </w:p>
        </w:tc>
      </w:tr>
      <w:tr>
        <w:tc>
          <w:tcPr>
            <w:tcW w:type="dxa" w:w="3120"/>
          </w:tcPr>
          <w:p>
            <w:pPr>
              <w:spacing w:after="0"/>
            </w:pPr>
            <w:r>
              <w:rPr>
                <w:b/>
              </w:rPr>
              <w:t>Celiac disease</w:t>
            </w:r>
            <w:r>
              <w:t xml:space="preserve"> </w:t>
            </w:r>
          </w:p>
        </w:tc>
        <w:tc>
          <w:tcPr>
            <w:tcW w:type="dxa" w:w="3120"/>
          </w:tcPr>
          <w:p>
            <w:pPr>
              <w:spacing w:after="0"/>
            </w:pPr>
            <w:r>
              <w:rPr>
                <w:b/>
              </w:rPr>
              <w:t>Villous atrophy + crypt hyperplasia + intraepithelial lymphocytes</w:t>
            </w:r>
          </w:p>
        </w:tc>
        <w:tc>
          <w:tcPr>
            <w:tcW w:type="dxa" w:w="3120"/>
          </w:tcPr>
          <w:p>
            <w:pPr>
              <w:spacing w:after="0"/>
            </w:pPr>
            <w:r>
              <w:t>Gluten → T-cell-mediated injury</w:t>
            </w:r>
          </w:p>
        </w:tc>
      </w:tr>
      <w:tr>
        <w:tc>
          <w:tcPr>
            <w:tcW w:type="dxa" w:w="3120"/>
          </w:tcPr>
          <w:p>
            <w:pPr>
              <w:spacing w:after="0"/>
            </w:pPr>
            <w:r>
              <w:rPr>
                <w:b/>
              </w:rPr>
              <w:t>Barrett esophagus</w:t>
            </w:r>
            <w:r>
              <w:t xml:space="preserve"> </w:t>
            </w:r>
          </w:p>
        </w:tc>
        <w:tc>
          <w:tcPr>
            <w:tcW w:type="dxa" w:w="3120"/>
          </w:tcPr>
          <w:p>
            <w:pPr>
              <w:spacing w:after="0"/>
            </w:pPr>
            <w:r>
              <w:rPr>
                <w:b/>
              </w:rPr>
              <w:t>Goblet-cell (intestinal) metaplasia</w:t>
            </w:r>
          </w:p>
        </w:tc>
        <w:tc>
          <w:tcPr>
            <w:tcW w:type="dxa" w:w="3120"/>
          </w:tcPr>
          <w:p>
            <w:pPr>
              <w:spacing w:after="0"/>
            </w:pPr>
            <w:r>
              <w:t>Chronic reflux</w:t>
            </w:r>
          </w:p>
        </w:tc>
      </w:tr>
      <w:tr>
        <w:tc>
          <w:tcPr>
            <w:tcW w:type="dxa" w:w="3120"/>
          </w:tcPr>
          <w:p>
            <w:pPr>
              <w:spacing w:after="0"/>
            </w:pPr>
            <w:r>
              <w:rPr>
                <w:b/>
              </w:rPr>
              <w:t>Hirschsprung disease</w:t>
            </w:r>
            <w:r>
              <w:t xml:space="preserve"> </w:t>
            </w:r>
          </w:p>
        </w:tc>
        <w:tc>
          <w:tcPr>
            <w:tcW w:type="dxa" w:w="3120"/>
          </w:tcPr>
          <w:p>
            <w:pPr>
              <w:spacing w:after="0"/>
            </w:pPr>
            <w:r>
              <w:rPr>
                <w:b/>
              </w:rPr>
              <w:t>Absent ganglion cells</w:t>
            </w:r>
            <w:r>
              <w:t xml:space="preserve"> (myenteric + submucosal) in distal colon</w:t>
            </w:r>
          </w:p>
        </w:tc>
        <w:tc>
          <w:tcPr>
            <w:tcW w:type="dxa" w:w="3120"/>
          </w:tcPr>
          <w:p>
            <w:pPr>
              <w:spacing w:after="0"/>
            </w:pPr>
            <w:r>
              <w:t>Neural-crest migration failure</w:t>
            </w:r>
          </w:p>
        </w:tc>
      </w:tr>
      <w:tr>
        <w:tc>
          <w:tcPr>
            <w:tcW w:type="dxa" w:w="3120"/>
          </w:tcPr>
          <w:p>
            <w:pPr>
              <w:spacing w:after="0"/>
            </w:pPr>
            <w:r>
              <w:rPr>
                <w:b/>
              </w:rPr>
              <w:t>Crohn's disease</w:t>
            </w:r>
            <w:r>
              <w:t xml:space="preserve"> </w:t>
            </w:r>
          </w:p>
        </w:tc>
        <w:tc>
          <w:tcPr>
            <w:tcW w:type="dxa" w:w="3120"/>
          </w:tcPr>
          <w:p>
            <w:pPr>
              <w:spacing w:after="0"/>
            </w:pPr>
            <w:r>
              <w:rPr>
                <w:b/>
              </w:rPr>
              <w:t>Transmural</w:t>
            </w:r>
            <w:r>
              <w:t>, non-caseating granulomas</w:t>
            </w:r>
          </w:p>
        </w:tc>
        <w:tc>
          <w:tcPr>
            <w:tcW w:type="dxa" w:w="3120"/>
          </w:tcPr>
          <w:p>
            <w:pPr>
              <w:spacing w:after="0"/>
            </w:pPr>
            <w:r>
              <w:t>Autoimmune</w:t>
            </w:r>
          </w:p>
        </w:tc>
      </w:tr>
      <w:tr>
        <w:tc>
          <w:tcPr>
            <w:tcW w:type="dxa" w:w="3120"/>
          </w:tcPr>
          <w:p>
            <w:pPr>
              <w:spacing w:after="0"/>
            </w:pPr>
            <w:r>
              <w:rPr>
                <w:b/>
              </w:rPr>
              <w:t>Ulcerative colitis</w:t>
            </w:r>
            <w:r>
              <w:t xml:space="preserve"> </w:t>
            </w:r>
          </w:p>
        </w:tc>
        <w:tc>
          <w:tcPr>
            <w:tcW w:type="dxa" w:w="3120"/>
          </w:tcPr>
          <w:p>
            <w:pPr>
              <w:spacing w:after="0"/>
            </w:pPr>
            <w:r>
              <w:rPr>
                <w:b/>
              </w:rPr>
              <w:t>Mucosal/submucosal</w:t>
            </w:r>
            <w:r>
              <w:t>, crypt abscesses</w:t>
            </w:r>
          </w:p>
        </w:tc>
        <w:tc>
          <w:tcPr>
            <w:tcW w:type="dxa" w:w="3120"/>
          </w:tcPr>
          <w:p>
            <w:pPr>
              <w:spacing w:after="0"/>
            </w:pPr>
            <w:r>
              <w:t>Autoimmune</w:t>
            </w:r>
          </w:p>
        </w:tc>
      </w:tr>
    </w:tbl>
    <w:p>
      <w:r>
        <w:rPr>
          <w:b/>
        </w:rPr>
        <w:t>Microscopic appearance.</w:t>
      </w:r>
      <w:r>
        <w:t xml:space="preserve"> Flat villous mucosa (celiac); goblet cells in the esophagus (Barrett); aganglionic segment (Hirschsprung); granulomas (Crohn's).</w:t>
      </w:r>
    </w:p>
    <w:p>
      <w:r>
        <w:rPr>
          <w:b/>
        </w:rPr>
        <w:t>Recognition rule.</w:t>
      </w:r>
      <w:r>
        <w:t xml:space="preserve"> "Flat villi = celiac; goblets in esophagus = Barrett; no ganglia = Hirschsprung; granulomas = Crohn's; crypt abscesses = UC."</w:t>
      </w:r>
    </w:p>
    <w:p>
      <w:r>
        <w:rPr>
          <w:b/>
        </w:rPr>
        <w:t>Clinical correlation.</w:t>
      </w:r>
      <w:r>
        <w:t xml:space="preserve"> Celiac responds to gluten-free diet; Barrett needs dysplasia surveillance; Hirschsprung needs surgical resection.</w:t>
      </w:r>
    </w:p>
    <w:p>
      <w:r>
        <w:rPr>
          <w:b/>
        </w:rPr>
        <w:t>Exam trap.</w:t>
      </w:r>
      <w:r>
        <w:t xml:space="preserve">  "Ulcerative colitis is transmural." UC is </w:t>
      </w:r>
      <w:r>
        <w:rPr>
          <w:b/>
        </w:rPr>
        <w:t>mucosal/submucosal</w:t>
      </w:r>
      <w:r>
        <w:t xml:space="preserve">; </w:t>
      </w:r>
      <w:r>
        <w:rPr>
          <w:b/>
        </w:rPr>
        <w:t>Crohn's is transmural</w:t>
      </w:r>
      <w:r>
        <w:t xml:space="preserve">.  "Hirschsprung = excess ganglia." Hirschsprung = </w:t>
      </w:r>
      <w:r>
        <w:rPr>
          <w:b/>
        </w:rPr>
        <w:t>absent</w:t>
      </w:r>
      <w:r>
        <w:t xml:space="preserve"> ganglia.</w:t>
      </w:r>
    </w:p>
    <w:p>
      <w:r>
        <w:rPr>
          <w:b/>
        </w:rPr>
        <w:t>Deep reasoning question.</w:t>
      </w:r>
      <w:r>
        <w:t xml:space="preserve"> Why does Hirschsprung disease cause obstruction in the </w:t>
      </w:r>
      <w:r>
        <w:rPr>
          <w:i/>
        </w:rPr>
        <w:t>distal</w:t>
      </w:r>
      <w:r>
        <w:t xml:space="preserve"> colon? </w:t>
      </w:r>
      <w:r>
        <w:rPr>
          <w:i/>
        </w:rPr>
        <w:t>(Answer: neural-crest cells migrate cranio-caudally; the most distal segment is the last to receive them, so their failure leaves the distal colon aganglionic. The aganglionic segment cannot relax (no inhibitory neurons) → functional obstruction and proximal dilation.)</w:t>
      </w:r>
    </w:p>
    <w:p>
      <w:pPr>
        <w:pStyle w:val="Heading2"/>
      </w:pPr>
      <w:r>
        <w:t>Mechanisms at a Glance</w:t>
      </w:r>
    </w:p>
    <w:p>
      <w:pPr>
        <w:spacing w:after="0" w:before="0"/>
        <w:ind w:left="216"/>
      </w:pPr>
      <w:r>
        <w:rPr>
          <w:rFonts w:ascii="Consolas" w:hAnsi="Consolas"/>
          <w:color w:val="333333"/>
          <w:sz w:val="18"/>
        </w:rPr>
        <w:t>1. Four layers: mucosa (epithelium + lamina propria + muscularis mucosae) → submucosa → muscularis → serosa</w:t>
      </w:r>
    </w:p>
    <w:p>
      <w:pPr>
        <w:spacing w:after="0" w:before="0"/>
        <w:ind w:left="216"/>
      </w:pPr>
      <w:r>
        <w:rPr>
          <w:rFonts w:ascii="Consolas" w:hAnsi="Consolas"/>
          <w:color w:val="333333"/>
          <w:sz w:val="18"/>
        </w:rPr>
        <w:t>2. Meissner's plexus (submucosa) → secretion; Auerbach's (myenteric) → motility</w:t>
      </w:r>
    </w:p>
    <w:p>
      <w:pPr>
        <w:spacing w:after="0" w:before="0"/>
        <w:ind w:left="216"/>
      </w:pPr>
      <w:r>
        <w:rPr>
          <w:rFonts w:ascii="Consolas" w:hAnsi="Consolas"/>
          <w:color w:val="333333"/>
          <w:sz w:val="18"/>
        </w:rPr>
        <w:t>3. Stratified squamous esophagus → abrasion resistance → Barrett if reflux (columnar metaplasia)</w:t>
      </w:r>
    </w:p>
    <w:p>
      <w:pPr>
        <w:spacing w:after="0" w:before="0"/>
        <w:ind w:left="216"/>
      </w:pPr>
      <w:r>
        <w:rPr>
          <w:rFonts w:ascii="Consolas" w:hAnsi="Consolas"/>
          <w:color w:val="333333"/>
          <w:sz w:val="18"/>
        </w:rPr>
        <w:t>4. Parietal cell mitochondria → H⁺ pump → HCl + intrinsic factor (eosinophilic, pink)</w:t>
      </w:r>
    </w:p>
    <w:p>
      <w:pPr>
        <w:spacing w:after="0" w:before="0"/>
        <w:ind w:left="216"/>
      </w:pPr>
      <w:r>
        <w:rPr>
          <w:rFonts w:ascii="Consolas" w:hAnsi="Consolas"/>
          <w:color w:val="333333"/>
          <w:sz w:val="18"/>
        </w:rPr>
        <w:t>5. Chief cell RER → pepsinogen (basophilic, blue)</w:t>
      </w:r>
    </w:p>
    <w:p>
      <w:pPr>
        <w:spacing w:after="0" w:before="0"/>
        <w:ind w:left="216"/>
      </w:pPr>
      <w:r>
        <w:rPr>
          <w:rFonts w:ascii="Consolas" w:hAnsi="Consolas"/>
          <w:color w:val="333333"/>
          <w:sz w:val="18"/>
        </w:rPr>
        <w:t>6. Villi + microvilli → absorptive surface → celiac villous atrophy → malabsorption</w:t>
      </w:r>
    </w:p>
    <w:p>
      <w:pPr>
        <w:spacing w:after="0" w:before="0"/>
        <w:ind w:left="216"/>
      </w:pPr>
      <w:r>
        <w:rPr>
          <w:rFonts w:ascii="Consolas" w:hAnsi="Consolas"/>
          <w:color w:val="333333"/>
          <w:sz w:val="18"/>
        </w:rPr>
        <w:t>7. Brunner's glands (duodenal submucosa) → alkaline mucus → neutralizes acid</w:t>
      </w:r>
    </w:p>
    <w:p>
      <w:pPr>
        <w:spacing w:after="0" w:before="0"/>
        <w:ind w:left="216"/>
      </w:pPr>
      <w:r>
        <w:rPr>
          <w:rFonts w:ascii="Consolas" w:hAnsi="Consolas"/>
          <w:color w:val="333333"/>
          <w:sz w:val="18"/>
        </w:rPr>
        <w:t>8. Paneth cells (crypt base) → lysozyme/defensins → crypt-stem-cell defense</w:t>
      </w:r>
    </w:p>
    <w:p>
      <w:pPr>
        <w:spacing w:after="0" w:before="0"/>
        <w:ind w:left="216"/>
      </w:pPr>
      <w:r>
        <w:rPr>
          <w:rFonts w:ascii="Consolas" w:hAnsi="Consolas"/>
          <w:color w:val="333333"/>
          <w:sz w:val="18"/>
        </w:rPr>
        <w:t>9. Ileal Peyer's patches → GALT → luminal antigen surveillance</w:t>
      </w:r>
    </w:p>
    <w:p>
      <w:pPr>
        <w:spacing w:after="0" w:before="0"/>
        <w:ind w:left="216"/>
      </w:pPr>
      <w:r>
        <w:rPr>
          <w:rFonts w:ascii="Consolas" w:hAnsi="Consolas"/>
          <w:color w:val="333333"/>
          <w:sz w:val="18"/>
        </w:rPr>
        <w:t>10. No villi + goblet-rich colon → water absorption + lubrication</w:t>
      </w:r>
    </w:p>
    <w:p>
      <w:pPr>
        <w:spacing w:after="0" w:before="0"/>
        <w:ind w:left="216"/>
      </w:pPr>
      <w:r>
        <w:rPr>
          <w:rFonts w:ascii="Consolas" w:hAnsi="Consolas"/>
          <w:color w:val="333333"/>
          <w:sz w:val="18"/>
        </w:rPr>
        <w:t>11. Taeniae coli (3 bands) → haustral contractions</w:t>
      </w:r>
    </w:p>
    <w:p>
      <w:pPr>
        <w:spacing w:after="0" w:before="0"/>
        <w:ind w:left="216"/>
      </w:pPr>
      <w:r>
        <w:rPr>
          <w:rFonts w:ascii="Consolas" w:hAnsi="Consolas"/>
          <w:color w:val="333333"/>
          <w:sz w:val="18"/>
        </w:rPr>
        <w:t>12. Neural-crest migration failure → aganglionic distal colon → Hirschsprung obstruction</w:t>
      </w:r>
    </w:p>
    <w:p>
      <w:pPr>
        <w:spacing w:after="0" w:before="0"/>
        <w:ind w:left="216"/>
      </w:pPr>
      <w:r>
        <w:rPr>
          <w:rFonts w:ascii="Consolas" w:hAnsi="Consolas"/>
          <w:color w:val="333333"/>
          <w:sz w:val="18"/>
        </w:rPr>
        <w:t>13. Gluten → T-cell injury → villous atrophy + crypt hyperplasia (celiac)</w:t>
      </w:r>
    </w:p>
    <w:p>
      <w:pPr>
        <w:spacing w:after="0" w:before="0"/>
        <w:ind w:left="216"/>
      </w:pPr>
      <w:r>
        <w:rPr>
          <w:rFonts w:ascii="Consolas" w:hAnsi="Consolas"/>
          <w:color w:val="333333"/>
          <w:sz w:val="18"/>
        </w:rPr>
        <w:t>14. Transmural granulomas (Crohn's) vs mucosal crypt abscesses (UC)</w:t>
      </w:r>
    </w:p>
    <w:p>
      <w:pPr>
        <w:spacing w:after="0" w:before="0"/>
        <w:ind w:left="216"/>
      </w:pPr>
      <w:r>
        <w:rPr>
          <w:rFonts w:ascii="Consolas" w:hAnsi="Consolas"/>
          <w:color w:val="333333"/>
          <w:sz w:val="18"/>
        </w:rPr>
        <w:t>15. Gastric G cells (antrum) → gastrin → acid stimulation</w:t>
      </w:r>
    </w:p>
    <w:p>
      <w:pPr>
        <w:pStyle w:val="Heading2"/>
      </w:pPr>
      <w:r>
        <w:t>Classification</w:t>
      </w:r>
    </w:p>
    <w:p>
      <w:pPr>
        <w:pStyle w:val="Heading3"/>
      </w:pPr>
      <w:r>
        <w:t>6.1 GI tract regions by signature</w:t>
      </w:r>
    </w:p>
    <w:p>
      <w:pPr>
        <w:spacing w:after="0" w:before="0"/>
        <w:ind w:left="216"/>
      </w:pPr>
      <w:r>
        <w:rPr>
          <w:rFonts w:ascii="Consolas" w:hAnsi="Consolas"/>
          <w:color w:val="333333"/>
          <w:sz w:val="18"/>
        </w:rPr>
        <w:t>DIGESTIVE TUBE</w:t>
      </w:r>
    </w:p>
    <w:p>
      <w:pPr>
        <w:spacing w:after="0" w:before="0"/>
        <w:ind w:left="216"/>
      </w:pPr>
      <w:r>
        <w:rPr>
          <w:rFonts w:ascii="Consolas" w:hAnsi="Consolas"/>
          <w:color w:val="333333"/>
          <w:sz w:val="18"/>
        </w:rPr>
        <w:t>├── ESOPHAGUS ..... stratified squamous + skeletal→smooth muscle</w:t>
      </w:r>
    </w:p>
    <w:p>
      <w:pPr>
        <w:spacing w:after="0" w:before="0"/>
        <w:ind w:left="216"/>
      </w:pPr>
      <w:r>
        <w:rPr>
          <w:rFonts w:ascii="Consolas" w:hAnsi="Consolas"/>
          <w:color w:val="333333"/>
          <w:sz w:val="18"/>
        </w:rPr>
        <w:t>├── STOMACH ....... gastric pits + glands (parietal pink, chief blue)</w:t>
      </w:r>
    </w:p>
    <w:p>
      <w:pPr>
        <w:spacing w:after="0" w:before="0"/>
        <w:ind w:left="216"/>
      </w:pPr>
      <w:r>
        <w:rPr>
          <w:rFonts w:ascii="Consolas" w:hAnsi="Consolas"/>
          <w:color w:val="333333"/>
          <w:sz w:val="18"/>
        </w:rPr>
        <w:t>├── SMALL INTESTINE</w:t>
      </w:r>
    </w:p>
    <w:p>
      <w:pPr>
        <w:spacing w:after="0" w:before="0"/>
        <w:ind w:left="216"/>
      </w:pPr>
      <w:r>
        <w:rPr>
          <w:rFonts w:ascii="Consolas" w:hAnsi="Consolas"/>
          <w:color w:val="333333"/>
          <w:sz w:val="18"/>
        </w:rPr>
        <w:t>│   ├── Duodenum .... Brunner's glands (submucosa)</w:t>
      </w:r>
    </w:p>
    <w:p>
      <w:pPr>
        <w:spacing w:after="0" w:before="0"/>
        <w:ind w:left="216"/>
      </w:pPr>
      <w:r>
        <w:rPr>
          <w:rFonts w:ascii="Consolas" w:hAnsi="Consolas"/>
          <w:color w:val="333333"/>
          <w:sz w:val="18"/>
        </w:rPr>
        <w:t>│   ├── Jejunum ..... tall villi, no Brunner's/Peyer's</w:t>
      </w:r>
    </w:p>
    <w:p>
      <w:pPr>
        <w:spacing w:after="0" w:before="0"/>
        <w:ind w:left="216"/>
      </w:pPr>
      <w:r>
        <w:rPr>
          <w:rFonts w:ascii="Consolas" w:hAnsi="Consolas"/>
          <w:color w:val="333333"/>
          <w:sz w:val="18"/>
        </w:rPr>
        <w:t>│   └── Ileum ....... Peyer's patches</w:t>
      </w:r>
    </w:p>
    <w:p>
      <w:pPr>
        <w:spacing w:after="0" w:before="0"/>
        <w:ind w:left="216"/>
      </w:pPr>
      <w:r>
        <w:rPr>
          <w:rFonts w:ascii="Consolas" w:hAnsi="Consolas"/>
          <w:color w:val="333333"/>
          <w:sz w:val="18"/>
        </w:rPr>
        <w:t>└── LARGE INTESTINE</w:t>
      </w:r>
    </w:p>
    <w:p>
      <w:pPr>
        <w:spacing w:after="0" w:before="0"/>
        <w:ind w:left="216"/>
      </w:pPr>
      <w:r>
        <w:rPr>
          <w:rFonts w:ascii="Consolas" w:hAnsi="Consolas"/>
          <w:color w:val="333333"/>
          <w:sz w:val="18"/>
        </w:rPr>
        <w:t xml:space="preserve">    ├── Colon ....... no villi, goblet-rich, taeniae coli</w:t>
      </w:r>
    </w:p>
    <w:p>
      <w:pPr>
        <w:spacing w:after="0" w:before="0"/>
        <w:ind w:left="216"/>
      </w:pPr>
      <w:r>
        <w:rPr>
          <w:rFonts w:ascii="Consolas" w:hAnsi="Consolas"/>
          <w:color w:val="333333"/>
          <w:sz w:val="18"/>
        </w:rPr>
        <w:t xml:space="preserve">    └── Appendix .... lymphoid-rich wall</w:t>
      </w:r>
    </w:p>
    <w:p>
      <w:r>
        <w:rPr>
          <w:i/>
        </w:rPr>
        <w:t>Organizing principle:</w:t>
      </w:r>
      <w:r>
        <w:t xml:space="preserve"> </w:t>
      </w:r>
      <w:r>
        <w:rPr>
          <w:b/>
        </w:rPr>
        <w:t>epithelial type + regional glands/lymphoid tissue</w:t>
      </w:r>
      <w:r>
        <w:t xml:space="preserve">. </w:t>
      </w:r>
      <w:r>
        <w:rPr>
          <w:i/>
        </w:rPr>
        <w:t>Most important discriminating feature:</w:t>
      </w:r>
      <w:r>
        <w:t xml:space="preserve"> Brunner's (duodenum) vs Peyer's (ileum) vs no villi (colon).</w:t>
      </w:r>
    </w:p>
    <w:p>
      <w:pPr>
        <w:pStyle w:val="Heading3"/>
      </w:pPr>
      <w:r>
        <w:t>6.2 Stomach cell types</w:t>
      </w:r>
    </w:p>
    <w:p>
      <w:pPr>
        <w:spacing w:after="0" w:before="0"/>
        <w:ind w:left="216"/>
      </w:pPr>
      <w:r>
        <w:rPr>
          <w:rFonts w:ascii="Consolas" w:hAnsi="Consolas"/>
          <w:color w:val="333333"/>
          <w:sz w:val="18"/>
        </w:rPr>
        <w:t>GASTRIC GLAND CELLS</w:t>
      </w:r>
    </w:p>
    <w:p>
      <w:pPr>
        <w:spacing w:after="0" w:before="0"/>
        <w:ind w:left="216"/>
      </w:pPr>
      <w:r>
        <w:rPr>
          <w:rFonts w:ascii="Consolas" w:hAnsi="Consolas"/>
          <w:color w:val="333333"/>
          <w:sz w:val="18"/>
        </w:rPr>
        <w:t>├── Parietal (oxyntic) ... eosinophilic, HCl + intrinsic factor</w:t>
      </w:r>
    </w:p>
    <w:p>
      <w:pPr>
        <w:spacing w:after="0" w:before="0"/>
        <w:ind w:left="216"/>
      </w:pPr>
      <w:r>
        <w:rPr>
          <w:rFonts w:ascii="Consolas" w:hAnsi="Consolas"/>
          <w:color w:val="333333"/>
          <w:sz w:val="18"/>
        </w:rPr>
        <w:t>├── Chief (zymogenic) ... basophilic, pepsinogen</w:t>
      </w:r>
    </w:p>
    <w:p>
      <w:pPr>
        <w:spacing w:after="0" w:before="0"/>
        <w:ind w:left="216"/>
      </w:pPr>
      <w:r>
        <w:rPr>
          <w:rFonts w:ascii="Consolas" w:hAnsi="Consolas"/>
          <w:color w:val="333333"/>
          <w:sz w:val="18"/>
        </w:rPr>
        <w:t>├── Mucous neck .......... pale, mucus</w:t>
      </w:r>
    </w:p>
    <w:p>
      <w:pPr>
        <w:spacing w:after="0" w:before="0"/>
        <w:ind w:left="216"/>
      </w:pPr>
      <w:r>
        <w:rPr>
          <w:rFonts w:ascii="Consolas" w:hAnsi="Consolas"/>
          <w:color w:val="333333"/>
          <w:sz w:val="18"/>
        </w:rPr>
        <w:t>├── G cell (antrum) ...... gastrin</w:t>
      </w:r>
    </w:p>
    <w:p>
      <w:pPr>
        <w:spacing w:after="0" w:before="0"/>
        <w:ind w:left="216"/>
      </w:pPr>
      <w:r>
        <w:rPr>
          <w:rFonts w:ascii="Consolas" w:hAnsi="Consolas"/>
          <w:color w:val="333333"/>
          <w:sz w:val="18"/>
        </w:rPr>
        <w:t>└── ECL cell ............. histamine</w:t>
      </w:r>
    </w:p>
    <w:p>
      <w:r>
        <w:rPr>
          <w:i/>
        </w:rPr>
        <w:t>Organizing principle:</w:t>
      </w:r>
      <w:r>
        <w:t xml:space="preserve"> </w:t>
      </w:r>
      <w:r>
        <w:rPr>
          <w:b/>
        </w:rPr>
        <w:t>staining (organelle content) + product</w:t>
      </w:r>
      <w:r>
        <w:t xml:space="preserve">. </w:t>
      </w:r>
      <w:r>
        <w:rPr>
          <w:i/>
        </w:rPr>
        <w:t>Most important discriminating feature:</w:t>
      </w:r>
      <w:r>
        <w:t xml:space="preserve"> pink (mitochondria-rich parietal) vs blue (RER-rich chief).</w:t>
      </w:r>
    </w:p>
    <w:p>
      <w:pPr>
        <w:pStyle w:val="Heading2"/>
      </w:pPr>
      <w:r>
        <w:t>Comparison Tables</w:t>
      </w:r>
    </w:p>
    <w:p>
      <w:pPr>
        <w:pStyle w:val="Heading3"/>
      </w:pPr>
      <w:r>
        <w:t>7.1 Stomach cells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Cell</w:t>
            </w:r>
          </w:p>
        </w:tc>
        <w:tc>
          <w:tcPr>
            <w:tcW w:type="dxa" w:w="2340"/>
            <w:shd w:val="clear" w:fill="1F3864"/>
          </w:tcPr>
          <w:p>
            <w:pPr>
              <w:spacing w:after="0"/>
            </w:pPr>
            <w:r>
              <w:rPr>
                <w:b/>
                <w:color w:val="FFFFFF"/>
              </w:rPr>
              <w:t>Staining</w:t>
            </w:r>
          </w:p>
        </w:tc>
        <w:tc>
          <w:tcPr>
            <w:tcW w:type="dxa" w:w="2340"/>
            <w:shd w:val="clear" w:fill="1F3864"/>
          </w:tcPr>
          <w:p>
            <w:pPr>
              <w:spacing w:after="0"/>
            </w:pPr>
            <w:r>
              <w:rPr>
                <w:b/>
                <w:color w:val="FFFFFF"/>
              </w:rPr>
              <w:t>Organelle basis</w:t>
            </w:r>
          </w:p>
        </w:tc>
        <w:tc>
          <w:tcPr>
            <w:tcW w:type="dxa" w:w="2340"/>
            <w:shd w:val="clear" w:fill="1F3864"/>
          </w:tcPr>
          <w:p>
            <w:pPr>
              <w:spacing w:after="0"/>
            </w:pPr>
            <w:r>
              <w:rPr>
                <w:b/>
                <w:color w:val="FFFFFF"/>
              </w:rPr>
              <w:t>Product</w:t>
            </w:r>
          </w:p>
        </w:tc>
      </w:tr>
      <w:tr>
        <w:tc>
          <w:tcPr>
            <w:tcW w:type="dxa" w:w="2340"/>
          </w:tcPr>
          <w:p>
            <w:pPr>
              <w:spacing w:after="0"/>
            </w:pPr>
            <w:r>
              <w:t>Parietal</w:t>
            </w:r>
          </w:p>
        </w:tc>
        <w:tc>
          <w:tcPr>
            <w:tcW w:type="dxa" w:w="2340"/>
          </w:tcPr>
          <w:p>
            <w:pPr>
              <w:spacing w:after="0"/>
            </w:pPr>
            <w:r>
              <w:t>Eosinophilic (pink)</w:t>
            </w:r>
          </w:p>
        </w:tc>
        <w:tc>
          <w:tcPr>
            <w:tcW w:type="dxa" w:w="2340"/>
          </w:tcPr>
          <w:p>
            <w:pPr>
              <w:spacing w:after="0"/>
            </w:pPr>
            <w:r>
              <w:t>Mitochondria</w:t>
            </w:r>
          </w:p>
        </w:tc>
        <w:tc>
          <w:tcPr>
            <w:tcW w:type="dxa" w:w="2340"/>
          </w:tcPr>
          <w:p>
            <w:pPr>
              <w:spacing w:after="0"/>
            </w:pPr>
            <w:r>
              <w:t>HCl + intrinsic factor</w:t>
            </w:r>
          </w:p>
        </w:tc>
      </w:tr>
      <w:tr>
        <w:tc>
          <w:tcPr>
            <w:tcW w:type="dxa" w:w="2340"/>
          </w:tcPr>
          <w:p>
            <w:pPr>
              <w:spacing w:after="0"/>
            </w:pPr>
            <w:r>
              <w:t>Chief</w:t>
            </w:r>
          </w:p>
        </w:tc>
        <w:tc>
          <w:tcPr>
            <w:tcW w:type="dxa" w:w="2340"/>
          </w:tcPr>
          <w:p>
            <w:pPr>
              <w:spacing w:after="0"/>
            </w:pPr>
            <w:r>
              <w:t>Basophilic (blue)</w:t>
            </w:r>
          </w:p>
        </w:tc>
        <w:tc>
          <w:tcPr>
            <w:tcW w:type="dxa" w:w="2340"/>
          </w:tcPr>
          <w:p>
            <w:pPr>
              <w:spacing w:after="0"/>
            </w:pPr>
            <w:r>
              <w:t>RER</w:t>
            </w:r>
          </w:p>
        </w:tc>
        <w:tc>
          <w:tcPr>
            <w:tcW w:type="dxa" w:w="2340"/>
          </w:tcPr>
          <w:p>
            <w:pPr>
              <w:spacing w:after="0"/>
            </w:pPr>
            <w:r>
              <w:t>Pepsinogen</w:t>
            </w:r>
          </w:p>
        </w:tc>
      </w:tr>
      <w:tr>
        <w:tc>
          <w:tcPr>
            <w:tcW w:type="dxa" w:w="2340"/>
          </w:tcPr>
          <w:p>
            <w:pPr>
              <w:spacing w:after="0"/>
            </w:pPr>
            <w:r>
              <w:t>Mucous neck</w:t>
            </w:r>
          </w:p>
        </w:tc>
        <w:tc>
          <w:tcPr>
            <w:tcW w:type="dxa" w:w="2340"/>
          </w:tcPr>
          <w:p>
            <w:pPr>
              <w:spacing w:after="0"/>
            </w:pPr>
            <w:r>
              <w:t>Pale</w:t>
            </w:r>
          </w:p>
        </w:tc>
        <w:tc>
          <w:tcPr>
            <w:tcW w:type="dxa" w:w="2340"/>
          </w:tcPr>
          <w:p>
            <w:pPr>
              <w:spacing w:after="0"/>
            </w:pPr>
            <w:r>
              <w:t>Mucin granules</w:t>
            </w:r>
          </w:p>
        </w:tc>
        <w:tc>
          <w:tcPr>
            <w:tcW w:type="dxa" w:w="2340"/>
          </w:tcPr>
          <w:p>
            <w:pPr>
              <w:spacing w:after="0"/>
            </w:pPr>
            <w:r>
              <w:t>Mucus</w:t>
            </w:r>
          </w:p>
        </w:tc>
      </w:tr>
      <w:tr>
        <w:tc>
          <w:tcPr>
            <w:tcW w:type="dxa" w:w="2340"/>
          </w:tcPr>
          <w:p>
            <w:pPr>
              <w:spacing w:after="0"/>
            </w:pPr>
            <w:r>
              <w:t>G cell</w:t>
            </w:r>
          </w:p>
        </w:tc>
        <w:tc>
          <w:tcPr>
            <w:tcW w:type="dxa" w:w="2340"/>
          </w:tcPr>
          <w:p>
            <w:pPr>
              <w:spacing w:after="0"/>
            </w:pPr>
            <w:r>
              <w:t>—</w:t>
            </w:r>
          </w:p>
        </w:tc>
        <w:tc>
          <w:tcPr>
            <w:tcW w:type="dxa" w:w="2340"/>
          </w:tcPr>
          <w:p>
            <w:pPr>
              <w:spacing w:after="0"/>
            </w:pPr>
            <w:r>
              <w:t>—</w:t>
            </w:r>
          </w:p>
        </w:tc>
        <w:tc>
          <w:tcPr>
            <w:tcW w:type="dxa" w:w="2340"/>
          </w:tcPr>
          <w:p>
            <w:pPr>
              <w:spacing w:after="0"/>
            </w:pPr>
            <w:r>
              <w:t>Gastrin</w:t>
            </w:r>
          </w:p>
        </w:tc>
      </w:tr>
    </w:tbl>
    <w:p>
      <w:pPr>
        <w:pStyle w:val="Heading3"/>
      </w:pPr>
      <w:r>
        <w:t>7.2 Small-intestine regions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Region</w:t>
            </w:r>
          </w:p>
        </w:tc>
        <w:tc>
          <w:tcPr>
            <w:tcW w:type="dxa" w:w="3120"/>
            <w:shd w:val="clear" w:fill="1F3864"/>
          </w:tcPr>
          <w:p>
            <w:pPr>
              <w:spacing w:after="0"/>
            </w:pPr>
            <w:r>
              <w:rPr>
                <w:b/>
                <w:color w:val="FFFFFF"/>
              </w:rPr>
              <w:t>Diagnostic feature</w:t>
            </w:r>
          </w:p>
        </w:tc>
        <w:tc>
          <w:tcPr>
            <w:tcW w:type="dxa" w:w="3120"/>
            <w:shd w:val="clear" w:fill="1F3864"/>
          </w:tcPr>
          <w:p>
            <w:pPr>
              <w:spacing w:after="0"/>
            </w:pPr>
            <w:r>
              <w:rPr>
                <w:b/>
                <w:color w:val="FFFFFF"/>
              </w:rPr>
              <w:t>Function</w:t>
            </w:r>
          </w:p>
        </w:tc>
      </w:tr>
      <w:tr>
        <w:tc>
          <w:tcPr>
            <w:tcW w:type="dxa" w:w="3120"/>
          </w:tcPr>
          <w:p>
            <w:pPr>
              <w:spacing w:after="0"/>
            </w:pPr>
            <w:r>
              <w:t>Duodenum</w:t>
            </w:r>
          </w:p>
        </w:tc>
        <w:tc>
          <w:tcPr>
            <w:tcW w:type="dxa" w:w="3120"/>
          </w:tcPr>
          <w:p>
            <w:pPr>
              <w:spacing w:after="0"/>
            </w:pPr>
            <w:r>
              <w:rPr>
                <w:b/>
              </w:rPr>
              <w:t>Brunner's glands</w:t>
            </w:r>
          </w:p>
        </w:tc>
        <w:tc>
          <w:tcPr>
            <w:tcW w:type="dxa" w:w="3120"/>
          </w:tcPr>
          <w:p>
            <w:pPr>
              <w:spacing w:after="0"/>
            </w:pPr>
            <w:r>
              <w:t>Alkaline mucus (neutralize acid)</w:t>
            </w:r>
          </w:p>
        </w:tc>
      </w:tr>
      <w:tr>
        <w:tc>
          <w:tcPr>
            <w:tcW w:type="dxa" w:w="3120"/>
          </w:tcPr>
          <w:p>
            <w:pPr>
              <w:spacing w:after="0"/>
            </w:pPr>
            <w:r>
              <w:t>Jejunum</w:t>
            </w:r>
          </w:p>
        </w:tc>
        <w:tc>
          <w:tcPr>
            <w:tcW w:type="dxa" w:w="3120"/>
          </w:tcPr>
          <w:p>
            <w:pPr>
              <w:spacing w:after="0"/>
            </w:pPr>
            <w:r>
              <w:t>Tall villi, neither</w:t>
            </w:r>
          </w:p>
        </w:tc>
        <w:tc>
          <w:tcPr>
            <w:tcW w:type="dxa" w:w="3120"/>
          </w:tcPr>
          <w:p>
            <w:pPr>
              <w:spacing w:after="0"/>
            </w:pPr>
            <w:r>
              <w:t>Maximal absorption</w:t>
            </w:r>
          </w:p>
        </w:tc>
      </w:tr>
      <w:tr>
        <w:tc>
          <w:tcPr>
            <w:tcW w:type="dxa" w:w="3120"/>
          </w:tcPr>
          <w:p>
            <w:pPr>
              <w:spacing w:after="0"/>
            </w:pPr>
            <w:r>
              <w:t>Ileum</w:t>
            </w:r>
          </w:p>
        </w:tc>
        <w:tc>
          <w:tcPr>
            <w:tcW w:type="dxa" w:w="3120"/>
          </w:tcPr>
          <w:p>
            <w:pPr>
              <w:spacing w:after="0"/>
            </w:pPr>
            <w:r>
              <w:rPr>
                <w:b/>
              </w:rPr>
              <w:t>Peyer's patches</w:t>
            </w:r>
          </w:p>
        </w:tc>
        <w:tc>
          <w:tcPr>
            <w:tcW w:type="dxa" w:w="3120"/>
          </w:tcPr>
          <w:p>
            <w:pPr>
              <w:spacing w:after="0"/>
            </w:pPr>
            <w:r>
              <w:t>GALT</w:t>
            </w:r>
          </w:p>
        </w:tc>
      </w:tr>
    </w:tbl>
    <w:p>
      <w:pPr>
        <w:pStyle w:val="Heading3"/>
      </w:pPr>
      <w:r>
        <w:t>7.3 Small vs large intestine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Small intestine</w:t>
            </w:r>
          </w:p>
        </w:tc>
        <w:tc>
          <w:tcPr>
            <w:tcW w:type="dxa" w:w="3120"/>
            <w:shd w:val="clear" w:fill="1F3864"/>
          </w:tcPr>
          <w:p>
            <w:pPr>
              <w:spacing w:after="0"/>
            </w:pPr>
            <w:r>
              <w:rPr>
                <w:b/>
                <w:color w:val="FFFFFF"/>
              </w:rPr>
              <w:t>Large intestine</w:t>
            </w:r>
          </w:p>
        </w:tc>
      </w:tr>
      <w:tr>
        <w:tc>
          <w:tcPr>
            <w:tcW w:type="dxa" w:w="3120"/>
          </w:tcPr>
          <w:p>
            <w:pPr>
              <w:spacing w:after="0"/>
            </w:pPr>
            <w:r>
              <w:t>Villi</w:t>
            </w:r>
          </w:p>
        </w:tc>
        <w:tc>
          <w:tcPr>
            <w:tcW w:type="dxa" w:w="3120"/>
          </w:tcPr>
          <w:p>
            <w:pPr>
              <w:spacing w:after="0"/>
            </w:pPr>
            <w:r>
              <w:t>Present</w:t>
            </w:r>
          </w:p>
        </w:tc>
        <w:tc>
          <w:tcPr>
            <w:tcW w:type="dxa" w:w="3120"/>
          </w:tcPr>
          <w:p>
            <w:pPr>
              <w:spacing w:after="0"/>
            </w:pPr>
            <w:r>
              <w:rPr>
                <w:b/>
              </w:rPr>
              <w:t>Absent</w:t>
            </w:r>
          </w:p>
        </w:tc>
      </w:tr>
      <w:tr>
        <w:tc>
          <w:tcPr>
            <w:tcW w:type="dxa" w:w="3120"/>
          </w:tcPr>
          <w:p>
            <w:pPr>
              <w:spacing w:after="0"/>
            </w:pPr>
            <w:r>
              <w:t>Goblet cells</w:t>
            </w:r>
          </w:p>
        </w:tc>
        <w:tc>
          <w:tcPr>
            <w:tcW w:type="dxa" w:w="3120"/>
          </w:tcPr>
          <w:p>
            <w:pPr>
              <w:spacing w:after="0"/>
            </w:pPr>
            <w:r>
              <w:t>Moderate</w:t>
            </w:r>
          </w:p>
        </w:tc>
        <w:tc>
          <w:tcPr>
            <w:tcW w:type="dxa" w:w="3120"/>
          </w:tcPr>
          <w:p>
            <w:pPr>
              <w:spacing w:after="0"/>
            </w:pPr>
            <w:r>
              <w:rPr>
                <w:b/>
              </w:rPr>
              <w:t>Abundant</w:t>
            </w:r>
          </w:p>
        </w:tc>
      </w:tr>
      <w:tr>
        <w:tc>
          <w:tcPr>
            <w:tcW w:type="dxa" w:w="3120"/>
          </w:tcPr>
          <w:p>
            <w:pPr>
              <w:spacing w:after="0"/>
            </w:pPr>
            <w:r>
              <w:t>Paneth cells</w:t>
            </w:r>
          </w:p>
        </w:tc>
        <w:tc>
          <w:tcPr>
            <w:tcW w:type="dxa" w:w="3120"/>
          </w:tcPr>
          <w:p>
            <w:pPr>
              <w:spacing w:after="0"/>
            </w:pPr>
            <w:r>
              <w:t>Present (crypt base)</w:t>
            </w:r>
          </w:p>
        </w:tc>
        <w:tc>
          <w:tcPr>
            <w:tcW w:type="dxa" w:w="3120"/>
          </w:tcPr>
          <w:p>
            <w:pPr>
              <w:spacing w:after="0"/>
            </w:pPr>
            <w:r>
              <w:t>Absent</w:t>
            </w:r>
          </w:p>
        </w:tc>
      </w:tr>
      <w:tr>
        <w:tc>
          <w:tcPr>
            <w:tcW w:type="dxa" w:w="3120"/>
          </w:tcPr>
          <w:p>
            <w:pPr>
              <w:spacing w:after="0"/>
            </w:pPr>
            <w:r>
              <w:t>Taeniae coli</w:t>
            </w:r>
          </w:p>
        </w:tc>
        <w:tc>
          <w:tcPr>
            <w:tcW w:type="dxa" w:w="3120"/>
          </w:tcPr>
          <w:p>
            <w:pPr>
              <w:spacing w:after="0"/>
            </w:pPr>
            <w:r>
              <w:t>Absent</w:t>
            </w:r>
          </w:p>
        </w:tc>
        <w:tc>
          <w:tcPr>
            <w:tcW w:type="dxa" w:w="3120"/>
          </w:tcPr>
          <w:p>
            <w:pPr>
              <w:spacing w:after="0"/>
            </w:pPr>
            <w:r>
              <w:t>Present</w:t>
            </w:r>
          </w:p>
        </w:tc>
      </w:tr>
      <w:tr>
        <w:tc>
          <w:tcPr>
            <w:tcW w:type="dxa" w:w="3120"/>
          </w:tcPr>
          <w:p>
            <w:pPr>
              <w:spacing w:after="0"/>
            </w:pPr>
            <w:r>
              <w:t>Peyer's patches</w:t>
            </w:r>
          </w:p>
        </w:tc>
        <w:tc>
          <w:tcPr>
            <w:tcW w:type="dxa" w:w="3120"/>
          </w:tcPr>
          <w:p>
            <w:pPr>
              <w:spacing w:after="0"/>
            </w:pPr>
            <w:r>
              <w:t>Ileum</w:t>
            </w:r>
          </w:p>
        </w:tc>
        <w:tc>
          <w:tcPr>
            <w:tcW w:type="dxa" w:w="3120"/>
          </w:tcPr>
          <w:p>
            <w:pPr>
              <w:spacing w:after="0"/>
            </w:pPr>
            <w:r>
              <w:t>Absent</w:t>
            </w:r>
          </w:p>
        </w:tc>
      </w:tr>
    </w:tbl>
    <w:p>
      <w:pPr>
        <w:pStyle w:val="Heading3"/>
      </w:pPr>
      <w:r>
        <w:t>7.4 IBD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Crohn's</w:t>
            </w:r>
          </w:p>
        </w:tc>
        <w:tc>
          <w:tcPr>
            <w:tcW w:type="dxa" w:w="3120"/>
            <w:shd w:val="clear" w:fill="1F3864"/>
          </w:tcPr>
          <w:p>
            <w:pPr>
              <w:spacing w:after="0"/>
            </w:pPr>
            <w:r>
              <w:rPr>
                <w:b/>
                <w:color w:val="FFFFFF"/>
              </w:rPr>
              <w:t>Ulcerative colitis</w:t>
            </w:r>
          </w:p>
        </w:tc>
      </w:tr>
      <w:tr>
        <w:tc>
          <w:tcPr>
            <w:tcW w:type="dxa" w:w="3120"/>
          </w:tcPr>
          <w:p>
            <w:pPr>
              <w:spacing w:after="0"/>
            </w:pPr>
            <w:r>
              <w:t>Depth</w:t>
            </w:r>
          </w:p>
        </w:tc>
        <w:tc>
          <w:tcPr>
            <w:tcW w:type="dxa" w:w="3120"/>
          </w:tcPr>
          <w:p>
            <w:pPr>
              <w:spacing w:after="0"/>
            </w:pPr>
            <w:r>
              <w:rPr>
                <w:b/>
              </w:rPr>
              <w:t>Transmural</w:t>
            </w:r>
          </w:p>
        </w:tc>
        <w:tc>
          <w:tcPr>
            <w:tcW w:type="dxa" w:w="3120"/>
          </w:tcPr>
          <w:p>
            <w:pPr>
              <w:spacing w:after="0"/>
            </w:pPr>
            <w:r>
              <w:t>Mucosal/submucosal</w:t>
            </w:r>
          </w:p>
        </w:tc>
      </w:tr>
      <w:tr>
        <w:tc>
          <w:tcPr>
            <w:tcW w:type="dxa" w:w="3120"/>
          </w:tcPr>
          <w:p>
            <w:pPr>
              <w:spacing w:after="0"/>
            </w:pPr>
            <w:r>
              <w:t>Granulomas</w:t>
            </w:r>
          </w:p>
        </w:tc>
        <w:tc>
          <w:tcPr>
            <w:tcW w:type="dxa" w:w="3120"/>
          </w:tcPr>
          <w:p>
            <w:pPr>
              <w:spacing w:after="0"/>
            </w:pPr>
            <w:r>
              <w:rPr>
                <w:b/>
              </w:rPr>
              <w:t>Non-caseating</w:t>
            </w:r>
          </w:p>
        </w:tc>
        <w:tc>
          <w:tcPr>
            <w:tcW w:type="dxa" w:w="3120"/>
          </w:tcPr>
          <w:p>
            <w:pPr>
              <w:spacing w:after="0"/>
            </w:pPr>
            <w:r>
              <w:t>Absent</w:t>
            </w:r>
          </w:p>
        </w:tc>
      </w:tr>
      <w:tr>
        <w:tc>
          <w:tcPr>
            <w:tcW w:type="dxa" w:w="3120"/>
          </w:tcPr>
          <w:p>
            <w:pPr>
              <w:spacing w:after="0"/>
            </w:pPr>
            <w:r>
              <w:t>Crypt abscesses</w:t>
            </w:r>
          </w:p>
        </w:tc>
        <w:tc>
          <w:tcPr>
            <w:tcW w:type="dxa" w:w="3120"/>
          </w:tcPr>
          <w:p>
            <w:pPr>
              <w:spacing w:after="0"/>
            </w:pPr>
            <w:r>
              <w:t>Less</w:t>
            </w:r>
          </w:p>
        </w:tc>
        <w:tc>
          <w:tcPr>
            <w:tcW w:type="dxa" w:w="3120"/>
          </w:tcPr>
          <w:p>
            <w:pPr>
              <w:spacing w:after="0"/>
            </w:pPr>
            <w:r>
              <w:rPr>
                <w:b/>
              </w:rPr>
              <w:t>Yes</w:t>
            </w:r>
          </w:p>
        </w:tc>
      </w:tr>
      <w:tr>
        <w:tc>
          <w:tcPr>
            <w:tcW w:type="dxa" w:w="3120"/>
          </w:tcPr>
          <w:p>
            <w:pPr>
              <w:spacing w:after="0"/>
            </w:pPr>
            <w:r>
              <w:t>Site</w:t>
            </w:r>
          </w:p>
        </w:tc>
        <w:tc>
          <w:tcPr>
            <w:tcW w:type="dxa" w:w="3120"/>
          </w:tcPr>
          <w:p>
            <w:pPr>
              <w:spacing w:after="0"/>
            </w:pPr>
            <w:r>
              <w:t>Anywhere (ileum common)</w:t>
            </w:r>
          </w:p>
        </w:tc>
        <w:tc>
          <w:tcPr>
            <w:tcW w:type="dxa" w:w="3120"/>
          </w:tcPr>
          <w:p>
            <w:pPr>
              <w:spacing w:after="0"/>
            </w:pPr>
            <w:r>
              <w:t>Colon (continuous)</w:t>
            </w:r>
          </w:p>
        </w:tc>
      </w:tr>
    </w:tbl>
    <w:p>
      <w:pPr>
        <w:pStyle w:val="Heading2"/>
      </w:pPr>
      <w:r>
        <w:t>Microscopic Recognition</w:t>
      </w:r>
    </w:p>
    <w:p>
      <w:pPr>
        <w:pStyle w:val="Heading3"/>
      </w:pPr>
      <w:r>
        <w:t>8.1 Esophagus</w:t>
      </w:r>
    </w:p>
    <w:p>
      <w:r>
        <w:rPr>
          <w:b/>
        </w:rPr>
        <w:t>What you see.</w:t>
      </w:r>
      <w:r>
        <w:t xml:space="preserve"> </w:t>
      </w:r>
      <w:r>
        <w:rPr>
          <w:b/>
        </w:rPr>
        <w:t>Stratified squamous non-keratinized</w:t>
      </w:r>
      <w:r>
        <w:t xml:space="preserve"> epithelium + submucosal mucous glands.</w:t>
      </w:r>
    </w:p>
    <w:p>
      <w:r>
        <w:rPr>
          <w:b/>
        </w:rPr>
        <w:t>What it means.</w:t>
      </w:r>
      <w:r>
        <w:t xml:space="preserve"> Esophagus.</w:t>
      </w:r>
    </w:p>
    <w:p>
      <w:r>
        <w:rPr>
          <w:b/>
        </w:rPr>
        <w:t>Why it looks that way.</w:t>
      </w:r>
      <w:r>
        <w:t xml:space="preserve"> The epithelium resists abrasion and stays moist.</w:t>
      </w:r>
    </w:p>
    <w:p>
      <w:r>
        <w:rPr>
          <w:b/>
        </w:rPr>
        <w:t>Key distinguishing feature.</w:t>
      </w:r>
      <w:r>
        <w:t xml:space="preserve"> Stratified squamous + submucosal glands.</w:t>
      </w:r>
    </w:p>
    <w:p>
      <w:r>
        <w:rPr>
          <w:b/>
        </w:rPr>
        <w:t>Common mimic.</w:t>
      </w:r>
      <w:r>
        <w:t xml:space="preserve"> Vagina/oral cavity (also non-keratinized squamous) — but they lack esophageal submucosal glands.</w:t>
      </w:r>
    </w:p>
    <w:p>
      <w:r>
        <w:rPr>
          <w:b/>
        </w:rPr>
        <w:t>How to avoid the mistake.</w:t>
      </w:r>
      <w:r>
        <w:t xml:space="preserve"> Stratified squamous + esophageal glands + muscle transition = esophagus.</w:t>
      </w:r>
    </w:p>
    <w:p>
      <w:pPr>
        <w:pStyle w:val="Heading3"/>
      </w:pPr>
      <w:r>
        <w:t>8.2 Fundic (gastric) glands</w:t>
      </w:r>
    </w:p>
    <w:p>
      <w:r>
        <w:rPr>
          <w:b/>
        </w:rPr>
        <w:t>What you see.</w:t>
      </w:r>
      <w:r>
        <w:t xml:space="preserve"> Pink </w:t>
      </w:r>
      <w:r>
        <w:rPr>
          <w:b/>
        </w:rPr>
        <w:t>"fried-egg" parietal cells</w:t>
      </w:r>
      <w:r>
        <w:t xml:space="preserve"> + blue </w:t>
      </w:r>
      <w:r>
        <w:rPr>
          <w:b/>
        </w:rPr>
        <w:t>chief cells</w:t>
      </w:r>
      <w:r>
        <w:t xml:space="preserve"> in gastric glands beneath surface mucous cells.</w:t>
      </w:r>
    </w:p>
    <w:p>
      <w:r>
        <w:rPr>
          <w:b/>
        </w:rPr>
        <w:t>What it means.</w:t>
      </w:r>
      <w:r>
        <w:t xml:space="preserve"> Stomach (fundus/body).</w:t>
      </w:r>
    </w:p>
    <w:p>
      <w:r>
        <w:rPr>
          <w:b/>
        </w:rPr>
        <w:t>Why it looks that way.</w:t>
      </w:r>
      <w:r>
        <w:t xml:space="preserve"> Parietal = mitochondria (pink); chief = RER (blue).</w:t>
      </w:r>
    </w:p>
    <w:p>
      <w:r>
        <w:rPr>
          <w:b/>
        </w:rPr>
        <w:t>Key distinguishing feature.</w:t>
      </w:r>
      <w:r>
        <w:t xml:space="preserve"> Mixed pink parietal + blue chief cells.</w:t>
      </w:r>
    </w:p>
    <w:p>
      <w:r>
        <w:rPr>
          <w:b/>
        </w:rPr>
        <w:t>Common mimic.</w:t>
      </w:r>
      <w:r>
        <w:t xml:space="preserve"> Pyloric glands (mostly mucous + G cells, no parietal).</w:t>
      </w:r>
    </w:p>
    <w:p>
      <w:r>
        <w:rPr>
          <w:b/>
        </w:rPr>
        <w:t>How to avoid the mistake.</w:t>
      </w:r>
      <w:r>
        <w:t xml:space="preserve"> Parietal + chief = fundus/body; mucous only = pylorus.</w:t>
      </w:r>
    </w:p>
    <w:p>
      <w:pPr>
        <w:pStyle w:val="Heading3"/>
      </w:pPr>
      <w:r>
        <w:t>8.3 Duodenum (Brunner's glands)</w:t>
      </w:r>
    </w:p>
    <w:p>
      <w:r>
        <w:rPr>
          <w:b/>
        </w:rPr>
        <w:t>What you see.</w:t>
      </w:r>
      <w:r>
        <w:t xml:space="preserve"> Villi + </w:t>
      </w:r>
      <w:r>
        <w:rPr>
          <w:b/>
        </w:rPr>
        <w:t>mucous glands in the submucosa (Brunner's glands)</w:t>
      </w:r>
      <w:r>
        <w:t>.</w:t>
      </w:r>
    </w:p>
    <w:p>
      <w:r>
        <w:rPr>
          <w:b/>
        </w:rPr>
        <w:t>What it means.</w:t>
      </w:r>
      <w:r>
        <w:t xml:space="preserve"> Duodenum.</w:t>
      </w:r>
    </w:p>
    <w:p>
      <w:r>
        <w:rPr>
          <w:b/>
        </w:rPr>
        <w:t>Why it looks that way.</w:t>
      </w:r>
      <w:r>
        <w:t xml:space="preserve"> Brunner's glands secrete alkaline mucus to neutralize gastric acid.</w:t>
      </w:r>
    </w:p>
    <w:p>
      <w:r>
        <w:rPr>
          <w:b/>
        </w:rPr>
        <w:t>Key distinguishing feature.</w:t>
      </w:r>
      <w:r>
        <w:t xml:space="preserve"> Submucosal glands + villi.</w:t>
      </w:r>
    </w:p>
    <w:p>
      <w:r>
        <w:rPr>
          <w:b/>
        </w:rPr>
        <w:t>Common mimic.</w:t>
      </w:r>
      <w:r>
        <w:t xml:space="preserve"> Ileum (Peyer's, no submucosal glands).</w:t>
      </w:r>
    </w:p>
    <w:p>
      <w:r>
        <w:rPr>
          <w:b/>
        </w:rPr>
        <w:t>How to avoid the mistake.</w:t>
      </w:r>
      <w:r>
        <w:t xml:space="preserve"> Submucosal glands = duodenum; submucosal lymphoid = ileum.</w:t>
      </w:r>
    </w:p>
    <w:p>
      <w:pPr>
        <w:pStyle w:val="Heading3"/>
      </w:pPr>
      <w:r>
        <w:t>8.4 Ileum (Peyer's patches)</w:t>
      </w:r>
    </w:p>
    <w:p>
      <w:r>
        <w:rPr>
          <w:b/>
        </w:rPr>
        <w:t>What you see.</w:t>
      </w:r>
      <w:r>
        <w:t xml:space="preserve"> Villi + </w:t>
      </w:r>
      <w:r>
        <w:rPr>
          <w:b/>
        </w:rPr>
        <w:t>large lymphoid aggregates (Peyer's patches)</w:t>
      </w:r>
      <w:r>
        <w:t xml:space="preserve"> in the mucosa/submucosa.</w:t>
      </w:r>
    </w:p>
    <w:p>
      <w:r>
        <w:rPr>
          <w:b/>
        </w:rPr>
        <w:t>What it means.</w:t>
      </w:r>
      <w:r>
        <w:t xml:space="preserve"> Ileum.</w:t>
      </w:r>
    </w:p>
    <w:p>
      <w:r>
        <w:rPr>
          <w:b/>
        </w:rPr>
        <w:t>Why it looks that way.</w:t>
      </w:r>
      <w:r>
        <w:t xml:space="preserve"> The ileum concentrates GALT for luminal surveillance.</w:t>
      </w:r>
    </w:p>
    <w:p>
      <w:r>
        <w:rPr>
          <w:b/>
        </w:rPr>
        <w:t>Key distinguishing feature.</w:t>
      </w:r>
      <w:r>
        <w:t xml:space="preserve"> Large lymphoid aggregates + villi.</w:t>
      </w:r>
    </w:p>
    <w:p>
      <w:r>
        <w:rPr>
          <w:b/>
        </w:rPr>
        <w:t>Common mimic.</w:t>
      </w:r>
      <w:r>
        <w:t xml:space="preserve"> Duodenum (Brunner's glands, not lymphoid).</w:t>
      </w:r>
    </w:p>
    <w:p>
      <w:r>
        <w:rPr>
          <w:b/>
        </w:rPr>
        <w:t>How to avoid the mistake.</w:t>
      </w:r>
      <w:r>
        <w:t xml:space="preserve"> Lymphoid aggregates = ileum; submucosal glands = duodenum.</w:t>
      </w:r>
    </w:p>
    <w:p>
      <w:pPr>
        <w:pStyle w:val="Heading3"/>
      </w:pPr>
      <w:r>
        <w:t>8.5 Colon</w:t>
      </w:r>
    </w:p>
    <w:p>
      <w:r>
        <w:rPr>
          <w:b/>
        </w:rPr>
        <w:t>What you see.</w:t>
      </w:r>
      <w:r>
        <w:t xml:space="preserve"> </w:t>
      </w:r>
      <w:r>
        <w:rPr>
          <w:b/>
        </w:rPr>
        <w:t>Flat surface (no villi)</w:t>
      </w:r>
      <w:r>
        <w:t xml:space="preserve"> + </w:t>
      </w:r>
      <w:r>
        <w:rPr>
          <w:b/>
        </w:rPr>
        <w:t>abundant goblet cells</w:t>
      </w:r>
      <w:r>
        <w:t xml:space="preserve"> + straight crypts.</w:t>
      </w:r>
    </w:p>
    <w:p>
      <w:r>
        <w:rPr>
          <w:b/>
        </w:rPr>
        <w:t>What it means.</w:t>
      </w:r>
      <w:r>
        <w:t xml:space="preserve"> Colon.</w:t>
      </w:r>
    </w:p>
    <w:p>
      <w:r>
        <w:rPr>
          <w:b/>
        </w:rPr>
        <w:t>Why it looks that way.</w:t>
      </w:r>
      <w:r>
        <w:t xml:space="preserve"> No nutrient absorption → no villi; lubrication needs → many goblet cells.</w:t>
      </w:r>
    </w:p>
    <w:p>
      <w:r>
        <w:rPr>
          <w:b/>
        </w:rPr>
        <w:t>Key distinguishing feature.</w:t>
      </w:r>
      <w:r>
        <w:t xml:space="preserve"> No villi + goblet-rich.</w:t>
      </w:r>
    </w:p>
    <w:p>
      <w:r>
        <w:rPr>
          <w:b/>
        </w:rPr>
        <w:t>Common mimic.</w:t>
      </w:r>
      <w:r>
        <w:t xml:space="preserve"> Small intestine (villi present).</w:t>
      </w:r>
    </w:p>
    <w:p>
      <w:r>
        <w:rPr>
          <w:b/>
        </w:rPr>
        <w:t>How to avoid the mistake.</w:t>
      </w:r>
      <w:r>
        <w:t xml:space="preserve"> No villi = colon.</w:t>
      </w:r>
    </w:p>
    <w:p>
      <w:pPr>
        <w:pStyle w:val="Heading3"/>
      </w:pPr>
      <w:r>
        <w:t>8.6 Paneth cells</w:t>
      </w:r>
    </w:p>
    <w:p>
      <w:r>
        <w:rPr>
          <w:b/>
        </w:rPr>
        <w:t>What you see.</w:t>
      </w:r>
      <w:r>
        <w:t xml:space="preserve"> Cells at the </w:t>
      </w:r>
      <w:r>
        <w:rPr>
          <w:b/>
        </w:rPr>
        <w:t>crypt base</w:t>
      </w:r>
      <w:r>
        <w:t xml:space="preserve"> with </w:t>
      </w:r>
      <w:r>
        <w:rPr>
          <w:b/>
        </w:rPr>
        <w:t>bright eosinophilic (red) apical granules</w:t>
      </w:r>
      <w:r>
        <w:t>.</w:t>
      </w:r>
    </w:p>
    <w:p>
      <w:r>
        <w:rPr>
          <w:b/>
        </w:rPr>
        <w:t>What it means.</w:t>
      </w:r>
      <w:r>
        <w:t xml:space="preserve"> Paneth cells — innate defense.</w:t>
      </w:r>
    </w:p>
    <w:p>
      <w:r>
        <w:rPr>
          <w:b/>
        </w:rPr>
        <w:t>Why it looks that way.</w:t>
      </w:r>
      <w:r>
        <w:t xml:space="preserve"> Lysozyme/defensin granules are eosinophilic.</w:t>
      </w:r>
    </w:p>
    <w:p>
      <w:r>
        <w:rPr>
          <w:b/>
        </w:rPr>
        <w:t>Key distinguishing feature.</w:t>
      </w:r>
      <w:r>
        <w:t xml:space="preserve"> Red granules at the crypt base.</w:t>
      </w:r>
    </w:p>
    <w:p>
      <w:r>
        <w:rPr>
          <w:b/>
        </w:rPr>
        <w:t>Common mimic.</w:t>
      </w:r>
      <w:r>
        <w:t xml:space="preserve"> Chief cells (basophilic, in the stomach, not intestinal crypts).</w:t>
      </w:r>
    </w:p>
    <w:p>
      <w:r>
        <w:rPr>
          <w:b/>
        </w:rPr>
        <w:t>How to avoid the mistake.</w:t>
      </w:r>
      <w:r>
        <w:t xml:space="preserve"> Red granules + crypt base = Paneth; blue + stomach = chief.</w:t>
      </w:r>
    </w:p>
    <w:p>
      <w:pPr>
        <w:pStyle w:val="Heading2"/>
      </w:pPr>
      <w:r>
        <w:t>Clinical Correlations</w:t>
      </w:r>
    </w:p>
    <w:p>
      <w:pPr>
        <w:pStyle w:val="Heading3"/>
      </w:pPr>
      <w:r>
        <w:t>9.1 Resolution of the opening case (celiac disease)</w:t>
      </w:r>
    </w:p>
    <w:p>
      <w:pPr>
        <w:spacing w:after="40"/>
        <w:ind w:left="360"/>
      </w:pPr>
      <w:r>
        <w:t xml:space="preserve">1. </w:t>
      </w:r>
      <w:r>
        <w:rPr>
          <w:b/>
        </w:rPr>
        <w:t>Problem:</w:t>
      </w:r>
      <w:r>
        <w:t xml:space="preserve"> chronic diarrhea + weight loss; duodenal biopsy shows villous atrophy.</w:t>
      </w:r>
    </w:p>
    <w:p>
      <w:pPr>
        <w:spacing w:after="40"/>
        <w:ind w:left="360"/>
      </w:pPr>
      <w:r>
        <w:t xml:space="preserve">2. </w:t>
      </w:r>
      <w:r>
        <w:rPr>
          <w:b/>
        </w:rPr>
        <w:t>Concept:</w:t>
      </w:r>
      <w:r>
        <w:t xml:space="preserve"> villi + microvilli provide the absorptive surface.</w:t>
      </w:r>
    </w:p>
    <w:p>
      <w:pPr>
        <w:spacing w:after="40"/>
        <w:ind w:left="360"/>
      </w:pPr>
      <w:r>
        <w:t xml:space="preserve">3. </w:t>
      </w:r>
      <w:r>
        <w:rPr>
          <w:b/>
        </w:rPr>
        <w:t>Mechanism:</w:t>
      </w:r>
      <w:r>
        <w:t xml:space="preserve"> gluten → T-cell-mediated injury → villous atrophy + crypt hyperplasia + intraepithelial lymphocytes → surface collapse → malabsorption.</w:t>
      </w:r>
    </w:p>
    <w:p>
      <w:pPr>
        <w:spacing w:after="40"/>
        <w:ind w:left="360"/>
      </w:pPr>
      <w:r>
        <w:t xml:space="preserve">4. </w:t>
      </w:r>
      <w:r>
        <w:rPr>
          <w:b/>
        </w:rPr>
        <w:t>Technique:</w:t>
      </w:r>
      <w:r>
        <w:t xml:space="preserve"> duodenal biopsy + H&amp;E (villous:crypt ratio) + serology (anti-tTG).</w:t>
      </w:r>
    </w:p>
    <w:p>
      <w:pPr>
        <w:spacing w:after="40"/>
        <w:ind w:left="360"/>
      </w:pPr>
      <w:r>
        <w:t xml:space="preserve">5. </w:t>
      </w:r>
      <w:r>
        <w:rPr>
          <w:b/>
        </w:rPr>
        <w:t>Why alternatives fail:</w:t>
      </w:r>
      <w:r>
        <w:t xml:space="preserve"> stool studies localize malabsorption but not the lesion; the villous architecture is decisive.</w:t>
      </w:r>
    </w:p>
    <w:p>
      <w:pPr>
        <w:spacing w:after="40"/>
        <w:ind w:left="360"/>
      </w:pPr>
      <w:r>
        <w:t xml:space="preserve">6. </w:t>
      </w:r>
      <w:r>
        <w:rPr>
          <w:b/>
        </w:rPr>
        <w:t>Expected finding:</w:t>
      </w:r>
      <w:r>
        <w:t xml:space="preserve"> flattened villi + crypt hyperplasia + intraepithelial lymphocytosis.</w:t>
      </w:r>
    </w:p>
    <w:p>
      <w:pPr>
        <w:spacing w:after="40"/>
        <w:ind w:left="360"/>
      </w:pPr>
      <w:r>
        <w:t xml:space="preserve">7. </w:t>
      </w:r>
      <w:r>
        <w:rPr>
          <w:b/>
        </w:rPr>
        <w:t>Consequence:</w:t>
      </w:r>
      <w:r>
        <w:t xml:space="preserve"> gluten-free diet → villous recovery.</w:t>
      </w:r>
    </w:p>
    <w:p>
      <w:pPr>
        <w:pStyle w:val="Heading3"/>
      </w:pPr>
      <w:r>
        <w:t>9.2 Barrett esophagus</w:t>
      </w:r>
    </w:p>
    <w:p>
      <w:r>
        <w:t xml:space="preserve">A patient with chronic GERD shows </w:t>
      </w:r>
      <w:r>
        <w:rPr>
          <w:b/>
        </w:rPr>
        <w:t>goblet cells in the distal esophagus</w:t>
      </w:r>
      <w:r>
        <w:t xml:space="preserve"> — </w:t>
      </w:r>
      <w:r>
        <w:rPr>
          <w:b/>
        </w:rPr>
        <w:t>intestinal metaplasia</w:t>
      </w:r>
      <w:r>
        <w:t xml:space="preserve"> → adenocarcinoma risk (Chapter 4).</w:t>
      </w:r>
    </w:p>
    <w:p>
      <w:pPr>
        <w:pStyle w:val="Heading3"/>
      </w:pPr>
      <w:r>
        <w:t>9.3 H. pylori gastritis</w:t>
      </w:r>
    </w:p>
    <w:p>
      <w:r>
        <w:t xml:space="preserve">A patient with epigastric pain has </w:t>
      </w:r>
      <w:r>
        <w:rPr>
          <w:b/>
        </w:rPr>
        <w:t>neutrophils in the gastric lamina propria/epithelium</w:t>
      </w:r>
      <w:r>
        <w:t xml:space="preserve"> — </w:t>
      </w:r>
      <w:r>
        <w:rPr>
          <w:b/>
        </w:rPr>
        <w:t>H. pylori gastritis</w:t>
      </w:r>
      <w:r>
        <w:t xml:space="preserve"> (antral predominant).</w:t>
      </w:r>
    </w:p>
    <w:p>
      <w:pPr>
        <w:pStyle w:val="Heading3"/>
      </w:pPr>
      <w:r>
        <w:t>9.4 Hirschsprung disease</w:t>
      </w:r>
    </w:p>
    <w:p>
      <w:r>
        <w:t xml:space="preserve">A neonate with failure to pass meconium has an </w:t>
      </w:r>
      <w:r>
        <w:rPr>
          <w:b/>
        </w:rPr>
        <w:t>aganglionic distal colon</w:t>
      </w:r>
      <w:r>
        <w:t xml:space="preserve"> (biopsy shows absent ganglion cells) → obstruction.</w:t>
      </w:r>
    </w:p>
    <w:p>
      <w:pPr>
        <w:pStyle w:val="Heading3"/>
      </w:pPr>
      <w:r>
        <w:t>9.5 Crohn's vs ulcerative colitis</w:t>
      </w:r>
    </w:p>
    <w:p>
      <w:pPr>
        <w:pStyle w:val="ListBullet"/>
      </w:pPr>
      <w:r>
        <w:rPr>
          <w:b/>
        </w:rPr>
        <w:t>Crohn's:</w:t>
      </w:r>
      <w:r>
        <w:t xml:space="preserve"> </w:t>
      </w:r>
      <w:r>
        <w:rPr>
          <w:b/>
        </w:rPr>
        <w:t>transmural</w:t>
      </w:r>
      <w:r>
        <w:t xml:space="preserve"> inflammation + </w:t>
      </w:r>
      <w:r>
        <w:rPr>
          <w:b/>
        </w:rPr>
        <w:t>non-caseating granulomas</w:t>
      </w:r>
      <w:r>
        <w:t xml:space="preserve"> (anywhere, often ileum).</w:t>
      </w:r>
    </w:p>
    <w:p>
      <w:pPr>
        <w:pStyle w:val="ListBullet"/>
      </w:pPr>
      <w:r>
        <w:rPr>
          <w:b/>
        </w:rPr>
        <w:t>UC:</w:t>
      </w:r>
      <w:r>
        <w:t xml:space="preserve"> </w:t>
      </w:r>
      <w:r>
        <w:rPr>
          <w:b/>
        </w:rPr>
        <w:t>mucosal/submucosal</w:t>
      </w:r>
      <w:r>
        <w:t xml:space="preserve"> inflammation + </w:t>
      </w:r>
      <w:r>
        <w:rPr>
          <w:b/>
        </w:rPr>
        <w:t>crypt abscesses</w:t>
      </w:r>
      <w:r>
        <w:t xml:space="preserve"> (colon).</w:t>
      </w:r>
    </w:p>
    <w:p>
      <w:pPr>
        <w:pStyle w:val="Heading3"/>
      </w:pPr>
      <w:r>
        <w:t>9.6 Pernicious anemia</w:t>
      </w:r>
    </w:p>
    <w:p>
      <w:r>
        <w:t xml:space="preserve">A patient with macrocytic anemia has </w:t>
      </w:r>
      <w:r>
        <w:rPr>
          <w:b/>
        </w:rPr>
        <w:t>anti-parietal-cell antibodies</w:t>
      </w:r>
      <w:r>
        <w:t xml:space="preserve"> → loss of </w:t>
      </w:r>
      <w:r>
        <w:rPr>
          <w:b/>
        </w:rPr>
        <w:t>intrinsic factor</w:t>
      </w:r>
      <w:r>
        <w:t xml:space="preserve"> → B12 deficiency.</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"The colon has villi"</w:t>
            </w:r>
          </w:p>
        </w:tc>
        <w:tc>
          <w:tcPr>
            <w:tcW w:type="dxa" w:w="2340"/>
          </w:tcPr>
          <w:p>
            <w:pPr>
              <w:spacing w:after="0"/>
            </w:pPr>
            <w:r>
              <w:t>"Intestine = villi"</w:t>
            </w:r>
          </w:p>
        </w:tc>
        <w:tc>
          <w:tcPr>
            <w:tcW w:type="dxa" w:w="2340"/>
          </w:tcPr>
          <w:p>
            <w:pPr>
              <w:spacing w:after="0"/>
            </w:pPr>
            <w:r>
              <w:t xml:space="preserve">Colon has </w:t>
            </w:r>
            <w:r>
              <w:rPr>
                <w:b/>
              </w:rPr>
              <w:t>NO villi</w:t>
            </w:r>
          </w:p>
        </w:tc>
        <w:tc>
          <w:tcPr>
            <w:tcW w:type="dxa" w:w="2340"/>
          </w:tcPr>
          <w:p>
            <w:pPr>
              <w:spacing w:after="0"/>
            </w:pPr>
            <w:r>
              <w:t>No villi = colon</w:t>
            </w:r>
          </w:p>
        </w:tc>
      </w:tr>
      <w:tr>
        <w:tc>
          <w:tcPr>
            <w:tcW w:type="dxa" w:w="2340"/>
          </w:tcPr>
          <w:p>
            <w:pPr>
              <w:spacing w:after="0"/>
            </w:pPr>
            <w:r>
              <w:t>"Peyer's patches = duodenum"</w:t>
            </w:r>
          </w:p>
        </w:tc>
        <w:tc>
          <w:tcPr>
            <w:tcW w:type="dxa" w:w="2340"/>
          </w:tcPr>
          <w:p>
            <w:pPr>
              <w:spacing w:after="0"/>
            </w:pPr>
            <w:r>
              <w:t>Both are "special" regions</w:t>
            </w:r>
          </w:p>
        </w:tc>
        <w:tc>
          <w:tcPr>
            <w:tcW w:type="dxa" w:w="2340"/>
          </w:tcPr>
          <w:p>
            <w:pPr>
              <w:spacing w:after="0"/>
            </w:pPr>
            <w:r>
              <w:t xml:space="preserve">Peyer's = </w:t>
            </w:r>
            <w:r>
              <w:rPr>
                <w:b/>
              </w:rPr>
              <w:t>ileum</w:t>
            </w:r>
          </w:p>
        </w:tc>
        <w:tc>
          <w:tcPr>
            <w:tcW w:type="dxa" w:w="2340"/>
          </w:tcPr>
          <w:p>
            <w:pPr>
              <w:spacing w:after="0"/>
            </w:pPr>
            <w:r>
              <w:t>Ileum = Peyer's</w:t>
            </w:r>
          </w:p>
        </w:tc>
      </w:tr>
      <w:tr>
        <w:tc>
          <w:tcPr>
            <w:tcW w:type="dxa" w:w="2340"/>
          </w:tcPr>
          <w:p>
            <w:pPr>
              <w:spacing w:after="0"/>
            </w:pPr>
            <w:r>
              <w:t>"Brunner's glands = ileum"</w:t>
            </w:r>
          </w:p>
        </w:tc>
        <w:tc>
          <w:tcPr>
            <w:tcW w:type="dxa" w:w="2340"/>
          </w:tcPr>
          <w:p>
            <w:pPr>
              <w:spacing w:after="0"/>
            </w:pPr>
            <w:r>
              <w:t>Both are submucosal</w:t>
            </w:r>
          </w:p>
        </w:tc>
        <w:tc>
          <w:tcPr>
            <w:tcW w:type="dxa" w:w="2340"/>
          </w:tcPr>
          <w:p>
            <w:pPr>
              <w:spacing w:after="0"/>
            </w:pPr>
            <w:r>
              <w:t xml:space="preserve">Brunner's = </w:t>
            </w:r>
            <w:r>
              <w:rPr>
                <w:b/>
              </w:rPr>
              <w:t>duodenum (submucosa)</w:t>
            </w:r>
          </w:p>
        </w:tc>
        <w:tc>
          <w:tcPr>
            <w:tcW w:type="dxa" w:w="2340"/>
          </w:tcPr>
          <w:p>
            <w:pPr>
              <w:spacing w:after="0"/>
            </w:pPr>
            <w:r>
              <w:t>Duodenum = Brunner's</w:t>
            </w:r>
          </w:p>
        </w:tc>
      </w:tr>
      <w:tr>
        <w:tc>
          <w:tcPr>
            <w:tcW w:type="dxa" w:w="2340"/>
          </w:tcPr>
          <w:p>
            <w:pPr>
              <w:spacing w:after="0"/>
            </w:pPr>
            <w:r>
              <w:t>"Chief cells are eosinophilic"</w:t>
            </w:r>
          </w:p>
        </w:tc>
        <w:tc>
          <w:tcPr>
            <w:tcW w:type="dxa" w:w="2340"/>
          </w:tcPr>
          <w:p>
            <w:pPr>
              <w:spacing w:after="0"/>
            </w:pPr>
            <w:r>
              <w:t>"Pink = enzyme"</w:t>
            </w:r>
          </w:p>
        </w:tc>
        <w:tc>
          <w:tcPr>
            <w:tcW w:type="dxa" w:w="2340"/>
          </w:tcPr>
          <w:p>
            <w:pPr>
              <w:spacing w:after="0"/>
            </w:pPr>
            <w:r>
              <w:t xml:space="preserve">Chief = </w:t>
            </w:r>
            <w:r>
              <w:rPr>
                <w:b/>
              </w:rPr>
              <w:t>basophilic</w:t>
            </w:r>
            <w:r>
              <w:t>; parietal = eosinophilic</w:t>
            </w:r>
          </w:p>
        </w:tc>
        <w:tc>
          <w:tcPr>
            <w:tcW w:type="dxa" w:w="2340"/>
          </w:tcPr>
          <w:p>
            <w:pPr>
              <w:spacing w:after="0"/>
            </w:pPr>
            <w:r>
              <w:t>Chief = blue</w:t>
            </w:r>
          </w:p>
        </w:tc>
      </w:tr>
      <w:tr>
        <w:tc>
          <w:tcPr>
            <w:tcW w:type="dxa" w:w="2340"/>
          </w:tcPr>
          <w:p>
            <w:pPr>
              <w:spacing w:after="0"/>
            </w:pPr>
            <w:r>
              <w:t>"Paneth cells are at the villus tip"</w:t>
            </w:r>
          </w:p>
        </w:tc>
        <w:tc>
          <w:tcPr>
            <w:tcW w:type="dxa" w:w="2340"/>
          </w:tcPr>
          <w:p>
            <w:pPr>
              <w:spacing w:after="0"/>
            </w:pPr>
            <w:r>
              <w:t>"Defense at the surface"</w:t>
            </w:r>
          </w:p>
        </w:tc>
        <w:tc>
          <w:tcPr>
            <w:tcW w:type="dxa" w:w="2340"/>
          </w:tcPr>
          <w:p>
            <w:pPr>
              <w:spacing w:after="0"/>
            </w:pPr>
            <w:r>
              <w:t xml:space="preserve">Paneth = </w:t>
            </w:r>
            <w:r>
              <w:rPr>
                <w:b/>
              </w:rPr>
              <w:t>crypt base</w:t>
            </w:r>
          </w:p>
        </w:tc>
        <w:tc>
          <w:tcPr>
            <w:tcW w:type="dxa" w:w="2340"/>
          </w:tcPr>
          <w:p>
            <w:pPr>
              <w:spacing w:after="0"/>
            </w:pPr>
            <w:r>
              <w:t>Crypt base = Paneth</w:t>
            </w:r>
          </w:p>
        </w:tc>
      </w:tr>
      <w:tr>
        <w:tc>
          <w:tcPr>
            <w:tcW w:type="dxa" w:w="2340"/>
          </w:tcPr>
          <w:p>
            <w:pPr>
              <w:spacing w:after="0"/>
            </w:pPr>
            <w:r>
              <w:t>"Meissner's plexus = muscle layer"</w:t>
            </w:r>
          </w:p>
        </w:tc>
        <w:tc>
          <w:tcPr>
            <w:tcW w:type="dxa" w:w="2340"/>
          </w:tcPr>
          <w:p>
            <w:pPr>
              <w:spacing w:after="0"/>
            </w:pPr>
            <w:r>
              <w:t>Both plexuses are "enteric"</w:t>
            </w:r>
          </w:p>
        </w:tc>
        <w:tc>
          <w:tcPr>
            <w:tcW w:type="dxa" w:w="2340"/>
          </w:tcPr>
          <w:p>
            <w:pPr>
              <w:spacing w:after="0"/>
            </w:pPr>
            <w:r>
              <w:t xml:space="preserve">Meissner = </w:t>
            </w:r>
            <w:r>
              <w:rPr>
                <w:b/>
              </w:rPr>
              <w:t>submucosa</w:t>
            </w:r>
            <w:r>
              <w:t>; Auerbach = muscle</w:t>
            </w:r>
          </w:p>
        </w:tc>
        <w:tc>
          <w:tcPr>
            <w:tcW w:type="dxa" w:w="2340"/>
          </w:tcPr>
          <w:p>
            <w:pPr>
              <w:spacing w:after="0"/>
            </w:pPr>
            <w:r>
              <w:t>Submucosa = Meissner</w:t>
            </w:r>
          </w:p>
        </w:tc>
      </w:tr>
      <w:tr>
        <w:tc>
          <w:tcPr>
            <w:tcW w:type="dxa" w:w="2340"/>
          </w:tcPr>
          <w:p>
            <w:pPr>
              <w:spacing w:after="0"/>
            </w:pPr>
            <w:r>
              <w:t>"Intrinsic factor comes from chief cells"</w:t>
            </w:r>
          </w:p>
        </w:tc>
        <w:tc>
          <w:tcPr>
            <w:tcW w:type="dxa" w:w="2340"/>
          </w:tcPr>
          <w:p>
            <w:pPr>
              <w:spacing w:after="0"/>
            </w:pPr>
            <w:r>
              <w:t>Both are gastric</w:t>
            </w:r>
          </w:p>
        </w:tc>
        <w:tc>
          <w:tcPr>
            <w:tcW w:type="dxa" w:w="2340"/>
          </w:tcPr>
          <w:p>
            <w:pPr>
              <w:spacing w:after="0"/>
            </w:pPr>
            <w:r>
              <w:t xml:space="preserve">Intrinsic factor = </w:t>
            </w:r>
            <w:r>
              <w:rPr>
                <w:b/>
              </w:rPr>
              <w:t>parietal cells</w:t>
            </w:r>
          </w:p>
        </w:tc>
        <w:tc>
          <w:tcPr>
            <w:tcW w:type="dxa" w:w="2340"/>
          </w:tcPr>
          <w:p>
            <w:pPr>
              <w:spacing w:after="0"/>
            </w:pPr>
            <w:r>
              <w:t>Parietal = IF</w:t>
            </w:r>
          </w:p>
        </w:tc>
      </w:tr>
      <w:tr>
        <w:tc>
          <w:tcPr>
            <w:tcW w:type="dxa" w:w="2340"/>
          </w:tcPr>
          <w:p>
            <w:pPr>
              <w:spacing w:after="0"/>
            </w:pPr>
            <w:r>
              <w:t>"UC is transmural"</w:t>
            </w:r>
          </w:p>
        </w:tc>
        <w:tc>
          <w:tcPr>
            <w:tcW w:type="dxa" w:w="2340"/>
          </w:tcPr>
          <w:p>
            <w:pPr>
              <w:spacing w:after="0"/>
            </w:pPr>
            <w:r>
              <w:t>"Severe colitis"</w:t>
            </w:r>
          </w:p>
        </w:tc>
        <w:tc>
          <w:tcPr>
            <w:tcW w:type="dxa" w:w="2340"/>
          </w:tcPr>
          <w:p>
            <w:pPr>
              <w:spacing w:after="0"/>
            </w:pPr>
            <w:r>
              <w:t xml:space="preserve">UC = </w:t>
            </w:r>
            <w:r>
              <w:rPr>
                <w:b/>
              </w:rPr>
              <w:t>mucosal</w:t>
            </w:r>
            <w:r>
              <w:t xml:space="preserve">; </w:t>
            </w:r>
            <w:r>
              <w:rPr>
                <w:b/>
              </w:rPr>
              <w:t>Crohn's = transmural</w:t>
            </w:r>
          </w:p>
        </w:tc>
        <w:tc>
          <w:tcPr>
            <w:tcW w:type="dxa" w:w="2340"/>
          </w:tcPr>
          <w:p>
            <w:pPr>
              <w:spacing w:after="0"/>
            </w:pPr>
            <w:r>
              <w:t>Crohn's = transmural</w:t>
            </w:r>
          </w:p>
        </w:tc>
      </w:tr>
      <w:tr>
        <w:tc>
          <w:tcPr>
            <w:tcW w:type="dxa" w:w="2340"/>
          </w:tcPr>
          <w:p>
            <w:pPr>
              <w:spacing w:after="0"/>
            </w:pPr>
            <w:r>
              <w:t>"Hirschsprung = excess ganglia"</w:t>
            </w:r>
          </w:p>
        </w:tc>
        <w:tc>
          <w:tcPr>
            <w:tcW w:type="dxa" w:w="2340"/>
          </w:tcPr>
          <w:p>
            <w:pPr>
              <w:spacing w:after="0"/>
            </w:pPr>
            <w:r>
              <w:t>"Megacolon = overactivity"</w:t>
            </w:r>
          </w:p>
        </w:tc>
        <w:tc>
          <w:tcPr>
            <w:tcW w:type="dxa" w:w="2340"/>
          </w:tcPr>
          <w:p>
            <w:pPr>
              <w:spacing w:after="0"/>
            </w:pPr>
            <w:r>
              <w:t xml:space="preserve">Hirschsprung = </w:t>
            </w:r>
            <w:r>
              <w:rPr>
                <w:b/>
              </w:rPr>
              <w:t>absent</w:t>
            </w:r>
            <w:r>
              <w:t xml:space="preserve"> ganglia</w:t>
            </w:r>
          </w:p>
        </w:tc>
        <w:tc>
          <w:tcPr>
            <w:tcW w:type="dxa" w:w="2340"/>
          </w:tcPr>
          <w:p>
            <w:pPr>
              <w:spacing w:after="0"/>
            </w:pPr>
            <w:r>
              <w:t>No ganglia = Hirschsprung</w:t>
            </w:r>
          </w:p>
        </w:tc>
      </w:tr>
      <w:tr>
        <w:tc>
          <w:tcPr>
            <w:tcW w:type="dxa" w:w="2340"/>
          </w:tcPr>
          <w:p>
            <w:pPr>
              <w:spacing w:after="0"/>
            </w:pPr>
            <w:r>
              <w:t>"The whole esophagus is smooth muscle"</w:t>
            </w:r>
          </w:p>
        </w:tc>
        <w:tc>
          <w:tcPr>
            <w:tcW w:type="dxa" w:w="2340"/>
          </w:tcPr>
          <w:p>
            <w:pPr>
              <w:spacing w:after="0"/>
            </w:pPr>
            <w:r>
              <w:t>"Swallowing is automatic"</w:t>
            </w:r>
          </w:p>
        </w:tc>
        <w:tc>
          <w:tcPr>
            <w:tcW w:type="dxa" w:w="2340"/>
          </w:tcPr>
          <w:p>
            <w:pPr>
              <w:spacing w:after="0"/>
            </w:pPr>
            <w:r>
              <w:rPr>
                <w:b/>
              </w:rPr>
              <w:t>Upper ⅓ is skeletal</w:t>
            </w:r>
          </w:p>
        </w:tc>
        <w:tc>
          <w:tcPr>
            <w:tcW w:type="dxa" w:w="2340"/>
          </w:tcPr>
          <w:p>
            <w:pPr>
              <w:spacing w:after="0"/>
            </w:pPr>
            <w:r>
              <w:t>Upper ⅓ = skeletal</w:t>
            </w:r>
          </w:p>
        </w:tc>
      </w:tr>
    </w:tbl>
    <w:p>
      <w:pPr>
        <w:pStyle w:val="Heading2"/>
      </w:pPr>
      <w:r>
        <w:t>Reasoning Questions</w:t>
      </w:r>
    </w:p>
    <w:p>
      <w:pPr>
        <w:spacing w:before="160"/>
      </w:pPr>
      <w:r>
        <w:rPr>
          <w:b/>
          <w:color w:val="1F3864"/>
        </w:rPr>
        <w:t xml:space="preserve">DR1. </w:t>
      </w:r>
      <w:r>
        <w:t>Why does celiac disease cause malabsorption?</w:t>
      </w:r>
    </w:p>
    <w:p>
      <w:r>
        <w:rPr>
          <w:b/>
        </w:rPr>
        <w:t xml:space="preserve">Answer: </w:t>
      </w:r>
      <w:r>
        <w:t>The villi and microvilli provide the enormous absorptive surface. Gluten-induced T-cell injury flattens the villi (atrophy), collapsing the surface area and reducing enterocyte numbers → malabsorption of nutrients (and fat → steatorrhea).</w:t>
      </w:r>
    </w:p>
    <w:p>
      <w:pPr>
        <w:spacing w:before="160"/>
      </w:pPr>
      <w:r>
        <w:rPr>
          <w:b/>
          <w:color w:val="1F3864"/>
        </w:rPr>
        <w:t xml:space="preserve">DR2. </w:t>
      </w:r>
      <w:r>
        <w:t>Why is the parietal cell eosinophilic and the chief cell basophilic?</w:t>
      </w:r>
    </w:p>
    <w:p>
      <w:r>
        <w:rPr>
          <w:b/>
        </w:rPr>
        <w:t xml:space="preserve">Answer: </w:t>
      </w:r>
      <w:r>
        <w:t>The parietal cell is packed with mitochondria to power the H⁺/K⁺-ATPase → eosinophilic (protein/mitochondrial). The chief cell is packed with RER to synthesize pepsinogen → basophilic (RNA). Staining mirrors the dominant organelle.</w:t>
      </w:r>
    </w:p>
    <w:p>
      <w:pPr>
        <w:spacing w:before="160"/>
      </w:pPr>
      <w:r>
        <w:rPr>
          <w:b/>
          <w:color w:val="1F3864"/>
        </w:rPr>
        <w:t xml:space="preserve">DR3. </w:t>
      </w:r>
      <w:r>
        <w:t>Why does the esophagus transition from skeletal to smooth muscle?</w:t>
      </w:r>
    </w:p>
    <w:p>
      <w:r>
        <w:rPr>
          <w:b/>
        </w:rPr>
        <w:t xml:space="preserve">Answer: </w:t>
      </w:r>
      <w:r>
        <w:t>The upper third initiates swallowing voluntarily (skeletal, somatic control); the lower two-thirds perform involuntary peristalsis (smooth, autonomic/enteric control). The transition matches the shift from voluntary to automatic function.</w:t>
      </w:r>
    </w:p>
    <w:p>
      <w:pPr>
        <w:spacing w:before="160"/>
      </w:pPr>
      <w:r>
        <w:rPr>
          <w:b/>
          <w:color w:val="1F3864"/>
        </w:rPr>
        <w:t xml:space="preserve">DR4. </w:t>
      </w:r>
      <w:r>
        <w:t>Why are Brunner's glands located specifically in the duodenal submucosa?</w:t>
      </w:r>
    </w:p>
    <w:p>
      <w:r>
        <w:rPr>
          <w:b/>
        </w:rPr>
        <w:t xml:space="preserve">Answer: </w:t>
      </w:r>
      <w:r>
        <w:t>The duodenum receives the acidic gastric chyme first; Brunner's glands secrete alkaline mucus + bicarbonate into the duodenum to neutralize the acid and protect the mucosa — they are placed exactly where acid first arrives.</w:t>
      </w:r>
    </w:p>
    <w:p>
      <w:pPr>
        <w:spacing w:before="160"/>
      </w:pPr>
      <w:r>
        <w:rPr>
          <w:b/>
          <w:color w:val="1F3864"/>
        </w:rPr>
        <w:t xml:space="preserve">DR5. </w:t>
      </w:r>
      <w:r>
        <w:t>Why does Hirschsprung disease affect the distal colon?</w:t>
      </w:r>
    </w:p>
    <w:p>
      <w:r>
        <w:rPr>
          <w:b/>
        </w:rPr>
        <w:t xml:space="preserve">Answer: </w:t>
      </w:r>
      <w:r>
        <w:t>Enteric neurons migrate cranio-caudally from the neural crest; the distal colon is the last to be populated. Migration failure leaves the most distal segment aganglionic — it cannot relax (no inhibitory neurons) → functional obstruction.</w:t>
      </w:r>
    </w:p>
    <w:p>
      <w:pPr>
        <w:spacing w:before="160"/>
      </w:pPr>
      <w:r>
        <w:rPr>
          <w:b/>
          <w:color w:val="1F3864"/>
        </w:rPr>
        <w:t xml:space="preserve">DR6. </w:t>
      </w:r>
      <w:r>
        <w:t>Why does the colon have more goblet cells but no villi, while the small intestine has villi and fewer goblet cells?</w:t>
      </w:r>
    </w:p>
    <w:p>
      <w:r>
        <w:rPr>
          <w:b/>
        </w:rPr>
        <w:t xml:space="preserve">Answer: </w:t>
      </w:r>
      <w:r>
        <w:t>The small intestine's job is nutrient absorption → villi + microvilli maximize surface. The colon's job is water absorption and fecal dehydration → a flat surface suffices, but the drier, abrasive contents require abundant mucus (goblet cells) for lubrication.</w:t>
      </w:r>
    </w:p>
    <w:p>
      <w:pPr>
        <w:spacing w:after="0" w:before="0"/>
        <w:ind w:left="216"/>
      </w:pPr>
      <w:r>
        <w:rPr>
          <w:rFonts w:ascii="Consolas" w:hAnsi="Consolas"/>
          <w:color w:val="333333"/>
          <w:sz w:val="18"/>
        </w:rPr>
        <w:t>STRUCTURE ──▶ KEY FEATURE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Mucosa ──▶ epithelium + lamina propria + muscularis mucosae ──▶ barrier/absorption ──▶ all GI ──▶ — ──▶ "submucosa part"</w:t>
      </w:r>
    </w:p>
    <w:p>
      <w:pPr>
        <w:spacing w:after="0" w:before="0"/>
        <w:ind w:left="216"/>
      </w:pPr>
      <w:r>
        <w:rPr>
          <w:rFonts w:ascii="Consolas" w:hAnsi="Consolas"/>
          <w:color w:val="333333"/>
          <w:sz w:val="18"/>
        </w:rPr>
        <w:t>Submucosa ──▶ Meissner's plexus ──▶ secretion ──▶ all GI ──▶ — ──▶ "motility"</w:t>
      </w:r>
    </w:p>
    <w:p>
      <w:pPr>
        <w:spacing w:after="0" w:before="0"/>
        <w:ind w:left="216"/>
      </w:pPr>
      <w:r>
        <w:rPr>
          <w:rFonts w:ascii="Consolas" w:hAnsi="Consolas"/>
          <w:color w:val="333333"/>
          <w:sz w:val="18"/>
        </w:rPr>
        <w:t>Muscularis externa ──▶ Auerbach's plexus ──▶ motility ──▶ all GI ──▶ Hirschsprung ──▶ "secretion"</w:t>
      </w:r>
    </w:p>
    <w:p>
      <w:pPr>
        <w:spacing w:after="0" w:before="0"/>
        <w:ind w:left="216"/>
      </w:pPr>
      <w:r>
        <w:rPr>
          <w:rFonts w:ascii="Consolas" w:hAnsi="Consolas"/>
          <w:color w:val="333333"/>
          <w:sz w:val="18"/>
        </w:rPr>
        <w:t>Esophagus ──▶ stratified squamous ──▶ abrasion ──▶ upper GI ──▶ Barrett ──▶ "columnar"</w:t>
      </w:r>
    </w:p>
    <w:p>
      <w:pPr>
        <w:spacing w:after="0" w:before="0"/>
        <w:ind w:left="216"/>
      </w:pPr>
      <w:r>
        <w:rPr>
          <w:rFonts w:ascii="Consolas" w:hAnsi="Consolas"/>
          <w:color w:val="333333"/>
          <w:sz w:val="18"/>
        </w:rPr>
        <w:t>Parietal cell ──▶ pink (mitochondria) ──▶ HCl + IF ──▶ fundus/body ──▶ pernicious anemia ──▶ "pepsinogen"</w:t>
      </w:r>
    </w:p>
    <w:p>
      <w:pPr>
        <w:spacing w:after="0" w:before="0"/>
        <w:ind w:left="216"/>
      </w:pPr>
      <w:r>
        <w:rPr>
          <w:rFonts w:ascii="Consolas" w:hAnsi="Consolas"/>
          <w:color w:val="333333"/>
          <w:sz w:val="18"/>
        </w:rPr>
        <w:t>Chief cell ──▶ blue (RER) ──▶ pepsinogen ──▶ fundus/body ──▶ — ──▶ "HCl"</w:t>
      </w:r>
    </w:p>
    <w:p>
      <w:pPr>
        <w:spacing w:after="0" w:before="0"/>
        <w:ind w:left="216"/>
      </w:pPr>
      <w:r>
        <w:rPr>
          <w:rFonts w:ascii="Consolas" w:hAnsi="Consolas"/>
          <w:color w:val="333333"/>
          <w:sz w:val="18"/>
        </w:rPr>
        <w:t>G cell ──▶ gastrin ──▶ acid stimulation ──▶ antrum ──▶ gastrinoma ──▶ "fundus"</w:t>
      </w:r>
    </w:p>
    <w:p>
      <w:pPr>
        <w:spacing w:after="0" w:before="0"/>
        <w:ind w:left="216"/>
      </w:pPr>
      <w:r>
        <w:rPr>
          <w:rFonts w:ascii="Consolas" w:hAnsi="Consolas"/>
          <w:color w:val="333333"/>
          <w:sz w:val="18"/>
        </w:rPr>
        <w:t>Villi + microvilli ──▶ brush border ──▶ absorption ──▶ small intestine ──▶ celiac ──▶ "colon has villi"</w:t>
      </w:r>
    </w:p>
    <w:p>
      <w:pPr>
        <w:spacing w:after="0" w:before="0"/>
        <w:ind w:left="216"/>
      </w:pPr>
      <w:r>
        <w:rPr>
          <w:rFonts w:ascii="Consolas" w:hAnsi="Consolas"/>
          <w:color w:val="333333"/>
          <w:sz w:val="18"/>
        </w:rPr>
        <w:t>Brunner's gland ──▶ submucosal mucous ──▶ alkaline mucus ──▶ duodenum ──▶ — ──▶ "ileum"</w:t>
      </w:r>
    </w:p>
    <w:p>
      <w:pPr>
        <w:spacing w:after="0" w:before="0"/>
        <w:ind w:left="216"/>
      </w:pPr>
      <w:r>
        <w:rPr>
          <w:rFonts w:ascii="Consolas" w:hAnsi="Consolas"/>
          <w:color w:val="333333"/>
          <w:sz w:val="18"/>
        </w:rPr>
        <w:t>Peyer's patch ──▶ lymphoid ──▶ GALT ──▶ ileum ──▶ — ──▶ "duodenum"</w:t>
      </w:r>
    </w:p>
    <w:p>
      <w:pPr>
        <w:spacing w:after="0" w:before="0"/>
        <w:ind w:left="216"/>
      </w:pPr>
      <w:r>
        <w:rPr>
          <w:rFonts w:ascii="Consolas" w:hAnsi="Consolas"/>
          <w:color w:val="333333"/>
          <w:sz w:val="18"/>
        </w:rPr>
        <w:t>Paneth cell ──▶ eosinophilic granules ──▶ lysozyme/defensins ──▶ crypt base ──▶ — ──▶ "villus tip"</w:t>
      </w:r>
    </w:p>
    <w:p>
      <w:pPr>
        <w:spacing w:after="0" w:before="0"/>
        <w:ind w:left="216"/>
      </w:pPr>
      <w:r>
        <w:rPr>
          <w:rFonts w:ascii="Consolas" w:hAnsi="Consolas"/>
          <w:color w:val="333333"/>
          <w:sz w:val="18"/>
        </w:rPr>
        <w:t>Colon ──▶ no villi + goblet-rich ──▶ water absorption ──▶ large intestine ──▶ UC ──▶ "villi"</w:t>
      </w:r>
    </w:p>
    <w:p>
      <w:pPr>
        <w:spacing w:after="0" w:before="0"/>
        <w:ind w:left="216"/>
      </w:pPr>
      <w:r>
        <w:rPr>
          <w:rFonts w:ascii="Consolas" w:hAnsi="Consolas"/>
          <w:color w:val="333333"/>
          <w:sz w:val="18"/>
        </w:rPr>
        <w:t>Taeniae coli ──▶ 3 muscle bands ──▶ haustra ──▶ colon ──▶ — ──▶ "small intestine"</w:t>
      </w:r>
    </w:p>
    <w:p>
      <w:pPr>
        <w:spacing w:after="0" w:before="0"/>
        <w:ind w:left="216"/>
      </w:pPr>
      <w:r>
        <w:rPr>
          <w:rFonts w:ascii="Consolas" w:hAnsi="Consolas"/>
          <w:color w:val="333333"/>
          <w:sz w:val="18"/>
        </w:rPr>
        <w:t>Appendix ──▶ lymphoid-rich ──▶ GALT ──▶ cecum ──▶ appendicitis ──▶ "villi"</w:t>
      </w:r>
    </w:p>
    <w:p>
      <w:pPr>
        <w:spacing w:after="0" w:before="0"/>
        <w:ind w:left="216"/>
      </w:pPr>
      <w:r>
        <w:rPr>
          <w:rFonts w:ascii="Consolas" w:hAnsi="Consolas"/>
          <w:color w:val="333333"/>
          <w:sz w:val="18"/>
        </w:rPr>
        <w:t>Crohn's ──▶ transmural + granulomas ──▶ autoimmune ──▶ ileum/anywhere ──▶ — ──▶ "mucosal"</w:t>
      </w:r>
    </w:p>
    <w:p>
      <w:pPr>
        <w:spacing w:after="0" w:before="0"/>
        <w:ind w:left="216"/>
      </w:pPr>
      <w:r>
        <w:rPr>
          <w:rFonts w:ascii="Consolas" w:hAnsi="Consolas"/>
          <w:color w:val="333333"/>
          <w:sz w:val="18"/>
        </w:rPr>
        <w:t>UC ──▶ mucosal + crypt abscesses ──▶ autoimmune ──▶ colon ──▶ — ──▶ "transmural"</w:t>
      </w:r>
    </w:p>
    <w:p>
      <w:pPr>
        <w:pStyle w:val="Heading2"/>
      </w:pPr>
      <w:r>
        <w:t>Key Points</w:t>
      </w:r>
    </w:p>
    <w:p>
      <w:pPr>
        <w:spacing w:after="40"/>
        <w:ind w:left="360"/>
      </w:pPr>
      <w:r>
        <w:t xml:space="preserve">1. </w:t>
      </w:r>
      <w:r>
        <w:rPr>
          <w:b/>
        </w:rPr>
        <w:t>Four layers: mucosa (epithelium + lamina propria + muscularis mucosae), submucosa (Meissner's), muscularis (Auerbach's), serosa.</w:t>
      </w:r>
    </w:p>
    <w:p>
      <w:pPr>
        <w:spacing w:after="40"/>
        <w:ind w:left="360"/>
      </w:pPr>
      <w:r>
        <w:t xml:space="preserve">2. </w:t>
      </w:r>
      <w:r>
        <w:rPr>
          <w:b/>
        </w:rPr>
        <w:t>Esophagus = stratified squamous non-keratinized; skeletal (upper ⅓) → smooth (lower ⅓).</w:t>
      </w:r>
    </w:p>
    <w:p>
      <w:pPr>
        <w:spacing w:after="40"/>
        <w:ind w:left="360"/>
      </w:pPr>
      <w:r>
        <w:t xml:space="preserve">3. </w:t>
      </w:r>
      <w:r>
        <w:rPr>
          <w:b/>
        </w:rPr>
        <w:t>Parietal = pink (HCl + intrinsic factor); chief = blue (pepsinogen); G cells = pylorus (gastrin).</w:t>
      </w:r>
    </w:p>
    <w:p>
      <w:pPr>
        <w:spacing w:after="40"/>
        <w:ind w:left="360"/>
      </w:pPr>
      <w:r>
        <w:t xml:space="preserve">4. </w:t>
      </w:r>
      <w:r>
        <w:rPr>
          <w:b/>
        </w:rPr>
        <w:t>Small intestine: villi + crypts + goblet + Paneth (crypt base).</w:t>
      </w:r>
    </w:p>
    <w:p>
      <w:pPr>
        <w:spacing w:after="40"/>
        <w:ind w:left="360"/>
      </w:pPr>
      <w:r>
        <w:t xml:space="preserve">5. </w:t>
      </w:r>
      <w:r>
        <w:rPr>
          <w:b/>
        </w:rPr>
        <w:t>Duodenum = Brunner's glands; ileum = Peyer's patches; jejunum = neither.</w:t>
      </w:r>
    </w:p>
    <w:p>
      <w:pPr>
        <w:spacing w:after="40"/>
        <w:ind w:left="360"/>
      </w:pPr>
      <w:r>
        <w:t xml:space="preserve">6. </w:t>
      </w:r>
      <w:r>
        <w:rPr>
          <w:b/>
        </w:rPr>
        <w:t>Colon = no villi + abundant goblet cells + taeniae coli; appendix = lymphoid-rich.</w:t>
      </w:r>
    </w:p>
    <w:p>
      <w:pPr>
        <w:spacing w:after="40"/>
        <w:ind w:left="360"/>
      </w:pPr>
      <w:r>
        <w:t xml:space="preserve">7. </w:t>
      </w:r>
      <w:r>
        <w:rPr>
          <w:b/>
        </w:rPr>
        <w:t>Celiac = villous atrophy + crypt hyperplasia + intraepithelial lymphocytes.</w:t>
      </w:r>
    </w:p>
    <w:p>
      <w:pPr>
        <w:spacing w:after="40"/>
        <w:ind w:left="360"/>
      </w:pPr>
      <w:r>
        <w:t xml:space="preserve">8. </w:t>
      </w:r>
      <w:r>
        <w:rPr>
          <w:b/>
        </w:rPr>
        <w:t>Barrett = goblet-cell (intestinal) metaplasia of the esophagus.</w:t>
      </w:r>
    </w:p>
    <w:p>
      <w:pPr>
        <w:spacing w:after="40"/>
        <w:ind w:left="360"/>
      </w:pPr>
      <w:r>
        <w:t xml:space="preserve">9. </w:t>
      </w:r>
      <w:r>
        <w:rPr>
          <w:b/>
        </w:rPr>
        <w:t>Hirschsprung = absent ganglion cells in the distal colon.</w:t>
      </w:r>
    </w:p>
    <w:p>
      <w:pPr>
        <w:spacing w:after="40"/>
        <w:ind w:left="360"/>
      </w:pPr>
      <w:r>
        <w:t xml:space="preserve">10. </w:t>
      </w:r>
      <w:r>
        <w:rPr>
          <w:b/>
        </w:rPr>
        <w:t>Crohn's = transmural + granulomas; UC = mucosal + crypt abscesses.</w:t>
      </w:r>
    </w:p>
    <w:p>
      <w:pPr>
        <w:pStyle w:val="Heading2"/>
      </w:pPr>
      <w:r>
        <w:t>Self-Assessment Questions</w:t>
      </w:r>
    </w:p>
    <w:p>
      <w:pPr>
        <w:spacing w:before="160"/>
      </w:pPr>
      <w:r>
        <w:rPr>
          <w:b/>
          <w:color w:val="1F3864"/>
        </w:rPr>
        <w:t xml:space="preserve">Q1. </w:t>
      </w:r>
      <w:r>
        <w:t>The submucosal (Meissner's) plexus is located in the:</w:t>
      </w:r>
    </w:p>
    <w:p>
      <w:pPr>
        <w:spacing w:after="40"/>
        <w:ind w:left="432"/>
      </w:pPr>
      <w:r>
        <w:t>A) Submucosa</w:t>
      </w:r>
    </w:p>
    <w:p>
      <w:pPr>
        <w:spacing w:after="40"/>
        <w:ind w:left="432"/>
      </w:pPr>
      <w:r>
        <w:t>B) Muscularis externa</w:t>
      </w:r>
    </w:p>
    <w:p>
      <w:pPr>
        <w:spacing w:after="40"/>
        <w:ind w:left="432"/>
      </w:pPr>
      <w:r>
        <w:t>C) Serosa</w:t>
      </w:r>
    </w:p>
    <w:p>
      <w:pPr>
        <w:spacing w:after="40"/>
        <w:ind w:left="432"/>
      </w:pPr>
      <w:r>
        <w:t>D) Mucosa</w:t>
      </w:r>
    </w:p>
    <w:p>
      <w:pPr>
        <w:spacing w:before="80"/>
      </w:pPr>
      <w:r>
        <w:rPr>
          <w:b/>
          <w:color w:val="1F3864"/>
        </w:rPr>
        <w:t xml:space="preserve">Answer: </w:t>
      </w:r>
      <w:r>
        <w:rPr>
          <w:b/>
        </w:rPr>
        <w:t>A.</w:t>
      </w:r>
      <w:r>
        <w:t xml:space="preserve">  Meissner's plexus = submucosa (secretion).</w:t>
      </w:r>
    </w:p>
    <w:p>
      <w:pPr>
        <w:spacing w:before="40"/>
      </w:pPr>
      <w:r>
        <w:rPr>
          <w:b/>
          <w:color w:val="2E5E7E"/>
        </w:rPr>
        <w:t xml:space="preserve">Key point: </w:t>
      </w:r>
      <w:r>
        <w:t>Meissner = submucosa.</w:t>
      </w:r>
    </w:p>
    <w:p>
      <w:pPr>
        <w:spacing w:before="160"/>
      </w:pPr>
      <w:r>
        <w:rPr>
          <w:b/>
          <w:color w:val="1F3864"/>
        </w:rPr>
        <w:t xml:space="preserve">Q2. </w:t>
      </w:r>
      <w:r>
        <w:t>The epithelium of the esophagus is:</w:t>
      </w:r>
    </w:p>
    <w:p>
      <w:pPr>
        <w:spacing w:after="40"/>
        <w:ind w:left="432"/>
      </w:pPr>
      <w:r>
        <w:t>A) Simple columnar</w:t>
      </w:r>
    </w:p>
    <w:p>
      <w:pPr>
        <w:spacing w:after="40"/>
        <w:ind w:left="432"/>
      </w:pPr>
      <w:r>
        <w:t>B) Stratified squamous non-keratinized</w:t>
      </w:r>
    </w:p>
    <w:p>
      <w:pPr>
        <w:spacing w:after="40"/>
        <w:ind w:left="432"/>
      </w:pPr>
      <w:r>
        <w:t>C) Pseudostratified ciliated</w:t>
      </w:r>
    </w:p>
    <w:p>
      <w:pPr>
        <w:spacing w:after="40"/>
        <w:ind w:left="432"/>
      </w:pPr>
      <w:r>
        <w:t>D) Transitional</w:t>
      </w:r>
    </w:p>
    <w:p>
      <w:pPr>
        <w:spacing w:before="80"/>
      </w:pPr>
      <w:r>
        <w:rPr>
          <w:b/>
          <w:color w:val="1F3864"/>
        </w:rPr>
        <w:t xml:space="preserve">Answer: </w:t>
      </w:r>
      <w:r>
        <w:rPr>
          <w:b/>
        </w:rPr>
        <w:t>B.</w:t>
      </w:r>
      <w:r>
        <w:t xml:space="preserve">  Esophagus = stratified squamous non-keratinized.</w:t>
      </w:r>
    </w:p>
    <w:p>
      <w:pPr>
        <w:spacing w:before="40"/>
      </w:pPr>
      <w:r>
        <w:rPr>
          <w:b/>
          <w:color w:val="2E5E7E"/>
        </w:rPr>
        <w:t xml:space="preserve">Key point: </w:t>
      </w:r>
      <w:r>
        <w:t>esophagus = squamous.</w:t>
      </w:r>
    </w:p>
    <w:p>
      <w:pPr>
        <w:spacing w:before="160"/>
      </w:pPr>
      <w:r>
        <w:rPr>
          <w:b/>
          <w:color w:val="1F3864"/>
        </w:rPr>
        <w:t xml:space="preserve">Q3. </w:t>
      </w:r>
      <w:r>
        <w:t>Parietal cells are characterized by:</w:t>
      </w:r>
    </w:p>
    <w:p>
      <w:pPr>
        <w:spacing w:after="40"/>
        <w:ind w:left="432"/>
      </w:pPr>
      <w:r>
        <w:t>A) Basophilic cytoplasm</w:t>
      </w:r>
    </w:p>
    <w:p>
      <w:pPr>
        <w:spacing w:after="40"/>
        <w:ind w:left="432"/>
      </w:pPr>
      <w:r>
        <w:t>B) Eosinophilic "fried-egg" cytoplasm</w:t>
      </w:r>
    </w:p>
    <w:p>
      <w:pPr>
        <w:spacing w:after="40"/>
        <w:ind w:left="432"/>
      </w:pPr>
      <w:r>
        <w:t>C) Mucin-filled cytoplasm</w:t>
      </w:r>
    </w:p>
    <w:p>
      <w:pPr>
        <w:spacing w:after="40"/>
        <w:ind w:left="432"/>
      </w:pPr>
      <w:r>
        <w:t>D) Dark-staining granules</w:t>
      </w:r>
    </w:p>
    <w:p>
      <w:pPr>
        <w:spacing w:before="80"/>
      </w:pPr>
      <w:r>
        <w:rPr>
          <w:b/>
          <w:color w:val="1F3864"/>
        </w:rPr>
        <w:t xml:space="preserve">Answer: </w:t>
      </w:r>
      <w:r>
        <w:rPr>
          <w:b/>
        </w:rPr>
        <w:t>B.</w:t>
      </w:r>
      <w:r>
        <w:t xml:space="preserve">  Parietal = eosinophilic "fried-egg" (mitochondria).</w:t>
      </w:r>
    </w:p>
    <w:p>
      <w:pPr>
        <w:spacing w:before="40"/>
      </w:pPr>
      <w:r>
        <w:rPr>
          <w:b/>
          <w:color w:val="2E5E7E"/>
        </w:rPr>
        <w:t xml:space="preserve">Key point: </w:t>
      </w:r>
      <w:r>
        <w:t>parietal = pink.</w:t>
      </w:r>
    </w:p>
    <w:p>
      <w:pPr>
        <w:spacing w:before="160"/>
      </w:pPr>
      <w:r>
        <w:rPr>
          <w:b/>
          <w:color w:val="1F3864"/>
        </w:rPr>
        <w:t xml:space="preserve">Q4. </w:t>
      </w:r>
      <w:r>
        <w:t>Chief (zymogenic) cells secrete:</w:t>
      </w:r>
    </w:p>
    <w:p>
      <w:pPr>
        <w:spacing w:after="40"/>
        <w:ind w:left="432"/>
      </w:pPr>
      <w:r>
        <w:t>A) Pepsinogen</w:t>
      </w:r>
    </w:p>
    <w:p>
      <w:pPr>
        <w:spacing w:after="40"/>
        <w:ind w:left="432"/>
      </w:pPr>
      <w:r>
        <w:t>B) Intrinsic factor</w:t>
      </w:r>
    </w:p>
    <w:p>
      <w:pPr>
        <w:spacing w:after="40"/>
        <w:ind w:left="432"/>
      </w:pPr>
      <w:r>
        <w:t>C) Gastrin</w:t>
      </w:r>
    </w:p>
    <w:p>
      <w:pPr>
        <w:spacing w:after="40"/>
        <w:ind w:left="432"/>
      </w:pPr>
      <w:r>
        <w:t>D) HCl</w:t>
      </w:r>
    </w:p>
    <w:p>
      <w:pPr>
        <w:spacing w:before="80"/>
      </w:pPr>
      <w:r>
        <w:rPr>
          <w:b/>
          <w:color w:val="1F3864"/>
        </w:rPr>
        <w:t xml:space="preserve">Answer: </w:t>
      </w:r>
      <w:r>
        <w:rPr>
          <w:b/>
        </w:rPr>
        <w:t>A.</w:t>
      </w:r>
      <w:r>
        <w:t xml:space="preserve">  Chief cells = pepsinogen.</w:t>
      </w:r>
    </w:p>
    <w:p>
      <w:pPr>
        <w:spacing w:before="40"/>
      </w:pPr>
      <w:r>
        <w:rPr>
          <w:b/>
          <w:color w:val="2E5E7E"/>
        </w:rPr>
        <w:t xml:space="preserve">Key point: </w:t>
      </w:r>
      <w:r>
        <w:t>chief = pepsinogen.</w:t>
      </w:r>
    </w:p>
    <w:p>
      <w:pPr>
        <w:spacing w:before="160"/>
      </w:pPr>
      <w:r>
        <w:rPr>
          <w:b/>
          <w:color w:val="1F3864"/>
        </w:rPr>
        <w:t xml:space="preserve">Q5. </w:t>
      </w:r>
      <w:r>
        <w:t>Brunner's glands are a diagnostic feature of the:</w:t>
      </w:r>
    </w:p>
    <w:p>
      <w:pPr>
        <w:spacing w:after="40"/>
        <w:ind w:left="432"/>
      </w:pPr>
      <w:r>
        <w:t>A) Jejunum</w:t>
      </w:r>
    </w:p>
    <w:p>
      <w:pPr>
        <w:spacing w:after="40"/>
        <w:ind w:left="432"/>
      </w:pPr>
      <w:r>
        <w:t>B) Ileum</w:t>
      </w:r>
    </w:p>
    <w:p>
      <w:pPr>
        <w:spacing w:after="40"/>
        <w:ind w:left="432"/>
      </w:pPr>
      <w:r>
        <w:t>C) Stomach</w:t>
      </w:r>
    </w:p>
    <w:p>
      <w:pPr>
        <w:spacing w:after="40"/>
        <w:ind w:left="432"/>
      </w:pPr>
      <w:r>
        <w:t>D) Duodenum</w:t>
      </w:r>
    </w:p>
    <w:p>
      <w:pPr>
        <w:spacing w:before="80"/>
      </w:pPr>
      <w:r>
        <w:rPr>
          <w:b/>
          <w:color w:val="1F3864"/>
        </w:rPr>
        <w:t xml:space="preserve">Answer: </w:t>
      </w:r>
      <w:r>
        <w:rPr>
          <w:b/>
        </w:rPr>
        <w:t>D.</w:t>
      </w:r>
      <w:r>
        <w:t xml:space="preserve">  Brunner's = duodenal submucosa.</w:t>
      </w:r>
    </w:p>
    <w:p>
      <w:pPr>
        <w:spacing w:before="40"/>
      </w:pPr>
      <w:r>
        <w:rPr>
          <w:b/>
          <w:color w:val="2E5E7E"/>
        </w:rPr>
        <w:t xml:space="preserve">Key point: </w:t>
      </w:r>
      <w:r>
        <w:t>Brunner's = duodenum.</w:t>
      </w:r>
    </w:p>
    <w:p>
      <w:pPr>
        <w:spacing w:before="160"/>
      </w:pPr>
      <w:r>
        <w:rPr>
          <w:b/>
          <w:color w:val="1F3864"/>
        </w:rPr>
        <w:t xml:space="preserve">Q6. </w:t>
      </w:r>
      <w:r>
        <w:t>Peyer's patches are most prominent in the:</w:t>
      </w:r>
    </w:p>
    <w:p>
      <w:pPr>
        <w:spacing w:after="40"/>
        <w:ind w:left="432"/>
      </w:pPr>
      <w:r>
        <w:t>A) Duodenum</w:t>
      </w:r>
    </w:p>
    <w:p>
      <w:pPr>
        <w:spacing w:after="40"/>
        <w:ind w:left="432"/>
      </w:pPr>
      <w:r>
        <w:t>B) Jejunum</w:t>
      </w:r>
    </w:p>
    <w:p>
      <w:pPr>
        <w:spacing w:after="40"/>
        <w:ind w:left="432"/>
      </w:pPr>
      <w:r>
        <w:t>C) Ileum</w:t>
      </w:r>
    </w:p>
    <w:p>
      <w:pPr>
        <w:spacing w:after="40"/>
        <w:ind w:left="432"/>
      </w:pPr>
      <w:r>
        <w:t>D) Colon</w:t>
      </w:r>
    </w:p>
    <w:p>
      <w:pPr>
        <w:spacing w:before="80"/>
      </w:pPr>
      <w:r>
        <w:rPr>
          <w:b/>
          <w:color w:val="1F3864"/>
        </w:rPr>
        <w:t xml:space="preserve">Answer: </w:t>
      </w:r>
      <w:r>
        <w:rPr>
          <w:b/>
        </w:rPr>
        <w:t>C.</w:t>
      </w:r>
      <w:r>
        <w:t xml:space="preserve">  Peyer's patches = ileum.</w:t>
      </w:r>
    </w:p>
    <w:p>
      <w:pPr>
        <w:spacing w:before="40"/>
      </w:pPr>
      <w:r>
        <w:rPr>
          <w:b/>
          <w:color w:val="2E5E7E"/>
        </w:rPr>
        <w:t xml:space="preserve">Key point: </w:t>
      </w:r>
      <w:r>
        <w:t>Peyer's = ileum.</w:t>
      </w:r>
    </w:p>
    <w:p>
      <w:pPr>
        <w:spacing w:before="160"/>
      </w:pPr>
      <w:r>
        <w:rPr>
          <w:b/>
          <w:color w:val="1F3864"/>
        </w:rPr>
        <w:t xml:space="preserve">Q7. </w:t>
      </w:r>
      <w:r>
        <w:t>Paneth cells are located at the:</w:t>
      </w:r>
    </w:p>
    <w:p>
      <w:pPr>
        <w:spacing w:after="40"/>
        <w:ind w:left="432"/>
      </w:pPr>
      <w:r>
        <w:t>A) Base of the crypts of Lieberkühn</w:t>
      </w:r>
    </w:p>
    <w:p>
      <w:pPr>
        <w:spacing w:after="40"/>
        <w:ind w:left="432"/>
      </w:pPr>
      <w:r>
        <w:t>B) Submucosa</w:t>
      </w:r>
    </w:p>
    <w:p>
      <w:pPr>
        <w:spacing w:after="40"/>
        <w:ind w:left="432"/>
      </w:pPr>
      <w:r>
        <w:t>C) Muscularis mucosae</w:t>
      </w:r>
    </w:p>
    <w:p>
      <w:pPr>
        <w:spacing w:after="40"/>
        <w:ind w:left="432"/>
      </w:pPr>
      <w:r>
        <w:t>D) Villus tip</w:t>
      </w:r>
    </w:p>
    <w:p>
      <w:pPr>
        <w:spacing w:before="80"/>
      </w:pPr>
      <w:r>
        <w:rPr>
          <w:b/>
          <w:color w:val="1F3864"/>
        </w:rPr>
        <w:t xml:space="preserve">Answer: </w:t>
      </w:r>
      <w:r>
        <w:rPr>
          <w:b/>
        </w:rPr>
        <w:t>A.</w:t>
      </w:r>
      <w:r>
        <w:t xml:space="preserve">  Paneth cells = crypt base.</w:t>
      </w:r>
    </w:p>
    <w:p>
      <w:pPr>
        <w:spacing w:before="40"/>
      </w:pPr>
      <w:r>
        <w:rPr>
          <w:b/>
          <w:color w:val="2E5E7E"/>
        </w:rPr>
        <w:t xml:space="preserve">Key point: </w:t>
      </w:r>
      <w:r>
        <w:t>Paneth = crypt base.</w:t>
      </w:r>
    </w:p>
    <w:p>
      <w:pPr>
        <w:spacing w:before="160"/>
      </w:pPr>
      <w:r>
        <w:rPr>
          <w:b/>
          <w:color w:val="1F3864"/>
        </w:rPr>
        <w:t xml:space="preserve">Q8. </w:t>
      </w:r>
      <w:r>
        <w:t>The large intestine differs from the small intestine by:</w:t>
      </w:r>
    </w:p>
    <w:p>
      <w:pPr>
        <w:spacing w:after="40"/>
        <w:ind w:left="432"/>
      </w:pPr>
      <w:r>
        <w:t>A) Having Brunner's glands</w:t>
      </w:r>
    </w:p>
    <w:p>
      <w:pPr>
        <w:spacing w:after="40"/>
        <w:ind w:left="432"/>
      </w:pPr>
      <w:r>
        <w:t>B) Lacking goblet cells</w:t>
      </w:r>
    </w:p>
    <w:p>
      <w:pPr>
        <w:spacing w:after="40"/>
        <w:ind w:left="432"/>
      </w:pPr>
      <w:r>
        <w:t>C) Having taller villi</w:t>
      </w:r>
    </w:p>
    <w:p>
      <w:pPr>
        <w:spacing w:after="40"/>
        <w:ind w:left="432"/>
      </w:pPr>
      <w:r>
        <w:t>D) Lacking villi</w:t>
      </w:r>
    </w:p>
    <w:p>
      <w:pPr>
        <w:spacing w:before="80"/>
      </w:pPr>
      <w:r>
        <w:rPr>
          <w:b/>
          <w:color w:val="1F3864"/>
        </w:rPr>
        <w:t xml:space="preserve">Answer: </w:t>
      </w:r>
      <w:r>
        <w:rPr>
          <w:b/>
        </w:rPr>
        <w:t>D.</w:t>
      </w:r>
      <w:r>
        <w:t xml:space="preserve">  Colon = no villi.</w:t>
      </w:r>
    </w:p>
    <w:p>
      <w:pPr>
        <w:spacing w:before="40"/>
      </w:pPr>
      <w:r>
        <w:rPr>
          <w:b/>
          <w:color w:val="2E5E7E"/>
        </w:rPr>
        <w:t xml:space="preserve">Key point: </w:t>
      </w:r>
      <w:r>
        <w:t>no villi = colon.</w:t>
      </w:r>
    </w:p>
    <w:p>
      <w:pPr>
        <w:spacing w:before="160"/>
      </w:pPr>
      <w:r>
        <w:rPr>
          <w:b/>
          <w:color w:val="1F3864"/>
        </w:rPr>
        <w:t xml:space="preserve">Q9. </w:t>
      </w:r>
      <w:r>
        <w:t>Goblet cells are most abundant in the:</w:t>
      </w:r>
    </w:p>
    <w:p>
      <w:pPr>
        <w:spacing w:after="40"/>
        <w:ind w:left="432"/>
      </w:pPr>
      <w:r>
        <w:t>A) Duodenum</w:t>
      </w:r>
    </w:p>
    <w:p>
      <w:pPr>
        <w:spacing w:after="40"/>
        <w:ind w:left="432"/>
      </w:pPr>
      <w:r>
        <w:t>B) Stomach</w:t>
      </w:r>
    </w:p>
    <w:p>
      <w:pPr>
        <w:spacing w:after="40"/>
        <w:ind w:left="432"/>
      </w:pPr>
      <w:r>
        <w:t>C) Colon</w:t>
      </w:r>
    </w:p>
    <w:p>
      <w:pPr>
        <w:spacing w:after="40"/>
        <w:ind w:left="432"/>
      </w:pPr>
      <w:r>
        <w:t>D) Esophagus</w:t>
      </w:r>
    </w:p>
    <w:p>
      <w:pPr>
        <w:spacing w:before="80"/>
      </w:pPr>
      <w:r>
        <w:rPr>
          <w:b/>
          <w:color w:val="1F3864"/>
        </w:rPr>
        <w:t xml:space="preserve">Answer: </w:t>
      </w:r>
      <w:r>
        <w:rPr>
          <w:b/>
        </w:rPr>
        <w:t>C.</w:t>
      </w:r>
      <w:r>
        <w:t xml:space="preserve">  Colon = goblet-rich.</w:t>
      </w:r>
    </w:p>
    <w:p>
      <w:pPr>
        <w:spacing w:before="40"/>
      </w:pPr>
      <w:r>
        <w:rPr>
          <w:b/>
          <w:color w:val="2E5E7E"/>
        </w:rPr>
        <w:t xml:space="preserve">Key point: </w:t>
      </w:r>
      <w:r>
        <w:t>colon = goblets.</w:t>
      </w:r>
    </w:p>
    <w:p>
      <w:pPr>
        <w:spacing w:before="160"/>
      </w:pPr>
      <w:r>
        <w:rPr>
          <w:b/>
          <w:color w:val="1F3864"/>
        </w:rPr>
        <w:t xml:space="preserve">Q10. </w:t>
      </w:r>
      <w:r>
        <w:t>The jejunum is distinguished by:</w:t>
      </w:r>
    </w:p>
    <w:p>
      <w:pPr>
        <w:spacing w:after="40"/>
        <w:ind w:left="432"/>
      </w:pPr>
      <w:r>
        <w:t>A) Peyer's patches</w:t>
      </w:r>
    </w:p>
    <w:p>
      <w:pPr>
        <w:spacing w:after="40"/>
        <w:ind w:left="432"/>
      </w:pPr>
      <w:r>
        <w:t>B) Tall villi without Brunner's or Peyer's</w:t>
      </w:r>
    </w:p>
    <w:p>
      <w:pPr>
        <w:spacing w:after="40"/>
        <w:ind w:left="432"/>
      </w:pPr>
      <w:r>
        <w:t>C) Taeniae coli</w:t>
      </w:r>
    </w:p>
    <w:p>
      <w:pPr>
        <w:spacing w:after="40"/>
        <w:ind w:left="432"/>
      </w:pPr>
      <w:r>
        <w:t>D) Brunner's glands</w:t>
      </w:r>
    </w:p>
    <w:p>
      <w:pPr>
        <w:spacing w:before="80"/>
      </w:pPr>
      <w:r>
        <w:rPr>
          <w:b/>
          <w:color w:val="1F3864"/>
        </w:rPr>
        <w:t xml:space="preserve">Answer: </w:t>
      </w:r>
      <w:r>
        <w:rPr>
          <w:b/>
        </w:rPr>
        <w:t>B.</w:t>
      </w:r>
      <w:r>
        <w:t xml:space="preserve">  Jejunum = tall villi, no Brunner's/Peyer's.</w:t>
      </w:r>
    </w:p>
    <w:p>
      <w:pPr>
        <w:spacing w:before="40"/>
      </w:pPr>
      <w:r>
        <w:rPr>
          <w:b/>
          <w:color w:val="2E5E7E"/>
        </w:rPr>
        <w:t xml:space="preserve">Key point: </w:t>
      </w:r>
      <w:r>
        <w:t>jejunum = neither.</w:t>
      </w:r>
    </w:p>
    <w:p>
      <w:pPr>
        <w:spacing w:before="160"/>
      </w:pPr>
      <w:r>
        <w:rPr>
          <w:b/>
          <w:color w:val="1F3864"/>
        </w:rPr>
        <w:t xml:space="preserve">Q11. </w:t>
      </w:r>
      <w:r>
        <w:t>Barrett esophagus shows replacement of squamous epithelium by:</w:t>
      </w:r>
    </w:p>
    <w:p>
      <w:pPr>
        <w:spacing w:after="40"/>
        <w:ind w:left="432"/>
      </w:pPr>
      <w:r>
        <w:t>A) Transitional epithelium</w:t>
      </w:r>
    </w:p>
    <w:p>
      <w:pPr>
        <w:spacing w:after="40"/>
        <w:ind w:left="432"/>
      </w:pPr>
      <w:r>
        <w:t>B) Stratified squamous keratinized</w:t>
      </w:r>
    </w:p>
    <w:p>
      <w:pPr>
        <w:spacing w:after="40"/>
        <w:ind w:left="432"/>
      </w:pPr>
      <w:r>
        <w:t>C) Intestinal-type columnar epithelium with goblet cells</w:t>
      </w:r>
    </w:p>
    <w:p>
      <w:pPr>
        <w:spacing w:after="40"/>
        <w:ind w:left="432"/>
      </w:pPr>
      <w:r>
        <w:t>D) Pseudostratified epithelium</w:t>
      </w:r>
    </w:p>
    <w:p>
      <w:pPr>
        <w:spacing w:before="80"/>
      </w:pPr>
      <w:r>
        <w:rPr>
          <w:b/>
          <w:color w:val="1F3864"/>
        </w:rPr>
        <w:t xml:space="preserve">Answer: </w:t>
      </w:r>
      <w:r>
        <w:rPr>
          <w:b/>
        </w:rPr>
        <w:t>C.</w:t>
      </w:r>
      <w:r>
        <w:t xml:space="preserve">  Barrett = intestinal columnar metaplasia (goblet cells).</w:t>
      </w:r>
    </w:p>
    <w:p>
      <w:pPr>
        <w:spacing w:before="40"/>
      </w:pPr>
      <w:r>
        <w:rPr>
          <w:b/>
          <w:color w:val="2E5E7E"/>
        </w:rPr>
        <w:t xml:space="preserve">Key point: </w:t>
      </w:r>
      <w:r>
        <w:t>Barrett = goblet cells.</w:t>
      </w:r>
    </w:p>
    <w:p>
      <w:pPr>
        <w:spacing w:before="160"/>
      </w:pPr>
      <w:r>
        <w:rPr>
          <w:b/>
          <w:color w:val="1F3864"/>
        </w:rPr>
        <w:t xml:space="preserve">Q12. </w:t>
      </w:r>
      <w:r>
        <w:t>The muscularis mucosae is a component of the:</w:t>
      </w:r>
    </w:p>
    <w:p>
      <w:pPr>
        <w:spacing w:after="40"/>
        <w:ind w:left="432"/>
      </w:pPr>
      <w:r>
        <w:t>A) Submucosa</w:t>
      </w:r>
    </w:p>
    <w:p>
      <w:pPr>
        <w:spacing w:after="40"/>
        <w:ind w:left="432"/>
      </w:pPr>
      <w:r>
        <w:t>B) Mucosa</w:t>
      </w:r>
    </w:p>
    <w:p>
      <w:pPr>
        <w:spacing w:after="40"/>
        <w:ind w:left="432"/>
      </w:pPr>
      <w:r>
        <w:t>C) Muscularis externa</w:t>
      </w:r>
    </w:p>
    <w:p>
      <w:pPr>
        <w:spacing w:after="40"/>
        <w:ind w:left="432"/>
      </w:pPr>
      <w:r>
        <w:t>D) Serosa</w:t>
      </w:r>
    </w:p>
    <w:p>
      <w:pPr>
        <w:spacing w:before="80"/>
      </w:pPr>
      <w:r>
        <w:rPr>
          <w:b/>
          <w:color w:val="1F3864"/>
        </w:rPr>
        <w:t xml:space="preserve">Answer: </w:t>
      </w:r>
      <w:r>
        <w:rPr>
          <w:b/>
        </w:rPr>
        <w:t>B.</w:t>
      </w:r>
      <w:r>
        <w:t xml:space="preserve">  Muscularis mucosae = part of the mucosa.</w:t>
      </w:r>
    </w:p>
    <w:p>
      <w:pPr>
        <w:spacing w:before="40"/>
      </w:pPr>
      <w:r>
        <w:rPr>
          <w:b/>
          <w:color w:val="2E5E7E"/>
        </w:rPr>
        <w:t xml:space="preserve">Key point: </w:t>
      </w:r>
      <w:r>
        <w:t>muscularis mucosae = mucosa.</w:t>
      </w:r>
    </w:p>
    <w:p>
      <w:pPr>
        <w:spacing w:before="160"/>
      </w:pPr>
      <w:r>
        <w:rPr>
          <w:b/>
          <w:color w:val="1F3864"/>
        </w:rPr>
        <w:t xml:space="preserve">Q13. </w:t>
      </w:r>
      <w:r>
        <w:t>Intrinsic factor is secreted by:</w:t>
      </w:r>
    </w:p>
    <w:p>
      <w:pPr>
        <w:spacing w:after="40"/>
        <w:ind w:left="432"/>
      </w:pPr>
      <w:r>
        <w:t>A) G cells</w:t>
      </w:r>
    </w:p>
    <w:p>
      <w:pPr>
        <w:spacing w:after="40"/>
        <w:ind w:left="432"/>
      </w:pPr>
      <w:r>
        <w:t>B) Mucous neck cells</w:t>
      </w:r>
    </w:p>
    <w:p>
      <w:pPr>
        <w:spacing w:after="40"/>
        <w:ind w:left="432"/>
      </w:pPr>
      <w:r>
        <w:t>C) Chief cells</w:t>
      </w:r>
    </w:p>
    <w:p>
      <w:pPr>
        <w:spacing w:after="40"/>
        <w:ind w:left="432"/>
      </w:pPr>
      <w:r>
        <w:t>D) Parietal cells</w:t>
      </w:r>
    </w:p>
    <w:p>
      <w:pPr>
        <w:spacing w:before="80"/>
      </w:pPr>
      <w:r>
        <w:rPr>
          <w:b/>
          <w:color w:val="1F3864"/>
        </w:rPr>
        <w:t xml:space="preserve">Answer: </w:t>
      </w:r>
      <w:r>
        <w:rPr>
          <w:b/>
        </w:rPr>
        <w:t>D.</w:t>
      </w:r>
      <w:r>
        <w:t xml:space="preserve">  Parietal cells = HCl + intrinsic factor.</w:t>
      </w:r>
    </w:p>
    <w:p>
      <w:pPr>
        <w:spacing w:before="40"/>
      </w:pPr>
      <w:r>
        <w:rPr>
          <w:b/>
          <w:color w:val="2E5E7E"/>
        </w:rPr>
        <w:t xml:space="preserve">Key point: </w:t>
      </w:r>
      <w:r>
        <w:t>IF = parietal.</w:t>
      </w:r>
    </w:p>
    <w:p>
      <w:pPr>
        <w:spacing w:before="160"/>
      </w:pPr>
      <w:r>
        <w:rPr>
          <w:b/>
          <w:color w:val="1F3864"/>
        </w:rPr>
        <w:t xml:space="preserve">Q14. </w:t>
      </w:r>
      <w:r>
        <w:t>Taeniae coli are a feature of the:</w:t>
      </w:r>
    </w:p>
    <w:p>
      <w:pPr>
        <w:spacing w:after="40"/>
        <w:ind w:left="432"/>
      </w:pPr>
      <w:r>
        <w:t>A) Esophagus</w:t>
      </w:r>
    </w:p>
    <w:p>
      <w:pPr>
        <w:spacing w:after="40"/>
        <w:ind w:left="432"/>
      </w:pPr>
      <w:r>
        <w:t>B) Small intestine</w:t>
      </w:r>
    </w:p>
    <w:p>
      <w:pPr>
        <w:spacing w:after="40"/>
        <w:ind w:left="432"/>
      </w:pPr>
      <w:r>
        <w:t>C) Large intestine</w:t>
      </w:r>
    </w:p>
    <w:p>
      <w:pPr>
        <w:spacing w:after="40"/>
        <w:ind w:left="432"/>
      </w:pPr>
      <w:r>
        <w:t>D) Stomach</w:t>
      </w:r>
    </w:p>
    <w:p>
      <w:pPr>
        <w:spacing w:before="80"/>
      </w:pPr>
      <w:r>
        <w:rPr>
          <w:b/>
          <w:color w:val="1F3864"/>
        </w:rPr>
        <w:t xml:space="preserve">Answer: </w:t>
      </w:r>
      <w:r>
        <w:rPr>
          <w:b/>
        </w:rPr>
        <w:t>C.</w:t>
      </w:r>
      <w:r>
        <w:t xml:space="preserve">  Taeniae coli = colon.</w:t>
      </w:r>
    </w:p>
    <w:p>
      <w:pPr>
        <w:spacing w:before="40"/>
      </w:pPr>
      <w:r>
        <w:rPr>
          <w:b/>
          <w:color w:val="2E5E7E"/>
        </w:rPr>
        <w:t xml:space="preserve">Key point: </w:t>
      </w:r>
      <w:r>
        <w:t>taeniae coli = colon.</w:t>
      </w:r>
    </w:p>
    <w:p>
      <w:pPr>
        <w:spacing w:before="160"/>
      </w:pPr>
      <w:r>
        <w:rPr>
          <w:b/>
          <w:color w:val="1F3864"/>
        </w:rPr>
        <w:t xml:space="preserve">Q15. </w:t>
      </w:r>
      <w:r>
        <w:t>The appendix is histologically characterized by:</w:t>
      </w:r>
    </w:p>
    <w:p>
      <w:pPr>
        <w:spacing w:after="40"/>
        <w:ind w:left="432"/>
      </w:pPr>
      <w:r>
        <w:t>A) Brunner's glands</w:t>
      </w:r>
    </w:p>
    <w:p>
      <w:pPr>
        <w:spacing w:after="40"/>
        <w:ind w:left="432"/>
      </w:pPr>
      <w:r>
        <w:t>B) Taeniae coli</w:t>
      </w:r>
    </w:p>
    <w:p>
      <w:pPr>
        <w:spacing w:after="40"/>
        <w:ind w:left="432"/>
      </w:pPr>
      <w:r>
        <w:t>C) Tall villi</w:t>
      </w:r>
    </w:p>
    <w:p>
      <w:pPr>
        <w:spacing w:after="40"/>
        <w:ind w:left="432"/>
      </w:pPr>
      <w:r>
        <w:t>D) Abundant lymphoid tissue</w:t>
      </w:r>
    </w:p>
    <w:p>
      <w:pPr>
        <w:spacing w:before="80"/>
      </w:pPr>
      <w:r>
        <w:rPr>
          <w:b/>
          <w:color w:val="1F3864"/>
        </w:rPr>
        <w:t xml:space="preserve">Answer: </w:t>
      </w:r>
      <w:r>
        <w:rPr>
          <w:b/>
        </w:rPr>
        <w:t>D.</w:t>
      </w:r>
      <w:r>
        <w:t xml:space="preserve">  Appendix = lymphoid-rich (GALT).</w:t>
      </w:r>
    </w:p>
    <w:p>
      <w:pPr>
        <w:spacing w:before="40"/>
      </w:pPr>
      <w:r>
        <w:rPr>
          <w:b/>
          <w:color w:val="2E5E7E"/>
        </w:rPr>
        <w:t xml:space="preserve">Key point: </w:t>
      </w:r>
      <w:r>
        <w:t>appendix = lymphoid.</w:t>
      </w:r>
    </w:p>
    <w:p>
      <w:pPr>
        <w:spacing w:before="160"/>
      </w:pPr>
      <w:r>
        <w:rPr>
          <w:b/>
          <w:color w:val="1F3864"/>
        </w:rPr>
        <w:t xml:space="preserve">Q16. </w:t>
      </w:r>
      <w:r>
        <w:t>Parietal cells are recognized by their:</w:t>
      </w:r>
    </w:p>
    <w:p>
      <w:pPr>
        <w:spacing w:after="40"/>
        <w:ind w:left="432"/>
      </w:pPr>
      <w:r>
        <w:t>A) Mucous-filled apical cytoplasm</w:t>
      </w:r>
    </w:p>
    <w:p>
      <w:pPr>
        <w:spacing w:after="40"/>
        <w:ind w:left="432"/>
      </w:pPr>
      <w:r>
        <w:t>B) Argentaffin granules</w:t>
      </w:r>
    </w:p>
    <w:p>
      <w:pPr>
        <w:spacing w:after="40"/>
        <w:ind w:left="432"/>
      </w:pPr>
      <w:r>
        <w:t>C) Basophilic cytoplasm</w:t>
      </w:r>
    </w:p>
    <w:p>
      <w:pPr>
        <w:spacing w:after="40"/>
        <w:ind w:left="432"/>
      </w:pPr>
      <w:r>
        <w:t>D) Eosinophilic "fried-egg" appearance with abundant mitochondria</w:t>
      </w:r>
    </w:p>
    <w:p>
      <w:pPr>
        <w:spacing w:before="80"/>
      </w:pPr>
      <w:r>
        <w:rPr>
          <w:b/>
          <w:color w:val="1F3864"/>
        </w:rPr>
        <w:t xml:space="preserve">Answer: </w:t>
      </w:r>
      <w:r>
        <w:rPr>
          <w:b/>
        </w:rPr>
        <w:t>D.</w:t>
      </w:r>
      <w:r>
        <w:t xml:space="preserve">  Parietal = eosinophilic, mitochondria-rich.</w:t>
      </w:r>
    </w:p>
    <w:p>
      <w:pPr>
        <w:spacing w:before="40"/>
      </w:pPr>
      <w:r>
        <w:rPr>
          <w:b/>
          <w:color w:val="2E5E7E"/>
        </w:rPr>
        <w:t xml:space="preserve">Key point: </w:t>
      </w:r>
      <w:r>
        <w:t>parietal = mitochondria.</w:t>
      </w:r>
    </w:p>
    <w:p>
      <w:pPr>
        <w:spacing w:before="160"/>
      </w:pPr>
      <w:r>
        <w:rPr>
          <w:b/>
          <w:color w:val="1F3864"/>
        </w:rPr>
        <w:t xml:space="preserve">Q17. </w:t>
      </w:r>
      <w:r>
        <w:t>The muscularis mucosae lies:</w:t>
      </w:r>
    </w:p>
    <w:p>
      <w:pPr>
        <w:spacing w:after="40"/>
        <w:ind w:left="432"/>
      </w:pPr>
      <w:r>
        <w:t>A) In the serosa</w:t>
      </w:r>
    </w:p>
    <w:p>
      <w:pPr>
        <w:spacing w:after="40"/>
        <w:ind w:left="432"/>
      </w:pPr>
      <w:r>
        <w:t>B) Between the mucosa and submucosa</w:t>
      </w:r>
    </w:p>
    <w:p>
      <w:pPr>
        <w:spacing w:after="40"/>
        <w:ind w:left="432"/>
      </w:pPr>
      <w:r>
        <w:t>C) Surrounding the GI tract externally</w:t>
      </w:r>
    </w:p>
    <w:p>
      <w:pPr>
        <w:spacing w:after="40"/>
        <w:ind w:left="432"/>
      </w:pPr>
      <w:r>
        <w:t>D) Within the lamina propria only</w:t>
      </w:r>
    </w:p>
    <w:p>
      <w:pPr>
        <w:spacing w:before="80"/>
      </w:pPr>
      <w:r>
        <w:rPr>
          <w:b/>
          <w:color w:val="1F3864"/>
        </w:rPr>
        <w:t xml:space="preserve">Answer: </w:t>
      </w:r>
      <w:r>
        <w:rPr>
          <w:b/>
        </w:rPr>
        <w:t>B.</w:t>
      </w:r>
      <w:r>
        <w:t xml:space="preserve">  Muscularis mucosae = between mucosa and submucosa.</w:t>
      </w:r>
    </w:p>
    <w:p>
      <w:pPr>
        <w:spacing w:before="40"/>
      </w:pPr>
      <w:r>
        <w:rPr>
          <w:b/>
          <w:color w:val="2E5E7E"/>
        </w:rPr>
        <w:t xml:space="preserve">Key point: </w:t>
      </w:r>
      <w:r>
        <w:t>muscularis mucosae = mucosa-submucosa border.</w:t>
      </w:r>
    </w:p>
    <w:p>
      <w:pPr>
        <w:spacing w:before="160"/>
      </w:pPr>
      <w:r>
        <w:rPr>
          <w:b/>
          <w:color w:val="1F3864"/>
        </w:rPr>
        <w:t xml:space="preserve">Q18. </w:t>
      </w:r>
      <w:r>
        <w:t>Paneth cells function in:</w:t>
      </w:r>
    </w:p>
    <w:p>
      <w:pPr>
        <w:spacing w:after="40"/>
        <w:ind w:left="432"/>
      </w:pPr>
      <w:r>
        <w:t>A) Hormone secretion</w:t>
      </w:r>
    </w:p>
    <w:p>
      <w:pPr>
        <w:spacing w:after="40"/>
        <w:ind w:left="432"/>
      </w:pPr>
      <w:r>
        <w:t>B) Mucus production</w:t>
      </w:r>
    </w:p>
    <w:p>
      <w:pPr>
        <w:spacing w:after="40"/>
        <w:ind w:left="432"/>
      </w:pPr>
      <w:r>
        <w:t>C) Nutrient absorption</w:t>
      </w:r>
    </w:p>
    <w:p>
      <w:pPr>
        <w:spacing w:after="40"/>
        <w:ind w:left="432"/>
      </w:pPr>
      <w:r>
        <w:t>D) Innate immune defense (lysozyme/defensins)</w:t>
      </w:r>
    </w:p>
    <w:p>
      <w:pPr>
        <w:spacing w:before="80"/>
      </w:pPr>
      <w:r>
        <w:rPr>
          <w:b/>
          <w:color w:val="1F3864"/>
        </w:rPr>
        <w:t xml:space="preserve">Answer: </w:t>
      </w:r>
      <w:r>
        <w:rPr>
          <w:b/>
        </w:rPr>
        <w:t>D.</w:t>
      </w:r>
      <w:r>
        <w:t xml:space="preserve">  Paneth cells = innate defense.</w:t>
      </w:r>
    </w:p>
    <w:p>
      <w:pPr>
        <w:spacing w:before="40"/>
      </w:pPr>
      <w:r>
        <w:rPr>
          <w:b/>
          <w:color w:val="2E5E7E"/>
        </w:rPr>
        <w:t xml:space="preserve">Key point: </w:t>
      </w:r>
      <w:r>
        <w:t>Paneth = defense.</w:t>
      </w:r>
    </w:p>
    <w:p>
      <w:pPr>
        <w:spacing w:before="160"/>
      </w:pPr>
      <w:r>
        <w:rPr>
          <w:b/>
          <w:color w:val="1F3864"/>
        </w:rPr>
        <w:t xml:space="preserve">Q19. </w:t>
      </w:r>
      <w:r>
        <w:t>The esophagus is lined along most of its length by:</w:t>
      </w:r>
    </w:p>
    <w:p>
      <w:pPr>
        <w:spacing w:after="40"/>
        <w:ind w:left="432"/>
      </w:pPr>
      <w:r>
        <w:t>A) Pseudostratified columnar</w:t>
      </w:r>
    </w:p>
    <w:p>
      <w:pPr>
        <w:spacing w:after="40"/>
        <w:ind w:left="432"/>
      </w:pPr>
      <w:r>
        <w:t>B) Simple columnar</w:t>
      </w:r>
    </w:p>
    <w:p>
      <w:pPr>
        <w:spacing w:after="40"/>
        <w:ind w:left="432"/>
      </w:pPr>
      <w:r>
        <w:t>C) Stratified squamous non-keratinized</w:t>
      </w:r>
    </w:p>
    <w:p>
      <w:pPr>
        <w:spacing w:after="40"/>
        <w:ind w:left="432"/>
      </w:pPr>
      <w:r>
        <w:t>D) Transitional</w:t>
      </w:r>
    </w:p>
    <w:p>
      <w:pPr>
        <w:spacing w:before="80"/>
      </w:pPr>
      <w:r>
        <w:rPr>
          <w:b/>
          <w:color w:val="1F3864"/>
        </w:rPr>
        <w:t xml:space="preserve">Answer: </w:t>
      </w:r>
      <w:r>
        <w:rPr>
          <w:b/>
        </w:rPr>
        <w:t>C.</w:t>
      </w:r>
      <w:r>
        <w:t xml:space="preserve">  Esophagus = stratified squamous non-keratinized.</w:t>
      </w:r>
    </w:p>
    <w:p>
      <w:pPr>
        <w:spacing w:before="40"/>
      </w:pPr>
      <w:r>
        <w:rPr>
          <w:b/>
          <w:color w:val="2E5E7E"/>
        </w:rPr>
        <w:t xml:space="preserve">Key point: </w:t>
      </w:r>
      <w:r>
        <w:t>esophagus = squamous.</w:t>
      </w:r>
    </w:p>
    <w:p>
      <w:pPr>
        <w:spacing w:before="160"/>
      </w:pPr>
      <w:r>
        <w:rPr>
          <w:b/>
          <w:color w:val="1F3864"/>
        </w:rPr>
        <w:t xml:space="preserve">Q20. </w:t>
      </w:r>
      <w:r>
        <w:t>The stomach mucosa secretes a protective:</w:t>
      </w:r>
    </w:p>
    <w:p>
      <w:pPr>
        <w:spacing w:after="40"/>
        <w:ind w:left="432"/>
      </w:pPr>
      <w:r>
        <w:t>A) Alkaline mucous layer</w:t>
      </w:r>
    </w:p>
    <w:p>
      <w:pPr>
        <w:spacing w:after="40"/>
        <w:ind w:left="432"/>
      </w:pPr>
      <w:r>
        <w:t>B) Intrinsic factor uniformly</w:t>
      </w:r>
    </w:p>
    <w:p>
      <w:pPr>
        <w:spacing w:after="40"/>
        <w:ind w:left="432"/>
      </w:pPr>
      <w:r>
        <w:t>C) Pepsinogen uniformly</w:t>
      </w:r>
    </w:p>
    <w:p>
      <w:pPr>
        <w:spacing w:after="40"/>
        <w:ind w:left="432"/>
      </w:pPr>
      <w:r>
        <w:t>D) Hydrochloric acid layer</w:t>
      </w:r>
    </w:p>
    <w:p>
      <w:pPr>
        <w:spacing w:before="80"/>
      </w:pPr>
      <w:r>
        <w:rPr>
          <w:b/>
          <w:color w:val="1F3864"/>
        </w:rPr>
        <w:t xml:space="preserve">Answer: </w:t>
      </w:r>
      <w:r>
        <w:rPr>
          <w:b/>
        </w:rPr>
        <w:t>A.</w:t>
      </w:r>
      <w:r>
        <w:t xml:space="preserve">  Surface mucous cells → alkaline mucus (protective layer).</w:t>
      </w:r>
    </w:p>
    <w:p>
      <w:pPr>
        <w:spacing w:before="40"/>
      </w:pPr>
      <w:r>
        <w:rPr>
          <w:b/>
          <w:color w:val="2E5E7E"/>
        </w:rPr>
        <w:t xml:space="preserve">Key point: </w:t>
      </w:r>
      <w:r>
        <w:t>stomach = mucous barrier.</w:t>
      </w:r>
    </w:p>
    <w:p>
      <w:pPr>
        <w:spacing w:before="160"/>
      </w:pPr>
      <w:r>
        <w:rPr>
          <w:b/>
          <w:color w:val="1F3864"/>
        </w:rPr>
        <w:t xml:space="preserve">Q21. </w:t>
      </w:r>
      <w:r>
        <w:t>Chief cells secrete:</w:t>
      </w:r>
    </w:p>
    <w:p>
      <w:pPr>
        <w:spacing w:after="40"/>
        <w:ind w:left="432"/>
      </w:pPr>
      <w:r>
        <w:t>A) Gastrin</w:t>
      </w:r>
    </w:p>
    <w:p>
      <w:pPr>
        <w:spacing w:after="40"/>
        <w:ind w:left="432"/>
      </w:pPr>
      <w:r>
        <w:t>B) HCl and intrinsic factor</w:t>
      </w:r>
    </w:p>
    <w:p>
      <w:pPr>
        <w:spacing w:after="40"/>
        <w:ind w:left="432"/>
      </w:pPr>
      <w:r>
        <w:t>C) Pepsinogen</w:t>
      </w:r>
    </w:p>
    <w:p>
      <w:pPr>
        <w:spacing w:after="40"/>
        <w:ind w:left="432"/>
      </w:pPr>
      <w:r>
        <w:t>D) Mucus exclusively</w:t>
      </w:r>
    </w:p>
    <w:p>
      <w:pPr>
        <w:spacing w:before="80"/>
      </w:pPr>
      <w:r>
        <w:rPr>
          <w:b/>
          <w:color w:val="1F3864"/>
        </w:rPr>
        <w:t xml:space="preserve">Answer: </w:t>
      </w:r>
      <w:r>
        <w:rPr>
          <w:b/>
        </w:rPr>
        <w:t>C.</w:t>
      </w:r>
      <w:r>
        <w:t xml:space="preserve">  Chief = pepsinogen.</w:t>
      </w:r>
    </w:p>
    <w:p>
      <w:pPr>
        <w:spacing w:before="40"/>
      </w:pPr>
      <w:r>
        <w:rPr>
          <w:b/>
          <w:color w:val="2E5E7E"/>
        </w:rPr>
        <w:t xml:space="preserve">Key point: </w:t>
      </w:r>
      <w:r>
        <w:t>chief = pepsinogen.</w:t>
      </w:r>
    </w:p>
    <w:p>
      <w:pPr>
        <w:spacing w:before="160"/>
      </w:pPr>
      <w:r>
        <w:rPr>
          <w:b/>
          <w:color w:val="1F3864"/>
        </w:rPr>
        <w:t xml:space="preserve">Q22. </w:t>
      </w:r>
      <w:r>
        <w:t>Gastrin is produced by G cells in the:</w:t>
      </w:r>
    </w:p>
    <w:p>
      <w:pPr>
        <w:spacing w:after="40"/>
        <w:ind w:left="432"/>
      </w:pPr>
      <w:r>
        <w:t>A) Esophagus</w:t>
      </w:r>
    </w:p>
    <w:p>
      <w:pPr>
        <w:spacing w:after="40"/>
        <w:ind w:left="432"/>
      </w:pPr>
      <w:r>
        <w:t>B) Ileum</w:t>
      </w:r>
    </w:p>
    <w:p>
      <w:pPr>
        <w:spacing w:after="40"/>
        <w:ind w:left="432"/>
      </w:pPr>
      <w:r>
        <w:t>C) Fundic glands</w:t>
      </w:r>
    </w:p>
    <w:p>
      <w:pPr>
        <w:spacing w:after="40"/>
        <w:ind w:left="432"/>
      </w:pPr>
      <w:r>
        <w:t>D) Pyloric antrum</w:t>
      </w:r>
    </w:p>
    <w:p>
      <w:pPr>
        <w:spacing w:before="80"/>
      </w:pPr>
      <w:r>
        <w:rPr>
          <w:b/>
          <w:color w:val="1F3864"/>
        </w:rPr>
        <w:t xml:space="preserve">Answer: </w:t>
      </w:r>
      <w:r>
        <w:rPr>
          <w:b/>
        </w:rPr>
        <w:t>D.</w:t>
      </w:r>
      <w:r>
        <w:t xml:space="preserve">  G cells = pyloric antrum (gastrin).</w:t>
      </w:r>
    </w:p>
    <w:p>
      <w:pPr>
        <w:spacing w:before="40"/>
      </w:pPr>
      <w:r>
        <w:rPr>
          <w:b/>
          <w:color w:val="2E5E7E"/>
        </w:rPr>
        <w:t xml:space="preserve">Key point: </w:t>
      </w:r>
      <w:r>
        <w:t>G cells = antrum.</w:t>
      </w:r>
    </w:p>
    <w:p>
      <w:pPr>
        <w:spacing w:before="160"/>
      </w:pPr>
      <w:r>
        <w:rPr>
          <w:b/>
          <w:color w:val="1F3864"/>
        </w:rPr>
        <w:t xml:space="preserve">Q23. </w:t>
      </w:r>
      <w:r>
        <w:t>Plicae circulares are most prominent in the:</w:t>
      </w:r>
    </w:p>
    <w:p>
      <w:pPr>
        <w:spacing w:after="40"/>
        <w:ind w:left="432"/>
      </w:pPr>
      <w:r>
        <w:t>A) Esophagus</w:t>
      </w:r>
    </w:p>
    <w:p>
      <w:pPr>
        <w:spacing w:after="40"/>
        <w:ind w:left="432"/>
      </w:pPr>
      <w:r>
        <w:t>B) Stomach</w:t>
      </w:r>
    </w:p>
    <w:p>
      <w:pPr>
        <w:spacing w:after="40"/>
        <w:ind w:left="432"/>
      </w:pPr>
      <w:r>
        <w:t>C) Jejunum</w:t>
      </w:r>
    </w:p>
    <w:p>
      <w:pPr>
        <w:spacing w:after="40"/>
        <w:ind w:left="432"/>
      </w:pPr>
      <w:r>
        <w:t>D) Colon</w:t>
      </w:r>
    </w:p>
    <w:p>
      <w:pPr>
        <w:spacing w:before="80"/>
      </w:pPr>
      <w:r>
        <w:rPr>
          <w:b/>
          <w:color w:val="1F3864"/>
        </w:rPr>
        <w:t xml:space="preserve">Answer: </w:t>
      </w:r>
      <w:r>
        <w:rPr>
          <w:b/>
        </w:rPr>
        <w:t>C.</w:t>
      </w:r>
      <w:r>
        <w:t xml:space="preserve">  Plicae circulares = jejunum (prominent).</w:t>
      </w:r>
    </w:p>
    <w:p>
      <w:pPr>
        <w:spacing w:before="40"/>
      </w:pPr>
      <w:r>
        <w:rPr>
          <w:b/>
          <w:color w:val="2E5E7E"/>
        </w:rPr>
        <w:t xml:space="preserve">Key point: </w:t>
      </w:r>
      <w:r>
        <w:t>plicae = jejunum.</w:t>
      </w:r>
    </w:p>
    <w:p>
      <w:pPr>
        <w:spacing w:before="160"/>
      </w:pPr>
      <w:r>
        <w:rPr>
          <w:b/>
          <w:color w:val="1F3864"/>
        </w:rPr>
        <w:t xml:space="preserve">Q24. </w:t>
      </w:r>
      <w:r>
        <w:t>Villi are a distinguishing feature of the:</w:t>
      </w:r>
    </w:p>
    <w:p>
      <w:pPr>
        <w:spacing w:after="40"/>
        <w:ind w:left="432"/>
      </w:pPr>
      <w:r>
        <w:t>A) Stomach</w:t>
      </w:r>
    </w:p>
    <w:p>
      <w:pPr>
        <w:spacing w:after="40"/>
        <w:ind w:left="432"/>
      </w:pPr>
      <w:r>
        <w:t>B) Small intestine</w:t>
      </w:r>
    </w:p>
    <w:p>
      <w:pPr>
        <w:spacing w:after="40"/>
        <w:ind w:left="432"/>
      </w:pPr>
      <w:r>
        <w:t>C) Colon</w:t>
      </w:r>
    </w:p>
    <w:p>
      <w:pPr>
        <w:spacing w:after="40"/>
        <w:ind w:left="432"/>
      </w:pPr>
      <w:r>
        <w:t>D) Esophagus</w:t>
      </w:r>
    </w:p>
    <w:p>
      <w:pPr>
        <w:spacing w:before="80"/>
      </w:pPr>
      <w:r>
        <w:rPr>
          <w:b/>
          <w:color w:val="1F3864"/>
        </w:rPr>
        <w:t xml:space="preserve">Answer: </w:t>
      </w:r>
      <w:r>
        <w:rPr>
          <w:b/>
        </w:rPr>
        <w:t>B.</w:t>
      </w:r>
      <w:r>
        <w:t xml:space="preserve">  Villi = small intestine.</w:t>
      </w:r>
    </w:p>
    <w:p>
      <w:pPr>
        <w:spacing w:before="40"/>
      </w:pPr>
      <w:r>
        <w:rPr>
          <w:b/>
          <w:color w:val="2E5E7E"/>
        </w:rPr>
        <w:t xml:space="preserve">Key point: </w:t>
      </w:r>
      <w:r>
        <w:t>villi = small intestine.</w:t>
      </w:r>
    </w:p>
    <w:p>
      <w:pPr>
        <w:spacing w:before="160"/>
      </w:pPr>
      <w:r>
        <w:rPr>
          <w:b/>
          <w:color w:val="1F3864"/>
        </w:rPr>
        <w:t xml:space="preserve">Q25. </w:t>
      </w:r>
      <w:r>
        <w:t>Brunner's glands are located in the:</w:t>
      </w:r>
    </w:p>
    <w:p>
      <w:pPr>
        <w:spacing w:after="40"/>
        <w:ind w:left="432"/>
      </w:pPr>
      <w:r>
        <w:t>A) Colon</w:t>
      </w:r>
    </w:p>
    <w:p>
      <w:pPr>
        <w:spacing w:after="40"/>
        <w:ind w:left="432"/>
      </w:pPr>
      <w:r>
        <w:t>B) Jejunum</w:t>
      </w:r>
    </w:p>
    <w:p>
      <w:pPr>
        <w:spacing w:after="40"/>
        <w:ind w:left="432"/>
      </w:pPr>
      <w:r>
        <w:t>C) Duodenum (submucosa)</w:t>
      </w:r>
    </w:p>
    <w:p>
      <w:pPr>
        <w:spacing w:after="40"/>
        <w:ind w:left="432"/>
      </w:pPr>
      <w:r>
        <w:t>D) Ileum</w:t>
      </w:r>
    </w:p>
    <w:p>
      <w:pPr>
        <w:spacing w:before="80"/>
      </w:pPr>
      <w:r>
        <w:rPr>
          <w:b/>
          <w:color w:val="1F3864"/>
        </w:rPr>
        <w:t xml:space="preserve">Answer: </w:t>
      </w:r>
      <w:r>
        <w:rPr>
          <w:b/>
        </w:rPr>
        <w:t>C.</w:t>
      </w:r>
      <w:r>
        <w:t xml:space="preserve">  Brunner's = duodenal submucosa.</w:t>
      </w:r>
    </w:p>
    <w:p>
      <w:pPr>
        <w:spacing w:before="40"/>
      </w:pPr>
      <w:r>
        <w:rPr>
          <w:b/>
          <w:color w:val="2E5E7E"/>
        </w:rPr>
        <w:t xml:space="preserve">Key point: </w:t>
      </w:r>
      <w:r>
        <w:t>Brunner's = duodenum.</w:t>
      </w:r>
    </w:p>
    <w:p>
      <w:pPr>
        <w:spacing w:before="160"/>
      </w:pPr>
      <w:r>
        <w:rPr>
          <w:b/>
          <w:color w:val="1F3864"/>
        </w:rPr>
        <w:t xml:space="preserve">Q26. </w:t>
      </w:r>
      <w:r>
        <w:t>Crypts of Lieberkühn are found in the:</w:t>
      </w:r>
    </w:p>
    <w:p>
      <w:pPr>
        <w:spacing w:after="40"/>
        <w:ind w:left="432"/>
      </w:pPr>
      <w:r>
        <w:t>A) Esophagus</w:t>
      </w:r>
    </w:p>
    <w:p>
      <w:pPr>
        <w:spacing w:after="40"/>
        <w:ind w:left="432"/>
      </w:pPr>
      <w:r>
        <w:t>B) Duodenal submucosa</w:t>
      </w:r>
    </w:p>
    <w:p>
      <w:pPr>
        <w:spacing w:after="40"/>
        <w:ind w:left="432"/>
      </w:pPr>
      <w:r>
        <w:t>C) Stomach only</w:t>
      </w:r>
    </w:p>
    <w:p>
      <w:pPr>
        <w:spacing w:after="40"/>
        <w:ind w:left="432"/>
      </w:pPr>
      <w:r>
        <w:t>D) Small and large intestine</w:t>
      </w:r>
    </w:p>
    <w:p>
      <w:pPr>
        <w:spacing w:before="80"/>
      </w:pPr>
      <w:r>
        <w:rPr>
          <w:b/>
          <w:color w:val="1F3864"/>
        </w:rPr>
        <w:t xml:space="preserve">Answer: </w:t>
      </w:r>
      <w:r>
        <w:rPr>
          <w:b/>
        </w:rPr>
        <w:t>D.</w:t>
      </w:r>
      <w:r>
        <w:t xml:space="preserve">  Crypts of Lieberkühn = small + large intestine.</w:t>
      </w:r>
    </w:p>
    <w:p>
      <w:pPr>
        <w:spacing w:before="40"/>
      </w:pPr>
      <w:r>
        <w:rPr>
          <w:b/>
          <w:color w:val="2E5E7E"/>
        </w:rPr>
        <w:t xml:space="preserve">Key point: </w:t>
      </w:r>
      <w:r>
        <w:t>crypts = intestines.</w:t>
      </w:r>
    </w:p>
    <w:p>
      <w:pPr>
        <w:spacing w:before="160"/>
      </w:pPr>
      <w:r>
        <w:rPr>
          <w:b/>
          <w:color w:val="1F3864"/>
        </w:rPr>
        <w:t xml:space="preserve">Q27. </w:t>
      </w:r>
      <w:r>
        <w:t>Enteroendocrine cells release their granules toward the:</w:t>
      </w:r>
    </w:p>
    <w:p>
      <w:pPr>
        <w:spacing w:after="40"/>
        <w:ind w:left="432"/>
      </w:pPr>
      <w:r>
        <w:t>A) Apical surface</w:t>
      </w:r>
    </w:p>
    <w:p>
      <w:pPr>
        <w:spacing w:after="40"/>
        <w:ind w:left="432"/>
      </w:pPr>
      <w:r>
        <w:t>B) Basal surface (lamina propria)</w:t>
      </w:r>
    </w:p>
    <w:p>
      <w:pPr>
        <w:spacing w:after="40"/>
        <w:ind w:left="432"/>
      </w:pPr>
      <w:r>
        <w:t>C) Crypt base</w:t>
      </w:r>
    </w:p>
    <w:p>
      <w:pPr>
        <w:spacing w:after="40"/>
        <w:ind w:left="432"/>
      </w:pPr>
      <w:r>
        <w:t>D) Lumen only</w:t>
      </w:r>
    </w:p>
    <w:p>
      <w:pPr>
        <w:spacing w:before="80"/>
      </w:pPr>
      <w:r>
        <w:rPr>
          <w:b/>
          <w:color w:val="1F3864"/>
        </w:rPr>
        <w:t xml:space="preserve">Answer: </w:t>
      </w:r>
      <w:r>
        <w:rPr>
          <w:b/>
        </w:rPr>
        <w:t>B.</w:t>
      </w:r>
      <w:r>
        <w:t xml:space="preserve">  Enteroendocrine cells = basal release (toward lamina propria/blood).</w:t>
      </w:r>
    </w:p>
    <w:p>
      <w:pPr>
        <w:spacing w:before="40"/>
      </w:pPr>
      <w:r>
        <w:rPr>
          <w:b/>
          <w:color w:val="2E5E7E"/>
        </w:rPr>
        <w:t xml:space="preserve">Key point: </w:t>
      </w:r>
      <w:r>
        <w:t>enteroendocrine = basal.</w:t>
      </w:r>
    </w:p>
    <w:p>
      <w:pPr>
        <w:spacing w:before="160"/>
      </w:pPr>
      <w:r>
        <w:rPr>
          <w:b/>
          <w:color w:val="1F3864"/>
        </w:rPr>
        <w:t xml:space="preserve">Q28. </w:t>
      </w:r>
      <w:r>
        <w:t>The large intestine is distinguished by the absence of:</w:t>
      </w:r>
    </w:p>
    <w:p>
      <w:pPr>
        <w:spacing w:after="40"/>
        <w:ind w:left="432"/>
      </w:pPr>
      <w:r>
        <w:t>A) Villi</w:t>
      </w:r>
    </w:p>
    <w:p>
      <w:pPr>
        <w:spacing w:after="40"/>
        <w:ind w:left="432"/>
      </w:pPr>
      <w:r>
        <w:t>B) Crypts of Lieberkühn</w:t>
      </w:r>
    </w:p>
    <w:p>
      <w:pPr>
        <w:spacing w:after="40"/>
        <w:ind w:left="432"/>
      </w:pPr>
      <w:r>
        <w:t>C) A muscularis externa</w:t>
      </w:r>
    </w:p>
    <w:p>
      <w:pPr>
        <w:spacing w:after="40"/>
        <w:ind w:left="432"/>
      </w:pPr>
      <w:r>
        <w:t>D) Goblet cells</w:t>
      </w:r>
    </w:p>
    <w:p>
      <w:pPr>
        <w:spacing w:before="80"/>
      </w:pPr>
      <w:r>
        <w:rPr>
          <w:b/>
          <w:color w:val="1F3864"/>
        </w:rPr>
        <w:t xml:space="preserve">Answer: </w:t>
      </w:r>
      <w:r>
        <w:rPr>
          <w:b/>
        </w:rPr>
        <w:t>A.</w:t>
      </w:r>
      <w:r>
        <w:t xml:space="preserve">  Colon = no villi.</w:t>
      </w:r>
    </w:p>
    <w:p>
      <w:pPr>
        <w:spacing w:before="40"/>
      </w:pPr>
      <w:r>
        <w:rPr>
          <w:b/>
          <w:color w:val="2E5E7E"/>
        </w:rPr>
        <w:t xml:space="preserve">Key point: </w:t>
      </w:r>
      <w:r>
        <w:t>colon = no villi.</w:t>
      </w:r>
    </w:p>
    <w:p>
      <w:pPr>
        <w:spacing w:before="160"/>
      </w:pPr>
      <w:r>
        <w:rPr>
          <w:b/>
          <w:color w:val="1F3864"/>
        </w:rPr>
        <w:t xml:space="preserve">Q29. </w:t>
      </w:r>
      <w:r>
        <w:t>Goblet cells increase progressively from:</w:t>
      </w:r>
    </w:p>
    <w:p>
      <w:pPr>
        <w:spacing w:after="40"/>
        <w:ind w:left="432"/>
      </w:pPr>
      <w:r>
        <w:t>A) Duodenum to rectum (colon has the most)</w:t>
      </w:r>
    </w:p>
    <w:p>
      <w:pPr>
        <w:spacing w:after="40"/>
        <w:ind w:left="432"/>
      </w:pPr>
      <w:r>
        <w:t>B) Rectum to duodenum</w:t>
      </w:r>
    </w:p>
    <w:p>
      <w:pPr>
        <w:spacing w:after="40"/>
        <w:ind w:left="432"/>
      </w:pPr>
      <w:r>
        <w:t>C) They remain constant</w:t>
      </w:r>
    </w:p>
    <w:p>
      <w:pPr>
        <w:spacing w:after="40"/>
        <w:ind w:left="432"/>
      </w:pPr>
      <w:r>
        <w:t>D) They are absent in the colon</w:t>
      </w:r>
    </w:p>
    <w:p>
      <w:pPr>
        <w:spacing w:before="80"/>
      </w:pPr>
      <w:r>
        <w:rPr>
          <w:b/>
          <w:color w:val="1F3864"/>
        </w:rPr>
        <w:t xml:space="preserve">Answer: </w:t>
      </w:r>
      <w:r>
        <w:rPr>
          <w:b/>
        </w:rPr>
        <w:t>A.</w:t>
      </w:r>
      <w:r>
        <w:t xml:space="preserve">  Goblet cells ↑ from duodenum → colon (most).</w:t>
      </w:r>
    </w:p>
    <w:p>
      <w:pPr>
        <w:spacing w:before="40"/>
      </w:pPr>
      <w:r>
        <w:rPr>
          <w:b/>
          <w:color w:val="2E5E7E"/>
        </w:rPr>
        <w:t xml:space="preserve">Key point: </w:t>
      </w:r>
      <w:r>
        <w:t>goblets ↑ distally.</w:t>
      </w:r>
    </w:p>
    <w:p>
      <w:pPr>
        <w:spacing w:before="160"/>
      </w:pPr>
      <w:r>
        <w:rPr>
          <w:b/>
          <w:color w:val="1F3864"/>
        </w:rPr>
        <w:t xml:space="preserve">Q30. </w:t>
      </w:r>
      <w:r>
        <w:t>The muscularis externa has an inner circular and outer:</w:t>
      </w:r>
    </w:p>
    <w:p>
      <w:pPr>
        <w:spacing w:after="40"/>
        <w:ind w:left="432"/>
      </w:pPr>
      <w:r>
        <w:t>A) Oblique layer only</w:t>
      </w:r>
    </w:p>
    <w:p>
      <w:pPr>
        <w:spacing w:after="40"/>
        <w:ind w:left="432"/>
      </w:pPr>
      <w:r>
        <w:t>B) Radial layer</w:t>
      </w:r>
    </w:p>
    <w:p>
      <w:pPr>
        <w:spacing w:after="40"/>
        <w:ind w:left="432"/>
      </w:pPr>
      <w:r>
        <w:t>C) Circular layer</w:t>
      </w:r>
    </w:p>
    <w:p>
      <w:pPr>
        <w:spacing w:after="40"/>
        <w:ind w:left="432"/>
      </w:pPr>
      <w:r>
        <w:t>D) Longitudinal layer</w:t>
      </w:r>
    </w:p>
    <w:p>
      <w:pPr>
        <w:spacing w:before="80"/>
      </w:pPr>
      <w:r>
        <w:rPr>
          <w:b/>
          <w:color w:val="1F3864"/>
        </w:rPr>
        <w:t xml:space="preserve">Answer: </w:t>
      </w:r>
      <w:r>
        <w:rPr>
          <w:b/>
        </w:rPr>
        <w:t>D.</w:t>
      </w:r>
      <w:r>
        <w:t xml:space="preserve">  Muscularis externa = inner circular + outer longitudinal.</w:t>
      </w:r>
    </w:p>
    <w:p>
      <w:pPr>
        <w:spacing w:before="40"/>
      </w:pPr>
      <w:r>
        <w:rPr>
          <w:b/>
          <w:color w:val="2E5E7E"/>
        </w:rPr>
        <w:t xml:space="preserve">Key point: </w:t>
      </w:r>
      <w:r>
        <w:t>inner circular + outer longitudinal.</w:t>
      </w:r>
    </w:p>
    <w:p>
      <w:pPr>
        <w:spacing w:before="160"/>
      </w:pPr>
      <w:r>
        <w:rPr>
          <w:b/>
          <w:color w:val="1F3864"/>
        </w:rPr>
        <w:t xml:space="preserve">Q31. </w:t>
      </w:r>
      <w:r>
        <w:t>The stomach's third, innermost oblique muscle layer aids:</w:t>
      </w:r>
    </w:p>
    <w:p>
      <w:pPr>
        <w:spacing w:after="40"/>
        <w:ind w:left="432"/>
      </w:pPr>
      <w:r>
        <w:t>A) Mechanical churning and mixing</w:t>
      </w:r>
    </w:p>
    <w:p>
      <w:pPr>
        <w:spacing w:after="40"/>
        <w:ind w:left="432"/>
      </w:pPr>
      <w:r>
        <w:t>B) Sphincter closure only</w:t>
      </w:r>
    </w:p>
    <w:p>
      <w:pPr>
        <w:spacing w:after="40"/>
        <w:ind w:left="432"/>
      </w:pPr>
      <w:r>
        <w:t>C) Absorption</w:t>
      </w:r>
    </w:p>
    <w:p>
      <w:pPr>
        <w:spacing w:after="40"/>
        <w:ind w:left="432"/>
      </w:pPr>
      <w:r>
        <w:t>D) Peristalsis of liquids only</w:t>
      </w:r>
    </w:p>
    <w:p>
      <w:pPr>
        <w:spacing w:before="80"/>
      </w:pPr>
      <w:r>
        <w:rPr>
          <w:b/>
          <w:color w:val="1F3864"/>
        </w:rPr>
        <w:t xml:space="preserve">Answer: </w:t>
      </w:r>
      <w:r>
        <w:rPr>
          <w:b/>
        </w:rPr>
        <w:t>A.</w:t>
      </w:r>
      <w:r>
        <w:t xml:space="preserve">  Oblique layer = churning/mixing.</w:t>
      </w:r>
    </w:p>
    <w:p>
      <w:pPr>
        <w:spacing w:before="40"/>
      </w:pPr>
      <w:r>
        <w:rPr>
          <w:b/>
          <w:color w:val="2E5E7E"/>
        </w:rPr>
        <w:t xml:space="preserve">Key point: </w:t>
      </w:r>
      <w:r>
        <w:t>oblique = mixing.</w:t>
      </w:r>
    </w:p>
    <w:p>
      <w:pPr>
        <w:spacing w:before="160"/>
      </w:pPr>
      <w:r>
        <w:rPr>
          <w:b/>
          <w:color w:val="1F3864"/>
        </w:rPr>
        <w:t xml:space="preserve">Q32. </w:t>
      </w:r>
      <w:r>
        <w:t>Teniae coli are thickened bands of:</w:t>
      </w:r>
    </w:p>
    <w:p>
      <w:pPr>
        <w:spacing w:after="40"/>
        <w:ind w:left="432"/>
      </w:pPr>
      <w:r>
        <w:t>A) Muscularis mucosae</w:t>
      </w:r>
    </w:p>
    <w:p>
      <w:pPr>
        <w:spacing w:after="40"/>
        <w:ind w:left="432"/>
      </w:pPr>
      <w:r>
        <w:t>B) Submucosa</w:t>
      </w:r>
    </w:p>
    <w:p>
      <w:pPr>
        <w:spacing w:after="40"/>
        <w:ind w:left="432"/>
      </w:pPr>
      <w:r>
        <w:t>C) Circular muscle</w:t>
      </w:r>
    </w:p>
    <w:p>
      <w:pPr>
        <w:spacing w:after="40"/>
        <w:ind w:left="432"/>
      </w:pPr>
      <w:r>
        <w:t>D) Longitudinal muscle</w:t>
      </w:r>
    </w:p>
    <w:p>
      <w:pPr>
        <w:spacing w:before="80"/>
      </w:pPr>
      <w:r>
        <w:rPr>
          <w:b/>
          <w:color w:val="1F3864"/>
        </w:rPr>
        <w:t xml:space="preserve">Answer: </w:t>
      </w:r>
      <w:r>
        <w:rPr>
          <w:b/>
        </w:rPr>
        <w:t>D.</w:t>
      </w:r>
      <w:r>
        <w:t xml:space="preserve">  Teniae coli = 3 longitudinal muscle bands.</w:t>
      </w:r>
    </w:p>
    <w:p>
      <w:pPr>
        <w:spacing w:before="40"/>
      </w:pPr>
      <w:r>
        <w:rPr>
          <w:b/>
          <w:color w:val="2E5E7E"/>
        </w:rPr>
        <w:t xml:space="preserve">Key point: </w:t>
      </w:r>
      <w:r>
        <w:t>taeniae = longitudinal.</w:t>
      </w:r>
    </w:p>
    <w:p>
      <w:pPr>
        <w:spacing w:before="160"/>
      </w:pPr>
      <w:r>
        <w:rPr>
          <w:b/>
          <w:color w:val="1F3864"/>
        </w:rPr>
        <w:t xml:space="preserve">Q33. </w:t>
      </w:r>
      <w:r>
        <w:t>The appendix wall is characterized by:</w:t>
      </w:r>
    </w:p>
    <w:p>
      <w:pPr>
        <w:spacing w:after="40"/>
        <w:ind w:left="432"/>
      </w:pPr>
      <w:r>
        <w:t>A) Heavy lymphoid (GALT) infiltration</w:t>
      </w:r>
    </w:p>
    <w:p>
      <w:pPr>
        <w:spacing w:after="40"/>
        <w:ind w:left="432"/>
      </w:pPr>
      <w:r>
        <w:t>B) Squamous epithelium</w:t>
      </w:r>
    </w:p>
    <w:p>
      <w:pPr>
        <w:spacing w:after="40"/>
        <w:ind w:left="432"/>
      </w:pPr>
      <w:r>
        <w:t>C) Absent muscularis mucosae</w:t>
      </w:r>
    </w:p>
    <w:p>
      <w:pPr>
        <w:spacing w:after="40"/>
        <w:ind w:left="432"/>
      </w:pPr>
      <w:r>
        <w:t>D) Extensive muscularis thickening</w:t>
      </w:r>
    </w:p>
    <w:p>
      <w:pPr>
        <w:spacing w:before="80"/>
      </w:pPr>
      <w:r>
        <w:rPr>
          <w:b/>
          <w:color w:val="1F3864"/>
        </w:rPr>
        <w:t xml:space="preserve">Answer: </w:t>
      </w:r>
      <w:r>
        <w:rPr>
          <w:b/>
        </w:rPr>
        <w:t>A.</w:t>
      </w:r>
      <w:r>
        <w:t xml:space="preserve">  Appendix = lymphoid-rich wall.</w:t>
      </w:r>
    </w:p>
    <w:p>
      <w:pPr>
        <w:spacing w:before="40"/>
      </w:pPr>
      <w:r>
        <w:rPr>
          <w:b/>
          <w:color w:val="2E5E7E"/>
        </w:rPr>
        <w:t xml:space="preserve">Key point: </w:t>
      </w:r>
      <w:r>
        <w:t>appendix = GALT.</w:t>
      </w:r>
    </w:p>
    <w:p>
      <w:pPr>
        <w:spacing w:before="160"/>
      </w:pPr>
      <w:r>
        <w:rPr>
          <w:b/>
          <w:color w:val="1F3864"/>
        </w:rPr>
        <w:t xml:space="preserve">Q34. </w:t>
      </w:r>
      <w:r>
        <w:t>Antigen sampling in the gut is mediated by:</w:t>
      </w:r>
    </w:p>
    <w:p>
      <w:pPr>
        <w:spacing w:after="40"/>
        <w:ind w:left="432"/>
      </w:pPr>
      <w:r>
        <w:t>A) Chief cells</w:t>
      </w:r>
    </w:p>
    <w:p>
      <w:pPr>
        <w:spacing w:after="40"/>
        <w:ind w:left="432"/>
      </w:pPr>
      <w:r>
        <w:t>B) Paneth cells</w:t>
      </w:r>
    </w:p>
    <w:p>
      <w:pPr>
        <w:spacing w:after="40"/>
        <w:ind w:left="432"/>
      </w:pPr>
      <w:r>
        <w:t>C) M (microfold) cells</w:t>
      </w:r>
    </w:p>
    <w:p>
      <w:pPr>
        <w:spacing w:after="40"/>
        <w:ind w:left="432"/>
      </w:pPr>
      <w:r>
        <w:t>D) Goblet cells</w:t>
      </w:r>
    </w:p>
    <w:p>
      <w:pPr>
        <w:spacing w:before="80"/>
      </w:pPr>
      <w:r>
        <w:rPr>
          <w:b/>
          <w:color w:val="1F3864"/>
        </w:rPr>
        <w:t xml:space="preserve">Answer: </w:t>
      </w:r>
      <w:r>
        <w:rPr>
          <w:b/>
        </w:rPr>
        <w:t>C.</w:t>
      </w:r>
      <w:r>
        <w:t xml:space="preserve">  M cells = antigen sampling.</w:t>
      </w:r>
    </w:p>
    <w:p>
      <w:pPr>
        <w:spacing w:before="40"/>
      </w:pPr>
      <w:r>
        <w:rPr>
          <w:b/>
          <w:color w:val="2E5E7E"/>
        </w:rPr>
        <w:t xml:space="preserve">Key point: </w:t>
      </w:r>
      <w:r>
        <w:t>M cell = sampler.</w:t>
      </w:r>
    </w:p>
    <w:p>
      <w:pPr>
        <w:spacing w:before="160"/>
      </w:pPr>
      <w:r>
        <w:rPr>
          <w:b/>
          <w:color w:val="1F3864"/>
        </w:rPr>
        <w:t xml:space="preserve">Q35. </w:t>
      </w:r>
      <w:r>
        <w:t>Achalasia results from degeneration of neurons in the:</w:t>
      </w:r>
    </w:p>
    <w:p>
      <w:pPr>
        <w:spacing w:after="40"/>
        <w:ind w:left="432"/>
      </w:pPr>
      <w:r>
        <w:t>A) Myenteric (Auerbach's) plexus</w:t>
      </w:r>
    </w:p>
    <w:p>
      <w:pPr>
        <w:spacing w:after="40"/>
        <w:ind w:left="432"/>
      </w:pPr>
      <w:r>
        <w:t>B) Vagus nerve exclusively</w:t>
      </w:r>
    </w:p>
    <w:p>
      <w:pPr>
        <w:spacing w:after="40"/>
        <w:ind w:left="432"/>
      </w:pPr>
      <w:r>
        <w:t>C) Dorsal root ganglia</w:t>
      </w:r>
    </w:p>
    <w:p>
      <w:pPr>
        <w:spacing w:after="40"/>
        <w:ind w:left="432"/>
      </w:pPr>
      <w:r>
        <w:t>D) Meissner's plexus only</w:t>
      </w:r>
    </w:p>
    <w:p>
      <w:pPr>
        <w:spacing w:before="80"/>
      </w:pPr>
      <w:r>
        <w:rPr>
          <w:b/>
          <w:color w:val="1F3864"/>
        </w:rPr>
        <w:t xml:space="preserve">Answer: </w:t>
      </w:r>
      <w:r>
        <w:rPr>
          <w:b/>
        </w:rPr>
        <w:t>A.</w:t>
      </w:r>
      <w:r>
        <w:t xml:space="preserve">  Achalasia = myenteric (Auerbach's) plexus degeneration.</w:t>
      </w:r>
    </w:p>
    <w:p>
      <w:pPr>
        <w:spacing w:before="40"/>
      </w:pPr>
      <w:r>
        <w:rPr>
          <w:b/>
          <w:color w:val="2E5E7E"/>
        </w:rPr>
        <w:t xml:space="preserve">Key point: </w:t>
      </w:r>
      <w:r>
        <w:t>achalasia = Auerbach's.</w:t>
      </w:r>
    </w:p>
    <w:p>
      <w:pPr>
        <w:spacing w:before="160"/>
      </w:pPr>
      <w:r>
        <w:rPr>
          <w:b/>
          <w:color w:val="1F3864"/>
        </w:rPr>
        <w:t xml:space="preserve">Q36. </w:t>
      </w:r>
      <w:r>
        <w:t>The muscularis mucosae functions to:</w:t>
      </w:r>
    </w:p>
    <w:p>
      <w:pPr>
        <w:spacing w:after="40"/>
        <w:ind w:left="432"/>
      </w:pPr>
      <w:r>
        <w:t>A) Produce local mucosal movements (secretion/absorption)</w:t>
      </w:r>
    </w:p>
    <w:p>
      <w:pPr>
        <w:spacing w:after="40"/>
        <w:ind w:left="432"/>
      </w:pPr>
      <w:r>
        <w:t>B) Form the primary peristaltic wave</w:t>
      </w:r>
    </w:p>
    <w:p>
      <w:pPr>
        <w:spacing w:after="40"/>
        <w:ind w:left="432"/>
      </w:pPr>
      <w:r>
        <w:t>C) Anchor the tract</w:t>
      </w:r>
    </w:p>
    <w:p>
      <w:pPr>
        <w:spacing w:after="40"/>
        <w:ind w:left="432"/>
      </w:pPr>
      <w:r>
        <w:t>D) Propel food through the tract</w:t>
      </w:r>
    </w:p>
    <w:p>
      <w:pPr>
        <w:spacing w:before="80"/>
      </w:pPr>
      <w:r>
        <w:rPr>
          <w:b/>
          <w:color w:val="1F3864"/>
        </w:rPr>
        <w:t xml:space="preserve">Answer: </w:t>
      </w:r>
      <w:r>
        <w:rPr>
          <w:b/>
        </w:rPr>
        <w:t>A.</w:t>
      </w:r>
      <w:r>
        <w:t xml:space="preserve">  Muscularis mucosae = local mucosal movements.</w:t>
      </w:r>
    </w:p>
    <w:p>
      <w:pPr>
        <w:spacing w:before="40"/>
      </w:pPr>
      <w:r>
        <w:rPr>
          <w:b/>
          <w:color w:val="2E5E7E"/>
        </w:rPr>
        <w:t xml:space="preserve">Key point: </w:t>
      </w:r>
      <w:r>
        <w:t>muscularis mucosae = local.</w:t>
      </w:r>
    </w:p>
    <w:p>
      <w:pPr>
        <w:spacing w:before="160"/>
      </w:pPr>
      <w:r>
        <w:rPr>
          <w:b/>
          <w:color w:val="1F3864"/>
        </w:rPr>
        <w:t xml:space="preserve">Q37. </w:t>
      </w:r>
      <w:r>
        <w:t>Chief-cell zymogen granules and parietal-cell mitochondria are features of glands in the gastric:</w:t>
      </w:r>
    </w:p>
    <w:p>
      <w:pPr>
        <w:spacing w:after="40"/>
        <w:ind w:left="432"/>
      </w:pPr>
      <w:r>
        <w:t>A) Cardia</w:t>
      </w:r>
    </w:p>
    <w:p>
      <w:pPr>
        <w:spacing w:after="40"/>
        <w:ind w:left="432"/>
      </w:pPr>
      <w:r>
        <w:t>B) Fundus and body</w:t>
      </w:r>
    </w:p>
    <w:p>
      <w:pPr>
        <w:spacing w:after="40"/>
        <w:ind w:left="432"/>
      </w:pPr>
      <w:r>
        <w:t>C) Pylorus</w:t>
      </w:r>
    </w:p>
    <w:p>
      <w:pPr>
        <w:spacing w:after="40"/>
        <w:ind w:left="432"/>
      </w:pPr>
      <w:r>
        <w:t>D) Antrum exclusively</w:t>
      </w:r>
    </w:p>
    <w:p>
      <w:pPr>
        <w:spacing w:before="80"/>
      </w:pPr>
      <w:r>
        <w:rPr>
          <w:b/>
          <w:color w:val="1F3864"/>
        </w:rPr>
        <w:t xml:space="preserve">Answer: </w:t>
      </w:r>
      <w:r>
        <w:rPr>
          <w:b/>
        </w:rPr>
        <w:t>B.</w:t>
      </w:r>
      <w:r>
        <w:t xml:space="preserve">  Fundus/body = parietal + chief cells.</w:t>
      </w:r>
    </w:p>
    <w:p>
      <w:pPr>
        <w:spacing w:before="40"/>
      </w:pPr>
      <w:r>
        <w:rPr>
          <w:b/>
          <w:color w:val="2E5E7E"/>
        </w:rPr>
        <w:t xml:space="preserve">Key point: </w:t>
      </w:r>
      <w:r>
        <w:t>fundus/body = both.</w:t>
      </w:r>
    </w:p>
    <w:p>
      <w:pPr>
        <w:spacing w:before="160"/>
      </w:pPr>
      <w:r>
        <w:rPr>
          <w:b/>
          <w:color w:val="1F3864"/>
        </w:rPr>
        <w:t xml:space="preserve">Q38. </w:t>
      </w:r>
      <w:r>
        <w:t>Hirschsprung disease = absence of ganglion cells in the:</w:t>
      </w:r>
    </w:p>
    <w:p>
      <w:pPr>
        <w:spacing w:after="40"/>
        <w:ind w:left="432"/>
      </w:pPr>
      <w:r>
        <w:t>A) Stomach only</w:t>
      </w:r>
    </w:p>
    <w:p>
      <w:pPr>
        <w:spacing w:after="40"/>
        <w:ind w:left="432"/>
      </w:pPr>
      <w:r>
        <w:t>B) Mucosa only</w:t>
      </w:r>
    </w:p>
    <w:p>
      <w:pPr>
        <w:spacing w:after="40"/>
        <w:ind w:left="432"/>
      </w:pPr>
      <w:r>
        <w:t>C) Myenteric and submucosal plexuses of the distal colon</w:t>
      </w:r>
    </w:p>
    <w:p>
      <w:pPr>
        <w:spacing w:after="40"/>
        <w:ind w:left="432"/>
      </w:pPr>
      <w:r>
        <w:t>D) Small intestine exclusively</w:t>
      </w:r>
    </w:p>
    <w:p>
      <w:pPr>
        <w:spacing w:before="80"/>
      </w:pPr>
      <w:r>
        <w:rPr>
          <w:b/>
          <w:color w:val="1F3864"/>
        </w:rPr>
        <w:t xml:space="preserve">Answer: </w:t>
      </w:r>
      <w:r>
        <w:rPr>
          <w:b/>
        </w:rPr>
        <w:t>C.</w:t>
      </w:r>
      <w:r>
        <w:t xml:space="preserve">  Hirschsprung = aganglionic distal colon (both plexuses).</w:t>
      </w:r>
    </w:p>
    <w:p>
      <w:pPr>
        <w:spacing w:before="40"/>
      </w:pPr>
      <w:r>
        <w:rPr>
          <w:b/>
          <w:color w:val="2E5E7E"/>
        </w:rPr>
        <w:t xml:space="preserve">Key point: </w:t>
      </w:r>
      <w:r>
        <w:t>Hirschsprung = no ganglia.</w:t>
      </w:r>
    </w:p>
    <w:p>
      <w:pPr>
        <w:spacing w:before="160"/>
      </w:pPr>
      <w:r>
        <w:rPr>
          <w:b/>
          <w:color w:val="1F3864"/>
        </w:rPr>
        <w:t xml:space="preserve">Q39. </w:t>
      </w:r>
      <w:r>
        <w:t>Celiac disease shows:</w:t>
      </w:r>
    </w:p>
    <w:p>
      <w:pPr>
        <w:spacing w:after="40"/>
        <w:ind w:left="432"/>
      </w:pPr>
      <w:r>
        <w:t>A) Villous atrophy + crypt hyperplasia + intraepithelial lymphocytes</w:t>
      </w:r>
    </w:p>
    <w:p>
      <w:pPr>
        <w:spacing w:after="40"/>
        <w:ind w:left="432"/>
      </w:pPr>
      <w:r>
        <w:t>B) Normal villi</w:t>
      </w:r>
    </w:p>
    <w:p>
      <w:pPr>
        <w:spacing w:after="40"/>
        <w:ind w:left="432"/>
      </w:pPr>
      <w:r>
        <w:t>C) Loss of goblet cells only</w:t>
      </w:r>
    </w:p>
    <w:p>
      <w:pPr>
        <w:spacing w:after="40"/>
        <w:ind w:left="432"/>
      </w:pPr>
      <w:r>
        <w:t>D) Villous hypertrophy</w:t>
      </w:r>
    </w:p>
    <w:p>
      <w:pPr>
        <w:spacing w:before="80"/>
      </w:pPr>
      <w:r>
        <w:rPr>
          <w:b/>
          <w:color w:val="1F3864"/>
        </w:rPr>
        <w:t xml:space="preserve">Answer: </w:t>
      </w:r>
      <w:r>
        <w:rPr>
          <w:b/>
        </w:rPr>
        <w:t>A.</w:t>
      </w:r>
      <w:r>
        <w:t xml:space="preserve">  Celiac = villous atrophy + crypt hyperplasia + IELs.</w:t>
      </w:r>
    </w:p>
    <w:p>
      <w:pPr>
        <w:spacing w:before="40"/>
      </w:pPr>
      <w:r>
        <w:rPr>
          <w:b/>
          <w:color w:val="2E5E7E"/>
        </w:rPr>
        <w:t xml:space="preserve">Key point: </w:t>
      </w:r>
      <w:r>
        <w:t>celiac = villous atrophy.</w:t>
      </w:r>
    </w:p>
    <w:p>
      <w:pPr>
        <w:spacing w:before="160"/>
      </w:pPr>
      <w:r>
        <w:rPr>
          <w:b/>
          <w:color w:val="1F3864"/>
        </w:rPr>
        <w:t xml:space="preserve">Q40. </w:t>
      </w:r>
      <w:r>
        <w:t>Which cell has a brush border?</w:t>
      </w:r>
    </w:p>
    <w:p>
      <w:pPr>
        <w:spacing w:after="40"/>
        <w:ind w:left="432"/>
      </w:pPr>
      <w:r>
        <w:t>A) Paneth cell</w:t>
      </w:r>
    </w:p>
    <w:p>
      <w:pPr>
        <w:spacing w:after="40"/>
        <w:ind w:left="432"/>
      </w:pPr>
      <w:r>
        <w:t>B) Chief cell</w:t>
      </w:r>
    </w:p>
    <w:p>
      <w:pPr>
        <w:spacing w:after="40"/>
        <w:ind w:left="432"/>
      </w:pPr>
      <w:r>
        <w:t>C) Goblet cell</w:t>
      </w:r>
    </w:p>
    <w:p>
      <w:pPr>
        <w:spacing w:after="40"/>
        <w:ind w:left="432"/>
      </w:pPr>
      <w:r>
        <w:t>D) Enterocyte</w:t>
      </w:r>
    </w:p>
    <w:p>
      <w:pPr>
        <w:spacing w:before="80"/>
      </w:pPr>
      <w:r>
        <w:rPr>
          <w:b/>
          <w:color w:val="1F3864"/>
        </w:rPr>
        <w:t xml:space="preserve">Answer: </w:t>
      </w:r>
      <w:r>
        <w:rPr>
          <w:b/>
        </w:rPr>
        <w:t>D.</w:t>
      </w:r>
      <w:r>
        <w:t xml:space="preserve">  Enterocyte = brush border (microvilli).</w:t>
      </w:r>
    </w:p>
    <w:p>
      <w:pPr>
        <w:spacing w:before="40"/>
      </w:pPr>
      <w:r>
        <w:rPr>
          <w:b/>
          <w:color w:val="2E5E7E"/>
        </w:rPr>
        <w:t xml:space="preserve">Key point: </w:t>
      </w:r>
      <w:r>
        <w:t>enterocyte = brush border.</w:t>
      </w:r>
    </w:p>
    <w:p>
      <w:pPr>
        <w:spacing w:before="160"/>
      </w:pPr>
      <w:r>
        <w:rPr>
          <w:b/>
          <w:color w:val="1F3864"/>
        </w:rPr>
        <w:t xml:space="preserve">Q41. </w:t>
      </w:r>
      <w:r>
        <w:t>The duodenum's alkaline mucus neutralizes acid via:</w:t>
      </w:r>
    </w:p>
    <w:p>
      <w:pPr>
        <w:spacing w:after="40"/>
        <w:ind w:left="432"/>
      </w:pPr>
      <w:r>
        <w:t>A) Parietal cells</w:t>
      </w:r>
    </w:p>
    <w:p>
      <w:pPr>
        <w:spacing w:after="40"/>
        <w:ind w:left="432"/>
      </w:pPr>
      <w:r>
        <w:t>B) Paneth cells</w:t>
      </w:r>
    </w:p>
    <w:p>
      <w:pPr>
        <w:spacing w:after="40"/>
        <w:ind w:left="432"/>
      </w:pPr>
      <w:r>
        <w:t>C) Brunner's glands</w:t>
      </w:r>
    </w:p>
    <w:p>
      <w:pPr>
        <w:spacing w:after="40"/>
        <w:ind w:left="432"/>
      </w:pPr>
      <w:r>
        <w:t>D) Goblet cells</w:t>
      </w:r>
    </w:p>
    <w:p>
      <w:pPr>
        <w:spacing w:before="80"/>
      </w:pPr>
      <w:r>
        <w:rPr>
          <w:b/>
          <w:color w:val="1F3864"/>
        </w:rPr>
        <w:t xml:space="preserve">Answer: </w:t>
      </w:r>
      <w:r>
        <w:rPr>
          <w:b/>
        </w:rPr>
        <w:t>C.</w:t>
      </w:r>
      <w:r>
        <w:t xml:space="preserve">  Brunner's glands → alkaline mucus/bicarbonate.</w:t>
      </w:r>
    </w:p>
    <w:p>
      <w:pPr>
        <w:spacing w:before="40"/>
      </w:pPr>
      <w:r>
        <w:rPr>
          <w:b/>
          <w:color w:val="2E5E7E"/>
        </w:rPr>
        <w:t xml:space="preserve">Key point: </w:t>
      </w:r>
      <w:r>
        <w:t>Brunner's = alkaline.</w:t>
      </w:r>
    </w:p>
    <w:p>
      <w:pPr>
        <w:spacing w:before="160"/>
      </w:pPr>
      <w:r>
        <w:rPr>
          <w:b/>
          <w:color w:val="1F3864"/>
        </w:rPr>
        <w:t xml:space="preserve">Q42. </w:t>
      </w:r>
      <w:r>
        <w:t>Which is TRUE of the stomach's surface epithelium?</w:t>
      </w:r>
    </w:p>
    <w:p>
      <w:pPr>
        <w:spacing w:after="40"/>
        <w:ind w:left="432"/>
      </w:pPr>
      <w:r>
        <w:t>A) Simple columnar (mucous cells)</w:t>
      </w:r>
    </w:p>
    <w:p>
      <w:pPr>
        <w:spacing w:after="40"/>
        <w:ind w:left="432"/>
      </w:pPr>
      <w:r>
        <w:t>B) Pseudostratified</w:t>
      </w:r>
    </w:p>
    <w:p>
      <w:pPr>
        <w:spacing w:after="40"/>
        <w:ind w:left="432"/>
      </w:pPr>
      <w:r>
        <w:t>C) Transitional</w:t>
      </w:r>
    </w:p>
    <w:p>
      <w:pPr>
        <w:spacing w:after="40"/>
        <w:ind w:left="432"/>
      </w:pPr>
      <w:r>
        <w:t>D) Stratified squamous</w:t>
      </w:r>
    </w:p>
    <w:p>
      <w:pPr>
        <w:spacing w:before="80"/>
      </w:pPr>
      <w:r>
        <w:rPr>
          <w:b/>
          <w:color w:val="1F3864"/>
        </w:rPr>
        <w:t xml:space="preserve">Answer: </w:t>
      </w:r>
      <w:r>
        <w:rPr>
          <w:b/>
        </w:rPr>
        <w:t>A.</w:t>
      </w:r>
      <w:r>
        <w:t xml:space="preserve">  Stomach surface = simple columnar mucous cells.</w:t>
      </w:r>
    </w:p>
    <w:p>
      <w:pPr>
        <w:spacing w:before="40"/>
      </w:pPr>
      <w:r>
        <w:rPr>
          <w:b/>
          <w:color w:val="2E5E7E"/>
        </w:rPr>
        <w:t xml:space="preserve">Key point: </w:t>
      </w:r>
      <w:r>
        <w:t>stomach = simple columnar.</w:t>
      </w:r>
    </w:p>
    <w:p>
      <w:pPr>
        <w:spacing w:before="160"/>
      </w:pPr>
      <w:r>
        <w:rPr>
          <w:b/>
          <w:color w:val="1F3864"/>
        </w:rPr>
        <w:t xml:space="preserve">Q43. </w:t>
      </w:r>
      <w:r>
        <w:t>Ulcerative colitis characteristically shows:</w:t>
      </w:r>
    </w:p>
    <w:p>
      <w:pPr>
        <w:spacing w:after="40"/>
        <w:ind w:left="432"/>
      </w:pPr>
      <w:r>
        <w:t>A) Villous atrophy</w:t>
      </w:r>
    </w:p>
    <w:p>
      <w:pPr>
        <w:spacing w:after="40"/>
        <w:ind w:left="432"/>
      </w:pPr>
      <w:r>
        <w:t>B) Aganglionosis</w:t>
      </w:r>
    </w:p>
    <w:p>
      <w:pPr>
        <w:spacing w:after="40"/>
        <w:ind w:left="432"/>
      </w:pPr>
      <w:r>
        <w:t>C) Transmural inflammation with granulomas</w:t>
      </w:r>
    </w:p>
    <w:p>
      <w:pPr>
        <w:spacing w:after="40"/>
        <w:ind w:left="432"/>
      </w:pPr>
      <w:r>
        <w:t>D) Mucosal inflammation with crypt abscesses</w:t>
      </w:r>
    </w:p>
    <w:p>
      <w:pPr>
        <w:spacing w:before="80"/>
      </w:pPr>
      <w:r>
        <w:rPr>
          <w:b/>
          <w:color w:val="1F3864"/>
        </w:rPr>
        <w:t xml:space="preserve">Answer: </w:t>
      </w:r>
      <w:r>
        <w:rPr>
          <w:b/>
        </w:rPr>
        <w:t>D.</w:t>
      </w:r>
      <w:r>
        <w:t xml:space="preserve">  UC = mucosal + crypt abscesses.</w:t>
      </w:r>
    </w:p>
    <w:p>
      <w:pPr>
        <w:spacing w:before="40"/>
      </w:pPr>
      <w:r>
        <w:rPr>
          <w:b/>
          <w:color w:val="2E5E7E"/>
        </w:rPr>
        <w:t xml:space="preserve">Key point: </w:t>
      </w:r>
      <w:r>
        <w:t>UC = mucosal + crypt abscesses.</w:t>
      </w:r>
    </w:p>
    <w:p>
      <w:pPr>
        <w:spacing w:before="160"/>
      </w:pPr>
      <w:r>
        <w:rPr>
          <w:b/>
          <w:color w:val="1F3864"/>
        </w:rPr>
        <w:t xml:space="preserve">Q44. </w:t>
      </w:r>
      <w:r>
        <w:t>Crohn's disease characteristically shows:</w:t>
      </w:r>
    </w:p>
    <w:p>
      <w:pPr>
        <w:spacing w:after="40"/>
        <w:ind w:left="432"/>
      </w:pPr>
      <w:r>
        <w:t>A) Crypt abscesses only</w:t>
      </w:r>
    </w:p>
    <w:p>
      <w:pPr>
        <w:spacing w:after="40"/>
        <w:ind w:left="432"/>
      </w:pPr>
      <w:r>
        <w:t>B) Transmural inflammation + non-caseating granulomas</w:t>
      </w:r>
    </w:p>
    <w:p>
      <w:pPr>
        <w:spacing w:after="40"/>
        <w:ind w:left="432"/>
      </w:pPr>
      <w:r>
        <w:t>C) Mucosal inflammation only</w:t>
      </w:r>
    </w:p>
    <w:p>
      <w:pPr>
        <w:spacing w:after="40"/>
        <w:ind w:left="432"/>
      </w:pPr>
      <w:r>
        <w:t>D) Villous atrophy</w:t>
      </w:r>
    </w:p>
    <w:p>
      <w:pPr>
        <w:spacing w:before="80"/>
      </w:pPr>
      <w:r>
        <w:rPr>
          <w:b/>
          <w:color w:val="1F3864"/>
        </w:rPr>
        <w:t xml:space="preserve">Answer: </w:t>
      </w:r>
      <w:r>
        <w:rPr>
          <w:b/>
        </w:rPr>
        <w:t>B.</w:t>
      </w:r>
      <w:r>
        <w:t xml:space="preserve">  Crohn's = transmural + granulomas.</w:t>
      </w:r>
    </w:p>
    <w:p>
      <w:pPr>
        <w:spacing w:before="40"/>
      </w:pPr>
      <w:r>
        <w:rPr>
          <w:b/>
          <w:color w:val="2E5E7E"/>
        </w:rPr>
        <w:t xml:space="preserve">Key point: </w:t>
      </w:r>
      <w:r>
        <w:t>Crohn's = transmural + granulomas.</w:t>
      </w:r>
    </w:p>
    <w:p>
      <w:pPr>
        <w:spacing w:before="160"/>
      </w:pPr>
      <w:r>
        <w:rPr>
          <w:b/>
          <w:color w:val="1F3864"/>
        </w:rPr>
        <w:t xml:space="preserve">Q45. </w:t>
      </w:r>
      <w:r>
        <w:t>The muscularis externa of the upper esophagus is:</w:t>
      </w:r>
    </w:p>
    <w:p>
      <w:pPr>
        <w:spacing w:after="40"/>
        <w:ind w:left="432"/>
      </w:pPr>
      <w:r>
        <w:t>A) Skeletal muscle</w:t>
      </w:r>
    </w:p>
    <w:p>
      <w:pPr>
        <w:spacing w:after="40"/>
        <w:ind w:left="432"/>
      </w:pPr>
      <w:r>
        <w:t>B) Cardiac muscle</w:t>
      </w:r>
    </w:p>
    <w:p>
      <w:pPr>
        <w:spacing w:after="40"/>
        <w:ind w:left="432"/>
      </w:pPr>
      <w:r>
        <w:t>C) Mixed only at the pylorus</w:t>
      </w:r>
    </w:p>
    <w:p>
      <w:pPr>
        <w:spacing w:after="40"/>
        <w:ind w:left="432"/>
      </w:pPr>
      <w:r>
        <w:t>D) Smooth muscle</w:t>
      </w:r>
    </w:p>
    <w:p>
      <w:pPr>
        <w:spacing w:before="80"/>
      </w:pPr>
      <w:r>
        <w:rPr>
          <w:b/>
          <w:color w:val="1F3864"/>
        </w:rPr>
        <w:t xml:space="preserve">Answer: </w:t>
      </w:r>
      <w:r>
        <w:rPr>
          <w:b/>
        </w:rPr>
        <w:t>A.</w:t>
      </w:r>
      <w:r>
        <w:t xml:space="preserve">  Upper ⅓ esophagus = skeletal muscle.</w:t>
      </w:r>
    </w:p>
    <w:p>
      <w:pPr>
        <w:spacing w:before="40"/>
      </w:pPr>
      <w:r>
        <w:rPr>
          <w:b/>
          <w:color w:val="2E5E7E"/>
        </w:rPr>
        <w:t xml:space="preserve">Key point: </w:t>
      </w:r>
      <w:r>
        <w:t>upper esophagus = skeletal.</w:t>
      </w:r>
    </w:p>
    <w:p>
      <w:pPr>
        <w:spacing w:before="160"/>
      </w:pPr>
      <w:r>
        <w:rPr>
          <w:b/>
          <w:color w:val="1F3864"/>
        </w:rPr>
        <w:t xml:space="preserve">Q46. </w:t>
      </w:r>
      <w:r>
        <w:t>H. pylori gastritis is characterized by:</w:t>
      </w:r>
    </w:p>
    <w:p>
      <w:pPr>
        <w:spacing w:after="40"/>
        <w:ind w:left="432"/>
      </w:pPr>
      <w:r>
        <w:t>A) Granulomas</w:t>
      </w:r>
    </w:p>
    <w:p>
      <w:pPr>
        <w:spacing w:after="40"/>
        <w:ind w:left="432"/>
      </w:pPr>
      <w:r>
        <w:t>B) Goblet-cell metaplasia</w:t>
      </w:r>
    </w:p>
    <w:p>
      <w:pPr>
        <w:spacing w:after="40"/>
        <w:ind w:left="432"/>
      </w:pPr>
      <w:r>
        <w:t>C) Neutrophils in the lamina propria/epithelium</w:t>
      </w:r>
    </w:p>
    <w:p>
      <w:pPr>
        <w:spacing w:after="40"/>
        <w:ind w:left="432"/>
      </w:pPr>
      <w:r>
        <w:t>D) Villous atrophy</w:t>
      </w:r>
    </w:p>
    <w:p>
      <w:pPr>
        <w:spacing w:before="80"/>
      </w:pPr>
      <w:r>
        <w:rPr>
          <w:b/>
          <w:color w:val="1F3864"/>
        </w:rPr>
        <w:t xml:space="preserve">Answer: </w:t>
      </w:r>
      <w:r>
        <w:rPr>
          <w:b/>
        </w:rPr>
        <w:t>C.</w:t>
      </w:r>
      <w:r>
        <w:t xml:space="preserve">  H. pylori gastritis = neutrophilic infiltrate.</w:t>
      </w:r>
    </w:p>
    <w:p>
      <w:pPr>
        <w:spacing w:before="40"/>
      </w:pPr>
      <w:r>
        <w:rPr>
          <w:b/>
          <w:color w:val="2E5E7E"/>
        </w:rPr>
        <w:t xml:space="preserve">Key point: </w:t>
      </w:r>
      <w:r>
        <w:t>H. pylori = neutrophils.</w:t>
      </w:r>
    </w:p>
    <w:p>
      <w:pPr>
        <w:spacing w:before="160"/>
      </w:pPr>
      <w:r>
        <w:rPr>
          <w:b/>
          <w:color w:val="1F3864"/>
        </w:rPr>
        <w:t xml:space="preserve">Q47. </w:t>
      </w:r>
      <w:r>
        <w:t>Which cells secrete gastrin?</w:t>
      </w:r>
    </w:p>
    <w:p>
      <w:pPr>
        <w:spacing w:after="40"/>
        <w:ind w:left="432"/>
      </w:pPr>
      <w:r>
        <w:t>A) Parietal cells</w:t>
      </w:r>
    </w:p>
    <w:p>
      <w:pPr>
        <w:spacing w:after="40"/>
        <w:ind w:left="432"/>
      </w:pPr>
      <w:r>
        <w:t>B) G cells</w:t>
      </w:r>
    </w:p>
    <w:p>
      <w:pPr>
        <w:spacing w:after="40"/>
        <w:ind w:left="432"/>
      </w:pPr>
      <w:r>
        <w:t>C) Chief cells</w:t>
      </w:r>
    </w:p>
    <w:p>
      <w:pPr>
        <w:spacing w:after="40"/>
        <w:ind w:left="432"/>
      </w:pPr>
      <w:r>
        <w:t>D) Paneth cells</w:t>
      </w:r>
    </w:p>
    <w:p>
      <w:pPr>
        <w:spacing w:before="80"/>
      </w:pPr>
      <w:r>
        <w:rPr>
          <w:b/>
          <w:color w:val="1F3864"/>
        </w:rPr>
        <w:t xml:space="preserve">Answer: </w:t>
      </w:r>
      <w:r>
        <w:rPr>
          <w:b/>
        </w:rPr>
        <w:t>B.</w:t>
      </w:r>
      <w:r>
        <w:t xml:space="preserve">  G cells = gastrin.</w:t>
      </w:r>
    </w:p>
    <w:p>
      <w:pPr>
        <w:spacing w:before="40"/>
      </w:pPr>
      <w:r>
        <w:rPr>
          <w:b/>
          <w:color w:val="2E5E7E"/>
        </w:rPr>
        <w:t xml:space="preserve">Key point: </w:t>
      </w:r>
      <w:r>
        <w:t>G cell = gastrin.</w:t>
      </w:r>
    </w:p>
    <w:p>
      <w:pPr>
        <w:spacing w:before="160"/>
      </w:pPr>
      <w:r>
        <w:rPr>
          <w:b/>
          <w:color w:val="1F3864"/>
        </w:rPr>
        <w:t xml:space="preserve">Q48. </w:t>
      </w:r>
      <w:r>
        <w:t>The ileum is the primary site of:</w:t>
      </w:r>
    </w:p>
    <w:p>
      <w:pPr>
        <w:spacing w:after="40"/>
        <w:ind w:left="432"/>
      </w:pPr>
      <w:r>
        <w:t>A) Brunner's glands</w:t>
      </w:r>
    </w:p>
    <w:p>
      <w:pPr>
        <w:spacing w:after="40"/>
        <w:ind w:left="432"/>
      </w:pPr>
      <w:r>
        <w:t>B) Peyer's patches</w:t>
      </w:r>
    </w:p>
    <w:p>
      <w:pPr>
        <w:spacing w:after="40"/>
        <w:ind w:left="432"/>
      </w:pPr>
      <w:r>
        <w:t>C) Taeniae coli</w:t>
      </w:r>
    </w:p>
    <w:p>
      <w:pPr>
        <w:spacing w:after="40"/>
        <w:ind w:left="432"/>
      </w:pPr>
      <w:r>
        <w:t>D) Esophageal glands</w:t>
      </w:r>
    </w:p>
    <w:p>
      <w:pPr>
        <w:spacing w:before="80"/>
      </w:pPr>
      <w:r>
        <w:rPr>
          <w:b/>
          <w:color w:val="1F3864"/>
        </w:rPr>
        <w:t xml:space="preserve">Answer: </w:t>
      </w:r>
      <w:r>
        <w:rPr>
          <w:b/>
        </w:rPr>
        <w:t>B.</w:t>
      </w:r>
      <w:r>
        <w:t xml:space="preserve">  Ileum = Peyer's patches.</w:t>
      </w:r>
    </w:p>
    <w:p>
      <w:pPr>
        <w:spacing w:before="40"/>
      </w:pPr>
      <w:r>
        <w:rPr>
          <w:b/>
          <w:color w:val="2E5E7E"/>
        </w:rPr>
        <w:t xml:space="preserve">Key point: </w:t>
      </w:r>
      <w:r>
        <w:t>ileum = Peyer's.</w:t>
      </w:r>
    </w:p>
    <w:p>
      <w:pPr>
        <w:spacing w:before="160"/>
      </w:pPr>
      <w:r>
        <w:rPr>
          <w:b/>
          <w:color w:val="1F3864"/>
        </w:rPr>
        <w:t xml:space="preserve">Q49. </w:t>
      </w:r>
      <w:r>
        <w:t>Paneth-cell granules contain:</w:t>
      </w:r>
    </w:p>
    <w:p>
      <w:pPr>
        <w:spacing w:after="40"/>
        <w:ind w:left="432"/>
      </w:pPr>
      <w:r>
        <w:t>A) HCl</w:t>
      </w:r>
    </w:p>
    <w:p>
      <w:pPr>
        <w:spacing w:after="40"/>
        <w:ind w:left="432"/>
      </w:pPr>
      <w:r>
        <w:t>B) Lysozyme and defensins</w:t>
      </w:r>
    </w:p>
    <w:p>
      <w:pPr>
        <w:spacing w:after="40"/>
        <w:ind w:left="432"/>
      </w:pPr>
      <w:r>
        <w:t>C) Pepsinogen</w:t>
      </w:r>
    </w:p>
    <w:p>
      <w:pPr>
        <w:spacing w:after="40"/>
        <w:ind w:left="432"/>
      </w:pPr>
      <w:r>
        <w:t>D) Intrinsic factor</w:t>
      </w:r>
    </w:p>
    <w:p>
      <w:pPr>
        <w:spacing w:before="80"/>
      </w:pPr>
      <w:r>
        <w:rPr>
          <w:b/>
          <w:color w:val="1F3864"/>
        </w:rPr>
        <w:t xml:space="preserve">Answer: </w:t>
      </w:r>
      <w:r>
        <w:rPr>
          <w:b/>
        </w:rPr>
        <w:t>B.</w:t>
      </w:r>
      <w:r>
        <w:t xml:space="preserve">  Paneth granules = lysozyme + defensins.</w:t>
      </w:r>
    </w:p>
    <w:p>
      <w:pPr>
        <w:spacing w:before="40"/>
      </w:pPr>
      <w:r>
        <w:rPr>
          <w:b/>
          <w:color w:val="2E5E7E"/>
        </w:rPr>
        <w:t xml:space="preserve">Key point: </w:t>
      </w:r>
      <w:r>
        <w:t>Paneth = lysozyme/defensins.</w:t>
      </w:r>
    </w:p>
    <w:p>
      <w:pPr>
        <w:spacing w:before="160"/>
      </w:pPr>
      <w:r>
        <w:rPr>
          <w:b/>
          <w:color w:val="1F3864"/>
        </w:rPr>
        <w:t xml:space="preserve">Q50. </w:t>
      </w:r>
      <w:r>
        <w:t>The appendix most closely resembles which organ histologically?</w:t>
      </w:r>
    </w:p>
    <w:p>
      <w:pPr>
        <w:spacing w:after="40"/>
        <w:ind w:left="432"/>
      </w:pPr>
      <w:r>
        <w:t>A) Stomach</w:t>
      </w:r>
    </w:p>
    <w:p>
      <w:pPr>
        <w:spacing w:after="40"/>
        <w:ind w:left="432"/>
      </w:pPr>
      <w:r>
        <w:t>B) Duodenum</w:t>
      </w:r>
    </w:p>
    <w:p>
      <w:pPr>
        <w:spacing w:after="40"/>
        <w:ind w:left="432"/>
      </w:pPr>
      <w:r>
        <w:t>C) Colon (with abundant lymphoid tissue)</w:t>
      </w:r>
    </w:p>
    <w:p>
      <w:pPr>
        <w:spacing w:after="40"/>
        <w:ind w:left="432"/>
      </w:pPr>
      <w:r>
        <w:t>D) Ileum only</w:t>
      </w:r>
    </w:p>
    <w:p>
      <w:pPr>
        <w:spacing w:before="80"/>
      </w:pPr>
      <w:r>
        <w:rPr>
          <w:b/>
          <w:color w:val="1F3864"/>
        </w:rPr>
        <w:t xml:space="preserve">Answer: </w:t>
      </w:r>
      <w:r>
        <w:rPr>
          <w:b/>
        </w:rPr>
        <w:t>C.</w:t>
      </w:r>
      <w:r>
        <w:t xml:space="preserve">  Appendix = colon-like + lymphoid-rich.</w:t>
      </w:r>
    </w:p>
    <w:p>
      <w:pPr>
        <w:spacing w:before="40"/>
      </w:pPr>
      <w:r>
        <w:rPr>
          <w:b/>
          <w:color w:val="2E5E7E"/>
        </w:rPr>
        <w:t xml:space="preserve">Key point: </w:t>
      </w:r>
      <w:r>
        <w:t>appendix ≈ colon + GALT.</w:t>
      </w:r>
    </w:p>
    <w:p>
      <w:pPr>
        <w:pStyle w:val="Heading2"/>
      </w:pPr>
      <w:r>
        <w:t>Practice Test</w:t>
      </w:r>
    </w:p>
    <w:p>
      <w:pPr>
        <w:spacing w:before="160"/>
      </w:pPr>
      <w:r>
        <w:rPr>
          <w:b/>
          <w:color w:val="1F3864"/>
        </w:rPr>
        <w:t xml:space="preserve">S1. </w:t>
      </w:r>
      <w:r>
        <w:t>A biopsy shows villi and mucous glands in the submucosa. This is the:</w:t>
      </w:r>
    </w:p>
    <w:p>
      <w:pPr>
        <w:spacing w:after="40"/>
        <w:ind w:left="432"/>
      </w:pPr>
      <w:r>
        <w:t>A) Ileum</w:t>
      </w:r>
    </w:p>
    <w:p>
      <w:pPr>
        <w:spacing w:after="40"/>
        <w:ind w:left="432"/>
      </w:pPr>
      <w:r>
        <w:t>B) Duodenum</w:t>
      </w:r>
    </w:p>
    <w:p>
      <w:pPr>
        <w:spacing w:after="40"/>
        <w:ind w:left="432"/>
      </w:pPr>
      <w:r>
        <w:t>C) Jejunum</w:t>
      </w:r>
    </w:p>
    <w:p>
      <w:pPr>
        <w:spacing w:after="40"/>
        <w:ind w:left="432"/>
      </w:pPr>
      <w:r>
        <w:t>D) Colon</w:t>
      </w:r>
    </w:p>
    <w:p>
      <w:pPr>
        <w:spacing w:before="160"/>
      </w:pPr>
      <w:r>
        <w:rPr>
          <w:b/>
          <w:color w:val="1F3864"/>
        </w:rPr>
        <w:t xml:space="preserve">S2. </w:t>
      </w:r>
      <w:r>
        <w:t>Pink "fried-egg" cells in gastric glands are:</w:t>
      </w:r>
    </w:p>
    <w:p>
      <w:pPr>
        <w:spacing w:after="40"/>
        <w:ind w:left="432"/>
      </w:pPr>
      <w:r>
        <w:t>A) G cells</w:t>
      </w:r>
    </w:p>
    <w:p>
      <w:pPr>
        <w:spacing w:after="40"/>
        <w:ind w:left="432"/>
      </w:pPr>
      <w:r>
        <w:t>B) Paneth cells</w:t>
      </w:r>
    </w:p>
    <w:p>
      <w:pPr>
        <w:spacing w:after="40"/>
        <w:ind w:left="432"/>
      </w:pPr>
      <w:r>
        <w:t>C) Chief cells</w:t>
      </w:r>
    </w:p>
    <w:p>
      <w:pPr>
        <w:spacing w:after="40"/>
        <w:ind w:left="432"/>
      </w:pPr>
      <w:r>
        <w:t>D) Parietal cells</w:t>
      </w:r>
    </w:p>
    <w:p>
      <w:pPr>
        <w:spacing w:before="160"/>
      </w:pPr>
      <w:r>
        <w:rPr>
          <w:b/>
          <w:color w:val="1F3864"/>
        </w:rPr>
        <w:t xml:space="preserve">S3. </w:t>
      </w:r>
      <w:r>
        <w:t>The colon is distinguished by:</w:t>
      </w:r>
    </w:p>
    <w:p>
      <w:pPr>
        <w:spacing w:after="40"/>
        <w:ind w:left="432"/>
      </w:pPr>
      <w:r>
        <w:t>A) Brunner's glands</w:t>
      </w:r>
    </w:p>
    <w:p>
      <w:pPr>
        <w:spacing w:after="40"/>
        <w:ind w:left="432"/>
      </w:pPr>
      <w:r>
        <w:t>B) Peyer's patches</w:t>
      </w:r>
    </w:p>
    <w:p>
      <w:pPr>
        <w:spacing w:after="40"/>
        <w:ind w:left="432"/>
      </w:pPr>
      <w:r>
        <w:t>C) Tall villi</w:t>
      </w:r>
    </w:p>
    <w:p>
      <w:pPr>
        <w:spacing w:after="40"/>
        <w:ind w:left="432"/>
      </w:pPr>
      <w:r>
        <w:t>D) Absence of villi</w:t>
      </w:r>
    </w:p>
    <w:p>
      <w:pPr>
        <w:spacing w:before="160"/>
      </w:pPr>
      <w:r>
        <w:rPr>
          <w:b/>
          <w:color w:val="1F3864"/>
        </w:rPr>
        <w:t xml:space="preserve">S4. </w:t>
      </w:r>
      <w:r>
        <w:t>Villous atrophy with crypt hyperplasia and intraepithelial lymphocytes indicates:</w:t>
      </w:r>
    </w:p>
    <w:p>
      <w:pPr>
        <w:spacing w:after="40"/>
        <w:ind w:left="432"/>
      </w:pPr>
      <w:r>
        <w:t>A) Hirschsprung disease</w:t>
      </w:r>
    </w:p>
    <w:p>
      <w:pPr>
        <w:spacing w:after="40"/>
        <w:ind w:left="432"/>
      </w:pPr>
      <w:r>
        <w:t>B) Crohn's disease</w:t>
      </w:r>
    </w:p>
    <w:p>
      <w:pPr>
        <w:spacing w:after="40"/>
        <w:ind w:left="432"/>
      </w:pPr>
      <w:r>
        <w:t>C) Celiac disease</w:t>
      </w:r>
    </w:p>
    <w:p>
      <w:pPr>
        <w:spacing w:after="40"/>
        <w:ind w:left="432"/>
      </w:pPr>
      <w:r>
        <w:t>D) Ulcerative colitis</w:t>
      </w:r>
    </w:p>
    <w:p>
      <w:pPr>
        <w:spacing w:before="160"/>
      </w:pPr>
      <w:r>
        <w:rPr>
          <w:b/>
          <w:color w:val="1F3864"/>
        </w:rPr>
        <w:t xml:space="preserve">S5. </w:t>
      </w:r>
      <w:r>
        <w:t>Which cells are located at the crypt base with eosinophilic granules?</w:t>
      </w:r>
    </w:p>
    <w:p>
      <w:pPr>
        <w:spacing w:after="40"/>
        <w:ind w:left="432"/>
      </w:pPr>
      <w:r>
        <w:t>A) Chief cells</w:t>
      </w:r>
    </w:p>
    <w:p>
      <w:pPr>
        <w:spacing w:after="40"/>
        <w:ind w:left="432"/>
      </w:pPr>
      <w:r>
        <w:t>B) Goblet cells</w:t>
      </w:r>
    </w:p>
    <w:p>
      <w:pPr>
        <w:spacing w:after="40"/>
        <w:ind w:left="432"/>
      </w:pPr>
      <w:r>
        <w:t>C) Paneth cells</w:t>
      </w:r>
    </w:p>
    <w:p>
      <w:pPr>
        <w:spacing w:after="40"/>
        <w:ind w:left="432"/>
      </w:pPr>
      <w:r>
        <w:t>D) Enterocytes</w:t>
      </w:r>
    </w:p>
    <w:p>
      <w:pPr>
        <w:spacing w:before="160"/>
      </w:pPr>
      <w:r>
        <w:rPr>
          <w:b/>
          <w:color w:val="1F3864"/>
        </w:rPr>
        <w:t xml:space="preserve">S6. </w:t>
      </w:r>
      <w:r>
        <w:t>Meissner's plexus is located in the:</w:t>
      </w:r>
    </w:p>
    <w:p>
      <w:pPr>
        <w:spacing w:after="40"/>
        <w:ind w:left="432"/>
      </w:pPr>
      <w:r>
        <w:t>A) Mucosa</w:t>
      </w:r>
    </w:p>
    <w:p>
      <w:pPr>
        <w:spacing w:after="40"/>
        <w:ind w:left="432"/>
      </w:pPr>
      <w:r>
        <w:t>B) Submucosa</w:t>
      </w:r>
    </w:p>
    <w:p>
      <w:pPr>
        <w:spacing w:after="40"/>
        <w:ind w:left="432"/>
      </w:pPr>
      <w:r>
        <w:t>C) Muscularis externa</w:t>
      </w:r>
    </w:p>
    <w:p>
      <w:pPr>
        <w:spacing w:after="40"/>
        <w:ind w:left="432"/>
      </w:pPr>
      <w:r>
        <w:t>D) Serosa</w:t>
      </w:r>
    </w:p>
    <w:p>
      <w:pPr>
        <w:spacing w:before="160"/>
      </w:pPr>
      <w:r>
        <w:rPr>
          <w:b/>
          <w:color w:val="1F3864"/>
        </w:rPr>
        <w:t xml:space="preserve">S7. </w:t>
      </w:r>
      <w:r>
        <w:t>Transmural inflammation with non-caseating granulomas is characteristic of:</w:t>
      </w:r>
    </w:p>
    <w:p>
      <w:pPr>
        <w:spacing w:after="40"/>
        <w:ind w:left="432"/>
      </w:pPr>
      <w:r>
        <w:t>A) Celiac disease</w:t>
      </w:r>
    </w:p>
    <w:p>
      <w:pPr>
        <w:spacing w:after="40"/>
        <w:ind w:left="432"/>
      </w:pPr>
      <w:r>
        <w:t>B) Barrett esophagus</w:t>
      </w:r>
    </w:p>
    <w:p>
      <w:pPr>
        <w:spacing w:after="40"/>
        <w:ind w:left="432"/>
      </w:pPr>
      <w:r>
        <w:t>C) Ulcerative colitis</w:t>
      </w:r>
    </w:p>
    <w:p>
      <w:pPr>
        <w:spacing w:after="40"/>
        <w:ind w:left="432"/>
      </w:pPr>
      <w:r>
        <w:t>D) Crohn's disease</w:t>
      </w:r>
    </w:p>
    <w:p>
      <w:pPr>
        <w:spacing w:before="160"/>
      </w:pPr>
      <w:r>
        <w:rPr>
          <w:b/>
          <w:color w:val="1F3864"/>
        </w:rPr>
        <w:t xml:space="preserve">S8. </w:t>
      </w:r>
      <w:r>
        <w:t>Intrinsic factor is secreted by:</w:t>
      </w:r>
    </w:p>
    <w:p>
      <w:pPr>
        <w:spacing w:after="40"/>
        <w:ind w:left="432"/>
      </w:pPr>
      <w:r>
        <w:t>A) Parietal cells</w:t>
      </w:r>
    </w:p>
    <w:p>
      <w:pPr>
        <w:spacing w:after="40"/>
        <w:ind w:left="432"/>
      </w:pPr>
      <w:r>
        <w:t>B) G cells</w:t>
      </w:r>
    </w:p>
    <w:p>
      <w:pPr>
        <w:spacing w:after="40"/>
        <w:ind w:left="432"/>
      </w:pPr>
      <w:r>
        <w:t>C) Goblet cells</w:t>
      </w:r>
    </w:p>
    <w:p>
      <w:pPr>
        <w:spacing w:after="40"/>
        <w:ind w:left="432"/>
      </w:pPr>
      <w:r>
        <w:t>D) Chief cells</w:t>
      </w:r>
    </w:p>
    <w:p>
      <w:pPr>
        <w:spacing w:before="160"/>
      </w:pPr>
      <w:r>
        <w:rPr>
          <w:b/>
          <w:color w:val="1F3864"/>
        </w:rPr>
        <w:t xml:space="preserve">S9. </w:t>
      </w:r>
      <w:r>
        <w:t>The upper third of the esophageal muscularis is:</w:t>
      </w:r>
    </w:p>
    <w:p>
      <w:pPr>
        <w:spacing w:after="40"/>
        <w:ind w:left="432"/>
      </w:pPr>
      <w:r>
        <w:t>A) Mixed</w:t>
      </w:r>
    </w:p>
    <w:p>
      <w:pPr>
        <w:spacing w:after="40"/>
        <w:ind w:left="432"/>
      </w:pPr>
      <w:r>
        <w:t>B) Smooth muscle</w:t>
      </w:r>
    </w:p>
    <w:p>
      <w:pPr>
        <w:spacing w:after="40"/>
        <w:ind w:left="432"/>
      </w:pPr>
      <w:r>
        <w:t>C) Skeletal muscle</w:t>
      </w:r>
    </w:p>
    <w:p>
      <w:pPr>
        <w:spacing w:after="40"/>
        <w:ind w:left="432"/>
      </w:pPr>
      <w:r>
        <w:t>D) Cardiac muscle</w:t>
      </w:r>
    </w:p>
    <w:p>
      <w:pPr>
        <w:spacing w:before="160"/>
      </w:pPr>
      <w:r>
        <w:rPr>
          <w:b/>
          <w:color w:val="1F3864"/>
        </w:rPr>
        <w:t xml:space="preserve">S10. </w:t>
      </w:r>
      <w:r>
        <w:t>Peyer's patches are located in the:</w:t>
      </w:r>
    </w:p>
    <w:p>
      <w:pPr>
        <w:spacing w:after="40"/>
        <w:ind w:left="432"/>
      </w:pPr>
      <w:r>
        <w:t>A) Ileum</w:t>
      </w:r>
    </w:p>
    <w:p>
      <w:pPr>
        <w:spacing w:after="40"/>
        <w:ind w:left="432"/>
      </w:pPr>
      <w:r>
        <w:t>B) Jejunum</w:t>
      </w:r>
    </w:p>
    <w:p>
      <w:pPr>
        <w:spacing w:after="40"/>
        <w:ind w:left="432"/>
      </w:pPr>
      <w:r>
        <w:t>C) Colon</w:t>
      </w:r>
    </w:p>
    <w:p>
      <w:pPr>
        <w:spacing w:after="40"/>
        <w:ind w:left="432"/>
      </w:pPr>
      <w:r>
        <w:t>D) Duodenum</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B</w:t>
            </w:r>
          </w:p>
        </w:tc>
        <w:tc>
          <w:tcPr>
            <w:tcW w:type="dxa" w:w="3120"/>
          </w:tcPr>
          <w:p>
            <w:pPr>
              <w:spacing w:after="0"/>
            </w:pPr>
            <w:r>
              <w:t>Villi + submucosal glands = duodenum (Brunner's)</w:t>
            </w:r>
          </w:p>
        </w:tc>
      </w:tr>
      <w:tr>
        <w:tc>
          <w:tcPr>
            <w:tcW w:type="dxa" w:w="3120"/>
          </w:tcPr>
          <w:p>
            <w:pPr>
              <w:spacing w:after="0"/>
            </w:pPr>
            <w:r>
              <w:t>S2</w:t>
            </w:r>
          </w:p>
        </w:tc>
        <w:tc>
          <w:tcPr>
            <w:tcW w:type="dxa" w:w="3120"/>
          </w:tcPr>
          <w:p>
            <w:pPr>
              <w:spacing w:after="0"/>
            </w:pPr>
            <w:r>
              <w:rPr>
                <w:b/>
              </w:rPr>
              <w:t>D</w:t>
            </w:r>
          </w:p>
        </w:tc>
        <w:tc>
          <w:tcPr>
            <w:tcW w:type="dxa" w:w="3120"/>
          </w:tcPr>
          <w:p>
            <w:pPr>
              <w:spacing w:after="0"/>
            </w:pPr>
            <w:r>
              <w:t>Pink fried-egg = parietal cells</w:t>
            </w:r>
          </w:p>
        </w:tc>
      </w:tr>
      <w:tr>
        <w:tc>
          <w:tcPr>
            <w:tcW w:type="dxa" w:w="3120"/>
          </w:tcPr>
          <w:p>
            <w:pPr>
              <w:spacing w:after="0"/>
            </w:pPr>
            <w:r>
              <w:t>S3</w:t>
            </w:r>
          </w:p>
        </w:tc>
        <w:tc>
          <w:tcPr>
            <w:tcW w:type="dxa" w:w="3120"/>
          </w:tcPr>
          <w:p>
            <w:pPr>
              <w:spacing w:after="0"/>
            </w:pPr>
            <w:r>
              <w:rPr>
                <w:b/>
              </w:rPr>
              <w:t>D</w:t>
            </w:r>
          </w:p>
        </w:tc>
        <w:tc>
          <w:tcPr>
            <w:tcW w:type="dxa" w:w="3120"/>
          </w:tcPr>
          <w:p>
            <w:pPr>
              <w:spacing w:after="0"/>
            </w:pPr>
            <w:r>
              <w:t>Colon = no villi</w:t>
            </w:r>
          </w:p>
        </w:tc>
      </w:tr>
      <w:tr>
        <w:tc>
          <w:tcPr>
            <w:tcW w:type="dxa" w:w="3120"/>
          </w:tcPr>
          <w:p>
            <w:pPr>
              <w:spacing w:after="0"/>
            </w:pPr>
            <w:r>
              <w:t>S4</w:t>
            </w:r>
          </w:p>
        </w:tc>
        <w:tc>
          <w:tcPr>
            <w:tcW w:type="dxa" w:w="3120"/>
          </w:tcPr>
          <w:p>
            <w:pPr>
              <w:spacing w:after="0"/>
            </w:pPr>
            <w:r>
              <w:rPr>
                <w:b/>
              </w:rPr>
              <w:t>C</w:t>
            </w:r>
          </w:p>
        </w:tc>
        <w:tc>
          <w:tcPr>
            <w:tcW w:type="dxa" w:w="3120"/>
          </w:tcPr>
          <w:p>
            <w:pPr>
              <w:spacing w:after="0"/>
            </w:pPr>
            <w:r>
              <w:t>Celiac = villous atrophy + crypt hyperplasia + IELs</w:t>
            </w:r>
          </w:p>
        </w:tc>
      </w:tr>
      <w:tr>
        <w:tc>
          <w:tcPr>
            <w:tcW w:type="dxa" w:w="3120"/>
          </w:tcPr>
          <w:p>
            <w:pPr>
              <w:spacing w:after="0"/>
            </w:pPr>
            <w:r>
              <w:t>S5</w:t>
            </w:r>
          </w:p>
        </w:tc>
        <w:tc>
          <w:tcPr>
            <w:tcW w:type="dxa" w:w="3120"/>
          </w:tcPr>
          <w:p>
            <w:pPr>
              <w:spacing w:after="0"/>
            </w:pPr>
            <w:r>
              <w:rPr>
                <w:b/>
              </w:rPr>
              <w:t>C</w:t>
            </w:r>
          </w:p>
        </w:tc>
        <w:tc>
          <w:tcPr>
            <w:tcW w:type="dxa" w:w="3120"/>
          </w:tcPr>
          <w:p>
            <w:pPr>
              <w:spacing w:after="0"/>
            </w:pPr>
            <w:r>
              <w:t>Paneth = crypt base, eosinophilic granules</w:t>
            </w:r>
          </w:p>
        </w:tc>
      </w:tr>
      <w:tr>
        <w:tc>
          <w:tcPr>
            <w:tcW w:type="dxa" w:w="3120"/>
          </w:tcPr>
          <w:p>
            <w:pPr>
              <w:spacing w:after="0"/>
            </w:pPr>
            <w:r>
              <w:t>S6</w:t>
            </w:r>
          </w:p>
        </w:tc>
        <w:tc>
          <w:tcPr>
            <w:tcW w:type="dxa" w:w="3120"/>
          </w:tcPr>
          <w:p>
            <w:pPr>
              <w:spacing w:after="0"/>
            </w:pPr>
            <w:r>
              <w:rPr>
                <w:b/>
              </w:rPr>
              <w:t>B</w:t>
            </w:r>
          </w:p>
        </w:tc>
        <w:tc>
          <w:tcPr>
            <w:tcW w:type="dxa" w:w="3120"/>
          </w:tcPr>
          <w:p>
            <w:pPr>
              <w:spacing w:after="0"/>
            </w:pPr>
            <w:r>
              <w:t>Meissner's = submucosa</w:t>
            </w:r>
          </w:p>
        </w:tc>
      </w:tr>
      <w:tr>
        <w:tc>
          <w:tcPr>
            <w:tcW w:type="dxa" w:w="3120"/>
          </w:tcPr>
          <w:p>
            <w:pPr>
              <w:spacing w:after="0"/>
            </w:pPr>
            <w:r>
              <w:t>S7</w:t>
            </w:r>
          </w:p>
        </w:tc>
        <w:tc>
          <w:tcPr>
            <w:tcW w:type="dxa" w:w="3120"/>
          </w:tcPr>
          <w:p>
            <w:pPr>
              <w:spacing w:after="0"/>
            </w:pPr>
            <w:r>
              <w:rPr>
                <w:b/>
              </w:rPr>
              <w:t>D</w:t>
            </w:r>
          </w:p>
        </w:tc>
        <w:tc>
          <w:tcPr>
            <w:tcW w:type="dxa" w:w="3120"/>
          </w:tcPr>
          <w:p>
            <w:pPr>
              <w:spacing w:after="0"/>
            </w:pPr>
            <w:r>
              <w:t>Crohn's = transmural + granulomas</w:t>
            </w:r>
          </w:p>
        </w:tc>
      </w:tr>
      <w:tr>
        <w:tc>
          <w:tcPr>
            <w:tcW w:type="dxa" w:w="3120"/>
          </w:tcPr>
          <w:p>
            <w:pPr>
              <w:spacing w:after="0"/>
            </w:pPr>
            <w:r>
              <w:t>S8</w:t>
            </w:r>
          </w:p>
        </w:tc>
        <w:tc>
          <w:tcPr>
            <w:tcW w:type="dxa" w:w="3120"/>
          </w:tcPr>
          <w:p>
            <w:pPr>
              <w:spacing w:after="0"/>
            </w:pPr>
            <w:r>
              <w:rPr>
                <w:b/>
              </w:rPr>
              <w:t>A</w:t>
            </w:r>
          </w:p>
        </w:tc>
        <w:tc>
          <w:tcPr>
            <w:tcW w:type="dxa" w:w="3120"/>
          </w:tcPr>
          <w:p>
            <w:pPr>
              <w:spacing w:after="0"/>
            </w:pPr>
            <w:r>
              <w:t>Parietal = HCl + intrinsic factor</w:t>
            </w:r>
          </w:p>
        </w:tc>
      </w:tr>
      <w:tr>
        <w:tc>
          <w:tcPr>
            <w:tcW w:type="dxa" w:w="3120"/>
          </w:tcPr>
          <w:p>
            <w:pPr>
              <w:spacing w:after="0"/>
            </w:pPr>
            <w:r>
              <w:t>S9</w:t>
            </w:r>
          </w:p>
        </w:tc>
        <w:tc>
          <w:tcPr>
            <w:tcW w:type="dxa" w:w="3120"/>
          </w:tcPr>
          <w:p>
            <w:pPr>
              <w:spacing w:after="0"/>
            </w:pPr>
            <w:r>
              <w:rPr>
                <w:b/>
              </w:rPr>
              <w:t>C</w:t>
            </w:r>
          </w:p>
        </w:tc>
        <w:tc>
          <w:tcPr>
            <w:tcW w:type="dxa" w:w="3120"/>
          </w:tcPr>
          <w:p>
            <w:pPr>
              <w:spacing w:after="0"/>
            </w:pPr>
            <w:r>
              <w:t>Upper ⅓ esophagus = skeletal muscle</w:t>
            </w:r>
          </w:p>
        </w:tc>
      </w:tr>
      <w:tr>
        <w:tc>
          <w:tcPr>
            <w:tcW w:type="dxa" w:w="3120"/>
          </w:tcPr>
          <w:p>
            <w:pPr>
              <w:spacing w:after="0"/>
            </w:pPr>
            <w:r>
              <w:t>S10</w:t>
            </w:r>
          </w:p>
        </w:tc>
        <w:tc>
          <w:tcPr>
            <w:tcW w:type="dxa" w:w="3120"/>
          </w:tcPr>
          <w:p>
            <w:pPr>
              <w:spacing w:after="0"/>
            </w:pPr>
            <w:r>
              <w:rPr>
                <w:b/>
              </w:rPr>
              <w:t>A</w:t>
            </w:r>
          </w:p>
        </w:tc>
        <w:tc>
          <w:tcPr>
            <w:tcW w:type="dxa" w:w="3120"/>
          </w:tcPr>
          <w:p>
            <w:pPr>
              <w:spacing w:after="0"/>
            </w:pPr>
            <w:r>
              <w:t>Peyer's = ileum</w:t>
            </w:r>
          </w:p>
        </w:tc>
      </w:tr>
    </w:tbl>
    <w:p>
      <w:pPr>
        <w:ind w:left="360"/>
      </w:pPr>
      <w:r>
        <w:rPr>
          <w:b/>
        </w:rPr>
        <w:t>Next — The gut cannot work alone. Next, meet its partners — the liver, the pancreas and the gallbladder — each carrying a signature no other organ has.</w:t>
      </w:r>
    </w:p>
    <w:p>
      <w:r>
        <w:br w:type="page"/>
      </w:r>
    </w:p>
    <w:p>
      <w:pPr>
        <w:pStyle w:val="Heading1"/>
      </w:pPr>
      <w:r>
        <w:t>Chapter 13 — Organs Associated with the Digestive Tract</w:t>
      </w:r>
    </w:p>
    <w:p>
      <w:r>
        <w:rPr>
          <w:i/>
          <w:color w:val="808080"/>
          <w:sz w:val="21"/>
        </w:rPr>
        <w:t>Junqueira's Basic Histology, 17th Edition — Chapter 16</w:t>
      </w:r>
    </w:p>
    <w:p>
      <w:pPr>
        <w:ind w:left="360"/>
      </w:pPr>
      <w:r>
        <w:rPr>
          <w:b/>
        </w:rPr>
        <w:t>The question this chapter answers: why can the pancreas digest a steak but not digest itself — and what happens when that protection fails?</w:t>
      </w:r>
    </w:p>
    <w:p>
      <w:pPr>
        <w:pStyle w:val="Heading2"/>
      </w:pPr>
      <w:r>
        <w:t>What You Will Learn</w:t>
      </w:r>
    </w:p>
    <w:p>
      <w:r>
        <w:t>By the end of this chapter, the learner will be able to:</w:t>
      </w:r>
    </w:p>
    <w:p>
      <w:pPr>
        <w:spacing w:after="40"/>
        <w:ind w:left="360"/>
      </w:pPr>
      <w:r>
        <w:t xml:space="preserve">1. </w:t>
      </w:r>
      <w:r>
        <w:rPr>
          <w:b/>
        </w:rPr>
        <w:t>Classify</w:t>
      </w:r>
      <w:r>
        <w:t xml:space="preserve"> the salivary glands (parotid = serous; sublingual = mucous; submandibular = mixed with serous demilunes) and </w:t>
      </w:r>
      <w:r>
        <w:rPr>
          <w:b/>
        </w:rPr>
        <w:t>explain</w:t>
      </w:r>
      <w:r>
        <w:t xml:space="preserve"> the role of myoepithelial cells and striated ducts.</w:t>
      </w:r>
    </w:p>
    <w:p>
      <w:pPr>
        <w:spacing w:after="40"/>
        <w:ind w:left="360"/>
      </w:pPr>
      <w:r>
        <w:t xml:space="preserve">2. </w:t>
      </w:r>
      <w:r>
        <w:rPr>
          <w:b/>
        </w:rPr>
        <w:t>Describe</w:t>
      </w:r>
      <w:r>
        <w:t xml:space="preserve"> the exocrine pancreas (serous acini + </w:t>
      </w:r>
      <w:r>
        <w:rPr>
          <w:b/>
        </w:rPr>
        <w:t>centroacinar cells</w:t>
      </w:r>
      <w:r>
        <w:t xml:space="preserve">, </w:t>
      </w:r>
      <w:r>
        <w:rPr>
          <w:b/>
        </w:rPr>
        <w:t>no myoepithelial cells</w:t>
      </w:r>
      <w:r>
        <w:t>) and the endocrine islets (α = glucagon, β = insulin [central], δ = somatostatin).</w:t>
      </w:r>
    </w:p>
    <w:p>
      <w:pPr>
        <w:spacing w:after="40"/>
        <w:ind w:left="360"/>
      </w:pPr>
      <w:r>
        <w:t xml:space="preserve">3. </w:t>
      </w:r>
      <w:r>
        <w:rPr>
          <w:b/>
        </w:rPr>
        <w:t>Describe</w:t>
      </w:r>
      <w:r>
        <w:t xml:space="preserve"> the liver's classic lobule (central vein + </w:t>
      </w:r>
      <w:r>
        <w:rPr>
          <w:b/>
        </w:rPr>
        <w:t>portal triads</w:t>
      </w:r>
      <w:r>
        <w:t xml:space="preserve"> = hepatic artery + portal vein + bile duct) and the direction of blood vs bile flow.</w:t>
      </w:r>
    </w:p>
    <w:p>
      <w:pPr>
        <w:spacing w:after="40"/>
        <w:ind w:left="360"/>
      </w:pPr>
      <w:r>
        <w:t xml:space="preserve">4. </w:t>
      </w:r>
      <w:r>
        <w:rPr>
          <w:b/>
        </w:rPr>
        <w:t>Explain</w:t>
      </w:r>
      <w:r>
        <w:t xml:space="preserve"> the hepatic acinus zones (Zone 1 = periportal; </w:t>
      </w:r>
      <w:r>
        <w:rPr>
          <w:b/>
        </w:rPr>
        <w:t>Zone 3 = centrilobular, most vulnerable</w:t>
      </w:r>
      <w:r>
        <w:t>) and the function of Kupffer cells, stellate (Ito) cells, and the space of Disse.</w:t>
      </w:r>
    </w:p>
    <w:p>
      <w:pPr>
        <w:spacing w:after="40"/>
        <w:ind w:left="360"/>
      </w:pPr>
      <w:r>
        <w:t xml:space="preserve">5. </w:t>
      </w:r>
      <w:r>
        <w:rPr>
          <w:b/>
        </w:rPr>
        <w:t>Describe</w:t>
      </w:r>
      <w:r>
        <w:t xml:space="preserve"> the gallbladder (simple columnar, </w:t>
      </w:r>
      <w:r>
        <w:rPr>
          <w:b/>
        </w:rPr>
        <w:t>no submucosa/muscularis mucosae</w:t>
      </w:r>
      <w:r>
        <w:t>, Rokitansky-Aschoff sinuses).</w:t>
      </w:r>
    </w:p>
    <w:p>
      <w:pPr>
        <w:spacing w:after="40"/>
        <w:ind w:left="360"/>
      </w:pPr>
      <w:r>
        <w:t xml:space="preserve">6. </w:t>
      </w:r>
      <w:r>
        <w:rPr>
          <w:b/>
        </w:rPr>
        <w:t>Apply</w:t>
      </w:r>
      <w:r>
        <w:t xml:space="preserve"> these concepts to disease (acute pancreatitis, cirrhosis, centrilobular necrosis, cholecystitis).</w:t>
      </w:r>
    </w:p>
    <w:p>
      <w:pPr>
        <w:pStyle w:val="Heading2"/>
      </w:pPr>
      <w:r>
        <w:t>Clinical Case</w:t>
      </w:r>
    </w:p>
    <w:p>
      <w:r>
        <w:t xml:space="preserve">A 45-year-old with chronic alcohol use presents with severe epigastric pain radiating to the back and elevated serum </w:t>
      </w:r>
      <w:r>
        <w:rPr>
          <w:b/>
        </w:rPr>
        <w:t>amylase and lipase</w:t>
      </w:r>
      <w:r>
        <w:t xml:space="preserve">. Diagnosis: </w:t>
      </w:r>
      <w:r>
        <w:rPr>
          <w:b/>
        </w:rPr>
        <w:t>acute pancreatitis</w:t>
      </w:r>
      <w:r>
        <w:t xml:space="preserve"> — </w:t>
      </w:r>
      <w:r>
        <w:rPr>
          <w:b/>
        </w:rPr>
        <w:t>premature activation of zymogens</w:t>
      </w:r>
      <w:r>
        <w:t xml:space="preserve"> within the pancreatic acini causes </w:t>
      </w:r>
      <w:r>
        <w:rPr>
          <w:b/>
        </w:rPr>
        <w:t>autodigestion</w:t>
      </w:r>
      <w:r>
        <w:t>.</w:t>
      </w:r>
    </w:p>
    <w:p>
      <w:r>
        <w:rPr>
          <w:b/>
        </w:rPr>
        <w:t>What knowledge is required to solve this case?</w:t>
      </w:r>
    </w:p>
    <w:p>
      <w:r>
        <w:t xml:space="preserve">The learner must know (1) that the exocrine pancreas stores digestive enzymes as </w:t>
      </w:r>
      <w:r>
        <w:rPr>
          <w:b/>
        </w:rPr>
        <w:t>inactive zymogens</w:t>
      </w:r>
      <w:r>
        <w:t xml:space="preserve"> in serous acini; (2) that </w:t>
      </w:r>
      <w:r>
        <w:rPr>
          <w:b/>
        </w:rPr>
        <w:t>centroacinar cells</w:t>
      </w:r>
      <w:r>
        <w:t xml:space="preserve"> mark the duct system and the pancreas lacks </w:t>
      </w:r>
      <w:r>
        <w:rPr>
          <w:b/>
        </w:rPr>
        <w:t>myoepithelial cells</w:t>
      </w:r>
      <w:r>
        <w:t xml:space="preserve"> (unlike salivary glands); (3) why premature </w:t>
      </w:r>
      <w:r>
        <w:rPr>
          <w:b/>
        </w:rPr>
        <w:t>trypsinogen → trypsin</w:t>
      </w:r>
      <w:r>
        <w:t xml:space="preserve"> activation autodigests the gland; and (4) the contrast with the </w:t>
      </w:r>
      <w:r>
        <w:rPr>
          <w:b/>
        </w:rPr>
        <w:t>liver</w:t>
      </w:r>
      <w:r>
        <w:t xml:space="preserve"> (cirrhosis from stellate-cell fibrosis) and </w:t>
      </w:r>
      <w:r>
        <w:rPr>
          <w:b/>
        </w:rPr>
        <w:t>gallbladder</w:t>
      </w:r>
      <w:r>
        <w:t xml:space="preserve"> (cholecystitis). This case is resolved in </w:t>
      </w:r>
      <w:r>
        <w:rPr>
          <w:b/>
        </w:rPr>
        <w:t>Section 9 — Clinical Integration</w:t>
      </w:r>
      <w:r>
        <w:t>.</w:t>
      </w:r>
    </w:p>
    <w:p>
      <w:pPr>
        <w:pStyle w:val="Heading2"/>
      </w:pPr>
      <w:r>
        <w:t>Chapter Overview</w:t>
      </w:r>
    </w:p>
    <w:p>
      <w:r>
        <w:t xml:space="preserve">The digestive accessory organs are </w:t>
      </w:r>
      <w:r>
        <w:rPr>
          <w:b/>
        </w:rPr>
        <w:t>secretory machines</w:t>
      </w:r>
      <w:r>
        <w:t xml:space="preserve"> with one principle:</w:t>
      </w:r>
    </w:p>
    <w:p>
      <w:pPr>
        <w:ind w:left="360"/>
      </w:pPr>
      <w:r>
        <w:rPr>
          <w:b/>
        </w:rPr>
        <w:t>Each organ is identified by its unique cellular signature — the structure that no other organ has: serous demilunes (salivary), centroacinar cells + no myoepithelial (pancreas), portal triads + central vein (liver), no submucosa (gallbladder).</w:t>
      </w:r>
    </w:p>
    <w:p>
      <w:pPr>
        <w:spacing w:after="0" w:before="0"/>
        <w:ind w:left="216"/>
      </w:pPr>
      <w:r>
        <w:rPr>
          <w:rFonts w:ascii="Consolas" w:hAnsi="Consolas"/>
          <w:color w:val="333333"/>
          <w:sz w:val="18"/>
        </w:rPr>
        <w:t>PRINCIPLE — SIGNATURE STRUCTURE = IDENTITY</w:t>
      </w:r>
    </w:p>
    <w:p>
      <w:pPr>
        <w:spacing w:after="0" w:before="0"/>
        <w:ind w:left="216"/>
      </w:pPr>
      <w:r>
        <w:rPr>
          <w:rFonts w:ascii="Consolas" w:hAnsi="Consolas"/>
          <w:color w:val="333333"/>
          <w:sz w:val="18"/>
        </w:rPr>
        <w:t xml:space="preserve">  ├─ SALIVARY: serous (parotid) · mucous (sublingual) · mixed (submandibular) + myoepithelial + striated ducts</w:t>
      </w:r>
    </w:p>
    <w:p>
      <w:pPr>
        <w:spacing w:after="0" w:before="0"/>
        <w:ind w:left="216"/>
      </w:pPr>
      <w:r>
        <w:rPr>
          <w:rFonts w:ascii="Consolas" w:hAnsi="Consolas"/>
          <w:color w:val="333333"/>
          <w:sz w:val="18"/>
        </w:rPr>
        <w:t xml:space="preserve">  ├─ PANCREAS: serous acini + CENTROACINAR CELLS + NO myoepithelial + islets (β central)</w:t>
      </w:r>
    </w:p>
    <w:p>
      <w:pPr>
        <w:spacing w:after="0" w:before="0"/>
        <w:ind w:left="216"/>
      </w:pPr>
      <w:r>
        <w:rPr>
          <w:rFonts w:ascii="Consolas" w:hAnsi="Consolas"/>
          <w:color w:val="333333"/>
          <w:sz w:val="18"/>
        </w:rPr>
        <w:t xml:space="preserve">  ├─ LIVER: hexagonal lobule (central vein) + PORTAL TRIADS (artery + vein + bile duct) + sinusoids/Kupffer</w:t>
      </w:r>
    </w:p>
    <w:p>
      <w:pPr>
        <w:spacing w:after="0" w:before="0"/>
        <w:ind w:left="216"/>
      </w:pPr>
      <w:r>
        <w:rPr>
          <w:rFonts w:ascii="Consolas" w:hAnsi="Consolas"/>
          <w:color w:val="333333"/>
          <w:sz w:val="18"/>
        </w:rPr>
        <w:t xml:space="preserve">  └─ GALLBLADDER: simple columnar + NO submucosa + Rokitansky-Aschoff sinuses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Zymogens stored inactive → trypsin activation → pancreatitis</w:t>
      </w:r>
    </w:p>
    <w:p>
      <w:pPr>
        <w:spacing w:after="0" w:before="0"/>
        <w:ind w:left="216"/>
      </w:pPr>
      <w:r>
        <w:rPr>
          <w:rFonts w:ascii="Consolas" w:hAnsi="Consolas"/>
          <w:color w:val="333333"/>
          <w:sz w:val="18"/>
        </w:rPr>
        <w:t xml:space="preserve">  ├─ Stellate (Ito) cell activation → collagen → cirrhosis</w:t>
      </w:r>
    </w:p>
    <w:p>
      <w:pPr>
        <w:spacing w:after="0" w:before="0"/>
        <w:ind w:left="216"/>
      </w:pPr>
      <w:r>
        <w:rPr>
          <w:rFonts w:ascii="Consolas" w:hAnsi="Consolas"/>
          <w:color w:val="333333"/>
          <w:sz w:val="18"/>
        </w:rPr>
        <w:t xml:space="preserve">  ├─ Zone 3 (centrilobular) → lowest O₂ → most vulnerable to ischemia/toxins</w:t>
      </w:r>
    </w:p>
    <w:p>
      <w:pPr>
        <w:spacing w:after="0" w:before="0"/>
        <w:ind w:left="216"/>
      </w:pPr>
      <w:r>
        <w:rPr>
          <w:rFonts w:ascii="Consolas" w:hAnsi="Consolas"/>
          <w:color w:val="333333"/>
          <w:sz w:val="18"/>
        </w:rPr>
        <w:t xml:space="preserve">  └─ Gallbladder Na⁺ transport → water follows → bile concentration</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centroacinar cells · portal triad · central vein · pale islets · demilunes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pancreatitis (zymogens) · cirrhosis (stellate) · acetaminophen (Zone 3) · cholelithiasis</w:t>
      </w:r>
    </w:p>
    <w:p>
      <w:r>
        <w:t>Three corollaries:</w:t>
      </w:r>
    </w:p>
    <w:p>
      <w:pPr>
        <w:spacing w:after="40"/>
        <w:ind w:left="360"/>
      </w:pPr>
      <w:r>
        <w:t xml:space="preserve">1. </w:t>
      </w:r>
      <w:r>
        <w:rPr>
          <w:b/>
        </w:rPr>
        <w:t>Centroacinar cells = pancreas.</w:t>
      </w:r>
      <w:r>
        <w:t xml:space="preserve"> No other gland has them; their presence is diagnostic.</w:t>
      </w:r>
    </w:p>
    <w:p>
      <w:pPr>
        <w:spacing w:after="40"/>
        <w:ind w:left="360"/>
      </w:pPr>
      <w:r>
        <w:t xml:space="preserve">2. </w:t>
      </w:r>
      <w:r>
        <w:rPr>
          <w:b/>
        </w:rPr>
        <w:t>Bile flows against blood.</w:t>
      </w:r>
      <w:r>
        <w:t xml:space="preserve"> In the liver, blood runs triad → central vein; bile runs hepatocyte → bile duct (opposite directions).</w:t>
      </w:r>
    </w:p>
    <w:p>
      <w:pPr>
        <w:spacing w:after="40"/>
        <w:ind w:left="360"/>
      </w:pPr>
      <w:r>
        <w:t xml:space="preserve">3. </w:t>
      </w:r>
      <w:r>
        <w:rPr>
          <w:b/>
        </w:rPr>
        <w:t>Zone 3 = the fragile zone.</w:t>
      </w:r>
      <w:r>
        <w:t xml:space="preserve"> Lowest oxygen → first to die in ischemia and drug toxicity (acetaminophen).</w:t>
      </w:r>
    </w:p>
    <w:p>
      <w:pPr>
        <w:pStyle w:val="Heading2"/>
      </w:pPr>
      <w:r>
        <w:t>Core Concepts</w:t>
      </w:r>
    </w:p>
    <w:p>
      <w:pPr>
        <w:pStyle w:val="Heading3"/>
      </w:pPr>
      <w:r>
        <w:t>4.1 Salivary Glands</w:t>
      </w:r>
    </w:p>
    <w:p>
      <w:r>
        <w:rPr>
          <w:b/>
        </w:rPr>
        <w:t>Concept.</w:t>
      </w:r>
      <w:r>
        <w:t xml:space="preserve"> Three paired glands: </w:t>
      </w:r>
      <w:r>
        <w:rPr>
          <w:b/>
        </w:rPr>
        <w:t>parotid = serous; submandibular = mixed (serous + mucous); sublingual = predominantly mucous</w:t>
      </w:r>
      <w:r>
        <w:t>.</w:t>
      </w:r>
    </w:p>
    <w:p>
      <w:r>
        <w:rPr>
          <w:b/>
        </w:rPr>
        <w:t>Why it matters.</w:t>
      </w:r>
      <w:r>
        <w:t xml:space="preserve"> The gland-type table and the myoepithelial/striated-duct features are classic exam content.</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Gland</w:t>
            </w:r>
          </w:p>
        </w:tc>
        <w:tc>
          <w:tcPr>
            <w:tcW w:type="dxa" w:w="3120"/>
            <w:shd w:val="clear" w:fill="1F3864"/>
          </w:tcPr>
          <w:p>
            <w:pPr>
              <w:spacing w:after="0"/>
            </w:pPr>
            <w:r>
              <w:rPr>
                <w:b/>
                <w:color w:val="FFFFFF"/>
              </w:rPr>
              <w:t>Type</w:t>
            </w:r>
          </w:p>
        </w:tc>
        <w:tc>
          <w:tcPr>
            <w:tcW w:type="dxa" w:w="3120"/>
            <w:shd w:val="clear" w:fill="1F3864"/>
          </w:tcPr>
          <w:p>
            <w:pPr>
              <w:spacing w:after="0"/>
            </w:pPr>
            <w:r>
              <w:rPr>
                <w:b/>
                <w:color w:val="FFFFFF"/>
              </w:rPr>
              <w:t>Secretion</w:t>
            </w:r>
          </w:p>
        </w:tc>
      </w:tr>
      <w:tr>
        <w:tc>
          <w:tcPr>
            <w:tcW w:type="dxa" w:w="3120"/>
          </w:tcPr>
          <w:p>
            <w:pPr>
              <w:spacing w:after="0"/>
            </w:pPr>
            <w:r>
              <w:rPr>
                <w:b/>
              </w:rPr>
              <w:t>Parotid</w:t>
            </w:r>
            <w:r>
              <w:t xml:space="preserve"> </w:t>
            </w:r>
          </w:p>
        </w:tc>
        <w:tc>
          <w:tcPr>
            <w:tcW w:type="dxa" w:w="3120"/>
          </w:tcPr>
          <w:p>
            <w:pPr>
              <w:spacing w:after="0"/>
            </w:pPr>
            <w:r>
              <w:t xml:space="preserve">Purely </w:t>
            </w:r>
            <w:r>
              <w:rPr>
                <w:b/>
              </w:rPr>
              <w:t>serous</w:t>
            </w:r>
          </w:p>
        </w:tc>
        <w:tc>
          <w:tcPr>
            <w:tcW w:type="dxa" w:w="3120"/>
          </w:tcPr>
          <w:p>
            <w:pPr>
              <w:spacing w:after="0"/>
            </w:pPr>
            <w:r>
              <w:t>Watery, amylase-rich</w:t>
            </w:r>
          </w:p>
        </w:tc>
      </w:tr>
      <w:tr>
        <w:tc>
          <w:tcPr>
            <w:tcW w:type="dxa" w:w="3120"/>
          </w:tcPr>
          <w:p>
            <w:pPr>
              <w:spacing w:after="0"/>
            </w:pPr>
            <w:r>
              <w:rPr>
                <w:b/>
              </w:rPr>
              <w:t>Submandibular</w:t>
            </w:r>
            <w:r>
              <w:t xml:space="preserve"> </w:t>
            </w:r>
          </w:p>
        </w:tc>
        <w:tc>
          <w:tcPr>
            <w:tcW w:type="dxa" w:w="3120"/>
          </w:tcPr>
          <w:p>
            <w:pPr>
              <w:spacing w:after="0"/>
            </w:pPr>
            <w:r>
              <w:rPr>
                <w:b/>
              </w:rPr>
              <w:t>Mixed</w:t>
            </w:r>
            <w:r>
              <w:t xml:space="preserve"> (serous &gt; mucous)</w:t>
            </w:r>
          </w:p>
        </w:tc>
        <w:tc>
          <w:tcPr>
            <w:tcW w:type="dxa" w:w="3120"/>
          </w:tcPr>
          <w:p>
            <w:pPr>
              <w:spacing w:after="0"/>
            </w:pPr>
            <w:r>
              <w:t xml:space="preserve">Mixed; </w:t>
            </w:r>
            <w:r>
              <w:rPr>
                <w:b/>
              </w:rPr>
              <w:t>serous demilunes</w:t>
            </w:r>
          </w:p>
        </w:tc>
      </w:tr>
      <w:tr>
        <w:tc>
          <w:tcPr>
            <w:tcW w:type="dxa" w:w="3120"/>
          </w:tcPr>
          <w:p>
            <w:pPr>
              <w:spacing w:after="0"/>
            </w:pPr>
            <w:r>
              <w:rPr>
                <w:b/>
              </w:rPr>
              <w:t>Sublingual</w:t>
            </w:r>
            <w:r>
              <w:t xml:space="preserve"> </w:t>
            </w:r>
          </w:p>
        </w:tc>
        <w:tc>
          <w:tcPr>
            <w:tcW w:type="dxa" w:w="3120"/>
          </w:tcPr>
          <w:p>
            <w:pPr>
              <w:spacing w:after="0"/>
            </w:pPr>
            <w:r>
              <w:t xml:space="preserve">Predominantly </w:t>
            </w:r>
            <w:r>
              <w:rPr>
                <w:b/>
              </w:rPr>
              <w:t>mucous</w:t>
            </w:r>
          </w:p>
        </w:tc>
        <w:tc>
          <w:tcPr>
            <w:tcW w:type="dxa" w:w="3120"/>
          </w:tcPr>
          <w:p>
            <w:pPr>
              <w:spacing w:after="0"/>
            </w:pPr>
            <w:r>
              <w:t>Viscous mucus</w:t>
            </w:r>
          </w:p>
        </w:tc>
      </w:tr>
    </w:tbl>
    <w:p>
      <w:pPr>
        <w:pStyle w:val="ListBullet"/>
      </w:pPr>
      <w:r>
        <w:rPr>
          <w:b/>
        </w:rPr>
        <w:t>Serous acini</w:t>
      </w:r>
      <w:r>
        <w:t xml:space="preserve"> = round, dark-staining, apical zymogen granules; </w:t>
      </w:r>
      <w:r>
        <w:rPr>
          <w:b/>
        </w:rPr>
        <w:t>mucous acini</w:t>
      </w:r>
      <w:r>
        <w:t xml:space="preserve"> = pale, foamy, flattened basal nuclei.</w:t>
      </w:r>
    </w:p>
    <w:p>
      <w:pPr>
        <w:pStyle w:val="ListBullet"/>
      </w:pPr>
      <w:r>
        <w:rPr>
          <w:b/>
        </w:rPr>
        <w:t>Serous demilunes</w:t>
      </w:r>
      <w:r>
        <w:t xml:space="preserve">  = crescents of serous cells capping mucous acini (mixed glands).</w:t>
      </w:r>
    </w:p>
    <w:p>
      <w:pPr>
        <w:pStyle w:val="ListBullet"/>
      </w:pPr>
      <w:r>
        <w:rPr>
          <w:b/>
        </w:rPr>
        <w:t>Myoepithelial cells</w:t>
      </w:r>
      <w:r>
        <w:t xml:space="preserve">  = contractile cells around acini/ducts that expel secretion.</w:t>
      </w:r>
    </w:p>
    <w:p>
      <w:pPr>
        <w:pStyle w:val="ListBullet"/>
      </w:pPr>
      <w:r>
        <w:rPr>
          <w:b/>
        </w:rPr>
        <w:t>Striated ducts</w:t>
      </w:r>
      <w:r>
        <w:t xml:space="preserve">  = modify saliva (ion transport; basal striations = mitochondria).</w:t>
      </w:r>
    </w:p>
    <w:p>
      <w:r>
        <w:rPr>
          <w:b/>
        </w:rPr>
        <w:t>Microscopic appearance.</w:t>
      </w:r>
      <w:r>
        <w:t xml:space="preserve"> Dark serous acini (parotid) vs pale mucous acini (sublingual) vs mixed with demilunes (submandibular).</w:t>
      </w:r>
    </w:p>
    <w:p>
      <w:r>
        <w:rPr>
          <w:b/>
        </w:rPr>
        <w:t>Recognition rule.</w:t>
      </w:r>
      <w:r>
        <w:t xml:space="preserve"> "Parotid = serous; sublingual = mucous; submandibular = mixed (demilunes); myoepithelial + striated ducts."</w:t>
      </w:r>
    </w:p>
    <w:p>
      <w:r>
        <w:rPr>
          <w:b/>
        </w:rPr>
        <w:t>Clinical correlation.</w:t>
      </w:r>
      <w:r>
        <w:t xml:space="preserve"> </w:t>
      </w:r>
      <w:r>
        <w:rPr>
          <w:b/>
        </w:rPr>
        <w:t>Mumps</w:t>
      </w:r>
      <w:r>
        <w:t xml:space="preserve"> = parotid inflammation; salivary-gland tumors (pleomorphic adenoma, most common in the parotid).</w:t>
      </w:r>
    </w:p>
    <w:p>
      <w:r>
        <w:rPr>
          <w:b/>
        </w:rPr>
        <w:t>Exam trap.</w:t>
      </w:r>
      <w:r>
        <w:t xml:space="preserve">  "The sublingual gland is serous." Sublingual = </w:t>
      </w:r>
      <w:r>
        <w:rPr>
          <w:b/>
        </w:rPr>
        <w:t>mucous</w:t>
      </w:r>
      <w:r>
        <w:t xml:space="preserve">.  "Serous demilunes are in the parotid." Demilunes = </w:t>
      </w:r>
      <w:r>
        <w:rPr>
          <w:b/>
        </w:rPr>
        <w:t>submandibular (mixed)</w:t>
      </w:r>
      <w:r>
        <w:t>.</w:t>
      </w:r>
    </w:p>
    <w:p>
      <w:r>
        <w:rPr>
          <w:b/>
        </w:rPr>
        <w:t>Deep reasoning question.</w:t>
      </w:r>
      <w:r>
        <w:t xml:space="preserve"> Why do mixed glands arrange serous cells as demilunes rather than interspersing them? </w:t>
      </w:r>
      <w:r>
        <w:rPr>
          <w:i/>
        </w:rPr>
        <w:t>(Answer: mucous cells swell with mucin and compress the serous cells to the periphery, forming crescent (demilune) caps; the serous secretion then drains into the duct via intercellular canaliculi — an arrangement dictated by the physical expansion of the mucous cells.)</w:t>
      </w:r>
    </w:p>
    <w:p>
      <w:pPr>
        <w:pStyle w:val="Heading3"/>
      </w:pPr>
      <w:r>
        <w:t>4.2 The Exocrine Pancreas</w:t>
      </w:r>
    </w:p>
    <w:p>
      <w:r>
        <w:rPr>
          <w:b/>
        </w:rPr>
        <w:t>Concept.</w:t>
      </w:r>
      <w:r>
        <w:t xml:space="preserve"> The exocrine pancreas = </w:t>
      </w:r>
      <w:r>
        <w:rPr>
          <w:b/>
        </w:rPr>
        <w:t>serous acini + centroacinar cells</w:t>
      </w:r>
      <w:r>
        <w:t xml:space="preserve">, with </w:t>
      </w:r>
      <w:r>
        <w:rPr>
          <w:b/>
        </w:rPr>
        <w:t>no myoepithelial cells</w:t>
      </w:r>
      <w:r>
        <w:t xml:space="preserve"> — the two features that distinguish it from salivary glands.</w:t>
      </w:r>
    </w:p>
    <w:p>
      <w:r>
        <w:rPr>
          <w:b/>
        </w:rPr>
        <w:t>Why it matters.</w:t>
      </w:r>
      <w:r>
        <w:t xml:space="preserve"> "Centroacinar cells + no myoepithelial = pancreas" is a perennial exam discriminator.</w:t>
      </w:r>
    </w:p>
    <w:p>
      <w:r>
        <w:rPr>
          <w:b/>
        </w:rPr>
        <w:t>Mechanism.</w:t>
      </w:r>
      <w:r>
        <w:t xml:space="preserve"> </w:t>
      </w:r>
    </w:p>
    <w:p>
      <w:pPr>
        <w:pStyle w:val="ListBullet"/>
      </w:pPr>
      <w:r>
        <w:rPr>
          <w:b/>
        </w:rPr>
        <w:t>Serous acini</w:t>
      </w:r>
      <w:r>
        <w:t xml:space="preserve"> with eosinophilic apical </w:t>
      </w:r>
      <w:r>
        <w:rPr>
          <w:b/>
        </w:rPr>
        <w:t>zymogen granules</w:t>
      </w:r>
      <w:r>
        <w:t xml:space="preserve"> (digestive enzymes, stored </w:t>
      </w:r>
      <w:r>
        <w:rPr>
          <w:b/>
        </w:rPr>
        <w:t>inactive</w:t>
      </w:r>
      <w:r>
        <w:t>).</w:t>
      </w:r>
    </w:p>
    <w:p>
      <w:pPr>
        <w:pStyle w:val="ListBullet"/>
      </w:pPr>
      <w:r>
        <w:rPr>
          <w:b/>
        </w:rPr>
        <w:t>Centroacinar cells</w:t>
      </w:r>
      <w:r>
        <w:t xml:space="preserve">  = pale cells extending </w:t>
      </w:r>
      <w:r>
        <w:rPr>
          <w:b/>
        </w:rPr>
        <w:t>into the acinus lumen</w:t>
      </w:r>
      <w:r>
        <w:t xml:space="preserve"> — the beginning of the </w:t>
      </w:r>
      <w:r>
        <w:rPr>
          <w:b/>
        </w:rPr>
        <w:t>intercalated duct</w:t>
      </w:r>
      <w:r>
        <w:t xml:space="preserve">; </w:t>
      </w:r>
      <w:r>
        <w:rPr>
          <w:b/>
        </w:rPr>
        <w:t>diagnostic of pancreas</w:t>
      </w:r>
      <w:r>
        <w:t>.</w:t>
      </w:r>
    </w:p>
    <w:p>
      <w:pPr>
        <w:pStyle w:val="ListBullet"/>
      </w:pPr>
      <w:r>
        <w:rPr>
          <w:b/>
        </w:rPr>
        <w:t>No myoepithelial cells</w:t>
      </w:r>
      <w:r>
        <w:t xml:space="preserve">  (salivary glands have them) — a key discriminator.</w:t>
      </w:r>
    </w:p>
    <w:p>
      <w:pPr>
        <w:pStyle w:val="ListBullet"/>
      </w:pPr>
      <w:r>
        <w:rPr>
          <w:b/>
        </w:rPr>
        <w:t>Basal basophilia</w:t>
      </w:r>
      <w:r>
        <w:t xml:space="preserve"> of acinar cells = abundant </w:t>
      </w:r>
      <w:r>
        <w:rPr>
          <w:b/>
        </w:rPr>
        <w:t>RER</w:t>
      </w:r>
      <w:r>
        <w:t>.</w:t>
      </w:r>
    </w:p>
    <w:p>
      <w:r>
        <w:rPr>
          <w:b/>
        </w:rPr>
        <w:t>Microscopic appearance.</w:t>
      </w:r>
      <w:r>
        <w:t xml:space="preserve"> Dense serous acini with pale centroacinar cells visible in the lumen; no myoepithelial layer.</w:t>
      </w:r>
    </w:p>
    <w:p>
      <w:r>
        <w:rPr>
          <w:b/>
        </w:rPr>
        <w:t>Recognition rule.</w:t>
      </w:r>
      <w:r>
        <w:t xml:space="preserve"> "Centroacinar cells + no myoepithelial = pancreas."</w:t>
      </w:r>
    </w:p>
    <w:p>
      <w:r>
        <w:rPr>
          <w:b/>
        </w:rPr>
        <w:t>Clinical correlation.</w:t>
      </w:r>
      <w:r>
        <w:t xml:space="preserve"> </w:t>
      </w:r>
      <w:r>
        <w:rPr>
          <w:b/>
        </w:rPr>
        <w:t>Acute pancreatitis</w:t>
      </w:r>
      <w:r>
        <w:t xml:space="preserve"> = premature zymogen activation → autodigestion (Section 9.1); </w:t>
      </w:r>
      <w:r>
        <w:rPr>
          <w:b/>
        </w:rPr>
        <w:t>cystic fibrosis</w:t>
      </w:r>
      <w:r>
        <w:t xml:space="preserve"> affects the pancreatic ducts.</w:t>
      </w:r>
    </w:p>
    <w:p>
      <w:r>
        <w:rPr>
          <w:b/>
        </w:rPr>
        <w:t>Exam trap.</w:t>
      </w:r>
      <w:r>
        <w:t xml:space="preserve">  "The pancreas has myoepithelial cells." It has </w:t>
      </w:r>
      <w:r>
        <w:rPr>
          <w:b/>
        </w:rPr>
        <w:t>none</w:t>
      </w:r>
      <w:r>
        <w:t xml:space="preserve">.  "Centroacinar cells are in salivary glands." Centroacinar = </w:t>
      </w:r>
      <w:r>
        <w:rPr>
          <w:b/>
        </w:rPr>
        <w:t>pancreas</w:t>
      </w:r>
      <w:r>
        <w:t>.</w:t>
      </w:r>
    </w:p>
    <w:p>
      <w:r>
        <w:rPr>
          <w:b/>
        </w:rPr>
        <w:t>Deep reasoning question.</w:t>
      </w:r>
      <w:r>
        <w:t xml:space="preserve"> Why are pancreatic enzymes stored as inactive zymogens? </w:t>
      </w:r>
      <w:r>
        <w:rPr>
          <w:i/>
        </w:rPr>
        <w:t>(Answer: active trypsin and other proteases would digest the pancreas itself; packaging them as inactive precursors (trypsinogen, etc.) that activate only in the duodenum protects the gland. Premature intracellular activation is exactly what causes acute pancreatitis.)</w:t>
      </w:r>
    </w:p>
    <w:p>
      <w:pPr>
        <w:pStyle w:val="Heading3"/>
      </w:pPr>
      <w:r>
        <w:t>4.3 The Endocrine Pancreas (Islets of Langerhans)</w:t>
      </w:r>
    </w:p>
    <w:p>
      <w:r>
        <w:rPr>
          <w:b/>
        </w:rPr>
        <w:t>Concept.</w:t>
      </w:r>
      <w:r>
        <w:t xml:space="preserve"> The islets are pale endocrine clusters: </w:t>
      </w:r>
      <w:r>
        <w:rPr>
          <w:b/>
        </w:rPr>
        <w:t>α (glucagon, periphery), β (insulin, central, most numerous), δ (somatostatin), PP</w:t>
      </w:r>
      <w:r>
        <w:t>.</w:t>
      </w:r>
    </w:p>
    <w:p>
      <w:r>
        <w:rPr>
          <w:b/>
        </w:rPr>
        <w:t>Why it matters.</w:t>
      </w:r>
      <w:r>
        <w:t xml:space="preserve"> The β-central/α-peripheral arrangement and hormone pairing are high-yield.</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Hormone</w:t>
            </w:r>
          </w:p>
        </w:tc>
        <w:tc>
          <w:tcPr>
            <w:tcW w:type="dxa" w:w="3120"/>
            <w:shd w:val="clear" w:fill="1F3864"/>
          </w:tcPr>
          <w:p>
            <w:pPr>
              <w:spacing w:after="0"/>
            </w:pPr>
            <w:r>
              <w:rPr>
                <w:b/>
                <w:color w:val="FFFFFF"/>
              </w:rPr>
              <w:t>Location</w:t>
            </w:r>
          </w:p>
        </w:tc>
      </w:tr>
      <w:tr>
        <w:tc>
          <w:tcPr>
            <w:tcW w:type="dxa" w:w="3120"/>
          </w:tcPr>
          <w:p>
            <w:pPr>
              <w:spacing w:after="0"/>
            </w:pPr>
            <w:r>
              <w:rPr>
                <w:b/>
              </w:rPr>
              <w:t>α (alpha)</w:t>
            </w:r>
            <w:r>
              <w:t xml:space="preserve"> </w:t>
            </w:r>
          </w:p>
        </w:tc>
        <w:tc>
          <w:tcPr>
            <w:tcW w:type="dxa" w:w="3120"/>
          </w:tcPr>
          <w:p>
            <w:pPr>
              <w:spacing w:after="0"/>
            </w:pPr>
            <w:r>
              <w:rPr>
                <w:b/>
              </w:rPr>
              <w:t>Glucagon</w:t>
            </w:r>
          </w:p>
        </w:tc>
        <w:tc>
          <w:tcPr>
            <w:tcW w:type="dxa" w:w="3120"/>
          </w:tcPr>
          <w:p>
            <w:pPr>
              <w:spacing w:after="0"/>
            </w:pPr>
            <w:r>
              <w:rPr>
                <w:b/>
              </w:rPr>
              <w:t>Periphery</w:t>
            </w:r>
          </w:p>
        </w:tc>
      </w:tr>
      <w:tr>
        <w:tc>
          <w:tcPr>
            <w:tcW w:type="dxa" w:w="3120"/>
          </w:tcPr>
          <w:p>
            <w:pPr>
              <w:spacing w:after="0"/>
            </w:pPr>
            <w:r>
              <w:rPr>
                <w:b/>
              </w:rPr>
              <w:t>β (beta)</w:t>
            </w:r>
            <w:r>
              <w:t xml:space="preserve"> </w:t>
            </w:r>
          </w:p>
        </w:tc>
        <w:tc>
          <w:tcPr>
            <w:tcW w:type="dxa" w:w="3120"/>
          </w:tcPr>
          <w:p>
            <w:pPr>
              <w:spacing w:after="0"/>
            </w:pPr>
            <w:r>
              <w:rPr>
                <w:b/>
              </w:rPr>
              <w:t>Insulin</w:t>
            </w:r>
          </w:p>
        </w:tc>
        <w:tc>
          <w:tcPr>
            <w:tcW w:type="dxa" w:w="3120"/>
          </w:tcPr>
          <w:p>
            <w:pPr>
              <w:spacing w:after="0"/>
            </w:pPr>
            <w:r>
              <w:rPr>
                <w:b/>
              </w:rPr>
              <w:t>Central (most numerous)</w:t>
            </w:r>
          </w:p>
        </w:tc>
      </w:tr>
      <w:tr>
        <w:tc>
          <w:tcPr>
            <w:tcW w:type="dxa" w:w="3120"/>
          </w:tcPr>
          <w:p>
            <w:pPr>
              <w:spacing w:after="0"/>
            </w:pPr>
            <w:r>
              <w:rPr>
                <w:b/>
              </w:rPr>
              <w:t>δ (delta)</w:t>
            </w:r>
          </w:p>
        </w:tc>
        <w:tc>
          <w:tcPr>
            <w:tcW w:type="dxa" w:w="3120"/>
          </w:tcPr>
          <w:p>
            <w:pPr>
              <w:spacing w:after="0"/>
            </w:pPr>
            <w:r>
              <w:t>Somatostatin</w:t>
            </w:r>
          </w:p>
        </w:tc>
        <w:tc>
          <w:tcPr>
            <w:tcW w:type="dxa" w:w="3120"/>
          </w:tcPr>
          <w:p>
            <w:pPr>
              <w:spacing w:after="0"/>
            </w:pPr>
            <w:r>
              <w:t>Scattered</w:t>
            </w:r>
          </w:p>
        </w:tc>
      </w:tr>
      <w:tr>
        <w:tc>
          <w:tcPr>
            <w:tcW w:type="dxa" w:w="3120"/>
          </w:tcPr>
          <w:p>
            <w:pPr>
              <w:spacing w:after="0"/>
            </w:pPr>
            <w:r>
              <w:rPr>
                <w:b/>
              </w:rPr>
              <w:t>PP</w:t>
            </w:r>
          </w:p>
        </w:tc>
        <w:tc>
          <w:tcPr>
            <w:tcW w:type="dxa" w:w="3120"/>
          </w:tcPr>
          <w:p>
            <w:pPr>
              <w:spacing w:after="0"/>
            </w:pPr>
            <w:r>
              <w:t>Pancreatic polypeptide</w:t>
            </w:r>
          </w:p>
        </w:tc>
        <w:tc>
          <w:tcPr>
            <w:tcW w:type="dxa" w:w="3120"/>
          </w:tcPr>
          <w:p>
            <w:pPr>
              <w:spacing w:after="0"/>
            </w:pPr>
            <w:r>
              <w:t>Scattered</w:t>
            </w:r>
          </w:p>
        </w:tc>
      </w:tr>
    </w:tbl>
    <w:p>
      <w:r>
        <w:rPr>
          <w:b/>
        </w:rPr>
        <w:t>Microscopic appearance.</w:t>
      </w:r>
      <w:r>
        <w:t xml:space="preserve"> Pale, vascular islands among darker exocrine acini; islets are most numerous in the </w:t>
      </w:r>
      <w:r>
        <w:rPr>
          <w:b/>
        </w:rPr>
        <w:t>tail</w:t>
      </w:r>
      <w:r>
        <w:t>.</w:t>
      </w:r>
    </w:p>
    <w:p>
      <w:r>
        <w:rPr>
          <w:b/>
        </w:rPr>
        <w:t>Recognition rule.</w:t>
      </w:r>
      <w:r>
        <w:t xml:space="preserve"> "β central (insulin); α peripheral (glucagon); islets = tail."</w:t>
      </w:r>
    </w:p>
    <w:p>
      <w:r>
        <w:rPr>
          <w:b/>
        </w:rPr>
        <w:t>Clinical correlation.</w:t>
      </w:r>
      <w:r>
        <w:t xml:space="preserve"> </w:t>
      </w:r>
      <w:r>
        <w:rPr>
          <w:b/>
        </w:rPr>
        <w:t>Type 1 diabetes</w:t>
      </w:r>
      <w:r>
        <w:t xml:space="preserve"> = autoimmune β-cell destruction; </w:t>
      </w:r>
      <w:r>
        <w:rPr>
          <w:b/>
        </w:rPr>
        <w:t>insulinoma</w:t>
      </w:r>
      <w:r>
        <w:t xml:space="preserve"> = β-cell tumor.</w:t>
      </w:r>
    </w:p>
    <w:p>
      <w:r>
        <w:rPr>
          <w:b/>
        </w:rPr>
        <w:t>Exam trap.</w:t>
      </w:r>
      <w:r>
        <w:t xml:space="preserve">  "α cells are central." </w:t>
      </w:r>
      <w:r>
        <w:rPr>
          <w:b/>
        </w:rPr>
        <w:t>β cells</w:t>
      </w:r>
      <w:r>
        <w:t xml:space="preserve"> are central; α cells are peripheral.  "Glucagon is secreted by β cells." Glucagon = </w:t>
      </w:r>
      <w:r>
        <w:rPr>
          <w:b/>
        </w:rPr>
        <w:t>α cells</w:t>
      </w:r>
      <w:r>
        <w:t>.</w:t>
      </w:r>
    </w:p>
    <w:p>
      <w:r>
        <w:rPr>
          <w:b/>
        </w:rPr>
        <w:t>Deep reasoning question.</w:t>
      </w:r>
      <w:r>
        <w:t xml:space="preserve"> Why are β cells the most numerous islet cell type? </w:t>
      </w:r>
      <w:r>
        <w:rPr>
          <w:i/>
        </w:rPr>
        <w:t>(Answer: insulin is the dominant metabolic hormone and must be produced in large, tightly regulated amounts; β cells therefore constitute the majority (~70%) of the islet mass.)</w:t>
      </w:r>
    </w:p>
    <w:p>
      <w:pPr>
        <w:pStyle w:val="Heading3"/>
      </w:pPr>
      <w:r>
        <w:t>4.4 The Liver — Classic Lobule &amp; Portal Triad</w:t>
      </w:r>
    </w:p>
    <w:p>
      <w:r>
        <w:rPr>
          <w:b/>
        </w:rPr>
        <w:t>Concept.</w:t>
      </w:r>
      <w:r>
        <w:t xml:space="preserve"> The classic </w:t>
      </w:r>
      <w:r>
        <w:rPr>
          <w:b/>
        </w:rPr>
        <w:t>hepatic lobule</w:t>
      </w:r>
      <w:r>
        <w:t xml:space="preserve"> is hexagonal, with a </w:t>
      </w:r>
      <w:r>
        <w:rPr>
          <w:b/>
        </w:rPr>
        <w:t>central vein</w:t>
      </w:r>
      <w:r>
        <w:t xml:space="preserve"> and </w:t>
      </w:r>
      <w:r>
        <w:rPr>
          <w:b/>
        </w:rPr>
        <w:t>portal triads</w:t>
      </w:r>
      <w:r>
        <w:t xml:space="preserve"> (hepatic artery + portal vein + bile duct) at the corners.</w:t>
      </w:r>
    </w:p>
    <w:p>
      <w:r>
        <w:rPr>
          <w:b/>
        </w:rPr>
        <w:t>Why it matters.</w:t>
      </w:r>
      <w:r>
        <w:t xml:space="preserve"> The portal-triad contents and the blood-vs-bile flow direction are the liver's most-tested facts.</w:t>
      </w:r>
    </w:p>
    <w:p>
      <w:r>
        <w:rPr>
          <w:b/>
        </w:rPr>
        <w:t>Mechanism.</w:t>
      </w:r>
      <w:r>
        <w:t xml:space="preserve"> </w:t>
      </w:r>
    </w:p>
    <w:p>
      <w:pPr>
        <w:pStyle w:val="ListBullet"/>
      </w:pPr>
      <w:r>
        <w:rPr>
          <w:b/>
        </w:rPr>
        <w:t>Portal triad</w:t>
      </w:r>
      <w:r>
        <w:t xml:space="preserve">  = branch of </w:t>
      </w:r>
      <w:r>
        <w:rPr>
          <w:b/>
        </w:rPr>
        <w:t>hepatic artery</w:t>
      </w:r>
      <w:r>
        <w:t xml:space="preserve"> + branch of </w:t>
      </w:r>
      <w:r>
        <w:rPr>
          <w:b/>
        </w:rPr>
        <w:t>portal vein</w:t>
      </w:r>
      <w:r>
        <w:t xml:space="preserve"> + </w:t>
      </w:r>
      <w:r>
        <w:rPr>
          <w:b/>
        </w:rPr>
        <w:t>bile duct</w:t>
      </w:r>
      <w:r>
        <w:t>.</w:t>
      </w:r>
    </w:p>
    <w:p>
      <w:pPr>
        <w:pStyle w:val="ListBullet"/>
      </w:pPr>
      <w:r>
        <w:rPr>
          <w:b/>
        </w:rPr>
        <w:t>Hepatocytes</w:t>
      </w:r>
      <w:r>
        <w:t xml:space="preserve"> = plates radiating from the central vein; eosinophilic, may be binucleate.</w:t>
      </w:r>
    </w:p>
    <w:p>
      <w:pPr>
        <w:pStyle w:val="ListBullet"/>
      </w:pPr>
      <w:r>
        <w:rPr>
          <w:b/>
        </w:rPr>
        <w:t>Sinusoids</w:t>
      </w:r>
      <w:r>
        <w:t xml:space="preserve"> = fenestrated/discontinuous capillaries between plates.</w:t>
      </w:r>
    </w:p>
    <w:p>
      <w:pPr>
        <w:pStyle w:val="ListBullet"/>
      </w:pPr>
      <w:r>
        <w:rPr>
          <w:b/>
        </w:rPr>
        <w:t>Kupffer cells</w:t>
      </w:r>
      <w:r>
        <w:t xml:space="preserve">  = macrophages </w:t>
      </w:r>
      <w:r>
        <w:rPr>
          <w:b/>
        </w:rPr>
        <w:t>in the sinusoids</w:t>
      </w:r>
      <w:r>
        <w:t>.</w:t>
      </w:r>
    </w:p>
    <w:p>
      <w:pPr>
        <w:pStyle w:val="ListBullet"/>
      </w:pPr>
      <w:r>
        <w:rPr>
          <w:b/>
        </w:rPr>
        <w:t>Space of Disse</w:t>
      </w:r>
      <w:r>
        <w:t xml:space="preserve">  = between hepatocytes and sinusoid (exchange; </w:t>
      </w:r>
      <w:r>
        <w:rPr>
          <w:b/>
        </w:rPr>
        <w:t>stellate/Ito cells</w:t>
      </w:r>
      <w:r>
        <w:t xml:space="preserve"> here).</w:t>
      </w:r>
    </w:p>
    <w:p>
      <w:pPr>
        <w:pStyle w:val="ListBullet"/>
      </w:pPr>
      <w:r>
        <w:rPr>
          <w:b/>
        </w:rPr>
        <w:t>Bile canaliculi</w:t>
      </w:r>
      <w:r>
        <w:t xml:space="preserve">  = grooves </w:t>
      </w:r>
      <w:r>
        <w:rPr>
          <w:b/>
        </w:rPr>
        <w:t>between adjacent hepatocytes</w:t>
      </w:r>
      <w:r>
        <w:t xml:space="preserve"> → bile flows </w:t>
      </w:r>
      <w:r>
        <w:rPr>
          <w:b/>
        </w:rPr>
        <w:t>toward the portal triad</w:t>
      </w:r>
      <w:r>
        <w:t xml:space="preserve"> (opposite to blood).</w:t>
      </w:r>
    </w:p>
    <w:p>
      <w:r>
        <w:rPr>
          <w:b/>
        </w:rPr>
        <w:t>Flow directions:</w:t>
      </w:r>
      <w:r>
        <w:t xml:space="preserve"> </w:t>
      </w:r>
    </w:p>
    <w:p>
      <w:pPr>
        <w:spacing w:after="0" w:before="0"/>
        <w:ind w:left="216"/>
      </w:pPr>
      <w:r>
        <w:rPr>
          <w:rFonts w:ascii="Consolas" w:hAnsi="Consolas"/>
          <w:color w:val="333333"/>
          <w:sz w:val="18"/>
        </w:rPr>
        <w:t>BLOOD: portal triad → sinusoids → central vein</w:t>
      </w:r>
    </w:p>
    <w:p>
      <w:pPr>
        <w:spacing w:after="0" w:before="0"/>
        <w:ind w:left="216"/>
      </w:pPr>
      <w:r>
        <w:rPr>
          <w:rFonts w:ascii="Consolas" w:hAnsi="Consolas"/>
          <w:color w:val="333333"/>
          <w:sz w:val="18"/>
        </w:rPr>
        <w:t>BILE:  hepatocyte → bile canaliculi → bile duct (toward portal triad)</w:t>
      </w:r>
    </w:p>
    <w:p>
      <w:r>
        <w:rPr>
          <w:b/>
        </w:rPr>
        <w:t>Microscopic appearance.</w:t>
      </w:r>
      <w:r>
        <w:t xml:space="preserve"> Hexagonal lobule with a central vein and portal triads at the corners.</w:t>
      </w:r>
    </w:p>
    <w:p>
      <w:r>
        <w:rPr>
          <w:b/>
        </w:rPr>
        <w:t>Recognition rule.</w:t>
      </w:r>
      <w:r>
        <w:t xml:space="preserve"> "Portal triad = artery + vein + bile duct; blood → central vein; bile → portal triad."</w:t>
      </w:r>
    </w:p>
    <w:p>
      <w:r>
        <w:rPr>
          <w:b/>
        </w:rPr>
        <w:t>Clinical correlation.</w:t>
      </w:r>
      <w:r>
        <w:t xml:space="preserve"> Cirrhosis (fibrosis + regenerative nodules); portal hypertension.</w:t>
      </w:r>
    </w:p>
    <w:p>
      <w:r>
        <w:rPr>
          <w:b/>
        </w:rPr>
        <w:t>Exam trap.</w:t>
      </w:r>
      <w:r>
        <w:t xml:space="preserve">  "The portal triad contains the central vein." The central vein is </w:t>
      </w:r>
      <w:r>
        <w:rPr>
          <w:b/>
        </w:rPr>
        <w:t>separate</w:t>
      </w:r>
      <w:r>
        <w:t xml:space="preserve"> (lobule center); the triad = </w:t>
      </w:r>
      <w:r>
        <w:rPr>
          <w:b/>
        </w:rPr>
        <w:t>artery + vein + bile duct</w:t>
      </w:r>
      <w:r>
        <w:t xml:space="preserve">.  "Bile flows toward the central vein." Bile flows </w:t>
      </w:r>
      <w:r>
        <w:rPr>
          <w:b/>
        </w:rPr>
        <w:t>toward the portal triad</w:t>
      </w:r>
      <w:r>
        <w:t xml:space="preserve"> (opposite to blood).</w:t>
      </w:r>
    </w:p>
    <w:p>
      <w:r>
        <w:rPr>
          <w:b/>
        </w:rPr>
        <w:t>Deep reasoning question.</w:t>
      </w:r>
      <w:r>
        <w:t xml:space="preserve"> Why do blood and bile flow in opposite directions in the liver? </w:t>
      </w:r>
      <w:r>
        <w:rPr>
          <w:i/>
        </w:rPr>
        <w:t>(Answer: blood enters from the portal triad periphery and drains to the central vein; bile is secreted by hepatocytes into canaliculi and exits via the bile ducts in the portal triads — the two fluids serve opposite functions (nutrient delivery in, waste secretion out) and are plumbed in opposite directions to keep them separate.)</w:t>
      </w:r>
    </w:p>
    <w:p>
      <w:pPr>
        <w:pStyle w:val="Heading3"/>
      </w:pPr>
      <w:r>
        <w:t>4.5 Hepatic Acinus &amp; Zonation</w:t>
      </w:r>
    </w:p>
    <w:p>
      <w:r>
        <w:rPr>
          <w:b/>
        </w:rPr>
        <w:t>Concept.</w:t>
      </w:r>
      <w:r>
        <w:t xml:space="preserve"> The hepatic </w:t>
      </w:r>
      <w:r>
        <w:rPr>
          <w:b/>
        </w:rPr>
        <w:t>acinus</w:t>
      </w:r>
      <w:r>
        <w:t xml:space="preserve"> is the functional unit centered on the portal-triad axis; </w:t>
      </w:r>
      <w:r>
        <w:rPr>
          <w:b/>
        </w:rPr>
        <w:t>Zone 1</w:t>
      </w:r>
      <w:r>
        <w:t xml:space="preserve"> (periportal) is best oxygenated, </w:t>
      </w:r>
      <w:r>
        <w:rPr>
          <w:b/>
        </w:rPr>
        <w:t>Zone 3</w:t>
      </w:r>
      <w:r>
        <w:t xml:space="preserve"> (centrilobular) is most vulnerable.</w:t>
      </w:r>
    </w:p>
    <w:p>
      <w:r>
        <w:rPr>
          <w:b/>
        </w:rPr>
        <w:t>Why it matters.</w:t>
      </w:r>
      <w:r>
        <w:t xml:space="preserve"> Zone 3 vulnerability (ischemia, acetaminophen, alcohol fatty change) is a high-yield clinical correlation.</w:t>
      </w:r>
    </w:p>
    <w:p>
      <w:r>
        <w:rPr>
          <w:b/>
        </w:rPr>
        <w:t>Mechanism.</w:t>
      </w:r>
      <w:r>
        <w:t xml:space="preserve"> </w:t>
      </w:r>
    </w:p>
    <w:p>
      <w:pPr>
        <w:pStyle w:val="ListBullet"/>
      </w:pPr>
      <w:r>
        <w:rPr>
          <w:b/>
        </w:rPr>
        <w:t>Zone 1 (periportal):</w:t>
      </w:r>
      <w:r>
        <w:t xml:space="preserve"> closest to the triad → </w:t>
      </w:r>
      <w:r>
        <w:rPr>
          <w:b/>
        </w:rPr>
        <w:t>highest O₂/nutrients</w:t>
      </w:r>
      <w:r>
        <w:t xml:space="preserve"> → first to see toxins from portal blood.</w:t>
      </w:r>
    </w:p>
    <w:p>
      <w:pPr>
        <w:pStyle w:val="ListBullet"/>
      </w:pPr>
      <w:r>
        <w:rPr>
          <w:b/>
        </w:rPr>
        <w:t>Zone 3 (centrilobular/pericentral):</w:t>
      </w:r>
      <w:r>
        <w:t xml:space="preserve"> farthest from the triad → </w:t>
      </w:r>
      <w:r>
        <w:rPr>
          <w:b/>
        </w:rPr>
        <w:t>lowest O₂</w:t>
      </w:r>
      <w:r>
        <w:t xml:space="preserve"> → </w:t>
      </w:r>
      <w:r>
        <w:rPr>
          <w:b/>
        </w:rPr>
        <w:t>most vulnerable to ischemia and toxins</w:t>
      </w:r>
      <w:r>
        <w:t xml:space="preserve"> (acetaminophen — CYP2E1 is also highest here). </w:t>
      </w:r>
    </w:p>
    <w:p>
      <w:r>
        <w:rPr>
          <w:b/>
        </w:rPr>
        <w:t>Consequence.</w:t>
      </w:r>
      <w:r>
        <w:t xml:space="preserve"> Centrilobular (Zone 3) necrosis in ischemia/acetaminophen; periportal (Zone 1) injury from directly-acting toxins.</w:t>
      </w:r>
    </w:p>
    <w:p>
      <w:r>
        <w:rPr>
          <w:b/>
        </w:rPr>
        <w:t>Microscopic appearance.</w:t>
      </w:r>
      <w:r>
        <w:t xml:space="preserve"> Necrosis around the central vein (Zone 3) vs around the triad (Zone 1).</w:t>
      </w:r>
    </w:p>
    <w:p>
      <w:r>
        <w:rPr>
          <w:b/>
        </w:rPr>
        <w:t>Recognition rule.</w:t>
      </w:r>
      <w:r>
        <w:t xml:space="preserve"> "Zone 3 = centrilobular = most vulnerable (ischemia/acetaminophen/alcohol)."</w:t>
      </w:r>
    </w:p>
    <w:p>
      <w:r>
        <w:rPr>
          <w:b/>
        </w:rPr>
        <w:t>Clinical correlation.</w:t>
      </w:r>
      <w:r>
        <w:t xml:space="preserve"> Acetaminophen toxicity = </w:t>
      </w:r>
      <w:r>
        <w:rPr>
          <w:b/>
        </w:rPr>
        <w:t>centrilobular (Zone 3)</w:t>
      </w:r>
      <w:r>
        <w:t xml:space="preserve"> necrosis; alcoholic fatty change = Zone 3.</w:t>
      </w:r>
    </w:p>
    <w:p>
      <w:r>
        <w:rPr>
          <w:b/>
        </w:rPr>
        <w:t>Exam trap.</w:t>
      </w:r>
      <w:r>
        <w:t xml:space="preserve">  "Zone 1 is most vulnerable to ischemia." </w:t>
      </w:r>
      <w:r>
        <w:rPr>
          <w:b/>
        </w:rPr>
        <w:t>Zone 3</w:t>
      </w:r>
      <w:r>
        <w:t xml:space="preserve"> is most vulnerable.  "Zone 1 is the lowest-oxygen zone." Zone 1 = </w:t>
      </w:r>
      <w:r>
        <w:rPr>
          <w:b/>
        </w:rPr>
        <w:t>highest</w:t>
      </w:r>
      <w:r>
        <w:t xml:space="preserve"> O₂ (periportal).</w:t>
      </w:r>
    </w:p>
    <w:p>
      <w:r>
        <w:rPr>
          <w:b/>
        </w:rPr>
        <w:t>Deep reasoning question.</w:t>
      </w:r>
      <w:r>
        <w:t xml:space="preserve"> Why is acetaminophen toxicity centrilobular (Zone 3)? </w:t>
      </w:r>
      <w:r>
        <w:rPr>
          <w:i/>
        </w:rPr>
        <w:t>(Answer: the cytochrome P450 (CYP2E1) that converts acetaminophen to its toxic metabolite is most abundant in centrilobular hepatocytes — the toxic metabolite is generated exactly where the cells are most oxygen-poor, concentrating the injury in Zone 3.)</w:t>
      </w:r>
    </w:p>
    <w:p>
      <w:pPr>
        <w:pStyle w:val="Heading3"/>
      </w:pPr>
      <w:r>
        <w:t>4.6 Liver Cells — Kupffer, Stellate (Ito), Hepatocyte</w:t>
      </w:r>
    </w:p>
    <w:p>
      <w:r>
        <w:rPr>
          <w:b/>
        </w:rPr>
        <w:t>Concept.</w:t>
      </w:r>
      <w:r>
        <w:t xml:space="preserve"> The liver has three key cell types: </w:t>
      </w:r>
      <w:r>
        <w:rPr>
          <w:b/>
        </w:rPr>
        <w:t>hepatocytes</w:t>
      </w:r>
      <w:r>
        <w:t xml:space="preserve"> (metabolism), </w:t>
      </w:r>
      <w:r>
        <w:rPr>
          <w:b/>
        </w:rPr>
        <w:t>Kupffer cells</w:t>
      </w:r>
      <w:r>
        <w:t xml:space="preserve"> (sinusoidal macrophages), and </w:t>
      </w:r>
      <w:r>
        <w:rPr>
          <w:b/>
        </w:rPr>
        <w:t>stellate (Ito) cells</w:t>
      </w:r>
      <w:r>
        <w:t xml:space="preserve"> (vitamin A storage + fibrosis).</w:t>
      </w:r>
    </w:p>
    <w:p>
      <w:r>
        <w:rPr>
          <w:b/>
        </w:rPr>
        <w:t>Why it matters.</w:t>
      </w:r>
      <w:r>
        <w:t xml:space="preserve"> Stellate-cell fibrosis (cirrhosis) and Kupffer function are high-yield.</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Location</w:t>
            </w:r>
          </w:p>
        </w:tc>
        <w:tc>
          <w:tcPr>
            <w:tcW w:type="dxa" w:w="3120"/>
            <w:shd w:val="clear" w:fill="1F3864"/>
          </w:tcPr>
          <w:p>
            <w:pPr>
              <w:spacing w:after="0"/>
            </w:pPr>
            <w:r>
              <w:rPr>
                <w:b/>
                <w:color w:val="FFFFFF"/>
              </w:rPr>
              <w:t>Function</w:t>
            </w:r>
          </w:p>
        </w:tc>
      </w:tr>
      <w:tr>
        <w:tc>
          <w:tcPr>
            <w:tcW w:type="dxa" w:w="3120"/>
          </w:tcPr>
          <w:p>
            <w:pPr>
              <w:spacing w:after="0"/>
            </w:pPr>
            <w:r>
              <w:rPr>
                <w:b/>
              </w:rPr>
              <w:t>Hepatocyte</w:t>
            </w:r>
          </w:p>
        </w:tc>
        <w:tc>
          <w:tcPr>
            <w:tcW w:type="dxa" w:w="3120"/>
          </w:tcPr>
          <w:p>
            <w:pPr>
              <w:spacing w:after="0"/>
            </w:pPr>
            <w:r>
              <w:t>Plates</w:t>
            </w:r>
          </w:p>
        </w:tc>
        <w:tc>
          <w:tcPr>
            <w:tcW w:type="dxa" w:w="3120"/>
          </w:tcPr>
          <w:p>
            <w:pPr>
              <w:spacing w:after="0"/>
            </w:pPr>
            <w:r>
              <w:t>Metabolism, bile, protein synthesis</w:t>
            </w:r>
          </w:p>
        </w:tc>
      </w:tr>
      <w:tr>
        <w:tc>
          <w:tcPr>
            <w:tcW w:type="dxa" w:w="3120"/>
          </w:tcPr>
          <w:p>
            <w:pPr>
              <w:spacing w:after="0"/>
            </w:pPr>
            <w:r>
              <w:rPr>
                <w:b/>
              </w:rPr>
              <w:t>Kupffer cell</w:t>
            </w:r>
            <w:r>
              <w:t xml:space="preserve"> </w:t>
            </w:r>
          </w:p>
        </w:tc>
        <w:tc>
          <w:tcPr>
            <w:tcW w:type="dxa" w:w="3120"/>
          </w:tcPr>
          <w:p>
            <w:pPr>
              <w:spacing w:after="0"/>
            </w:pPr>
            <w:r>
              <w:rPr>
                <w:b/>
              </w:rPr>
              <w:t>Sinusoidal lumen</w:t>
            </w:r>
          </w:p>
        </w:tc>
        <w:tc>
          <w:tcPr>
            <w:tcW w:type="dxa" w:w="3120"/>
          </w:tcPr>
          <w:p>
            <w:pPr>
              <w:spacing w:after="0"/>
            </w:pPr>
            <w:r>
              <w:t>Macrophage (phagocytosis)</w:t>
            </w:r>
          </w:p>
        </w:tc>
      </w:tr>
      <w:tr>
        <w:tc>
          <w:tcPr>
            <w:tcW w:type="dxa" w:w="3120"/>
          </w:tcPr>
          <w:p>
            <w:pPr>
              <w:spacing w:after="0"/>
            </w:pPr>
            <w:r>
              <w:rPr>
                <w:b/>
              </w:rPr>
              <w:t>Stellate (Ito) cell</w:t>
            </w:r>
            <w:r>
              <w:t xml:space="preserve"> </w:t>
            </w:r>
          </w:p>
        </w:tc>
        <w:tc>
          <w:tcPr>
            <w:tcW w:type="dxa" w:w="3120"/>
          </w:tcPr>
          <w:p>
            <w:pPr>
              <w:spacing w:after="0"/>
            </w:pPr>
            <w:r>
              <w:rPr>
                <w:b/>
              </w:rPr>
              <w:t>Space of Disse</w:t>
            </w:r>
          </w:p>
        </w:tc>
        <w:tc>
          <w:tcPr>
            <w:tcW w:type="dxa" w:w="3120"/>
          </w:tcPr>
          <w:p>
            <w:pPr>
              <w:spacing w:after="0"/>
            </w:pPr>
            <w:r>
              <w:rPr>
                <w:b/>
              </w:rPr>
              <w:t>Vitamin A storage</w:t>
            </w:r>
            <w:r>
              <w:t xml:space="preserve">; on activation → </w:t>
            </w:r>
            <w:r>
              <w:rPr>
                <w:b/>
              </w:rPr>
              <w:t>collagen → fibrosis</w:t>
            </w:r>
          </w:p>
        </w:tc>
      </w:tr>
    </w:tbl>
    <w:p>
      <w:r>
        <w:rPr>
          <w:b/>
        </w:rPr>
        <w:t>Consequence.</w:t>
      </w:r>
      <w:r>
        <w:t xml:space="preserve"> Stellate-cell activation is the central mechanism of </w:t>
      </w:r>
      <w:r>
        <w:rPr>
          <w:b/>
        </w:rPr>
        <w:t>liver fibrosis/cirrhosis</w:t>
      </w:r>
      <w:r>
        <w:t xml:space="preserve">. </w:t>
      </w:r>
    </w:p>
    <w:p>
      <w:r>
        <w:rPr>
          <w:b/>
        </w:rPr>
        <w:t>Microscopic appearance.</w:t>
      </w:r>
      <w:r>
        <w:t xml:space="preserve"> Kupffer cells = sinusoid-lining phagocytes; stellate cells = perisinusoidal (fat-droplet) cells in the space of Disse.</w:t>
      </w:r>
    </w:p>
    <w:p>
      <w:r>
        <w:rPr>
          <w:b/>
        </w:rPr>
        <w:t>Recognition rule.</w:t>
      </w:r>
      <w:r>
        <w:t xml:space="preserve"> "Kupffer = sinusoidal macrophage; stellate (Ito) = vitamin A + fibrosis."</w:t>
      </w:r>
    </w:p>
    <w:p>
      <w:r>
        <w:rPr>
          <w:b/>
        </w:rPr>
        <w:t>Clinical correlation.</w:t>
      </w:r>
      <w:r>
        <w:t xml:space="preserve"> </w:t>
      </w:r>
      <w:r>
        <w:rPr>
          <w:b/>
        </w:rPr>
        <w:t>Cirrhosis</w:t>
      </w:r>
      <w:r>
        <w:t xml:space="preserve"> = stellate-cell collagen deposition → regenerative nodules; </w:t>
      </w:r>
      <w:r>
        <w:rPr>
          <w:b/>
        </w:rPr>
        <w:t>hepatic stellate cells</w:t>
      </w:r>
      <w:r>
        <w:t xml:space="preserve"> store vitamin A.</w:t>
      </w:r>
    </w:p>
    <w:p>
      <w:r>
        <w:rPr>
          <w:b/>
        </w:rPr>
        <w:t>Exam trap.</w:t>
      </w:r>
      <w:r>
        <w:t xml:space="preserve">  "Kupffer cells make collagen." </w:t>
      </w:r>
      <w:r>
        <w:rPr>
          <w:b/>
        </w:rPr>
        <w:t>Stellate cells</w:t>
      </w:r>
      <w:r>
        <w:t xml:space="preserve"> make the fibrosis collagen; Kupffer cells phagocytose.  "Stellate cells are in the sinusoid lumen." Stellate cells = </w:t>
      </w:r>
      <w:r>
        <w:rPr>
          <w:b/>
        </w:rPr>
        <w:t>space of Disse</w:t>
      </w:r>
      <w:r>
        <w:t>.</w:t>
      </w:r>
    </w:p>
    <w:p>
      <w:r>
        <w:rPr>
          <w:b/>
        </w:rPr>
        <w:t>Deep reasoning question.</w:t>
      </w:r>
      <w:r>
        <w:t xml:space="preserve"> Why does chronic liver injury lead to fibrosis via the stellate cell? </w:t>
      </w:r>
      <w:r>
        <w:rPr>
          <w:i/>
        </w:rPr>
        <w:t>(Answer: injury → hepatocyte/Kupffer signals (cytokines) activate quiescent stellate cells → they transform into myofibroblast-like cells that deposit collagen → progressive fibrosis. The stellate cell is the liver's "fibroblast.")</w:t>
      </w:r>
    </w:p>
    <w:p>
      <w:pPr>
        <w:pStyle w:val="Heading3"/>
      </w:pPr>
      <w:r>
        <w:t>4.7 The Gallbladder</w:t>
      </w:r>
    </w:p>
    <w:p>
      <w:r>
        <w:rPr>
          <w:b/>
        </w:rPr>
        <w:t>Concept.</w:t>
      </w:r>
      <w:r>
        <w:t xml:space="preserve"> The gallbladder concentrates bile via </w:t>
      </w:r>
      <w:r>
        <w:rPr>
          <w:b/>
        </w:rPr>
        <w:t>simple columnar epithelium</w:t>
      </w:r>
      <w:r>
        <w:t xml:space="preserve">, and is unique in having </w:t>
      </w:r>
      <w:r>
        <w:rPr>
          <w:b/>
        </w:rPr>
        <w:t>no submucosa and no muscularis mucosae</w:t>
      </w:r>
      <w:r>
        <w:t xml:space="preserve">, with </w:t>
      </w:r>
      <w:r>
        <w:rPr>
          <w:b/>
        </w:rPr>
        <w:t>Rokitansky-Aschoff sinuses</w:t>
      </w:r>
      <w:r>
        <w:t>.</w:t>
      </w:r>
    </w:p>
    <w:p>
      <w:r>
        <w:rPr>
          <w:b/>
        </w:rPr>
        <w:t>Why it matters.</w:t>
      </w:r>
      <w:r>
        <w:t xml:space="preserve"> "No submucosa" and Rokitansky-Aschoff sinuses are the gallbladder's exam signatures.</w:t>
      </w:r>
    </w:p>
    <w:p>
      <w:r>
        <w:rPr>
          <w:b/>
        </w:rPr>
        <w:t>Mechanism.</w:t>
      </w:r>
      <w:r>
        <w:t xml:space="preserve"> </w:t>
      </w:r>
    </w:p>
    <w:p>
      <w:pPr>
        <w:pStyle w:val="ListBullet"/>
      </w:pPr>
      <w:r>
        <w:rPr>
          <w:b/>
        </w:rPr>
        <w:t>Simple columnar epithelium</w:t>
      </w:r>
      <w:r>
        <w:t xml:space="preserve"> actively transports </w:t>
      </w:r>
      <w:r>
        <w:rPr>
          <w:b/>
        </w:rPr>
        <w:t>Na⁺</w:t>
      </w:r>
      <w:r>
        <w:t xml:space="preserve"> (water follows osmotically) → concentrates bile. </w:t>
      </w:r>
    </w:p>
    <w:p>
      <w:pPr>
        <w:pStyle w:val="ListBullet"/>
      </w:pPr>
      <w:r>
        <w:rPr>
          <w:b/>
        </w:rPr>
        <w:t>No submucosa, no muscularis mucosae</w:t>
      </w:r>
      <w:r>
        <w:t xml:space="preserve"> (unique — unlike the rest of the GI tract). </w:t>
      </w:r>
    </w:p>
    <w:p>
      <w:pPr>
        <w:pStyle w:val="ListBullet"/>
      </w:pPr>
      <w:r>
        <w:rPr>
          <w:b/>
        </w:rPr>
        <w:t>Rokitansky-Aschoff sinuses</w:t>
      </w:r>
      <w:r>
        <w:t xml:space="preserve">  = deep epithelial invaginations (herniations) into the muscularis.</w:t>
      </w:r>
    </w:p>
    <w:p>
      <w:pPr>
        <w:pStyle w:val="ListBullet"/>
      </w:pPr>
      <w:r>
        <w:t>Layers: mucosa + muscularis + serosa/adventitia.</w:t>
      </w:r>
    </w:p>
    <w:p>
      <w:r>
        <w:rPr>
          <w:b/>
        </w:rPr>
        <w:t>Microscopic appearance.</w:t>
      </w:r>
      <w:r>
        <w:t xml:space="preserve"> Simple columnar mucosa, no submucosa, Rokitansky-Aschoff sinuses.</w:t>
      </w:r>
    </w:p>
    <w:p>
      <w:r>
        <w:rPr>
          <w:b/>
        </w:rPr>
        <w:t>Recognition rule.</w:t>
      </w:r>
      <w:r>
        <w:t xml:space="preserve"> "No submucosa + no muscularis mucosae + Rokitansky-Aschoff = gallbladder."</w:t>
      </w:r>
    </w:p>
    <w:p>
      <w:r>
        <w:rPr>
          <w:b/>
        </w:rPr>
        <w:t>Clinical correlation.</w:t>
      </w:r>
      <w:r>
        <w:t xml:space="preserve"> </w:t>
      </w:r>
      <w:r>
        <w:rPr>
          <w:b/>
        </w:rPr>
        <w:t>Cholecystitis</w:t>
      </w:r>
      <w:r>
        <w:t xml:space="preserve"> (prominent Rokitansky-Aschoff sinuses); </w:t>
      </w:r>
      <w:r>
        <w:rPr>
          <w:b/>
        </w:rPr>
        <w:t>gallstones (cholelithiasis)</w:t>
      </w:r>
      <w:r>
        <w:t xml:space="preserve"> — most are </w:t>
      </w:r>
      <w:r>
        <w:rPr>
          <w:b/>
        </w:rPr>
        <w:t>cholesterol</w:t>
      </w:r>
      <w:r>
        <w:t xml:space="preserve"> stones.</w:t>
      </w:r>
    </w:p>
    <w:p>
      <w:r>
        <w:rPr>
          <w:b/>
        </w:rPr>
        <w:t>Exam trap.</w:t>
      </w:r>
      <w:r>
        <w:t xml:space="preserve">  "The gallbladder has a submucosa." It has </w:t>
      </w:r>
      <w:r>
        <w:rPr>
          <w:b/>
        </w:rPr>
        <w:t>none</w:t>
      </w:r>
      <w:r>
        <w:t xml:space="preserve">.  "Gallstones are mostly bilirubin stones." Most are </w:t>
      </w:r>
      <w:r>
        <w:rPr>
          <w:b/>
        </w:rPr>
        <w:t>cholesterol</w:t>
      </w:r>
      <w:r>
        <w:t xml:space="preserve"> stones.</w:t>
      </w:r>
    </w:p>
    <w:p>
      <w:r>
        <w:rPr>
          <w:b/>
        </w:rPr>
        <w:t>Deep reasoning question.</w:t>
      </w:r>
      <w:r>
        <w:t xml:space="preserve"> Why does the gallbladder lack a submucosa and muscularis mucosae? </w:t>
      </w:r>
      <w:r>
        <w:rPr>
          <w:i/>
        </w:rPr>
        <w:t>(Answer: the gallbladder's job is passive bile storage and concentration, not the peristalsis/absorption of the GI tube; it needs only a thin mucosa over a muscularis for emptying. The absent layers reflect its simpler function.)</w:t>
      </w:r>
    </w:p>
    <w:p>
      <w:pPr>
        <w:pStyle w:val="Heading2"/>
      </w:pPr>
      <w:r>
        <w:t>Mechanisms at a Glance</w:t>
      </w:r>
    </w:p>
    <w:p>
      <w:pPr>
        <w:spacing w:after="0" w:before="0"/>
        <w:ind w:left="216"/>
      </w:pPr>
      <w:r>
        <w:rPr>
          <w:rFonts w:ascii="Consolas" w:hAnsi="Consolas"/>
          <w:color w:val="333333"/>
          <w:sz w:val="18"/>
        </w:rPr>
        <w:t>1. Serous acini (parotid/pancreas) → zymogen granules → enzyme secretion</w:t>
      </w:r>
    </w:p>
    <w:p>
      <w:pPr>
        <w:spacing w:after="0" w:before="0"/>
        <w:ind w:left="216"/>
      </w:pPr>
      <w:r>
        <w:rPr>
          <w:rFonts w:ascii="Consolas" w:hAnsi="Consolas"/>
          <w:color w:val="333333"/>
          <w:sz w:val="18"/>
        </w:rPr>
        <w:t>2. Mucous acini (sublingual) → mucin → pale foamy cells</w:t>
      </w:r>
    </w:p>
    <w:p>
      <w:pPr>
        <w:spacing w:after="0" w:before="0"/>
        <w:ind w:left="216"/>
      </w:pPr>
      <w:r>
        <w:rPr>
          <w:rFonts w:ascii="Consolas" w:hAnsi="Consolas"/>
          <w:color w:val="333333"/>
          <w:sz w:val="18"/>
        </w:rPr>
        <w:t>3. Serous demilunes (submandibular) → serous caps on mucous acini</w:t>
      </w:r>
    </w:p>
    <w:p>
      <w:pPr>
        <w:spacing w:after="0" w:before="0"/>
        <w:ind w:left="216"/>
      </w:pPr>
      <w:r>
        <w:rPr>
          <w:rFonts w:ascii="Consolas" w:hAnsi="Consolas"/>
          <w:color w:val="333333"/>
          <w:sz w:val="18"/>
        </w:rPr>
        <w:t>4. Myoepithelial cells → contract → expel secretion (salivary/mammary/sweat — NOT pancreas)</w:t>
      </w:r>
    </w:p>
    <w:p>
      <w:pPr>
        <w:spacing w:after="0" w:before="0"/>
        <w:ind w:left="216"/>
      </w:pPr>
      <w:r>
        <w:rPr>
          <w:rFonts w:ascii="Consolas" w:hAnsi="Consolas"/>
          <w:color w:val="333333"/>
          <w:sz w:val="18"/>
        </w:rPr>
        <w:t>5. Centroacinar cells → intercalated-duct origin → pancreas marker</w:t>
      </w:r>
    </w:p>
    <w:p>
      <w:pPr>
        <w:spacing w:after="0" w:before="0"/>
        <w:ind w:left="216"/>
      </w:pPr>
      <w:r>
        <w:rPr>
          <w:rFonts w:ascii="Consolas" w:hAnsi="Consolas"/>
          <w:color w:val="333333"/>
          <w:sz w:val="18"/>
        </w:rPr>
        <w:t>6. Zymogens inactive → trypsin activation only in duodenum → premature activation = pancreatitis</w:t>
      </w:r>
    </w:p>
    <w:p>
      <w:pPr>
        <w:spacing w:after="0" w:before="0"/>
        <w:ind w:left="216"/>
      </w:pPr>
      <w:r>
        <w:rPr>
          <w:rFonts w:ascii="Consolas" w:hAnsi="Consolas"/>
          <w:color w:val="333333"/>
          <w:sz w:val="18"/>
        </w:rPr>
        <w:t>7. β cells (central) → insulin; α cells (peripheral) → glucagon</w:t>
      </w:r>
    </w:p>
    <w:p>
      <w:pPr>
        <w:spacing w:after="0" w:before="0"/>
        <w:ind w:left="216"/>
      </w:pPr>
      <w:r>
        <w:rPr>
          <w:rFonts w:ascii="Consolas" w:hAnsi="Consolas"/>
          <w:color w:val="333333"/>
          <w:sz w:val="18"/>
        </w:rPr>
        <w:t>8. Portal triad (artery + vein + bile duct) → blood IN; central vein → blood OUT</w:t>
      </w:r>
    </w:p>
    <w:p>
      <w:pPr>
        <w:spacing w:after="0" w:before="0"/>
        <w:ind w:left="216"/>
      </w:pPr>
      <w:r>
        <w:rPr>
          <w:rFonts w:ascii="Consolas" w:hAnsi="Consolas"/>
          <w:color w:val="333333"/>
          <w:sz w:val="18"/>
        </w:rPr>
        <w:t>9. Bile canaliculi → bile OUT toward triad (opposite to blood)</w:t>
      </w:r>
    </w:p>
    <w:p>
      <w:pPr>
        <w:spacing w:after="0" w:before="0"/>
        <w:ind w:left="216"/>
      </w:pPr>
      <w:r>
        <w:rPr>
          <w:rFonts w:ascii="Consolas" w:hAnsi="Consolas"/>
          <w:color w:val="333333"/>
          <w:sz w:val="18"/>
        </w:rPr>
        <w:t>10. Zone 1 (periportal, high O₂) vs Zone 3 (centrilobular, low O₂) → Zone 3 most vulnerable</w:t>
      </w:r>
    </w:p>
    <w:p>
      <w:pPr>
        <w:spacing w:after="0" w:before="0"/>
        <w:ind w:left="216"/>
      </w:pPr>
      <w:r>
        <w:rPr>
          <w:rFonts w:ascii="Consolas" w:hAnsi="Consolas"/>
          <w:color w:val="333333"/>
          <w:sz w:val="18"/>
        </w:rPr>
        <w:t>11. CYP2E1 (Zone 3) → acetaminophen toxic metabolite → centrilobular necrosis</w:t>
      </w:r>
    </w:p>
    <w:p>
      <w:pPr>
        <w:spacing w:after="0" w:before="0"/>
        <w:ind w:left="216"/>
      </w:pPr>
      <w:r>
        <w:rPr>
          <w:rFonts w:ascii="Consolas" w:hAnsi="Consolas"/>
          <w:color w:val="333333"/>
          <w:sz w:val="18"/>
        </w:rPr>
        <w:t>12. Stellate (Ito) cell activation → collagen → fibrosis → cirrhosis</w:t>
      </w:r>
    </w:p>
    <w:p>
      <w:pPr>
        <w:spacing w:after="0" w:before="0"/>
        <w:ind w:left="216"/>
      </w:pPr>
      <w:r>
        <w:rPr>
          <w:rFonts w:ascii="Consolas" w:hAnsi="Consolas"/>
          <w:color w:val="333333"/>
          <w:sz w:val="18"/>
        </w:rPr>
        <w:t>13. Kupffer cells (sinusoids) → phagocytosis → sinusoidal immune defense</w:t>
      </w:r>
    </w:p>
    <w:p>
      <w:pPr>
        <w:spacing w:after="0" w:before="0"/>
        <w:ind w:left="216"/>
      </w:pPr>
      <w:r>
        <w:rPr>
          <w:rFonts w:ascii="Consolas" w:hAnsi="Consolas"/>
          <w:color w:val="333333"/>
          <w:sz w:val="18"/>
        </w:rPr>
        <w:t>14. Gallbladder Na⁺ transport → water follows → bile concentration</w:t>
      </w:r>
    </w:p>
    <w:p>
      <w:pPr>
        <w:spacing w:after="0" w:before="0"/>
        <w:ind w:left="216"/>
      </w:pPr>
      <w:r>
        <w:rPr>
          <w:rFonts w:ascii="Consolas" w:hAnsi="Consolas"/>
          <w:color w:val="333333"/>
          <w:sz w:val="18"/>
        </w:rPr>
        <w:t>15. No submucosa/muscularis mucosae → simple storage organ (gallbladder)</w:t>
      </w:r>
    </w:p>
    <w:p>
      <w:pPr>
        <w:pStyle w:val="Heading2"/>
      </w:pPr>
      <w:r>
        <w:t>Classification</w:t>
      </w:r>
    </w:p>
    <w:p>
      <w:pPr>
        <w:pStyle w:val="Heading3"/>
      </w:pPr>
      <w:r>
        <w:t>6.1 Salivary glands</w:t>
      </w:r>
    </w:p>
    <w:p>
      <w:pPr>
        <w:spacing w:after="0" w:before="0"/>
        <w:ind w:left="216"/>
      </w:pPr>
      <w:r>
        <w:rPr>
          <w:rFonts w:ascii="Consolas" w:hAnsi="Consolas"/>
          <w:color w:val="333333"/>
          <w:sz w:val="18"/>
        </w:rPr>
        <w:t>SALIVARY GLANDS</w:t>
      </w:r>
    </w:p>
    <w:p>
      <w:pPr>
        <w:spacing w:after="0" w:before="0"/>
        <w:ind w:left="216"/>
      </w:pPr>
      <w:r>
        <w:rPr>
          <w:rFonts w:ascii="Consolas" w:hAnsi="Consolas"/>
          <w:color w:val="333333"/>
          <w:sz w:val="18"/>
        </w:rPr>
        <w:t>├── Parotid ....... purely SEROUS (amylase-rich)</w:t>
      </w:r>
    </w:p>
    <w:p>
      <w:pPr>
        <w:spacing w:after="0" w:before="0"/>
        <w:ind w:left="216"/>
      </w:pPr>
      <w:r>
        <w:rPr>
          <w:rFonts w:ascii="Consolas" w:hAnsi="Consolas"/>
          <w:color w:val="333333"/>
          <w:sz w:val="18"/>
        </w:rPr>
        <w:t>├── Submandibular .. MIXED (serous &gt; mucous; demilunes)</w:t>
      </w:r>
    </w:p>
    <w:p>
      <w:pPr>
        <w:spacing w:after="0" w:before="0"/>
        <w:ind w:left="216"/>
      </w:pPr>
      <w:r>
        <w:rPr>
          <w:rFonts w:ascii="Consolas" w:hAnsi="Consolas"/>
          <w:color w:val="333333"/>
          <w:sz w:val="18"/>
        </w:rPr>
        <w:t>└── Sublingual ..... predominantly MUCOUS</w:t>
      </w:r>
    </w:p>
    <w:p>
      <w:r>
        <w:rPr>
          <w:i/>
        </w:rPr>
        <w:t>Organizing principle:</w:t>
      </w:r>
      <w:r>
        <w:t xml:space="preserve"> </w:t>
      </w:r>
      <w:r>
        <w:rPr>
          <w:b/>
        </w:rPr>
        <w:t>serous:mucous ratio</w:t>
      </w:r>
      <w:r>
        <w:t xml:space="preserve">. </w:t>
      </w:r>
      <w:r>
        <w:rPr>
          <w:i/>
        </w:rPr>
        <w:t>Most important discriminating feature:</w:t>
      </w:r>
      <w:r>
        <w:t xml:space="preserve"> serous demilunes (submandibular) vs pure types.</w:t>
      </w:r>
    </w:p>
    <w:p>
      <w:pPr>
        <w:pStyle w:val="Heading3"/>
      </w:pPr>
      <w:r>
        <w:t>6.2 Liver lobule models</w:t>
      </w:r>
    </w:p>
    <w:p>
      <w:pPr>
        <w:spacing w:after="0" w:before="0"/>
        <w:ind w:left="216"/>
      </w:pPr>
      <w:r>
        <w:rPr>
          <w:rFonts w:ascii="Consolas" w:hAnsi="Consolas"/>
          <w:color w:val="333333"/>
          <w:sz w:val="18"/>
        </w:rPr>
        <w:t>LIVER ORGANIZATION</w:t>
      </w:r>
    </w:p>
    <w:p>
      <w:pPr>
        <w:spacing w:after="0" w:before="0"/>
        <w:ind w:left="216"/>
      </w:pPr>
      <w:r>
        <w:rPr>
          <w:rFonts w:ascii="Consolas" w:hAnsi="Consolas"/>
          <w:color w:val="333333"/>
          <w:sz w:val="18"/>
        </w:rPr>
        <w:t>├── CLASSIC LOBULE ... hexagon, central vein, portal triads at corners</w:t>
      </w:r>
    </w:p>
    <w:p>
      <w:pPr>
        <w:spacing w:after="0" w:before="0"/>
        <w:ind w:left="216"/>
      </w:pPr>
      <w:r>
        <w:rPr>
          <w:rFonts w:ascii="Consolas" w:hAnsi="Consolas"/>
          <w:color w:val="333333"/>
          <w:sz w:val="18"/>
        </w:rPr>
        <w:t>├── PORTAL LOBULE .... centered on the bile duct (bile drainage)</w:t>
      </w:r>
    </w:p>
    <w:p>
      <w:pPr>
        <w:spacing w:after="0" w:before="0"/>
        <w:ind w:left="216"/>
      </w:pPr>
      <w:r>
        <w:rPr>
          <w:rFonts w:ascii="Consolas" w:hAnsi="Consolas"/>
          <w:color w:val="333333"/>
          <w:sz w:val="18"/>
        </w:rPr>
        <w:t>└── HEPATIC ACINUS ... diamond centered on the portal-triad axis</w:t>
      </w:r>
    </w:p>
    <w:p>
      <w:pPr>
        <w:spacing w:after="0" w:before="0"/>
        <w:ind w:left="216"/>
      </w:pPr>
      <w:r>
        <w:rPr>
          <w:rFonts w:ascii="Consolas" w:hAnsi="Consolas"/>
          <w:color w:val="333333"/>
          <w:sz w:val="18"/>
        </w:rPr>
        <w:t xml:space="preserve">      ├── Zone 1 (periportal, high O₂)</w:t>
      </w:r>
    </w:p>
    <w:p>
      <w:pPr>
        <w:spacing w:after="0" w:before="0"/>
        <w:ind w:left="216"/>
      </w:pPr>
      <w:r>
        <w:rPr>
          <w:rFonts w:ascii="Consolas" w:hAnsi="Consolas"/>
          <w:color w:val="333333"/>
          <w:sz w:val="18"/>
        </w:rPr>
        <w:t xml:space="preserve">      ├── Zone 2 (intermediate)</w:t>
      </w:r>
    </w:p>
    <w:p>
      <w:pPr>
        <w:spacing w:after="0" w:before="0"/>
        <w:ind w:left="216"/>
      </w:pPr>
      <w:r>
        <w:rPr>
          <w:rFonts w:ascii="Consolas" w:hAnsi="Consolas"/>
          <w:color w:val="333333"/>
          <w:sz w:val="18"/>
        </w:rPr>
        <w:t xml:space="preserve">      └── Zone 3 (centrilobular, low O₂, MOST VULNERABLE)</w:t>
      </w:r>
    </w:p>
    <w:p>
      <w:r>
        <w:rPr>
          <w:i/>
        </w:rPr>
        <w:t>Organizing principle:</w:t>
      </w:r>
      <w:r>
        <w:t xml:space="preserve"> </w:t>
      </w:r>
      <w:r>
        <w:rPr>
          <w:b/>
        </w:rPr>
        <w:t>what the unit is centered on</w:t>
      </w:r>
      <w:r>
        <w:t xml:space="preserve"> (blood drainage, bile drainage, blood supply/metabolism). </w:t>
      </w:r>
      <w:r>
        <w:rPr>
          <w:i/>
        </w:rPr>
        <w:t>Most important discriminating feature:</w:t>
      </w:r>
      <w:r>
        <w:t xml:space="preserve"> Zone 3 = centrilobular = vulnerable.</w:t>
      </w:r>
    </w:p>
    <w:p>
      <w:pPr>
        <w:pStyle w:val="Heading2"/>
      </w:pPr>
      <w:r>
        <w:t>Comparison Tables</w:t>
      </w:r>
    </w:p>
    <w:p>
      <w:pPr>
        <w:pStyle w:val="Heading3"/>
      </w:pPr>
      <w:r>
        <w:t>7.1 Salivary glands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Gland</w:t>
            </w:r>
          </w:p>
        </w:tc>
        <w:tc>
          <w:tcPr>
            <w:tcW w:type="dxa" w:w="3120"/>
            <w:shd w:val="clear" w:fill="1F3864"/>
          </w:tcPr>
          <w:p>
            <w:pPr>
              <w:spacing w:after="0"/>
            </w:pPr>
            <w:r>
              <w:rPr>
                <w:b/>
                <w:color w:val="FFFFFF"/>
              </w:rPr>
              <w:t>Type</w:t>
            </w:r>
          </w:p>
        </w:tc>
        <w:tc>
          <w:tcPr>
            <w:tcW w:type="dxa" w:w="3120"/>
            <w:shd w:val="clear" w:fill="1F3864"/>
          </w:tcPr>
          <w:p>
            <w:pPr>
              <w:spacing w:after="0"/>
            </w:pPr>
            <w:r>
              <w:rPr>
                <w:b/>
                <w:color w:val="FFFFFF"/>
              </w:rPr>
              <w:t>Secretion</w:t>
            </w:r>
          </w:p>
        </w:tc>
      </w:tr>
      <w:tr>
        <w:tc>
          <w:tcPr>
            <w:tcW w:type="dxa" w:w="3120"/>
          </w:tcPr>
          <w:p>
            <w:pPr>
              <w:spacing w:after="0"/>
            </w:pPr>
            <w:r>
              <w:t>Parotid</w:t>
            </w:r>
          </w:p>
        </w:tc>
        <w:tc>
          <w:tcPr>
            <w:tcW w:type="dxa" w:w="3120"/>
          </w:tcPr>
          <w:p>
            <w:pPr>
              <w:spacing w:after="0"/>
            </w:pPr>
            <w:r>
              <w:t>Serous</w:t>
            </w:r>
          </w:p>
        </w:tc>
        <w:tc>
          <w:tcPr>
            <w:tcW w:type="dxa" w:w="3120"/>
          </w:tcPr>
          <w:p>
            <w:pPr>
              <w:spacing w:after="0"/>
            </w:pPr>
            <w:r>
              <w:t>Amylase-rich, watery</w:t>
            </w:r>
          </w:p>
        </w:tc>
      </w:tr>
      <w:tr>
        <w:tc>
          <w:tcPr>
            <w:tcW w:type="dxa" w:w="3120"/>
          </w:tcPr>
          <w:p>
            <w:pPr>
              <w:spacing w:after="0"/>
            </w:pPr>
            <w:r>
              <w:t>Submandibular</w:t>
            </w:r>
          </w:p>
        </w:tc>
        <w:tc>
          <w:tcPr>
            <w:tcW w:type="dxa" w:w="3120"/>
          </w:tcPr>
          <w:p>
            <w:pPr>
              <w:spacing w:after="0"/>
            </w:pPr>
            <w:r>
              <w:t>Mixed (serous &gt; mucous)</w:t>
            </w:r>
          </w:p>
        </w:tc>
        <w:tc>
          <w:tcPr>
            <w:tcW w:type="dxa" w:w="3120"/>
          </w:tcPr>
          <w:p>
            <w:pPr>
              <w:spacing w:after="0"/>
            </w:pPr>
            <w:r>
              <w:t>Demilunes</w:t>
            </w:r>
          </w:p>
        </w:tc>
      </w:tr>
      <w:tr>
        <w:tc>
          <w:tcPr>
            <w:tcW w:type="dxa" w:w="3120"/>
          </w:tcPr>
          <w:p>
            <w:pPr>
              <w:spacing w:after="0"/>
            </w:pPr>
            <w:r>
              <w:t>Sublingual</w:t>
            </w:r>
          </w:p>
        </w:tc>
        <w:tc>
          <w:tcPr>
            <w:tcW w:type="dxa" w:w="3120"/>
          </w:tcPr>
          <w:p>
            <w:pPr>
              <w:spacing w:after="0"/>
            </w:pPr>
            <w:r>
              <w:t>Mucous</w:t>
            </w:r>
          </w:p>
        </w:tc>
        <w:tc>
          <w:tcPr>
            <w:tcW w:type="dxa" w:w="3120"/>
          </w:tcPr>
          <w:p>
            <w:pPr>
              <w:spacing w:after="0"/>
            </w:pPr>
            <w:r>
              <w:t>Viscous</w:t>
            </w:r>
          </w:p>
        </w:tc>
      </w:tr>
    </w:tbl>
    <w:p>
      <w:pPr>
        <w:pStyle w:val="Heading3"/>
      </w:pPr>
      <w:r>
        <w:t>7.2 Pancreas vs salivary glands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Pancreas</w:t>
            </w:r>
          </w:p>
        </w:tc>
        <w:tc>
          <w:tcPr>
            <w:tcW w:type="dxa" w:w="3120"/>
            <w:shd w:val="clear" w:fill="1F3864"/>
          </w:tcPr>
          <w:p>
            <w:pPr>
              <w:spacing w:after="0"/>
            </w:pPr>
            <w:r>
              <w:rPr>
                <w:b/>
                <w:color w:val="FFFFFF"/>
              </w:rPr>
              <w:t>Salivary glands</w:t>
            </w:r>
          </w:p>
        </w:tc>
      </w:tr>
      <w:tr>
        <w:tc>
          <w:tcPr>
            <w:tcW w:type="dxa" w:w="3120"/>
          </w:tcPr>
          <w:p>
            <w:pPr>
              <w:spacing w:after="0"/>
            </w:pPr>
            <w:r>
              <w:t>Centroacinar cells</w:t>
            </w:r>
          </w:p>
        </w:tc>
        <w:tc>
          <w:tcPr>
            <w:tcW w:type="dxa" w:w="3120"/>
          </w:tcPr>
          <w:p>
            <w:pPr>
              <w:spacing w:after="0"/>
            </w:pPr>
            <w:r>
              <w:rPr>
                <w:b/>
              </w:rPr>
              <w:t>Present</w:t>
            </w:r>
          </w:p>
        </w:tc>
        <w:tc>
          <w:tcPr>
            <w:tcW w:type="dxa" w:w="3120"/>
          </w:tcPr>
          <w:p>
            <w:pPr>
              <w:spacing w:after="0"/>
            </w:pPr>
            <w:r>
              <w:t>Absent</w:t>
            </w:r>
          </w:p>
        </w:tc>
      </w:tr>
      <w:tr>
        <w:tc>
          <w:tcPr>
            <w:tcW w:type="dxa" w:w="3120"/>
          </w:tcPr>
          <w:p>
            <w:pPr>
              <w:spacing w:after="0"/>
            </w:pPr>
            <w:r>
              <w:t>Myoepithelial cells</w:t>
            </w:r>
          </w:p>
        </w:tc>
        <w:tc>
          <w:tcPr>
            <w:tcW w:type="dxa" w:w="3120"/>
          </w:tcPr>
          <w:p>
            <w:pPr>
              <w:spacing w:after="0"/>
            </w:pPr>
            <w:r>
              <w:rPr>
                <w:b/>
              </w:rPr>
              <w:t>Absent</w:t>
            </w:r>
          </w:p>
        </w:tc>
        <w:tc>
          <w:tcPr>
            <w:tcW w:type="dxa" w:w="3120"/>
          </w:tcPr>
          <w:p>
            <w:pPr>
              <w:spacing w:after="0"/>
            </w:pPr>
            <w:r>
              <w:t>Present</w:t>
            </w:r>
          </w:p>
        </w:tc>
      </w:tr>
      <w:tr>
        <w:tc>
          <w:tcPr>
            <w:tcW w:type="dxa" w:w="3120"/>
          </w:tcPr>
          <w:p>
            <w:pPr>
              <w:spacing w:after="0"/>
            </w:pPr>
            <w:r>
              <w:t>Islets of Langerhans</w:t>
            </w:r>
          </w:p>
        </w:tc>
        <w:tc>
          <w:tcPr>
            <w:tcW w:type="dxa" w:w="3120"/>
          </w:tcPr>
          <w:p>
            <w:pPr>
              <w:spacing w:after="0"/>
            </w:pPr>
            <w:r>
              <w:t>Present</w:t>
            </w:r>
          </w:p>
        </w:tc>
        <w:tc>
          <w:tcPr>
            <w:tcW w:type="dxa" w:w="3120"/>
          </w:tcPr>
          <w:p>
            <w:pPr>
              <w:spacing w:after="0"/>
            </w:pPr>
            <w:r>
              <w:t>Absent</w:t>
            </w:r>
          </w:p>
        </w:tc>
      </w:tr>
      <w:tr>
        <w:tc>
          <w:tcPr>
            <w:tcW w:type="dxa" w:w="3120"/>
          </w:tcPr>
          <w:p>
            <w:pPr>
              <w:spacing w:after="0"/>
            </w:pPr>
            <w:r>
              <w:t>Striated ducts</w:t>
            </w:r>
          </w:p>
        </w:tc>
        <w:tc>
          <w:tcPr>
            <w:tcW w:type="dxa" w:w="3120"/>
          </w:tcPr>
          <w:p>
            <w:pPr>
              <w:spacing w:after="0"/>
            </w:pPr>
            <w:r>
              <w:t>Absent (intercalated/intralobular)</w:t>
            </w:r>
          </w:p>
        </w:tc>
        <w:tc>
          <w:tcPr>
            <w:tcW w:type="dxa" w:w="3120"/>
          </w:tcPr>
          <w:p>
            <w:pPr>
              <w:spacing w:after="0"/>
            </w:pPr>
            <w:r>
              <w:t>Present</w:t>
            </w:r>
          </w:p>
        </w:tc>
      </w:tr>
    </w:tbl>
    <w:p>
      <w:pPr>
        <w:pStyle w:val="Heading3"/>
      </w:pPr>
      <w:r>
        <w:t>7.3 Liver cell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Location</w:t>
            </w:r>
          </w:p>
        </w:tc>
        <w:tc>
          <w:tcPr>
            <w:tcW w:type="dxa" w:w="3120"/>
            <w:shd w:val="clear" w:fill="1F3864"/>
          </w:tcPr>
          <w:p>
            <w:pPr>
              <w:spacing w:after="0"/>
            </w:pPr>
            <w:r>
              <w:rPr>
                <w:b/>
                <w:color w:val="FFFFFF"/>
              </w:rPr>
              <w:t>Function</w:t>
            </w:r>
          </w:p>
        </w:tc>
      </w:tr>
      <w:tr>
        <w:tc>
          <w:tcPr>
            <w:tcW w:type="dxa" w:w="3120"/>
          </w:tcPr>
          <w:p>
            <w:pPr>
              <w:spacing w:after="0"/>
            </w:pPr>
            <w:r>
              <w:t>Hepatocyte</w:t>
            </w:r>
          </w:p>
        </w:tc>
        <w:tc>
          <w:tcPr>
            <w:tcW w:type="dxa" w:w="3120"/>
          </w:tcPr>
          <w:p>
            <w:pPr>
              <w:spacing w:after="0"/>
            </w:pPr>
            <w:r>
              <w:t>Plates</w:t>
            </w:r>
          </w:p>
        </w:tc>
        <w:tc>
          <w:tcPr>
            <w:tcW w:type="dxa" w:w="3120"/>
          </w:tcPr>
          <w:p>
            <w:pPr>
              <w:spacing w:after="0"/>
            </w:pPr>
            <w:r>
              <w:t>Metabolism, bile, protein</w:t>
            </w:r>
          </w:p>
        </w:tc>
      </w:tr>
      <w:tr>
        <w:tc>
          <w:tcPr>
            <w:tcW w:type="dxa" w:w="3120"/>
          </w:tcPr>
          <w:p>
            <w:pPr>
              <w:spacing w:after="0"/>
            </w:pPr>
            <w:r>
              <w:t>Kupffer cell</w:t>
            </w:r>
          </w:p>
        </w:tc>
        <w:tc>
          <w:tcPr>
            <w:tcW w:type="dxa" w:w="3120"/>
          </w:tcPr>
          <w:p>
            <w:pPr>
              <w:spacing w:after="0"/>
            </w:pPr>
            <w:r>
              <w:t>Sinusoid lumen</w:t>
            </w:r>
          </w:p>
        </w:tc>
        <w:tc>
          <w:tcPr>
            <w:tcW w:type="dxa" w:w="3120"/>
          </w:tcPr>
          <w:p>
            <w:pPr>
              <w:spacing w:after="0"/>
            </w:pPr>
            <w:r>
              <w:t>Macrophage</w:t>
            </w:r>
          </w:p>
        </w:tc>
      </w:tr>
      <w:tr>
        <w:tc>
          <w:tcPr>
            <w:tcW w:type="dxa" w:w="3120"/>
          </w:tcPr>
          <w:p>
            <w:pPr>
              <w:spacing w:after="0"/>
            </w:pPr>
            <w:r>
              <w:t>Stellate (Ito) cell</w:t>
            </w:r>
          </w:p>
        </w:tc>
        <w:tc>
          <w:tcPr>
            <w:tcW w:type="dxa" w:w="3120"/>
          </w:tcPr>
          <w:p>
            <w:pPr>
              <w:spacing w:after="0"/>
            </w:pPr>
            <w:r>
              <w:t>Space of Disse</w:t>
            </w:r>
          </w:p>
        </w:tc>
        <w:tc>
          <w:tcPr>
            <w:tcW w:type="dxa" w:w="3120"/>
          </w:tcPr>
          <w:p>
            <w:pPr>
              <w:spacing w:after="0"/>
            </w:pPr>
            <w:r>
              <w:t>Vitamin A + fibrosis</w:t>
            </w:r>
          </w:p>
        </w:tc>
      </w:tr>
    </w:tbl>
    <w:p>
      <w:pPr>
        <w:pStyle w:val="Heading3"/>
      </w:pPr>
      <w:r>
        <w:t>7.4 Liver zones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Zone</w:t>
            </w:r>
          </w:p>
        </w:tc>
        <w:tc>
          <w:tcPr>
            <w:tcW w:type="dxa" w:w="2340"/>
            <w:shd w:val="clear" w:fill="1F3864"/>
          </w:tcPr>
          <w:p>
            <w:pPr>
              <w:spacing w:after="0"/>
            </w:pPr>
            <w:r>
              <w:rPr>
                <w:b/>
                <w:color w:val="FFFFFF"/>
              </w:rPr>
              <w:t>Location</w:t>
            </w:r>
          </w:p>
        </w:tc>
        <w:tc>
          <w:tcPr>
            <w:tcW w:type="dxa" w:w="2340"/>
            <w:shd w:val="clear" w:fill="1F3864"/>
          </w:tcPr>
          <w:p>
            <w:pPr>
              <w:spacing w:after="0"/>
            </w:pPr>
            <w:r>
              <w:rPr>
                <w:b/>
                <w:color w:val="FFFFFF"/>
              </w:rPr>
              <w:t>O₂</w:t>
            </w:r>
          </w:p>
        </w:tc>
        <w:tc>
          <w:tcPr>
            <w:tcW w:type="dxa" w:w="2340"/>
            <w:shd w:val="clear" w:fill="1F3864"/>
          </w:tcPr>
          <w:p>
            <w:pPr>
              <w:spacing w:after="0"/>
            </w:pPr>
            <w:r>
              <w:rPr>
                <w:b/>
                <w:color w:val="FFFFFF"/>
              </w:rPr>
              <w:t>Vulnerability</w:t>
            </w:r>
          </w:p>
        </w:tc>
      </w:tr>
      <w:tr>
        <w:tc>
          <w:tcPr>
            <w:tcW w:type="dxa" w:w="2340"/>
          </w:tcPr>
          <w:p>
            <w:pPr>
              <w:spacing w:after="0"/>
            </w:pPr>
            <w:r>
              <w:t>Zone 1</w:t>
            </w:r>
          </w:p>
        </w:tc>
        <w:tc>
          <w:tcPr>
            <w:tcW w:type="dxa" w:w="2340"/>
          </w:tcPr>
          <w:p>
            <w:pPr>
              <w:spacing w:after="0"/>
            </w:pPr>
            <w:r>
              <w:t>Periportal</w:t>
            </w:r>
          </w:p>
        </w:tc>
        <w:tc>
          <w:tcPr>
            <w:tcW w:type="dxa" w:w="2340"/>
          </w:tcPr>
          <w:p>
            <w:pPr>
              <w:spacing w:after="0"/>
            </w:pPr>
            <w:r>
              <w:rPr>
                <w:b/>
              </w:rPr>
              <w:t>High</w:t>
            </w:r>
          </w:p>
        </w:tc>
        <w:tc>
          <w:tcPr>
            <w:tcW w:type="dxa" w:w="2340"/>
          </w:tcPr>
          <w:p>
            <w:pPr>
              <w:spacing w:after="0"/>
            </w:pPr>
            <w:r>
              <w:t>Direct toxins</w:t>
            </w:r>
          </w:p>
        </w:tc>
      </w:tr>
      <w:tr>
        <w:tc>
          <w:tcPr>
            <w:tcW w:type="dxa" w:w="2340"/>
          </w:tcPr>
          <w:p>
            <w:pPr>
              <w:spacing w:after="0"/>
            </w:pPr>
            <w:r>
              <w:t>Zone 2</w:t>
            </w:r>
          </w:p>
        </w:tc>
        <w:tc>
          <w:tcPr>
            <w:tcW w:type="dxa" w:w="2340"/>
          </w:tcPr>
          <w:p>
            <w:pPr>
              <w:spacing w:after="0"/>
            </w:pPr>
            <w:r>
              <w:t>Intermediate</w:t>
            </w:r>
          </w:p>
        </w:tc>
        <w:tc>
          <w:tcPr>
            <w:tcW w:type="dxa" w:w="2340"/>
          </w:tcPr>
          <w:p>
            <w:pPr>
              <w:spacing w:after="0"/>
            </w:pPr>
            <w:r>
              <w:t>Moderate</w:t>
            </w:r>
          </w:p>
        </w:tc>
        <w:tc>
          <w:tcPr>
            <w:tcW w:type="dxa" w:w="2340"/>
          </w:tcPr>
          <w:p>
            <w:pPr>
              <w:spacing w:after="0"/>
            </w:pPr>
            <w:r>
              <w:t>—</w:t>
            </w:r>
          </w:p>
        </w:tc>
      </w:tr>
      <w:tr>
        <w:tc>
          <w:tcPr>
            <w:tcW w:type="dxa" w:w="2340"/>
          </w:tcPr>
          <w:p>
            <w:pPr>
              <w:spacing w:after="0"/>
            </w:pPr>
            <w:r>
              <w:t>Zone 3</w:t>
            </w:r>
          </w:p>
        </w:tc>
        <w:tc>
          <w:tcPr>
            <w:tcW w:type="dxa" w:w="2340"/>
          </w:tcPr>
          <w:p>
            <w:pPr>
              <w:spacing w:after="0"/>
            </w:pPr>
            <w:r>
              <w:t>Centrilobular</w:t>
            </w:r>
          </w:p>
        </w:tc>
        <w:tc>
          <w:tcPr>
            <w:tcW w:type="dxa" w:w="2340"/>
          </w:tcPr>
          <w:p>
            <w:pPr>
              <w:spacing w:after="0"/>
            </w:pPr>
            <w:r>
              <w:rPr>
                <w:b/>
              </w:rPr>
              <w:t>Low</w:t>
            </w:r>
          </w:p>
        </w:tc>
        <w:tc>
          <w:tcPr>
            <w:tcW w:type="dxa" w:w="2340"/>
          </w:tcPr>
          <w:p>
            <w:pPr>
              <w:spacing w:after="0"/>
            </w:pPr>
            <w:r>
              <w:rPr>
                <w:b/>
              </w:rPr>
              <w:t>Ischemia/acetaminophen</w:t>
            </w:r>
          </w:p>
        </w:tc>
      </w:tr>
    </w:tbl>
    <w:p>
      <w:pPr>
        <w:pStyle w:val="Heading2"/>
      </w:pPr>
      <w:r>
        <w:t>Microscopic Recognition</w:t>
      </w:r>
    </w:p>
    <w:p>
      <w:pPr>
        <w:pStyle w:val="Heading3"/>
      </w:pPr>
      <w:r>
        <w:t>8.1 Pancreas (centroacinar cells)</w:t>
      </w:r>
    </w:p>
    <w:p>
      <w:r>
        <w:rPr>
          <w:b/>
        </w:rPr>
        <w:t>What you see.</w:t>
      </w:r>
      <w:r>
        <w:t xml:space="preserve"> Serous acini with </w:t>
      </w:r>
      <w:r>
        <w:rPr>
          <w:b/>
        </w:rPr>
        <w:t>pale centroacinar cells</w:t>
      </w:r>
      <w:r>
        <w:t xml:space="preserve"> inside the acinar lumen; no myoepithelial layer.</w:t>
      </w:r>
    </w:p>
    <w:p>
      <w:r>
        <w:rPr>
          <w:b/>
        </w:rPr>
        <w:t>What it means.</w:t>
      </w:r>
      <w:r>
        <w:t xml:space="preserve"> Exocrine pancreas.</w:t>
      </w:r>
    </w:p>
    <w:p>
      <w:r>
        <w:rPr>
          <w:b/>
        </w:rPr>
        <w:t>Why it looks that way.</w:t>
      </w:r>
      <w:r>
        <w:t xml:space="preserve"> Centroacinar cells are the duct cells that begin inside the acinus.</w:t>
      </w:r>
    </w:p>
    <w:p>
      <w:r>
        <w:rPr>
          <w:b/>
        </w:rPr>
        <w:t>Key distinguishing feature.</w:t>
      </w:r>
      <w:r>
        <w:t xml:space="preserve"> Centroacinar cells + no myoepithelial cells.</w:t>
      </w:r>
    </w:p>
    <w:p>
      <w:r>
        <w:rPr>
          <w:b/>
        </w:rPr>
        <w:t>Common mimic.</w:t>
      </w:r>
      <w:r>
        <w:t xml:space="preserve"> Parotid (serous acini) — but parotid has myoepithelial cells and no centroacinar cells.</w:t>
      </w:r>
    </w:p>
    <w:p>
      <w:r>
        <w:rPr>
          <w:b/>
        </w:rPr>
        <w:t>How to avoid the mistake.</w:t>
      </w:r>
      <w:r>
        <w:t xml:space="preserve"> Pale cells in the acinar lumen = pancreas.</w:t>
      </w:r>
    </w:p>
    <w:p>
      <w:pPr>
        <w:pStyle w:val="Heading3"/>
      </w:pPr>
      <w:r>
        <w:t>8.2 Islets of Langerhans</w:t>
      </w:r>
    </w:p>
    <w:p>
      <w:r>
        <w:rPr>
          <w:b/>
        </w:rPr>
        <w:t>What you see.</w:t>
      </w:r>
      <w:r>
        <w:t xml:space="preserve"> Pale, vascular clusters among darker exocrine acini.</w:t>
      </w:r>
    </w:p>
    <w:p>
      <w:r>
        <w:rPr>
          <w:b/>
        </w:rPr>
        <w:t>What it means.</w:t>
      </w:r>
      <w:r>
        <w:t xml:space="preserve"> Endocrine pancreas (β central, α peripheral).</w:t>
      </w:r>
    </w:p>
    <w:p>
      <w:r>
        <w:rPr>
          <w:b/>
        </w:rPr>
        <w:t>Why it looks that way.</w:t>
      </w:r>
      <w:r>
        <w:t xml:space="preserve"> Endocrine cells are paler and arranged in cords around capillaries.</w:t>
      </w:r>
    </w:p>
    <w:p>
      <w:r>
        <w:rPr>
          <w:b/>
        </w:rPr>
        <w:t>Key distinguishing feature.</w:t>
      </w:r>
      <w:r>
        <w:t xml:space="preserve"> Pale islands in exocrine tissue.</w:t>
      </w:r>
    </w:p>
    <w:p>
      <w:r>
        <w:rPr>
          <w:b/>
        </w:rPr>
        <w:t>Common mimic.</w:t>
      </w:r>
      <w:r>
        <w:t xml:space="preserve"> A tangential cut of a duct — but islets are cellular cords with capillaries.</w:t>
      </w:r>
    </w:p>
    <w:p>
      <w:r>
        <w:rPr>
          <w:b/>
        </w:rPr>
        <w:t>How to avoid the mistake.</w:t>
      </w:r>
      <w:r>
        <w:t xml:space="preserve"> Pale cellular clusters + capillaries = islets.</w:t>
      </w:r>
    </w:p>
    <w:p>
      <w:pPr>
        <w:pStyle w:val="Heading3"/>
      </w:pPr>
      <w:r>
        <w:t>8.3 Liver lobule + portal triad</w:t>
      </w:r>
    </w:p>
    <w:p>
      <w:r>
        <w:rPr>
          <w:b/>
        </w:rPr>
        <w:t>What you see.</w:t>
      </w:r>
      <w:r>
        <w:t xml:space="preserve"> Hexagonal lobule with a </w:t>
      </w:r>
      <w:r>
        <w:rPr>
          <w:b/>
        </w:rPr>
        <w:t>central vein</w:t>
      </w:r>
      <w:r>
        <w:t xml:space="preserve"> and </w:t>
      </w:r>
      <w:r>
        <w:rPr>
          <w:b/>
        </w:rPr>
        <w:t>portal triads</w:t>
      </w:r>
      <w:r>
        <w:t xml:space="preserve"> (artery + portal vein + bile duct) at the corners.</w:t>
      </w:r>
    </w:p>
    <w:p>
      <w:r>
        <w:rPr>
          <w:b/>
        </w:rPr>
        <w:t>What it means.</w:t>
      </w:r>
      <w:r>
        <w:t xml:space="preserve"> Classic hepatic lobule.</w:t>
      </w:r>
    </w:p>
    <w:p>
      <w:r>
        <w:rPr>
          <w:b/>
        </w:rPr>
        <w:t>Why it looks that way.</w:t>
      </w:r>
      <w:r>
        <w:t xml:space="preserve"> Blood flows triad → central vein; hepatocytes radiate from the center.</w:t>
      </w:r>
    </w:p>
    <w:p>
      <w:r>
        <w:rPr>
          <w:b/>
        </w:rPr>
        <w:t>Key distinguishing feature.</w:t>
      </w:r>
      <w:r>
        <w:t xml:space="preserve"> Central vein + corner triads (3 structures each).</w:t>
      </w:r>
    </w:p>
    <w:p>
      <w:r>
        <w:rPr>
          <w:b/>
        </w:rPr>
        <w:t>Common mimic.</w:t>
      </w:r>
      <w:r>
        <w:t xml:space="preserve"> Lung (airways/vessels) — but liver has bile ducts + hepatocyte plates.</w:t>
      </w:r>
    </w:p>
    <w:p>
      <w:r>
        <w:rPr>
          <w:b/>
        </w:rPr>
        <w:t>How to avoid the mistake.</w:t>
      </w:r>
      <w:r>
        <w:t xml:space="preserve"> Triad = artery + vein + bile duct (bile duct has cuboidal epithelium).</w:t>
      </w:r>
    </w:p>
    <w:p>
      <w:pPr>
        <w:pStyle w:val="Heading3"/>
      </w:pPr>
      <w:r>
        <w:t>8.4 Gallbladder</w:t>
      </w:r>
    </w:p>
    <w:p>
      <w:r>
        <w:rPr>
          <w:b/>
        </w:rPr>
        <w:t>What you see.</w:t>
      </w:r>
      <w:r>
        <w:t xml:space="preserve"> Simple columnar epithelium, </w:t>
      </w:r>
      <w:r>
        <w:rPr>
          <w:b/>
        </w:rPr>
        <w:t>no submucosa</w:t>
      </w:r>
      <w:r>
        <w:t>, Rokitansky-Aschoff sinuses.</w:t>
      </w:r>
    </w:p>
    <w:p>
      <w:r>
        <w:rPr>
          <w:b/>
        </w:rPr>
        <w:t>What it means.</w:t>
      </w:r>
      <w:r>
        <w:t xml:space="preserve"> Gallbladder.</w:t>
      </w:r>
    </w:p>
    <w:p>
      <w:r>
        <w:rPr>
          <w:b/>
        </w:rPr>
        <w:t>Why it looks that way.</w:t>
      </w:r>
      <w:r>
        <w:t xml:space="preserve"> It concentrates bile; the mucosa herniates into the muscularis (sinuses).</w:t>
      </w:r>
    </w:p>
    <w:p>
      <w:r>
        <w:rPr>
          <w:b/>
        </w:rPr>
        <w:t>Key distinguishing feature.</w:t>
      </w:r>
      <w:r>
        <w:t xml:space="preserve"> No submucosa + no muscularis mucosae + sinuses.</w:t>
      </w:r>
    </w:p>
    <w:p>
      <w:r>
        <w:rPr>
          <w:b/>
        </w:rPr>
        <w:t>Common mimic.</w:t>
      </w:r>
      <w:r>
        <w:t xml:space="preserve"> Small intestine (has submucosa + muscularis mucosae + villi).</w:t>
      </w:r>
    </w:p>
    <w:p>
      <w:r>
        <w:rPr>
          <w:b/>
        </w:rPr>
        <w:t>How to avoid the mistake.</w:t>
      </w:r>
      <w:r>
        <w:t xml:space="preserve"> No submucosa + Rokitansky-Aschoff = gallbladder.</w:t>
      </w:r>
    </w:p>
    <w:p>
      <w:pPr>
        <w:pStyle w:val="Heading3"/>
      </w:pPr>
      <w:r>
        <w:t>8.5 Serous vs mucous acini</w:t>
      </w:r>
    </w:p>
    <w:p>
      <w:r>
        <w:rPr>
          <w:b/>
        </w:rPr>
        <w:t>What you see.</w:t>
      </w:r>
      <w:r>
        <w:t xml:space="preserve"> Dark round acini with apical granules (serous) vs pale foamy acini (mucous).</w:t>
      </w:r>
    </w:p>
    <w:p>
      <w:r>
        <w:rPr>
          <w:b/>
        </w:rPr>
        <w:t>What it means.</w:t>
      </w:r>
      <w:r>
        <w:t xml:space="preserve"> Serous (enzymes) vs mucous (mucin) secretion.</w:t>
      </w:r>
    </w:p>
    <w:p>
      <w:r>
        <w:rPr>
          <w:b/>
        </w:rPr>
        <w:t>Why it looks that way.</w:t>
      </w:r>
      <w:r>
        <w:t xml:space="preserve"> Zymogen granules are basophilic/eosinophilic (protein); mucin is pale (extracted).</w:t>
      </w:r>
    </w:p>
    <w:p>
      <w:r>
        <w:rPr>
          <w:b/>
        </w:rPr>
        <w:t>Key distinguishing feature.</w:t>
      </w:r>
      <w:r>
        <w:t xml:space="preserve"> Serous = dark + central nuclei; mucous = pale + flattened basal nuclei.</w:t>
      </w:r>
    </w:p>
    <w:p>
      <w:r>
        <w:rPr>
          <w:b/>
        </w:rPr>
        <w:t>Common mimic.</w:t>
      </w:r>
      <w:r>
        <w:t xml:space="preserve"> Demilunes (serous caps on mucous acini).</w:t>
      </w:r>
    </w:p>
    <w:p>
      <w:r>
        <w:rPr>
          <w:b/>
        </w:rPr>
        <w:t>How to avoid the mistake.</w:t>
      </w:r>
      <w:r>
        <w:t xml:space="preserve"> Dark + central nuclei = serous; pale + basal nuclei = mucous.</w:t>
      </w:r>
    </w:p>
    <w:p>
      <w:pPr>
        <w:pStyle w:val="Heading3"/>
      </w:pPr>
      <w:r>
        <w:t>8.6 Kupffer cells</w:t>
      </w:r>
    </w:p>
    <w:p>
      <w:r>
        <w:rPr>
          <w:b/>
        </w:rPr>
        <w:t>What you see.</w:t>
      </w:r>
      <w:r>
        <w:t xml:space="preserve"> Phagocytic cells </w:t>
      </w:r>
      <w:r>
        <w:rPr>
          <w:b/>
        </w:rPr>
        <w:t>within the sinusoidal lumen</w:t>
      </w:r>
      <w:r>
        <w:t xml:space="preserve"> (adherent to the endothelium).</w:t>
      </w:r>
    </w:p>
    <w:p>
      <w:r>
        <w:rPr>
          <w:b/>
        </w:rPr>
        <w:t>What it means.</w:t>
      </w:r>
      <w:r>
        <w:t xml:space="preserve"> Liver macrophages.</w:t>
      </w:r>
    </w:p>
    <w:p>
      <w:r>
        <w:rPr>
          <w:b/>
        </w:rPr>
        <w:t>Why it looks that way.</w:t>
      </w:r>
      <w:r>
        <w:t xml:space="preserve"> Kupffer cells line the sinusoid's blood-facing surface.</w:t>
      </w:r>
    </w:p>
    <w:p>
      <w:r>
        <w:rPr>
          <w:b/>
        </w:rPr>
        <w:t>Key distinguishing feature.</w:t>
      </w:r>
      <w:r>
        <w:t xml:space="preserve"> Intrasinusoidal location (not in the space of Disse).</w:t>
      </w:r>
    </w:p>
    <w:p>
      <w:r>
        <w:rPr>
          <w:b/>
        </w:rPr>
        <w:t>Common mimic.</w:t>
      </w:r>
      <w:r>
        <w:t xml:space="preserve"> Endothelial cells (flatter, lining).</w:t>
      </w:r>
    </w:p>
    <w:p>
      <w:r>
        <w:rPr>
          <w:b/>
        </w:rPr>
        <w:t>How to avoid the mistake.</w:t>
      </w:r>
      <w:r>
        <w:t xml:space="preserve"> Intraluminal phagocytes = Kupffer; perisinusoidal fat cells = stellate (Ito).</w:t>
      </w:r>
    </w:p>
    <w:p>
      <w:pPr>
        <w:pStyle w:val="Heading2"/>
      </w:pPr>
      <w:r>
        <w:t>Clinical Correlations</w:t>
      </w:r>
    </w:p>
    <w:p>
      <w:pPr>
        <w:pStyle w:val="Heading3"/>
      </w:pPr>
      <w:r>
        <w:t>9.1 Resolution of the opening case (acute pancreatitis)</w:t>
      </w:r>
    </w:p>
    <w:p>
      <w:pPr>
        <w:spacing w:after="40"/>
        <w:ind w:left="360"/>
      </w:pPr>
      <w:r>
        <w:t xml:space="preserve">1. </w:t>
      </w:r>
      <w:r>
        <w:rPr>
          <w:b/>
        </w:rPr>
        <w:t>Problem:</w:t>
      </w:r>
      <w:r>
        <w:t xml:space="preserve"> epigastric pain + elevated amylase/lipase.</w:t>
      </w:r>
    </w:p>
    <w:p>
      <w:pPr>
        <w:spacing w:after="40"/>
        <w:ind w:left="360"/>
      </w:pPr>
      <w:r>
        <w:t xml:space="preserve">2. </w:t>
      </w:r>
      <w:r>
        <w:rPr>
          <w:b/>
        </w:rPr>
        <w:t>Concept:</w:t>
      </w:r>
      <w:r>
        <w:t xml:space="preserve"> the pancreas stores </w:t>
      </w:r>
      <w:r>
        <w:rPr>
          <w:b/>
        </w:rPr>
        <w:t>inactive zymogens</w:t>
      </w:r>
      <w:r>
        <w:t xml:space="preserve"> in serous acini.</w:t>
      </w:r>
    </w:p>
    <w:p>
      <w:pPr>
        <w:spacing w:after="40"/>
        <w:ind w:left="360"/>
      </w:pPr>
      <w:r>
        <w:t xml:space="preserve">3. </w:t>
      </w:r>
      <w:r>
        <w:rPr>
          <w:b/>
        </w:rPr>
        <w:t>Mechanism:</w:t>
      </w:r>
      <w:r>
        <w:t xml:space="preserve"> premature </w:t>
      </w:r>
      <w:r>
        <w:rPr>
          <w:b/>
        </w:rPr>
        <w:t>trypsinogen → trypsin</w:t>
      </w:r>
      <w:r>
        <w:t xml:space="preserve"> activation within acini → autodigestion of the gland → inflammation (elevated serum amylase/lipase).</w:t>
      </w:r>
    </w:p>
    <w:p>
      <w:pPr>
        <w:spacing w:after="40"/>
        <w:ind w:left="360"/>
      </w:pPr>
      <w:r>
        <w:t xml:space="preserve">4. </w:t>
      </w:r>
      <w:r>
        <w:rPr>
          <w:b/>
        </w:rPr>
        <w:t>Technique:</w:t>
      </w:r>
      <w:r>
        <w:t xml:space="preserve"> serum amylase/lipase + CT imaging.</w:t>
      </w:r>
    </w:p>
    <w:p>
      <w:pPr>
        <w:spacing w:after="40"/>
        <w:ind w:left="360"/>
      </w:pPr>
      <w:r>
        <w:t xml:space="preserve">5. </w:t>
      </w:r>
      <w:r>
        <w:rPr>
          <w:b/>
        </w:rPr>
        <w:t>Why alternatives fail:</w:t>
      </w:r>
      <w:r>
        <w:t xml:space="preserve"> gallstone-related bile reflux or alcohol both trigger the same zymogen-activation pathway — the histology shows acinar necrosis.</w:t>
      </w:r>
    </w:p>
    <w:p>
      <w:pPr>
        <w:spacing w:after="40"/>
        <w:ind w:left="360"/>
      </w:pPr>
      <w:r>
        <w:t xml:space="preserve">6. </w:t>
      </w:r>
      <w:r>
        <w:rPr>
          <w:b/>
        </w:rPr>
        <w:t>Expected finding:</w:t>
      </w:r>
      <w:r>
        <w:t xml:space="preserve"> acinar cell necrosis + fat necrosis + inflammation.</w:t>
      </w:r>
    </w:p>
    <w:p>
      <w:pPr>
        <w:spacing w:after="40"/>
        <w:ind w:left="360"/>
      </w:pPr>
      <w:r>
        <w:t xml:space="preserve">7. </w:t>
      </w:r>
      <w:r>
        <w:rPr>
          <w:b/>
        </w:rPr>
        <w:t>Consequence:</w:t>
      </w:r>
      <w:r>
        <w:t xml:space="preserve"> supportive care, fluid resuscitation; severe cases → necrosis/hemorrhage.</w:t>
      </w:r>
    </w:p>
    <w:p>
      <w:pPr>
        <w:pStyle w:val="Heading3"/>
      </w:pPr>
      <w:r>
        <w:t>9.2 Cirrhosis</w:t>
      </w:r>
    </w:p>
    <w:p>
      <w:r>
        <w:t xml:space="preserve">A patient with chronic hepatitis develops </w:t>
      </w:r>
      <w:r>
        <w:rPr>
          <w:b/>
        </w:rPr>
        <w:t>cirrhosis</w:t>
      </w:r>
      <w:r>
        <w:t xml:space="preserve"> — diffuse fibrosis + </w:t>
      </w:r>
      <w:r>
        <w:rPr>
          <w:b/>
        </w:rPr>
        <w:t>regenerative nodules</w:t>
      </w:r>
      <w:r>
        <w:t>.</w:t>
      </w:r>
    </w:p>
    <w:p>
      <w:pPr>
        <w:pStyle w:val="ListBullet"/>
      </w:pPr>
      <w:r>
        <w:rPr>
          <w:b/>
        </w:rPr>
        <w:t>Mechanism:</w:t>
      </w:r>
      <w:r>
        <w:t xml:space="preserve"> </w:t>
      </w:r>
      <w:r>
        <w:rPr>
          <w:b/>
        </w:rPr>
        <w:t>stellate (Ito) cell activation</w:t>
      </w:r>
      <w:r>
        <w:t xml:space="preserve"> → collagen deposition → fibrosis → nodular regeneration → portal hypertension.</w:t>
      </w:r>
    </w:p>
    <w:p>
      <w:pPr>
        <w:pStyle w:val="Heading3"/>
      </w:pPr>
      <w:r>
        <w:t>9.3 Acetaminophen overdose</w:t>
      </w:r>
    </w:p>
    <w:p>
      <w:r>
        <w:t xml:space="preserve">A patient overdoses on acetaminophen and develops </w:t>
      </w:r>
      <w:r>
        <w:rPr>
          <w:b/>
        </w:rPr>
        <w:t>centrilobular (Zone 3) necrosis</w:t>
      </w:r>
      <w:r>
        <w:t>.</w:t>
      </w:r>
    </w:p>
    <w:p>
      <w:pPr>
        <w:pStyle w:val="ListBullet"/>
      </w:pPr>
      <w:r>
        <w:rPr>
          <w:b/>
        </w:rPr>
        <w:t>Mechanism:</w:t>
      </w:r>
      <w:r>
        <w:t xml:space="preserve"> CYP2E1 (highest in Zone 3) converts acetaminophen to a toxic metabolite, and Zone 3's low O₂ adds ischemic vulnerability.</w:t>
      </w:r>
    </w:p>
    <w:p>
      <w:pPr>
        <w:pStyle w:val="Heading3"/>
      </w:pPr>
      <w:r>
        <w:t>9.4 Cholecystitis &amp; gallstones</w:t>
      </w:r>
    </w:p>
    <w:p>
      <w:r>
        <w:t xml:space="preserve">A patient with right-upper-quadrant pain has </w:t>
      </w:r>
      <w:r>
        <w:rPr>
          <w:b/>
        </w:rPr>
        <w:t>gallstones (cholelithiasis)</w:t>
      </w:r>
      <w:r>
        <w:t xml:space="preserve"> — most are </w:t>
      </w:r>
      <w:r>
        <w:rPr>
          <w:b/>
        </w:rPr>
        <w:t>cholesterol</w:t>
      </w:r>
      <w:r>
        <w:t xml:space="preserve"> stones; chronic inflammation → </w:t>
      </w:r>
      <w:r>
        <w:rPr>
          <w:b/>
        </w:rPr>
        <w:t>Rokitansky-Aschoff sinuses</w:t>
      </w:r>
      <w:r>
        <w:t xml:space="preserve"> prominent.</w:t>
      </w:r>
    </w:p>
    <w:p>
      <w:pPr>
        <w:pStyle w:val="Heading3"/>
      </w:pPr>
      <w:r>
        <w:t>9.5 Alcoholic fatty liver</w:t>
      </w:r>
    </w:p>
    <w:p>
      <w:r>
        <w:t xml:space="preserve">A patient with alcohol use shows </w:t>
      </w:r>
      <w:r>
        <w:rPr>
          <w:b/>
        </w:rPr>
        <w:t>fatty change (steatosis) most prominent in Zone 3</w:t>
      </w:r>
      <w:r>
        <w:t>.</w:t>
      </w:r>
    </w:p>
    <w:p>
      <w:pPr>
        <w:pStyle w:val="ListBullet"/>
      </w:pPr>
      <w:r>
        <w:rPr>
          <w:b/>
        </w:rPr>
        <w:t>Mechanism:</w:t>
      </w:r>
      <w:r>
        <w:t xml:space="preserve"> alcohol metabolism in centrilobular hepatocytes → lipid accumulation.</w:t>
      </w:r>
    </w:p>
    <w:p>
      <w:pPr>
        <w:pStyle w:val="Heading3"/>
      </w:pPr>
      <w:r>
        <w:t>9.6 Type 1 diabetes</w:t>
      </w:r>
    </w:p>
    <w:p>
      <w:r>
        <w:t xml:space="preserve">A patient with ketoacidosis has </w:t>
      </w:r>
      <w:r>
        <w:rPr>
          <w:b/>
        </w:rPr>
        <w:t>autoimmune destruction of β cells</w:t>
      </w:r>
      <w:r>
        <w:t xml:space="preserve"> (islet center) → insulin deficiency.</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"The pancreas has myoepithelial cells"</w:t>
            </w:r>
          </w:p>
        </w:tc>
        <w:tc>
          <w:tcPr>
            <w:tcW w:type="dxa" w:w="2340"/>
          </w:tcPr>
          <w:p>
            <w:pPr>
              <w:spacing w:after="0"/>
            </w:pPr>
            <w:r>
              <w:t>Salivary glands do</w:t>
            </w:r>
          </w:p>
        </w:tc>
        <w:tc>
          <w:tcPr>
            <w:tcW w:type="dxa" w:w="2340"/>
          </w:tcPr>
          <w:p>
            <w:pPr>
              <w:spacing w:after="0"/>
            </w:pPr>
            <w:r>
              <w:t xml:space="preserve">Pancreas has </w:t>
            </w:r>
            <w:r>
              <w:rPr>
                <w:b/>
              </w:rPr>
              <w:t>NO myoepithelial cells</w:t>
            </w:r>
          </w:p>
        </w:tc>
        <w:tc>
          <w:tcPr>
            <w:tcW w:type="dxa" w:w="2340"/>
          </w:tcPr>
          <w:p>
            <w:pPr>
              <w:spacing w:after="0"/>
            </w:pPr>
            <w:r>
              <w:t>No myoepithelial = pancreas</w:t>
            </w:r>
          </w:p>
        </w:tc>
      </w:tr>
      <w:tr>
        <w:tc>
          <w:tcPr>
            <w:tcW w:type="dxa" w:w="2340"/>
          </w:tcPr>
          <w:p>
            <w:pPr>
              <w:spacing w:after="0"/>
            </w:pPr>
            <w:r>
              <w:t>"The gallbladder has a submucosa"</w:t>
            </w:r>
          </w:p>
        </w:tc>
        <w:tc>
          <w:tcPr>
            <w:tcW w:type="dxa" w:w="2340"/>
          </w:tcPr>
          <w:p>
            <w:pPr>
              <w:spacing w:after="0"/>
            </w:pPr>
            <w:r>
              <w:t>All GI organs do</w:t>
            </w:r>
          </w:p>
        </w:tc>
        <w:tc>
          <w:tcPr>
            <w:tcW w:type="dxa" w:w="2340"/>
          </w:tcPr>
          <w:p>
            <w:pPr>
              <w:spacing w:after="0"/>
            </w:pPr>
            <w:r>
              <w:t xml:space="preserve">Gallbladder has </w:t>
            </w:r>
            <w:r>
              <w:rPr>
                <w:b/>
              </w:rPr>
              <w:t>NO submucosa</w:t>
            </w:r>
          </w:p>
        </w:tc>
        <w:tc>
          <w:tcPr>
            <w:tcW w:type="dxa" w:w="2340"/>
          </w:tcPr>
          <w:p>
            <w:pPr>
              <w:spacing w:after="0"/>
            </w:pPr>
            <w:r>
              <w:t>No submucosa = gallbladder</w:t>
            </w:r>
          </w:p>
        </w:tc>
      </w:tr>
      <w:tr>
        <w:tc>
          <w:tcPr>
            <w:tcW w:type="dxa" w:w="2340"/>
          </w:tcPr>
          <w:p>
            <w:pPr>
              <w:spacing w:after="0"/>
            </w:pPr>
            <w:r>
              <w:t>"Bile flows toward the central vein"</w:t>
            </w:r>
          </w:p>
        </w:tc>
        <w:tc>
          <w:tcPr>
            <w:tcW w:type="dxa" w:w="2340"/>
          </w:tcPr>
          <w:p>
            <w:pPr>
              <w:spacing w:after="0"/>
            </w:pPr>
            <w:r>
              <w:t>Blood does</w:t>
            </w:r>
          </w:p>
        </w:tc>
        <w:tc>
          <w:tcPr>
            <w:tcW w:type="dxa" w:w="2340"/>
          </w:tcPr>
          <w:p>
            <w:pPr>
              <w:spacing w:after="0"/>
            </w:pPr>
            <w:r>
              <w:t xml:space="preserve">Bile flows </w:t>
            </w:r>
            <w:r>
              <w:rPr>
                <w:b/>
              </w:rPr>
              <w:t>toward the portal triad</w:t>
            </w:r>
          </w:p>
        </w:tc>
        <w:tc>
          <w:tcPr>
            <w:tcW w:type="dxa" w:w="2340"/>
          </w:tcPr>
          <w:p>
            <w:pPr>
              <w:spacing w:after="0"/>
            </w:pPr>
            <w:r>
              <w:t>Bile → triad; blood → central vein</w:t>
            </w:r>
          </w:p>
        </w:tc>
      </w:tr>
      <w:tr>
        <w:tc>
          <w:tcPr>
            <w:tcW w:type="dxa" w:w="2340"/>
          </w:tcPr>
          <w:p>
            <w:pPr>
              <w:spacing w:after="0"/>
            </w:pPr>
            <w:r>
              <w:t>"Zone 1 is most vulnerable to ischemia"</w:t>
            </w:r>
          </w:p>
        </w:tc>
        <w:tc>
          <w:tcPr>
            <w:tcW w:type="dxa" w:w="2340"/>
          </w:tcPr>
          <w:p>
            <w:pPr>
              <w:spacing w:after="0"/>
            </w:pPr>
            <w:r>
              <w:t>"First in line" logic</w:t>
            </w:r>
          </w:p>
        </w:tc>
        <w:tc>
          <w:tcPr>
            <w:tcW w:type="dxa" w:w="2340"/>
          </w:tcPr>
          <w:p>
            <w:pPr>
              <w:spacing w:after="0"/>
            </w:pPr>
            <w:r>
              <w:rPr>
                <w:b/>
              </w:rPr>
              <w:t>Zone 3 (centrilobular)</w:t>
            </w:r>
            <w:r>
              <w:t xml:space="preserve"> is most vulnerable</w:t>
            </w:r>
          </w:p>
        </w:tc>
        <w:tc>
          <w:tcPr>
            <w:tcW w:type="dxa" w:w="2340"/>
          </w:tcPr>
          <w:p>
            <w:pPr>
              <w:spacing w:after="0"/>
            </w:pPr>
            <w:r>
              <w:t>Zone 3 = low O₂</w:t>
            </w:r>
          </w:p>
        </w:tc>
      </w:tr>
      <w:tr>
        <w:tc>
          <w:tcPr>
            <w:tcW w:type="dxa" w:w="2340"/>
          </w:tcPr>
          <w:p>
            <w:pPr>
              <w:spacing w:after="0"/>
            </w:pPr>
            <w:r>
              <w:t>"α cells are central in the islet"</w:t>
            </w:r>
          </w:p>
        </w:tc>
        <w:tc>
          <w:tcPr>
            <w:tcW w:type="dxa" w:w="2340"/>
          </w:tcPr>
          <w:p>
            <w:pPr>
              <w:spacing w:after="0"/>
            </w:pPr>
            <w:r>
              <w:t>"Alpha first"</w:t>
            </w:r>
          </w:p>
        </w:tc>
        <w:tc>
          <w:tcPr>
            <w:tcW w:type="dxa" w:w="2340"/>
          </w:tcPr>
          <w:p>
            <w:pPr>
              <w:spacing w:after="0"/>
            </w:pPr>
            <w:r>
              <w:rPr>
                <w:b/>
              </w:rPr>
              <w:t>β cells are central</w:t>
            </w:r>
            <w:r>
              <w:t>; α peripheral</w:t>
            </w:r>
          </w:p>
        </w:tc>
        <w:tc>
          <w:tcPr>
            <w:tcW w:type="dxa" w:w="2340"/>
          </w:tcPr>
          <w:p>
            <w:pPr>
              <w:spacing w:after="0"/>
            </w:pPr>
            <w:r>
              <w:t>β central</w:t>
            </w:r>
          </w:p>
        </w:tc>
      </w:tr>
      <w:tr>
        <w:tc>
          <w:tcPr>
            <w:tcW w:type="dxa" w:w="2340"/>
          </w:tcPr>
          <w:p>
            <w:pPr>
              <w:spacing w:after="0"/>
            </w:pPr>
            <w:r>
              <w:t>"The sublingual gland is serous"</w:t>
            </w:r>
          </w:p>
        </w:tc>
        <w:tc>
          <w:tcPr>
            <w:tcW w:type="dxa" w:w="2340"/>
          </w:tcPr>
          <w:p>
            <w:pPr>
              <w:spacing w:after="0"/>
            </w:pPr>
            <w:r>
              <w:t>Parotid is serous</w:t>
            </w:r>
          </w:p>
        </w:tc>
        <w:tc>
          <w:tcPr>
            <w:tcW w:type="dxa" w:w="2340"/>
          </w:tcPr>
          <w:p>
            <w:pPr>
              <w:spacing w:after="0"/>
            </w:pPr>
            <w:r>
              <w:t xml:space="preserve">Sublingual = </w:t>
            </w:r>
            <w:r>
              <w:rPr>
                <w:b/>
              </w:rPr>
              <w:t>mucous</w:t>
            </w:r>
          </w:p>
        </w:tc>
        <w:tc>
          <w:tcPr>
            <w:tcW w:type="dxa" w:w="2340"/>
          </w:tcPr>
          <w:p>
            <w:pPr>
              <w:spacing w:after="0"/>
            </w:pPr>
            <w:r>
              <w:t>Sublingual = mucous</w:t>
            </w:r>
          </w:p>
        </w:tc>
      </w:tr>
      <w:tr>
        <w:tc>
          <w:tcPr>
            <w:tcW w:type="dxa" w:w="2340"/>
          </w:tcPr>
          <w:p>
            <w:pPr>
              <w:spacing w:after="0"/>
            </w:pPr>
            <w:r>
              <w:t>"Centroacinar cells are in salivary glands"</w:t>
            </w:r>
          </w:p>
        </w:tc>
        <w:tc>
          <w:tcPr>
            <w:tcW w:type="dxa" w:w="2340"/>
          </w:tcPr>
          <w:p>
            <w:pPr>
              <w:spacing w:after="0"/>
            </w:pPr>
            <w:r>
              <w:t>Both have acini</w:t>
            </w:r>
          </w:p>
        </w:tc>
        <w:tc>
          <w:tcPr>
            <w:tcW w:type="dxa" w:w="2340"/>
          </w:tcPr>
          <w:p>
            <w:pPr>
              <w:spacing w:after="0"/>
            </w:pPr>
            <w:r>
              <w:t xml:space="preserve">Centroacinar = </w:t>
            </w:r>
            <w:r>
              <w:rPr>
                <w:b/>
              </w:rPr>
              <w:t>pancreas only</w:t>
            </w:r>
          </w:p>
        </w:tc>
        <w:tc>
          <w:tcPr>
            <w:tcW w:type="dxa" w:w="2340"/>
          </w:tcPr>
          <w:p>
            <w:pPr>
              <w:spacing w:after="0"/>
            </w:pPr>
            <w:r>
              <w:t>Centroacinar = pancreas</w:t>
            </w:r>
          </w:p>
        </w:tc>
      </w:tr>
      <w:tr>
        <w:tc>
          <w:tcPr>
            <w:tcW w:type="dxa" w:w="2340"/>
          </w:tcPr>
          <w:p>
            <w:pPr>
              <w:spacing w:after="0"/>
            </w:pPr>
            <w:r>
              <w:t>"Kupffer cells make fibrosis collagen"</w:t>
            </w:r>
          </w:p>
        </w:tc>
        <w:tc>
          <w:tcPr>
            <w:tcW w:type="dxa" w:w="2340"/>
          </w:tcPr>
          <w:p>
            <w:pPr>
              <w:spacing w:after="0"/>
            </w:pPr>
            <w:r>
              <w:t>"Macrophages scar"</w:t>
            </w:r>
          </w:p>
        </w:tc>
        <w:tc>
          <w:tcPr>
            <w:tcW w:type="dxa" w:w="2340"/>
          </w:tcPr>
          <w:p>
            <w:pPr>
              <w:spacing w:after="0"/>
            </w:pPr>
            <w:r>
              <w:rPr>
                <w:b/>
              </w:rPr>
              <w:t>Stellate (Ito) cells</w:t>
            </w:r>
            <w:r>
              <w:t xml:space="preserve"> make collagen</w:t>
            </w:r>
          </w:p>
        </w:tc>
        <w:tc>
          <w:tcPr>
            <w:tcW w:type="dxa" w:w="2340"/>
          </w:tcPr>
          <w:p>
            <w:pPr>
              <w:spacing w:after="0"/>
            </w:pPr>
            <w:r>
              <w:t>Stellate = fibrosis</w:t>
            </w:r>
          </w:p>
        </w:tc>
      </w:tr>
      <w:tr>
        <w:tc>
          <w:tcPr>
            <w:tcW w:type="dxa" w:w="2340"/>
          </w:tcPr>
          <w:p>
            <w:pPr>
              <w:spacing w:after="0"/>
            </w:pPr>
            <w:r>
              <w:t>"The portal triad contains the central vein"</w:t>
            </w:r>
          </w:p>
        </w:tc>
        <w:tc>
          <w:tcPr>
            <w:tcW w:type="dxa" w:w="2340"/>
          </w:tcPr>
          <w:p>
            <w:pPr>
              <w:spacing w:after="0"/>
            </w:pPr>
            <w:r>
              <w:t>"Vein" association</w:t>
            </w:r>
          </w:p>
        </w:tc>
        <w:tc>
          <w:tcPr>
            <w:tcW w:type="dxa" w:w="2340"/>
          </w:tcPr>
          <w:p>
            <w:pPr>
              <w:spacing w:after="0"/>
            </w:pPr>
            <w:r>
              <w:t xml:space="preserve">Triad = </w:t>
            </w:r>
            <w:r>
              <w:rPr>
                <w:b/>
              </w:rPr>
              <w:t>artery + portal vein + bile duct</w:t>
            </w:r>
          </w:p>
        </w:tc>
        <w:tc>
          <w:tcPr>
            <w:tcW w:type="dxa" w:w="2340"/>
          </w:tcPr>
          <w:p>
            <w:pPr>
              <w:spacing w:after="0"/>
            </w:pPr>
            <w:r>
              <w:t>Central vein is separate</w:t>
            </w:r>
          </w:p>
        </w:tc>
      </w:tr>
      <w:tr>
        <w:tc>
          <w:tcPr>
            <w:tcW w:type="dxa" w:w="2340"/>
          </w:tcPr>
          <w:p>
            <w:pPr>
              <w:spacing w:after="0"/>
            </w:pPr>
            <w:r>
              <w:t>"Gallstones are mostly bilirubin"</w:t>
            </w:r>
          </w:p>
        </w:tc>
        <w:tc>
          <w:tcPr>
            <w:tcW w:type="dxa" w:w="2340"/>
          </w:tcPr>
          <w:p>
            <w:pPr>
              <w:spacing w:after="0"/>
            </w:pPr>
            <w:r>
              <w:t>Bile = bilirubin</w:t>
            </w:r>
          </w:p>
        </w:tc>
        <w:tc>
          <w:tcPr>
            <w:tcW w:type="dxa" w:w="2340"/>
          </w:tcPr>
          <w:p>
            <w:pPr>
              <w:spacing w:after="0"/>
            </w:pPr>
            <w:r>
              <w:t xml:space="preserve">Most are </w:t>
            </w:r>
            <w:r>
              <w:rPr>
                <w:b/>
              </w:rPr>
              <w:t>cholesterol</w:t>
            </w:r>
            <w:r>
              <w:t xml:space="preserve"> stones</w:t>
            </w:r>
          </w:p>
        </w:tc>
        <w:tc>
          <w:tcPr>
            <w:tcW w:type="dxa" w:w="2340"/>
          </w:tcPr>
          <w:p>
            <w:pPr>
              <w:spacing w:after="0"/>
            </w:pPr>
            <w:r>
              <w:t>Cholesterol = most stones</w:t>
            </w:r>
          </w:p>
        </w:tc>
      </w:tr>
    </w:tbl>
    <w:p>
      <w:pPr>
        <w:pStyle w:val="Heading2"/>
      </w:pPr>
      <w:r>
        <w:t>Reasoning Questions</w:t>
      </w:r>
    </w:p>
    <w:p>
      <w:pPr>
        <w:spacing w:before="160"/>
      </w:pPr>
      <w:r>
        <w:rPr>
          <w:b/>
          <w:color w:val="1F3864"/>
        </w:rPr>
        <w:t xml:space="preserve">DR1. </w:t>
      </w:r>
      <w:r>
        <w:t>Why does the pancreas store digestive enzymes as zymogens, and what happens when this fails?</w:t>
      </w:r>
    </w:p>
    <w:p>
      <w:r>
        <w:rPr>
          <w:b/>
        </w:rPr>
        <w:t xml:space="preserve">Answer: </w:t>
      </w:r>
      <w:r>
        <w:t>Active proteases would digest the pancreas itself; zymogens (trypsinogen etc.) activate only in the duodenum via enterokinase. Premature intrapancreatic activation (alcohol, gallstones) → trypsin activates the cascade → autodigestion = acute pancreatitis.</w:t>
      </w:r>
    </w:p>
    <w:p>
      <w:pPr>
        <w:spacing w:before="160"/>
      </w:pPr>
      <w:r>
        <w:rPr>
          <w:b/>
          <w:color w:val="1F3864"/>
        </w:rPr>
        <w:t xml:space="preserve">DR2. </w:t>
      </w:r>
      <w:r>
        <w:t>Why do blood and bile flow in opposite directions in the liver?</w:t>
      </w:r>
    </w:p>
    <w:p>
      <w:r>
        <w:rPr>
          <w:b/>
        </w:rPr>
        <w:t xml:space="preserve">Answer: </w:t>
      </w:r>
      <w:r>
        <w:t>Blood delivers nutrients from the portal triad to hepatocytes and drains to the central vein; bile is the hepatocyte's secretory product, exiting via canaliculi into the triad's bile ducts. The counter-current plumbing keeps nutrient input and waste output separate.</w:t>
      </w:r>
    </w:p>
    <w:p>
      <w:pPr>
        <w:spacing w:before="160"/>
      </w:pPr>
      <w:r>
        <w:rPr>
          <w:b/>
          <w:color w:val="1F3864"/>
        </w:rPr>
        <w:t xml:space="preserve">DR3. </w:t>
      </w:r>
      <w:r>
        <w:t>Why is acetaminophen toxicity centrilobular (Zone 3)?</w:t>
      </w:r>
    </w:p>
    <w:p>
      <w:r>
        <w:rPr>
          <w:b/>
        </w:rPr>
        <w:t xml:space="preserve">Answer: </w:t>
      </w:r>
      <w:r>
        <w:t>The P450 enzyme (CYP2E1) that generates the toxic metabolite (NAPQI) is most abundant in centrilobular hepatocytes, and Zone 3 has the lowest oxygen supply — the toxin is both produced and least tolerated there.</w:t>
      </w:r>
    </w:p>
    <w:p>
      <w:pPr>
        <w:spacing w:before="160"/>
      </w:pPr>
      <w:r>
        <w:rPr>
          <w:b/>
          <w:color w:val="1F3864"/>
        </w:rPr>
        <w:t xml:space="preserve">DR4. </w:t>
      </w:r>
      <w:r>
        <w:t>Why does chronic liver injury cause cirrhosis through the stellate cell?</w:t>
      </w:r>
    </w:p>
    <w:p>
      <w:r>
        <w:rPr>
          <w:b/>
        </w:rPr>
        <w:t xml:space="preserve">Answer: </w:t>
      </w:r>
      <w:r>
        <w:t>Injury → cytokine signals (from hepatocytes/Kupffer cells) → stellate cells transform into collagen-producing myofibroblast-like cells → fibrosis → regenerative nodules (cirrhosis). The stellate cell is the liver's fibrosis engine.</w:t>
      </w:r>
    </w:p>
    <w:p>
      <w:pPr>
        <w:spacing w:before="160"/>
      </w:pPr>
      <w:r>
        <w:rPr>
          <w:b/>
          <w:color w:val="1F3864"/>
        </w:rPr>
        <w:t xml:space="preserve">DR5. </w:t>
      </w:r>
      <w:r>
        <w:t>Why can you identify the pancreas at a glance (centroacinar cells) but not the parotid without myoepithelial-cell staining?</w:t>
      </w:r>
    </w:p>
    <w:p>
      <w:r>
        <w:rPr>
          <w:b/>
        </w:rPr>
        <w:t xml:space="preserve">Answer: </w:t>
      </w:r>
      <w:r>
        <w:t>The pancreas uniquely places its duct cells (centroacinar cells) inside the acinar lumen — visible on routine stains. The parotid's myoepithelial cells need special stains/EM; hence centroacinar cells are the fast, reliable pancreas marker.</w:t>
      </w:r>
    </w:p>
    <w:p>
      <w:pPr>
        <w:spacing w:before="160"/>
      </w:pPr>
      <w:r>
        <w:rPr>
          <w:b/>
          <w:color w:val="1F3864"/>
        </w:rPr>
        <w:t xml:space="preserve">DR6. </w:t>
      </w:r>
      <w:r>
        <w:t>Why does the gallbladder lack a submucosa and muscularis mucosae?</w:t>
      </w:r>
    </w:p>
    <w:p>
      <w:r>
        <w:rPr>
          <w:b/>
        </w:rPr>
        <w:t xml:space="preserve">Answer: </w:t>
      </w:r>
      <w:r>
        <w:t>Its function is simple storage and concentration, not the peristalsis/absorption of the GI tube. A thin mucosa over a muscularis suffices; the absent layers reflect the reduced functional complexity.</w:t>
      </w:r>
    </w:p>
    <w:p>
      <w:pPr>
        <w:spacing w:after="0" w:before="0"/>
        <w:ind w:left="216"/>
      </w:pPr>
      <w:r>
        <w:rPr>
          <w:rFonts w:ascii="Consolas" w:hAnsi="Consolas"/>
          <w:color w:val="333333"/>
          <w:sz w:val="18"/>
        </w:rPr>
        <w:t>STRUCTURE ──▶ KEY FEATURE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Parotid ──▶ serous acini ──▶ amylase ──▶ cheek ──▶ mumps ──▶ "mucous"</w:t>
      </w:r>
    </w:p>
    <w:p>
      <w:pPr>
        <w:spacing w:after="0" w:before="0"/>
        <w:ind w:left="216"/>
      </w:pPr>
      <w:r>
        <w:rPr>
          <w:rFonts w:ascii="Consolas" w:hAnsi="Consolas"/>
          <w:color w:val="333333"/>
          <w:sz w:val="18"/>
        </w:rPr>
        <w:t>Submandibular ──▶ demilunes ──▶ mixed ──▶ jaw ──▶ pleomorphic adenoma ──▶ "parotid demilunes"</w:t>
      </w:r>
    </w:p>
    <w:p>
      <w:pPr>
        <w:spacing w:after="0" w:before="0"/>
        <w:ind w:left="216"/>
      </w:pPr>
      <w:r>
        <w:rPr>
          <w:rFonts w:ascii="Consolas" w:hAnsi="Consolas"/>
          <w:color w:val="333333"/>
          <w:sz w:val="18"/>
        </w:rPr>
        <w:t>Sublingual ──▶ mucous ──▶ mucin ──▶ floor of mouth ──▶ — ──▶ "serous"</w:t>
      </w:r>
    </w:p>
    <w:p>
      <w:pPr>
        <w:spacing w:after="0" w:before="0"/>
        <w:ind w:left="216"/>
      </w:pPr>
      <w:r>
        <w:rPr>
          <w:rFonts w:ascii="Consolas" w:hAnsi="Consolas"/>
          <w:color w:val="333333"/>
          <w:sz w:val="18"/>
        </w:rPr>
        <w:t>Centroacinar cell ──▶ duct in acinus ──▶ duct origin ──▶ pancreas ──▶ — ──▶ "salivary"</w:t>
      </w:r>
    </w:p>
    <w:p>
      <w:pPr>
        <w:spacing w:after="0" w:before="0"/>
        <w:ind w:left="216"/>
      </w:pPr>
      <w:r>
        <w:rPr>
          <w:rFonts w:ascii="Consolas" w:hAnsi="Consolas"/>
          <w:color w:val="333333"/>
          <w:sz w:val="18"/>
        </w:rPr>
        <w:t>Myoepithelial ──▶ contractile ──▶ expel secretion ──▶ salivary/mammary ──▶ — ──▶ "pancreas"</w:t>
      </w:r>
    </w:p>
    <w:p>
      <w:pPr>
        <w:spacing w:after="0" w:before="0"/>
        <w:ind w:left="216"/>
      </w:pPr>
      <w:r>
        <w:rPr>
          <w:rFonts w:ascii="Consolas" w:hAnsi="Consolas"/>
          <w:color w:val="333333"/>
          <w:sz w:val="18"/>
        </w:rPr>
        <w:t>Zymogen ──▶ inactive enzyme ──▶ protection ──▶ pancreas ──▶ pancreatitis ──▶ "active"</w:t>
      </w:r>
    </w:p>
    <w:p>
      <w:pPr>
        <w:spacing w:after="0" w:before="0"/>
        <w:ind w:left="216"/>
      </w:pPr>
      <w:r>
        <w:rPr>
          <w:rFonts w:ascii="Consolas" w:hAnsi="Consolas"/>
          <w:color w:val="333333"/>
          <w:sz w:val="18"/>
        </w:rPr>
        <w:t>β cell ──▶ insulin ──▶ glucose ↓ ──▶ islet center ──▶ type 1 diabetes ──▶ "periphery"</w:t>
      </w:r>
    </w:p>
    <w:p>
      <w:pPr>
        <w:spacing w:after="0" w:before="0"/>
        <w:ind w:left="216"/>
      </w:pPr>
      <w:r>
        <w:rPr>
          <w:rFonts w:ascii="Consolas" w:hAnsi="Consolas"/>
          <w:color w:val="333333"/>
          <w:sz w:val="18"/>
        </w:rPr>
        <w:t>α cell ──▶ glucagon ──▶ glucose ↑ ──▶ islet periphery ──▶ — ──▶ "insulin"</w:t>
      </w:r>
    </w:p>
    <w:p>
      <w:pPr>
        <w:spacing w:after="0" w:before="0"/>
        <w:ind w:left="216"/>
      </w:pPr>
      <w:r>
        <w:rPr>
          <w:rFonts w:ascii="Consolas" w:hAnsi="Consolas"/>
          <w:color w:val="333333"/>
          <w:sz w:val="18"/>
        </w:rPr>
        <w:t>Portal triad ──▶ artery + vein + bile duct ──▶ blood/bile ──▶ lobule corners ──▶ portal hypertension ──▶ "central vein"</w:t>
      </w:r>
    </w:p>
    <w:p>
      <w:pPr>
        <w:spacing w:after="0" w:before="0"/>
        <w:ind w:left="216"/>
      </w:pPr>
      <w:r>
        <w:rPr>
          <w:rFonts w:ascii="Consolas" w:hAnsi="Consolas"/>
          <w:color w:val="333333"/>
          <w:sz w:val="18"/>
        </w:rPr>
        <w:t>Central vein ──▶ blood out ──▶ drainage ──▶ lobule center ──▶ — ──▶ "triad"</w:t>
      </w:r>
    </w:p>
    <w:p>
      <w:pPr>
        <w:spacing w:after="0" w:before="0"/>
        <w:ind w:left="216"/>
      </w:pPr>
      <w:r>
        <w:rPr>
          <w:rFonts w:ascii="Consolas" w:hAnsi="Consolas"/>
          <w:color w:val="333333"/>
          <w:sz w:val="18"/>
        </w:rPr>
        <w:t>Bile canaliculus ──▶ hepatocyte groove ──▶ bile out ──▶ between hepatocytes ──▶ cholestasis ──▶ "toward central vein"</w:t>
      </w:r>
    </w:p>
    <w:p>
      <w:pPr>
        <w:spacing w:after="0" w:before="0"/>
        <w:ind w:left="216"/>
      </w:pPr>
      <w:r>
        <w:rPr>
          <w:rFonts w:ascii="Consolas" w:hAnsi="Consolas"/>
          <w:color w:val="333333"/>
          <w:sz w:val="18"/>
        </w:rPr>
        <w:t>Kupffer cell ──▶ macrophage ──▶ phagocytosis ──▶ sinusoid ──▶ — ──▶ "fibrosis"</w:t>
      </w:r>
    </w:p>
    <w:p>
      <w:pPr>
        <w:spacing w:after="0" w:before="0"/>
        <w:ind w:left="216"/>
      </w:pPr>
      <w:r>
        <w:rPr>
          <w:rFonts w:ascii="Consolas" w:hAnsi="Consolas"/>
          <w:color w:val="333333"/>
          <w:sz w:val="18"/>
        </w:rPr>
        <w:t>Stellate (Ito) cell ──▶ vitamin A + collagen ──▶ fibrosis ──▶ space of Disse ──▶ cirrhosis ──▶ "sinusoid lumen"</w:t>
      </w:r>
    </w:p>
    <w:p>
      <w:pPr>
        <w:spacing w:after="0" w:before="0"/>
        <w:ind w:left="216"/>
      </w:pPr>
      <w:r>
        <w:rPr>
          <w:rFonts w:ascii="Consolas" w:hAnsi="Consolas"/>
          <w:color w:val="333333"/>
          <w:sz w:val="18"/>
        </w:rPr>
        <w:t>Zone 1 ──▶ periportal ──▶ high O₂ ──▶ near triad ──▶ direct toxins ──▶ "most vulnerable"</w:t>
      </w:r>
    </w:p>
    <w:p>
      <w:pPr>
        <w:spacing w:after="0" w:before="0"/>
        <w:ind w:left="216"/>
      </w:pPr>
      <w:r>
        <w:rPr>
          <w:rFonts w:ascii="Consolas" w:hAnsi="Consolas"/>
          <w:color w:val="333333"/>
          <w:sz w:val="18"/>
        </w:rPr>
        <w:t>Zone 3 ──▶ centrilobular ──▶ low O₂ ──▶ near central vein ──▶ acetaminophen ──▶ "least vulnerable"</w:t>
      </w:r>
    </w:p>
    <w:p>
      <w:pPr>
        <w:spacing w:after="0" w:before="0"/>
        <w:ind w:left="216"/>
      </w:pPr>
      <w:r>
        <w:rPr>
          <w:rFonts w:ascii="Consolas" w:hAnsi="Consolas"/>
          <w:color w:val="333333"/>
          <w:sz w:val="18"/>
        </w:rPr>
        <w:t>Gallbladder ──▶ no submucosa ──▶ bile storage ──▶ under liver ──▶ cholecystitis ──▶ "submucosa"</w:t>
      </w:r>
    </w:p>
    <w:p>
      <w:pPr>
        <w:spacing w:after="0" w:before="0"/>
        <w:ind w:left="216"/>
      </w:pPr>
      <w:r>
        <w:rPr>
          <w:rFonts w:ascii="Consolas" w:hAnsi="Consolas"/>
          <w:color w:val="333333"/>
          <w:sz w:val="18"/>
        </w:rPr>
        <w:t>Rokitansky-Aschoff ──▶ epithelial herniations ──▶ — ──▶ gallbladder ──▶ cholecystitis ──▶ "normal"</w:t>
      </w:r>
    </w:p>
    <w:p>
      <w:pPr>
        <w:pStyle w:val="Heading2"/>
      </w:pPr>
      <w:r>
        <w:t>Key Points</w:t>
      </w:r>
    </w:p>
    <w:p>
      <w:pPr>
        <w:spacing w:after="40"/>
        <w:ind w:left="360"/>
      </w:pPr>
      <w:r>
        <w:t xml:space="preserve">1. </w:t>
      </w:r>
      <w:r>
        <w:rPr>
          <w:b/>
        </w:rPr>
        <w:t>Parotid = serous; sublingual = mucous; submandibular = mixed (serous demilunes).</w:t>
      </w:r>
    </w:p>
    <w:p>
      <w:pPr>
        <w:spacing w:after="40"/>
        <w:ind w:left="360"/>
      </w:pPr>
      <w:r>
        <w:t xml:space="preserve">2. </w:t>
      </w:r>
      <w:r>
        <w:rPr>
          <w:b/>
        </w:rPr>
        <w:t>Pancreas = serous acini + centroacinar cells + NO myoepithelial cells; islets = β (central, insulin), α (peripheral, glucagon).</w:t>
      </w:r>
    </w:p>
    <w:p>
      <w:pPr>
        <w:spacing w:after="40"/>
        <w:ind w:left="360"/>
      </w:pPr>
      <w:r>
        <w:t xml:space="preserve">3. </w:t>
      </w:r>
      <w:r>
        <w:rPr>
          <w:b/>
        </w:rPr>
        <w:t>Portal triad = hepatic artery + portal vein + bile duct; blood flows triad → central vein.</w:t>
      </w:r>
    </w:p>
    <w:p>
      <w:pPr>
        <w:spacing w:after="40"/>
        <w:ind w:left="360"/>
      </w:pPr>
      <w:r>
        <w:t xml:space="preserve">4. </w:t>
      </w:r>
      <w:r>
        <w:rPr>
          <w:b/>
        </w:rPr>
        <w:t>Bile flows toward the portal triad (opposite to blood); bile canaliculi = grooves between hepatocytes.</w:t>
      </w:r>
    </w:p>
    <w:p>
      <w:pPr>
        <w:spacing w:after="40"/>
        <w:ind w:left="360"/>
      </w:pPr>
      <w:r>
        <w:t xml:space="preserve">5. </w:t>
      </w:r>
      <w:r>
        <w:rPr>
          <w:b/>
        </w:rPr>
        <w:t>Zone 1 = periportal (high O₂); Zone 3 = centrilobular (low O₂, most vulnerable to ischemia/acetaminophen/alcohol).</w:t>
      </w:r>
    </w:p>
    <w:p>
      <w:pPr>
        <w:spacing w:after="40"/>
        <w:ind w:left="360"/>
      </w:pPr>
      <w:r>
        <w:t xml:space="preserve">6. </w:t>
      </w:r>
      <w:r>
        <w:rPr>
          <w:b/>
        </w:rPr>
        <w:t>Kupffer cells = sinusoidal macrophages; stellate (Ito) cells = vitamin A + fibrosis (cirrhosis).</w:t>
      </w:r>
    </w:p>
    <w:p>
      <w:pPr>
        <w:spacing w:after="40"/>
        <w:ind w:left="360"/>
      </w:pPr>
      <w:r>
        <w:t xml:space="preserve">7. </w:t>
      </w:r>
      <w:r>
        <w:rPr>
          <w:b/>
        </w:rPr>
        <w:t>Gallbladder = simple columnar, NO submucosa/muscularis mucosae, Rokitansky-Aschoff sinuses.</w:t>
      </w:r>
    </w:p>
    <w:p>
      <w:pPr>
        <w:spacing w:after="40"/>
        <w:ind w:left="360"/>
      </w:pPr>
      <w:r>
        <w:t xml:space="preserve">8. </w:t>
      </w:r>
      <w:r>
        <w:rPr>
          <w:b/>
        </w:rPr>
        <w:t>Pancreatic enzymes are stored as inactive zymogens — premature activation = acute pancreatitis.</w:t>
      </w:r>
    </w:p>
    <w:p>
      <w:pPr>
        <w:spacing w:after="40"/>
        <w:ind w:left="360"/>
      </w:pPr>
      <w:r>
        <w:t xml:space="preserve">9. </w:t>
      </w:r>
      <w:r>
        <w:rPr>
          <w:b/>
        </w:rPr>
        <w:t>Gallstones are mostly cholesterol; cholecystitis shows prominent Rokitansky-Aschoff sinuses.</w:t>
      </w:r>
    </w:p>
    <w:p>
      <w:pPr>
        <w:spacing w:after="40"/>
        <w:ind w:left="360"/>
      </w:pPr>
      <w:r>
        <w:t xml:space="preserve">10. </w:t>
      </w:r>
      <w:r>
        <w:rPr>
          <w:b/>
        </w:rPr>
        <w:t>Cirrhosis = stellate-cell fibrosis + regenerative nodules.</w:t>
      </w:r>
    </w:p>
    <w:p>
      <w:pPr>
        <w:pStyle w:val="Heading2"/>
      </w:pPr>
      <w:r>
        <w:t>Self-Assessment Questions</w:t>
      </w:r>
    </w:p>
    <w:p>
      <w:pPr>
        <w:spacing w:before="160"/>
      </w:pPr>
      <w:r>
        <w:rPr>
          <w:b/>
          <w:color w:val="1F3864"/>
        </w:rPr>
        <w:t xml:space="preserve">Q1. </w:t>
      </w:r>
      <w:r>
        <w:t>The parotid gland is predominantly:</w:t>
      </w:r>
    </w:p>
    <w:p>
      <w:pPr>
        <w:spacing w:after="40"/>
        <w:ind w:left="432"/>
      </w:pPr>
      <w:r>
        <w:t>A) Sebaceous</w:t>
      </w:r>
    </w:p>
    <w:p>
      <w:pPr>
        <w:spacing w:after="40"/>
        <w:ind w:left="432"/>
      </w:pPr>
      <w:r>
        <w:t>B) Mucous</w:t>
      </w:r>
    </w:p>
    <w:p>
      <w:pPr>
        <w:spacing w:after="40"/>
        <w:ind w:left="432"/>
      </w:pPr>
      <w:r>
        <w:t>C) Serous</w:t>
      </w:r>
    </w:p>
    <w:p>
      <w:pPr>
        <w:spacing w:after="40"/>
        <w:ind w:left="432"/>
      </w:pPr>
      <w:r>
        <w:t>D) Mixed</w:t>
      </w:r>
    </w:p>
    <w:p>
      <w:pPr>
        <w:spacing w:before="80"/>
      </w:pPr>
      <w:r>
        <w:rPr>
          <w:b/>
          <w:color w:val="1F3864"/>
        </w:rPr>
        <w:t xml:space="preserve">Answer: </w:t>
      </w:r>
      <w:r>
        <w:rPr>
          <w:b/>
        </w:rPr>
        <w:t>C.</w:t>
      </w:r>
      <w:r>
        <w:t xml:space="preserve">  Parotid = purely serous.</w:t>
      </w:r>
    </w:p>
    <w:p>
      <w:pPr>
        <w:spacing w:before="40"/>
      </w:pPr>
      <w:r>
        <w:rPr>
          <w:b/>
          <w:color w:val="2E5E7E"/>
        </w:rPr>
        <w:t xml:space="preserve">Key point: </w:t>
      </w:r>
      <w:r>
        <w:t>parotid = serous.</w:t>
      </w:r>
    </w:p>
    <w:p>
      <w:pPr>
        <w:spacing w:before="160"/>
      </w:pPr>
      <w:r>
        <w:rPr>
          <w:b/>
          <w:color w:val="1F3864"/>
        </w:rPr>
        <w:t xml:space="preserve">Q2. </w:t>
      </w:r>
      <w:r>
        <w:t>Which structure is diagnostic of the exocrine pancreas?</w:t>
      </w:r>
    </w:p>
    <w:p>
      <w:pPr>
        <w:spacing w:after="40"/>
        <w:ind w:left="432"/>
      </w:pPr>
      <w:r>
        <w:t>A) Striated ducts only</w:t>
      </w:r>
    </w:p>
    <w:p>
      <w:pPr>
        <w:spacing w:after="40"/>
        <w:ind w:left="432"/>
      </w:pPr>
      <w:r>
        <w:t>B) Myoepithelial cells</w:t>
      </w:r>
    </w:p>
    <w:p>
      <w:pPr>
        <w:spacing w:after="40"/>
        <w:ind w:left="432"/>
      </w:pPr>
      <w:r>
        <w:t>C) Centroacinar cells</w:t>
      </w:r>
    </w:p>
    <w:p>
      <w:pPr>
        <w:spacing w:after="40"/>
        <w:ind w:left="432"/>
      </w:pPr>
      <w:r>
        <w:t>D) Serous demilunes</w:t>
      </w:r>
    </w:p>
    <w:p>
      <w:pPr>
        <w:spacing w:before="80"/>
      </w:pPr>
      <w:r>
        <w:rPr>
          <w:b/>
          <w:color w:val="1F3864"/>
        </w:rPr>
        <w:t xml:space="preserve">Answer: </w:t>
      </w:r>
      <w:r>
        <w:rPr>
          <w:b/>
        </w:rPr>
        <w:t>C.</w:t>
      </w:r>
      <w:r>
        <w:t xml:space="preserve">  Centroacinar cells = pancreas.</w:t>
      </w:r>
    </w:p>
    <w:p>
      <w:pPr>
        <w:spacing w:before="40"/>
      </w:pPr>
      <w:r>
        <w:rPr>
          <w:b/>
          <w:color w:val="2E5E7E"/>
        </w:rPr>
        <w:t xml:space="preserve">Key point: </w:t>
      </w:r>
      <w:r>
        <w:t>centroacinar = pancreas.</w:t>
      </w:r>
    </w:p>
    <w:p>
      <w:pPr>
        <w:spacing w:before="160"/>
      </w:pPr>
      <w:r>
        <w:rPr>
          <w:b/>
          <w:color w:val="1F3864"/>
        </w:rPr>
        <w:t xml:space="preserve">Q3. </w:t>
      </w:r>
      <w:r>
        <w:t>The pancreas differs from salivary glands by lacking:</w:t>
      </w:r>
    </w:p>
    <w:p>
      <w:pPr>
        <w:spacing w:after="40"/>
        <w:ind w:left="432"/>
      </w:pPr>
      <w:r>
        <w:t>A) Myoepithelial cells</w:t>
      </w:r>
    </w:p>
    <w:p>
      <w:pPr>
        <w:spacing w:after="40"/>
        <w:ind w:left="432"/>
      </w:pPr>
      <w:r>
        <w:t>B) Ducts</w:t>
      </w:r>
    </w:p>
    <w:p>
      <w:pPr>
        <w:spacing w:after="40"/>
        <w:ind w:left="432"/>
      </w:pPr>
      <w:r>
        <w:t>C) Zymogen granules</w:t>
      </w:r>
    </w:p>
    <w:p>
      <w:pPr>
        <w:spacing w:after="40"/>
        <w:ind w:left="432"/>
      </w:pPr>
      <w:r>
        <w:t>D) Acini</w:t>
      </w:r>
    </w:p>
    <w:p>
      <w:pPr>
        <w:spacing w:before="80"/>
      </w:pPr>
      <w:r>
        <w:rPr>
          <w:b/>
          <w:color w:val="1F3864"/>
        </w:rPr>
        <w:t xml:space="preserve">Answer: </w:t>
      </w:r>
      <w:r>
        <w:rPr>
          <w:b/>
        </w:rPr>
        <w:t>A.</w:t>
      </w:r>
      <w:r>
        <w:t xml:space="preserve">  The pancreas has no myoepithelial cells.</w:t>
      </w:r>
    </w:p>
    <w:p>
      <w:pPr>
        <w:spacing w:before="40"/>
      </w:pPr>
      <w:r>
        <w:rPr>
          <w:b/>
          <w:color w:val="2E5E7E"/>
        </w:rPr>
        <w:t xml:space="preserve">Key point: </w:t>
      </w:r>
      <w:r>
        <w:t>pancreas = no myoepithelial.</w:t>
      </w:r>
    </w:p>
    <w:p>
      <w:pPr>
        <w:spacing w:before="160"/>
      </w:pPr>
      <w:r>
        <w:rPr>
          <w:b/>
          <w:color w:val="1F3864"/>
        </w:rPr>
        <w:t xml:space="preserve">Q4. </w:t>
      </w:r>
      <w:r>
        <w:t>Insulin is secreted by:</w:t>
      </w:r>
    </w:p>
    <w:p>
      <w:pPr>
        <w:spacing w:after="40"/>
        <w:ind w:left="432"/>
      </w:pPr>
      <w:r>
        <w:t>A) δ cells</w:t>
      </w:r>
    </w:p>
    <w:p>
      <w:pPr>
        <w:spacing w:after="40"/>
        <w:ind w:left="432"/>
      </w:pPr>
      <w:r>
        <w:t>B) PP cells</w:t>
      </w:r>
    </w:p>
    <w:p>
      <w:pPr>
        <w:spacing w:after="40"/>
        <w:ind w:left="432"/>
      </w:pPr>
      <w:r>
        <w:t>C) α cells</w:t>
      </w:r>
    </w:p>
    <w:p>
      <w:pPr>
        <w:spacing w:after="40"/>
        <w:ind w:left="432"/>
      </w:pPr>
      <w:r>
        <w:t>D) β cells</w:t>
      </w:r>
    </w:p>
    <w:p>
      <w:pPr>
        <w:spacing w:before="80"/>
      </w:pPr>
      <w:r>
        <w:rPr>
          <w:b/>
          <w:color w:val="1F3864"/>
        </w:rPr>
        <w:t xml:space="preserve">Answer: </w:t>
      </w:r>
      <w:r>
        <w:rPr>
          <w:b/>
        </w:rPr>
        <w:t>D.</w:t>
      </w:r>
      <w:r>
        <w:t xml:space="preserve">  β cells (central, most numerous).</w:t>
      </w:r>
    </w:p>
    <w:p>
      <w:pPr>
        <w:spacing w:before="40"/>
      </w:pPr>
      <w:r>
        <w:rPr>
          <w:b/>
          <w:color w:val="2E5E7E"/>
        </w:rPr>
        <w:t xml:space="preserve">Key point: </w:t>
      </w:r>
      <w:r>
        <w:t>insulin = β.</w:t>
      </w:r>
    </w:p>
    <w:p>
      <w:pPr>
        <w:spacing w:before="160"/>
      </w:pPr>
      <w:r>
        <w:rPr>
          <w:b/>
          <w:color w:val="1F3864"/>
        </w:rPr>
        <w:t xml:space="preserve">Q5. </w:t>
      </w:r>
      <w:r>
        <w:t>The portal triad consists of:</w:t>
      </w:r>
    </w:p>
    <w:p>
      <w:pPr>
        <w:spacing w:after="40"/>
        <w:ind w:left="432"/>
      </w:pPr>
      <w:r>
        <w:t>A) Hepatic vein, artery, lymphatic</w:t>
      </w:r>
    </w:p>
    <w:p>
      <w:pPr>
        <w:spacing w:after="40"/>
        <w:ind w:left="432"/>
      </w:pPr>
      <w:r>
        <w:t>B) Bile duct, central vein, artery</w:t>
      </w:r>
    </w:p>
    <w:p>
      <w:pPr>
        <w:spacing w:after="40"/>
        <w:ind w:left="432"/>
      </w:pPr>
      <w:r>
        <w:t>C) Central vein, sinusoid, hepatocyte</w:t>
      </w:r>
    </w:p>
    <w:p>
      <w:pPr>
        <w:spacing w:after="40"/>
        <w:ind w:left="432"/>
      </w:pPr>
      <w:r>
        <w:t>D) Hepatic artery, portal vein, bile duct</w:t>
      </w:r>
    </w:p>
    <w:p>
      <w:pPr>
        <w:spacing w:before="80"/>
      </w:pPr>
      <w:r>
        <w:rPr>
          <w:b/>
          <w:color w:val="1F3864"/>
        </w:rPr>
        <w:t xml:space="preserve">Answer: </w:t>
      </w:r>
      <w:r>
        <w:rPr>
          <w:b/>
        </w:rPr>
        <w:t>D.</w:t>
      </w:r>
      <w:r>
        <w:t xml:space="preserve">  Portal triad = hepatic artery + portal vein + bile duct.</w:t>
      </w:r>
    </w:p>
    <w:p>
      <w:pPr>
        <w:spacing w:before="40"/>
      </w:pPr>
      <w:r>
        <w:rPr>
          <w:b/>
          <w:color w:val="2E5E7E"/>
        </w:rPr>
        <w:t xml:space="preserve">Key point: </w:t>
      </w:r>
      <w:r>
        <w:t>triad = artery + vein + duct.</w:t>
      </w:r>
    </w:p>
    <w:p>
      <w:pPr>
        <w:spacing w:before="160"/>
      </w:pPr>
      <w:r>
        <w:rPr>
          <w:b/>
          <w:color w:val="1F3864"/>
        </w:rPr>
        <w:t xml:space="preserve">Q6. </w:t>
      </w:r>
      <w:r>
        <w:t>Blood in the liver flows from the:</w:t>
      </w:r>
    </w:p>
    <w:p>
      <w:pPr>
        <w:spacing w:after="40"/>
        <w:ind w:left="432"/>
      </w:pPr>
      <w:r>
        <w:t>A) Central vein to portal triad</w:t>
      </w:r>
    </w:p>
    <w:p>
      <w:pPr>
        <w:spacing w:after="40"/>
        <w:ind w:left="432"/>
      </w:pPr>
      <w:r>
        <w:t>B) Portal triad to central vein</w:t>
      </w:r>
    </w:p>
    <w:p>
      <w:pPr>
        <w:spacing w:after="40"/>
        <w:ind w:left="432"/>
      </w:pPr>
      <w:r>
        <w:t>C) Bile duct to sinusoid</w:t>
      </w:r>
    </w:p>
    <w:p>
      <w:pPr>
        <w:spacing w:after="40"/>
        <w:ind w:left="432"/>
      </w:pPr>
      <w:r>
        <w:t>D) Hepatic vein to portal vein</w:t>
      </w:r>
    </w:p>
    <w:p>
      <w:pPr>
        <w:spacing w:before="80"/>
      </w:pPr>
      <w:r>
        <w:rPr>
          <w:b/>
          <w:color w:val="1F3864"/>
        </w:rPr>
        <w:t xml:space="preserve">Answer: </w:t>
      </w:r>
      <w:r>
        <w:rPr>
          <w:b/>
        </w:rPr>
        <w:t>B.</w:t>
      </w:r>
      <w:r>
        <w:t xml:space="preserve">  Blood = portal triad → central vein.</w:t>
      </w:r>
    </w:p>
    <w:p>
      <w:pPr>
        <w:spacing w:before="40"/>
      </w:pPr>
      <w:r>
        <w:rPr>
          <w:b/>
          <w:color w:val="2E5E7E"/>
        </w:rPr>
        <w:t xml:space="preserve">Key point: </w:t>
      </w:r>
      <w:r>
        <w:t>blood → central vein.</w:t>
      </w:r>
    </w:p>
    <w:p>
      <w:pPr>
        <w:spacing w:before="160"/>
      </w:pPr>
      <w:r>
        <w:rPr>
          <w:b/>
          <w:color w:val="1F3864"/>
        </w:rPr>
        <w:t xml:space="preserve">Q7. </w:t>
      </w:r>
      <w:r>
        <w:t>The hepatic zone most vulnerable to ischemia and toxins is:</w:t>
      </w:r>
    </w:p>
    <w:p>
      <w:pPr>
        <w:spacing w:after="40"/>
        <w:ind w:left="432"/>
      </w:pPr>
      <w:r>
        <w:t>A) Zone 1 (periportal)</w:t>
      </w:r>
    </w:p>
    <w:p>
      <w:pPr>
        <w:spacing w:after="40"/>
        <w:ind w:left="432"/>
      </w:pPr>
      <w:r>
        <w:t>B) Zone 3 (centrilobular)</w:t>
      </w:r>
    </w:p>
    <w:p>
      <w:pPr>
        <w:spacing w:after="40"/>
        <w:ind w:left="432"/>
      </w:pPr>
      <w:r>
        <w:t>C) Zone 2</w:t>
      </w:r>
    </w:p>
    <w:p>
      <w:pPr>
        <w:spacing w:after="40"/>
        <w:ind w:left="432"/>
      </w:pPr>
      <w:r>
        <w:t>D) The portal triad</w:t>
      </w:r>
    </w:p>
    <w:p>
      <w:pPr>
        <w:spacing w:before="80"/>
      </w:pPr>
      <w:r>
        <w:rPr>
          <w:b/>
          <w:color w:val="1F3864"/>
        </w:rPr>
        <w:t xml:space="preserve">Answer: </w:t>
      </w:r>
      <w:r>
        <w:rPr>
          <w:b/>
        </w:rPr>
        <w:t>B.</w:t>
      </w:r>
      <w:r>
        <w:t xml:space="preserve">  Zone 3 (centrilobular, low O₂) is most vulnerable.</w:t>
      </w:r>
    </w:p>
    <w:p>
      <w:pPr>
        <w:spacing w:before="40"/>
      </w:pPr>
      <w:r>
        <w:rPr>
          <w:b/>
          <w:color w:val="2E5E7E"/>
        </w:rPr>
        <w:t xml:space="preserve">Key point: </w:t>
      </w:r>
      <w:r>
        <w:t>Zone 3 = vulnerable.</w:t>
      </w:r>
    </w:p>
    <w:p>
      <w:pPr>
        <w:spacing w:before="160"/>
      </w:pPr>
      <w:r>
        <w:rPr>
          <w:b/>
          <w:color w:val="1F3864"/>
        </w:rPr>
        <w:t xml:space="preserve">Q8. </w:t>
      </w:r>
      <w:r>
        <w:t>Kupffer cells are:</w:t>
      </w:r>
    </w:p>
    <w:p>
      <w:pPr>
        <w:spacing w:after="40"/>
        <w:ind w:left="432"/>
      </w:pPr>
      <w:r>
        <w:t>A) Stellate cells</w:t>
      </w:r>
    </w:p>
    <w:p>
      <w:pPr>
        <w:spacing w:after="40"/>
        <w:ind w:left="432"/>
      </w:pPr>
      <w:r>
        <w:t>B) Hepatocytes</w:t>
      </w:r>
    </w:p>
    <w:p>
      <w:pPr>
        <w:spacing w:after="40"/>
        <w:ind w:left="432"/>
      </w:pPr>
      <w:r>
        <w:t>C) Macrophages in the sinusoids</w:t>
      </w:r>
    </w:p>
    <w:p>
      <w:pPr>
        <w:spacing w:after="40"/>
        <w:ind w:left="432"/>
      </w:pPr>
      <w:r>
        <w:t>D) Bile-duct cells</w:t>
      </w:r>
    </w:p>
    <w:p>
      <w:pPr>
        <w:spacing w:before="80"/>
      </w:pPr>
      <w:r>
        <w:rPr>
          <w:b/>
          <w:color w:val="1F3864"/>
        </w:rPr>
        <w:t xml:space="preserve">Answer: </w:t>
      </w:r>
      <w:r>
        <w:rPr>
          <w:b/>
        </w:rPr>
        <w:t>C.</w:t>
      </w:r>
      <w:r>
        <w:t xml:space="preserve">  Kupffer = sinusoidal macrophages.</w:t>
      </w:r>
    </w:p>
    <w:p>
      <w:pPr>
        <w:spacing w:before="40"/>
      </w:pPr>
      <w:r>
        <w:rPr>
          <w:b/>
          <w:color w:val="2E5E7E"/>
        </w:rPr>
        <w:t xml:space="preserve">Key point: </w:t>
      </w:r>
      <w:r>
        <w:t>Kupffer = macrophage.</w:t>
      </w:r>
    </w:p>
    <w:p>
      <w:pPr>
        <w:spacing w:before="160"/>
      </w:pPr>
      <w:r>
        <w:rPr>
          <w:b/>
          <w:color w:val="1F3864"/>
        </w:rPr>
        <w:t xml:space="preserve">Q9. </w:t>
      </w:r>
      <w:r>
        <w:t>The gallbladder is unique in lacking:</w:t>
      </w:r>
    </w:p>
    <w:p>
      <w:pPr>
        <w:spacing w:after="40"/>
        <w:ind w:left="432"/>
      </w:pPr>
      <w:r>
        <w:t>A) Mucosa</w:t>
      </w:r>
    </w:p>
    <w:p>
      <w:pPr>
        <w:spacing w:after="40"/>
        <w:ind w:left="432"/>
      </w:pPr>
      <w:r>
        <w:t>B) Submucosa and muscularis mucosae</w:t>
      </w:r>
    </w:p>
    <w:p>
      <w:pPr>
        <w:spacing w:after="40"/>
        <w:ind w:left="432"/>
      </w:pPr>
      <w:r>
        <w:t>C) Muscularis</w:t>
      </w:r>
    </w:p>
    <w:p>
      <w:pPr>
        <w:spacing w:after="40"/>
        <w:ind w:left="432"/>
      </w:pPr>
      <w:r>
        <w:t>D) Serosa</w:t>
      </w:r>
    </w:p>
    <w:p>
      <w:pPr>
        <w:spacing w:before="80"/>
      </w:pPr>
      <w:r>
        <w:rPr>
          <w:b/>
          <w:color w:val="1F3864"/>
        </w:rPr>
        <w:t xml:space="preserve">Answer: </w:t>
      </w:r>
      <w:r>
        <w:rPr>
          <w:b/>
        </w:rPr>
        <w:t>B.</w:t>
      </w:r>
      <w:r>
        <w:t xml:space="preserve">  Gallbladder = no submucosa, no muscularis mucosae.</w:t>
      </w:r>
    </w:p>
    <w:p>
      <w:pPr>
        <w:spacing w:before="40"/>
      </w:pPr>
      <w:r>
        <w:rPr>
          <w:b/>
          <w:color w:val="2E5E7E"/>
        </w:rPr>
        <w:t xml:space="preserve">Key point: </w:t>
      </w:r>
      <w:r>
        <w:t>gallbladder = no submucosa.</w:t>
      </w:r>
    </w:p>
    <w:p>
      <w:pPr>
        <w:spacing w:before="160"/>
      </w:pPr>
      <w:r>
        <w:rPr>
          <w:b/>
          <w:color w:val="1F3864"/>
        </w:rPr>
        <w:t xml:space="preserve">Q10. </w:t>
      </w:r>
      <w:r>
        <w:t>Rokitansky-Aschoff sinuses are found in the:</w:t>
      </w:r>
    </w:p>
    <w:p>
      <w:pPr>
        <w:spacing w:after="40"/>
        <w:ind w:left="432"/>
      </w:pPr>
      <w:r>
        <w:t>A) Stomach</w:t>
      </w:r>
    </w:p>
    <w:p>
      <w:pPr>
        <w:spacing w:after="40"/>
        <w:ind w:left="432"/>
      </w:pPr>
      <w:r>
        <w:t>B) Liver</w:t>
      </w:r>
    </w:p>
    <w:p>
      <w:pPr>
        <w:spacing w:after="40"/>
        <w:ind w:left="432"/>
      </w:pPr>
      <w:r>
        <w:t>C) Gallbladder</w:t>
      </w:r>
    </w:p>
    <w:p>
      <w:pPr>
        <w:spacing w:after="40"/>
        <w:ind w:left="432"/>
      </w:pPr>
      <w:r>
        <w:t>D) Pancreas</w:t>
      </w:r>
    </w:p>
    <w:p>
      <w:pPr>
        <w:spacing w:before="80"/>
      </w:pPr>
      <w:r>
        <w:rPr>
          <w:b/>
          <w:color w:val="1F3864"/>
        </w:rPr>
        <w:t xml:space="preserve">Answer: </w:t>
      </w:r>
      <w:r>
        <w:rPr>
          <w:b/>
        </w:rPr>
        <w:t>C.</w:t>
      </w:r>
      <w:r>
        <w:t xml:space="preserve">  Rokitansky-Aschoff sinuses = gallbladder.</w:t>
      </w:r>
    </w:p>
    <w:p>
      <w:pPr>
        <w:spacing w:before="40"/>
      </w:pPr>
      <w:r>
        <w:rPr>
          <w:b/>
          <w:color w:val="2E5E7E"/>
        </w:rPr>
        <w:t xml:space="preserve">Key point: </w:t>
      </w:r>
      <w:r>
        <w:t>Rokitansky-Aschoff = gallbladder.</w:t>
      </w:r>
    </w:p>
    <w:p>
      <w:pPr>
        <w:spacing w:before="160"/>
      </w:pPr>
      <w:r>
        <w:rPr>
          <w:b/>
          <w:color w:val="1F3864"/>
        </w:rPr>
        <w:t xml:space="preserve">Q11. </w:t>
      </w:r>
      <w:r>
        <w:t>Serous demilunes are characteristic of:</w:t>
      </w:r>
    </w:p>
    <w:p>
      <w:pPr>
        <w:spacing w:after="40"/>
        <w:ind w:left="432"/>
      </w:pPr>
      <w:r>
        <w:t>A) Parotid</w:t>
      </w:r>
    </w:p>
    <w:p>
      <w:pPr>
        <w:spacing w:after="40"/>
        <w:ind w:left="432"/>
      </w:pPr>
      <w:r>
        <w:t>B) Submandibular (mixed) glands</w:t>
      </w:r>
    </w:p>
    <w:p>
      <w:pPr>
        <w:spacing w:after="40"/>
        <w:ind w:left="432"/>
      </w:pPr>
      <w:r>
        <w:t>C) Pancreas</w:t>
      </w:r>
    </w:p>
    <w:p>
      <w:pPr>
        <w:spacing w:after="40"/>
        <w:ind w:left="432"/>
      </w:pPr>
      <w:r>
        <w:t>D) Liver</w:t>
      </w:r>
    </w:p>
    <w:p>
      <w:pPr>
        <w:spacing w:before="80"/>
      </w:pPr>
      <w:r>
        <w:rPr>
          <w:b/>
          <w:color w:val="1F3864"/>
        </w:rPr>
        <w:t xml:space="preserve">Answer: </w:t>
      </w:r>
      <w:r>
        <w:rPr>
          <w:b/>
        </w:rPr>
        <w:t>B.</w:t>
      </w:r>
      <w:r>
        <w:t xml:space="preserve">  Demilunes = mixed (submandibular) glands.</w:t>
      </w:r>
    </w:p>
    <w:p>
      <w:pPr>
        <w:spacing w:before="40"/>
      </w:pPr>
      <w:r>
        <w:rPr>
          <w:b/>
          <w:color w:val="2E5E7E"/>
        </w:rPr>
        <w:t xml:space="preserve">Key point: </w:t>
      </w:r>
      <w:r>
        <w:t>demilunes = submandibular.</w:t>
      </w:r>
    </w:p>
    <w:p>
      <w:pPr>
        <w:spacing w:before="160"/>
      </w:pPr>
      <w:r>
        <w:rPr>
          <w:b/>
          <w:color w:val="1F3864"/>
        </w:rPr>
        <w:t xml:space="preserve">Q12. </w:t>
      </w:r>
      <w:r>
        <w:t>Vitamin A is stored in the liver by:</w:t>
      </w:r>
    </w:p>
    <w:p>
      <w:pPr>
        <w:spacing w:after="40"/>
        <w:ind w:left="432"/>
      </w:pPr>
      <w:r>
        <w:t>A) Hepatic stellate (Ito) cells</w:t>
      </w:r>
    </w:p>
    <w:p>
      <w:pPr>
        <w:spacing w:after="40"/>
        <w:ind w:left="432"/>
      </w:pPr>
      <w:r>
        <w:t>B) Hepatocytes only</w:t>
      </w:r>
    </w:p>
    <w:p>
      <w:pPr>
        <w:spacing w:after="40"/>
        <w:ind w:left="432"/>
      </w:pPr>
      <w:r>
        <w:t>C) Endothelial cells</w:t>
      </w:r>
    </w:p>
    <w:p>
      <w:pPr>
        <w:spacing w:after="40"/>
        <w:ind w:left="432"/>
      </w:pPr>
      <w:r>
        <w:t>D) Kupffer cells</w:t>
      </w:r>
    </w:p>
    <w:p>
      <w:pPr>
        <w:spacing w:before="80"/>
      </w:pPr>
      <w:r>
        <w:rPr>
          <w:b/>
          <w:color w:val="1F3864"/>
        </w:rPr>
        <w:t xml:space="preserve">Answer: </w:t>
      </w:r>
      <w:r>
        <w:rPr>
          <w:b/>
        </w:rPr>
        <w:t>A.</w:t>
      </w:r>
      <w:r>
        <w:t xml:space="preserve">  Stellate (Ito) cells store vitamin A.</w:t>
      </w:r>
    </w:p>
    <w:p>
      <w:pPr>
        <w:spacing w:before="40"/>
      </w:pPr>
      <w:r>
        <w:rPr>
          <w:b/>
          <w:color w:val="2E5E7E"/>
        </w:rPr>
        <w:t xml:space="preserve">Key point: </w:t>
      </w:r>
      <w:r>
        <w:t>Ito = vitamin A.</w:t>
      </w:r>
    </w:p>
    <w:p>
      <w:pPr>
        <w:spacing w:before="160"/>
      </w:pPr>
      <w:r>
        <w:rPr>
          <w:b/>
          <w:color w:val="1F3864"/>
        </w:rPr>
        <w:t xml:space="preserve">Q13. </w:t>
      </w:r>
      <w:r>
        <w:t>Glucagon is secreted by:</w:t>
      </w:r>
    </w:p>
    <w:p>
      <w:pPr>
        <w:spacing w:after="40"/>
        <w:ind w:left="432"/>
      </w:pPr>
      <w:r>
        <w:t>A) δ cells</w:t>
      </w:r>
    </w:p>
    <w:p>
      <w:pPr>
        <w:spacing w:after="40"/>
        <w:ind w:left="432"/>
      </w:pPr>
      <w:r>
        <w:t>B) Centroacinar cells</w:t>
      </w:r>
    </w:p>
    <w:p>
      <w:pPr>
        <w:spacing w:after="40"/>
        <w:ind w:left="432"/>
      </w:pPr>
      <w:r>
        <w:t>C) β cells</w:t>
      </w:r>
    </w:p>
    <w:p>
      <w:pPr>
        <w:spacing w:after="40"/>
        <w:ind w:left="432"/>
      </w:pPr>
      <w:r>
        <w:t>D) α cells</w:t>
      </w:r>
    </w:p>
    <w:p>
      <w:pPr>
        <w:spacing w:before="80"/>
      </w:pPr>
      <w:r>
        <w:rPr>
          <w:b/>
          <w:color w:val="1F3864"/>
        </w:rPr>
        <w:t xml:space="preserve">Answer: </w:t>
      </w:r>
      <w:r>
        <w:rPr>
          <w:b/>
        </w:rPr>
        <w:t>D.</w:t>
      </w:r>
      <w:r>
        <w:t xml:space="preserve">  α cells (peripheral) = glucagon.</w:t>
      </w:r>
    </w:p>
    <w:p>
      <w:pPr>
        <w:spacing w:before="40"/>
      </w:pPr>
      <w:r>
        <w:rPr>
          <w:b/>
          <w:color w:val="2E5E7E"/>
        </w:rPr>
        <w:t xml:space="preserve">Key point: </w:t>
      </w:r>
      <w:r>
        <w:t>glucagon = α.</w:t>
      </w:r>
    </w:p>
    <w:p>
      <w:pPr>
        <w:spacing w:before="160"/>
      </w:pPr>
      <w:r>
        <w:rPr>
          <w:b/>
          <w:color w:val="1F3864"/>
        </w:rPr>
        <w:t xml:space="preserve">Q14. </w:t>
      </w:r>
      <w:r>
        <w:t>Bile canaliculi carry bile toward the:</w:t>
      </w:r>
    </w:p>
    <w:p>
      <w:pPr>
        <w:spacing w:after="40"/>
        <w:ind w:left="432"/>
      </w:pPr>
      <w:r>
        <w:t>A) Portal triad (bile duct)</w:t>
      </w:r>
    </w:p>
    <w:p>
      <w:pPr>
        <w:spacing w:after="40"/>
        <w:ind w:left="432"/>
      </w:pPr>
      <w:r>
        <w:t>B) Hepatic vein</w:t>
      </w:r>
    </w:p>
    <w:p>
      <w:pPr>
        <w:spacing w:after="40"/>
        <w:ind w:left="432"/>
      </w:pPr>
      <w:r>
        <w:t>C) Sinusoid</w:t>
      </w:r>
    </w:p>
    <w:p>
      <w:pPr>
        <w:spacing w:after="40"/>
        <w:ind w:left="432"/>
      </w:pPr>
      <w:r>
        <w:t>D) Central vein</w:t>
      </w:r>
    </w:p>
    <w:p>
      <w:pPr>
        <w:spacing w:before="80"/>
      </w:pPr>
      <w:r>
        <w:rPr>
          <w:b/>
          <w:color w:val="1F3864"/>
        </w:rPr>
        <w:t xml:space="preserve">Answer: </w:t>
      </w:r>
      <w:r>
        <w:rPr>
          <w:b/>
        </w:rPr>
        <w:t>A.</w:t>
      </w:r>
      <w:r>
        <w:t xml:space="preserve">  Bile flows toward the portal triad.</w:t>
      </w:r>
    </w:p>
    <w:p>
      <w:pPr>
        <w:spacing w:before="40"/>
      </w:pPr>
      <w:r>
        <w:rPr>
          <w:b/>
          <w:color w:val="2E5E7E"/>
        </w:rPr>
        <w:t xml:space="preserve">Key point: </w:t>
      </w:r>
      <w:r>
        <w:t>bile → triad.</w:t>
      </w:r>
    </w:p>
    <w:p>
      <w:pPr>
        <w:spacing w:before="160"/>
      </w:pPr>
      <w:r>
        <w:rPr>
          <w:b/>
          <w:color w:val="1F3864"/>
        </w:rPr>
        <w:t xml:space="preserve">Q15. </w:t>
      </w:r>
      <w:r>
        <w:t>The sublingual gland is predominantly:</w:t>
      </w:r>
    </w:p>
    <w:p>
      <w:pPr>
        <w:spacing w:after="40"/>
        <w:ind w:left="432"/>
      </w:pPr>
      <w:r>
        <w:t>A) Serous</w:t>
      </w:r>
    </w:p>
    <w:p>
      <w:pPr>
        <w:spacing w:after="40"/>
        <w:ind w:left="432"/>
      </w:pPr>
      <w:r>
        <w:t>B) Mucous</w:t>
      </w:r>
    </w:p>
    <w:p>
      <w:pPr>
        <w:spacing w:after="40"/>
        <w:ind w:left="432"/>
      </w:pPr>
      <w:r>
        <w:t>C) Mixed serous</w:t>
      </w:r>
    </w:p>
    <w:p>
      <w:pPr>
        <w:spacing w:after="40"/>
        <w:ind w:left="432"/>
      </w:pPr>
      <w:r>
        <w:t>D) Endocrine</w:t>
      </w:r>
    </w:p>
    <w:p>
      <w:pPr>
        <w:spacing w:before="80"/>
      </w:pPr>
      <w:r>
        <w:rPr>
          <w:b/>
          <w:color w:val="1F3864"/>
        </w:rPr>
        <w:t xml:space="preserve">Answer: </w:t>
      </w:r>
      <w:r>
        <w:rPr>
          <w:b/>
        </w:rPr>
        <w:t>B.</w:t>
      </w:r>
      <w:r>
        <w:t xml:space="preserve">  Sublingual = predominantly mucous.</w:t>
      </w:r>
    </w:p>
    <w:p>
      <w:pPr>
        <w:spacing w:before="40"/>
      </w:pPr>
      <w:r>
        <w:rPr>
          <w:b/>
          <w:color w:val="2E5E7E"/>
        </w:rPr>
        <w:t xml:space="preserve">Key point: </w:t>
      </w:r>
      <w:r>
        <w:t>sublingual = mucous.</w:t>
      </w:r>
    </w:p>
    <w:p>
      <w:pPr>
        <w:spacing w:before="160"/>
      </w:pPr>
      <w:r>
        <w:rPr>
          <w:b/>
          <w:color w:val="1F3864"/>
        </w:rPr>
        <w:t xml:space="preserve">Q16. </w:t>
      </w:r>
      <w:r>
        <w:t>Zone 1 (periportal) hepatocytes are most susceptible to:</w:t>
      </w:r>
    </w:p>
    <w:p>
      <w:pPr>
        <w:spacing w:after="40"/>
        <w:ind w:left="432"/>
      </w:pPr>
      <w:r>
        <w:t>A) Directly-acting toxins delivered via portal blood</w:t>
      </w:r>
    </w:p>
    <w:p>
      <w:pPr>
        <w:spacing w:after="40"/>
        <w:ind w:left="432"/>
      </w:pPr>
      <w:r>
        <w:t>B) Acetaminophen toxicity</w:t>
      </w:r>
    </w:p>
    <w:p>
      <w:pPr>
        <w:spacing w:after="40"/>
        <w:ind w:left="432"/>
      </w:pPr>
      <w:r>
        <w:t>C) Alcohol-related fatty change</w:t>
      </w:r>
    </w:p>
    <w:p>
      <w:pPr>
        <w:spacing w:after="40"/>
        <w:ind w:left="432"/>
      </w:pPr>
      <w:r>
        <w:t>D) Ischemia/hypoxia</w:t>
      </w:r>
    </w:p>
    <w:p>
      <w:pPr>
        <w:spacing w:before="80"/>
      </w:pPr>
      <w:r>
        <w:rPr>
          <w:b/>
          <w:color w:val="1F3864"/>
        </w:rPr>
        <w:t xml:space="preserve">Answer: </w:t>
      </w:r>
      <w:r>
        <w:rPr>
          <w:b/>
        </w:rPr>
        <w:t>A.</w:t>
      </w:r>
      <w:r>
        <w:t xml:space="preserve">  Zone 1 first receives portal blood → direct toxins.</w:t>
      </w:r>
    </w:p>
    <w:p>
      <w:pPr>
        <w:spacing w:before="40"/>
      </w:pPr>
      <w:r>
        <w:rPr>
          <w:b/>
          <w:color w:val="2E5E7E"/>
        </w:rPr>
        <w:t xml:space="preserve">Key point: </w:t>
      </w:r>
      <w:r>
        <w:t>Zone 1 = direct toxins.</w:t>
      </w:r>
    </w:p>
    <w:p>
      <w:pPr>
        <w:spacing w:before="160"/>
      </w:pPr>
      <w:r>
        <w:rPr>
          <w:b/>
          <w:color w:val="1F3864"/>
        </w:rPr>
        <w:t xml:space="preserve">Q17. </w:t>
      </w:r>
      <w:r>
        <w:t>Kupffer cells are located within the:</w:t>
      </w:r>
    </w:p>
    <w:p>
      <w:pPr>
        <w:spacing w:after="40"/>
        <w:ind w:left="432"/>
      </w:pPr>
      <w:r>
        <w:t>A) Portal triad</w:t>
      </w:r>
    </w:p>
    <w:p>
      <w:pPr>
        <w:spacing w:after="40"/>
        <w:ind w:left="432"/>
      </w:pPr>
      <w:r>
        <w:t>B) Hepatic sinusoids</w:t>
      </w:r>
    </w:p>
    <w:p>
      <w:pPr>
        <w:spacing w:after="40"/>
        <w:ind w:left="432"/>
      </w:pPr>
      <w:r>
        <w:t>C) Central vein</w:t>
      </w:r>
    </w:p>
    <w:p>
      <w:pPr>
        <w:spacing w:after="40"/>
        <w:ind w:left="432"/>
      </w:pPr>
      <w:r>
        <w:t>D) Bile canaliculi</w:t>
      </w:r>
    </w:p>
    <w:p>
      <w:pPr>
        <w:spacing w:before="80"/>
      </w:pPr>
      <w:r>
        <w:rPr>
          <w:b/>
          <w:color w:val="1F3864"/>
        </w:rPr>
        <w:t xml:space="preserve">Answer: </w:t>
      </w:r>
      <w:r>
        <w:rPr>
          <w:b/>
        </w:rPr>
        <w:t>B.</w:t>
      </w:r>
      <w:r>
        <w:t xml:space="preserve">  Kupffer cells = sinusoid lumen.</w:t>
      </w:r>
    </w:p>
    <w:p>
      <w:pPr>
        <w:spacing w:before="40"/>
      </w:pPr>
      <w:r>
        <w:rPr>
          <w:b/>
          <w:color w:val="2E5E7E"/>
        </w:rPr>
        <w:t xml:space="preserve">Key point: </w:t>
      </w:r>
      <w:r>
        <w:t>Kupffer = sinusoid.</w:t>
      </w:r>
    </w:p>
    <w:p>
      <w:pPr>
        <w:spacing w:before="160"/>
      </w:pPr>
      <w:r>
        <w:rPr>
          <w:b/>
          <w:color w:val="1F3864"/>
        </w:rPr>
        <w:t xml:space="preserve">Q18. </w:t>
      </w:r>
      <w:r>
        <w:t>The exocrine pancreas secretes enzymes from:</w:t>
      </w:r>
    </w:p>
    <w:p>
      <w:pPr>
        <w:spacing w:after="40"/>
        <w:ind w:left="432"/>
      </w:pPr>
      <w:r>
        <w:t>A) Centroacinar cells</w:t>
      </w:r>
    </w:p>
    <w:p>
      <w:pPr>
        <w:spacing w:after="40"/>
        <w:ind w:left="432"/>
      </w:pPr>
      <w:r>
        <w:t>B) Islet beta cells</w:t>
      </w:r>
    </w:p>
    <w:p>
      <w:pPr>
        <w:spacing w:after="40"/>
        <w:ind w:left="432"/>
      </w:pPr>
      <w:r>
        <w:t>C) Acinar cells</w:t>
      </w:r>
    </w:p>
    <w:p>
      <w:pPr>
        <w:spacing w:after="40"/>
        <w:ind w:left="432"/>
      </w:pPr>
      <w:r>
        <w:t>D) Ductal cells</w:t>
      </w:r>
    </w:p>
    <w:p>
      <w:pPr>
        <w:spacing w:before="80"/>
      </w:pPr>
      <w:r>
        <w:rPr>
          <w:b/>
          <w:color w:val="1F3864"/>
        </w:rPr>
        <w:t xml:space="preserve">Answer: </w:t>
      </w:r>
      <w:r>
        <w:rPr>
          <w:b/>
        </w:rPr>
        <w:t>C.</w:t>
      </w:r>
      <w:r>
        <w:t xml:space="preserve">  Acinar cells secrete the zymogens.</w:t>
      </w:r>
    </w:p>
    <w:p>
      <w:pPr>
        <w:spacing w:before="40"/>
      </w:pPr>
      <w:r>
        <w:rPr>
          <w:b/>
          <w:color w:val="2E5E7E"/>
        </w:rPr>
        <w:t xml:space="preserve">Key point: </w:t>
      </w:r>
      <w:r>
        <w:t>acinar cells = enzymes.</w:t>
      </w:r>
    </w:p>
    <w:p>
      <w:pPr>
        <w:spacing w:before="160"/>
      </w:pPr>
      <w:r>
        <w:rPr>
          <w:b/>
          <w:color w:val="1F3864"/>
        </w:rPr>
        <w:t xml:space="preserve">Q19. </w:t>
      </w:r>
      <w:r>
        <w:t>The classic hepatic lobule is organized around a:</w:t>
      </w:r>
    </w:p>
    <w:p>
      <w:pPr>
        <w:spacing w:after="40"/>
        <w:ind w:left="432"/>
      </w:pPr>
      <w:r>
        <w:t>A) Hepatic artery</w:t>
      </w:r>
    </w:p>
    <w:p>
      <w:pPr>
        <w:spacing w:after="40"/>
        <w:ind w:left="432"/>
      </w:pPr>
      <w:r>
        <w:t>B) Portal triad</w:t>
      </w:r>
    </w:p>
    <w:p>
      <w:pPr>
        <w:spacing w:after="40"/>
        <w:ind w:left="432"/>
      </w:pPr>
      <w:r>
        <w:t>C) Central vein</w:t>
      </w:r>
    </w:p>
    <w:p>
      <w:pPr>
        <w:spacing w:after="40"/>
        <w:ind w:left="432"/>
      </w:pPr>
      <w:r>
        <w:t>D) Bile duct</w:t>
      </w:r>
    </w:p>
    <w:p>
      <w:pPr>
        <w:spacing w:before="80"/>
      </w:pPr>
      <w:r>
        <w:rPr>
          <w:b/>
          <w:color w:val="1F3864"/>
        </w:rPr>
        <w:t xml:space="preserve">Answer: </w:t>
      </w:r>
      <w:r>
        <w:rPr>
          <w:b/>
        </w:rPr>
        <w:t>C.</w:t>
      </w:r>
      <w:r>
        <w:t xml:space="preserve">  Classic lobule = central vein (center).</w:t>
      </w:r>
    </w:p>
    <w:p>
      <w:pPr>
        <w:spacing w:before="40"/>
      </w:pPr>
      <w:r>
        <w:rPr>
          <w:b/>
          <w:color w:val="2E5E7E"/>
        </w:rPr>
        <w:t xml:space="preserve">Key point: </w:t>
      </w:r>
      <w:r>
        <w:t>lobule center = central vein.</w:t>
      </w:r>
    </w:p>
    <w:p>
      <w:pPr>
        <w:spacing w:before="160"/>
      </w:pPr>
      <w:r>
        <w:rPr>
          <w:b/>
          <w:color w:val="1F3864"/>
        </w:rPr>
        <w:t xml:space="preserve">Q20. </w:t>
      </w:r>
      <w:r>
        <w:t>The portal lobule is centered on the:</w:t>
      </w:r>
    </w:p>
    <w:p>
      <w:pPr>
        <w:spacing w:after="40"/>
        <w:ind w:left="432"/>
      </w:pPr>
      <w:r>
        <w:t>A) Portal vein exclusively</w:t>
      </w:r>
    </w:p>
    <w:p>
      <w:pPr>
        <w:spacing w:after="40"/>
        <w:ind w:left="432"/>
      </w:pPr>
      <w:r>
        <w:t>B) Central vein</w:t>
      </w:r>
    </w:p>
    <w:p>
      <w:pPr>
        <w:spacing w:after="40"/>
        <w:ind w:left="432"/>
      </w:pPr>
      <w:r>
        <w:t>C) Bile duct of the portal triad</w:t>
      </w:r>
    </w:p>
    <w:p>
      <w:pPr>
        <w:spacing w:after="40"/>
        <w:ind w:left="432"/>
      </w:pPr>
      <w:r>
        <w:t>D) Hepatic artery only</w:t>
      </w:r>
    </w:p>
    <w:p>
      <w:pPr>
        <w:spacing w:before="80"/>
      </w:pPr>
      <w:r>
        <w:rPr>
          <w:b/>
          <w:color w:val="1F3864"/>
        </w:rPr>
        <w:t xml:space="preserve">Answer: </w:t>
      </w:r>
      <w:r>
        <w:rPr>
          <w:b/>
        </w:rPr>
        <w:t>C.</w:t>
      </w:r>
      <w:r>
        <w:t xml:space="preserve">  Portal lobule = bile duct (bile drainage).</w:t>
      </w:r>
    </w:p>
    <w:p>
      <w:pPr>
        <w:spacing w:before="40"/>
      </w:pPr>
      <w:r>
        <w:rPr>
          <w:b/>
          <w:color w:val="2E5E7E"/>
        </w:rPr>
        <w:t xml:space="preserve">Key point: </w:t>
      </w:r>
      <w:r>
        <w:t>portal lobule = bile duct.</w:t>
      </w:r>
    </w:p>
    <w:p>
      <w:pPr>
        <w:spacing w:before="160"/>
      </w:pPr>
      <w:r>
        <w:rPr>
          <w:b/>
          <w:color w:val="1F3864"/>
        </w:rPr>
        <w:t xml:space="preserve">Q21. </w:t>
      </w:r>
      <w:r>
        <w:t>The liver acinus is organized around the:</w:t>
      </w:r>
    </w:p>
    <w:p>
      <w:pPr>
        <w:spacing w:after="40"/>
        <w:ind w:left="432"/>
      </w:pPr>
      <w:r>
        <w:t>A) Gallbladder</w:t>
      </w:r>
    </w:p>
    <w:p>
      <w:pPr>
        <w:spacing w:after="40"/>
        <w:ind w:left="432"/>
      </w:pPr>
      <w:r>
        <w:t>B) Central vein</w:t>
      </w:r>
    </w:p>
    <w:p>
      <w:pPr>
        <w:spacing w:after="40"/>
        <w:ind w:left="432"/>
      </w:pPr>
      <w:r>
        <w:t>C) Line connecting two portal triads (blood flow from that axis)</w:t>
      </w:r>
    </w:p>
    <w:p>
      <w:pPr>
        <w:spacing w:after="40"/>
        <w:ind w:left="432"/>
      </w:pPr>
      <w:r>
        <w:t>D) Bile canaliculus</w:t>
      </w:r>
    </w:p>
    <w:p>
      <w:pPr>
        <w:spacing w:before="80"/>
      </w:pPr>
      <w:r>
        <w:rPr>
          <w:b/>
          <w:color w:val="1F3864"/>
        </w:rPr>
        <w:t xml:space="preserve">Answer: </w:t>
      </w:r>
      <w:r>
        <w:rPr>
          <w:b/>
        </w:rPr>
        <w:t>C.</w:t>
      </w:r>
      <w:r>
        <w:t xml:space="preserve">  Acinus = the portal-triad axis (blood supply/metabolism).</w:t>
      </w:r>
    </w:p>
    <w:p>
      <w:pPr>
        <w:spacing w:before="40"/>
      </w:pPr>
      <w:r>
        <w:rPr>
          <w:b/>
          <w:color w:val="2E5E7E"/>
        </w:rPr>
        <w:t xml:space="preserve">Key point: </w:t>
      </w:r>
      <w:r>
        <w:t>acinus = triad axis.</w:t>
      </w:r>
    </w:p>
    <w:p>
      <w:pPr>
        <w:spacing w:before="160"/>
      </w:pPr>
      <w:r>
        <w:rPr>
          <w:b/>
          <w:color w:val="1F3864"/>
        </w:rPr>
        <w:t xml:space="preserve">Q22. </w:t>
      </w:r>
      <w:r>
        <w:t>Hepatic stellate cells normally store:</w:t>
      </w:r>
    </w:p>
    <w:p>
      <w:pPr>
        <w:spacing w:after="40"/>
        <w:ind w:left="432"/>
      </w:pPr>
      <w:r>
        <w:t>A) Bile</w:t>
      </w:r>
    </w:p>
    <w:p>
      <w:pPr>
        <w:spacing w:after="40"/>
        <w:ind w:left="432"/>
      </w:pPr>
      <w:r>
        <w:t>B) Vitamin A (retinoids)</w:t>
      </w:r>
    </w:p>
    <w:p>
      <w:pPr>
        <w:spacing w:after="40"/>
        <w:ind w:left="432"/>
      </w:pPr>
      <w:r>
        <w:t>C) Iron exclusively</w:t>
      </w:r>
    </w:p>
    <w:p>
      <w:pPr>
        <w:spacing w:after="40"/>
        <w:ind w:left="432"/>
      </w:pPr>
      <w:r>
        <w:t>D) Glycogen only</w:t>
      </w:r>
    </w:p>
    <w:p>
      <w:pPr>
        <w:spacing w:before="80"/>
      </w:pPr>
      <w:r>
        <w:rPr>
          <w:b/>
          <w:color w:val="1F3864"/>
        </w:rPr>
        <w:t xml:space="preserve">Answer: </w:t>
      </w:r>
      <w:r>
        <w:rPr>
          <w:b/>
        </w:rPr>
        <w:t>B.</w:t>
      </w:r>
      <w:r>
        <w:t xml:space="preserve">  Stellate cells store vitamin A.</w:t>
      </w:r>
    </w:p>
    <w:p>
      <w:pPr>
        <w:spacing w:before="40"/>
      </w:pPr>
      <w:r>
        <w:rPr>
          <w:b/>
          <w:color w:val="2E5E7E"/>
        </w:rPr>
        <w:t xml:space="preserve">Key point: </w:t>
      </w:r>
      <w:r>
        <w:t>Ito = vitamin A.</w:t>
      </w:r>
    </w:p>
    <w:p>
      <w:pPr>
        <w:spacing w:before="160"/>
      </w:pPr>
      <w:r>
        <w:rPr>
          <w:b/>
          <w:color w:val="1F3864"/>
        </w:rPr>
        <w:t xml:space="preserve">Q23. </w:t>
      </w:r>
      <w:r>
        <w:t>Activation of hepatic stellate cells drives:</w:t>
      </w:r>
    </w:p>
    <w:p>
      <w:pPr>
        <w:spacing w:after="40"/>
        <w:ind w:left="432"/>
      </w:pPr>
      <w:r>
        <w:t>A) Bile secretion</w:t>
      </w:r>
    </w:p>
    <w:p>
      <w:pPr>
        <w:spacing w:after="40"/>
        <w:ind w:left="432"/>
      </w:pPr>
      <w:r>
        <w:t>B) Portal hypertension without fibrosis</w:t>
      </w:r>
    </w:p>
    <w:p>
      <w:pPr>
        <w:spacing w:after="40"/>
        <w:ind w:left="432"/>
      </w:pPr>
      <w:r>
        <w:t>C) Hepatocyte regeneration</w:t>
      </w:r>
    </w:p>
    <w:p>
      <w:pPr>
        <w:spacing w:after="40"/>
        <w:ind w:left="432"/>
      </w:pPr>
      <w:r>
        <w:t>D) Liver fibrosis</w:t>
      </w:r>
    </w:p>
    <w:p>
      <w:pPr>
        <w:spacing w:before="80"/>
      </w:pPr>
      <w:r>
        <w:rPr>
          <w:b/>
          <w:color w:val="1F3864"/>
        </w:rPr>
        <w:t xml:space="preserve">Answer: </w:t>
      </w:r>
      <w:r>
        <w:rPr>
          <w:b/>
        </w:rPr>
        <w:t>D.</w:t>
      </w:r>
      <w:r>
        <w:t xml:space="preserve">  Stellate activation → collagen → fibrosis.</w:t>
      </w:r>
    </w:p>
    <w:p>
      <w:pPr>
        <w:spacing w:before="40"/>
      </w:pPr>
      <w:r>
        <w:rPr>
          <w:b/>
          <w:color w:val="2E5E7E"/>
        </w:rPr>
        <w:t xml:space="preserve">Key point: </w:t>
      </w:r>
      <w:r>
        <w:t>stellate = fibrosis.</w:t>
      </w:r>
    </w:p>
    <w:p>
      <w:pPr>
        <w:spacing w:before="160"/>
      </w:pPr>
      <w:r>
        <w:rPr>
          <w:b/>
          <w:color w:val="1F3864"/>
        </w:rPr>
        <w:t xml:space="preserve">Q24. </w:t>
      </w:r>
      <w:r>
        <w:t>Bile canaliculi are formed by:</w:t>
      </w:r>
    </w:p>
    <w:p>
      <w:pPr>
        <w:spacing w:after="40"/>
        <w:ind w:left="432"/>
      </w:pPr>
      <w:r>
        <w:t>A) Kupffer cells</w:t>
      </w:r>
    </w:p>
    <w:p>
      <w:pPr>
        <w:spacing w:after="40"/>
        <w:ind w:left="432"/>
      </w:pPr>
      <w:r>
        <w:t>B) The space of Disse</w:t>
      </w:r>
    </w:p>
    <w:p>
      <w:pPr>
        <w:spacing w:after="40"/>
        <w:ind w:left="432"/>
      </w:pPr>
      <w:r>
        <w:t>C) A separate duct system</w:t>
      </w:r>
    </w:p>
    <w:p>
      <w:pPr>
        <w:spacing w:after="40"/>
        <w:ind w:left="432"/>
      </w:pPr>
      <w:r>
        <w:t>D) Grooves between adjacent hepatocyte membranes</w:t>
      </w:r>
    </w:p>
    <w:p>
      <w:pPr>
        <w:spacing w:before="80"/>
      </w:pPr>
      <w:r>
        <w:rPr>
          <w:b/>
          <w:color w:val="1F3864"/>
        </w:rPr>
        <w:t xml:space="preserve">Answer: </w:t>
      </w:r>
      <w:r>
        <w:rPr>
          <w:b/>
        </w:rPr>
        <w:t>D.</w:t>
      </w:r>
      <w:r>
        <w:t xml:space="preserve">  Canaliculi = grooves between hepatocytes.</w:t>
      </w:r>
    </w:p>
    <w:p>
      <w:pPr>
        <w:spacing w:before="40"/>
      </w:pPr>
      <w:r>
        <w:rPr>
          <w:b/>
          <w:color w:val="2E5E7E"/>
        </w:rPr>
        <w:t xml:space="preserve">Key point: </w:t>
      </w:r>
      <w:r>
        <w:t>canaliculus = hepatocyte groove.</w:t>
      </w:r>
    </w:p>
    <w:p>
      <w:pPr>
        <w:spacing w:before="160"/>
      </w:pPr>
      <w:r>
        <w:rPr>
          <w:b/>
          <w:color w:val="1F3864"/>
        </w:rPr>
        <w:t xml:space="preserve">Q25. </w:t>
      </w:r>
      <w:r>
        <w:t>The space of Disse is the site of:</w:t>
      </w:r>
    </w:p>
    <w:p>
      <w:pPr>
        <w:spacing w:after="40"/>
        <w:ind w:left="432"/>
      </w:pPr>
      <w:r>
        <w:t>A) Bile-canaliculus formation</w:t>
      </w:r>
    </w:p>
    <w:p>
      <w:pPr>
        <w:spacing w:after="40"/>
        <w:ind w:left="432"/>
      </w:pPr>
      <w:r>
        <w:t>B) Bile flow</w:t>
      </w:r>
    </w:p>
    <w:p>
      <w:pPr>
        <w:spacing w:after="40"/>
        <w:ind w:left="432"/>
      </w:pPr>
      <w:r>
        <w:t>C) Plasma filtration and nutrient exchange with hepatocytes</w:t>
      </w:r>
    </w:p>
    <w:p>
      <w:pPr>
        <w:spacing w:after="40"/>
        <w:ind w:left="432"/>
      </w:pPr>
      <w:r>
        <w:t>D) RBC destruction exclusively</w:t>
      </w:r>
    </w:p>
    <w:p>
      <w:pPr>
        <w:spacing w:before="80"/>
      </w:pPr>
      <w:r>
        <w:rPr>
          <w:b/>
          <w:color w:val="1F3864"/>
        </w:rPr>
        <w:t xml:space="preserve">Answer: </w:t>
      </w:r>
      <w:r>
        <w:rPr>
          <w:b/>
        </w:rPr>
        <w:t>C.</w:t>
      </w:r>
      <w:r>
        <w:t xml:space="preserve">  Space of Disse = exchange between sinusoid and hepatocyte.</w:t>
      </w:r>
    </w:p>
    <w:p>
      <w:pPr>
        <w:spacing w:before="40"/>
      </w:pPr>
      <w:r>
        <w:rPr>
          <w:b/>
          <w:color w:val="2E5E7E"/>
        </w:rPr>
        <w:t xml:space="preserve">Key point: </w:t>
      </w:r>
      <w:r>
        <w:t>Disse = exchange.</w:t>
      </w:r>
    </w:p>
    <w:p>
      <w:pPr>
        <w:spacing w:before="160"/>
      </w:pPr>
      <w:r>
        <w:rPr>
          <w:b/>
          <w:color w:val="1F3864"/>
        </w:rPr>
        <w:t xml:space="preserve">Q26. </w:t>
      </w:r>
      <w:r>
        <w:t>Hepatic sinusoids differ from typical capillaries by being:</w:t>
      </w:r>
    </w:p>
    <w:p>
      <w:pPr>
        <w:spacing w:after="40"/>
        <w:ind w:left="432"/>
      </w:pPr>
      <w:r>
        <w:t>A) Continuous with a complete basal lamina</w:t>
      </w:r>
    </w:p>
    <w:p>
      <w:pPr>
        <w:spacing w:after="40"/>
        <w:ind w:left="432"/>
      </w:pPr>
      <w:r>
        <w:t>B) Fenestrated/discontinuous, lacking a complete basal lamina</w:t>
      </w:r>
    </w:p>
    <w:p>
      <w:pPr>
        <w:spacing w:after="40"/>
        <w:ind w:left="432"/>
      </w:pPr>
      <w:r>
        <w:t>C) Devoid of Kupffer cells</w:t>
      </w:r>
    </w:p>
    <w:p>
      <w:pPr>
        <w:spacing w:after="40"/>
        <w:ind w:left="432"/>
      </w:pPr>
      <w:r>
        <w:t>D) Lined entirely by hepatocytes</w:t>
      </w:r>
    </w:p>
    <w:p>
      <w:pPr>
        <w:spacing w:before="80"/>
      </w:pPr>
      <w:r>
        <w:rPr>
          <w:b/>
          <w:color w:val="1F3864"/>
        </w:rPr>
        <w:t xml:space="preserve">Answer: </w:t>
      </w:r>
      <w:r>
        <w:rPr>
          <w:b/>
        </w:rPr>
        <w:t>B.</w:t>
      </w:r>
      <w:r>
        <w:t xml:space="preserve">  Sinusoids = discontinuous, incomplete basal lamina.</w:t>
      </w:r>
    </w:p>
    <w:p>
      <w:pPr>
        <w:spacing w:before="40"/>
      </w:pPr>
      <w:r>
        <w:rPr>
          <w:b/>
          <w:color w:val="2E5E7E"/>
        </w:rPr>
        <w:t xml:space="preserve">Key point: </w:t>
      </w:r>
      <w:r>
        <w:t>sinusoid = discontinuous.</w:t>
      </w:r>
    </w:p>
    <w:p>
      <w:pPr>
        <w:spacing w:before="160"/>
      </w:pPr>
      <w:r>
        <w:rPr>
          <w:b/>
          <w:color w:val="1F3864"/>
        </w:rPr>
        <w:t xml:space="preserve">Q27. </w:t>
      </w:r>
      <w:r>
        <w:t>The gallbladder concentrates bile by transporting:</w:t>
      </w:r>
    </w:p>
    <w:p>
      <w:pPr>
        <w:spacing w:after="40"/>
        <w:ind w:left="432"/>
      </w:pPr>
      <w:r>
        <w:t>A) Bile acids out of the lumen</w:t>
      </w:r>
    </w:p>
    <w:p>
      <w:pPr>
        <w:spacing w:after="40"/>
        <w:ind w:left="432"/>
      </w:pPr>
      <w:r>
        <w:t>B) Sodium (with water following osmotically)</w:t>
      </w:r>
    </w:p>
    <w:p>
      <w:pPr>
        <w:spacing w:after="40"/>
        <w:ind w:left="432"/>
      </w:pPr>
      <w:r>
        <w:t>C) Bilirubin into the lumen</w:t>
      </w:r>
    </w:p>
    <w:p>
      <w:pPr>
        <w:spacing w:after="40"/>
        <w:ind w:left="432"/>
      </w:pPr>
      <w:r>
        <w:t>D) Cholesterol into the lumen</w:t>
      </w:r>
    </w:p>
    <w:p>
      <w:pPr>
        <w:spacing w:before="80"/>
      </w:pPr>
      <w:r>
        <w:rPr>
          <w:b/>
          <w:color w:val="1F3864"/>
        </w:rPr>
        <w:t xml:space="preserve">Answer: </w:t>
      </w:r>
      <w:r>
        <w:rPr>
          <w:b/>
        </w:rPr>
        <w:t>B.</w:t>
      </w:r>
      <w:r>
        <w:t xml:space="preserve">  Na⁺ transport → water follows → concentration.</w:t>
      </w:r>
    </w:p>
    <w:p>
      <w:pPr>
        <w:spacing w:before="40"/>
      </w:pPr>
      <w:r>
        <w:rPr>
          <w:b/>
          <w:color w:val="2E5E7E"/>
        </w:rPr>
        <w:t xml:space="preserve">Key point: </w:t>
      </w:r>
      <w:r>
        <w:t>gallbladder = Na⁺ pump.</w:t>
      </w:r>
    </w:p>
    <w:p>
      <w:pPr>
        <w:spacing w:before="160"/>
      </w:pPr>
      <w:r>
        <w:rPr>
          <w:b/>
          <w:color w:val="1F3864"/>
        </w:rPr>
        <w:t xml:space="preserve">Q28. </w:t>
      </w:r>
      <w:r>
        <w:t>Exocrine acinar cells show basal basophilia due to:</w:t>
      </w:r>
    </w:p>
    <w:p>
      <w:pPr>
        <w:spacing w:after="40"/>
        <w:ind w:left="432"/>
      </w:pPr>
      <w:r>
        <w:t>A) Mitochondria</w:t>
      </w:r>
    </w:p>
    <w:p>
      <w:pPr>
        <w:spacing w:after="40"/>
        <w:ind w:left="432"/>
      </w:pPr>
      <w:r>
        <w:t>B) Rough endoplasmic reticulum</w:t>
      </w:r>
    </w:p>
    <w:p>
      <w:pPr>
        <w:spacing w:after="40"/>
        <w:ind w:left="432"/>
      </w:pPr>
      <w:r>
        <w:t>C) Lysosomes</w:t>
      </w:r>
    </w:p>
    <w:p>
      <w:pPr>
        <w:spacing w:after="40"/>
        <w:ind w:left="432"/>
      </w:pPr>
      <w:r>
        <w:t>D) Peroxisomes</w:t>
      </w:r>
    </w:p>
    <w:p>
      <w:pPr>
        <w:spacing w:before="80"/>
      </w:pPr>
      <w:r>
        <w:rPr>
          <w:b/>
          <w:color w:val="1F3864"/>
        </w:rPr>
        <w:t xml:space="preserve">Answer: </w:t>
      </w:r>
      <w:r>
        <w:rPr>
          <w:b/>
        </w:rPr>
        <w:t>B.</w:t>
      </w:r>
      <w:r>
        <w:t xml:space="preserve">  Acinar basal basophilia = RER.</w:t>
      </w:r>
    </w:p>
    <w:p>
      <w:pPr>
        <w:spacing w:before="40"/>
      </w:pPr>
      <w:r>
        <w:rPr>
          <w:b/>
          <w:color w:val="2E5E7E"/>
        </w:rPr>
        <w:t xml:space="preserve">Key point: </w:t>
      </w:r>
      <w:r>
        <w:t>acinar RER = blue.</w:t>
      </w:r>
    </w:p>
    <w:p>
      <w:pPr>
        <w:spacing w:before="160"/>
      </w:pPr>
      <w:r>
        <w:rPr>
          <w:b/>
          <w:color w:val="1F3864"/>
        </w:rPr>
        <w:t xml:space="preserve">Q29. </w:t>
      </w:r>
      <w:r>
        <w:t>Centroacinar cells mark the beginning of the:</w:t>
      </w:r>
    </w:p>
    <w:p>
      <w:pPr>
        <w:spacing w:after="40"/>
        <w:ind w:left="432"/>
      </w:pPr>
      <w:r>
        <w:t>A) Common bile duct</w:t>
      </w:r>
    </w:p>
    <w:p>
      <w:pPr>
        <w:spacing w:after="40"/>
        <w:ind w:left="432"/>
      </w:pPr>
      <w:r>
        <w:t>B) Islet of Langerhans</w:t>
      </w:r>
    </w:p>
    <w:p>
      <w:pPr>
        <w:spacing w:after="40"/>
        <w:ind w:left="432"/>
      </w:pPr>
      <w:r>
        <w:t>C) Intercalated duct</w:t>
      </w:r>
    </w:p>
    <w:p>
      <w:pPr>
        <w:spacing w:after="40"/>
        <w:ind w:left="432"/>
      </w:pPr>
      <w:r>
        <w:t>D) Interlobular duct</w:t>
      </w:r>
    </w:p>
    <w:p>
      <w:pPr>
        <w:spacing w:before="80"/>
      </w:pPr>
      <w:r>
        <w:rPr>
          <w:b/>
          <w:color w:val="1F3864"/>
        </w:rPr>
        <w:t xml:space="preserve">Answer: </w:t>
      </w:r>
      <w:r>
        <w:rPr>
          <w:b/>
        </w:rPr>
        <w:t>C.</w:t>
      </w:r>
      <w:r>
        <w:t xml:space="preserve">  Centroacinar = intercalated-duct origin.</w:t>
      </w:r>
    </w:p>
    <w:p>
      <w:pPr>
        <w:spacing w:before="40"/>
      </w:pPr>
      <w:r>
        <w:rPr>
          <w:b/>
          <w:color w:val="2E5E7E"/>
        </w:rPr>
        <w:t xml:space="preserve">Key point: </w:t>
      </w:r>
      <w:r>
        <w:t>centroacinar = intercalated duct.</w:t>
      </w:r>
    </w:p>
    <w:p>
      <w:pPr>
        <w:spacing w:before="160"/>
      </w:pPr>
      <w:r>
        <w:rPr>
          <w:b/>
          <w:color w:val="1F3864"/>
        </w:rPr>
        <w:t xml:space="preserve">Q30. </w:t>
      </w:r>
      <w:r>
        <w:t>Pancreatic enzymes are stored as zymogens to prevent:</w:t>
      </w:r>
    </w:p>
    <w:p>
      <w:pPr>
        <w:spacing w:after="40"/>
        <w:ind w:left="432"/>
      </w:pPr>
      <w:r>
        <w:t>A) Enzyme degradation</w:t>
      </w:r>
    </w:p>
    <w:p>
      <w:pPr>
        <w:spacing w:after="40"/>
        <w:ind w:left="432"/>
      </w:pPr>
      <w:r>
        <w:t>B) Autodigestion of the pancreas</w:t>
      </w:r>
    </w:p>
    <w:p>
      <w:pPr>
        <w:spacing w:after="40"/>
        <w:ind w:left="432"/>
      </w:pPr>
      <w:r>
        <w:t>C) Enzyme denaturation</w:t>
      </w:r>
    </w:p>
    <w:p>
      <w:pPr>
        <w:spacing w:after="40"/>
        <w:ind w:left="432"/>
      </w:pPr>
      <w:r>
        <w:t>D) Excess insulin release</w:t>
      </w:r>
    </w:p>
    <w:p>
      <w:pPr>
        <w:spacing w:before="80"/>
      </w:pPr>
      <w:r>
        <w:rPr>
          <w:b/>
          <w:color w:val="1F3864"/>
        </w:rPr>
        <w:t xml:space="preserve">Answer: </w:t>
      </w:r>
      <w:r>
        <w:rPr>
          <w:b/>
        </w:rPr>
        <w:t>B.</w:t>
      </w:r>
      <w:r>
        <w:t xml:space="preserve">  Zymogens prevent autodigestion.</w:t>
      </w:r>
    </w:p>
    <w:p>
      <w:pPr>
        <w:spacing w:before="40"/>
      </w:pPr>
      <w:r>
        <w:rPr>
          <w:b/>
          <w:color w:val="2E5E7E"/>
        </w:rPr>
        <w:t xml:space="preserve">Key point: </w:t>
      </w:r>
      <w:r>
        <w:t>zymogen = protection.</w:t>
      </w:r>
    </w:p>
    <w:p>
      <w:pPr>
        <w:spacing w:before="160"/>
      </w:pPr>
      <w:r>
        <w:rPr>
          <w:b/>
          <w:color w:val="1F3864"/>
        </w:rPr>
        <w:t xml:space="preserve">Q31. </w:t>
      </w:r>
      <w:r>
        <w:t>Islets of Langerhans are most numerous in the:</w:t>
      </w:r>
    </w:p>
    <w:p>
      <w:pPr>
        <w:spacing w:after="40"/>
        <w:ind w:left="432"/>
      </w:pPr>
      <w:r>
        <w:t>A) Tail</w:t>
      </w:r>
    </w:p>
    <w:p>
      <w:pPr>
        <w:spacing w:after="40"/>
        <w:ind w:left="432"/>
      </w:pPr>
      <w:r>
        <w:t>B) Uncinate process</w:t>
      </w:r>
    </w:p>
    <w:p>
      <w:pPr>
        <w:spacing w:after="40"/>
        <w:ind w:left="432"/>
      </w:pPr>
      <w:r>
        <w:t>C) Distributed evenly</w:t>
      </w:r>
    </w:p>
    <w:p>
      <w:pPr>
        <w:spacing w:after="40"/>
        <w:ind w:left="432"/>
      </w:pPr>
      <w:r>
        <w:t>D) Head</w:t>
      </w:r>
    </w:p>
    <w:p>
      <w:pPr>
        <w:spacing w:before="80"/>
      </w:pPr>
      <w:r>
        <w:rPr>
          <w:b/>
          <w:color w:val="1F3864"/>
        </w:rPr>
        <w:t xml:space="preserve">Answer: </w:t>
      </w:r>
      <w:r>
        <w:rPr>
          <w:b/>
        </w:rPr>
        <w:t>A.</w:t>
      </w:r>
      <w:r>
        <w:t xml:space="preserve">  Islets = tail.</w:t>
      </w:r>
    </w:p>
    <w:p>
      <w:pPr>
        <w:spacing w:before="40"/>
      </w:pPr>
      <w:r>
        <w:rPr>
          <w:b/>
          <w:color w:val="2E5E7E"/>
        </w:rPr>
        <w:t xml:space="preserve">Key point: </w:t>
      </w:r>
      <w:r>
        <w:t>islets = tail.</w:t>
      </w:r>
    </w:p>
    <w:p>
      <w:pPr>
        <w:spacing w:before="160"/>
      </w:pPr>
      <w:r>
        <w:rPr>
          <w:b/>
          <w:color w:val="1F3864"/>
        </w:rPr>
        <w:t xml:space="preserve">Q32. </w:t>
      </w:r>
      <w:r>
        <w:t>Beta cells secrete:</w:t>
      </w:r>
    </w:p>
    <w:p>
      <w:pPr>
        <w:spacing w:after="40"/>
        <w:ind w:left="432"/>
      </w:pPr>
      <w:r>
        <w:t>A) Somatostatin</w:t>
      </w:r>
    </w:p>
    <w:p>
      <w:pPr>
        <w:spacing w:after="40"/>
        <w:ind w:left="432"/>
      </w:pPr>
      <w:r>
        <w:t>B) Pancreatic polypeptide</w:t>
      </w:r>
    </w:p>
    <w:p>
      <w:pPr>
        <w:spacing w:after="40"/>
        <w:ind w:left="432"/>
      </w:pPr>
      <w:r>
        <w:t>C) Glucagon</w:t>
      </w:r>
    </w:p>
    <w:p>
      <w:pPr>
        <w:spacing w:after="40"/>
        <w:ind w:left="432"/>
      </w:pPr>
      <w:r>
        <w:t>D) Insulin</w:t>
      </w:r>
    </w:p>
    <w:p>
      <w:pPr>
        <w:spacing w:before="80"/>
      </w:pPr>
      <w:r>
        <w:rPr>
          <w:b/>
          <w:color w:val="1F3864"/>
        </w:rPr>
        <w:t xml:space="preserve">Answer: </w:t>
      </w:r>
      <w:r>
        <w:rPr>
          <w:b/>
        </w:rPr>
        <w:t>D.</w:t>
      </w:r>
      <w:r>
        <w:t xml:space="preserve">  β cells = insulin.</w:t>
      </w:r>
    </w:p>
    <w:p>
      <w:pPr>
        <w:spacing w:before="40"/>
      </w:pPr>
      <w:r>
        <w:rPr>
          <w:b/>
          <w:color w:val="2E5E7E"/>
        </w:rPr>
        <w:t xml:space="preserve">Key point: </w:t>
      </w:r>
      <w:r>
        <w:t>β = insulin.</w:t>
      </w:r>
    </w:p>
    <w:p>
      <w:pPr>
        <w:spacing w:before="160"/>
      </w:pPr>
      <w:r>
        <w:rPr>
          <w:b/>
          <w:color w:val="1F3864"/>
        </w:rPr>
        <w:t xml:space="preserve">Q33. </w:t>
      </w:r>
      <w:r>
        <w:t>Alpha cells secrete:</w:t>
      </w:r>
    </w:p>
    <w:p>
      <w:pPr>
        <w:spacing w:after="40"/>
        <w:ind w:left="432"/>
      </w:pPr>
      <w:r>
        <w:t>A) Glucagon</w:t>
      </w:r>
    </w:p>
    <w:p>
      <w:pPr>
        <w:spacing w:after="40"/>
        <w:ind w:left="432"/>
      </w:pPr>
      <w:r>
        <w:t>B) Somatostatin</w:t>
      </w:r>
    </w:p>
    <w:p>
      <w:pPr>
        <w:spacing w:after="40"/>
        <w:ind w:left="432"/>
      </w:pPr>
      <w:r>
        <w:t>C) Gastrin</w:t>
      </w:r>
    </w:p>
    <w:p>
      <w:pPr>
        <w:spacing w:after="40"/>
        <w:ind w:left="432"/>
      </w:pPr>
      <w:r>
        <w:t>D) Insulin</w:t>
      </w:r>
    </w:p>
    <w:p>
      <w:pPr>
        <w:spacing w:before="80"/>
      </w:pPr>
      <w:r>
        <w:rPr>
          <w:b/>
          <w:color w:val="1F3864"/>
        </w:rPr>
        <w:t xml:space="preserve">Answer: </w:t>
      </w:r>
      <w:r>
        <w:rPr>
          <w:b/>
        </w:rPr>
        <w:t>A.</w:t>
      </w:r>
      <w:r>
        <w:t xml:space="preserve">  α cells = glucagon.</w:t>
      </w:r>
    </w:p>
    <w:p>
      <w:pPr>
        <w:spacing w:before="40"/>
      </w:pPr>
      <w:r>
        <w:rPr>
          <w:b/>
          <w:color w:val="2E5E7E"/>
        </w:rPr>
        <w:t xml:space="preserve">Key point: </w:t>
      </w:r>
      <w:r>
        <w:t>α = glucagon.</w:t>
      </w:r>
    </w:p>
    <w:p>
      <w:pPr>
        <w:spacing w:before="160"/>
      </w:pPr>
      <w:r>
        <w:rPr>
          <w:b/>
          <w:color w:val="1F3864"/>
        </w:rPr>
        <w:t xml:space="preserve">Q34. </w:t>
      </w:r>
      <w:r>
        <w:t>Acute pancreatitis results from premature activation of:</w:t>
      </w:r>
    </w:p>
    <w:p>
      <w:pPr>
        <w:spacing w:after="40"/>
        <w:ind w:left="432"/>
      </w:pPr>
      <w:r>
        <w:t>A) Glucagon</w:t>
      </w:r>
    </w:p>
    <w:p>
      <w:pPr>
        <w:spacing w:after="40"/>
        <w:ind w:left="432"/>
      </w:pPr>
      <w:r>
        <w:t>B) Bile acids</w:t>
      </w:r>
    </w:p>
    <w:p>
      <w:pPr>
        <w:spacing w:after="40"/>
        <w:ind w:left="432"/>
      </w:pPr>
      <w:r>
        <w:t>C) Insulin</w:t>
      </w:r>
    </w:p>
    <w:p>
      <w:pPr>
        <w:spacing w:after="40"/>
        <w:ind w:left="432"/>
      </w:pPr>
      <w:r>
        <w:t>D) Trypsinogen to trypsin</w:t>
      </w:r>
    </w:p>
    <w:p>
      <w:pPr>
        <w:spacing w:before="80"/>
      </w:pPr>
      <w:r>
        <w:rPr>
          <w:b/>
          <w:color w:val="1F3864"/>
        </w:rPr>
        <w:t xml:space="preserve">Answer: </w:t>
      </w:r>
      <w:r>
        <w:rPr>
          <w:b/>
        </w:rPr>
        <w:t>D.</w:t>
      </w:r>
      <w:r>
        <w:t xml:space="preserve">  Premature trypsinogen → trypsin → autodigestion.</w:t>
      </w:r>
    </w:p>
    <w:p>
      <w:pPr>
        <w:spacing w:before="40"/>
      </w:pPr>
      <w:r>
        <w:rPr>
          <w:b/>
          <w:color w:val="2E5E7E"/>
        </w:rPr>
        <w:t xml:space="preserve">Key point: </w:t>
      </w:r>
      <w:r>
        <w:t>pancreatitis = trypsin.</w:t>
      </w:r>
    </w:p>
    <w:p>
      <w:pPr>
        <w:spacing w:before="160"/>
      </w:pPr>
      <w:r>
        <w:rPr>
          <w:b/>
          <w:color w:val="1F3864"/>
        </w:rPr>
        <w:t xml:space="preserve">Q35. </w:t>
      </w:r>
      <w:r>
        <w:t>Cirrhosis is defined by diffuse fibrosis with:</w:t>
      </w:r>
    </w:p>
    <w:p>
      <w:pPr>
        <w:spacing w:after="40"/>
        <w:ind w:left="432"/>
      </w:pPr>
      <w:r>
        <w:t>A) A single tumor mass</w:t>
      </w:r>
    </w:p>
    <w:p>
      <w:pPr>
        <w:spacing w:after="40"/>
        <w:ind w:left="432"/>
      </w:pPr>
      <w:r>
        <w:t>B) Absence of hepatocytes</w:t>
      </w:r>
    </w:p>
    <w:p>
      <w:pPr>
        <w:spacing w:after="40"/>
        <w:ind w:left="432"/>
      </w:pPr>
      <w:r>
        <w:t>C) Normal lobules only</w:t>
      </w:r>
    </w:p>
    <w:p>
      <w:pPr>
        <w:spacing w:after="40"/>
        <w:ind w:left="432"/>
      </w:pPr>
      <w:r>
        <w:t>D) Regenerative nodules surrounded by fibrous septa</w:t>
      </w:r>
    </w:p>
    <w:p>
      <w:pPr>
        <w:spacing w:before="80"/>
      </w:pPr>
      <w:r>
        <w:rPr>
          <w:b/>
          <w:color w:val="1F3864"/>
        </w:rPr>
        <w:t xml:space="preserve">Answer: </w:t>
      </w:r>
      <w:r>
        <w:rPr>
          <w:b/>
        </w:rPr>
        <w:t>D.</w:t>
      </w:r>
      <w:r>
        <w:t xml:space="preserve">  Cirrhosis = fibrosis + regenerative nodules.</w:t>
      </w:r>
    </w:p>
    <w:p>
      <w:pPr>
        <w:spacing w:before="40"/>
      </w:pPr>
      <w:r>
        <w:rPr>
          <w:b/>
          <w:color w:val="2E5E7E"/>
        </w:rPr>
        <w:t xml:space="preserve">Key point: </w:t>
      </w:r>
      <w:r>
        <w:t>cirrhosis = nodules + fibrosis.</w:t>
      </w:r>
    </w:p>
    <w:p>
      <w:pPr>
        <w:spacing w:before="160"/>
      </w:pPr>
      <w:r>
        <w:rPr>
          <w:b/>
          <w:color w:val="1F3864"/>
        </w:rPr>
        <w:t xml:space="preserve">Q36. </w:t>
      </w:r>
      <w:r>
        <w:t>Kupffer cells are located adherent to the:</w:t>
      </w:r>
    </w:p>
    <w:p>
      <w:pPr>
        <w:spacing w:after="40"/>
        <w:ind w:left="432"/>
      </w:pPr>
      <w:r>
        <w:t>A) Portal-vein wall exclusively</w:t>
      </w:r>
    </w:p>
    <w:p>
      <w:pPr>
        <w:spacing w:after="40"/>
        <w:ind w:left="432"/>
      </w:pPr>
      <w:r>
        <w:t>B) Hepatocyte plates</w:t>
      </w:r>
    </w:p>
    <w:p>
      <w:pPr>
        <w:spacing w:after="40"/>
        <w:ind w:left="432"/>
      </w:pPr>
      <w:r>
        <w:t>C) Bile canaliculi</w:t>
      </w:r>
    </w:p>
    <w:p>
      <w:pPr>
        <w:spacing w:after="40"/>
        <w:ind w:left="432"/>
      </w:pPr>
      <w:r>
        <w:t>D) Sinusoidal endothelium (luminal)</w:t>
      </w:r>
    </w:p>
    <w:p>
      <w:pPr>
        <w:spacing w:before="80"/>
      </w:pPr>
      <w:r>
        <w:rPr>
          <w:b/>
          <w:color w:val="1F3864"/>
        </w:rPr>
        <w:t xml:space="preserve">Answer: </w:t>
      </w:r>
      <w:r>
        <w:rPr>
          <w:b/>
        </w:rPr>
        <w:t>D.</w:t>
      </w:r>
      <w:r>
        <w:t xml:space="preserve">  Kupffer = adherent to sinusoidal endothelium.</w:t>
      </w:r>
    </w:p>
    <w:p>
      <w:pPr>
        <w:spacing w:before="40"/>
      </w:pPr>
      <w:r>
        <w:rPr>
          <w:b/>
          <w:color w:val="2E5E7E"/>
        </w:rPr>
        <w:t xml:space="preserve">Key point: </w:t>
      </w:r>
      <w:r>
        <w:t>Kupffer = sinusoid lining.</w:t>
      </w:r>
    </w:p>
    <w:p>
      <w:pPr>
        <w:spacing w:before="160"/>
      </w:pPr>
      <w:r>
        <w:rPr>
          <w:b/>
          <w:color w:val="1F3864"/>
        </w:rPr>
        <w:t xml:space="preserve">Q37. </w:t>
      </w:r>
      <w:r>
        <w:t>Chronic alcohol use produces fatty change most prominently in:</w:t>
      </w:r>
    </w:p>
    <w:p>
      <w:pPr>
        <w:spacing w:after="40"/>
        <w:ind w:left="432"/>
      </w:pPr>
      <w:r>
        <w:t>A) Zone 3 (centrilobular)</w:t>
      </w:r>
    </w:p>
    <w:p>
      <w:pPr>
        <w:spacing w:after="40"/>
        <w:ind w:left="432"/>
      </w:pPr>
      <w:r>
        <w:t>B) Zone 2 only</w:t>
      </w:r>
    </w:p>
    <w:p>
      <w:pPr>
        <w:spacing w:after="40"/>
        <w:ind w:left="432"/>
      </w:pPr>
      <w:r>
        <w:t>C) All zones equally</w:t>
      </w:r>
    </w:p>
    <w:p>
      <w:pPr>
        <w:spacing w:after="40"/>
        <w:ind w:left="432"/>
      </w:pPr>
      <w:r>
        <w:t>D) Zone 1</w:t>
      </w:r>
    </w:p>
    <w:p>
      <w:pPr>
        <w:spacing w:before="80"/>
      </w:pPr>
      <w:r>
        <w:rPr>
          <w:b/>
          <w:color w:val="1F3864"/>
        </w:rPr>
        <w:t xml:space="preserve">Answer: </w:t>
      </w:r>
      <w:r>
        <w:rPr>
          <w:b/>
        </w:rPr>
        <w:t>A.</w:t>
      </w:r>
      <w:r>
        <w:t xml:space="preserve">  Alcoholic fatty change = Zone 3.</w:t>
      </w:r>
    </w:p>
    <w:p>
      <w:pPr>
        <w:spacing w:before="40"/>
      </w:pPr>
      <w:r>
        <w:rPr>
          <w:b/>
          <w:color w:val="2E5E7E"/>
        </w:rPr>
        <w:t xml:space="preserve">Key point: </w:t>
      </w:r>
      <w:r>
        <w:t>alcohol = Zone 3.</w:t>
      </w:r>
    </w:p>
    <w:p>
      <w:pPr>
        <w:spacing w:before="160"/>
      </w:pPr>
      <w:r>
        <w:rPr>
          <w:b/>
          <w:color w:val="1F3864"/>
        </w:rPr>
        <w:t xml:space="preserve">Q38. </w:t>
      </w:r>
      <w:r>
        <w:t>Gallstones most commonly form from:</w:t>
      </w:r>
    </w:p>
    <w:p>
      <w:pPr>
        <w:spacing w:after="40"/>
        <w:ind w:left="432"/>
      </w:pPr>
      <w:r>
        <w:t>A) Water</w:t>
      </w:r>
    </w:p>
    <w:p>
      <w:pPr>
        <w:spacing w:after="40"/>
        <w:ind w:left="432"/>
      </w:pPr>
      <w:r>
        <w:t>B) Bilirubin exclusively</w:t>
      </w:r>
    </w:p>
    <w:p>
      <w:pPr>
        <w:spacing w:after="40"/>
        <w:ind w:left="432"/>
      </w:pPr>
      <w:r>
        <w:t>C) Bile acids</w:t>
      </w:r>
    </w:p>
    <w:p>
      <w:pPr>
        <w:spacing w:after="40"/>
        <w:ind w:left="432"/>
      </w:pPr>
      <w:r>
        <w:t>D) Cholesterol</w:t>
      </w:r>
    </w:p>
    <w:p>
      <w:pPr>
        <w:spacing w:before="80"/>
      </w:pPr>
      <w:r>
        <w:rPr>
          <w:b/>
          <w:color w:val="1F3864"/>
        </w:rPr>
        <w:t xml:space="preserve">Answer: </w:t>
      </w:r>
      <w:r>
        <w:rPr>
          <w:b/>
        </w:rPr>
        <w:t>D.</w:t>
      </w:r>
      <w:r>
        <w:t xml:space="preserve">  Most gallstones = cholesterol.</w:t>
      </w:r>
    </w:p>
    <w:p>
      <w:pPr>
        <w:spacing w:before="40"/>
      </w:pPr>
      <w:r>
        <w:rPr>
          <w:b/>
          <w:color w:val="2E5E7E"/>
        </w:rPr>
        <w:t xml:space="preserve">Key point: </w:t>
      </w:r>
      <w:r>
        <w:t>stones = cholesterol.</w:t>
      </w:r>
    </w:p>
    <w:p>
      <w:pPr>
        <w:spacing w:before="160"/>
      </w:pPr>
      <w:r>
        <w:rPr>
          <w:b/>
          <w:color w:val="1F3864"/>
        </w:rPr>
        <w:t xml:space="preserve">Q39. </w:t>
      </w:r>
      <w:r>
        <w:t>Which cell has striated ducts?</w:t>
      </w:r>
    </w:p>
    <w:p>
      <w:pPr>
        <w:spacing w:after="40"/>
        <w:ind w:left="432"/>
      </w:pPr>
      <w:r>
        <w:t>A) Pancreas</w:t>
      </w:r>
    </w:p>
    <w:p>
      <w:pPr>
        <w:spacing w:after="40"/>
        <w:ind w:left="432"/>
      </w:pPr>
      <w:r>
        <w:t>B) Salivary glands</w:t>
      </w:r>
    </w:p>
    <w:p>
      <w:pPr>
        <w:spacing w:after="40"/>
        <w:ind w:left="432"/>
      </w:pPr>
      <w:r>
        <w:t>C) Liver</w:t>
      </w:r>
    </w:p>
    <w:p>
      <w:pPr>
        <w:spacing w:after="40"/>
        <w:ind w:left="432"/>
      </w:pPr>
      <w:r>
        <w:t>D) Gallbladder</w:t>
      </w:r>
    </w:p>
    <w:p>
      <w:pPr>
        <w:spacing w:before="80"/>
      </w:pPr>
      <w:r>
        <w:rPr>
          <w:b/>
          <w:color w:val="1F3864"/>
        </w:rPr>
        <w:t xml:space="preserve">Answer: </w:t>
      </w:r>
      <w:r>
        <w:rPr>
          <w:b/>
        </w:rPr>
        <w:t>B.</w:t>
      </w:r>
      <w:r>
        <w:t xml:space="preserve">  Striated ducts = salivary glands (ion transport).</w:t>
      </w:r>
    </w:p>
    <w:p>
      <w:pPr>
        <w:spacing w:before="40"/>
      </w:pPr>
      <w:r>
        <w:rPr>
          <w:b/>
          <w:color w:val="2E5E7E"/>
        </w:rPr>
        <w:t xml:space="preserve">Key point: </w:t>
      </w:r>
      <w:r>
        <w:t>striated duct = salivary.</w:t>
      </w:r>
    </w:p>
    <w:p>
      <w:pPr>
        <w:spacing w:before="160"/>
      </w:pPr>
      <w:r>
        <w:rPr>
          <w:b/>
          <w:color w:val="1F3864"/>
        </w:rPr>
        <w:t xml:space="preserve">Q40. </w:t>
      </w:r>
      <w:r>
        <w:t>Mumps classically affects the:</w:t>
      </w:r>
    </w:p>
    <w:p>
      <w:pPr>
        <w:spacing w:after="40"/>
        <w:ind w:left="432"/>
      </w:pPr>
      <w:r>
        <w:t>A) Parotid gland</w:t>
      </w:r>
    </w:p>
    <w:p>
      <w:pPr>
        <w:spacing w:after="40"/>
        <w:ind w:left="432"/>
      </w:pPr>
      <w:r>
        <w:t>B) Sublingual gland</w:t>
      </w:r>
    </w:p>
    <w:p>
      <w:pPr>
        <w:spacing w:after="40"/>
        <w:ind w:left="432"/>
      </w:pPr>
      <w:r>
        <w:t>C) Pancreas</w:t>
      </w:r>
    </w:p>
    <w:p>
      <w:pPr>
        <w:spacing w:after="40"/>
        <w:ind w:left="432"/>
      </w:pPr>
      <w:r>
        <w:t>D) Submandibular gland</w:t>
      </w:r>
    </w:p>
    <w:p>
      <w:pPr>
        <w:spacing w:before="80"/>
      </w:pPr>
      <w:r>
        <w:rPr>
          <w:b/>
          <w:color w:val="1F3864"/>
        </w:rPr>
        <w:t xml:space="preserve">Answer: </w:t>
      </w:r>
      <w:r>
        <w:rPr>
          <w:b/>
        </w:rPr>
        <w:t>A.</w:t>
      </w:r>
      <w:r>
        <w:t xml:space="preserve">  Mumps = parotid inflammation.</w:t>
      </w:r>
    </w:p>
    <w:p>
      <w:pPr>
        <w:spacing w:before="40"/>
      </w:pPr>
      <w:r>
        <w:rPr>
          <w:b/>
          <w:color w:val="2E5E7E"/>
        </w:rPr>
        <w:t xml:space="preserve">Key point: </w:t>
      </w:r>
      <w:r>
        <w:t>mumps = parotid.</w:t>
      </w:r>
    </w:p>
    <w:p>
      <w:pPr>
        <w:spacing w:before="160"/>
      </w:pPr>
      <w:r>
        <w:rPr>
          <w:b/>
          <w:color w:val="1F3864"/>
        </w:rPr>
        <w:t xml:space="preserve">Q41. </w:t>
      </w:r>
      <w:r>
        <w:t>The hepatic artery and portal vein both empty into the:</w:t>
      </w:r>
    </w:p>
    <w:p>
      <w:pPr>
        <w:spacing w:after="40"/>
        <w:ind w:left="432"/>
      </w:pPr>
      <w:r>
        <w:t>A) Sinusoids</w:t>
      </w:r>
    </w:p>
    <w:p>
      <w:pPr>
        <w:spacing w:after="40"/>
        <w:ind w:left="432"/>
      </w:pPr>
      <w:r>
        <w:t>B) Bile ducts</w:t>
      </w:r>
    </w:p>
    <w:p>
      <w:pPr>
        <w:spacing w:after="40"/>
        <w:ind w:left="432"/>
      </w:pPr>
      <w:r>
        <w:t>C) Space of Disse</w:t>
      </w:r>
    </w:p>
    <w:p>
      <w:pPr>
        <w:spacing w:after="40"/>
        <w:ind w:left="432"/>
      </w:pPr>
      <w:r>
        <w:t>D) Central vein</w:t>
      </w:r>
    </w:p>
    <w:p>
      <w:pPr>
        <w:spacing w:before="80"/>
      </w:pPr>
      <w:r>
        <w:rPr>
          <w:b/>
          <w:color w:val="1F3864"/>
        </w:rPr>
        <w:t xml:space="preserve">Answer: </w:t>
      </w:r>
      <w:r>
        <w:rPr>
          <w:b/>
        </w:rPr>
        <w:t>A.</w:t>
      </w:r>
      <w:r>
        <w:t xml:space="preserve">  Both vessels → sinusoids.</w:t>
      </w:r>
    </w:p>
    <w:p>
      <w:pPr>
        <w:spacing w:before="40"/>
      </w:pPr>
      <w:r>
        <w:rPr>
          <w:b/>
          <w:color w:val="2E5E7E"/>
        </w:rPr>
        <w:t xml:space="preserve">Key point: </w:t>
      </w:r>
      <w:r>
        <w:t>artery + vein → sinusoid.</w:t>
      </w:r>
    </w:p>
    <w:p>
      <w:pPr>
        <w:spacing w:before="160"/>
      </w:pPr>
      <w:r>
        <w:rPr>
          <w:b/>
          <w:color w:val="1F3864"/>
        </w:rPr>
        <w:t xml:space="preserve">Q42. </w:t>
      </w:r>
      <w:r>
        <w:t>Which is TRUE of the hepatocyte's orientation?</w:t>
      </w:r>
    </w:p>
    <w:p>
      <w:pPr>
        <w:spacing w:after="40"/>
        <w:ind w:left="432"/>
      </w:pPr>
      <w:r>
        <w:t>A) It has no polarity</w:t>
      </w:r>
    </w:p>
    <w:p>
      <w:pPr>
        <w:spacing w:after="40"/>
        <w:ind w:left="432"/>
      </w:pPr>
      <w:r>
        <w:t>B) It faces blood on one side and bile on the other</w:t>
      </w:r>
    </w:p>
    <w:p>
      <w:pPr>
        <w:spacing w:after="40"/>
        <w:ind w:left="432"/>
      </w:pPr>
      <w:r>
        <w:t>C) It faces bile on both sides</w:t>
      </w:r>
    </w:p>
    <w:p>
      <w:pPr>
        <w:spacing w:after="40"/>
        <w:ind w:left="432"/>
      </w:pPr>
      <w:r>
        <w:t>D) It faces blood on both sides</w:t>
      </w:r>
    </w:p>
    <w:p>
      <w:pPr>
        <w:spacing w:before="80"/>
      </w:pPr>
      <w:r>
        <w:rPr>
          <w:b/>
          <w:color w:val="1F3864"/>
        </w:rPr>
        <w:t xml:space="preserve">Answer: </w:t>
      </w:r>
      <w:r>
        <w:rPr>
          <w:b/>
        </w:rPr>
        <w:t>B.</w:t>
      </w:r>
      <w:r>
        <w:t xml:space="preserve">  Hepatocytes are polarized: sinusoidal (blood) pole + canalicular (bile) pole.</w:t>
      </w:r>
    </w:p>
    <w:p>
      <w:pPr>
        <w:spacing w:before="40"/>
      </w:pPr>
      <w:r>
        <w:rPr>
          <w:b/>
          <w:color w:val="2E5E7E"/>
        </w:rPr>
        <w:t xml:space="preserve">Key point: </w:t>
      </w:r>
      <w:r>
        <w:t>hepatocyte = dual polarity.</w:t>
      </w:r>
    </w:p>
    <w:p>
      <w:pPr>
        <w:spacing w:before="160"/>
      </w:pPr>
      <w:r>
        <w:rPr>
          <w:b/>
          <w:color w:val="1F3864"/>
        </w:rPr>
        <w:t xml:space="preserve">Q43. </w:t>
      </w:r>
      <w:r>
        <w:t>Insulin is released by cells located in the islet:</w:t>
      </w:r>
    </w:p>
    <w:p>
      <w:pPr>
        <w:spacing w:after="40"/>
        <w:ind w:left="432"/>
      </w:pPr>
      <w:r>
        <w:t>A) Center</w:t>
      </w:r>
    </w:p>
    <w:p>
      <w:pPr>
        <w:spacing w:after="40"/>
        <w:ind w:left="432"/>
      </w:pPr>
      <w:r>
        <w:t>B) Entirely scattered</w:t>
      </w:r>
    </w:p>
    <w:p>
      <w:pPr>
        <w:spacing w:after="40"/>
        <w:ind w:left="432"/>
      </w:pPr>
      <w:r>
        <w:t>C) Capsule</w:t>
      </w:r>
    </w:p>
    <w:p>
      <w:pPr>
        <w:spacing w:after="40"/>
        <w:ind w:left="432"/>
      </w:pPr>
      <w:r>
        <w:t>D) Periphery</w:t>
      </w:r>
    </w:p>
    <w:p>
      <w:pPr>
        <w:spacing w:before="80"/>
      </w:pPr>
      <w:r>
        <w:rPr>
          <w:b/>
          <w:color w:val="1F3864"/>
        </w:rPr>
        <w:t xml:space="preserve">Answer: </w:t>
      </w:r>
      <w:r>
        <w:rPr>
          <w:b/>
        </w:rPr>
        <w:t>A.</w:t>
      </w:r>
      <w:r>
        <w:t xml:space="preserve">  β (insulin) cells = islet center.</w:t>
      </w:r>
    </w:p>
    <w:p>
      <w:pPr>
        <w:spacing w:before="40"/>
      </w:pPr>
      <w:r>
        <w:rPr>
          <w:b/>
          <w:color w:val="2E5E7E"/>
        </w:rPr>
        <w:t xml:space="preserve">Key point: </w:t>
      </w:r>
      <w:r>
        <w:t>β = center.</w:t>
      </w:r>
    </w:p>
    <w:p>
      <w:pPr>
        <w:spacing w:before="160"/>
      </w:pPr>
      <w:r>
        <w:rPr>
          <w:b/>
          <w:color w:val="1F3864"/>
        </w:rPr>
        <w:t xml:space="preserve">Q44. </w:t>
      </w:r>
      <w:r>
        <w:t>Which cell type is responsible for liver fibrosis?</w:t>
      </w:r>
    </w:p>
    <w:p>
      <w:pPr>
        <w:spacing w:after="40"/>
        <w:ind w:left="432"/>
      </w:pPr>
      <w:r>
        <w:t>A) Endothelial cell</w:t>
      </w:r>
    </w:p>
    <w:p>
      <w:pPr>
        <w:spacing w:after="40"/>
        <w:ind w:left="432"/>
      </w:pPr>
      <w:r>
        <w:t>B) Kupffer cell</w:t>
      </w:r>
    </w:p>
    <w:p>
      <w:pPr>
        <w:spacing w:after="40"/>
        <w:ind w:left="432"/>
      </w:pPr>
      <w:r>
        <w:t>C) Stellate (Ito) cell</w:t>
      </w:r>
    </w:p>
    <w:p>
      <w:pPr>
        <w:spacing w:after="40"/>
        <w:ind w:left="432"/>
      </w:pPr>
      <w:r>
        <w:t>D) Hepatocyte</w:t>
      </w:r>
    </w:p>
    <w:p>
      <w:pPr>
        <w:spacing w:before="80"/>
      </w:pPr>
      <w:r>
        <w:rPr>
          <w:b/>
          <w:color w:val="1F3864"/>
        </w:rPr>
        <w:t xml:space="preserve">Answer: </w:t>
      </w:r>
      <w:r>
        <w:rPr>
          <w:b/>
        </w:rPr>
        <w:t>C.</w:t>
      </w:r>
      <w:r>
        <w:t xml:space="preserve">  Stellate cells → collagen → fibrosis.</w:t>
      </w:r>
    </w:p>
    <w:p>
      <w:pPr>
        <w:spacing w:before="40"/>
      </w:pPr>
      <w:r>
        <w:rPr>
          <w:b/>
          <w:color w:val="2E5E7E"/>
        </w:rPr>
        <w:t xml:space="preserve">Key point: </w:t>
      </w:r>
      <w:r>
        <w:t>stellate = fibrosis.</w:t>
      </w:r>
    </w:p>
    <w:p>
      <w:pPr>
        <w:spacing w:before="160"/>
      </w:pPr>
      <w:r>
        <w:rPr>
          <w:b/>
          <w:color w:val="1F3864"/>
        </w:rPr>
        <w:t xml:space="preserve">Q45. </w:t>
      </w:r>
      <w:r>
        <w:t>The bile duct in a portal triad is lined by:</w:t>
      </w:r>
    </w:p>
    <w:p>
      <w:pPr>
        <w:spacing w:after="40"/>
        <w:ind w:left="432"/>
      </w:pPr>
      <w:r>
        <w:t>A) Transitional epithelium</w:t>
      </w:r>
    </w:p>
    <w:p>
      <w:pPr>
        <w:spacing w:after="40"/>
        <w:ind w:left="432"/>
      </w:pPr>
      <w:r>
        <w:t>B) Endothelium only</w:t>
      </w:r>
    </w:p>
    <w:p>
      <w:pPr>
        <w:spacing w:after="40"/>
        <w:ind w:left="432"/>
      </w:pPr>
      <w:r>
        <w:t>C) Squamous epithelium</w:t>
      </w:r>
    </w:p>
    <w:p>
      <w:pPr>
        <w:spacing w:after="40"/>
        <w:ind w:left="432"/>
      </w:pPr>
      <w:r>
        <w:t>D) Cuboidal epithelium</w:t>
      </w:r>
    </w:p>
    <w:p>
      <w:pPr>
        <w:spacing w:before="80"/>
      </w:pPr>
      <w:r>
        <w:rPr>
          <w:b/>
          <w:color w:val="1F3864"/>
        </w:rPr>
        <w:t xml:space="preserve">Answer: </w:t>
      </w:r>
      <w:r>
        <w:rPr>
          <w:b/>
        </w:rPr>
        <w:t>D.</w:t>
      </w:r>
      <w:r>
        <w:t xml:space="preserve">  Bile duct = cuboidal epithelium.</w:t>
      </w:r>
    </w:p>
    <w:p>
      <w:pPr>
        <w:spacing w:before="40"/>
      </w:pPr>
      <w:r>
        <w:rPr>
          <w:b/>
          <w:color w:val="2E5E7E"/>
        </w:rPr>
        <w:t xml:space="preserve">Key point: </w:t>
      </w:r>
      <w:r>
        <w:t>bile duct = cuboidal.</w:t>
      </w:r>
    </w:p>
    <w:p>
      <w:pPr>
        <w:spacing w:before="160"/>
      </w:pPr>
      <w:r>
        <w:rPr>
          <w:b/>
          <w:color w:val="1F3864"/>
        </w:rPr>
        <w:t xml:space="preserve">Q46. </w:t>
      </w:r>
      <w:r>
        <w:t>Which is TRUE of the space of Disse?</w:t>
      </w:r>
    </w:p>
    <w:p>
      <w:pPr>
        <w:spacing w:after="40"/>
        <w:ind w:left="432"/>
      </w:pPr>
      <w:r>
        <w:t>A) It is inside the bile canaliculus</w:t>
      </w:r>
    </w:p>
    <w:p>
      <w:pPr>
        <w:spacing w:after="40"/>
        <w:ind w:left="432"/>
      </w:pPr>
      <w:r>
        <w:t>B) It contains Kupffer cells only</w:t>
      </w:r>
    </w:p>
    <w:p>
      <w:pPr>
        <w:spacing w:after="40"/>
        <w:ind w:left="432"/>
      </w:pPr>
      <w:r>
        <w:t>C) It contains bile</w:t>
      </w:r>
    </w:p>
    <w:p>
      <w:pPr>
        <w:spacing w:after="40"/>
        <w:ind w:left="432"/>
      </w:pPr>
      <w:r>
        <w:t>D) It is between hepatocytes and sinusoidal endothelium</w:t>
      </w:r>
    </w:p>
    <w:p>
      <w:pPr>
        <w:spacing w:before="80"/>
      </w:pPr>
      <w:r>
        <w:rPr>
          <w:b/>
          <w:color w:val="1F3864"/>
        </w:rPr>
        <w:t xml:space="preserve">Answer: </w:t>
      </w:r>
      <w:r>
        <w:rPr>
          <w:b/>
        </w:rPr>
        <w:t>D.</w:t>
      </w:r>
      <w:r>
        <w:t xml:space="preserve">  Space of Disse = between hepatocytes and sinusoid.</w:t>
      </w:r>
    </w:p>
    <w:p>
      <w:pPr>
        <w:spacing w:before="40"/>
      </w:pPr>
      <w:r>
        <w:rPr>
          <w:b/>
          <w:color w:val="2E5E7E"/>
        </w:rPr>
        <w:t xml:space="preserve">Key point: </w:t>
      </w:r>
      <w:r>
        <w:t>Disse = hepatocyte-sinusoid gap.</w:t>
      </w:r>
    </w:p>
    <w:p>
      <w:pPr>
        <w:spacing w:before="160"/>
      </w:pPr>
      <w:r>
        <w:rPr>
          <w:b/>
          <w:color w:val="1F3864"/>
        </w:rPr>
        <w:t xml:space="preserve">Q47. </w:t>
      </w:r>
      <w:r>
        <w:t>Cholecystitis classically shows:</w:t>
      </w:r>
    </w:p>
    <w:p>
      <w:pPr>
        <w:spacing w:after="40"/>
        <w:ind w:left="432"/>
      </w:pPr>
      <w:r>
        <w:t>A) Prominent Rokitansky-Aschoff sinuses and inflammation</w:t>
      </w:r>
    </w:p>
    <w:p>
      <w:pPr>
        <w:spacing w:after="40"/>
        <w:ind w:left="432"/>
      </w:pPr>
      <w:r>
        <w:t>B) Centroacinar cells</w:t>
      </w:r>
    </w:p>
    <w:p>
      <w:pPr>
        <w:spacing w:after="40"/>
        <w:ind w:left="432"/>
      </w:pPr>
      <w:r>
        <w:t>C) Regenerative nodules</w:t>
      </w:r>
    </w:p>
    <w:p>
      <w:pPr>
        <w:spacing w:after="40"/>
        <w:ind w:left="432"/>
      </w:pPr>
      <w:r>
        <w:t>D) Villous atrophy</w:t>
      </w:r>
    </w:p>
    <w:p>
      <w:pPr>
        <w:spacing w:before="80"/>
      </w:pPr>
      <w:r>
        <w:rPr>
          <w:b/>
          <w:color w:val="1F3864"/>
        </w:rPr>
        <w:t xml:space="preserve">Answer: </w:t>
      </w:r>
      <w:r>
        <w:rPr>
          <w:b/>
        </w:rPr>
        <w:t>A.</w:t>
      </w:r>
      <w:r>
        <w:t xml:space="preserve">  Cholecystitis → prominent Rokitansky-Aschoff sinuses.</w:t>
      </w:r>
    </w:p>
    <w:p>
      <w:pPr>
        <w:spacing w:before="40"/>
      </w:pPr>
      <w:r>
        <w:rPr>
          <w:b/>
          <w:color w:val="2E5E7E"/>
        </w:rPr>
        <w:t xml:space="preserve">Key point: </w:t>
      </w:r>
      <w:r>
        <w:t>cholecystitis = Rokitansky-Aschoff.</w:t>
      </w:r>
    </w:p>
    <w:p>
      <w:pPr>
        <w:spacing w:before="160"/>
      </w:pPr>
      <w:r>
        <w:rPr>
          <w:b/>
          <w:color w:val="1F3864"/>
        </w:rPr>
        <w:t xml:space="preserve">Q48. </w:t>
      </w:r>
      <w:r>
        <w:t>Which is a serous gland?</w:t>
      </w:r>
    </w:p>
    <w:p>
      <w:pPr>
        <w:spacing w:after="40"/>
        <w:ind w:left="432"/>
      </w:pPr>
      <w:r>
        <w:t>A) Goblet cell</w:t>
      </w:r>
    </w:p>
    <w:p>
      <w:pPr>
        <w:spacing w:after="40"/>
        <w:ind w:left="432"/>
      </w:pPr>
      <w:r>
        <w:t>B) Sublingual</w:t>
      </w:r>
    </w:p>
    <w:p>
      <w:pPr>
        <w:spacing w:after="40"/>
        <w:ind w:left="432"/>
      </w:pPr>
      <w:r>
        <w:t>C) Parotid</w:t>
      </w:r>
    </w:p>
    <w:p>
      <w:pPr>
        <w:spacing w:after="40"/>
        <w:ind w:left="432"/>
      </w:pPr>
      <w:r>
        <w:t>D) Gallbladder</w:t>
      </w:r>
    </w:p>
    <w:p>
      <w:pPr>
        <w:spacing w:before="80"/>
      </w:pPr>
      <w:r>
        <w:rPr>
          <w:b/>
          <w:color w:val="1F3864"/>
        </w:rPr>
        <w:t xml:space="preserve">Answer: </w:t>
      </w:r>
      <w:r>
        <w:rPr>
          <w:b/>
        </w:rPr>
        <w:t>C.</w:t>
      </w:r>
      <w:r>
        <w:t xml:space="preserve">  Parotid = serous.</w:t>
      </w:r>
    </w:p>
    <w:p>
      <w:pPr>
        <w:spacing w:before="40"/>
      </w:pPr>
      <w:r>
        <w:rPr>
          <w:b/>
          <w:color w:val="2E5E7E"/>
        </w:rPr>
        <w:t xml:space="preserve">Key point: </w:t>
      </w:r>
      <w:r>
        <w:t>parotid = serous.</w:t>
      </w:r>
    </w:p>
    <w:p>
      <w:pPr>
        <w:spacing w:before="160"/>
      </w:pPr>
      <w:r>
        <w:rPr>
          <w:b/>
          <w:color w:val="1F3864"/>
        </w:rPr>
        <w:t xml:space="preserve">Q49. </w:t>
      </w:r>
      <w:r>
        <w:t>The hepatic acinus Zone 1 is characterized by:</w:t>
      </w:r>
    </w:p>
    <w:p>
      <w:pPr>
        <w:spacing w:after="40"/>
        <w:ind w:left="432"/>
      </w:pPr>
      <w:r>
        <w:t>A) Absence of hepatocytes</w:t>
      </w:r>
    </w:p>
    <w:p>
      <w:pPr>
        <w:spacing w:after="40"/>
        <w:ind w:left="432"/>
      </w:pPr>
      <w:r>
        <w:t>B) Only bile ducts</w:t>
      </w:r>
    </w:p>
    <w:p>
      <w:pPr>
        <w:spacing w:after="40"/>
        <w:ind w:left="432"/>
      </w:pPr>
      <w:r>
        <w:t>C) Lowest oxygen</w:t>
      </w:r>
    </w:p>
    <w:p>
      <w:pPr>
        <w:spacing w:after="40"/>
        <w:ind w:left="432"/>
      </w:pPr>
      <w:r>
        <w:t>D) Highest oxygen (periportal)</w:t>
      </w:r>
    </w:p>
    <w:p>
      <w:pPr>
        <w:spacing w:before="80"/>
      </w:pPr>
      <w:r>
        <w:rPr>
          <w:b/>
          <w:color w:val="1F3864"/>
        </w:rPr>
        <w:t xml:space="preserve">Answer: </w:t>
      </w:r>
      <w:r>
        <w:rPr>
          <w:b/>
        </w:rPr>
        <w:t>D.</w:t>
      </w:r>
      <w:r>
        <w:t xml:space="preserve">  Zone 1 = periportal, highest O₂.</w:t>
      </w:r>
    </w:p>
    <w:p>
      <w:pPr>
        <w:spacing w:before="40"/>
      </w:pPr>
      <w:r>
        <w:rPr>
          <w:b/>
          <w:color w:val="2E5E7E"/>
        </w:rPr>
        <w:t xml:space="preserve">Key point: </w:t>
      </w:r>
      <w:r>
        <w:t>Zone 1 = high O₂.</w:t>
      </w:r>
    </w:p>
    <w:p>
      <w:pPr>
        <w:spacing w:before="160"/>
      </w:pPr>
      <w:r>
        <w:rPr>
          <w:b/>
          <w:color w:val="1F3864"/>
        </w:rPr>
        <w:t xml:space="preserve">Q50. </w:t>
      </w:r>
      <w:r>
        <w:t>Which pair is correctly matched?</w:t>
      </w:r>
    </w:p>
    <w:p>
      <w:pPr>
        <w:spacing w:after="40"/>
        <w:ind w:left="432"/>
      </w:pPr>
      <w:r>
        <w:t>A) β cell — insulin</w:t>
      </w:r>
    </w:p>
    <w:p>
      <w:pPr>
        <w:spacing w:after="40"/>
        <w:ind w:left="432"/>
      </w:pPr>
      <w:r>
        <w:t>B) δ cell — glucagon</w:t>
      </w:r>
    </w:p>
    <w:p>
      <w:pPr>
        <w:spacing w:after="40"/>
        <w:ind w:left="432"/>
      </w:pPr>
      <w:r>
        <w:t>C) PP cell — somatostatin</w:t>
      </w:r>
    </w:p>
    <w:p>
      <w:pPr>
        <w:spacing w:after="40"/>
        <w:ind w:left="432"/>
      </w:pPr>
      <w:r>
        <w:t>D) α cell — insulin</w:t>
      </w:r>
    </w:p>
    <w:p>
      <w:pPr>
        <w:spacing w:before="80"/>
      </w:pPr>
      <w:r>
        <w:rPr>
          <w:b/>
          <w:color w:val="1F3864"/>
        </w:rPr>
        <w:t xml:space="preserve">Answer: </w:t>
      </w:r>
      <w:r>
        <w:rPr>
          <w:b/>
        </w:rPr>
        <w:t>A.</w:t>
      </w:r>
      <w:r>
        <w:t xml:space="preserve">  β cell = insulin.</w:t>
      </w:r>
    </w:p>
    <w:p>
      <w:pPr>
        <w:spacing w:before="40"/>
      </w:pPr>
      <w:r>
        <w:rPr>
          <w:b/>
          <w:color w:val="2E5E7E"/>
        </w:rPr>
        <w:t xml:space="preserve">Key point: </w:t>
      </w:r>
      <w:r>
        <w:t>β = insulin.</w:t>
      </w:r>
    </w:p>
    <w:p>
      <w:pPr>
        <w:pStyle w:val="Heading2"/>
      </w:pPr>
      <w:r>
        <w:t>Practice Test</w:t>
      </w:r>
    </w:p>
    <w:p>
      <w:pPr>
        <w:spacing w:before="160"/>
      </w:pPr>
      <w:r>
        <w:rPr>
          <w:b/>
          <w:color w:val="1F3864"/>
        </w:rPr>
        <w:t xml:space="preserve">S1. </w:t>
      </w:r>
      <w:r>
        <w:t>A gland shows centroacinar cells and no myoepithelial cells. It is the:</w:t>
      </w:r>
    </w:p>
    <w:p>
      <w:pPr>
        <w:spacing w:after="40"/>
        <w:ind w:left="432"/>
      </w:pPr>
      <w:r>
        <w:t>A) Pancreas</w:t>
      </w:r>
    </w:p>
    <w:p>
      <w:pPr>
        <w:spacing w:after="40"/>
        <w:ind w:left="432"/>
      </w:pPr>
      <w:r>
        <w:t>B) Submandibular</w:t>
      </w:r>
    </w:p>
    <w:p>
      <w:pPr>
        <w:spacing w:after="40"/>
        <w:ind w:left="432"/>
      </w:pPr>
      <w:r>
        <w:t>C) Sublingual</w:t>
      </w:r>
    </w:p>
    <w:p>
      <w:pPr>
        <w:spacing w:after="40"/>
        <w:ind w:left="432"/>
      </w:pPr>
      <w:r>
        <w:t>D) Parotid</w:t>
      </w:r>
    </w:p>
    <w:p>
      <w:pPr>
        <w:spacing w:before="160"/>
      </w:pPr>
      <w:r>
        <w:rPr>
          <w:b/>
          <w:color w:val="1F3864"/>
        </w:rPr>
        <w:t xml:space="preserve">S2. </w:t>
      </w:r>
      <w:r>
        <w:t>The portal triad contains:</w:t>
      </w:r>
    </w:p>
    <w:p>
      <w:pPr>
        <w:spacing w:after="40"/>
        <w:ind w:left="432"/>
      </w:pPr>
      <w:r>
        <w:t>A) Hepatic vein, artery, lymphatic</w:t>
      </w:r>
    </w:p>
    <w:p>
      <w:pPr>
        <w:spacing w:after="40"/>
        <w:ind w:left="432"/>
      </w:pPr>
      <w:r>
        <w:t>B) Bile duct, central vein, artery</w:t>
      </w:r>
    </w:p>
    <w:p>
      <w:pPr>
        <w:spacing w:after="40"/>
        <w:ind w:left="432"/>
      </w:pPr>
      <w:r>
        <w:t>C) Central vein, sinusoid, hepatocyte</w:t>
      </w:r>
    </w:p>
    <w:p>
      <w:pPr>
        <w:spacing w:after="40"/>
        <w:ind w:left="432"/>
      </w:pPr>
      <w:r>
        <w:t>D) Hepatic artery, portal vein, bile duct</w:t>
      </w:r>
    </w:p>
    <w:p>
      <w:pPr>
        <w:spacing w:before="160"/>
      </w:pPr>
      <w:r>
        <w:rPr>
          <w:b/>
          <w:color w:val="1F3864"/>
        </w:rPr>
        <w:t xml:space="preserve">S3. </w:t>
      </w:r>
      <w:r>
        <w:t>Bile flows toward the:</w:t>
      </w:r>
    </w:p>
    <w:p>
      <w:pPr>
        <w:spacing w:after="40"/>
        <w:ind w:left="432"/>
      </w:pPr>
      <w:r>
        <w:t>A) Central vein</w:t>
      </w:r>
    </w:p>
    <w:p>
      <w:pPr>
        <w:spacing w:after="40"/>
        <w:ind w:left="432"/>
      </w:pPr>
      <w:r>
        <w:t>B) Portal triad (bile duct)</w:t>
      </w:r>
    </w:p>
    <w:p>
      <w:pPr>
        <w:spacing w:after="40"/>
        <w:ind w:left="432"/>
      </w:pPr>
      <w:r>
        <w:t>C) Hepatic vein</w:t>
      </w:r>
    </w:p>
    <w:p>
      <w:pPr>
        <w:spacing w:after="40"/>
        <w:ind w:left="432"/>
      </w:pPr>
      <w:r>
        <w:t>D) Sinusoid</w:t>
      </w:r>
    </w:p>
    <w:p>
      <w:pPr>
        <w:spacing w:before="160"/>
      </w:pPr>
      <w:r>
        <w:rPr>
          <w:b/>
          <w:color w:val="1F3864"/>
        </w:rPr>
        <w:t xml:space="preserve">S4. </w:t>
      </w:r>
      <w:r>
        <w:t>The hepatic zone most vulnerable to ischemia and acetaminophen is:</w:t>
      </w:r>
    </w:p>
    <w:p>
      <w:pPr>
        <w:spacing w:after="40"/>
        <w:ind w:left="432"/>
      </w:pPr>
      <w:r>
        <w:t>A) Zone 1</w:t>
      </w:r>
    </w:p>
    <w:p>
      <w:pPr>
        <w:spacing w:after="40"/>
        <w:ind w:left="432"/>
      </w:pPr>
      <w:r>
        <w:t>B) Zone 3</w:t>
      </w:r>
    </w:p>
    <w:p>
      <w:pPr>
        <w:spacing w:after="40"/>
        <w:ind w:left="432"/>
      </w:pPr>
      <w:r>
        <w:t>C) Zone 2</w:t>
      </w:r>
    </w:p>
    <w:p>
      <w:pPr>
        <w:spacing w:after="40"/>
        <w:ind w:left="432"/>
      </w:pPr>
      <w:r>
        <w:t>D) The portal triad</w:t>
      </w:r>
    </w:p>
    <w:p>
      <w:pPr>
        <w:spacing w:before="160"/>
      </w:pPr>
      <w:r>
        <w:rPr>
          <w:b/>
          <w:color w:val="1F3864"/>
        </w:rPr>
        <w:t xml:space="preserve">S5. </w:t>
      </w:r>
      <w:r>
        <w:t>The gallbladder lacks:</w:t>
      </w:r>
    </w:p>
    <w:p>
      <w:pPr>
        <w:spacing w:after="40"/>
        <w:ind w:left="432"/>
      </w:pPr>
      <w:r>
        <w:t>A) Submucosa and muscularis mucosae</w:t>
      </w:r>
    </w:p>
    <w:p>
      <w:pPr>
        <w:spacing w:after="40"/>
        <w:ind w:left="432"/>
      </w:pPr>
      <w:r>
        <w:t>B) Muscularis</w:t>
      </w:r>
    </w:p>
    <w:p>
      <w:pPr>
        <w:spacing w:after="40"/>
        <w:ind w:left="432"/>
      </w:pPr>
      <w:r>
        <w:t>C) Serosa</w:t>
      </w:r>
    </w:p>
    <w:p>
      <w:pPr>
        <w:spacing w:after="40"/>
        <w:ind w:left="432"/>
      </w:pPr>
      <w:r>
        <w:t>D) Mucosa</w:t>
      </w:r>
    </w:p>
    <w:p>
      <w:pPr>
        <w:spacing w:before="160"/>
      </w:pPr>
      <w:r>
        <w:rPr>
          <w:b/>
          <w:color w:val="1F3864"/>
        </w:rPr>
        <w:t xml:space="preserve">S6. </w:t>
      </w:r>
      <w:r>
        <w:t>Glucagon is secreted by:</w:t>
      </w:r>
    </w:p>
    <w:p>
      <w:pPr>
        <w:spacing w:after="40"/>
        <w:ind w:left="432"/>
      </w:pPr>
      <w:r>
        <w:t>A) α cells</w:t>
      </w:r>
    </w:p>
    <w:p>
      <w:pPr>
        <w:spacing w:after="40"/>
        <w:ind w:left="432"/>
      </w:pPr>
      <w:r>
        <w:t>B) δ cells</w:t>
      </w:r>
    </w:p>
    <w:p>
      <w:pPr>
        <w:spacing w:after="40"/>
        <w:ind w:left="432"/>
      </w:pPr>
      <w:r>
        <w:t>C) PP cells</w:t>
      </w:r>
    </w:p>
    <w:p>
      <w:pPr>
        <w:spacing w:after="40"/>
        <w:ind w:left="432"/>
      </w:pPr>
      <w:r>
        <w:t>D) β cells</w:t>
      </w:r>
    </w:p>
    <w:p>
      <w:pPr>
        <w:spacing w:before="160"/>
      </w:pPr>
      <w:r>
        <w:rPr>
          <w:b/>
          <w:color w:val="1F3864"/>
        </w:rPr>
        <w:t xml:space="preserve">S7. </w:t>
      </w:r>
      <w:r>
        <w:t>Cirrhosis results from fibrosis driven by:</w:t>
      </w:r>
    </w:p>
    <w:p>
      <w:pPr>
        <w:spacing w:after="40"/>
        <w:ind w:left="432"/>
      </w:pPr>
      <w:r>
        <w:t>A) Endothelial cells</w:t>
      </w:r>
    </w:p>
    <w:p>
      <w:pPr>
        <w:spacing w:after="40"/>
        <w:ind w:left="432"/>
      </w:pPr>
      <w:r>
        <w:t>B) Kupffer cells</w:t>
      </w:r>
    </w:p>
    <w:p>
      <w:pPr>
        <w:spacing w:after="40"/>
        <w:ind w:left="432"/>
      </w:pPr>
      <w:r>
        <w:t>C) Stellate (Ito) cells</w:t>
      </w:r>
    </w:p>
    <w:p>
      <w:pPr>
        <w:spacing w:after="40"/>
        <w:ind w:left="432"/>
      </w:pPr>
      <w:r>
        <w:t>D) Hepatocytes</w:t>
      </w:r>
    </w:p>
    <w:p>
      <w:pPr>
        <w:spacing w:before="160"/>
      </w:pPr>
      <w:r>
        <w:rPr>
          <w:b/>
          <w:color w:val="1F3864"/>
        </w:rPr>
        <w:t xml:space="preserve">S8. </w:t>
      </w:r>
      <w:r>
        <w:t>The sublingual gland is predominantly:</w:t>
      </w:r>
    </w:p>
    <w:p>
      <w:pPr>
        <w:spacing w:after="40"/>
        <w:ind w:left="432"/>
      </w:pPr>
      <w:r>
        <w:t>A) Serous</w:t>
      </w:r>
    </w:p>
    <w:p>
      <w:pPr>
        <w:spacing w:after="40"/>
        <w:ind w:left="432"/>
      </w:pPr>
      <w:r>
        <w:t>B) Mucous</w:t>
      </w:r>
    </w:p>
    <w:p>
      <w:pPr>
        <w:spacing w:after="40"/>
        <w:ind w:left="432"/>
      </w:pPr>
      <w:r>
        <w:t>C) Mixed</w:t>
      </w:r>
    </w:p>
    <w:p>
      <w:pPr>
        <w:spacing w:after="40"/>
        <w:ind w:left="432"/>
      </w:pPr>
      <w:r>
        <w:t>D) Endocrine</w:t>
      </w:r>
    </w:p>
    <w:p>
      <w:pPr>
        <w:spacing w:before="160"/>
      </w:pPr>
      <w:r>
        <w:rPr>
          <w:b/>
          <w:color w:val="1F3864"/>
        </w:rPr>
        <w:t xml:space="preserve">S9. </w:t>
      </w:r>
      <w:r>
        <w:t>Acute pancreatitis is caused by:</w:t>
      </w:r>
    </w:p>
    <w:p>
      <w:pPr>
        <w:spacing w:after="40"/>
        <w:ind w:left="432"/>
      </w:pPr>
      <w:r>
        <w:t>A) Bile-duct obstruction only</w:t>
      </w:r>
    </w:p>
    <w:p>
      <w:pPr>
        <w:spacing w:after="40"/>
        <w:ind w:left="432"/>
      </w:pPr>
      <w:r>
        <w:t>B) Glucagon excess</w:t>
      </w:r>
    </w:p>
    <w:p>
      <w:pPr>
        <w:spacing w:after="40"/>
        <w:ind w:left="432"/>
      </w:pPr>
      <w:r>
        <w:t>C) Insulin overproduction</w:t>
      </w:r>
    </w:p>
    <w:p>
      <w:pPr>
        <w:spacing w:after="40"/>
        <w:ind w:left="432"/>
      </w:pPr>
      <w:r>
        <w:t>D) Premature trypsinogen activation</w:t>
      </w:r>
    </w:p>
    <w:p>
      <w:pPr>
        <w:spacing w:before="160"/>
      </w:pPr>
      <w:r>
        <w:rPr>
          <w:b/>
          <w:color w:val="1F3864"/>
        </w:rPr>
        <w:t xml:space="preserve">S10. </w:t>
      </w:r>
      <w:r>
        <w:t>Most gallstones are composed of:</w:t>
      </w:r>
    </w:p>
    <w:p>
      <w:pPr>
        <w:spacing w:after="40"/>
        <w:ind w:left="432"/>
      </w:pPr>
      <w:r>
        <w:t>A) Protein</w:t>
      </w:r>
    </w:p>
    <w:p>
      <w:pPr>
        <w:spacing w:after="40"/>
        <w:ind w:left="432"/>
      </w:pPr>
      <w:r>
        <w:t>B) Bilirubin</w:t>
      </w:r>
    </w:p>
    <w:p>
      <w:pPr>
        <w:spacing w:after="40"/>
        <w:ind w:left="432"/>
      </w:pPr>
      <w:r>
        <w:t>C) Cholesterol</w:t>
      </w:r>
    </w:p>
    <w:p>
      <w:pPr>
        <w:spacing w:after="40"/>
        <w:ind w:left="432"/>
      </w:pPr>
      <w:r>
        <w:t>D) Calcium</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A</w:t>
            </w:r>
          </w:p>
        </w:tc>
        <w:tc>
          <w:tcPr>
            <w:tcW w:type="dxa" w:w="3120"/>
          </w:tcPr>
          <w:p>
            <w:pPr>
              <w:spacing w:after="0"/>
            </w:pPr>
            <w:r>
              <w:t>Centroacinar cells + no myoepithelial = pancreas</w:t>
            </w:r>
          </w:p>
        </w:tc>
      </w:tr>
      <w:tr>
        <w:tc>
          <w:tcPr>
            <w:tcW w:type="dxa" w:w="3120"/>
          </w:tcPr>
          <w:p>
            <w:pPr>
              <w:spacing w:after="0"/>
            </w:pPr>
            <w:r>
              <w:t>S2</w:t>
            </w:r>
          </w:p>
        </w:tc>
        <w:tc>
          <w:tcPr>
            <w:tcW w:type="dxa" w:w="3120"/>
          </w:tcPr>
          <w:p>
            <w:pPr>
              <w:spacing w:after="0"/>
            </w:pPr>
            <w:r>
              <w:rPr>
                <w:b/>
              </w:rPr>
              <w:t>D</w:t>
            </w:r>
          </w:p>
        </w:tc>
        <w:tc>
          <w:tcPr>
            <w:tcW w:type="dxa" w:w="3120"/>
          </w:tcPr>
          <w:p>
            <w:pPr>
              <w:spacing w:after="0"/>
            </w:pPr>
            <w:r>
              <w:t>Triad = artery + portal vein + bile duct</w:t>
            </w:r>
          </w:p>
        </w:tc>
      </w:tr>
      <w:tr>
        <w:tc>
          <w:tcPr>
            <w:tcW w:type="dxa" w:w="3120"/>
          </w:tcPr>
          <w:p>
            <w:pPr>
              <w:spacing w:after="0"/>
            </w:pPr>
            <w:r>
              <w:t>S3</w:t>
            </w:r>
          </w:p>
        </w:tc>
        <w:tc>
          <w:tcPr>
            <w:tcW w:type="dxa" w:w="3120"/>
          </w:tcPr>
          <w:p>
            <w:pPr>
              <w:spacing w:after="0"/>
            </w:pPr>
            <w:r>
              <w:rPr>
                <w:b/>
              </w:rPr>
              <w:t>B</w:t>
            </w:r>
          </w:p>
        </w:tc>
        <w:tc>
          <w:tcPr>
            <w:tcW w:type="dxa" w:w="3120"/>
          </w:tcPr>
          <w:p>
            <w:pPr>
              <w:spacing w:after="0"/>
            </w:pPr>
            <w:r>
              <w:t>Bile → portal triad (opposite to blood)</w:t>
            </w:r>
          </w:p>
        </w:tc>
      </w:tr>
      <w:tr>
        <w:tc>
          <w:tcPr>
            <w:tcW w:type="dxa" w:w="3120"/>
          </w:tcPr>
          <w:p>
            <w:pPr>
              <w:spacing w:after="0"/>
            </w:pPr>
            <w:r>
              <w:t>S4</w:t>
            </w:r>
          </w:p>
        </w:tc>
        <w:tc>
          <w:tcPr>
            <w:tcW w:type="dxa" w:w="3120"/>
          </w:tcPr>
          <w:p>
            <w:pPr>
              <w:spacing w:after="0"/>
            </w:pPr>
            <w:r>
              <w:rPr>
                <w:b/>
              </w:rPr>
              <w:t>B</w:t>
            </w:r>
          </w:p>
        </w:tc>
        <w:tc>
          <w:tcPr>
            <w:tcW w:type="dxa" w:w="3120"/>
          </w:tcPr>
          <w:p>
            <w:pPr>
              <w:spacing w:after="0"/>
            </w:pPr>
            <w:r>
              <w:t>Zone 3 = centrilobular = most vulnerable</w:t>
            </w:r>
          </w:p>
        </w:tc>
      </w:tr>
      <w:tr>
        <w:tc>
          <w:tcPr>
            <w:tcW w:type="dxa" w:w="3120"/>
          </w:tcPr>
          <w:p>
            <w:pPr>
              <w:spacing w:after="0"/>
            </w:pPr>
            <w:r>
              <w:t>S5</w:t>
            </w:r>
          </w:p>
        </w:tc>
        <w:tc>
          <w:tcPr>
            <w:tcW w:type="dxa" w:w="3120"/>
          </w:tcPr>
          <w:p>
            <w:pPr>
              <w:spacing w:after="0"/>
            </w:pPr>
            <w:r>
              <w:rPr>
                <w:b/>
              </w:rPr>
              <w:t>A</w:t>
            </w:r>
          </w:p>
        </w:tc>
        <w:tc>
          <w:tcPr>
            <w:tcW w:type="dxa" w:w="3120"/>
          </w:tcPr>
          <w:p>
            <w:pPr>
              <w:spacing w:after="0"/>
            </w:pPr>
            <w:r>
              <w:t>Gallbladder = no submucosa/muscularis mucosae</w:t>
            </w:r>
          </w:p>
        </w:tc>
      </w:tr>
      <w:tr>
        <w:tc>
          <w:tcPr>
            <w:tcW w:type="dxa" w:w="3120"/>
          </w:tcPr>
          <w:p>
            <w:pPr>
              <w:spacing w:after="0"/>
            </w:pPr>
            <w:r>
              <w:t>S6</w:t>
            </w:r>
          </w:p>
        </w:tc>
        <w:tc>
          <w:tcPr>
            <w:tcW w:type="dxa" w:w="3120"/>
          </w:tcPr>
          <w:p>
            <w:pPr>
              <w:spacing w:after="0"/>
            </w:pPr>
            <w:r>
              <w:rPr>
                <w:b/>
              </w:rPr>
              <w:t>A</w:t>
            </w:r>
          </w:p>
        </w:tc>
        <w:tc>
          <w:tcPr>
            <w:tcW w:type="dxa" w:w="3120"/>
          </w:tcPr>
          <w:p>
            <w:pPr>
              <w:spacing w:after="0"/>
            </w:pPr>
            <w:r>
              <w:t>α cells = glucagon</w:t>
            </w:r>
          </w:p>
        </w:tc>
      </w:tr>
      <w:tr>
        <w:tc>
          <w:tcPr>
            <w:tcW w:type="dxa" w:w="3120"/>
          </w:tcPr>
          <w:p>
            <w:pPr>
              <w:spacing w:after="0"/>
            </w:pPr>
            <w:r>
              <w:t>S7</w:t>
            </w:r>
          </w:p>
        </w:tc>
        <w:tc>
          <w:tcPr>
            <w:tcW w:type="dxa" w:w="3120"/>
          </w:tcPr>
          <w:p>
            <w:pPr>
              <w:spacing w:after="0"/>
            </w:pPr>
            <w:r>
              <w:rPr>
                <w:b/>
              </w:rPr>
              <w:t>C</w:t>
            </w:r>
          </w:p>
        </w:tc>
        <w:tc>
          <w:tcPr>
            <w:tcW w:type="dxa" w:w="3120"/>
          </w:tcPr>
          <w:p>
            <w:pPr>
              <w:spacing w:after="0"/>
            </w:pPr>
            <w:r>
              <w:t>Stellate cells → fibrosis → cirrhosis</w:t>
            </w:r>
          </w:p>
        </w:tc>
      </w:tr>
      <w:tr>
        <w:tc>
          <w:tcPr>
            <w:tcW w:type="dxa" w:w="3120"/>
          </w:tcPr>
          <w:p>
            <w:pPr>
              <w:spacing w:after="0"/>
            </w:pPr>
            <w:r>
              <w:t>S8</w:t>
            </w:r>
          </w:p>
        </w:tc>
        <w:tc>
          <w:tcPr>
            <w:tcW w:type="dxa" w:w="3120"/>
          </w:tcPr>
          <w:p>
            <w:pPr>
              <w:spacing w:after="0"/>
            </w:pPr>
            <w:r>
              <w:rPr>
                <w:b/>
              </w:rPr>
              <w:t>B</w:t>
            </w:r>
          </w:p>
        </w:tc>
        <w:tc>
          <w:tcPr>
            <w:tcW w:type="dxa" w:w="3120"/>
          </w:tcPr>
          <w:p>
            <w:pPr>
              <w:spacing w:after="0"/>
            </w:pPr>
            <w:r>
              <w:t>Sublingual = mucous</w:t>
            </w:r>
          </w:p>
        </w:tc>
      </w:tr>
      <w:tr>
        <w:tc>
          <w:tcPr>
            <w:tcW w:type="dxa" w:w="3120"/>
          </w:tcPr>
          <w:p>
            <w:pPr>
              <w:spacing w:after="0"/>
            </w:pPr>
            <w:r>
              <w:t>S9</w:t>
            </w:r>
          </w:p>
        </w:tc>
        <w:tc>
          <w:tcPr>
            <w:tcW w:type="dxa" w:w="3120"/>
          </w:tcPr>
          <w:p>
            <w:pPr>
              <w:spacing w:after="0"/>
            </w:pPr>
            <w:r>
              <w:rPr>
                <w:b/>
              </w:rPr>
              <w:t>D</w:t>
            </w:r>
          </w:p>
        </w:tc>
        <w:tc>
          <w:tcPr>
            <w:tcW w:type="dxa" w:w="3120"/>
          </w:tcPr>
          <w:p>
            <w:pPr>
              <w:spacing w:after="0"/>
            </w:pPr>
            <w:r>
              <w:t>Pancreatitis = premature trypsin activation</w:t>
            </w:r>
          </w:p>
        </w:tc>
      </w:tr>
      <w:tr>
        <w:tc>
          <w:tcPr>
            <w:tcW w:type="dxa" w:w="3120"/>
          </w:tcPr>
          <w:p>
            <w:pPr>
              <w:spacing w:after="0"/>
            </w:pPr>
            <w:r>
              <w:t>S10</w:t>
            </w:r>
          </w:p>
        </w:tc>
        <w:tc>
          <w:tcPr>
            <w:tcW w:type="dxa" w:w="3120"/>
          </w:tcPr>
          <w:p>
            <w:pPr>
              <w:spacing w:after="0"/>
            </w:pPr>
            <w:r>
              <w:rPr>
                <w:b/>
              </w:rPr>
              <w:t>C</w:t>
            </w:r>
          </w:p>
        </w:tc>
        <w:tc>
          <w:tcPr>
            <w:tcW w:type="dxa" w:w="3120"/>
          </w:tcPr>
          <w:p>
            <w:pPr>
              <w:spacing w:after="0"/>
            </w:pPr>
            <w:r>
              <w:t>Most stones = cholesterol</w:t>
            </w:r>
          </w:p>
        </w:tc>
      </w:tr>
    </w:tbl>
    <w:p>
      <w:pPr>
        <w:ind w:left="360"/>
      </w:pPr>
      <w:r>
        <w:rPr>
          <w:b/>
        </w:rPr>
        <w:t>Next — The liver and pancreas serve the gut; now breathe. Next, follow air from the nose to the thinnest membrane in the body — where gas actually crosses into blood.</w:t>
      </w:r>
    </w:p>
    <w:p>
      <w:r>
        <w:br w:type="page"/>
      </w:r>
    </w:p>
    <w:p>
      <w:pPr>
        <w:pStyle w:val="Heading1"/>
      </w:pPr>
      <w:r>
        <w:t>Chapter 14 — The Respiratory System</w:t>
      </w:r>
    </w:p>
    <w:p>
      <w:r>
        <w:rPr>
          <w:i/>
          <w:color w:val="808080"/>
          <w:sz w:val="21"/>
        </w:rPr>
        <w:t>Junqueira's Basic Histology, 17th Edition — Chapter 17</w:t>
      </w:r>
    </w:p>
    <w:p>
      <w:pPr>
        <w:ind w:left="360"/>
      </w:pPr>
      <w:r>
        <w:rPr>
          <w:b/>
        </w:rPr>
        <w:t>The question this chapter answers: why does a baby born eight weeks early struggle to breathe, while the same lungs would work perfectly at term?</w:t>
      </w:r>
    </w:p>
    <w:p>
      <w:pPr>
        <w:pStyle w:val="Heading2"/>
      </w:pPr>
      <w:r>
        <w:t>What You Will Learn</w:t>
      </w:r>
    </w:p>
    <w:p>
      <w:r>
        <w:t>By the end of this chapter, the learner will be able to:</w:t>
      </w:r>
    </w:p>
    <w:p>
      <w:pPr>
        <w:spacing w:after="40"/>
        <w:ind w:left="360"/>
      </w:pPr>
      <w:r>
        <w:t xml:space="preserve">1. </w:t>
      </w:r>
      <w:r>
        <w:rPr>
          <w:b/>
        </w:rPr>
        <w:t>Divide</w:t>
      </w:r>
      <w:r>
        <w:t xml:space="preserve"> the respiratory system into conducting and respiratory portions and </w:t>
      </w:r>
      <w:r>
        <w:rPr>
          <w:b/>
        </w:rPr>
        <w:t>state</w:t>
      </w:r>
      <w:r>
        <w:t xml:space="preserve"> where each begins and ends.</w:t>
      </w:r>
    </w:p>
    <w:p>
      <w:pPr>
        <w:spacing w:after="40"/>
        <w:ind w:left="360"/>
      </w:pPr>
      <w:r>
        <w:t xml:space="preserve">2. </w:t>
      </w:r>
      <w:r>
        <w:rPr>
          <w:b/>
        </w:rPr>
        <w:t>Describe</w:t>
      </w:r>
      <w:r>
        <w:t xml:space="preserve"> the respiratory epithelium (pseudostratified ciliated columnar + goblet cells) and the olfactory epithelium.</w:t>
      </w:r>
    </w:p>
    <w:p>
      <w:pPr>
        <w:spacing w:after="40"/>
        <w:ind w:left="360"/>
      </w:pPr>
      <w:r>
        <w:t xml:space="preserve">3. </w:t>
      </w:r>
      <w:r>
        <w:rPr>
          <w:b/>
        </w:rPr>
        <w:t>Contrast</w:t>
      </w:r>
      <w:r>
        <w:t xml:space="preserve"> the trachea (C-shaped hyaline cartilage) with bronchi (irregular cartilage plates) and bronchioles (</w:t>
      </w:r>
      <w:r>
        <w:rPr>
          <w:b/>
        </w:rPr>
        <w:t>no cartilage, no glands</w:t>
      </w:r>
      <w:r>
        <w:t>, club cells (formerly Clara cells)).</w:t>
      </w:r>
    </w:p>
    <w:p>
      <w:pPr>
        <w:spacing w:after="40"/>
        <w:ind w:left="360"/>
      </w:pPr>
      <w:r>
        <w:t xml:space="preserve">4. </w:t>
      </w:r>
      <w:r>
        <w:rPr>
          <w:b/>
        </w:rPr>
        <w:t>Identify</w:t>
      </w:r>
      <w:r>
        <w:t xml:space="preserve"> the alveolar cell types — </w:t>
      </w:r>
      <w:r>
        <w:rPr>
          <w:b/>
        </w:rPr>
        <w:t>Type I pneumocytes</w:t>
      </w:r>
      <w:r>
        <w:t xml:space="preserve"> (gas exchange, ~95% of surface) vs </w:t>
      </w:r>
      <w:r>
        <w:rPr>
          <w:b/>
        </w:rPr>
        <w:t>Type II pneumocytes</w:t>
      </w:r>
      <w:r>
        <w:t xml:space="preserve"> (surfactant, cuboidal, lamellar bodies) — and alveolar macrophages (dust cells).</w:t>
      </w:r>
    </w:p>
    <w:p>
      <w:pPr>
        <w:spacing w:after="40"/>
        <w:ind w:left="360"/>
      </w:pPr>
      <w:r>
        <w:t xml:space="preserve">5. </w:t>
      </w:r>
      <w:r>
        <w:rPr>
          <w:b/>
        </w:rPr>
        <w:t>Describe</w:t>
      </w:r>
      <w:r>
        <w:t xml:space="preserve"> the blood–air barrier (surfactant + Type I + fused basal laminae + endothelium).</w:t>
      </w:r>
    </w:p>
    <w:p>
      <w:pPr>
        <w:spacing w:after="40"/>
        <w:ind w:left="360"/>
      </w:pPr>
      <w:r>
        <w:t xml:space="preserve">6. </w:t>
      </w:r>
      <w:r>
        <w:rPr>
          <w:b/>
        </w:rPr>
        <w:t>Explain</w:t>
      </w:r>
      <w:r>
        <w:t xml:space="preserve"> the mechanism of neonatal RDS (surfactant deficiency from immature Type II cells) and other diseases (asthma, emphysema, heart-failure cells).</w:t>
      </w:r>
    </w:p>
    <w:p>
      <w:pPr>
        <w:pStyle w:val="Heading2"/>
      </w:pPr>
      <w:r>
        <w:t>Clinical Case</w:t>
      </w:r>
    </w:p>
    <w:p>
      <w:r>
        <w:t xml:space="preserve">A premature infant (28 weeks) develops </w:t>
      </w:r>
      <w:r>
        <w:rPr>
          <w:b/>
        </w:rPr>
        <w:t>respiratory distress</w:t>
      </w:r>
      <w:r>
        <w:t xml:space="preserve"> shortly after birth with a "ground-glass" chest X-ray. Diagnosis: </w:t>
      </w:r>
      <w:r>
        <w:rPr>
          <w:b/>
        </w:rPr>
        <w:t>neonatal respiratory distress syndrome (NRDS)</w:t>
      </w:r>
      <w:r>
        <w:t xml:space="preserve"> — </w:t>
      </w:r>
      <w:r>
        <w:rPr>
          <w:b/>
        </w:rPr>
        <w:t>surfactant deficiency</w:t>
      </w:r>
      <w:r>
        <w:t xml:space="preserve"> from immature </w:t>
      </w:r>
      <w:r>
        <w:rPr>
          <w:b/>
        </w:rPr>
        <w:t>Type II pneumocytes</w:t>
      </w:r>
      <w:r>
        <w:t>.</w:t>
      </w:r>
    </w:p>
    <w:p>
      <w:r>
        <w:rPr>
          <w:b/>
        </w:rPr>
        <w:t>What knowledge is required to solve this case?</w:t>
      </w:r>
    </w:p>
    <w:p>
      <w:r>
        <w:t xml:space="preserve">The learner must know (1) that </w:t>
      </w:r>
      <w:r>
        <w:rPr>
          <w:b/>
        </w:rPr>
        <w:t>Type II pneumocytes</w:t>
      </w:r>
      <w:r>
        <w:t xml:space="preserve"> produce </w:t>
      </w:r>
      <w:r>
        <w:rPr>
          <w:b/>
        </w:rPr>
        <w:t>surfactant</w:t>
      </w:r>
      <w:r>
        <w:t xml:space="preserve"> (phospholipid, dipalmitoylphosphatidylcholine) in </w:t>
      </w:r>
      <w:r>
        <w:rPr>
          <w:b/>
        </w:rPr>
        <w:t>lamellar bodies</w:t>
      </w:r>
      <w:r>
        <w:t xml:space="preserve">; (2) that surfactant lowers alveolar surface tension, preventing </w:t>
      </w:r>
      <w:r>
        <w:rPr>
          <w:b/>
        </w:rPr>
        <w:t>atelectasis</w:t>
      </w:r>
      <w:r>
        <w:t xml:space="preserve"> (collapse); (3) the structure of the </w:t>
      </w:r>
      <w:r>
        <w:rPr>
          <w:b/>
        </w:rPr>
        <w:t>blood–air barrier</w:t>
      </w:r>
      <w:r>
        <w:t xml:space="preserve">; and (4) why prematurity (before ~35 weeks) lacks surfactant. This case is resolved in </w:t>
      </w:r>
      <w:r>
        <w:rPr>
          <w:b/>
        </w:rPr>
        <w:t>Section 9 — Clinical Integration</w:t>
      </w:r>
      <w:r>
        <w:t>.</w:t>
      </w:r>
    </w:p>
    <w:p>
      <w:pPr>
        <w:pStyle w:val="Heading2"/>
      </w:pPr>
      <w:r>
        <w:t>Chapter Overview</w:t>
      </w:r>
    </w:p>
    <w:p>
      <w:r>
        <w:t xml:space="preserve">The respiratory system is a </w:t>
      </w:r>
      <w:r>
        <w:rPr>
          <w:b/>
        </w:rPr>
        <w:t>branching tube that thins into a gas-exchange membrane</w:t>
      </w:r>
      <w:r>
        <w:t xml:space="preserve"> — two principles govern it:</w:t>
      </w:r>
    </w:p>
    <w:p>
      <w:pPr>
        <w:ind w:left="360"/>
      </w:pPr>
      <w:r>
        <w:rPr>
          <w:b/>
        </w:rPr>
        <w:t>1. Conducting vs respiratory.</w:t>
      </w:r>
      <w:r>
        <w:rPr>
          <w:i/>
        </w:rPr>
        <w:t xml:space="preserve"> The conducting portion conditions air (cartilage, glands, cilia); the respiratory portion exchanges gas (alveoli, Type I/II cells). The transition is marked by the </w:t>
      </w:r>
      <w:r>
        <w:rPr>
          <w:b/>
        </w:rPr>
        <w:t>loss of cartilage</w:t>
      </w:r>
      <w:r>
        <w:rPr>
          <w:i/>
        </w:rPr>
        <w:t xml:space="preserve"> (bronchioles) and the </w:t>
      </w:r>
      <w:r>
        <w:rPr>
          <w:b/>
        </w:rPr>
        <w:t>appearance of alveoli</w:t>
      </w:r>
      <w:r>
        <w:rPr>
          <w:i/>
        </w:rPr>
        <w:t xml:space="preserve"> (respiratory bronchioles).</w:t>
      </w:r>
    </w:p>
    <w:p>
      <w:pPr>
        <w:ind w:left="360"/>
      </w:pPr>
    </w:p>
    <w:p>
      <w:pPr>
        <w:ind w:left="360"/>
      </w:pPr>
      <w:r>
        <w:rPr>
          <w:b/>
        </w:rPr>
        <w:t>2. The barrier is a four-layer membrane.</w:t>
      </w:r>
      <w:r>
        <w:rPr>
          <w:i/>
        </w:rPr>
        <w:t xml:space="preserve"> Surfactant + Type I pneumocyte + fused basal laminae + endothelium — the thinnest possible diffusion path.</w:t>
      </w:r>
    </w:p>
    <w:p>
      <w:pPr>
        <w:spacing w:after="0" w:before="0"/>
        <w:ind w:left="216"/>
      </w:pPr>
      <w:r>
        <w:rPr>
          <w:rFonts w:ascii="Consolas" w:hAnsi="Consolas"/>
          <w:color w:val="333333"/>
          <w:sz w:val="18"/>
        </w:rPr>
        <w:t>PRINCIPLE</w:t>
      </w:r>
    </w:p>
    <w:p>
      <w:pPr>
        <w:spacing w:after="0" w:before="0"/>
        <w:ind w:left="216"/>
      </w:pPr>
      <w:r>
        <w:rPr>
          <w:rFonts w:ascii="Consolas" w:hAnsi="Consolas"/>
          <w:color w:val="333333"/>
          <w:sz w:val="18"/>
        </w:rPr>
        <w:t xml:space="preserve">  ├─ CONDUCTING (condition air): trachea → bronchi → bronchioles → terminal bronchioles</w:t>
      </w:r>
    </w:p>
    <w:p>
      <w:pPr>
        <w:spacing w:after="0" w:before="0"/>
        <w:ind w:left="216"/>
      </w:pPr>
      <w:r>
        <w:rPr>
          <w:rFonts w:ascii="Consolas" w:hAnsi="Consolas"/>
          <w:color w:val="333333"/>
          <w:sz w:val="18"/>
        </w:rPr>
        <w:t xml:space="preserve">  │     └─ cartilage ↓, glands ↓, club cells ↑</w:t>
      </w:r>
    </w:p>
    <w:p>
      <w:pPr>
        <w:spacing w:after="0" w:before="0"/>
        <w:ind w:left="216"/>
      </w:pPr>
      <w:r>
        <w:rPr>
          <w:rFonts w:ascii="Consolas" w:hAnsi="Consolas"/>
          <w:color w:val="333333"/>
          <w:sz w:val="18"/>
        </w:rPr>
        <w:t xml:space="preserve">  └─ RESPIRATORY (exchange): respiratory bronchioles → alveolar ducts → sacs → alveoli</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Trachea = C-shaped hyaline cartilage; bronchi = plates; bronchioles = NO cartilage + club cells</w:t>
      </w:r>
    </w:p>
    <w:p>
      <w:pPr>
        <w:spacing w:after="0" w:before="0"/>
        <w:ind w:left="216"/>
      </w:pPr>
      <w:r>
        <w:rPr>
          <w:rFonts w:ascii="Consolas" w:hAnsi="Consolas"/>
          <w:color w:val="333333"/>
          <w:sz w:val="18"/>
        </w:rPr>
        <w:t xml:space="preserve">  ├─ Type I = flat, 95% surface (gas); Type II = cuboidal, lamellar bodies (SURFACTANT)</w:t>
      </w:r>
    </w:p>
    <w:p>
      <w:pPr>
        <w:spacing w:after="0" w:before="0"/>
        <w:ind w:left="216"/>
      </w:pPr>
      <w:r>
        <w:rPr>
          <w:rFonts w:ascii="Consolas" w:hAnsi="Consolas"/>
          <w:color w:val="333333"/>
          <w:sz w:val="18"/>
        </w:rPr>
        <w:t xml:space="preserve">  └─ Surfactant ↓ surface tension → prevents atelectasis (NRDS if absent)</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C-shaped ring (trachea) · no cartilage + club cell (bronchiole) · thin alveolar walls (Type I) · cuboidal cells (Type II)</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NRDS (surfactant) · asthma (bronchiolar constriction) · emphysema (wall destruction)</w:t>
      </w:r>
    </w:p>
    <w:p>
      <w:r>
        <w:t>Three corollaries:</w:t>
      </w:r>
    </w:p>
    <w:p>
      <w:pPr>
        <w:spacing w:after="40"/>
        <w:ind w:left="360"/>
      </w:pPr>
      <w:r>
        <w:t xml:space="preserve">1. </w:t>
      </w:r>
      <w:r>
        <w:rPr>
          <w:b/>
        </w:rPr>
        <w:t>Cartilage = the address.</w:t>
      </w:r>
      <w:r>
        <w:t xml:space="preserve"> C-rings = trachea; plates = bronchus; none = bronchiole.</w:t>
      </w:r>
    </w:p>
    <w:p>
      <w:pPr>
        <w:spacing w:after="40"/>
        <w:ind w:left="360"/>
      </w:pPr>
      <w:r>
        <w:t xml:space="preserve">2. </w:t>
      </w:r>
      <w:r>
        <w:rPr>
          <w:b/>
        </w:rPr>
        <w:t>Type I = exchange, Type II = surfactant.</w:t>
      </w:r>
      <w:r>
        <w:t xml:space="preserve"> 95% of surface is Type I (flat), but the </w:t>
      </w:r>
      <w:r>
        <w:rPr>
          <w:i/>
        </w:rPr>
        <w:t>more numerous cells</w:t>
      </w:r>
      <w:r>
        <w:t xml:space="preserve"> are Type II (cuboidal, the progenitors).</w:t>
      </w:r>
    </w:p>
    <w:p>
      <w:pPr>
        <w:spacing w:after="40"/>
        <w:ind w:left="360"/>
      </w:pPr>
      <w:r>
        <w:t xml:space="preserve">3. </w:t>
      </w:r>
      <w:r>
        <w:rPr>
          <w:b/>
        </w:rPr>
        <w:t>The barrier has no muscle.</w:t>
      </w:r>
      <w:r>
        <w:t xml:space="preserve"> Anything that thickens it (fibrosis, edema) impairs diffusion.</w:t>
      </w:r>
    </w:p>
    <w:p>
      <w:pPr>
        <w:pStyle w:val="Heading2"/>
      </w:pPr>
      <w:r>
        <w:t>Core Concepts</w:t>
      </w:r>
    </w:p>
    <w:p>
      <w:pPr>
        <w:pStyle w:val="Heading3"/>
      </w:pPr>
      <w:r>
        <w:t>4.1 Conducting vs Respiratory Portions</w:t>
      </w:r>
    </w:p>
    <w:p>
      <w:r>
        <w:rPr>
          <w:b/>
        </w:rPr>
        <w:t>Concept.</w:t>
      </w:r>
      <w:r>
        <w:t xml:space="preserve"> The </w:t>
      </w:r>
      <w:r>
        <w:rPr>
          <w:b/>
        </w:rPr>
        <w:t>conducting</w:t>
      </w:r>
      <w:r>
        <w:t xml:space="preserve"> portion (nasal cavity → trachea → bronchi → bronchioles → terminal bronchioles) conditions air; the </w:t>
      </w:r>
      <w:r>
        <w:rPr>
          <w:b/>
        </w:rPr>
        <w:t>respiratory</w:t>
      </w:r>
      <w:r>
        <w:t xml:space="preserve"> portion (respiratory bronchioles → alveoli) exchanges gas.</w:t>
      </w:r>
    </w:p>
    <w:p>
      <w:r>
        <w:rPr>
          <w:b/>
        </w:rPr>
        <w:t>Why it matters.</w:t>
      </w:r>
      <w:r>
        <w:t xml:space="preserve"> The transition points (terminal vs respiratory bronchiole) are precise, testable boundaries.</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Portion</w:t>
            </w:r>
          </w:p>
        </w:tc>
        <w:tc>
          <w:tcPr>
            <w:tcW w:type="dxa" w:w="3120"/>
            <w:shd w:val="clear" w:fill="1F3864"/>
          </w:tcPr>
          <w:p>
            <w:pPr>
              <w:spacing w:after="0"/>
            </w:pPr>
            <w:r>
              <w:rPr>
                <w:b/>
                <w:color w:val="FFFFFF"/>
              </w:rPr>
              <w:t>Structures</w:t>
            </w:r>
          </w:p>
        </w:tc>
        <w:tc>
          <w:tcPr>
            <w:tcW w:type="dxa" w:w="3120"/>
            <w:shd w:val="clear" w:fill="1F3864"/>
          </w:tcPr>
          <w:p>
            <w:pPr>
              <w:spacing w:after="0"/>
            </w:pPr>
            <w:r>
              <w:rPr>
                <w:b/>
                <w:color w:val="FFFFFF"/>
              </w:rPr>
              <w:t>Function</w:t>
            </w:r>
          </w:p>
        </w:tc>
      </w:tr>
      <w:tr>
        <w:tc>
          <w:tcPr>
            <w:tcW w:type="dxa" w:w="3120"/>
          </w:tcPr>
          <w:p>
            <w:pPr>
              <w:spacing w:after="0"/>
            </w:pPr>
            <w:r>
              <w:rPr>
                <w:b/>
              </w:rPr>
              <w:t>Conducting</w:t>
            </w:r>
            <w:r>
              <w:t xml:space="preserve"> </w:t>
            </w:r>
          </w:p>
        </w:tc>
        <w:tc>
          <w:tcPr>
            <w:tcW w:type="dxa" w:w="3120"/>
          </w:tcPr>
          <w:p>
            <w:pPr>
              <w:spacing w:after="0"/>
            </w:pPr>
            <w:r>
              <w:t xml:space="preserve">Nasal → pharynx → larynx → trachea → bronchi → bronchioles → </w:t>
            </w:r>
            <w:r>
              <w:rPr>
                <w:b/>
              </w:rPr>
              <w:t>terminal bronchioles</w:t>
            </w:r>
          </w:p>
        </w:tc>
        <w:tc>
          <w:tcPr>
            <w:tcW w:type="dxa" w:w="3120"/>
          </w:tcPr>
          <w:p>
            <w:pPr>
              <w:spacing w:after="0"/>
            </w:pPr>
            <w:r>
              <w:t>Air conduction, conditioning</w:t>
            </w:r>
          </w:p>
        </w:tc>
      </w:tr>
      <w:tr>
        <w:tc>
          <w:tcPr>
            <w:tcW w:type="dxa" w:w="3120"/>
          </w:tcPr>
          <w:p>
            <w:pPr>
              <w:spacing w:after="0"/>
            </w:pPr>
            <w:r>
              <w:rPr>
                <w:b/>
              </w:rPr>
              <w:t>Respiratory</w:t>
            </w:r>
            <w:r>
              <w:t xml:space="preserve"> </w:t>
            </w:r>
          </w:p>
        </w:tc>
        <w:tc>
          <w:tcPr>
            <w:tcW w:type="dxa" w:w="3120"/>
          </w:tcPr>
          <w:p>
            <w:pPr>
              <w:spacing w:after="0"/>
            </w:pPr>
            <w:r>
              <w:rPr>
                <w:b/>
              </w:rPr>
              <w:t>Respiratory bronchioles</w:t>
            </w:r>
            <w:r>
              <w:t xml:space="preserve"> → alveolar ducts → sacs → alveoli</w:t>
            </w:r>
          </w:p>
        </w:tc>
        <w:tc>
          <w:tcPr>
            <w:tcW w:type="dxa" w:w="3120"/>
          </w:tcPr>
          <w:p>
            <w:pPr>
              <w:spacing w:after="0"/>
            </w:pPr>
            <w:r>
              <w:t>Gas exchange</w:t>
            </w:r>
          </w:p>
        </w:tc>
      </w:tr>
    </w:tbl>
    <w:p>
      <w:pPr>
        <w:pStyle w:val="ListBullet"/>
      </w:pPr>
      <w:r>
        <w:t xml:space="preserve">The </w:t>
      </w:r>
      <w:r>
        <w:rPr>
          <w:b/>
        </w:rPr>
        <w:t>respiratory bronchiole</w:t>
      </w:r>
      <w:r>
        <w:t xml:space="preserve"> is the </w:t>
      </w:r>
      <w:r>
        <w:rPr>
          <w:b/>
        </w:rPr>
        <w:t>first structure with alveoli</w:t>
      </w:r>
      <w:r>
        <w:t xml:space="preserve"> budding from its wall. </w:t>
      </w:r>
    </w:p>
    <w:p>
      <w:r>
        <w:rPr>
          <w:b/>
        </w:rPr>
        <w:t>Microscopic appearance.</w:t>
      </w:r>
      <w:r>
        <w:t xml:space="preserve"> Conducting airways have cartilage/glands; respiratory structures have alveoli.</w:t>
      </w:r>
    </w:p>
    <w:p>
      <w:r>
        <w:rPr>
          <w:b/>
        </w:rPr>
        <w:t>Recognition rule.</w:t>
      </w:r>
      <w:r>
        <w:t xml:space="preserve"> "First alveoli = respiratory bronchiole; terminal bronchiole = last conducting."</w:t>
      </w:r>
    </w:p>
    <w:p>
      <w:r>
        <w:rPr>
          <w:b/>
        </w:rPr>
        <w:t>Clinical correlation.</w:t>
      </w:r>
      <w:r>
        <w:t xml:space="preserve"> The conducting portion is the "dead space" (no gas exchange); the respiratory portion is where diffusion occurs.</w:t>
      </w:r>
    </w:p>
    <w:p>
      <w:r>
        <w:rPr>
          <w:b/>
        </w:rPr>
        <w:t>Exam trap.</w:t>
      </w:r>
      <w:r>
        <w:t xml:space="preserve">  "The terminal bronchiole is the first respiratory structure." The </w:t>
      </w:r>
      <w:r>
        <w:rPr>
          <w:b/>
        </w:rPr>
        <w:t>respiratory bronchiole</w:t>
      </w:r>
      <w:r>
        <w:t xml:space="preserve"> is first; the terminal bronchiole is the </w:t>
      </w:r>
      <w:r>
        <w:rPr>
          <w:b/>
        </w:rPr>
        <w:t>last conducting</w:t>
      </w:r>
      <w:r>
        <w:t>.</w:t>
      </w:r>
    </w:p>
    <w:p>
      <w:r>
        <w:rPr>
          <w:b/>
        </w:rPr>
        <w:t>Deep reasoning question.</w:t>
      </w:r>
      <w:r>
        <w:t xml:space="preserve"> Why is the terminal bronchiole considered conducting rather than respiratory? </w:t>
      </w:r>
      <w:r>
        <w:rPr>
          <w:i/>
        </w:rPr>
        <w:t>(Answer: it lacks alveoli — its wall is continuous, so no gas exchange occurs there. Gas exchange begins only where alveoli first appear, at the respiratory bronchiole.)</w:t>
      </w:r>
    </w:p>
    <w:p>
      <w:pPr>
        <w:pStyle w:val="Heading3"/>
      </w:pPr>
      <w:r>
        <w:t>4.2 Respiratory &amp; Olfactory Epithelium</w:t>
      </w:r>
    </w:p>
    <w:p>
      <w:r>
        <w:rPr>
          <w:b/>
        </w:rPr>
        <w:t>Concept.</w:t>
      </w:r>
      <w:r>
        <w:t xml:space="preserve"> The conducting airways are lined by </w:t>
      </w:r>
      <w:r>
        <w:rPr>
          <w:b/>
        </w:rPr>
        <w:t>pseudostratified ciliated columnar epithelium with goblet cells</w:t>
      </w:r>
      <w:r>
        <w:t xml:space="preserve">; the nasal roof has </w:t>
      </w:r>
      <w:r>
        <w:rPr>
          <w:b/>
        </w:rPr>
        <w:t>olfactory epithelium</w:t>
      </w:r>
      <w:r>
        <w:t xml:space="preserve"> (bipolar sensory neurons).</w:t>
      </w:r>
    </w:p>
    <w:p>
      <w:r>
        <w:rPr>
          <w:b/>
        </w:rPr>
        <w:t>Why it matters.</w:t>
      </w:r>
      <w:r>
        <w:t xml:space="preserve"> The respiratory-epithelium type and the olfactory-epithelium cell types are high-yield.</w:t>
      </w:r>
    </w:p>
    <w:p>
      <w:r>
        <w:rPr>
          <w:b/>
        </w:rPr>
        <w:t>Mechanism.</w:t>
      </w:r>
      <w:r>
        <w:t xml:space="preserve"> </w:t>
      </w:r>
    </w:p>
    <w:p>
      <w:pPr>
        <w:pStyle w:val="ListBullet"/>
      </w:pPr>
      <w:r>
        <w:rPr>
          <w:b/>
        </w:rPr>
        <w:t>Respiratory epithelium</w:t>
      </w:r>
      <w:r>
        <w:t xml:space="preserve">  = pseudostratified ciliated columnar + goblet cells → </w:t>
      </w:r>
      <w:r>
        <w:rPr>
          <w:b/>
        </w:rPr>
        <w:t>mucociliary escalator</w:t>
      </w:r>
      <w:r>
        <w:t>.</w:t>
      </w:r>
    </w:p>
    <w:p>
      <w:pPr>
        <w:pStyle w:val="ListBullet"/>
      </w:pPr>
      <w:r>
        <w:rPr>
          <w:b/>
        </w:rPr>
        <w:t>Olfactory epithelium</w:t>
      </w:r>
      <w:r>
        <w:t xml:space="preserve">  = </w:t>
      </w:r>
      <w:r>
        <w:rPr>
          <w:b/>
        </w:rPr>
        <w:t>bipolar olfactory neurons</w:t>
      </w:r>
      <w:r>
        <w:t xml:space="preserve"> + </w:t>
      </w:r>
      <w:r>
        <w:rPr>
          <w:b/>
        </w:rPr>
        <w:t>sustentacular (supporting) cells</w:t>
      </w:r>
      <w:r>
        <w:t xml:space="preserve"> + </w:t>
      </w:r>
      <w:r>
        <w:rPr>
          <w:b/>
        </w:rPr>
        <w:t>basal (stem) cells</w:t>
      </w:r>
      <w:r>
        <w:t>.</w:t>
      </w:r>
    </w:p>
    <w:p>
      <w:r>
        <w:rPr>
          <w:b/>
        </w:rPr>
        <w:t>Microscopic appearance.</w:t>
      </w:r>
      <w:r>
        <w:t xml:space="preserve"> Ciliated pseudostratified columnar with goblet cells (airway); a thick pseudostratified epithelium with bipolar neurons (olfactory).</w:t>
      </w:r>
    </w:p>
    <w:p>
      <w:r>
        <w:rPr>
          <w:b/>
        </w:rPr>
        <w:t>Recognition rule.</w:t>
      </w:r>
      <w:r>
        <w:t xml:space="preserve"> "Ciliated + goblet = respiratory; bipolar neurons = olfactory."</w:t>
      </w:r>
    </w:p>
    <w:p>
      <w:r>
        <w:rPr>
          <w:b/>
        </w:rPr>
        <w:t>Clinical correlation.</w:t>
      </w:r>
      <w:r>
        <w:t xml:space="preserve"> Loss of cilia (Kartagener) or thick mucus (CF) → failed clearance → infection.</w:t>
      </w:r>
    </w:p>
    <w:p>
      <w:r>
        <w:rPr>
          <w:b/>
        </w:rPr>
        <w:t>Exam trap.</w:t>
      </w:r>
      <w:r>
        <w:t xml:space="preserve">  "The respiratory epithelium is simple columnar." It is </w:t>
      </w:r>
      <w:r>
        <w:rPr>
          <w:b/>
        </w:rPr>
        <w:t>pseudostratified ciliated columnar</w:t>
      </w:r>
      <w:r>
        <w:t xml:space="preserve">.  "Olfactory neurons are multipolar." They are </w:t>
      </w:r>
      <w:r>
        <w:rPr>
          <w:b/>
        </w:rPr>
        <w:t>bipolar</w:t>
      </w:r>
      <w:r>
        <w:t>.</w:t>
      </w:r>
    </w:p>
    <w:p>
      <w:r>
        <w:rPr>
          <w:b/>
        </w:rPr>
        <w:t>Deep reasoning question.</w:t>
      </w:r>
      <w:r>
        <w:t xml:space="preserve"> Why does the conducting airway use a pseudostratified ciliated columnar epithelium? </w:t>
      </w:r>
      <w:r>
        <w:rPr>
          <w:i/>
        </w:rPr>
        <w:t>(Answer: goblet cells secrete mucus to trap particles; cilia beat the mucus upward (the mucociliary escalator); the pseudostratified arrangement packs nuclei densely while keeping the wall thin for diffusion and flexibility.)</w:t>
      </w:r>
    </w:p>
    <w:p>
      <w:pPr>
        <w:pStyle w:val="Heading3"/>
      </w:pPr>
      <w:r>
        <w:t>4.3 Trachea &amp; Bronchi</w:t>
      </w:r>
    </w:p>
    <w:p>
      <w:r>
        <w:rPr>
          <w:b/>
        </w:rPr>
        <w:t>Concept.</w:t>
      </w:r>
      <w:r>
        <w:t xml:space="preserve"> The </w:t>
      </w:r>
      <w:r>
        <w:rPr>
          <w:b/>
        </w:rPr>
        <w:t>trachea</w:t>
      </w:r>
      <w:r>
        <w:t xml:space="preserve"> has </w:t>
      </w:r>
      <w:r>
        <w:rPr>
          <w:b/>
        </w:rPr>
        <w:t>C-shaped hyaline cartilage rings</w:t>
      </w:r>
      <w:r>
        <w:t xml:space="preserve">; the </w:t>
      </w:r>
      <w:r>
        <w:rPr>
          <w:b/>
        </w:rPr>
        <w:t>bronchi</w:t>
      </w:r>
      <w:r>
        <w:t xml:space="preserve"> have </w:t>
      </w:r>
      <w:r>
        <w:rPr>
          <w:b/>
        </w:rPr>
        <w:t>irregular cartilage plates</w:t>
      </w:r>
      <w:r>
        <w:t xml:space="preserve"> and more prominent smooth muscle.</w:t>
      </w:r>
    </w:p>
    <w:p>
      <w:r>
        <w:rPr>
          <w:b/>
        </w:rPr>
        <w:t>Why it matters.</w:t>
      </w:r>
      <w:r>
        <w:t xml:space="preserve"> The C-ring vs plate distinction is a classic exam discriminator.</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Feature</w:t>
            </w:r>
          </w:p>
        </w:tc>
        <w:tc>
          <w:tcPr>
            <w:tcW w:type="dxa" w:w="3120"/>
            <w:shd w:val="clear" w:fill="1F3864"/>
          </w:tcPr>
          <w:p>
            <w:pPr>
              <w:spacing w:after="0"/>
            </w:pPr>
            <w:r>
              <w:rPr>
                <w:b/>
                <w:color w:val="FFFFFF"/>
              </w:rPr>
              <w:t>Trachea</w:t>
            </w:r>
          </w:p>
        </w:tc>
        <w:tc>
          <w:tcPr>
            <w:tcW w:type="dxa" w:w="3120"/>
            <w:shd w:val="clear" w:fill="1F3864"/>
          </w:tcPr>
          <w:p>
            <w:pPr>
              <w:spacing w:after="0"/>
            </w:pPr>
            <w:r>
              <w:rPr>
                <w:b/>
                <w:color w:val="FFFFFF"/>
              </w:rPr>
              <w:t>Bronchi</w:t>
            </w:r>
          </w:p>
        </w:tc>
      </w:tr>
      <w:tr>
        <w:tc>
          <w:tcPr>
            <w:tcW w:type="dxa" w:w="3120"/>
          </w:tcPr>
          <w:p>
            <w:pPr>
              <w:spacing w:after="0"/>
            </w:pPr>
            <w:r>
              <w:rPr>
                <w:b/>
              </w:rPr>
              <w:t>Cartilage</w:t>
            </w:r>
            <w:r>
              <w:t xml:space="preserve"> </w:t>
            </w:r>
          </w:p>
        </w:tc>
        <w:tc>
          <w:tcPr>
            <w:tcW w:type="dxa" w:w="3120"/>
          </w:tcPr>
          <w:p>
            <w:pPr>
              <w:spacing w:after="0"/>
            </w:pPr>
            <w:r>
              <w:rPr>
                <w:b/>
              </w:rPr>
              <w:t>C-shaped hyaline rings</w:t>
            </w:r>
          </w:p>
        </w:tc>
        <w:tc>
          <w:tcPr>
            <w:tcW w:type="dxa" w:w="3120"/>
          </w:tcPr>
          <w:p>
            <w:pPr>
              <w:spacing w:after="0"/>
            </w:pPr>
            <w:r>
              <w:rPr>
                <w:b/>
              </w:rPr>
              <w:t>Irregular cartilage plates</w:t>
            </w:r>
          </w:p>
        </w:tc>
      </w:tr>
      <w:tr>
        <w:tc>
          <w:tcPr>
            <w:tcW w:type="dxa" w:w="3120"/>
          </w:tcPr>
          <w:p>
            <w:pPr>
              <w:spacing w:after="0"/>
            </w:pPr>
            <w:r>
              <w:t>Epithelium</w:t>
            </w:r>
          </w:p>
        </w:tc>
        <w:tc>
          <w:tcPr>
            <w:tcW w:type="dxa" w:w="3120"/>
          </w:tcPr>
          <w:p>
            <w:pPr>
              <w:spacing w:after="0"/>
            </w:pPr>
            <w:r>
              <w:t>Respiratory</w:t>
            </w:r>
          </w:p>
        </w:tc>
        <w:tc>
          <w:tcPr>
            <w:tcW w:type="dxa" w:w="3120"/>
          </w:tcPr>
          <w:p>
            <w:pPr>
              <w:spacing w:after="0"/>
            </w:pPr>
            <w:r>
              <w:t>Respiratory</w:t>
            </w:r>
          </w:p>
        </w:tc>
      </w:tr>
      <w:tr>
        <w:tc>
          <w:tcPr>
            <w:tcW w:type="dxa" w:w="3120"/>
          </w:tcPr>
          <w:p>
            <w:pPr>
              <w:spacing w:after="0"/>
            </w:pPr>
            <w:r>
              <w:t>Glands</w:t>
            </w:r>
          </w:p>
        </w:tc>
        <w:tc>
          <w:tcPr>
            <w:tcW w:type="dxa" w:w="3120"/>
          </w:tcPr>
          <w:p>
            <w:pPr>
              <w:spacing w:after="0"/>
            </w:pPr>
            <w:r>
              <w:t>Seromucous</w:t>
            </w:r>
          </w:p>
        </w:tc>
        <w:tc>
          <w:tcPr>
            <w:tcW w:type="dxa" w:w="3120"/>
          </w:tcPr>
          <w:p>
            <w:pPr>
              <w:spacing w:after="0"/>
            </w:pPr>
            <w:r>
              <w:t>Seromucous</w:t>
            </w:r>
          </w:p>
        </w:tc>
      </w:tr>
      <w:tr>
        <w:tc>
          <w:tcPr>
            <w:tcW w:type="dxa" w:w="3120"/>
          </w:tcPr>
          <w:p>
            <w:pPr>
              <w:spacing w:after="0"/>
            </w:pPr>
            <w:r>
              <w:t>Smooth muscle</w:t>
            </w:r>
          </w:p>
        </w:tc>
        <w:tc>
          <w:tcPr>
            <w:tcW w:type="dxa" w:w="3120"/>
          </w:tcPr>
          <w:p>
            <w:pPr>
              <w:spacing w:after="0"/>
            </w:pPr>
            <w:r>
              <w:rPr>
                <w:b/>
              </w:rPr>
              <w:t>Trachealis</w:t>
            </w:r>
            <w:r>
              <w:t xml:space="preserve"> (posterior, bridges the C)</w:t>
            </w:r>
          </w:p>
        </w:tc>
        <w:tc>
          <w:tcPr>
            <w:tcW w:type="dxa" w:w="3120"/>
          </w:tcPr>
          <w:p>
            <w:pPr>
              <w:spacing w:after="0"/>
            </w:pPr>
            <w:r>
              <w:t>Prominent</w:t>
            </w:r>
          </w:p>
        </w:tc>
      </w:tr>
    </w:tbl>
    <w:p>
      <w:pPr>
        <w:pStyle w:val="ListBullet"/>
      </w:pPr>
      <w:r>
        <w:t xml:space="preserve">The </w:t>
      </w:r>
      <w:r>
        <w:rPr>
          <w:b/>
        </w:rPr>
        <w:t>trachealis muscle</w:t>
      </w:r>
      <w:r>
        <w:t xml:space="preserve"> closes the C posteriorly (against the esophagus).</w:t>
      </w:r>
    </w:p>
    <w:p>
      <w:r>
        <w:rPr>
          <w:b/>
        </w:rPr>
        <w:t>Microscopic appearance.</w:t>
      </w:r>
      <w:r>
        <w:t xml:space="preserve"> A C-shaped cartilage ring with trachealis posteriorly (trachea); irregular plates + smooth muscle (bronchus).</w:t>
      </w:r>
    </w:p>
    <w:p>
      <w:r>
        <w:rPr>
          <w:b/>
        </w:rPr>
        <w:t>Recognition rule.</w:t>
      </w:r>
      <w:r>
        <w:t xml:space="preserve"> "C-shaped rings = trachea; irregular plates = bronchi."</w:t>
      </w:r>
    </w:p>
    <w:p>
      <w:r>
        <w:rPr>
          <w:b/>
        </w:rPr>
        <w:t>Clinical correlation.</w:t>
      </w:r>
      <w:r>
        <w:t xml:space="preserve"> Tracheomalacia (cartilage weakness → collapse); bronchial smooth muscle → bronchospasm in asthma.</w:t>
      </w:r>
    </w:p>
    <w:p>
      <w:r>
        <w:rPr>
          <w:b/>
        </w:rPr>
        <w:t>Exam trap.</w:t>
      </w:r>
      <w:r>
        <w:t xml:space="preserve">  "The trachea has irregular cartilage plates." Trachea = </w:t>
      </w:r>
      <w:r>
        <w:rPr>
          <w:b/>
        </w:rPr>
        <w:t>C-shaped rings</w:t>
      </w:r>
      <w:r>
        <w:t xml:space="preserve">; bronchi = plates.  "The trachea has complete cartilage rings." The rings are </w:t>
      </w:r>
      <w:r>
        <w:rPr>
          <w:b/>
        </w:rPr>
        <w:t>C-shaped (incomplete posteriorly)</w:t>
      </w:r>
      <w:r>
        <w:t>.</w:t>
      </w:r>
    </w:p>
    <w:p>
      <w:r>
        <w:rPr>
          <w:b/>
        </w:rPr>
        <w:t>Deep reasoning question.</w:t>
      </w:r>
      <w:r>
        <w:t xml:space="preserve"> Why is the tracheal cartilage C-shaped rather than a complete ring? </w:t>
      </w:r>
      <w:r>
        <w:rPr>
          <w:i/>
        </w:rPr>
        <w:t>(Answer: the posterior opening is bridged by the trachealis muscle, allowing the esophagus (posterior) to expand during swallowing while the muscle adjusts airway caliber — a complete rigid ring would obstruct swallowing.)</w:t>
      </w:r>
    </w:p>
    <w:p>
      <w:pPr>
        <w:pStyle w:val="Heading3"/>
      </w:pPr>
      <w:r>
        <w:t>4.4 Bronchioles</w:t>
      </w:r>
    </w:p>
    <w:p>
      <w:r>
        <w:rPr>
          <w:b/>
        </w:rPr>
        <w:t>Concept.</w:t>
      </w:r>
      <w:r>
        <w:t xml:space="preserve"> Bronchioles have </w:t>
      </w:r>
      <w:r>
        <w:rPr>
          <w:b/>
        </w:rPr>
        <w:t>no cartilage and no glands</w:t>
      </w:r>
      <w:r>
        <w:t xml:space="preserve"> — with </w:t>
      </w:r>
      <w:r>
        <w:rPr>
          <w:b/>
        </w:rPr>
        <w:t>club cells</w:t>
      </w:r>
      <w:r>
        <w:t xml:space="preserve"> and prominent smooth muscle.</w:t>
      </w:r>
    </w:p>
    <w:p>
      <w:r>
        <w:rPr>
          <w:b/>
        </w:rPr>
        <w:t>Why it matters.</w:t>
      </w:r>
      <w:r>
        <w:t xml:space="preserve"> "No cartilage + club cells" is the bronchiole's diagnostic signature.</w:t>
      </w:r>
    </w:p>
    <w:p>
      <w:r>
        <w:rPr>
          <w:b/>
        </w:rPr>
        <w:t>Mechanism.</w:t>
      </w:r>
      <w:r>
        <w:t xml:space="preserve"> </w:t>
      </w:r>
    </w:p>
    <w:p>
      <w:pPr>
        <w:pStyle w:val="ListBullet"/>
      </w:pPr>
      <w:r>
        <w:rPr>
          <w:b/>
        </w:rPr>
        <w:t>No cartilage, no glands</w:t>
      </w:r>
      <w:r>
        <w:t xml:space="preserve"> (distinguishes from bronchi). </w:t>
      </w:r>
    </w:p>
    <w:p>
      <w:pPr>
        <w:pStyle w:val="ListBullet"/>
      </w:pPr>
      <w:r>
        <w:rPr>
          <w:b/>
        </w:rPr>
        <w:t>club cells</w:t>
      </w:r>
      <w:r>
        <w:t xml:space="preserve">  = non-ciliated, dome-shaped; secrete </w:t>
      </w:r>
      <w:r>
        <w:rPr>
          <w:b/>
        </w:rPr>
        <w:t>surfactant-like protein</w:t>
      </w:r>
      <w:r>
        <w:t xml:space="preserve">, </w:t>
      </w:r>
      <w:r>
        <w:rPr>
          <w:b/>
        </w:rPr>
        <w:t>detoxify (CYP)</w:t>
      </w:r>
      <w:r>
        <w:t xml:space="preserve">, and </w:t>
      </w:r>
      <w:r>
        <w:rPr>
          <w:b/>
        </w:rPr>
        <w:t>regenerate</w:t>
      </w:r>
      <w:r>
        <w:t xml:space="preserve"> the epithelium.</w:t>
      </w:r>
    </w:p>
    <w:p>
      <w:pPr>
        <w:pStyle w:val="ListBullet"/>
      </w:pPr>
      <w:r>
        <w:rPr>
          <w:b/>
        </w:rPr>
        <w:t>Smooth muscle</w:t>
      </w:r>
      <w:r>
        <w:t xml:space="preserve"> prominent → bronchoconstriction (asthma).</w:t>
      </w:r>
    </w:p>
    <w:p>
      <w:pPr>
        <w:pStyle w:val="ListBullet"/>
      </w:pPr>
      <w:r>
        <w:rPr>
          <w:b/>
        </w:rPr>
        <w:t>Terminal bronchiole</w:t>
      </w:r>
      <w:r>
        <w:t xml:space="preserve"> = last conducting; </w:t>
      </w:r>
      <w:r>
        <w:rPr>
          <w:b/>
        </w:rPr>
        <w:t>respiratory bronchiole</w:t>
      </w:r>
      <w:r>
        <w:t xml:space="preserve"> = first with alveoli.</w:t>
      </w:r>
    </w:p>
    <w:p>
      <w:r>
        <w:rPr>
          <w:b/>
        </w:rPr>
        <w:t>Microscopic appearance.</w:t>
      </w:r>
      <w:r>
        <w:t xml:space="preserve"> A small airway with no cartilage, cuboidal-to-columnar epithelium with club cells, and a muscle layer.</w:t>
      </w:r>
    </w:p>
    <w:p>
      <w:r>
        <w:rPr>
          <w:b/>
        </w:rPr>
        <w:t>Recognition rule.</w:t>
      </w:r>
      <w:r>
        <w:t xml:space="preserve"> "No cartilage + club cells + smooth muscle = bronchiole."</w:t>
      </w:r>
    </w:p>
    <w:p>
      <w:r>
        <w:rPr>
          <w:b/>
        </w:rPr>
        <w:t>Clinical correlation.</w:t>
      </w:r>
      <w:r>
        <w:t xml:space="preserve"> </w:t>
      </w:r>
      <w:r>
        <w:rPr>
          <w:b/>
        </w:rPr>
        <w:t>Asthma</w:t>
      </w:r>
      <w:r>
        <w:t xml:space="preserve"> = bronchiolar smooth-muscle hypertrophy/hyperplasia + mucus plugging.</w:t>
      </w:r>
    </w:p>
    <w:p>
      <w:r>
        <w:rPr>
          <w:b/>
        </w:rPr>
        <w:t>Exam trap.</w:t>
      </w:r>
      <w:r>
        <w:t xml:space="preserve">  "Bronchioles have cartilage." They have </w:t>
      </w:r>
      <w:r>
        <w:rPr>
          <w:b/>
        </w:rPr>
        <w:t>NO cartilage</w:t>
      </w:r>
      <w:r>
        <w:t xml:space="preserve">.  "club cells are ciliated." club cells are </w:t>
      </w:r>
      <w:r>
        <w:rPr>
          <w:b/>
        </w:rPr>
        <w:t>non-ciliated</w:t>
      </w:r>
      <w:r>
        <w:t>.</w:t>
      </w:r>
    </w:p>
    <w:p>
      <w:r>
        <w:rPr>
          <w:b/>
        </w:rPr>
        <w:t>Deep reasoning question.</w:t>
      </w:r>
      <w:r>
        <w:t xml:space="preserve"> Why do bronchioles lose cartilage but keep smooth muscle? </w:t>
      </w:r>
      <w:r>
        <w:rPr>
          <w:i/>
        </w:rPr>
        <w:t>(Answer: the smaller airways need to regulate airflow (constriction/dilation) more than they need structural rigidity; smooth muscle provides active caliber control, and the surrounding lung parenchyma provides support — cartilage would impede this fine regulation.)</w:t>
      </w:r>
    </w:p>
    <w:p>
      <w:pPr>
        <w:pStyle w:val="Heading3"/>
      </w:pPr>
      <w:r>
        <w:t>4.5 Alveoli — Type I &amp; Type II Pneumocytes</w:t>
      </w:r>
    </w:p>
    <w:p>
      <w:r>
        <w:rPr>
          <w:b/>
        </w:rPr>
        <w:t>Concept.</w:t>
      </w:r>
      <w:r>
        <w:t xml:space="preserve"> The alveolar wall has </w:t>
      </w:r>
      <w:r>
        <w:rPr>
          <w:b/>
        </w:rPr>
        <w:t>Type I pneumocytes</w:t>
      </w:r>
      <w:r>
        <w:t xml:space="preserve"> (flat, gas exchange, ~95% of surface) and </w:t>
      </w:r>
      <w:r>
        <w:rPr>
          <w:b/>
        </w:rPr>
        <w:t>Type II pneumocytes</w:t>
      </w:r>
      <w:r>
        <w:t xml:space="preserve"> (cuboidal, surfactant, lamellar bodies), plus </w:t>
      </w:r>
      <w:r>
        <w:rPr>
          <w:b/>
        </w:rPr>
        <w:t>alveolar macrophages (dust cells)</w:t>
      </w:r>
      <w:r>
        <w:t>.</w:t>
      </w:r>
    </w:p>
    <w:p>
      <w:r>
        <w:rPr>
          <w:b/>
        </w:rPr>
        <w:t>Why it matters.</w:t>
      </w:r>
      <w:r>
        <w:t xml:space="preserve"> The Type I/Type II distinction is the single most-tested fact in respiratory histology.</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Shape</w:t>
            </w:r>
          </w:p>
        </w:tc>
        <w:tc>
          <w:tcPr>
            <w:tcW w:type="dxa" w:w="3120"/>
            <w:shd w:val="clear" w:fill="1F3864"/>
          </w:tcPr>
          <w:p>
            <w:pPr>
              <w:spacing w:after="0"/>
            </w:pPr>
            <w:r>
              <w:rPr>
                <w:b/>
                <w:color w:val="FFFFFF"/>
              </w:rPr>
              <w:t>Function</w:t>
            </w:r>
          </w:p>
        </w:tc>
      </w:tr>
      <w:tr>
        <w:tc>
          <w:tcPr>
            <w:tcW w:type="dxa" w:w="3120"/>
          </w:tcPr>
          <w:p>
            <w:pPr>
              <w:spacing w:after="0"/>
            </w:pPr>
            <w:r>
              <w:rPr>
                <w:b/>
              </w:rPr>
              <w:t>Type I pneumocyte</w:t>
            </w:r>
            <w:r>
              <w:t xml:space="preserve"> </w:t>
            </w:r>
          </w:p>
        </w:tc>
        <w:tc>
          <w:tcPr>
            <w:tcW w:type="dxa" w:w="3120"/>
          </w:tcPr>
          <w:p>
            <w:pPr>
              <w:spacing w:after="0"/>
            </w:pPr>
            <w:r>
              <w:rPr>
                <w:b/>
              </w:rPr>
              <w:t>Flat, squamous; ~95% of surface</w:t>
            </w:r>
          </w:p>
        </w:tc>
        <w:tc>
          <w:tcPr>
            <w:tcW w:type="dxa" w:w="3120"/>
          </w:tcPr>
          <w:p>
            <w:pPr>
              <w:spacing w:after="0"/>
            </w:pPr>
            <w:r>
              <w:rPr>
                <w:b/>
              </w:rPr>
              <w:t>Gas exchange</w:t>
            </w:r>
          </w:p>
        </w:tc>
      </w:tr>
      <w:tr>
        <w:tc>
          <w:tcPr>
            <w:tcW w:type="dxa" w:w="3120"/>
          </w:tcPr>
          <w:p>
            <w:pPr>
              <w:spacing w:after="0"/>
            </w:pPr>
            <w:r>
              <w:rPr>
                <w:b/>
              </w:rPr>
              <w:t>Type II pneumocyte</w:t>
            </w:r>
            <w:r>
              <w:t xml:space="preserve"> </w:t>
            </w:r>
          </w:p>
        </w:tc>
        <w:tc>
          <w:tcPr>
            <w:tcW w:type="dxa" w:w="3120"/>
          </w:tcPr>
          <w:p>
            <w:pPr>
              <w:spacing w:after="0"/>
            </w:pPr>
            <w:r>
              <w:rPr>
                <w:b/>
              </w:rPr>
              <w:t>Cuboidal; lamellar bodies</w:t>
            </w:r>
          </w:p>
        </w:tc>
        <w:tc>
          <w:tcPr>
            <w:tcW w:type="dxa" w:w="3120"/>
          </w:tcPr>
          <w:p>
            <w:pPr>
              <w:spacing w:after="0"/>
            </w:pPr>
            <w:r>
              <w:rPr>
                <w:b/>
              </w:rPr>
              <w:t>Surfactant</w:t>
            </w:r>
            <w:r>
              <w:t xml:space="preserve"> production; </w:t>
            </w:r>
            <w:r>
              <w:rPr>
                <w:b/>
              </w:rPr>
              <w:t>regenerates Type I</w:t>
            </w:r>
          </w:p>
        </w:tc>
      </w:tr>
      <w:tr>
        <w:tc>
          <w:tcPr>
            <w:tcW w:type="dxa" w:w="3120"/>
          </w:tcPr>
          <w:p>
            <w:pPr>
              <w:spacing w:after="0"/>
            </w:pPr>
            <w:r>
              <w:rPr>
                <w:b/>
              </w:rPr>
              <w:t>Alveolar macrophage (dust cell)</w:t>
            </w:r>
            <w:r>
              <w:t xml:space="preserve"> </w:t>
            </w:r>
          </w:p>
        </w:tc>
        <w:tc>
          <w:tcPr>
            <w:tcW w:type="dxa" w:w="3120"/>
          </w:tcPr>
          <w:p>
            <w:pPr>
              <w:spacing w:after="0"/>
            </w:pPr>
            <w:r>
              <w:t>Free in lumen</w:t>
            </w:r>
          </w:p>
        </w:tc>
        <w:tc>
          <w:tcPr>
            <w:tcW w:type="dxa" w:w="3120"/>
          </w:tcPr>
          <w:p>
            <w:pPr>
              <w:spacing w:after="0"/>
            </w:pPr>
            <w:r>
              <w:t>Phagocytosis</w:t>
            </w:r>
          </w:p>
        </w:tc>
      </w:tr>
    </w:tbl>
    <w:p>
      <w:pPr>
        <w:pStyle w:val="ListBullet"/>
      </w:pPr>
      <w:r>
        <w:rPr>
          <w:b/>
        </w:rPr>
        <w:t>Type II cells are more numerous by count</w:t>
      </w:r>
      <w:r>
        <w:t xml:space="preserve"> (but cover less surface) and are the </w:t>
      </w:r>
      <w:r>
        <w:rPr>
          <w:b/>
        </w:rPr>
        <w:t>progenitors</w:t>
      </w:r>
      <w:r>
        <w:t xml:space="preserve"> for both types. </w:t>
      </w:r>
    </w:p>
    <w:p>
      <w:pPr>
        <w:pStyle w:val="ListBullet"/>
      </w:pPr>
      <w:r>
        <w:rPr>
          <w:b/>
        </w:rPr>
        <w:t>Surfactant</w:t>
      </w:r>
      <w:r>
        <w:t xml:space="preserve"> = phospholipid (dipalmitoylphosphatidylcholine) + proteins; lowers surface tension.</w:t>
      </w:r>
    </w:p>
    <w:p>
      <w:r>
        <w:rPr>
          <w:b/>
        </w:rPr>
        <w:t>Microscopic appearance.</w:t>
      </w:r>
      <w:r>
        <w:t xml:space="preserve"> Thin squamous Type I cells lining air spaces; scattered cuboidal Type II cells; macrophages in the lumen.</w:t>
      </w:r>
    </w:p>
    <w:p>
      <w:r>
        <w:rPr>
          <w:b/>
        </w:rPr>
        <w:t>Recognition rule.</w:t>
      </w:r>
      <w:r>
        <w:t xml:space="preserve"> "Type I = flat + 95% surface (gas); Type II = cuboidal + lamellar bodies (surfactant)."</w:t>
      </w:r>
    </w:p>
    <w:p>
      <w:r>
        <w:rPr>
          <w:b/>
        </w:rPr>
        <w:t>Clinical correlation.</w:t>
      </w:r>
      <w:r>
        <w:t xml:space="preserve"> </w:t>
      </w:r>
      <w:r>
        <w:rPr>
          <w:b/>
        </w:rPr>
        <w:t>NRDS</w:t>
      </w:r>
      <w:r>
        <w:t xml:space="preserve"> = immature Type II → no surfactant (Section 9.1); Type II damage → ARDS.</w:t>
      </w:r>
    </w:p>
    <w:p>
      <w:r>
        <w:rPr>
          <w:b/>
        </w:rPr>
        <w:t>Exam trap.</w:t>
      </w:r>
      <w:r>
        <w:t xml:space="preserve">  "Type I cells produce surfactant." </w:t>
      </w:r>
      <w:r>
        <w:rPr>
          <w:b/>
        </w:rPr>
        <w:t>Type II</w:t>
      </w:r>
      <w:r>
        <w:t xml:space="preserve"> produces surfactant.  "Type II covers 95% of the surface." </w:t>
      </w:r>
      <w:r>
        <w:rPr>
          <w:b/>
        </w:rPr>
        <w:t>Type I</w:t>
      </w:r>
      <w:r>
        <w:t xml:space="preserve"> covers ~95%; Type II are more numerous but cover less.</w:t>
      </w:r>
    </w:p>
    <w:p>
      <w:r>
        <w:rPr>
          <w:b/>
        </w:rPr>
        <w:t>Deep reasoning question.</w:t>
      </w:r>
      <w:r>
        <w:t xml:space="preserve"> How can Type II cells be more numerous yet cover only ~5% of the surface? </w:t>
      </w:r>
      <w:r>
        <w:rPr>
          <w:i/>
        </w:rPr>
        <w:t>(Answer: Type II cells are small and cuboidal, clustered at alveolar corners; Type I cells are extremely flattened, each spreading over a large area. Number and area are inversely related — Type I wins on coverage, Type II on count.)</w:t>
      </w:r>
    </w:p>
    <w:p>
      <w:pPr>
        <w:pStyle w:val="Heading3"/>
      </w:pPr>
      <w:r>
        <w:t>4.6 The Blood–Air Barrier</w:t>
      </w:r>
    </w:p>
    <w:p>
      <w:r>
        <w:rPr>
          <w:b/>
        </w:rPr>
        <w:t>Concept.</w:t>
      </w:r>
      <w:r>
        <w:t xml:space="preserve"> The blood–air barrier is the </w:t>
      </w:r>
      <w:r>
        <w:rPr>
          <w:b/>
        </w:rPr>
        <w:t>thinnest diffusion path</w:t>
      </w:r>
      <w:r>
        <w:t xml:space="preserve">: </w:t>
      </w:r>
      <w:r>
        <w:rPr>
          <w:b/>
        </w:rPr>
        <w:t>surfactant + Type I cytoplasm + fused basal laminae + capillary endothelium</w:t>
      </w:r>
      <w:r>
        <w:t>.</w:t>
      </w:r>
    </w:p>
    <w:p>
      <w:r>
        <w:rPr>
          <w:b/>
        </w:rPr>
        <w:t>Why it matters.</w:t>
      </w:r>
      <w:r>
        <w:t xml:space="preserve"> The four layers (and what's NOT in them) are a classic exam point.</w:t>
      </w:r>
    </w:p>
    <w:p>
      <w:r>
        <w:rPr>
          <w:b/>
        </w:rPr>
        <w:t>Mechanism.</w:t>
      </w:r>
      <w:r>
        <w:t xml:space="preserve"> </w:t>
      </w:r>
    </w:p>
    <w:p>
      <w:pPr>
        <w:spacing w:after="0" w:before="0"/>
        <w:ind w:left="216"/>
      </w:pPr>
      <w:r>
        <w:rPr>
          <w:rFonts w:ascii="Consolas" w:hAnsi="Consolas"/>
          <w:color w:val="333333"/>
          <w:sz w:val="18"/>
        </w:rPr>
        <w:t>ALVEOLAR AIR</w:t>
      </w:r>
    </w:p>
    <w:p>
      <w:pPr>
        <w:spacing w:after="0" w:before="0"/>
        <w:ind w:left="216"/>
      </w:pPr>
      <w:r>
        <w:rPr>
          <w:rFonts w:ascii="Consolas" w:hAnsi="Consolas"/>
          <w:color w:val="333333"/>
          <w:sz w:val="18"/>
        </w:rPr>
        <w:t xml:space="preserve">  1. Surfactant layer</w:t>
      </w:r>
    </w:p>
    <w:p>
      <w:pPr>
        <w:spacing w:after="0" w:before="0"/>
        <w:ind w:left="216"/>
      </w:pPr>
      <w:r>
        <w:rPr>
          <w:rFonts w:ascii="Consolas" w:hAnsi="Consolas"/>
          <w:color w:val="333333"/>
          <w:sz w:val="18"/>
        </w:rPr>
        <w:t xml:space="preserve">  2. Type I pneumocyte cytoplasm</w:t>
      </w:r>
    </w:p>
    <w:p>
      <w:pPr>
        <w:spacing w:after="0" w:before="0"/>
        <w:ind w:left="216"/>
      </w:pPr>
      <w:r>
        <w:rPr>
          <w:rFonts w:ascii="Consolas" w:hAnsi="Consolas"/>
          <w:color w:val="333333"/>
          <w:sz w:val="18"/>
        </w:rPr>
        <w:t xml:space="preserve">  3. FUSED basal laminae (epithelial + endothelial) </w:t>
      </w:r>
    </w:p>
    <w:p>
      <w:pPr>
        <w:spacing w:after="0" w:before="0"/>
        <w:ind w:left="216"/>
      </w:pPr>
      <w:r>
        <w:rPr>
          <w:rFonts w:ascii="Consolas" w:hAnsi="Consolas"/>
          <w:color w:val="333333"/>
          <w:sz w:val="18"/>
        </w:rPr>
        <w:t xml:space="preserve">  4. Capillary endothelium</w:t>
      </w:r>
    </w:p>
    <w:p>
      <w:pPr>
        <w:spacing w:after="0" w:before="0"/>
        <w:ind w:left="216"/>
      </w:pPr>
      <w:r>
        <w:rPr>
          <w:rFonts w:ascii="Consolas" w:hAnsi="Consolas"/>
          <w:color w:val="333333"/>
          <w:sz w:val="18"/>
        </w:rPr>
        <w:t>CAPILLARY BLOOD</w:t>
      </w:r>
    </w:p>
    <w:p>
      <w:r>
        <w:rPr>
          <w:b/>
        </w:rPr>
        <w:t>Consequence.</w:t>
      </w:r>
      <w:r>
        <w:t xml:space="preserve"> The fused basal laminae minimize diffusion distance; anything thickening the barrier (fibrosis, edema) impairs gas exchange.</w:t>
      </w:r>
    </w:p>
    <w:p>
      <w:r>
        <w:rPr>
          <w:b/>
        </w:rPr>
        <w:t>Microscopic appearance.</w:t>
      </w:r>
      <w:r>
        <w:t xml:space="preserve"> The thin alveolar septum (EM shows the four layers).</w:t>
      </w:r>
    </w:p>
    <w:p>
      <w:r>
        <w:rPr>
          <w:b/>
        </w:rPr>
        <w:t>Recognition rule.</w:t>
      </w:r>
      <w:r>
        <w:t xml:space="preserve"> "Surfactant + Type I + fused basal laminae + endothelium; NO smooth muscle."</w:t>
      </w:r>
    </w:p>
    <w:p>
      <w:r>
        <w:rPr>
          <w:b/>
        </w:rPr>
        <w:t>Clinical correlation.</w:t>
      </w:r>
      <w:r>
        <w:t xml:space="preserve"> </w:t>
      </w:r>
      <w:r>
        <w:rPr>
          <w:b/>
        </w:rPr>
        <w:t>Pulmonary fibrosis/edema</w:t>
      </w:r>
      <w:r>
        <w:t xml:space="preserve"> → thickened barrier → diffusion impairment.</w:t>
      </w:r>
    </w:p>
    <w:p>
      <w:r>
        <w:rPr>
          <w:b/>
        </w:rPr>
        <w:t>Exam trap.</w:t>
      </w:r>
      <w:r>
        <w:t xml:space="preserve">  "The barrier includes smooth muscle." It does </w:t>
      </w:r>
      <w:r>
        <w:rPr>
          <w:b/>
        </w:rPr>
        <w:t>not</w:t>
      </w:r>
      <w:r>
        <w:t xml:space="preserve"> — smooth muscle would thicken it.  "The barrier has separate basal laminae." They are </w:t>
      </w:r>
      <w:r>
        <w:rPr>
          <w:b/>
        </w:rPr>
        <w:t>fused</w:t>
      </w:r>
      <w:r>
        <w:t>.</w:t>
      </w:r>
    </w:p>
    <w:p>
      <w:r>
        <w:rPr>
          <w:b/>
        </w:rPr>
        <w:t>Deep reasoning question.</w:t>
      </w:r>
      <w:r>
        <w:t xml:space="preserve"> Why are the epithelial and endothelial basal laminae fused? </w:t>
      </w:r>
      <w:r>
        <w:rPr>
          <w:i/>
        </w:rPr>
        <w:t>(Answer: fusion removes the intervening connective tissue, minimizing the diffusion distance to &lt;1 µm — the structural optimization for maximal gas exchange.)</w:t>
      </w:r>
    </w:p>
    <w:p>
      <w:pPr>
        <w:pStyle w:val="Heading3"/>
      </w:pPr>
      <w:r>
        <w:t>4.7 Respiratory Diseases (the clinical signatures)</w:t>
      </w:r>
    </w:p>
    <w:p>
      <w:r>
        <w:rPr>
          <w:b/>
        </w:rPr>
        <w:t>Concept.</w:t>
      </w:r>
      <w:r>
        <w:t xml:space="preserve"> NRDS (surfactant), asthma (bronchiolar muscle + mucus), emphysema (alveolar-wall destruction), heart-failure cells (hemosiderin-laden macrophages).</w:t>
      </w:r>
    </w:p>
    <w:p>
      <w:r>
        <w:rPr>
          <w:b/>
        </w:rPr>
        <w:t>Why it matters.</w:t>
      </w:r>
      <w:r>
        <w:t xml:space="preserve"> These are the chapter's most clinically testable correlations.</w:t>
      </w:r>
    </w:p>
    <w:p>
      <w:r>
        <w:rPr>
          <w:b/>
        </w:rPr>
        <w:t>Mechanism &amp; Consequence.</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Histology</w:t>
            </w:r>
          </w:p>
        </w:tc>
        <w:tc>
          <w:tcPr>
            <w:tcW w:type="dxa" w:w="3120"/>
            <w:shd w:val="clear" w:fill="1F3864"/>
          </w:tcPr>
          <w:p>
            <w:pPr>
              <w:spacing w:after="0"/>
            </w:pPr>
            <w:r>
              <w:rPr>
                <w:b/>
                <w:color w:val="FFFFFF"/>
              </w:rPr>
              <w:t>Mechanism</w:t>
            </w:r>
          </w:p>
        </w:tc>
      </w:tr>
      <w:tr>
        <w:tc>
          <w:tcPr>
            <w:tcW w:type="dxa" w:w="3120"/>
          </w:tcPr>
          <w:p>
            <w:pPr>
              <w:spacing w:after="0"/>
            </w:pPr>
            <w:r>
              <w:rPr>
                <w:b/>
              </w:rPr>
              <w:t>NRDS</w:t>
            </w:r>
            <w:r>
              <w:t xml:space="preserve"> </w:t>
            </w:r>
          </w:p>
        </w:tc>
        <w:tc>
          <w:tcPr>
            <w:tcW w:type="dxa" w:w="3120"/>
          </w:tcPr>
          <w:p>
            <w:pPr>
              <w:spacing w:after="0"/>
            </w:pPr>
            <w:r>
              <w:t>Atelectasis, hyaline membranes</w:t>
            </w:r>
          </w:p>
        </w:tc>
        <w:tc>
          <w:tcPr>
            <w:tcW w:type="dxa" w:w="3120"/>
          </w:tcPr>
          <w:p>
            <w:pPr>
              <w:spacing w:after="0"/>
            </w:pPr>
            <w:r>
              <w:rPr>
                <w:b/>
              </w:rPr>
              <w:t>Surfactant deficiency</w:t>
            </w:r>
            <w:r>
              <w:t xml:space="preserve"> (immature Type II)</w:t>
            </w:r>
          </w:p>
        </w:tc>
      </w:tr>
      <w:tr>
        <w:tc>
          <w:tcPr>
            <w:tcW w:type="dxa" w:w="3120"/>
          </w:tcPr>
          <w:p>
            <w:pPr>
              <w:spacing w:after="0"/>
            </w:pPr>
            <w:r>
              <w:rPr>
                <w:b/>
              </w:rPr>
              <w:t>Asthma</w:t>
            </w:r>
            <w:r>
              <w:t xml:space="preserve"> </w:t>
            </w:r>
          </w:p>
        </w:tc>
        <w:tc>
          <w:tcPr>
            <w:tcW w:type="dxa" w:w="3120"/>
          </w:tcPr>
          <w:p>
            <w:pPr>
              <w:spacing w:after="0"/>
            </w:pPr>
            <w:r>
              <w:t xml:space="preserve">Smooth-muscle hypertrophy + goblet hyperplasia + eosinophils + </w:t>
            </w:r>
            <w:r>
              <w:rPr>
                <w:b/>
              </w:rPr>
              <w:t>thickened basement membrane</w:t>
            </w:r>
          </w:p>
        </w:tc>
        <w:tc>
          <w:tcPr>
            <w:tcW w:type="dxa" w:w="3120"/>
          </w:tcPr>
          <w:p>
            <w:pPr>
              <w:spacing w:after="0"/>
            </w:pPr>
            <w:r>
              <w:t>Bronchoconstriction + inflammation</w:t>
            </w:r>
          </w:p>
        </w:tc>
      </w:tr>
      <w:tr>
        <w:tc>
          <w:tcPr>
            <w:tcW w:type="dxa" w:w="3120"/>
          </w:tcPr>
          <w:p>
            <w:pPr>
              <w:spacing w:after="0"/>
            </w:pPr>
            <w:r>
              <w:rPr>
                <w:b/>
              </w:rPr>
              <w:t>Emphysema</w:t>
            </w:r>
            <w:r>
              <w:t xml:space="preserve"> </w:t>
            </w:r>
          </w:p>
        </w:tc>
        <w:tc>
          <w:tcPr>
            <w:tcW w:type="dxa" w:w="3120"/>
          </w:tcPr>
          <w:p>
            <w:pPr>
              <w:spacing w:after="0"/>
            </w:pPr>
            <w:r>
              <w:rPr>
                <w:b/>
              </w:rPr>
              <w:t>Alveolar-wall destruction</w:t>
            </w:r>
          </w:p>
        </w:tc>
        <w:tc>
          <w:tcPr>
            <w:tcW w:type="dxa" w:w="3120"/>
          </w:tcPr>
          <w:p>
            <w:pPr>
              <w:spacing w:after="0"/>
            </w:pPr>
            <w:r>
              <w:t>Elastase/α1-antitrypsin imbalance</w:t>
            </w:r>
          </w:p>
        </w:tc>
      </w:tr>
      <w:tr>
        <w:tc>
          <w:tcPr>
            <w:tcW w:type="dxa" w:w="3120"/>
          </w:tcPr>
          <w:p>
            <w:pPr>
              <w:spacing w:after="0"/>
            </w:pPr>
            <w:r>
              <w:rPr>
                <w:b/>
              </w:rPr>
              <w:t>Heart failure cells</w:t>
            </w:r>
            <w:r>
              <w:t xml:space="preserve"> </w:t>
            </w:r>
          </w:p>
        </w:tc>
        <w:tc>
          <w:tcPr>
            <w:tcW w:type="dxa" w:w="3120"/>
          </w:tcPr>
          <w:p>
            <w:pPr>
              <w:spacing w:after="0"/>
            </w:pPr>
            <w:r>
              <w:rPr>
                <w:b/>
              </w:rPr>
              <w:t>Hemosiderin-laden alveolar macrophages</w:t>
            </w:r>
          </w:p>
        </w:tc>
        <w:tc>
          <w:tcPr>
            <w:tcW w:type="dxa" w:w="3120"/>
          </w:tcPr>
          <w:p>
            <w:pPr>
              <w:spacing w:after="0"/>
            </w:pPr>
            <w:r>
              <w:t>Chronic pulmonary congestion</w:t>
            </w:r>
          </w:p>
        </w:tc>
      </w:tr>
      <w:tr>
        <w:tc>
          <w:tcPr>
            <w:tcW w:type="dxa" w:w="3120"/>
          </w:tcPr>
          <w:p>
            <w:pPr>
              <w:spacing w:after="0"/>
            </w:pPr>
            <w:r>
              <w:rPr>
                <w:b/>
              </w:rPr>
              <w:t>Pulmonary fibrosis</w:t>
            </w:r>
            <w:r>
              <w:t xml:space="preserve"> </w:t>
            </w:r>
          </w:p>
        </w:tc>
        <w:tc>
          <w:tcPr>
            <w:tcW w:type="dxa" w:w="3120"/>
          </w:tcPr>
          <w:p>
            <w:pPr>
              <w:spacing w:after="0"/>
            </w:pPr>
            <w:r>
              <w:t>Thickened interstitium</w:t>
            </w:r>
          </w:p>
        </w:tc>
        <w:tc>
          <w:tcPr>
            <w:tcW w:type="dxa" w:w="3120"/>
          </w:tcPr>
          <w:p>
            <w:pPr>
              <w:spacing w:after="0"/>
            </w:pPr>
            <w:r>
              <w:t>↓ diffusion (thickened barrier)</w:t>
            </w:r>
          </w:p>
        </w:tc>
      </w:tr>
    </w:tbl>
    <w:p>
      <w:r>
        <w:rPr>
          <w:b/>
        </w:rPr>
        <w:t>Microscopic appearance.</w:t>
      </w:r>
      <w:r>
        <w:t xml:space="preserve"> Hyaline membranes (NRDS); mucus plugs + muscle (asthma); enlarged airspaces (emphysema); brown macrophages (heart failure).</w:t>
      </w:r>
    </w:p>
    <w:p>
      <w:r>
        <w:rPr>
          <w:b/>
        </w:rPr>
        <w:t>Recognition rule.</w:t>
      </w:r>
      <w:r>
        <w:t xml:space="preserve"> "No surfactant = NRDS; muscle/mucus = asthma; wall loss = emphysema; hemosiderin macrophages = heart failure."</w:t>
      </w:r>
    </w:p>
    <w:p>
      <w:r>
        <w:rPr>
          <w:b/>
        </w:rPr>
        <w:t>Clinical correlation.</w:t>
      </w:r>
      <w:r>
        <w:t xml:space="preserve"> NRDS → surfactant replacement; asthma → bronchodilators; emphysema → smoking cessation; heart-failure cells → left-heart failure.</w:t>
      </w:r>
    </w:p>
    <w:p>
      <w:r>
        <w:rPr>
          <w:b/>
        </w:rPr>
        <w:t>Exam trap.</w:t>
      </w:r>
      <w:r>
        <w:t xml:space="preserve">  "Emphysema = alveolar fibrosis." Emphysema = </w:t>
      </w:r>
      <w:r>
        <w:rPr>
          <w:b/>
        </w:rPr>
        <w:t>wall destruction</w:t>
      </w:r>
      <w:r>
        <w:t xml:space="preserve"> (not fibrosis).  "Heart-failure cells are fibroblasts." They are </w:t>
      </w:r>
      <w:r>
        <w:rPr>
          <w:b/>
        </w:rPr>
        <w:t>hemosiderin-laden macrophages</w:t>
      </w:r>
      <w:r>
        <w:t>.</w:t>
      </w:r>
    </w:p>
    <w:p>
      <w:r>
        <w:rPr>
          <w:b/>
        </w:rPr>
        <w:t>Deep reasoning question.</w:t>
      </w:r>
      <w:r>
        <w:t xml:space="preserve"> Why does surfactant deficiency cause atelectasis? </w:t>
      </w:r>
      <w:r>
        <w:rPr>
          <w:i/>
        </w:rPr>
        <w:t>(Answer: surfactant lowers alveolar surface tension; without it, surface tension rises and the small alveoli collapse (atelectasis) — the same force that would collapse a soap bubble. The infant must work against collapse with every breath.)</w:t>
      </w:r>
    </w:p>
    <w:p>
      <w:pPr>
        <w:pStyle w:val="Heading2"/>
      </w:pPr>
      <w:r>
        <w:t>Mechanisms at a Glance</w:t>
      </w:r>
    </w:p>
    <w:p>
      <w:pPr>
        <w:spacing w:after="0" w:before="0"/>
        <w:ind w:left="216"/>
      </w:pPr>
      <w:r>
        <w:rPr>
          <w:rFonts w:ascii="Consolas" w:hAnsi="Consolas"/>
          <w:color w:val="333333"/>
          <w:sz w:val="18"/>
        </w:rPr>
        <w:t>1. Nasal conchae → warm/humidify air → respiratory epithelium conditioning</w:t>
      </w:r>
    </w:p>
    <w:p>
      <w:pPr>
        <w:spacing w:after="0" w:before="0"/>
        <w:ind w:left="216"/>
      </w:pPr>
      <w:r>
        <w:rPr>
          <w:rFonts w:ascii="Consolas" w:hAnsi="Consolas"/>
          <w:color w:val="333333"/>
          <w:sz w:val="18"/>
        </w:rPr>
        <w:t>2. Goblet cells + cilia → mucociliary escalator → clearance (Kartagener/CF if fails)</w:t>
      </w:r>
    </w:p>
    <w:p>
      <w:pPr>
        <w:spacing w:after="0" w:before="0"/>
        <w:ind w:left="216"/>
      </w:pPr>
      <w:r>
        <w:rPr>
          <w:rFonts w:ascii="Consolas" w:hAnsi="Consolas"/>
          <w:color w:val="333333"/>
          <w:sz w:val="18"/>
        </w:rPr>
        <w:t>3. C-shaped tracheal cartilage → rigidity + esophageal expansion (trachealis posterior)</w:t>
      </w:r>
    </w:p>
    <w:p>
      <w:pPr>
        <w:spacing w:after="0" w:before="0"/>
        <w:ind w:left="216"/>
      </w:pPr>
      <w:r>
        <w:rPr>
          <w:rFonts w:ascii="Consolas" w:hAnsi="Consolas"/>
          <w:color w:val="333333"/>
          <w:sz w:val="18"/>
        </w:rPr>
        <w:t>4. Bronchial cartilage plates → support as airways branch</w:t>
      </w:r>
    </w:p>
    <w:p>
      <w:pPr>
        <w:spacing w:after="0" w:before="0"/>
        <w:ind w:left="216"/>
      </w:pPr>
      <w:r>
        <w:rPr>
          <w:rFonts w:ascii="Consolas" w:hAnsi="Consolas"/>
          <w:color w:val="333333"/>
          <w:sz w:val="18"/>
        </w:rPr>
        <w:t>5. Loss of cartilage (bronchiole) → smooth muscle regulates caliber → asthma target</w:t>
      </w:r>
    </w:p>
    <w:p>
      <w:pPr>
        <w:spacing w:after="0" w:before="0"/>
        <w:ind w:left="216"/>
      </w:pPr>
      <w:r>
        <w:rPr>
          <w:rFonts w:ascii="Consolas" w:hAnsi="Consolas"/>
          <w:color w:val="333333"/>
          <w:sz w:val="18"/>
        </w:rPr>
        <w:t>6. club cells → surfactant-like protein + detox + epithelial regeneration</w:t>
      </w:r>
    </w:p>
    <w:p>
      <w:pPr>
        <w:spacing w:after="0" w:before="0"/>
        <w:ind w:left="216"/>
      </w:pPr>
      <w:r>
        <w:rPr>
          <w:rFonts w:ascii="Consolas" w:hAnsi="Consolas"/>
          <w:color w:val="333333"/>
          <w:sz w:val="18"/>
        </w:rPr>
        <w:t>7. Respiratory bronchiole → first alveoli → gas exchange begins</w:t>
      </w:r>
    </w:p>
    <w:p>
      <w:pPr>
        <w:spacing w:after="0" w:before="0"/>
        <w:ind w:left="216"/>
      </w:pPr>
      <w:r>
        <w:rPr>
          <w:rFonts w:ascii="Consolas" w:hAnsi="Consolas"/>
          <w:color w:val="333333"/>
          <w:sz w:val="18"/>
        </w:rPr>
        <w:t>8. Type I pneumocyte (flat) → minimal diffusion distance → gas exchange</w:t>
      </w:r>
    </w:p>
    <w:p>
      <w:pPr>
        <w:spacing w:after="0" w:before="0"/>
        <w:ind w:left="216"/>
      </w:pPr>
      <w:r>
        <w:rPr>
          <w:rFonts w:ascii="Consolas" w:hAnsi="Consolas"/>
          <w:color w:val="333333"/>
          <w:sz w:val="18"/>
        </w:rPr>
        <w:t>9. Type II pneumocyte (lamellar bodies) → surfactant → ↓ surface tension → prevents atelectasis</w:t>
      </w:r>
    </w:p>
    <w:p>
      <w:pPr>
        <w:spacing w:after="0" w:before="0"/>
        <w:ind w:left="216"/>
      </w:pPr>
      <w:r>
        <w:rPr>
          <w:rFonts w:ascii="Consolas" w:hAnsi="Consolas"/>
          <w:color w:val="333333"/>
          <w:sz w:val="18"/>
        </w:rPr>
        <w:t>10. Fused basal laminae → thinnest barrier → maximal diffusion</w:t>
      </w:r>
    </w:p>
    <w:p>
      <w:pPr>
        <w:spacing w:after="0" w:before="0"/>
        <w:ind w:left="216"/>
      </w:pPr>
      <w:r>
        <w:rPr>
          <w:rFonts w:ascii="Consolas" w:hAnsi="Consolas"/>
          <w:color w:val="333333"/>
          <w:sz w:val="18"/>
        </w:rPr>
        <w:t>11. Surfactant deficiency (prematurity) → high surface tension → atelectasis (NRDS)</w:t>
      </w:r>
    </w:p>
    <w:p>
      <w:pPr>
        <w:spacing w:after="0" w:before="0"/>
        <w:ind w:left="216"/>
      </w:pPr>
      <w:r>
        <w:rPr>
          <w:rFonts w:ascii="Consolas" w:hAnsi="Consolas"/>
          <w:color w:val="333333"/>
          <w:sz w:val="18"/>
        </w:rPr>
        <w:t>12. Elastase/α1-antitrypsin imbalance → alveolar-wall destruction → emphysema</w:t>
      </w:r>
    </w:p>
    <w:p>
      <w:pPr>
        <w:spacing w:after="0" w:before="0"/>
        <w:ind w:left="216"/>
      </w:pPr>
      <w:r>
        <w:rPr>
          <w:rFonts w:ascii="Consolas" w:hAnsi="Consolas"/>
          <w:color w:val="333333"/>
          <w:sz w:val="18"/>
        </w:rPr>
        <w:t>13. Smooth-muscle hypertrophy + eosinophils → bronchospasm → asthma</w:t>
      </w:r>
    </w:p>
    <w:p>
      <w:pPr>
        <w:spacing w:after="0" w:before="0"/>
        <w:ind w:left="216"/>
      </w:pPr>
      <w:r>
        <w:rPr>
          <w:rFonts w:ascii="Consolas" w:hAnsi="Consolas"/>
          <w:color w:val="333333"/>
          <w:sz w:val="18"/>
        </w:rPr>
        <w:t>14. Chronic congestion → RBC extravasation → hemosiderin macrophages (heart-failure cells)</w:t>
      </w:r>
    </w:p>
    <w:p>
      <w:pPr>
        <w:spacing w:after="0" w:before="0"/>
        <w:ind w:left="216"/>
      </w:pPr>
      <w:r>
        <w:rPr>
          <w:rFonts w:ascii="Consolas" w:hAnsi="Consolas"/>
          <w:color w:val="333333"/>
          <w:sz w:val="18"/>
        </w:rPr>
        <w:t>15. Fibrosis → thickened barrier → diffusion impairment</w:t>
      </w:r>
    </w:p>
    <w:p>
      <w:pPr>
        <w:pStyle w:val="Heading2"/>
      </w:pPr>
      <w:r>
        <w:t>Classification</w:t>
      </w:r>
    </w:p>
    <w:p>
      <w:pPr>
        <w:pStyle w:val="Heading3"/>
      </w:pPr>
      <w:r>
        <w:t>6.1 The airway tree</w:t>
      </w:r>
    </w:p>
    <w:p>
      <w:pPr>
        <w:spacing w:after="0" w:before="0"/>
        <w:ind w:left="216"/>
      </w:pPr>
      <w:r>
        <w:rPr>
          <w:rFonts w:ascii="Consolas" w:hAnsi="Consolas"/>
          <w:color w:val="333333"/>
          <w:sz w:val="18"/>
        </w:rPr>
        <w:t>AIRWAYS</w:t>
      </w:r>
    </w:p>
    <w:p>
      <w:pPr>
        <w:spacing w:after="0" w:before="0"/>
        <w:ind w:left="216"/>
      </w:pPr>
      <w:r>
        <w:rPr>
          <w:rFonts w:ascii="Consolas" w:hAnsi="Consolas"/>
          <w:color w:val="333333"/>
          <w:sz w:val="18"/>
        </w:rPr>
        <w:t>├── CONDUCTING</w:t>
      </w:r>
    </w:p>
    <w:p>
      <w:pPr>
        <w:spacing w:after="0" w:before="0"/>
        <w:ind w:left="216"/>
      </w:pPr>
      <w:r>
        <w:rPr>
          <w:rFonts w:ascii="Consolas" w:hAnsi="Consolas"/>
          <w:color w:val="333333"/>
          <w:sz w:val="18"/>
        </w:rPr>
        <w:t>│   ├── Trachea ..... C-shaped hyaline cartilage</w:t>
      </w:r>
    </w:p>
    <w:p>
      <w:pPr>
        <w:spacing w:after="0" w:before="0"/>
        <w:ind w:left="216"/>
      </w:pPr>
      <w:r>
        <w:rPr>
          <w:rFonts w:ascii="Consolas" w:hAnsi="Consolas"/>
          <w:color w:val="333333"/>
          <w:sz w:val="18"/>
        </w:rPr>
        <w:t>│   ├── Bronchi ..... irregular cartilage plates + glands</w:t>
      </w:r>
    </w:p>
    <w:p>
      <w:pPr>
        <w:spacing w:after="0" w:before="0"/>
        <w:ind w:left="216"/>
      </w:pPr>
      <w:r>
        <w:rPr>
          <w:rFonts w:ascii="Consolas" w:hAnsi="Consolas"/>
          <w:color w:val="333333"/>
          <w:sz w:val="18"/>
        </w:rPr>
        <w:t>│   ├── Bronchioles .. NO cartilage/glands + club cells</w:t>
      </w:r>
    </w:p>
    <w:p>
      <w:pPr>
        <w:spacing w:after="0" w:before="0"/>
        <w:ind w:left="216"/>
      </w:pPr>
      <w:r>
        <w:rPr>
          <w:rFonts w:ascii="Consolas" w:hAnsi="Consolas"/>
          <w:color w:val="333333"/>
          <w:sz w:val="18"/>
        </w:rPr>
        <w:t>│   └── Terminal bronchioles (last conducting)</w:t>
      </w:r>
    </w:p>
    <w:p>
      <w:pPr>
        <w:spacing w:after="0" w:before="0"/>
        <w:ind w:left="216"/>
      </w:pPr>
      <w:r>
        <w:rPr>
          <w:rFonts w:ascii="Consolas" w:hAnsi="Consolas"/>
          <w:color w:val="333333"/>
          <w:sz w:val="18"/>
        </w:rPr>
        <w:t>└── RESPIRATORY</w:t>
      </w:r>
    </w:p>
    <w:p>
      <w:pPr>
        <w:spacing w:after="0" w:before="0"/>
        <w:ind w:left="216"/>
      </w:pPr>
      <w:r>
        <w:rPr>
          <w:rFonts w:ascii="Consolas" w:hAnsi="Consolas"/>
          <w:color w:val="333333"/>
          <w:sz w:val="18"/>
        </w:rPr>
        <w:t xml:space="preserve">    ├── Respiratory bronchioles (first alveoli)</w:t>
      </w:r>
    </w:p>
    <w:p>
      <w:pPr>
        <w:spacing w:after="0" w:before="0"/>
        <w:ind w:left="216"/>
      </w:pPr>
      <w:r>
        <w:rPr>
          <w:rFonts w:ascii="Consolas" w:hAnsi="Consolas"/>
          <w:color w:val="333333"/>
          <w:sz w:val="18"/>
        </w:rPr>
        <w:t xml:space="preserve">    ├── Alveolar ducts</w:t>
      </w:r>
    </w:p>
    <w:p>
      <w:pPr>
        <w:spacing w:after="0" w:before="0"/>
        <w:ind w:left="216"/>
      </w:pPr>
      <w:r>
        <w:rPr>
          <w:rFonts w:ascii="Consolas" w:hAnsi="Consolas"/>
          <w:color w:val="333333"/>
          <w:sz w:val="18"/>
        </w:rPr>
        <w:t xml:space="preserve">    ├── Alveolar sacs</w:t>
      </w:r>
    </w:p>
    <w:p>
      <w:pPr>
        <w:spacing w:after="0" w:before="0"/>
        <w:ind w:left="216"/>
      </w:pPr>
      <w:r>
        <w:rPr>
          <w:rFonts w:ascii="Consolas" w:hAnsi="Consolas"/>
          <w:color w:val="333333"/>
          <w:sz w:val="18"/>
        </w:rPr>
        <w:t xml:space="preserve">    └── Alveoli (Type I + Type II + macrophages)</w:t>
      </w:r>
    </w:p>
    <w:p>
      <w:r>
        <w:rPr>
          <w:i/>
        </w:rPr>
        <w:t>Organizing principle:</w:t>
      </w:r>
      <w:r>
        <w:t xml:space="preserve"> </w:t>
      </w:r>
      <w:r>
        <w:rPr>
          <w:b/>
        </w:rPr>
        <w:t>cartilage presence (conducting) → alveolar presence (respiratory)</w:t>
      </w:r>
      <w:r>
        <w:t xml:space="preserve">. </w:t>
      </w:r>
      <w:r>
        <w:rPr>
          <w:i/>
        </w:rPr>
        <w:t>Most important discriminating feature:</w:t>
      </w:r>
      <w:r>
        <w:t xml:space="preserve"> loss of cartilage (bronchiole) and first alveoli (respiratory bronchiole).</w:t>
      </w:r>
    </w:p>
    <w:p>
      <w:pPr>
        <w:pStyle w:val="Heading3"/>
      </w:pPr>
      <w:r>
        <w:t>6.2 Alveolar cells</w:t>
      </w:r>
    </w:p>
    <w:p>
      <w:pPr>
        <w:spacing w:after="0" w:before="0"/>
        <w:ind w:left="216"/>
      </w:pPr>
      <w:r>
        <w:rPr>
          <w:rFonts w:ascii="Consolas" w:hAnsi="Consolas"/>
          <w:color w:val="333333"/>
          <w:sz w:val="18"/>
        </w:rPr>
        <w:t>ALVEOLAR CELLS</w:t>
      </w:r>
    </w:p>
    <w:p>
      <w:pPr>
        <w:spacing w:after="0" w:before="0"/>
        <w:ind w:left="216"/>
      </w:pPr>
      <w:r>
        <w:rPr>
          <w:rFonts w:ascii="Consolas" w:hAnsi="Consolas"/>
          <w:color w:val="333333"/>
          <w:sz w:val="18"/>
        </w:rPr>
        <w:t>├── Type I pneumocyte .... flat, 95% surface → GAS EXCHANGE</w:t>
      </w:r>
    </w:p>
    <w:p>
      <w:pPr>
        <w:spacing w:after="0" w:before="0"/>
        <w:ind w:left="216"/>
      </w:pPr>
      <w:r>
        <w:rPr>
          <w:rFonts w:ascii="Consolas" w:hAnsi="Consolas"/>
          <w:color w:val="333333"/>
          <w:sz w:val="18"/>
        </w:rPr>
        <w:t>├── Type II pneumocyte ... cuboidal, lamellar bodies → SURFACTANT + progenitor</w:t>
      </w:r>
    </w:p>
    <w:p>
      <w:pPr>
        <w:spacing w:after="0" w:before="0"/>
        <w:ind w:left="216"/>
      </w:pPr>
      <w:r>
        <w:rPr>
          <w:rFonts w:ascii="Consolas" w:hAnsi="Consolas"/>
          <w:color w:val="333333"/>
          <w:sz w:val="18"/>
        </w:rPr>
        <w:t>└── Alveolar macrophage (dust cell) → phagocytosis</w:t>
      </w:r>
    </w:p>
    <w:p>
      <w:r>
        <w:rPr>
          <w:i/>
        </w:rPr>
        <w:t>Organizing principle:</w:t>
      </w:r>
      <w:r>
        <w:t xml:space="preserve"> </w:t>
      </w:r>
      <w:r>
        <w:rPr>
          <w:b/>
        </w:rPr>
        <w:t>function</w:t>
      </w:r>
      <w:r>
        <w:t xml:space="preserve"> (exchange vs surfactant vs defense). </w:t>
      </w:r>
      <w:r>
        <w:rPr>
          <w:i/>
        </w:rPr>
        <w:t>Most important discriminating feature:</w:t>
      </w:r>
      <w:r>
        <w:t xml:space="preserve"> shape + lamellar bodies.</w:t>
      </w:r>
    </w:p>
    <w:p>
      <w:pPr>
        <w:pStyle w:val="Heading2"/>
      </w:pPr>
      <w:r>
        <w:t>Comparison Tables</w:t>
      </w:r>
    </w:p>
    <w:p>
      <w:pPr>
        <w:pStyle w:val="Heading3"/>
      </w:pPr>
      <w:r>
        <w:t>7.1 Trachea vs bronchi vs bronchioles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Dimension</w:t>
            </w:r>
          </w:p>
        </w:tc>
        <w:tc>
          <w:tcPr>
            <w:tcW w:type="dxa" w:w="2340"/>
            <w:shd w:val="clear" w:fill="1F3864"/>
          </w:tcPr>
          <w:p>
            <w:pPr>
              <w:spacing w:after="0"/>
            </w:pPr>
            <w:r>
              <w:rPr>
                <w:b/>
                <w:color w:val="FFFFFF"/>
              </w:rPr>
              <w:t>Trachea</w:t>
            </w:r>
          </w:p>
        </w:tc>
        <w:tc>
          <w:tcPr>
            <w:tcW w:type="dxa" w:w="2340"/>
            <w:shd w:val="clear" w:fill="1F3864"/>
          </w:tcPr>
          <w:p>
            <w:pPr>
              <w:spacing w:after="0"/>
            </w:pPr>
            <w:r>
              <w:rPr>
                <w:b/>
                <w:color w:val="FFFFFF"/>
              </w:rPr>
              <w:t>Bronchi</w:t>
            </w:r>
          </w:p>
        </w:tc>
        <w:tc>
          <w:tcPr>
            <w:tcW w:type="dxa" w:w="2340"/>
            <w:shd w:val="clear" w:fill="1F3864"/>
          </w:tcPr>
          <w:p>
            <w:pPr>
              <w:spacing w:after="0"/>
            </w:pPr>
            <w:r>
              <w:rPr>
                <w:b/>
                <w:color w:val="FFFFFF"/>
              </w:rPr>
              <w:t>Bronchioles</w:t>
            </w:r>
          </w:p>
        </w:tc>
      </w:tr>
      <w:tr>
        <w:tc>
          <w:tcPr>
            <w:tcW w:type="dxa" w:w="2340"/>
          </w:tcPr>
          <w:p>
            <w:pPr>
              <w:spacing w:after="0"/>
            </w:pPr>
            <w:r>
              <w:t>Cartilage</w:t>
            </w:r>
          </w:p>
        </w:tc>
        <w:tc>
          <w:tcPr>
            <w:tcW w:type="dxa" w:w="2340"/>
          </w:tcPr>
          <w:p>
            <w:pPr>
              <w:spacing w:after="0"/>
            </w:pPr>
            <w:r>
              <w:rPr>
                <w:b/>
              </w:rPr>
              <w:t>C-shaped rings</w:t>
            </w:r>
          </w:p>
        </w:tc>
        <w:tc>
          <w:tcPr>
            <w:tcW w:type="dxa" w:w="2340"/>
          </w:tcPr>
          <w:p>
            <w:pPr>
              <w:spacing w:after="0"/>
            </w:pPr>
            <w:r>
              <w:rPr>
                <w:b/>
              </w:rPr>
              <w:t>Irregular plates</w:t>
            </w:r>
          </w:p>
        </w:tc>
        <w:tc>
          <w:tcPr>
            <w:tcW w:type="dxa" w:w="2340"/>
          </w:tcPr>
          <w:p>
            <w:pPr>
              <w:spacing w:after="0"/>
            </w:pPr>
            <w:r>
              <w:rPr>
                <w:b/>
              </w:rPr>
              <w:t>None</w:t>
            </w:r>
          </w:p>
        </w:tc>
      </w:tr>
      <w:tr>
        <w:tc>
          <w:tcPr>
            <w:tcW w:type="dxa" w:w="2340"/>
          </w:tcPr>
          <w:p>
            <w:pPr>
              <w:spacing w:after="0"/>
            </w:pPr>
            <w:r>
              <w:t>Glands</w:t>
            </w:r>
          </w:p>
        </w:tc>
        <w:tc>
          <w:tcPr>
            <w:tcW w:type="dxa" w:w="2340"/>
          </w:tcPr>
          <w:p>
            <w:pPr>
              <w:spacing w:after="0"/>
            </w:pPr>
            <w:r>
              <w:t>Seromucous</w:t>
            </w:r>
          </w:p>
        </w:tc>
        <w:tc>
          <w:tcPr>
            <w:tcW w:type="dxa" w:w="2340"/>
          </w:tcPr>
          <w:p>
            <w:pPr>
              <w:spacing w:after="0"/>
            </w:pPr>
            <w:r>
              <w:t>Seromucous</w:t>
            </w:r>
          </w:p>
        </w:tc>
        <w:tc>
          <w:tcPr>
            <w:tcW w:type="dxa" w:w="2340"/>
          </w:tcPr>
          <w:p>
            <w:pPr>
              <w:spacing w:after="0"/>
            </w:pPr>
            <w:r>
              <w:rPr>
                <w:b/>
              </w:rPr>
              <w:t>None</w:t>
            </w:r>
          </w:p>
        </w:tc>
      </w:tr>
      <w:tr>
        <w:tc>
          <w:tcPr>
            <w:tcW w:type="dxa" w:w="2340"/>
          </w:tcPr>
          <w:p>
            <w:pPr>
              <w:spacing w:after="0"/>
            </w:pPr>
            <w:r>
              <w:t>club cells</w:t>
            </w:r>
          </w:p>
        </w:tc>
        <w:tc>
          <w:tcPr>
            <w:tcW w:type="dxa" w:w="2340"/>
          </w:tcPr>
          <w:p>
            <w:pPr>
              <w:spacing w:after="0"/>
            </w:pPr>
            <w:r>
              <w:t>Absent</w:t>
            </w:r>
          </w:p>
        </w:tc>
        <w:tc>
          <w:tcPr>
            <w:tcW w:type="dxa" w:w="2340"/>
          </w:tcPr>
          <w:p>
            <w:pPr>
              <w:spacing w:after="0"/>
            </w:pPr>
            <w:r>
              <w:t>Absent</w:t>
            </w:r>
          </w:p>
        </w:tc>
        <w:tc>
          <w:tcPr>
            <w:tcW w:type="dxa" w:w="2340"/>
          </w:tcPr>
          <w:p>
            <w:pPr>
              <w:spacing w:after="0"/>
            </w:pPr>
            <w:r>
              <w:rPr>
                <w:b/>
              </w:rPr>
              <w:t>Present</w:t>
            </w:r>
          </w:p>
        </w:tc>
      </w:tr>
      <w:tr>
        <w:tc>
          <w:tcPr>
            <w:tcW w:type="dxa" w:w="2340"/>
          </w:tcPr>
          <w:p>
            <w:pPr>
              <w:spacing w:after="0"/>
            </w:pPr>
            <w:r>
              <w:t>Smooth muscle</w:t>
            </w:r>
          </w:p>
        </w:tc>
        <w:tc>
          <w:tcPr>
            <w:tcW w:type="dxa" w:w="2340"/>
          </w:tcPr>
          <w:p>
            <w:pPr>
              <w:spacing w:after="0"/>
            </w:pPr>
            <w:r>
              <w:t>Trachealis</w:t>
            </w:r>
          </w:p>
        </w:tc>
        <w:tc>
          <w:tcPr>
            <w:tcW w:type="dxa" w:w="2340"/>
          </w:tcPr>
          <w:p>
            <w:pPr>
              <w:spacing w:after="0"/>
            </w:pPr>
            <w:r>
              <w:t>Prominent</w:t>
            </w:r>
          </w:p>
        </w:tc>
        <w:tc>
          <w:tcPr>
            <w:tcW w:type="dxa" w:w="2340"/>
          </w:tcPr>
          <w:p>
            <w:pPr>
              <w:spacing w:after="0"/>
            </w:pPr>
            <w:r>
              <w:t>Prominent</w:t>
            </w:r>
          </w:p>
        </w:tc>
      </w:tr>
    </w:tbl>
    <w:p>
      <w:pPr>
        <w:pStyle w:val="Heading3"/>
      </w:pPr>
      <w:r>
        <w:t>7.2 Type I vs Type II pneumocytes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Type I</w:t>
            </w:r>
          </w:p>
        </w:tc>
        <w:tc>
          <w:tcPr>
            <w:tcW w:type="dxa" w:w="3120"/>
            <w:shd w:val="clear" w:fill="1F3864"/>
          </w:tcPr>
          <w:p>
            <w:pPr>
              <w:spacing w:after="0"/>
            </w:pPr>
            <w:r>
              <w:rPr>
                <w:b/>
                <w:color w:val="FFFFFF"/>
              </w:rPr>
              <w:t>Type II</w:t>
            </w:r>
          </w:p>
        </w:tc>
      </w:tr>
      <w:tr>
        <w:tc>
          <w:tcPr>
            <w:tcW w:type="dxa" w:w="3120"/>
          </w:tcPr>
          <w:p>
            <w:pPr>
              <w:spacing w:after="0"/>
            </w:pPr>
            <w:r>
              <w:t>Shape</w:t>
            </w:r>
          </w:p>
        </w:tc>
        <w:tc>
          <w:tcPr>
            <w:tcW w:type="dxa" w:w="3120"/>
          </w:tcPr>
          <w:p>
            <w:pPr>
              <w:spacing w:after="0"/>
            </w:pPr>
            <w:r>
              <w:t>Flat (squamous)</w:t>
            </w:r>
          </w:p>
        </w:tc>
        <w:tc>
          <w:tcPr>
            <w:tcW w:type="dxa" w:w="3120"/>
          </w:tcPr>
          <w:p>
            <w:pPr>
              <w:spacing w:after="0"/>
            </w:pPr>
            <w:r>
              <w:t>Cuboidal</w:t>
            </w:r>
          </w:p>
        </w:tc>
      </w:tr>
      <w:tr>
        <w:tc>
          <w:tcPr>
            <w:tcW w:type="dxa" w:w="3120"/>
          </w:tcPr>
          <w:p>
            <w:pPr>
              <w:spacing w:after="0"/>
            </w:pPr>
            <w:r>
              <w:t>Surface</w:t>
            </w:r>
          </w:p>
        </w:tc>
        <w:tc>
          <w:tcPr>
            <w:tcW w:type="dxa" w:w="3120"/>
          </w:tcPr>
          <w:p>
            <w:pPr>
              <w:spacing w:after="0"/>
            </w:pPr>
            <w:r>
              <w:t>~95%</w:t>
            </w:r>
          </w:p>
        </w:tc>
        <w:tc>
          <w:tcPr>
            <w:tcW w:type="dxa" w:w="3120"/>
          </w:tcPr>
          <w:p>
            <w:pPr>
              <w:spacing w:after="0"/>
            </w:pPr>
            <w:r>
              <w:t>~5%</w:t>
            </w:r>
          </w:p>
        </w:tc>
      </w:tr>
      <w:tr>
        <w:tc>
          <w:tcPr>
            <w:tcW w:type="dxa" w:w="3120"/>
          </w:tcPr>
          <w:p>
            <w:pPr>
              <w:spacing w:after="0"/>
            </w:pPr>
            <w:r>
              <w:t>Count</w:t>
            </w:r>
          </w:p>
        </w:tc>
        <w:tc>
          <w:tcPr>
            <w:tcW w:type="dxa" w:w="3120"/>
          </w:tcPr>
          <w:p>
            <w:pPr>
              <w:spacing w:after="0"/>
            </w:pPr>
            <w:r>
              <w:t>Fewer</w:t>
            </w:r>
          </w:p>
        </w:tc>
        <w:tc>
          <w:tcPr>
            <w:tcW w:type="dxa" w:w="3120"/>
          </w:tcPr>
          <w:p>
            <w:pPr>
              <w:spacing w:after="0"/>
            </w:pPr>
            <w:r>
              <w:rPr>
                <w:b/>
              </w:rPr>
              <w:t>More numerous</w:t>
            </w:r>
          </w:p>
        </w:tc>
      </w:tr>
      <w:tr>
        <w:tc>
          <w:tcPr>
            <w:tcW w:type="dxa" w:w="3120"/>
          </w:tcPr>
          <w:p>
            <w:pPr>
              <w:spacing w:after="0"/>
            </w:pPr>
            <w:r>
              <w:t>Function</w:t>
            </w:r>
          </w:p>
        </w:tc>
        <w:tc>
          <w:tcPr>
            <w:tcW w:type="dxa" w:w="3120"/>
          </w:tcPr>
          <w:p>
            <w:pPr>
              <w:spacing w:after="0"/>
            </w:pPr>
            <w:r>
              <w:t>Gas exchange</w:t>
            </w:r>
          </w:p>
        </w:tc>
        <w:tc>
          <w:tcPr>
            <w:tcW w:type="dxa" w:w="3120"/>
          </w:tcPr>
          <w:p>
            <w:pPr>
              <w:spacing w:after="0"/>
            </w:pPr>
            <w:r>
              <w:rPr>
                <w:b/>
              </w:rPr>
              <w:t>Surfactant</w:t>
            </w:r>
            <w:r>
              <w:t xml:space="preserve"> + progenitor</w:t>
            </w:r>
          </w:p>
        </w:tc>
      </w:tr>
      <w:tr>
        <w:tc>
          <w:tcPr>
            <w:tcW w:type="dxa" w:w="3120"/>
          </w:tcPr>
          <w:p>
            <w:pPr>
              <w:spacing w:after="0"/>
            </w:pPr>
            <w:r>
              <w:t>Marker</w:t>
            </w:r>
          </w:p>
        </w:tc>
        <w:tc>
          <w:tcPr>
            <w:tcW w:type="dxa" w:w="3120"/>
          </w:tcPr>
          <w:p>
            <w:pPr>
              <w:spacing w:after="0"/>
            </w:pPr>
            <w:r>
              <w:t>—</w:t>
            </w:r>
          </w:p>
        </w:tc>
        <w:tc>
          <w:tcPr>
            <w:tcW w:type="dxa" w:w="3120"/>
          </w:tcPr>
          <w:p>
            <w:pPr>
              <w:spacing w:after="0"/>
            </w:pPr>
            <w:r>
              <w:rPr>
                <w:b/>
              </w:rPr>
              <w:t>Lamellar bodies</w:t>
            </w:r>
          </w:p>
        </w:tc>
      </w:tr>
    </w:tbl>
    <w:p>
      <w:pPr>
        <w:pStyle w:val="Heading3"/>
      </w:pPr>
      <w:r>
        <w:t>7.3 Conducting vs respiratory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Conducting</w:t>
            </w:r>
          </w:p>
        </w:tc>
        <w:tc>
          <w:tcPr>
            <w:tcW w:type="dxa" w:w="3120"/>
            <w:shd w:val="clear" w:fill="1F3864"/>
          </w:tcPr>
          <w:p>
            <w:pPr>
              <w:spacing w:after="0"/>
            </w:pPr>
            <w:r>
              <w:rPr>
                <w:b/>
                <w:color w:val="FFFFFF"/>
              </w:rPr>
              <w:t>Respiratory</w:t>
            </w:r>
          </w:p>
        </w:tc>
      </w:tr>
      <w:tr>
        <w:tc>
          <w:tcPr>
            <w:tcW w:type="dxa" w:w="3120"/>
          </w:tcPr>
          <w:p>
            <w:pPr>
              <w:spacing w:after="0"/>
            </w:pPr>
            <w:r>
              <w:t>Structures</w:t>
            </w:r>
          </w:p>
        </w:tc>
        <w:tc>
          <w:tcPr>
            <w:tcW w:type="dxa" w:w="3120"/>
          </w:tcPr>
          <w:p>
            <w:pPr>
              <w:spacing w:after="0"/>
            </w:pPr>
            <w:r>
              <w:t>Trachea → terminal bronchiole</w:t>
            </w:r>
          </w:p>
        </w:tc>
        <w:tc>
          <w:tcPr>
            <w:tcW w:type="dxa" w:w="3120"/>
          </w:tcPr>
          <w:p>
            <w:pPr>
              <w:spacing w:after="0"/>
            </w:pPr>
            <w:r>
              <w:t>Respiratory bronchiole → alveoli</w:t>
            </w:r>
          </w:p>
        </w:tc>
      </w:tr>
      <w:tr>
        <w:tc>
          <w:tcPr>
            <w:tcW w:type="dxa" w:w="3120"/>
          </w:tcPr>
          <w:p>
            <w:pPr>
              <w:spacing w:after="0"/>
            </w:pPr>
            <w:r>
              <w:t>Gas exchange</w:t>
            </w:r>
          </w:p>
        </w:tc>
        <w:tc>
          <w:tcPr>
            <w:tcW w:type="dxa" w:w="3120"/>
          </w:tcPr>
          <w:p>
            <w:pPr>
              <w:spacing w:after="0"/>
            </w:pPr>
            <w:r>
              <w:t>No</w:t>
            </w:r>
          </w:p>
        </w:tc>
        <w:tc>
          <w:tcPr>
            <w:tcW w:type="dxa" w:w="3120"/>
          </w:tcPr>
          <w:p>
            <w:pPr>
              <w:spacing w:after="0"/>
            </w:pPr>
            <w:r>
              <w:t>Yes</w:t>
            </w:r>
          </w:p>
        </w:tc>
      </w:tr>
      <w:tr>
        <w:tc>
          <w:tcPr>
            <w:tcW w:type="dxa" w:w="3120"/>
          </w:tcPr>
          <w:p>
            <w:pPr>
              <w:spacing w:after="0"/>
            </w:pPr>
            <w:r>
              <w:t>Cartilage</w:t>
            </w:r>
          </w:p>
        </w:tc>
        <w:tc>
          <w:tcPr>
            <w:tcW w:type="dxa" w:w="3120"/>
          </w:tcPr>
          <w:p>
            <w:pPr>
              <w:spacing w:after="0"/>
            </w:pPr>
            <w:r>
              <w:t>Present (to bronchiole)</w:t>
            </w:r>
          </w:p>
        </w:tc>
        <w:tc>
          <w:tcPr>
            <w:tcW w:type="dxa" w:w="3120"/>
          </w:tcPr>
          <w:p>
            <w:pPr>
              <w:spacing w:after="0"/>
            </w:pPr>
            <w:r>
              <w:t>Absent</w:t>
            </w:r>
          </w:p>
        </w:tc>
      </w:tr>
      <w:tr>
        <w:tc>
          <w:tcPr>
            <w:tcW w:type="dxa" w:w="3120"/>
          </w:tcPr>
          <w:p>
            <w:pPr>
              <w:spacing w:after="0"/>
            </w:pPr>
            <w:r>
              <w:t>Epithelium</w:t>
            </w:r>
          </w:p>
        </w:tc>
        <w:tc>
          <w:tcPr>
            <w:tcW w:type="dxa" w:w="3120"/>
          </w:tcPr>
          <w:p>
            <w:pPr>
              <w:spacing w:after="0"/>
            </w:pPr>
            <w:r>
              <w:t>Pseudostratified ciliated</w:t>
            </w:r>
          </w:p>
        </w:tc>
        <w:tc>
          <w:tcPr>
            <w:tcW w:type="dxa" w:w="3120"/>
          </w:tcPr>
          <w:p>
            <w:pPr>
              <w:spacing w:after="0"/>
            </w:pPr>
            <w:r>
              <w:t>Squamous (alveoli)</w:t>
            </w:r>
          </w:p>
        </w:tc>
      </w:tr>
    </w:tbl>
    <w:p>
      <w:pPr>
        <w:pStyle w:val="Heading3"/>
      </w:pPr>
      <w:r>
        <w:t>7.4 Respiratory diseases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Histology</w:t>
            </w:r>
          </w:p>
        </w:tc>
        <w:tc>
          <w:tcPr>
            <w:tcW w:type="dxa" w:w="3120"/>
            <w:shd w:val="clear" w:fill="1F3864"/>
          </w:tcPr>
          <w:p>
            <w:pPr>
              <w:spacing w:after="0"/>
            </w:pPr>
            <w:r>
              <w:rPr>
                <w:b/>
                <w:color w:val="FFFFFF"/>
              </w:rPr>
              <w:t>Mechanism</w:t>
            </w:r>
          </w:p>
        </w:tc>
      </w:tr>
      <w:tr>
        <w:tc>
          <w:tcPr>
            <w:tcW w:type="dxa" w:w="3120"/>
          </w:tcPr>
          <w:p>
            <w:pPr>
              <w:spacing w:after="0"/>
            </w:pPr>
            <w:r>
              <w:t>NRDS</w:t>
            </w:r>
          </w:p>
        </w:tc>
        <w:tc>
          <w:tcPr>
            <w:tcW w:type="dxa" w:w="3120"/>
          </w:tcPr>
          <w:p>
            <w:pPr>
              <w:spacing w:after="0"/>
            </w:pPr>
            <w:r>
              <w:t>Atelectasis, hyaline membranes</w:t>
            </w:r>
          </w:p>
        </w:tc>
        <w:tc>
          <w:tcPr>
            <w:tcW w:type="dxa" w:w="3120"/>
          </w:tcPr>
          <w:p>
            <w:pPr>
              <w:spacing w:after="0"/>
            </w:pPr>
            <w:r>
              <w:t>Surfactant deficiency</w:t>
            </w:r>
          </w:p>
        </w:tc>
      </w:tr>
      <w:tr>
        <w:tc>
          <w:tcPr>
            <w:tcW w:type="dxa" w:w="3120"/>
          </w:tcPr>
          <w:p>
            <w:pPr>
              <w:spacing w:after="0"/>
            </w:pPr>
            <w:r>
              <w:t>Asthma</w:t>
            </w:r>
          </w:p>
        </w:tc>
        <w:tc>
          <w:tcPr>
            <w:tcW w:type="dxa" w:w="3120"/>
          </w:tcPr>
          <w:p>
            <w:pPr>
              <w:spacing w:after="0"/>
            </w:pPr>
            <w:r>
              <w:t>Muscle hypertrophy + mucus + eosinophils</w:t>
            </w:r>
          </w:p>
        </w:tc>
        <w:tc>
          <w:tcPr>
            <w:tcW w:type="dxa" w:w="3120"/>
          </w:tcPr>
          <w:p>
            <w:pPr>
              <w:spacing w:after="0"/>
            </w:pPr>
            <w:r>
              <w:t>Bronchoconstriction</w:t>
            </w:r>
          </w:p>
        </w:tc>
      </w:tr>
      <w:tr>
        <w:tc>
          <w:tcPr>
            <w:tcW w:type="dxa" w:w="3120"/>
          </w:tcPr>
          <w:p>
            <w:pPr>
              <w:spacing w:after="0"/>
            </w:pPr>
            <w:r>
              <w:t>Emphysema</w:t>
            </w:r>
          </w:p>
        </w:tc>
        <w:tc>
          <w:tcPr>
            <w:tcW w:type="dxa" w:w="3120"/>
          </w:tcPr>
          <w:p>
            <w:pPr>
              <w:spacing w:after="0"/>
            </w:pPr>
            <w:r>
              <w:t>Wall destruction</w:t>
            </w:r>
          </w:p>
        </w:tc>
        <w:tc>
          <w:tcPr>
            <w:tcW w:type="dxa" w:w="3120"/>
          </w:tcPr>
          <w:p>
            <w:pPr>
              <w:spacing w:after="0"/>
            </w:pPr>
            <w:r>
              <w:t>Protease/antiprotease imbalance</w:t>
            </w:r>
          </w:p>
        </w:tc>
      </w:tr>
      <w:tr>
        <w:tc>
          <w:tcPr>
            <w:tcW w:type="dxa" w:w="3120"/>
          </w:tcPr>
          <w:p>
            <w:pPr>
              <w:spacing w:after="0"/>
            </w:pPr>
            <w:r>
              <w:t>Heart failure</w:t>
            </w:r>
          </w:p>
        </w:tc>
        <w:tc>
          <w:tcPr>
            <w:tcW w:type="dxa" w:w="3120"/>
          </w:tcPr>
          <w:p>
            <w:pPr>
              <w:spacing w:after="0"/>
            </w:pPr>
            <w:r>
              <w:t>Hemosiderin macrophages</w:t>
            </w:r>
          </w:p>
        </w:tc>
        <w:tc>
          <w:tcPr>
            <w:tcW w:type="dxa" w:w="3120"/>
          </w:tcPr>
          <w:p>
            <w:pPr>
              <w:spacing w:after="0"/>
            </w:pPr>
            <w:r>
              <w:t>Chronic congestion</w:t>
            </w:r>
          </w:p>
        </w:tc>
      </w:tr>
    </w:tbl>
    <w:p>
      <w:pPr>
        <w:pStyle w:val="Heading2"/>
      </w:pPr>
      <w:r>
        <w:t>Microscopic Recognition</w:t>
      </w:r>
    </w:p>
    <w:p>
      <w:pPr>
        <w:pStyle w:val="Heading3"/>
      </w:pPr>
      <w:r>
        <w:t>8.1 Trachea</w:t>
      </w:r>
    </w:p>
    <w:p>
      <w:r>
        <w:rPr>
          <w:b/>
        </w:rPr>
        <w:t>What you see.</w:t>
      </w:r>
      <w:r>
        <w:t xml:space="preserve"> A </w:t>
      </w:r>
      <w:r>
        <w:rPr>
          <w:b/>
        </w:rPr>
        <w:t>C-shaped hyaline cartilage ring</w:t>
      </w:r>
      <w:r>
        <w:t xml:space="preserve"> with </w:t>
      </w:r>
      <w:r>
        <w:rPr>
          <w:b/>
        </w:rPr>
        <w:t>trachealis muscle</w:t>
      </w:r>
      <w:r>
        <w:t xml:space="preserve"> posteriorly + respiratory epithelium.</w:t>
      </w:r>
    </w:p>
    <w:p>
      <w:r>
        <w:rPr>
          <w:b/>
        </w:rPr>
        <w:t>What it means.</w:t>
      </w:r>
      <w:r>
        <w:t xml:space="preserve"> Trachea.</w:t>
      </w:r>
    </w:p>
    <w:p>
      <w:r>
        <w:rPr>
          <w:b/>
        </w:rPr>
        <w:t>Why it looks that way.</w:t>
      </w:r>
      <w:r>
        <w:t xml:space="preserve"> The incomplete ring allows esophageal expansion posteriorly.</w:t>
      </w:r>
    </w:p>
    <w:p>
      <w:r>
        <w:rPr>
          <w:b/>
        </w:rPr>
        <w:t>Key distinguishing feature.</w:t>
      </w:r>
      <w:r>
        <w:t xml:space="preserve"> C-shaped (incomplete) ring.</w:t>
      </w:r>
    </w:p>
    <w:p>
      <w:r>
        <w:rPr>
          <w:b/>
        </w:rPr>
        <w:t>Common mimic.</w:t>
      </w:r>
      <w:r>
        <w:t xml:space="preserve"> Bronchus (plates, complete rings absent).</w:t>
      </w:r>
    </w:p>
    <w:p>
      <w:r>
        <w:rPr>
          <w:b/>
        </w:rPr>
        <w:t>How to avoid the mistake.</w:t>
      </w:r>
      <w:r>
        <w:t xml:space="preserve"> C-shaped ring = trachea; multiple plates = bronchus.</w:t>
      </w:r>
    </w:p>
    <w:p>
      <w:pPr>
        <w:pStyle w:val="Heading3"/>
      </w:pPr>
      <w:r>
        <w:t>8.2 Bronchiole</w:t>
      </w:r>
    </w:p>
    <w:p>
      <w:r>
        <w:rPr>
          <w:b/>
        </w:rPr>
        <w:t>What you see.</w:t>
      </w:r>
      <w:r>
        <w:t xml:space="preserve"> A small airway with </w:t>
      </w:r>
      <w:r>
        <w:rPr>
          <w:b/>
        </w:rPr>
        <w:t>no cartilage</w:t>
      </w:r>
      <w:r>
        <w:t xml:space="preserve">, cuboidal/columnar epithelium with </w:t>
      </w:r>
      <w:r>
        <w:rPr>
          <w:b/>
        </w:rPr>
        <w:t>club cells</w:t>
      </w:r>
      <w:r>
        <w:t xml:space="preserve"> (dome-shaped, non-ciliated), and smooth muscle.</w:t>
      </w:r>
    </w:p>
    <w:p>
      <w:r>
        <w:rPr>
          <w:b/>
        </w:rPr>
        <w:t>What it means.</w:t>
      </w:r>
      <w:r>
        <w:t xml:space="preserve"> Bronchiole.</w:t>
      </w:r>
    </w:p>
    <w:p>
      <w:r>
        <w:rPr>
          <w:b/>
        </w:rPr>
        <w:t>Why it looks that way.</w:t>
      </w:r>
      <w:r>
        <w:t xml:space="preserve"> Cartilage is gone; club cells + muscle dominate.</w:t>
      </w:r>
    </w:p>
    <w:p>
      <w:r>
        <w:rPr>
          <w:b/>
        </w:rPr>
        <w:t>Key distinguishing feature.</w:t>
      </w:r>
      <w:r>
        <w:t xml:space="preserve"> No cartilage + club cells.</w:t>
      </w:r>
    </w:p>
    <w:p>
      <w:r>
        <w:rPr>
          <w:b/>
        </w:rPr>
        <w:t>Common mimic.</w:t>
      </w:r>
      <w:r>
        <w:t xml:space="preserve"> Bronchus (has cartilage plates).</w:t>
      </w:r>
    </w:p>
    <w:p>
      <w:r>
        <w:rPr>
          <w:b/>
        </w:rPr>
        <w:t>How to avoid the mistake.</w:t>
      </w:r>
      <w:r>
        <w:t xml:space="preserve"> No cartilage = bronchiole.</w:t>
      </w:r>
    </w:p>
    <w:p>
      <w:pPr>
        <w:pStyle w:val="Heading3"/>
      </w:pPr>
      <w:r>
        <w:t>8.3 Alveoli (Type I + Type II)</w:t>
      </w:r>
    </w:p>
    <w:p>
      <w:r>
        <w:rPr>
          <w:b/>
        </w:rPr>
        <w:t>What you see.</w:t>
      </w:r>
      <w:r>
        <w:t xml:space="preserve"> Thin air spaces lined mostly by </w:t>
      </w:r>
      <w:r>
        <w:rPr>
          <w:b/>
        </w:rPr>
        <w:t>flat Type I cells</w:t>
      </w:r>
      <w:r>
        <w:t xml:space="preserve">, with </w:t>
      </w:r>
      <w:r>
        <w:rPr>
          <w:b/>
        </w:rPr>
        <w:t>scattered cuboidal Type II cells</w:t>
      </w:r>
      <w:r>
        <w:t xml:space="preserve"> (lamellar bodies by EM) and occasional </w:t>
      </w:r>
      <w:r>
        <w:rPr>
          <w:b/>
        </w:rPr>
        <w:t>dust cells</w:t>
      </w:r>
      <w:r>
        <w:t xml:space="preserve"> in the lumen.</w:t>
      </w:r>
    </w:p>
    <w:p>
      <w:r>
        <w:rPr>
          <w:b/>
        </w:rPr>
        <w:t>What it means.</w:t>
      </w:r>
      <w:r>
        <w:t xml:space="preserve"> Alveolar gas-exchange unit.</w:t>
      </w:r>
    </w:p>
    <w:p>
      <w:r>
        <w:rPr>
          <w:b/>
        </w:rPr>
        <w:t>Why it looks that way.</w:t>
      </w:r>
      <w:r>
        <w:t xml:space="preserve"> Type I = minimal barrier; Type II = surfactant factories.</w:t>
      </w:r>
    </w:p>
    <w:p>
      <w:r>
        <w:rPr>
          <w:b/>
        </w:rPr>
        <w:t>Key distinguishing feature.</w:t>
      </w:r>
      <w:r>
        <w:t xml:space="preserve"> Flat (Type I) vs cuboidal (Type II).</w:t>
      </w:r>
    </w:p>
    <w:p>
      <w:r>
        <w:rPr>
          <w:b/>
        </w:rPr>
        <w:t>Common mimic.</w:t>
      </w:r>
      <w:r>
        <w:t xml:space="preserve"> Bronchiole lumen (larger, with club cells).</w:t>
      </w:r>
    </w:p>
    <w:p>
      <w:r>
        <w:rPr>
          <w:b/>
        </w:rPr>
        <w:t>How to avoid the mistake.</w:t>
      </w:r>
      <w:r>
        <w:t xml:space="preserve"> Thin-walled air spaces = alveoli.</w:t>
      </w:r>
    </w:p>
    <w:p>
      <w:pPr>
        <w:pStyle w:val="Heading3"/>
      </w:pPr>
      <w:r>
        <w:t>8.4 Respiratory bronchiole</w:t>
      </w:r>
    </w:p>
    <w:p>
      <w:r>
        <w:rPr>
          <w:b/>
        </w:rPr>
        <w:t>What you see.</w:t>
      </w:r>
      <w:r>
        <w:t xml:space="preserve"> A bronchiole whose wall has </w:t>
      </w:r>
      <w:r>
        <w:rPr>
          <w:b/>
        </w:rPr>
        <w:t>alveoli budding off</w:t>
      </w:r>
      <w:r>
        <w:t>.</w:t>
      </w:r>
    </w:p>
    <w:p>
      <w:r>
        <w:rPr>
          <w:b/>
        </w:rPr>
        <w:t>What it means.</w:t>
      </w:r>
      <w:r>
        <w:t xml:space="preserve"> The first respiratory structure.</w:t>
      </w:r>
    </w:p>
    <w:p>
      <w:r>
        <w:rPr>
          <w:b/>
        </w:rPr>
        <w:t>Why it looks that way.</w:t>
      </w:r>
      <w:r>
        <w:t xml:space="preserve"> Alveoli appear where gas exchange begins.</w:t>
      </w:r>
    </w:p>
    <w:p>
      <w:r>
        <w:rPr>
          <w:b/>
        </w:rPr>
        <w:t>Key distinguishing feature.</w:t>
      </w:r>
      <w:r>
        <w:t xml:space="preserve"> Alveoli interrupting the bronchiole wall.</w:t>
      </w:r>
    </w:p>
    <w:p>
      <w:r>
        <w:rPr>
          <w:b/>
        </w:rPr>
        <w:t>Common mimic.</w:t>
      </w:r>
      <w:r>
        <w:t xml:space="preserve"> Terminal bronchiole (smooth wall, no alveoli).</w:t>
      </w:r>
    </w:p>
    <w:p>
      <w:r>
        <w:rPr>
          <w:b/>
        </w:rPr>
        <w:t>How to avoid the mistake.</w:t>
      </w:r>
      <w:r>
        <w:t xml:space="preserve"> Alveoli in the wall = respiratory bronchiole.</w:t>
      </w:r>
    </w:p>
    <w:p>
      <w:pPr>
        <w:pStyle w:val="Heading3"/>
      </w:pPr>
      <w:r>
        <w:t>8.5 Heart-failure cells</w:t>
      </w:r>
    </w:p>
    <w:p>
      <w:r>
        <w:rPr>
          <w:b/>
        </w:rPr>
        <w:t>What you see.</w:t>
      </w:r>
      <w:r>
        <w:t xml:space="preserve"> Brown, </w:t>
      </w:r>
      <w:r>
        <w:rPr>
          <w:b/>
        </w:rPr>
        <w:t>hemosiderin-laden macrophages</w:t>
      </w:r>
      <w:r>
        <w:t xml:space="preserve"> in the alveoli.</w:t>
      </w:r>
    </w:p>
    <w:p>
      <w:r>
        <w:rPr>
          <w:b/>
        </w:rPr>
        <w:t>What it means.</w:t>
      </w:r>
      <w:r>
        <w:t xml:space="preserve"> Chronic pulmonary congestion (left-heart failure).</w:t>
      </w:r>
    </w:p>
    <w:p>
      <w:r>
        <w:rPr>
          <w:b/>
        </w:rPr>
        <w:t>Why it looks that way.</w:t>
      </w:r>
      <w:r>
        <w:t xml:space="preserve"> Extravasated RBCs are phagocytosed; iron (hemosiderin) accumulates (Prussian-blue positive).</w:t>
      </w:r>
    </w:p>
    <w:p>
      <w:r>
        <w:rPr>
          <w:b/>
        </w:rPr>
        <w:t>Key distinguishing feature.</w:t>
      </w:r>
      <w:r>
        <w:t xml:space="preserve"> Brown pigment + Prussian-blue positivity.</w:t>
      </w:r>
    </w:p>
    <w:p>
      <w:r>
        <w:rPr>
          <w:b/>
        </w:rPr>
        <w:t>Common mimic.</w:t>
      </w:r>
      <w:r>
        <w:t xml:space="preserve"> Dust cells (carbon pigment — black, not iron).</w:t>
      </w:r>
    </w:p>
    <w:p>
      <w:r>
        <w:rPr>
          <w:b/>
        </w:rPr>
        <w:t>How to avoid the mistake.</w:t>
      </w:r>
      <w:r>
        <w:t xml:space="preserve"> Brown + Prussian-blue positive = heart-failure cell.</w:t>
      </w:r>
    </w:p>
    <w:p>
      <w:pPr>
        <w:pStyle w:val="Heading3"/>
      </w:pPr>
      <w:r>
        <w:t>8.6 Hyaline membranes (NRDS)</w:t>
      </w:r>
    </w:p>
    <w:p>
      <w:r>
        <w:rPr>
          <w:b/>
        </w:rPr>
        <w:t>What you see.</w:t>
      </w:r>
      <w:r>
        <w:t xml:space="preserve"> Eosinophilic </w:t>
      </w:r>
      <w:r>
        <w:rPr>
          <w:b/>
        </w:rPr>
        <w:t>hyaline membranes</w:t>
      </w:r>
      <w:r>
        <w:t xml:space="preserve"> lining collapsed alveoli in a premature infant's lung.</w:t>
      </w:r>
    </w:p>
    <w:p>
      <w:r>
        <w:rPr>
          <w:b/>
        </w:rPr>
        <w:t>What it means.</w:t>
      </w:r>
      <w:r>
        <w:t xml:space="preserve"> NRDS (surfactant deficiency).</w:t>
      </w:r>
    </w:p>
    <w:p>
      <w:r>
        <w:rPr>
          <w:b/>
        </w:rPr>
        <w:t>Why it looks that way.</w:t>
      </w:r>
      <w:r>
        <w:t xml:space="preserve"> Protein-rich edema + fibrin deposit as membranes over atelectatic alveoli.</w:t>
      </w:r>
    </w:p>
    <w:p>
      <w:r>
        <w:rPr>
          <w:b/>
        </w:rPr>
        <w:t>Key distinguishing feature.</w:t>
      </w:r>
      <w:r>
        <w:t xml:space="preserve"> Hyaline membranes + atelectasis.</w:t>
      </w:r>
    </w:p>
    <w:p>
      <w:r>
        <w:rPr>
          <w:b/>
        </w:rPr>
        <w:t>Common mimic.</w:t>
      </w:r>
      <w:r>
        <w:t xml:space="preserve"> Fibrinous exudate in pneumonia (has neutrophils).</w:t>
      </w:r>
    </w:p>
    <w:p>
      <w:r>
        <w:rPr>
          <w:b/>
        </w:rPr>
        <w:t>How to avoid the mistake.</w:t>
      </w:r>
      <w:r>
        <w:t xml:space="preserve"> Membranes + atelectasis without neutrophils = NRDS.</w:t>
      </w:r>
    </w:p>
    <w:p>
      <w:pPr>
        <w:pStyle w:val="Heading2"/>
      </w:pPr>
      <w:r>
        <w:t>Clinical Correlations</w:t>
      </w:r>
    </w:p>
    <w:p>
      <w:pPr>
        <w:pStyle w:val="Heading3"/>
      </w:pPr>
      <w:r>
        <w:t>9.1 Resolution of the opening case (NRDS)</w:t>
      </w:r>
    </w:p>
    <w:p>
      <w:pPr>
        <w:spacing w:after="40"/>
        <w:ind w:left="360"/>
      </w:pPr>
      <w:r>
        <w:t xml:space="preserve">1. </w:t>
      </w:r>
      <w:r>
        <w:rPr>
          <w:b/>
        </w:rPr>
        <w:t>Problem:</w:t>
      </w:r>
      <w:r>
        <w:t xml:space="preserve"> premature infant with respiratory distress + ground-glass X-ray.</w:t>
      </w:r>
    </w:p>
    <w:p>
      <w:pPr>
        <w:spacing w:after="40"/>
        <w:ind w:left="360"/>
      </w:pPr>
      <w:r>
        <w:t xml:space="preserve">2. </w:t>
      </w:r>
      <w:r>
        <w:rPr>
          <w:b/>
        </w:rPr>
        <w:t>Concept:</w:t>
      </w:r>
      <w:r>
        <w:t xml:space="preserve"> </w:t>
      </w:r>
      <w:r>
        <w:rPr>
          <w:b/>
        </w:rPr>
        <w:t>Type II pneumocytes</w:t>
      </w:r>
      <w:r>
        <w:t xml:space="preserve"> produce surfactant in lamellar bodies.</w:t>
      </w:r>
    </w:p>
    <w:p>
      <w:pPr>
        <w:spacing w:after="40"/>
        <w:ind w:left="360"/>
      </w:pPr>
      <w:r>
        <w:t xml:space="preserve">3. </w:t>
      </w:r>
      <w:r>
        <w:rPr>
          <w:b/>
        </w:rPr>
        <w:t>Mechanism:</w:t>
      </w:r>
      <w:r>
        <w:t xml:space="preserve"> prematurity (&lt; ~35 weeks) → immature Type II cells → </w:t>
      </w:r>
      <w:r>
        <w:rPr>
          <w:b/>
        </w:rPr>
        <w:t>surfactant deficiency</w:t>
      </w:r>
      <w:r>
        <w:t xml:space="preserve"> → high surface tension → </w:t>
      </w:r>
      <w:r>
        <w:rPr>
          <w:b/>
        </w:rPr>
        <w:t>atelectasis</w:t>
      </w:r>
      <w:r>
        <w:t xml:space="preserve"> + hyaline membranes.</w:t>
      </w:r>
    </w:p>
    <w:p>
      <w:pPr>
        <w:spacing w:after="40"/>
        <w:ind w:left="360"/>
      </w:pPr>
      <w:r>
        <w:t xml:space="preserve">4. </w:t>
      </w:r>
      <w:r>
        <w:rPr>
          <w:b/>
        </w:rPr>
        <w:t>Technique:</w:t>
      </w:r>
      <w:r>
        <w:t xml:space="preserve"> chest X-ray (ground-glass), blood gases; histology shows hyaline membranes.</w:t>
      </w:r>
    </w:p>
    <w:p>
      <w:pPr>
        <w:spacing w:after="40"/>
        <w:ind w:left="360"/>
      </w:pPr>
      <w:r>
        <w:t xml:space="preserve">5. </w:t>
      </w:r>
      <w:r>
        <w:rPr>
          <w:b/>
        </w:rPr>
        <w:t>Why alternatives fail:</w:t>
      </w:r>
      <w:r>
        <w:t xml:space="preserve"> infection (pneumonia) would show neutrophils; the ground-glass + prematurity point to surfactant.</w:t>
      </w:r>
    </w:p>
    <w:p>
      <w:pPr>
        <w:spacing w:after="40"/>
        <w:ind w:left="360"/>
      </w:pPr>
      <w:r>
        <w:t xml:space="preserve">6. </w:t>
      </w:r>
      <w:r>
        <w:rPr>
          <w:b/>
        </w:rPr>
        <w:t>Expected finding:</w:t>
      </w:r>
      <w:r>
        <w:t xml:space="preserve"> atelectasis + hyaline membranes.</w:t>
      </w:r>
    </w:p>
    <w:p>
      <w:pPr>
        <w:spacing w:after="40"/>
        <w:ind w:left="360"/>
      </w:pPr>
      <w:r>
        <w:t xml:space="preserve">7. </w:t>
      </w:r>
      <w:r>
        <w:rPr>
          <w:b/>
        </w:rPr>
        <w:t>Consequence:</w:t>
      </w:r>
      <w:r>
        <w:t xml:space="preserve"> </w:t>
      </w:r>
      <w:r>
        <w:rPr>
          <w:b/>
        </w:rPr>
        <w:t>surfactant replacement</w:t>
      </w:r>
      <w:r>
        <w:t xml:space="preserve"> + respiratory support; antenatal corticosteroids accelerate Type II maturation.</w:t>
      </w:r>
    </w:p>
    <w:p>
      <w:pPr>
        <w:pStyle w:val="Heading3"/>
      </w:pPr>
      <w:r>
        <w:t>9.2 Asthma</w:t>
      </w:r>
    </w:p>
    <w:p>
      <w:r>
        <w:t xml:space="preserve">A patient with wheezing has </w:t>
      </w:r>
      <w:r>
        <w:rPr>
          <w:b/>
        </w:rPr>
        <w:t>bronchiolar smooth-muscle hypertrophy, goblet-cell hyperplasia, eosinophilic inflammation, and thickened basement membrane</w:t>
      </w:r>
      <w:r>
        <w:t>.</w:t>
      </w:r>
    </w:p>
    <w:p>
      <w:pPr>
        <w:pStyle w:val="ListBullet"/>
      </w:pPr>
      <w:r>
        <w:rPr>
          <w:b/>
        </w:rPr>
        <w:t>Mechanism:</w:t>
      </w:r>
      <w:r>
        <w:t xml:space="preserve"> bronchoconstriction + mucus plugging → airflow obstruction (reversible).</w:t>
      </w:r>
    </w:p>
    <w:p>
      <w:pPr>
        <w:pStyle w:val="Heading3"/>
      </w:pPr>
      <w:r>
        <w:t>9.3 Emphysema</w:t>
      </w:r>
    </w:p>
    <w:p>
      <w:r>
        <w:t xml:space="preserve">A smoker with dyspnea shows </w:t>
      </w:r>
      <w:r>
        <w:rPr>
          <w:b/>
        </w:rPr>
        <w:t>destruction of alveolar walls</w:t>
      </w:r>
      <w:r>
        <w:t xml:space="preserve"> → enlarged airspaces, loss of gas-exchange surface.</w:t>
      </w:r>
    </w:p>
    <w:p>
      <w:pPr>
        <w:pStyle w:val="ListBullet"/>
      </w:pPr>
      <w:r>
        <w:rPr>
          <w:b/>
        </w:rPr>
        <w:t>Mechanism:</w:t>
      </w:r>
      <w:r>
        <w:t xml:space="preserve"> elastase (from neutrophils/macrophages) exceeds α1-antitrypsin → elastin destruction.</w:t>
      </w:r>
    </w:p>
    <w:p>
      <w:pPr>
        <w:pStyle w:val="Heading3"/>
      </w:pPr>
      <w:r>
        <w:t>9.4 Heart failure cells</w:t>
      </w:r>
    </w:p>
    <w:p>
      <w:r>
        <w:t xml:space="preserve">A patient with left-heart failure shows </w:t>
      </w:r>
      <w:r>
        <w:rPr>
          <w:b/>
        </w:rPr>
        <w:t>hemosiderin-laden macrophages</w:t>
      </w:r>
      <w:r>
        <w:t xml:space="preserve"> in the alveoli ("heart-failure cells").</w:t>
      </w:r>
    </w:p>
    <w:p>
      <w:pPr>
        <w:pStyle w:val="ListBullet"/>
      </w:pPr>
      <w:r>
        <w:rPr>
          <w:b/>
        </w:rPr>
        <w:t>Mechanism:</w:t>
      </w:r>
      <w:r>
        <w:t xml:space="preserve"> chronic pulmonary venous congestion → RBC extravasation → macrophage iron accumulation.</w:t>
      </w:r>
    </w:p>
    <w:p>
      <w:pPr>
        <w:pStyle w:val="Heading3"/>
      </w:pPr>
      <w:r>
        <w:t>9.5 Pulmonary fibrosis</w:t>
      </w:r>
    </w:p>
    <w:p>
      <w:r>
        <w:t xml:space="preserve">A patient with interstitial lung disease shows a </w:t>
      </w:r>
      <w:r>
        <w:rPr>
          <w:b/>
        </w:rPr>
        <w:t>thickened interstitium</w:t>
      </w:r>
      <w:r>
        <w:t xml:space="preserve"> → impaired diffusion.</w:t>
      </w:r>
    </w:p>
    <w:p>
      <w:pPr>
        <w:pStyle w:val="ListBullet"/>
      </w:pPr>
      <w:r>
        <w:rPr>
          <w:b/>
        </w:rPr>
        <w:t>Mechanism:</w:t>
      </w:r>
      <w:r>
        <w:t xml:space="preserve"> fibrosis thickens the blood–air barrier.</w:t>
      </w:r>
    </w:p>
    <w:p>
      <w:pPr>
        <w:pStyle w:val="Heading3"/>
      </w:pPr>
      <w:r>
        <w:t>9.6 Kartagener (ciliary disease — Chapter 7 link)</w:t>
      </w:r>
    </w:p>
    <w:p>
      <w:r>
        <w:t xml:space="preserve">A patient with chronic sinusitis, bronchiectasis, and situs inversus has </w:t>
      </w:r>
      <w:r>
        <w:rPr>
          <w:b/>
        </w:rPr>
        <w:t>immotile cilia</w:t>
      </w:r>
      <w:r>
        <w:t xml:space="preserve"> (dynein-arm defect) → failed mucociliary clearance.</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"Bronchioles have cartilage"</w:t>
            </w:r>
          </w:p>
        </w:tc>
        <w:tc>
          <w:tcPr>
            <w:tcW w:type="dxa" w:w="2340"/>
          </w:tcPr>
          <w:p>
            <w:pPr>
              <w:spacing w:after="0"/>
            </w:pPr>
            <w:r>
              <w:t>All airways "have cartilage"</w:t>
            </w:r>
          </w:p>
        </w:tc>
        <w:tc>
          <w:tcPr>
            <w:tcW w:type="dxa" w:w="2340"/>
          </w:tcPr>
          <w:p>
            <w:pPr>
              <w:spacing w:after="0"/>
            </w:pPr>
            <w:r>
              <w:t xml:space="preserve">Bronchioles have </w:t>
            </w:r>
            <w:r>
              <w:rPr>
                <w:b/>
              </w:rPr>
              <w:t>NO cartilage</w:t>
            </w:r>
          </w:p>
        </w:tc>
        <w:tc>
          <w:tcPr>
            <w:tcW w:type="dxa" w:w="2340"/>
          </w:tcPr>
          <w:p>
            <w:pPr>
              <w:spacing w:after="0"/>
            </w:pPr>
            <w:r>
              <w:t>No cartilage = bronchiole</w:t>
            </w:r>
          </w:p>
        </w:tc>
      </w:tr>
      <w:tr>
        <w:tc>
          <w:tcPr>
            <w:tcW w:type="dxa" w:w="2340"/>
          </w:tcPr>
          <w:p>
            <w:pPr>
              <w:spacing w:after="0"/>
            </w:pPr>
            <w:r>
              <w:t>"Type I cells produce surfactant"</w:t>
            </w:r>
          </w:p>
        </w:tc>
        <w:tc>
          <w:tcPr>
            <w:tcW w:type="dxa" w:w="2340"/>
          </w:tcPr>
          <w:p>
            <w:pPr>
              <w:spacing w:after="0"/>
            </w:pPr>
            <w:r>
              <w:t>"Type I = the main cell"</w:t>
            </w:r>
          </w:p>
        </w:tc>
        <w:tc>
          <w:tcPr>
            <w:tcW w:type="dxa" w:w="2340"/>
          </w:tcPr>
          <w:p>
            <w:pPr>
              <w:spacing w:after="0"/>
            </w:pPr>
            <w:r>
              <w:rPr>
                <w:b/>
              </w:rPr>
              <w:t>Type II</w:t>
            </w:r>
            <w:r>
              <w:t xml:space="preserve"> produces surfactant</w:t>
            </w:r>
          </w:p>
        </w:tc>
        <w:tc>
          <w:tcPr>
            <w:tcW w:type="dxa" w:w="2340"/>
          </w:tcPr>
          <w:p>
            <w:pPr>
              <w:spacing w:after="0"/>
            </w:pPr>
            <w:r>
              <w:t>II = surfactant</w:t>
            </w:r>
          </w:p>
        </w:tc>
      </w:tr>
      <w:tr>
        <w:tc>
          <w:tcPr>
            <w:tcW w:type="dxa" w:w="2340"/>
          </w:tcPr>
          <w:p>
            <w:pPr>
              <w:spacing w:after="0"/>
            </w:pPr>
            <w:r>
              <w:t>"Type II covers 95% of the surface"</w:t>
            </w:r>
          </w:p>
        </w:tc>
        <w:tc>
          <w:tcPr>
            <w:tcW w:type="dxa" w:w="2340"/>
          </w:tcPr>
          <w:p>
            <w:pPr>
              <w:spacing w:after="0"/>
            </w:pPr>
            <w:r>
              <w:t>"More numerous = more surface"</w:t>
            </w:r>
          </w:p>
        </w:tc>
        <w:tc>
          <w:tcPr>
            <w:tcW w:type="dxa" w:w="2340"/>
          </w:tcPr>
          <w:p>
            <w:pPr>
              <w:spacing w:after="0"/>
            </w:pPr>
            <w:r>
              <w:rPr>
                <w:b/>
              </w:rPr>
              <w:t>Type I</w:t>
            </w:r>
            <w:r>
              <w:t xml:space="preserve"> covers ~95%</w:t>
            </w:r>
          </w:p>
        </w:tc>
        <w:tc>
          <w:tcPr>
            <w:tcW w:type="dxa" w:w="2340"/>
          </w:tcPr>
          <w:p>
            <w:pPr>
              <w:spacing w:after="0"/>
            </w:pPr>
            <w:r>
              <w:t>I = 95% surface</w:t>
            </w:r>
          </w:p>
        </w:tc>
      </w:tr>
      <w:tr>
        <w:tc>
          <w:tcPr>
            <w:tcW w:type="dxa" w:w="2340"/>
          </w:tcPr>
          <w:p>
            <w:pPr>
              <w:spacing w:after="0"/>
            </w:pPr>
            <w:r>
              <w:t>"The trachea has cartilage plates"</w:t>
            </w:r>
          </w:p>
        </w:tc>
        <w:tc>
          <w:tcPr>
            <w:tcW w:type="dxa" w:w="2340"/>
          </w:tcPr>
          <w:p>
            <w:pPr>
              <w:spacing w:after="0"/>
            </w:pPr>
            <w:r>
              <w:t>Bronchi do</w:t>
            </w:r>
          </w:p>
        </w:tc>
        <w:tc>
          <w:tcPr>
            <w:tcW w:type="dxa" w:w="2340"/>
          </w:tcPr>
          <w:p>
            <w:pPr>
              <w:spacing w:after="0"/>
            </w:pPr>
            <w:r>
              <w:t xml:space="preserve">Trachea = </w:t>
            </w:r>
            <w:r>
              <w:rPr>
                <w:b/>
              </w:rPr>
              <w:t>C-shaped rings</w:t>
            </w:r>
          </w:p>
        </w:tc>
        <w:tc>
          <w:tcPr>
            <w:tcW w:type="dxa" w:w="2340"/>
          </w:tcPr>
          <w:p>
            <w:pPr>
              <w:spacing w:after="0"/>
            </w:pPr>
            <w:r>
              <w:t>C-ring = trachea</w:t>
            </w:r>
          </w:p>
        </w:tc>
      </w:tr>
      <w:tr>
        <w:tc>
          <w:tcPr>
            <w:tcW w:type="dxa" w:w="2340"/>
          </w:tcPr>
          <w:p>
            <w:pPr>
              <w:spacing w:after="0"/>
            </w:pPr>
            <w:r>
              <w:t>"club cells are ciliated"</w:t>
            </w:r>
          </w:p>
        </w:tc>
        <w:tc>
          <w:tcPr>
            <w:tcW w:type="dxa" w:w="2340"/>
          </w:tcPr>
          <w:p>
            <w:pPr>
              <w:spacing w:after="0"/>
            </w:pPr>
            <w:r>
              <w:t>"Airway cells = ciliated"</w:t>
            </w:r>
          </w:p>
        </w:tc>
        <w:tc>
          <w:tcPr>
            <w:tcW w:type="dxa" w:w="2340"/>
          </w:tcPr>
          <w:p>
            <w:pPr>
              <w:spacing w:after="0"/>
            </w:pPr>
            <w:r>
              <w:t xml:space="preserve">club cells are </w:t>
            </w:r>
            <w:r>
              <w:rPr>
                <w:b/>
              </w:rPr>
              <w:t>non-ciliated</w:t>
            </w:r>
          </w:p>
        </w:tc>
        <w:tc>
          <w:tcPr>
            <w:tcW w:type="dxa" w:w="2340"/>
          </w:tcPr>
          <w:p>
            <w:pPr>
              <w:spacing w:after="0"/>
            </w:pPr>
            <w:r>
              <w:t>club cell = non-ciliated</w:t>
            </w:r>
          </w:p>
        </w:tc>
      </w:tr>
      <w:tr>
        <w:tc>
          <w:tcPr>
            <w:tcW w:type="dxa" w:w="2340"/>
          </w:tcPr>
          <w:p>
            <w:pPr>
              <w:spacing w:after="0"/>
            </w:pPr>
            <w:r>
              <w:t>"The barrier includes smooth muscle"</w:t>
            </w:r>
          </w:p>
        </w:tc>
        <w:tc>
          <w:tcPr>
            <w:tcW w:type="dxa" w:w="2340"/>
          </w:tcPr>
          <w:p>
            <w:pPr>
              <w:spacing w:after="0"/>
            </w:pPr>
            <w:r>
              <w:t>"Walls have muscle"</w:t>
            </w:r>
          </w:p>
        </w:tc>
        <w:tc>
          <w:tcPr>
            <w:tcW w:type="dxa" w:w="2340"/>
          </w:tcPr>
          <w:p>
            <w:pPr>
              <w:spacing w:after="0"/>
            </w:pPr>
            <w:r>
              <w:t xml:space="preserve">Barrier = </w:t>
            </w:r>
            <w:r>
              <w:rPr>
                <w:b/>
              </w:rPr>
              <w:t>no smooth muscle</w:t>
            </w:r>
          </w:p>
        </w:tc>
        <w:tc>
          <w:tcPr>
            <w:tcW w:type="dxa" w:w="2340"/>
          </w:tcPr>
          <w:p>
            <w:pPr>
              <w:spacing w:after="0"/>
            </w:pPr>
            <w:r>
              <w:t>Barrier = 4 thin layers</w:t>
            </w:r>
          </w:p>
        </w:tc>
      </w:tr>
      <w:tr>
        <w:tc>
          <w:tcPr>
            <w:tcW w:type="dxa" w:w="2340"/>
          </w:tcPr>
          <w:p>
            <w:pPr>
              <w:spacing w:after="0"/>
            </w:pPr>
            <w:r>
              <w:t>"Emphysema = alveolar fibrosis"</w:t>
            </w:r>
          </w:p>
        </w:tc>
        <w:tc>
          <w:tcPr>
            <w:tcW w:type="dxa" w:w="2340"/>
          </w:tcPr>
          <w:p>
            <w:pPr>
              <w:spacing w:after="0"/>
            </w:pPr>
            <w:r>
              <w:t>"Scarring" association</w:t>
            </w:r>
          </w:p>
        </w:tc>
        <w:tc>
          <w:tcPr>
            <w:tcW w:type="dxa" w:w="2340"/>
          </w:tcPr>
          <w:p>
            <w:pPr>
              <w:spacing w:after="0"/>
            </w:pPr>
            <w:r>
              <w:t xml:space="preserve">Emphysema = </w:t>
            </w:r>
            <w:r>
              <w:rPr>
                <w:b/>
              </w:rPr>
              <w:t>wall destruction</w:t>
            </w:r>
          </w:p>
        </w:tc>
        <w:tc>
          <w:tcPr>
            <w:tcW w:type="dxa" w:w="2340"/>
          </w:tcPr>
          <w:p>
            <w:pPr>
              <w:spacing w:after="0"/>
            </w:pPr>
            <w:r>
              <w:t>Destruction ≠ fibrosis</w:t>
            </w:r>
          </w:p>
        </w:tc>
      </w:tr>
      <w:tr>
        <w:tc>
          <w:tcPr>
            <w:tcW w:type="dxa" w:w="2340"/>
          </w:tcPr>
          <w:p>
            <w:pPr>
              <w:spacing w:after="0"/>
            </w:pPr>
            <w:r>
              <w:t>"Heart-failure cells are fibroblasts"</w:t>
            </w:r>
          </w:p>
        </w:tc>
        <w:tc>
          <w:tcPr>
            <w:tcW w:type="dxa" w:w="2340"/>
          </w:tcPr>
          <w:p>
            <w:pPr>
              <w:spacing w:after="0"/>
            </w:pPr>
            <w:r>
              <w:t>"Cells in the lung"</w:t>
            </w:r>
          </w:p>
        </w:tc>
        <w:tc>
          <w:tcPr>
            <w:tcW w:type="dxa" w:w="2340"/>
          </w:tcPr>
          <w:p>
            <w:pPr>
              <w:spacing w:after="0"/>
            </w:pPr>
            <w:r>
              <w:t xml:space="preserve">They are </w:t>
            </w:r>
            <w:r>
              <w:rPr>
                <w:b/>
              </w:rPr>
              <w:t>hemosiderin-laden macrophages</w:t>
            </w:r>
          </w:p>
        </w:tc>
        <w:tc>
          <w:tcPr>
            <w:tcW w:type="dxa" w:w="2340"/>
          </w:tcPr>
          <w:p>
            <w:pPr>
              <w:spacing w:after="0"/>
            </w:pPr>
            <w:r>
              <w:t>Hemosiderin = macrophage</w:t>
            </w:r>
          </w:p>
        </w:tc>
      </w:tr>
      <w:tr>
        <w:tc>
          <w:tcPr>
            <w:tcW w:type="dxa" w:w="2340"/>
          </w:tcPr>
          <w:p>
            <w:pPr>
              <w:spacing w:after="0"/>
            </w:pPr>
            <w:r>
              <w:t>"The terminal bronchiole is respiratory"</w:t>
            </w:r>
          </w:p>
        </w:tc>
        <w:tc>
          <w:tcPr>
            <w:tcW w:type="dxa" w:w="2340"/>
          </w:tcPr>
          <w:p>
            <w:pPr>
              <w:spacing w:after="0"/>
            </w:pPr>
            <w:r>
              <w:t>"Terminal = end"</w:t>
            </w:r>
          </w:p>
        </w:tc>
        <w:tc>
          <w:tcPr>
            <w:tcW w:type="dxa" w:w="2340"/>
          </w:tcPr>
          <w:p>
            <w:pPr>
              <w:spacing w:after="0"/>
            </w:pPr>
            <w:r>
              <w:t xml:space="preserve">Terminal = </w:t>
            </w:r>
            <w:r>
              <w:rPr>
                <w:b/>
              </w:rPr>
              <w:t>last conducting</w:t>
            </w:r>
            <w:r>
              <w:t>; respiratory bronchiole = first respiratory</w:t>
            </w:r>
          </w:p>
        </w:tc>
        <w:tc>
          <w:tcPr>
            <w:tcW w:type="dxa" w:w="2340"/>
          </w:tcPr>
          <w:p>
            <w:pPr>
              <w:spacing w:after="0"/>
            </w:pPr>
            <w:r>
              <w:t>Terminal = conducting</w:t>
            </w:r>
          </w:p>
        </w:tc>
      </w:tr>
      <w:tr>
        <w:tc>
          <w:tcPr>
            <w:tcW w:type="dxa" w:w="2340"/>
          </w:tcPr>
          <w:p>
            <w:pPr>
              <w:spacing w:after="0"/>
            </w:pPr>
            <w:r>
              <w:t>"The respiratory epithelium is simple columnar"</w:t>
            </w:r>
          </w:p>
        </w:tc>
        <w:tc>
          <w:tcPr>
            <w:tcW w:type="dxa" w:w="2340"/>
          </w:tcPr>
          <w:p>
            <w:pPr>
              <w:spacing w:after="0"/>
            </w:pPr>
            <w:r>
              <w:t>"Columnar = airway"</w:t>
            </w:r>
          </w:p>
        </w:tc>
        <w:tc>
          <w:tcPr>
            <w:tcW w:type="dxa" w:w="2340"/>
          </w:tcPr>
          <w:p>
            <w:pPr>
              <w:spacing w:after="0"/>
            </w:pPr>
            <w:r>
              <w:t xml:space="preserve">It is </w:t>
            </w:r>
            <w:r>
              <w:rPr>
                <w:b/>
              </w:rPr>
              <w:t>pseudostratified ciliated columnar</w:t>
            </w:r>
          </w:p>
        </w:tc>
        <w:tc>
          <w:tcPr>
            <w:tcW w:type="dxa" w:w="2340"/>
          </w:tcPr>
          <w:p>
            <w:pPr>
              <w:spacing w:after="0"/>
            </w:pPr>
            <w:r>
              <w:t>Pseudostratified + cilia</w:t>
            </w:r>
          </w:p>
        </w:tc>
      </w:tr>
    </w:tbl>
    <w:p>
      <w:pPr>
        <w:pStyle w:val="Heading2"/>
      </w:pPr>
      <w:r>
        <w:t>Reasoning Questions</w:t>
      </w:r>
    </w:p>
    <w:p>
      <w:pPr>
        <w:spacing w:before="160"/>
      </w:pPr>
      <w:r>
        <w:rPr>
          <w:b/>
          <w:color w:val="1F3864"/>
        </w:rPr>
        <w:t xml:space="preserve">DR1. </w:t>
      </w:r>
      <w:r>
        <w:t>Why does surfactant deficiency collapse the alveoli?</w:t>
      </w:r>
    </w:p>
    <w:p>
      <w:r>
        <w:rPr>
          <w:b/>
        </w:rPr>
        <w:t xml:space="preserve">Answer: </w:t>
      </w:r>
      <w:r>
        <w:t>Surfactant lowers alveolar surface tension. Without it, surface tension rises, and small alveoli (higher pressure by Laplace's law, P = 2T/r) collapse into each other — atelectasis. The infant must re-inflate collapsed alveoli with every breath, causing exhaustion and hypoxemia.</w:t>
      </w:r>
    </w:p>
    <w:p>
      <w:pPr>
        <w:spacing w:before="160"/>
      </w:pPr>
      <w:r>
        <w:rPr>
          <w:b/>
          <w:color w:val="1F3864"/>
        </w:rPr>
        <w:t xml:space="preserve">DR2. </w:t>
      </w:r>
      <w:r>
        <w:t>Why are Type II cells more numerous than Type I yet cover less surface?</w:t>
      </w:r>
    </w:p>
    <w:p>
      <w:r>
        <w:rPr>
          <w:b/>
        </w:rPr>
        <w:t xml:space="preserve">Answer: </w:t>
      </w:r>
      <w:r>
        <w:t>Type I cells are extremely flattened, each spreading over a large area; Type II cells are small cuboidal cells clustered at corners. Number (Type II higher) and coverage (Type I higher) are inversely related.</w:t>
      </w:r>
    </w:p>
    <w:p>
      <w:pPr>
        <w:spacing w:before="160"/>
      </w:pPr>
      <w:r>
        <w:rPr>
          <w:b/>
          <w:color w:val="1F3864"/>
        </w:rPr>
        <w:t xml:space="preserve">DR3. </w:t>
      </w:r>
      <w:r>
        <w:t>Why do bronchioles lose cartilage but keep smooth muscle?</w:t>
      </w:r>
    </w:p>
    <w:p>
      <w:r>
        <w:rPr>
          <w:b/>
        </w:rPr>
        <w:t xml:space="preserve">Answer: </w:t>
      </w:r>
      <w:r>
        <w:t>Small airways need active caliber regulation (constriction/dilation) more than rigid support; smooth muscle provides this control, and the surrounding parenchyma supports the airway. Cartilage would impede fine regulation.</w:t>
      </w:r>
    </w:p>
    <w:p>
      <w:pPr>
        <w:spacing w:before="160"/>
      </w:pPr>
      <w:r>
        <w:rPr>
          <w:b/>
          <w:color w:val="1F3864"/>
        </w:rPr>
        <w:t xml:space="preserve">DR4. </w:t>
      </w:r>
      <w:r>
        <w:t>Why does emphysema reduce gas exchange without thickening the barrier?</w:t>
      </w:r>
    </w:p>
    <w:p>
      <w:r>
        <w:rPr>
          <w:b/>
        </w:rPr>
        <w:t xml:space="preserve">Answer: </w:t>
      </w:r>
      <w:r>
        <w:t>Emphysema destroys alveolar walls, reducing the total surface area available for diffusion. The remaining barrier may be thin, but the area is lost — surface-area loss, not thickness, is the lesion.</w:t>
      </w:r>
    </w:p>
    <w:p>
      <w:pPr>
        <w:spacing w:before="160"/>
      </w:pPr>
      <w:r>
        <w:rPr>
          <w:b/>
          <w:color w:val="1F3864"/>
        </w:rPr>
        <w:t xml:space="preserve">DR5. </w:t>
      </w:r>
      <w:r>
        <w:t>Why does the trachea have C-shaped (not complete) cartilage rings?</w:t>
      </w:r>
    </w:p>
    <w:p>
      <w:r>
        <w:rPr>
          <w:b/>
        </w:rPr>
        <w:t xml:space="preserve">Answer: </w:t>
      </w:r>
      <w:r>
        <w:t>The posterior opening is bridged by the trachealis muscle, allowing the esophagus to expand during swallowing and permitting airway-caliber adjustment. A complete rigid ring would obstruct swallowing.</w:t>
      </w:r>
    </w:p>
    <w:p>
      <w:pPr>
        <w:spacing w:before="160"/>
      </w:pPr>
      <w:r>
        <w:rPr>
          <w:b/>
          <w:color w:val="1F3864"/>
        </w:rPr>
        <w:t xml:space="preserve">DR6. </w:t>
      </w:r>
      <w:r>
        <w:t>Why is the terminal bronchiole "conducting" rather than "respiratory"?</w:t>
      </w:r>
    </w:p>
    <w:p>
      <w:r>
        <w:rPr>
          <w:b/>
        </w:rPr>
        <w:t xml:space="preserve">Answer: </w:t>
      </w:r>
      <w:r>
        <w:t>It has no alveoli — its wall is continuous, so no gas exchange occurs there. Exchange begins only where alveoli first appear (the respiratory bronchiole).</w:t>
      </w:r>
    </w:p>
    <w:p>
      <w:pPr>
        <w:spacing w:after="0" w:before="0"/>
        <w:ind w:left="216"/>
      </w:pPr>
      <w:r>
        <w:rPr>
          <w:rFonts w:ascii="Consolas" w:hAnsi="Consolas"/>
          <w:color w:val="333333"/>
          <w:sz w:val="18"/>
        </w:rPr>
        <w:t>STRUCTURE ──▶ KEY FEATURE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Trachea ──▶ C-shaped hyaline ring ──▶ air conduction ──▶ neck/thorax ──▶ tracheomalacia ──▶ "plates"</w:t>
      </w:r>
    </w:p>
    <w:p>
      <w:pPr>
        <w:spacing w:after="0" w:before="0"/>
        <w:ind w:left="216"/>
      </w:pPr>
      <w:r>
        <w:rPr>
          <w:rFonts w:ascii="Consolas" w:hAnsi="Consolas"/>
          <w:color w:val="333333"/>
          <w:sz w:val="18"/>
        </w:rPr>
        <w:t>Bronchus ──▶ irregular plates + glands ──▶ conduction ──▶ lungs ──▶ asthma ──▶ "rings"</w:t>
      </w:r>
    </w:p>
    <w:p>
      <w:pPr>
        <w:spacing w:after="0" w:before="0"/>
        <w:ind w:left="216"/>
      </w:pPr>
      <w:r>
        <w:rPr>
          <w:rFonts w:ascii="Consolas" w:hAnsi="Consolas"/>
          <w:color w:val="333333"/>
          <w:sz w:val="18"/>
        </w:rPr>
        <w:t>Bronchiole ──▶ no cartilage + club cell ──▶ airflow regulation ──▶ lungs ──▶ asthma ──▶ "cartilage"</w:t>
      </w:r>
    </w:p>
    <w:p>
      <w:pPr>
        <w:spacing w:after="0" w:before="0"/>
        <w:ind w:left="216"/>
      </w:pPr>
      <w:r>
        <w:rPr>
          <w:rFonts w:ascii="Consolas" w:hAnsi="Consolas"/>
          <w:color w:val="333333"/>
          <w:sz w:val="18"/>
        </w:rPr>
        <w:t>Terminal bronchiole ──▶ smooth wall ──▶ last conducting ──▶ lungs ──▶ — ──▶ "respiratory"</w:t>
      </w:r>
    </w:p>
    <w:p>
      <w:pPr>
        <w:spacing w:after="0" w:before="0"/>
        <w:ind w:left="216"/>
      </w:pPr>
      <w:r>
        <w:rPr>
          <w:rFonts w:ascii="Consolas" w:hAnsi="Consolas"/>
          <w:color w:val="333333"/>
          <w:sz w:val="18"/>
        </w:rPr>
        <w:t>Respiratory bronchiole ──▶ alveoli in wall ──▶ first respiratory ──▶ lungs ──▶ — ──▶ "conducting"</w:t>
      </w:r>
    </w:p>
    <w:p>
      <w:pPr>
        <w:spacing w:after="0" w:before="0"/>
        <w:ind w:left="216"/>
      </w:pPr>
      <w:r>
        <w:rPr>
          <w:rFonts w:ascii="Consolas" w:hAnsi="Consolas"/>
          <w:color w:val="333333"/>
          <w:sz w:val="18"/>
        </w:rPr>
        <w:t>Type I pneumocyte ──▶ flat ──▶ gas exchange ──▶ alveolus ──▶ — ──▶ "surfactant"</w:t>
      </w:r>
    </w:p>
    <w:p>
      <w:pPr>
        <w:spacing w:after="0" w:before="0"/>
        <w:ind w:left="216"/>
      </w:pPr>
      <w:r>
        <w:rPr>
          <w:rFonts w:ascii="Consolas" w:hAnsi="Consolas"/>
          <w:color w:val="333333"/>
          <w:sz w:val="18"/>
        </w:rPr>
        <w:t>Type II pneumocyte ──▶ cuboidal + lamellar bodies ──▶ surfactant ──▶ alveolus ──▶ NRDS ──▶ "95% surface"</w:t>
      </w:r>
    </w:p>
    <w:p>
      <w:pPr>
        <w:spacing w:after="0" w:before="0"/>
        <w:ind w:left="216"/>
      </w:pPr>
      <w:r>
        <w:rPr>
          <w:rFonts w:ascii="Consolas" w:hAnsi="Consolas"/>
          <w:color w:val="333333"/>
          <w:sz w:val="18"/>
        </w:rPr>
        <w:t>Dust cell ──▶ alveolar macrophage ──▶ phagocytosis ──▶ alveolus ──▶ anthracosis ──▶ "Type II"</w:t>
      </w:r>
    </w:p>
    <w:p>
      <w:pPr>
        <w:spacing w:after="0" w:before="0"/>
        <w:ind w:left="216"/>
      </w:pPr>
      <w:r>
        <w:rPr>
          <w:rFonts w:ascii="Consolas" w:hAnsi="Consolas"/>
          <w:color w:val="333333"/>
          <w:sz w:val="18"/>
        </w:rPr>
        <w:t>Blood–air barrier ──▶ surfactant + I + fused BL + endothelium ──▶ diffusion ──▶ alveolus ──▶ fibrosis ──▶ "smooth muscle"</w:t>
      </w:r>
    </w:p>
    <w:p>
      <w:pPr>
        <w:spacing w:after="0" w:before="0"/>
        <w:ind w:left="216"/>
      </w:pPr>
      <w:r>
        <w:rPr>
          <w:rFonts w:ascii="Consolas" w:hAnsi="Consolas"/>
          <w:color w:val="333333"/>
          <w:sz w:val="18"/>
        </w:rPr>
        <w:t>Surfactant ──▶ phospholipid ──▶ ↓ surface tension ──▶ alveolus ──▶ NRDS if absent ──▶ "protein only"</w:t>
      </w:r>
    </w:p>
    <w:p>
      <w:pPr>
        <w:spacing w:after="0" w:before="0"/>
        <w:ind w:left="216"/>
      </w:pPr>
      <w:r>
        <w:rPr>
          <w:rFonts w:ascii="Consolas" w:hAnsi="Consolas"/>
          <w:color w:val="333333"/>
          <w:sz w:val="18"/>
        </w:rPr>
        <w:t>Mucociliary escalator ──▶ goblet + cilia ──▶ clearance ──▶ conducting airways ──▶ Kartagener/CF ──▶ "cilia only"</w:t>
      </w:r>
    </w:p>
    <w:p>
      <w:pPr>
        <w:spacing w:after="0" w:before="0"/>
        <w:ind w:left="216"/>
      </w:pPr>
      <w:r>
        <w:rPr>
          <w:rFonts w:ascii="Consolas" w:hAnsi="Consolas"/>
          <w:color w:val="333333"/>
          <w:sz w:val="18"/>
        </w:rPr>
        <w:t>Heart-failure cell ──▶ hemosiderin macrophage ──▶ congestion ──▶ alveoli ──▶ left-heart failure ──▶ "fibroblast"</w:t>
      </w:r>
    </w:p>
    <w:p>
      <w:pPr>
        <w:spacing w:after="0" w:before="0"/>
        <w:ind w:left="216"/>
      </w:pPr>
      <w:r>
        <w:rPr>
          <w:rFonts w:ascii="Consolas" w:hAnsi="Consolas"/>
          <w:color w:val="333333"/>
          <w:sz w:val="18"/>
        </w:rPr>
        <w:t>Emphysema ──▶ wall destruction ──▶ ↓ surface area ──▶ alveoli ──▶ COPD ──▶ "fibrosis"</w:t>
      </w:r>
    </w:p>
    <w:p>
      <w:pPr>
        <w:spacing w:after="0" w:before="0"/>
        <w:ind w:left="216"/>
      </w:pPr>
      <w:r>
        <w:rPr>
          <w:rFonts w:ascii="Consolas" w:hAnsi="Consolas"/>
          <w:color w:val="333333"/>
          <w:sz w:val="18"/>
        </w:rPr>
        <w:t>Asthma ──▶ muscle + eosinophils + mucus ──▶ bronchospasm ──▶ bronchioles ──▶ wheeze ──▶ "wall destruction"</w:t>
      </w:r>
    </w:p>
    <w:p>
      <w:pPr>
        <w:pStyle w:val="Heading2"/>
      </w:pPr>
      <w:r>
        <w:t>Key Points</w:t>
      </w:r>
    </w:p>
    <w:p>
      <w:pPr>
        <w:spacing w:after="40"/>
        <w:ind w:left="360"/>
      </w:pPr>
      <w:r>
        <w:t xml:space="preserve">1. </w:t>
      </w:r>
      <w:r>
        <w:rPr>
          <w:b/>
        </w:rPr>
        <w:t>Conducting: trachea → terminal bronchiole; respiratory: respiratory bronchiole → alveoli.</w:t>
      </w:r>
    </w:p>
    <w:p>
      <w:pPr>
        <w:spacing w:after="40"/>
        <w:ind w:left="360"/>
      </w:pPr>
      <w:r>
        <w:t xml:space="preserve">2. </w:t>
      </w:r>
      <w:r>
        <w:rPr>
          <w:b/>
        </w:rPr>
        <w:t>Trachea = C-shaped hyaline cartilage; bronchi = irregular plates; bronchioles = NO cartilage, NO glands.</w:t>
      </w:r>
    </w:p>
    <w:p>
      <w:pPr>
        <w:spacing w:after="40"/>
        <w:ind w:left="360"/>
      </w:pPr>
      <w:r>
        <w:t xml:space="preserve">3. </w:t>
      </w:r>
      <w:r>
        <w:rPr>
          <w:b/>
        </w:rPr>
        <w:t>club cells = non-ciliated, dome-shaped, surfactant-like protein + detox + regeneration.</w:t>
      </w:r>
    </w:p>
    <w:p>
      <w:pPr>
        <w:spacing w:after="40"/>
        <w:ind w:left="360"/>
      </w:pPr>
      <w:r>
        <w:t xml:space="preserve">4. </w:t>
      </w:r>
      <w:r>
        <w:rPr>
          <w:b/>
        </w:rPr>
        <w:t>Type I = flat, ~95% surface, gas exchange; Type II = cuboidal, lamellar bodies, SURFACTANT + progenitor.</w:t>
      </w:r>
    </w:p>
    <w:p>
      <w:pPr>
        <w:spacing w:after="40"/>
        <w:ind w:left="360"/>
      </w:pPr>
      <w:r>
        <w:t xml:space="preserve">5. </w:t>
      </w:r>
      <w:r>
        <w:rPr>
          <w:b/>
        </w:rPr>
        <w:t>Blood–air barrier = surfactant + Type I + FUSED basal laminae + endothelium (no smooth muscle).</w:t>
      </w:r>
    </w:p>
    <w:p>
      <w:pPr>
        <w:spacing w:after="40"/>
        <w:ind w:left="360"/>
      </w:pPr>
      <w:r>
        <w:t xml:space="preserve">6. </w:t>
      </w:r>
      <w:r>
        <w:rPr>
          <w:b/>
        </w:rPr>
        <w:t>Alveolar macrophages = dust cells (phagocytosis); heart-failure cells = hemosiderin-laden macrophages.</w:t>
      </w:r>
    </w:p>
    <w:p>
      <w:pPr>
        <w:spacing w:after="40"/>
        <w:ind w:left="360"/>
      </w:pPr>
      <w:r>
        <w:t xml:space="preserve">7. </w:t>
      </w:r>
      <w:r>
        <w:rPr>
          <w:b/>
        </w:rPr>
        <w:t>NRDS = surfactant deficiency (immature Type II) → atelectasis + hyaline membranes.</w:t>
      </w:r>
    </w:p>
    <w:p>
      <w:pPr>
        <w:spacing w:after="40"/>
        <w:ind w:left="360"/>
      </w:pPr>
      <w:r>
        <w:t xml:space="preserve">8. </w:t>
      </w:r>
      <w:r>
        <w:rPr>
          <w:b/>
        </w:rPr>
        <w:t>Asthma = smooth-muscle hypertrophy + eosinophils + thickened basement membrane.</w:t>
      </w:r>
    </w:p>
    <w:p>
      <w:pPr>
        <w:spacing w:after="40"/>
        <w:ind w:left="360"/>
      </w:pPr>
      <w:r>
        <w:t xml:space="preserve">9. </w:t>
      </w:r>
      <w:r>
        <w:rPr>
          <w:b/>
        </w:rPr>
        <w:t>Emphysema = alveolar-wall destruction (protease/antiprotease imbalance).</w:t>
      </w:r>
    </w:p>
    <w:p>
      <w:pPr>
        <w:spacing w:after="40"/>
        <w:ind w:left="360"/>
      </w:pPr>
      <w:r>
        <w:t xml:space="preserve">10. </w:t>
      </w:r>
      <w:r>
        <w:rPr>
          <w:b/>
        </w:rPr>
        <w:t>Respiratory epithelium = pseudostratified ciliated columnar + goblet cells.</w:t>
      </w:r>
    </w:p>
    <w:p>
      <w:pPr>
        <w:pStyle w:val="Heading2"/>
      </w:pPr>
      <w:r>
        <w:t>Self-Assessment Questions</w:t>
      </w:r>
    </w:p>
    <w:p>
      <w:pPr>
        <w:spacing w:before="160"/>
      </w:pPr>
      <w:r>
        <w:rPr>
          <w:b/>
          <w:color w:val="1F3864"/>
        </w:rPr>
        <w:t xml:space="preserve">Q1. </w:t>
      </w:r>
      <w:r>
        <w:t>The trachea is characterized by:</w:t>
      </w:r>
    </w:p>
    <w:p>
      <w:pPr>
        <w:spacing w:after="40"/>
        <w:ind w:left="432"/>
      </w:pPr>
      <w:r>
        <w:t>A) C-shaped hyaline cartilage rings</w:t>
      </w:r>
    </w:p>
    <w:p>
      <w:pPr>
        <w:spacing w:after="40"/>
        <w:ind w:left="432"/>
      </w:pPr>
      <w:r>
        <w:t>B) No cartilage</w:t>
      </w:r>
    </w:p>
    <w:p>
      <w:pPr>
        <w:spacing w:after="40"/>
        <w:ind w:left="432"/>
      </w:pPr>
      <w:r>
        <w:t>C) Elastic cartilage only</w:t>
      </w:r>
    </w:p>
    <w:p>
      <w:pPr>
        <w:spacing w:after="40"/>
        <w:ind w:left="432"/>
      </w:pPr>
      <w:r>
        <w:t>D) Irregular cartilage plates</w:t>
      </w:r>
    </w:p>
    <w:p>
      <w:pPr>
        <w:spacing w:before="80"/>
      </w:pPr>
      <w:r>
        <w:rPr>
          <w:b/>
          <w:color w:val="1F3864"/>
        </w:rPr>
        <w:t xml:space="preserve">Answer: </w:t>
      </w:r>
      <w:r>
        <w:rPr>
          <w:b/>
        </w:rPr>
        <w:t>A.</w:t>
      </w:r>
      <w:r>
        <w:t xml:space="preserve">  Trachea = C-shaped hyaline rings.</w:t>
      </w:r>
    </w:p>
    <w:p>
      <w:pPr>
        <w:spacing w:before="40"/>
      </w:pPr>
      <w:r>
        <w:rPr>
          <w:b/>
          <w:color w:val="2E5E7E"/>
        </w:rPr>
        <w:t xml:space="preserve">Key point: </w:t>
      </w:r>
      <w:r>
        <w:t>trachea = C-rings.</w:t>
      </w:r>
    </w:p>
    <w:p>
      <w:pPr>
        <w:spacing w:before="160"/>
      </w:pPr>
      <w:r>
        <w:rPr>
          <w:b/>
          <w:color w:val="1F3864"/>
        </w:rPr>
        <w:t xml:space="preserve">Q2. </w:t>
      </w:r>
      <w:r>
        <w:t>Bronchi differ from bronchioles in that bronchi have:</w:t>
      </w:r>
    </w:p>
    <w:p>
      <w:pPr>
        <w:spacing w:after="40"/>
        <w:ind w:left="432"/>
      </w:pPr>
      <w:r>
        <w:t>A) Goblet cells</w:t>
      </w:r>
    </w:p>
    <w:p>
      <w:pPr>
        <w:spacing w:after="40"/>
        <w:ind w:left="432"/>
      </w:pPr>
      <w:r>
        <w:t>B) Smooth muscle</w:t>
      </w:r>
    </w:p>
    <w:p>
      <w:pPr>
        <w:spacing w:after="40"/>
        <w:ind w:left="432"/>
      </w:pPr>
      <w:r>
        <w:t>C) Cartilage plates and glands</w:t>
      </w:r>
    </w:p>
    <w:p>
      <w:pPr>
        <w:spacing w:after="40"/>
        <w:ind w:left="432"/>
      </w:pPr>
      <w:r>
        <w:t>D) Ciliated epithelium</w:t>
      </w:r>
    </w:p>
    <w:p>
      <w:pPr>
        <w:spacing w:before="80"/>
      </w:pPr>
      <w:r>
        <w:rPr>
          <w:b/>
          <w:color w:val="1F3864"/>
        </w:rPr>
        <w:t xml:space="preserve">Answer: </w:t>
      </w:r>
      <w:r>
        <w:rPr>
          <w:b/>
        </w:rPr>
        <w:t>C.</w:t>
      </w:r>
      <w:r>
        <w:t xml:space="preserve">  Bronchi = cartilage plates + glands; bronchioles = none.</w:t>
      </w:r>
    </w:p>
    <w:p>
      <w:pPr>
        <w:spacing w:before="40"/>
      </w:pPr>
      <w:r>
        <w:rPr>
          <w:b/>
          <w:color w:val="2E5E7E"/>
        </w:rPr>
        <w:t xml:space="preserve">Key point: </w:t>
      </w:r>
      <w:r>
        <w:t>bronchi = cartilage.</w:t>
      </w:r>
    </w:p>
    <w:p>
      <w:pPr>
        <w:spacing w:before="160"/>
      </w:pPr>
      <w:r>
        <w:rPr>
          <w:b/>
          <w:color w:val="1F3864"/>
        </w:rPr>
        <w:t xml:space="preserve">Q3. </w:t>
      </w:r>
      <w:r>
        <w:t>Bronchioles are defined by the absence of:</w:t>
      </w:r>
    </w:p>
    <w:p>
      <w:pPr>
        <w:spacing w:after="40"/>
        <w:ind w:left="432"/>
      </w:pPr>
      <w:r>
        <w:t>A) Cartilage and glands</w:t>
      </w:r>
    </w:p>
    <w:p>
      <w:pPr>
        <w:spacing w:after="40"/>
        <w:ind w:left="432"/>
      </w:pPr>
      <w:r>
        <w:t>B) Epithelium</w:t>
      </w:r>
    </w:p>
    <w:p>
      <w:pPr>
        <w:spacing w:after="40"/>
        <w:ind w:left="432"/>
      </w:pPr>
      <w:r>
        <w:t>C) club cells</w:t>
      </w:r>
    </w:p>
    <w:p>
      <w:pPr>
        <w:spacing w:after="40"/>
        <w:ind w:left="432"/>
      </w:pPr>
      <w:r>
        <w:t>D) Smooth muscle</w:t>
      </w:r>
    </w:p>
    <w:p>
      <w:pPr>
        <w:spacing w:before="80"/>
      </w:pPr>
      <w:r>
        <w:rPr>
          <w:b/>
          <w:color w:val="1F3864"/>
        </w:rPr>
        <w:t xml:space="preserve">Answer: </w:t>
      </w:r>
      <w:r>
        <w:rPr>
          <w:b/>
        </w:rPr>
        <w:t>A.</w:t>
      </w:r>
      <w:r>
        <w:t xml:space="preserve">  Bronchioles = no cartilage, no glands.</w:t>
      </w:r>
    </w:p>
    <w:p>
      <w:pPr>
        <w:spacing w:before="40"/>
      </w:pPr>
      <w:r>
        <w:rPr>
          <w:b/>
          <w:color w:val="2E5E7E"/>
        </w:rPr>
        <w:t xml:space="preserve">Key point: </w:t>
      </w:r>
      <w:r>
        <w:t>bronchiole = no cartilage.</w:t>
      </w:r>
    </w:p>
    <w:p>
      <w:pPr>
        <w:spacing w:before="160"/>
      </w:pPr>
      <w:r>
        <w:rPr>
          <w:b/>
          <w:color w:val="1F3864"/>
        </w:rPr>
        <w:t xml:space="preserve">Q4. </w:t>
      </w:r>
      <w:r>
        <w:t>club cells are found in the:</w:t>
      </w:r>
    </w:p>
    <w:p>
      <w:pPr>
        <w:spacing w:after="40"/>
        <w:ind w:left="432"/>
      </w:pPr>
      <w:r>
        <w:t>A) Bronchioles</w:t>
      </w:r>
    </w:p>
    <w:p>
      <w:pPr>
        <w:spacing w:after="40"/>
        <w:ind w:left="432"/>
      </w:pPr>
      <w:r>
        <w:t>B) Alveoli</w:t>
      </w:r>
    </w:p>
    <w:p>
      <w:pPr>
        <w:spacing w:after="40"/>
        <w:ind w:left="432"/>
      </w:pPr>
      <w:r>
        <w:t>C) Nasal cavity</w:t>
      </w:r>
    </w:p>
    <w:p>
      <w:pPr>
        <w:spacing w:after="40"/>
        <w:ind w:left="432"/>
      </w:pPr>
      <w:r>
        <w:t>D) Trachea</w:t>
      </w:r>
    </w:p>
    <w:p>
      <w:pPr>
        <w:spacing w:before="80"/>
      </w:pPr>
      <w:r>
        <w:rPr>
          <w:b/>
          <w:color w:val="1F3864"/>
        </w:rPr>
        <w:t xml:space="preserve">Answer: </w:t>
      </w:r>
      <w:r>
        <w:rPr>
          <w:b/>
        </w:rPr>
        <w:t>A.</w:t>
      </w:r>
      <w:r>
        <w:t xml:space="preserve">  club cells = bronchioles.</w:t>
      </w:r>
    </w:p>
    <w:p>
      <w:pPr>
        <w:spacing w:before="40"/>
      </w:pPr>
      <w:r>
        <w:rPr>
          <w:b/>
          <w:color w:val="2E5E7E"/>
        </w:rPr>
        <w:t xml:space="preserve">Key point: </w:t>
      </w:r>
      <w:r>
        <w:t>club cell = bronchiole.</w:t>
      </w:r>
    </w:p>
    <w:p>
      <w:pPr>
        <w:spacing w:before="160"/>
      </w:pPr>
      <w:r>
        <w:rPr>
          <w:b/>
          <w:color w:val="1F3864"/>
        </w:rPr>
        <w:t xml:space="preserve">Q5. </w:t>
      </w:r>
      <w:r>
        <w:t>Surfactant is produced by:</w:t>
      </w:r>
    </w:p>
    <w:p>
      <w:pPr>
        <w:spacing w:after="40"/>
        <w:ind w:left="432"/>
      </w:pPr>
      <w:r>
        <w:t>A) Type II pneumocytes</w:t>
      </w:r>
    </w:p>
    <w:p>
      <w:pPr>
        <w:spacing w:after="40"/>
        <w:ind w:left="432"/>
      </w:pPr>
      <w:r>
        <w:t>B) Alveolar macrophages</w:t>
      </w:r>
    </w:p>
    <w:p>
      <w:pPr>
        <w:spacing w:after="40"/>
        <w:ind w:left="432"/>
      </w:pPr>
      <w:r>
        <w:t>C) Goblet cells</w:t>
      </w:r>
    </w:p>
    <w:p>
      <w:pPr>
        <w:spacing w:after="40"/>
        <w:ind w:left="432"/>
      </w:pPr>
      <w:r>
        <w:t>D) Type I pneumocytes</w:t>
      </w:r>
    </w:p>
    <w:p>
      <w:pPr>
        <w:spacing w:before="80"/>
      </w:pPr>
      <w:r>
        <w:rPr>
          <w:b/>
          <w:color w:val="1F3864"/>
        </w:rPr>
        <w:t xml:space="preserve">Answer: </w:t>
      </w:r>
      <w:r>
        <w:rPr>
          <w:b/>
        </w:rPr>
        <w:t>A.</w:t>
      </w:r>
      <w:r>
        <w:t xml:space="preserve">  Type II pneumocytes produce surfactant.</w:t>
      </w:r>
    </w:p>
    <w:p>
      <w:pPr>
        <w:spacing w:before="40"/>
      </w:pPr>
      <w:r>
        <w:rPr>
          <w:b/>
          <w:color w:val="2E5E7E"/>
        </w:rPr>
        <w:t xml:space="preserve">Key point: </w:t>
      </w:r>
      <w:r>
        <w:t>surfactant = Type II.</w:t>
      </w:r>
    </w:p>
    <w:p>
      <w:pPr>
        <w:spacing w:before="160"/>
      </w:pPr>
      <w:r>
        <w:rPr>
          <w:b/>
          <w:color w:val="1F3864"/>
        </w:rPr>
        <w:t xml:space="preserve">Q6. </w:t>
      </w:r>
      <w:r>
        <w:t>The cell type covering ~95% of the alveolar surface is:</w:t>
      </w:r>
    </w:p>
    <w:p>
      <w:pPr>
        <w:spacing w:after="40"/>
        <w:ind w:left="432"/>
      </w:pPr>
      <w:r>
        <w:t>A) club cell</w:t>
      </w:r>
    </w:p>
    <w:p>
      <w:pPr>
        <w:spacing w:after="40"/>
        <w:ind w:left="432"/>
      </w:pPr>
      <w:r>
        <w:t>B) Type II pneumocyte</w:t>
      </w:r>
    </w:p>
    <w:p>
      <w:pPr>
        <w:spacing w:after="40"/>
        <w:ind w:left="432"/>
      </w:pPr>
      <w:r>
        <w:t>C) Type I pneumocyte</w:t>
      </w:r>
    </w:p>
    <w:p>
      <w:pPr>
        <w:spacing w:after="40"/>
        <w:ind w:left="432"/>
      </w:pPr>
      <w:r>
        <w:t>D) Alveolar macrophage</w:t>
      </w:r>
    </w:p>
    <w:p>
      <w:pPr>
        <w:spacing w:before="80"/>
      </w:pPr>
      <w:r>
        <w:rPr>
          <w:b/>
          <w:color w:val="1F3864"/>
        </w:rPr>
        <w:t xml:space="preserve">Answer: </w:t>
      </w:r>
      <w:r>
        <w:rPr>
          <w:b/>
        </w:rPr>
        <w:t>C.</w:t>
      </w:r>
      <w:r>
        <w:t xml:space="preserve">  Type I = ~95% of the surface.</w:t>
      </w:r>
    </w:p>
    <w:p>
      <w:pPr>
        <w:spacing w:before="40"/>
      </w:pPr>
      <w:r>
        <w:rPr>
          <w:b/>
          <w:color w:val="2E5E7E"/>
        </w:rPr>
        <w:t xml:space="preserve">Key point: </w:t>
      </w:r>
      <w:r>
        <w:t>Type I = 95% surface.</w:t>
      </w:r>
    </w:p>
    <w:p>
      <w:pPr>
        <w:spacing w:before="160"/>
      </w:pPr>
      <w:r>
        <w:rPr>
          <w:b/>
          <w:color w:val="1F3864"/>
        </w:rPr>
        <w:t xml:space="preserve">Q7. </w:t>
      </w:r>
      <w:r>
        <w:t>Type II pneumocytes are characterized by:</w:t>
      </w:r>
    </w:p>
    <w:p>
      <w:pPr>
        <w:spacing w:after="40"/>
        <w:ind w:left="432"/>
      </w:pPr>
      <w:r>
        <w:t>A) Cuboidal shape with lamellar bodies</w:t>
      </w:r>
    </w:p>
    <w:p>
      <w:pPr>
        <w:spacing w:after="40"/>
        <w:ind w:left="432"/>
      </w:pPr>
      <w:r>
        <w:t>B) Cilia</w:t>
      </w:r>
    </w:p>
    <w:p>
      <w:pPr>
        <w:spacing w:after="40"/>
        <w:ind w:left="432"/>
      </w:pPr>
      <w:r>
        <w:t>C) Mucin granules</w:t>
      </w:r>
    </w:p>
    <w:p>
      <w:pPr>
        <w:spacing w:after="40"/>
        <w:ind w:left="432"/>
      </w:pPr>
      <w:r>
        <w:t>D) Flat squamous shape</w:t>
      </w:r>
    </w:p>
    <w:p>
      <w:pPr>
        <w:spacing w:before="80"/>
      </w:pPr>
      <w:r>
        <w:rPr>
          <w:b/>
          <w:color w:val="1F3864"/>
        </w:rPr>
        <w:t xml:space="preserve">Answer: </w:t>
      </w:r>
      <w:r>
        <w:rPr>
          <w:b/>
        </w:rPr>
        <w:t>A.</w:t>
      </w:r>
      <w:r>
        <w:t xml:space="preserve">  Type II = cuboidal + lamellar bodies.</w:t>
      </w:r>
    </w:p>
    <w:p>
      <w:pPr>
        <w:spacing w:before="40"/>
      </w:pPr>
      <w:r>
        <w:rPr>
          <w:b/>
          <w:color w:val="2E5E7E"/>
        </w:rPr>
        <w:t xml:space="preserve">Key point: </w:t>
      </w:r>
      <w:r>
        <w:t>Type II = lamellar bodies.</w:t>
      </w:r>
    </w:p>
    <w:p>
      <w:pPr>
        <w:spacing w:before="160"/>
      </w:pPr>
      <w:r>
        <w:rPr>
          <w:b/>
          <w:color w:val="1F3864"/>
        </w:rPr>
        <w:t xml:space="preserve">Q8. </w:t>
      </w:r>
      <w:r>
        <w:t>The blood–air barrier includes all EXCEPT:</w:t>
      </w:r>
    </w:p>
    <w:p>
      <w:pPr>
        <w:spacing w:after="40"/>
        <w:ind w:left="432"/>
      </w:pPr>
      <w:r>
        <w:t>A) Fused basal laminae</w:t>
      </w:r>
    </w:p>
    <w:p>
      <w:pPr>
        <w:spacing w:after="40"/>
        <w:ind w:left="432"/>
      </w:pPr>
      <w:r>
        <w:t>B) Smooth muscle</w:t>
      </w:r>
    </w:p>
    <w:p>
      <w:pPr>
        <w:spacing w:after="40"/>
        <w:ind w:left="432"/>
      </w:pPr>
      <w:r>
        <w:t>C) Surfactant layer</w:t>
      </w:r>
    </w:p>
    <w:p>
      <w:pPr>
        <w:spacing w:after="40"/>
        <w:ind w:left="432"/>
      </w:pPr>
      <w:r>
        <w:t>D) Type I pneumocyte</w:t>
      </w:r>
    </w:p>
    <w:p>
      <w:pPr>
        <w:spacing w:before="80"/>
      </w:pPr>
      <w:r>
        <w:rPr>
          <w:b/>
          <w:color w:val="1F3864"/>
        </w:rPr>
        <w:t xml:space="preserve">Answer: </w:t>
      </w:r>
      <w:r>
        <w:rPr>
          <w:b/>
        </w:rPr>
        <w:t>B.</w:t>
      </w:r>
      <w:r>
        <w:t xml:space="preserve">  The barrier has no smooth muscle.</w:t>
      </w:r>
    </w:p>
    <w:p>
      <w:pPr>
        <w:spacing w:before="40"/>
      </w:pPr>
      <w:r>
        <w:rPr>
          <w:b/>
          <w:color w:val="2E5E7E"/>
        </w:rPr>
        <w:t xml:space="preserve">Key point: </w:t>
      </w:r>
      <w:r>
        <w:t>barrier = no muscle.</w:t>
      </w:r>
    </w:p>
    <w:p>
      <w:pPr>
        <w:spacing w:before="160"/>
      </w:pPr>
      <w:r>
        <w:rPr>
          <w:b/>
          <w:color w:val="1F3864"/>
        </w:rPr>
        <w:t xml:space="preserve">Q9. </w:t>
      </w:r>
      <w:r>
        <w:t>The respiratory epithelium of the trachea is:</w:t>
      </w:r>
    </w:p>
    <w:p>
      <w:pPr>
        <w:spacing w:after="40"/>
        <w:ind w:left="432"/>
      </w:pPr>
      <w:r>
        <w:t>A) Simple columnar</w:t>
      </w:r>
    </w:p>
    <w:p>
      <w:pPr>
        <w:spacing w:after="40"/>
        <w:ind w:left="432"/>
      </w:pPr>
      <w:r>
        <w:t>B) Simple squamous</w:t>
      </w:r>
    </w:p>
    <w:p>
      <w:pPr>
        <w:spacing w:after="40"/>
        <w:ind w:left="432"/>
      </w:pPr>
      <w:r>
        <w:t>C) Pseudostratified ciliated columnar with goblet cells</w:t>
      </w:r>
    </w:p>
    <w:p>
      <w:pPr>
        <w:spacing w:after="40"/>
        <w:ind w:left="432"/>
      </w:pPr>
      <w:r>
        <w:t>D) Stratified squamous</w:t>
      </w:r>
    </w:p>
    <w:p>
      <w:pPr>
        <w:spacing w:before="80"/>
      </w:pPr>
      <w:r>
        <w:rPr>
          <w:b/>
          <w:color w:val="1F3864"/>
        </w:rPr>
        <w:t xml:space="preserve">Answer: </w:t>
      </w:r>
      <w:r>
        <w:rPr>
          <w:b/>
        </w:rPr>
        <w:t>C.</w:t>
      </w:r>
      <w:r>
        <w:t xml:space="preserve">  Respiratory epithelium = pseudostratified ciliated columnar + goblet.</w:t>
      </w:r>
    </w:p>
    <w:p>
      <w:pPr>
        <w:spacing w:before="40"/>
      </w:pPr>
      <w:r>
        <w:rPr>
          <w:b/>
          <w:color w:val="2E5E7E"/>
        </w:rPr>
        <w:t xml:space="preserve">Key point: </w:t>
      </w:r>
      <w:r>
        <w:t>airway = pseudostratified ciliated.</w:t>
      </w:r>
    </w:p>
    <w:p>
      <w:pPr>
        <w:spacing w:before="160"/>
      </w:pPr>
      <w:r>
        <w:rPr>
          <w:b/>
          <w:color w:val="1F3864"/>
        </w:rPr>
        <w:t xml:space="preserve">Q10. </w:t>
      </w:r>
      <w:r>
        <w:t>The first structures of the respiratory portion are the:</w:t>
      </w:r>
    </w:p>
    <w:p>
      <w:pPr>
        <w:spacing w:after="40"/>
        <w:ind w:left="432"/>
      </w:pPr>
      <w:r>
        <w:t>A) Terminal bronchioles</w:t>
      </w:r>
    </w:p>
    <w:p>
      <w:pPr>
        <w:spacing w:after="40"/>
        <w:ind w:left="432"/>
      </w:pPr>
      <w:r>
        <w:t>B) Respiratory bronchioles</w:t>
      </w:r>
    </w:p>
    <w:p>
      <w:pPr>
        <w:spacing w:after="40"/>
        <w:ind w:left="432"/>
      </w:pPr>
      <w:r>
        <w:t>C) Bronchi</w:t>
      </w:r>
    </w:p>
    <w:p>
      <w:pPr>
        <w:spacing w:after="40"/>
        <w:ind w:left="432"/>
      </w:pPr>
      <w:r>
        <w:t>D) Alveolar ducts</w:t>
      </w:r>
    </w:p>
    <w:p>
      <w:pPr>
        <w:spacing w:before="80"/>
      </w:pPr>
      <w:r>
        <w:rPr>
          <w:b/>
          <w:color w:val="1F3864"/>
        </w:rPr>
        <w:t xml:space="preserve">Answer: </w:t>
      </w:r>
      <w:r>
        <w:rPr>
          <w:b/>
        </w:rPr>
        <w:t>B.</w:t>
      </w:r>
      <w:r>
        <w:t xml:space="preserve">  Respiratory bronchioles = first with alveoli.</w:t>
      </w:r>
    </w:p>
    <w:p>
      <w:pPr>
        <w:spacing w:before="40"/>
      </w:pPr>
      <w:r>
        <w:rPr>
          <w:b/>
          <w:color w:val="2E5E7E"/>
        </w:rPr>
        <w:t xml:space="preserve">Key point: </w:t>
      </w:r>
      <w:r>
        <w:t>respiratory bronchiole = first.</w:t>
      </w:r>
    </w:p>
    <w:p>
      <w:pPr>
        <w:spacing w:before="160"/>
      </w:pPr>
      <w:r>
        <w:rPr>
          <w:b/>
          <w:color w:val="1F3864"/>
        </w:rPr>
        <w:t xml:space="preserve">Q11. </w:t>
      </w:r>
      <w:r>
        <w:t>Alveolar macrophages are also called:</w:t>
      </w:r>
    </w:p>
    <w:p>
      <w:pPr>
        <w:spacing w:after="40"/>
        <w:ind w:left="432"/>
      </w:pPr>
      <w:r>
        <w:t>A) Goblet cells</w:t>
      </w:r>
    </w:p>
    <w:p>
      <w:pPr>
        <w:spacing w:after="40"/>
        <w:ind w:left="432"/>
      </w:pPr>
      <w:r>
        <w:t>B) club cells</w:t>
      </w:r>
    </w:p>
    <w:p>
      <w:pPr>
        <w:spacing w:after="40"/>
        <w:ind w:left="432"/>
      </w:pPr>
      <w:r>
        <w:t>C) Dust cells</w:t>
      </w:r>
    </w:p>
    <w:p>
      <w:pPr>
        <w:spacing w:after="40"/>
        <w:ind w:left="432"/>
      </w:pPr>
      <w:r>
        <w:t>D) Type II cells</w:t>
      </w:r>
    </w:p>
    <w:p>
      <w:pPr>
        <w:spacing w:before="80"/>
      </w:pPr>
      <w:r>
        <w:rPr>
          <w:b/>
          <w:color w:val="1F3864"/>
        </w:rPr>
        <w:t xml:space="preserve">Answer: </w:t>
      </w:r>
      <w:r>
        <w:rPr>
          <w:b/>
        </w:rPr>
        <w:t>C.</w:t>
      </w:r>
      <w:r>
        <w:t xml:space="preserve">  Alveolar macrophages = dust cells.</w:t>
      </w:r>
    </w:p>
    <w:p>
      <w:pPr>
        <w:spacing w:before="40"/>
      </w:pPr>
      <w:r>
        <w:rPr>
          <w:b/>
          <w:color w:val="2E5E7E"/>
        </w:rPr>
        <w:t xml:space="preserve">Key point: </w:t>
      </w:r>
      <w:r>
        <w:t>dust cell = macrophage.</w:t>
      </w:r>
    </w:p>
    <w:p>
      <w:pPr>
        <w:spacing w:before="160"/>
      </w:pPr>
      <w:r>
        <w:rPr>
          <w:b/>
          <w:color w:val="1F3864"/>
        </w:rPr>
        <w:t xml:space="preserve">Q12. </w:t>
      </w:r>
      <w:r>
        <w:t>"Heart-failure cells" are found in the:</w:t>
      </w:r>
    </w:p>
    <w:p>
      <w:pPr>
        <w:spacing w:after="40"/>
        <w:ind w:left="432"/>
      </w:pPr>
      <w:r>
        <w:t>A) Trachea</w:t>
      </w:r>
    </w:p>
    <w:p>
      <w:pPr>
        <w:spacing w:after="40"/>
        <w:ind w:left="432"/>
      </w:pPr>
      <w:r>
        <w:t>B) Pleura</w:t>
      </w:r>
    </w:p>
    <w:p>
      <w:pPr>
        <w:spacing w:after="40"/>
        <w:ind w:left="432"/>
      </w:pPr>
      <w:r>
        <w:t>C) Bronchi</w:t>
      </w:r>
    </w:p>
    <w:p>
      <w:pPr>
        <w:spacing w:after="40"/>
        <w:ind w:left="432"/>
      </w:pPr>
      <w:r>
        <w:t>D) Alveoli</w:t>
      </w:r>
    </w:p>
    <w:p>
      <w:pPr>
        <w:spacing w:before="80"/>
      </w:pPr>
      <w:r>
        <w:rPr>
          <w:b/>
          <w:color w:val="1F3864"/>
        </w:rPr>
        <w:t xml:space="preserve">Answer: </w:t>
      </w:r>
      <w:r>
        <w:rPr>
          <w:b/>
        </w:rPr>
        <w:t>D.</w:t>
      </w:r>
      <w:r>
        <w:t xml:space="preserve">  Hemosiderin-laden macrophages = alveoli.</w:t>
      </w:r>
    </w:p>
    <w:p>
      <w:pPr>
        <w:spacing w:before="40"/>
      </w:pPr>
      <w:r>
        <w:rPr>
          <w:b/>
          <w:color w:val="2E5E7E"/>
        </w:rPr>
        <w:t xml:space="preserve">Key point: </w:t>
      </w:r>
      <w:r>
        <w:t>heart-failure cells = alveoli.</w:t>
      </w:r>
    </w:p>
    <w:p>
      <w:pPr>
        <w:spacing w:before="160"/>
      </w:pPr>
      <w:r>
        <w:rPr>
          <w:b/>
          <w:color w:val="1F3864"/>
        </w:rPr>
        <w:t xml:space="preserve">Q13. </w:t>
      </w:r>
      <w:r>
        <w:t>The olfactory epithelium contains:</w:t>
      </w:r>
    </w:p>
    <w:p>
      <w:pPr>
        <w:spacing w:after="40"/>
        <w:ind w:left="432"/>
      </w:pPr>
      <w:r>
        <w:t>A) club cells</w:t>
      </w:r>
    </w:p>
    <w:p>
      <w:pPr>
        <w:spacing w:after="40"/>
        <w:ind w:left="432"/>
      </w:pPr>
      <w:r>
        <w:t>B) Paneth cells</w:t>
      </w:r>
    </w:p>
    <w:p>
      <w:pPr>
        <w:spacing w:after="40"/>
        <w:ind w:left="432"/>
      </w:pPr>
      <w:r>
        <w:t>C) Type I pneumocytes</w:t>
      </w:r>
    </w:p>
    <w:p>
      <w:pPr>
        <w:spacing w:after="40"/>
        <w:ind w:left="432"/>
      </w:pPr>
      <w:r>
        <w:t>D) Bipolar olfactory neurons</w:t>
      </w:r>
    </w:p>
    <w:p>
      <w:pPr>
        <w:spacing w:before="80"/>
      </w:pPr>
      <w:r>
        <w:rPr>
          <w:b/>
          <w:color w:val="1F3864"/>
        </w:rPr>
        <w:t xml:space="preserve">Answer: </w:t>
      </w:r>
      <w:r>
        <w:rPr>
          <w:b/>
        </w:rPr>
        <w:t>D.</w:t>
      </w:r>
      <w:r>
        <w:t xml:space="preserve">  Olfactory epithelium = bipolar sensory neurons.</w:t>
      </w:r>
    </w:p>
    <w:p>
      <w:pPr>
        <w:spacing w:before="40"/>
      </w:pPr>
      <w:r>
        <w:rPr>
          <w:b/>
          <w:color w:val="2E5E7E"/>
        </w:rPr>
        <w:t xml:space="preserve">Key point: </w:t>
      </w:r>
      <w:r>
        <w:t>olfactory = bipolar neurons.</w:t>
      </w:r>
    </w:p>
    <w:p>
      <w:pPr>
        <w:spacing w:before="160"/>
      </w:pPr>
      <w:r>
        <w:rPr>
          <w:b/>
          <w:color w:val="1F3864"/>
        </w:rPr>
        <w:t xml:space="preserve">Q14. </w:t>
      </w:r>
      <w:r>
        <w:t>Neonatal RDS is due to surfactant deficiency from:</w:t>
      </w:r>
    </w:p>
    <w:p>
      <w:pPr>
        <w:spacing w:after="40"/>
        <w:ind w:left="432"/>
      </w:pPr>
      <w:r>
        <w:t>A) club cells</w:t>
      </w:r>
    </w:p>
    <w:p>
      <w:pPr>
        <w:spacing w:after="40"/>
        <w:ind w:left="432"/>
      </w:pPr>
      <w:r>
        <w:t>B) Goblet cells</w:t>
      </w:r>
    </w:p>
    <w:p>
      <w:pPr>
        <w:spacing w:after="40"/>
        <w:ind w:left="432"/>
      </w:pPr>
      <w:r>
        <w:t>C) Type I pneumocytes</w:t>
      </w:r>
    </w:p>
    <w:p>
      <w:pPr>
        <w:spacing w:after="40"/>
        <w:ind w:left="432"/>
      </w:pPr>
      <w:r>
        <w:t>D) Type II pneumocytes</w:t>
      </w:r>
    </w:p>
    <w:p>
      <w:pPr>
        <w:spacing w:before="80"/>
      </w:pPr>
      <w:r>
        <w:rPr>
          <w:b/>
          <w:color w:val="1F3864"/>
        </w:rPr>
        <w:t xml:space="preserve">Answer: </w:t>
      </w:r>
      <w:r>
        <w:rPr>
          <w:b/>
        </w:rPr>
        <w:t>D.</w:t>
      </w:r>
      <w:r>
        <w:t xml:space="preserve">  NRDS = immature Type II → no surfactant.</w:t>
      </w:r>
    </w:p>
    <w:p>
      <w:pPr>
        <w:spacing w:before="40"/>
      </w:pPr>
      <w:r>
        <w:rPr>
          <w:b/>
          <w:color w:val="2E5E7E"/>
        </w:rPr>
        <w:t xml:space="preserve">Key point: </w:t>
      </w:r>
      <w:r>
        <w:t>NRDS = Type II.</w:t>
      </w:r>
    </w:p>
    <w:p>
      <w:pPr>
        <w:spacing w:before="160"/>
      </w:pPr>
      <w:r>
        <w:rPr>
          <w:b/>
          <w:color w:val="1F3864"/>
        </w:rPr>
        <w:t xml:space="preserve">Q15. </w:t>
      </w:r>
      <w:r>
        <w:t>Emphysema is characterized histologically by:</w:t>
      </w:r>
    </w:p>
    <w:p>
      <w:pPr>
        <w:spacing w:after="40"/>
        <w:ind w:left="432"/>
      </w:pPr>
      <w:r>
        <w:t>A) Pleural fibrosis</w:t>
      </w:r>
    </w:p>
    <w:p>
      <w:pPr>
        <w:spacing w:after="40"/>
        <w:ind w:left="432"/>
      </w:pPr>
      <w:r>
        <w:t>B) Excess cartilage</w:t>
      </w:r>
    </w:p>
    <w:p>
      <w:pPr>
        <w:spacing w:after="40"/>
        <w:ind w:left="432"/>
      </w:pPr>
      <w:r>
        <w:t>C) Destruction of alveolar walls</w:t>
      </w:r>
    </w:p>
    <w:p>
      <w:pPr>
        <w:spacing w:after="40"/>
        <w:ind w:left="432"/>
      </w:pPr>
      <w:r>
        <w:t>D) Goblet-cell metaplasia only</w:t>
      </w:r>
    </w:p>
    <w:p>
      <w:pPr>
        <w:spacing w:before="80"/>
      </w:pPr>
      <w:r>
        <w:rPr>
          <w:b/>
          <w:color w:val="1F3864"/>
        </w:rPr>
        <w:t xml:space="preserve">Answer: </w:t>
      </w:r>
      <w:r>
        <w:rPr>
          <w:b/>
        </w:rPr>
        <w:t>C.</w:t>
      </w:r>
      <w:r>
        <w:t xml:space="preserve">  Emphysema = alveolar-wall destruction.</w:t>
      </w:r>
    </w:p>
    <w:p>
      <w:pPr>
        <w:spacing w:before="40"/>
      </w:pPr>
      <w:r>
        <w:rPr>
          <w:b/>
          <w:color w:val="2E5E7E"/>
        </w:rPr>
        <w:t xml:space="preserve">Key point: </w:t>
      </w:r>
      <w:r>
        <w:t>emphysema = wall destruction.</w:t>
      </w:r>
    </w:p>
    <w:p>
      <w:pPr>
        <w:spacing w:before="160"/>
      </w:pPr>
      <w:r>
        <w:rPr>
          <w:b/>
          <w:color w:val="1F3864"/>
        </w:rPr>
        <w:t xml:space="preserve">Q16. </w:t>
      </w:r>
      <w:r>
        <w:t>Type II pneumocytes secrete:</w:t>
      </w:r>
    </w:p>
    <w:p>
      <w:pPr>
        <w:spacing w:after="40"/>
        <w:ind w:left="432"/>
      </w:pPr>
      <w:r>
        <w:t>A) Histamine</w:t>
      </w:r>
    </w:p>
    <w:p>
      <w:pPr>
        <w:spacing w:after="40"/>
        <w:ind w:left="432"/>
      </w:pPr>
      <w:r>
        <w:t>B) Elastase</w:t>
      </w:r>
    </w:p>
    <w:p>
      <w:pPr>
        <w:spacing w:after="40"/>
        <w:ind w:left="432"/>
      </w:pPr>
      <w:r>
        <w:t>C) Mucus</w:t>
      </w:r>
    </w:p>
    <w:p>
      <w:pPr>
        <w:spacing w:after="40"/>
        <w:ind w:left="432"/>
      </w:pPr>
      <w:r>
        <w:t>D) Surfactant</w:t>
      </w:r>
    </w:p>
    <w:p>
      <w:pPr>
        <w:spacing w:before="80"/>
      </w:pPr>
      <w:r>
        <w:rPr>
          <w:b/>
          <w:color w:val="1F3864"/>
        </w:rPr>
        <w:t xml:space="preserve">Answer: </w:t>
      </w:r>
      <w:r>
        <w:rPr>
          <w:b/>
        </w:rPr>
        <w:t>D.</w:t>
      </w:r>
      <w:r>
        <w:t xml:space="preserve">  Type II = surfactant.</w:t>
      </w:r>
    </w:p>
    <w:p>
      <w:pPr>
        <w:spacing w:before="40"/>
      </w:pPr>
      <w:r>
        <w:rPr>
          <w:b/>
          <w:color w:val="2E5E7E"/>
        </w:rPr>
        <w:t xml:space="preserve">Key point: </w:t>
      </w:r>
      <w:r>
        <w:t>Type II = surfactant.</w:t>
      </w:r>
    </w:p>
    <w:p>
      <w:pPr>
        <w:spacing w:before="160"/>
      </w:pPr>
      <w:r>
        <w:rPr>
          <w:b/>
          <w:color w:val="1F3864"/>
        </w:rPr>
        <w:t xml:space="preserve">Q17. </w:t>
      </w:r>
      <w:r>
        <w:t>Cartilage support is lost at the level of the:</w:t>
      </w:r>
    </w:p>
    <w:p>
      <w:pPr>
        <w:spacing w:after="40"/>
        <w:ind w:left="432"/>
      </w:pPr>
      <w:r>
        <w:t>A) Larynx</w:t>
      </w:r>
    </w:p>
    <w:p>
      <w:pPr>
        <w:spacing w:after="40"/>
        <w:ind w:left="432"/>
      </w:pPr>
      <w:r>
        <w:t>B) Trachea</w:t>
      </w:r>
    </w:p>
    <w:p>
      <w:pPr>
        <w:spacing w:after="40"/>
        <w:ind w:left="432"/>
      </w:pPr>
      <w:r>
        <w:t>C) Bronchioles</w:t>
      </w:r>
    </w:p>
    <w:p>
      <w:pPr>
        <w:spacing w:after="40"/>
        <w:ind w:left="432"/>
      </w:pPr>
      <w:r>
        <w:t>D) Main bronchi</w:t>
      </w:r>
    </w:p>
    <w:p>
      <w:pPr>
        <w:spacing w:before="80"/>
      </w:pPr>
      <w:r>
        <w:rPr>
          <w:b/>
          <w:color w:val="1F3864"/>
        </w:rPr>
        <w:t xml:space="preserve">Answer: </w:t>
      </w:r>
      <w:r>
        <w:rPr>
          <w:b/>
        </w:rPr>
        <w:t>C.</w:t>
      </w:r>
      <w:r>
        <w:t xml:space="preserve">  Cartilage ends at the bronchioles.</w:t>
      </w:r>
    </w:p>
    <w:p>
      <w:pPr>
        <w:spacing w:before="40"/>
      </w:pPr>
      <w:r>
        <w:rPr>
          <w:b/>
          <w:color w:val="2E5E7E"/>
        </w:rPr>
        <w:t xml:space="preserve">Key point: </w:t>
      </w:r>
      <w:r>
        <w:t>bronchioles = no cartilage.</w:t>
      </w:r>
    </w:p>
    <w:p>
      <w:pPr>
        <w:spacing w:before="160"/>
      </w:pPr>
      <w:r>
        <w:rPr>
          <w:b/>
          <w:color w:val="1F3864"/>
        </w:rPr>
        <w:t xml:space="preserve">Q18. </w:t>
      </w:r>
      <w:r>
        <w:t>club cells are notable for:</w:t>
      </w:r>
    </w:p>
    <w:p>
      <w:pPr>
        <w:spacing w:after="40"/>
        <w:ind w:left="432"/>
      </w:pPr>
      <w:r>
        <w:t>A) Cartilage formation</w:t>
      </w:r>
    </w:p>
    <w:p>
      <w:pPr>
        <w:spacing w:after="40"/>
        <w:ind w:left="432"/>
      </w:pPr>
      <w:r>
        <w:t>B) Gas exchange</w:t>
      </w:r>
    </w:p>
    <w:p>
      <w:pPr>
        <w:spacing w:after="40"/>
        <w:ind w:left="432"/>
      </w:pPr>
      <w:r>
        <w:t>C) Xenobiotic metabolism and surfactant-like secretion</w:t>
      </w:r>
    </w:p>
    <w:p>
      <w:pPr>
        <w:spacing w:after="40"/>
        <w:ind w:left="432"/>
      </w:pPr>
      <w:r>
        <w:t>D) Mucus production only</w:t>
      </w:r>
    </w:p>
    <w:p>
      <w:pPr>
        <w:spacing w:before="80"/>
      </w:pPr>
      <w:r>
        <w:rPr>
          <w:b/>
          <w:color w:val="1F3864"/>
        </w:rPr>
        <w:t xml:space="preserve">Answer: </w:t>
      </w:r>
      <w:r>
        <w:rPr>
          <w:b/>
        </w:rPr>
        <w:t>C.</w:t>
      </w:r>
      <w:r>
        <w:t xml:space="preserve">  club cells = detox + surfactant-like secretion.</w:t>
      </w:r>
    </w:p>
    <w:p>
      <w:pPr>
        <w:spacing w:before="40"/>
      </w:pPr>
      <w:r>
        <w:rPr>
          <w:b/>
          <w:color w:val="2E5E7E"/>
        </w:rPr>
        <w:t xml:space="preserve">Key point: </w:t>
      </w:r>
      <w:r>
        <w:t>club cell = detox.</w:t>
      </w:r>
    </w:p>
    <w:p>
      <w:pPr>
        <w:spacing w:before="160"/>
      </w:pPr>
      <w:r>
        <w:rPr>
          <w:b/>
          <w:color w:val="1F3864"/>
        </w:rPr>
        <w:t xml:space="preserve">Q19. </w:t>
      </w:r>
      <w:r>
        <w:t>The respiratory epithelium transitions to simple cuboidal at the:</w:t>
      </w:r>
    </w:p>
    <w:p>
      <w:pPr>
        <w:spacing w:after="40"/>
        <w:ind w:left="432"/>
      </w:pPr>
      <w:r>
        <w:t>A) Alveoli directly</w:t>
      </w:r>
    </w:p>
    <w:p>
      <w:pPr>
        <w:spacing w:after="40"/>
        <w:ind w:left="432"/>
      </w:pPr>
      <w:r>
        <w:t>B) Terminal bronchioles</w:t>
      </w:r>
    </w:p>
    <w:p>
      <w:pPr>
        <w:spacing w:after="40"/>
        <w:ind w:left="432"/>
      </w:pPr>
      <w:r>
        <w:t>C) Larynx only</w:t>
      </w:r>
    </w:p>
    <w:p>
      <w:pPr>
        <w:spacing w:after="40"/>
        <w:ind w:left="432"/>
      </w:pPr>
      <w:r>
        <w:t>D) Trachea only</w:t>
      </w:r>
    </w:p>
    <w:p>
      <w:pPr>
        <w:spacing w:before="80"/>
      </w:pPr>
      <w:r>
        <w:rPr>
          <w:b/>
          <w:color w:val="1F3864"/>
        </w:rPr>
        <w:t xml:space="preserve">Answer: </w:t>
      </w:r>
      <w:r>
        <w:rPr>
          <w:b/>
        </w:rPr>
        <w:t>B.</w:t>
      </w:r>
      <w:r>
        <w:t xml:space="preserve">  Terminal bronchioles → simple cuboidal (with club cells).</w:t>
      </w:r>
    </w:p>
    <w:p>
      <w:pPr>
        <w:spacing w:before="40"/>
      </w:pPr>
      <w:r>
        <w:rPr>
          <w:b/>
          <w:color w:val="2E5E7E"/>
        </w:rPr>
        <w:t xml:space="preserve">Key point: </w:t>
      </w:r>
      <w:r>
        <w:t>terminal bronchiole = cuboidal.</w:t>
      </w:r>
    </w:p>
    <w:p>
      <w:pPr>
        <w:spacing w:before="160"/>
      </w:pPr>
      <w:r>
        <w:rPr>
          <w:b/>
          <w:color w:val="1F3864"/>
        </w:rPr>
        <w:t xml:space="preserve">Q20. </w:t>
      </w:r>
      <w:r>
        <w:t>The olfactory epithelium contains bipolar neurons and:</w:t>
      </w:r>
    </w:p>
    <w:p>
      <w:pPr>
        <w:spacing w:after="40"/>
        <w:ind w:left="432"/>
      </w:pPr>
      <w:r>
        <w:t>A) Sustentacular and basal cells</w:t>
      </w:r>
    </w:p>
    <w:p>
      <w:pPr>
        <w:spacing w:after="40"/>
        <w:ind w:left="432"/>
      </w:pPr>
      <w:r>
        <w:t>B) Chief cells</w:t>
      </w:r>
    </w:p>
    <w:p>
      <w:pPr>
        <w:spacing w:after="40"/>
        <w:ind w:left="432"/>
      </w:pPr>
      <w:r>
        <w:t>C) Parietal cells</w:t>
      </w:r>
    </w:p>
    <w:p>
      <w:pPr>
        <w:spacing w:after="40"/>
        <w:ind w:left="432"/>
      </w:pPr>
      <w:r>
        <w:t>D) Goblet cells</w:t>
      </w:r>
    </w:p>
    <w:p>
      <w:pPr>
        <w:spacing w:before="80"/>
      </w:pPr>
      <w:r>
        <w:rPr>
          <w:b/>
          <w:color w:val="1F3864"/>
        </w:rPr>
        <w:t xml:space="preserve">Answer: </w:t>
      </w:r>
      <w:r>
        <w:rPr>
          <w:b/>
        </w:rPr>
        <w:t>A.</w:t>
      </w:r>
      <w:r>
        <w:t xml:space="preserve">  Olfactory = bipolar neurons + sustentacular + basal cells.</w:t>
      </w:r>
    </w:p>
    <w:p>
      <w:pPr>
        <w:spacing w:before="40"/>
      </w:pPr>
      <w:r>
        <w:rPr>
          <w:b/>
          <w:color w:val="2E5E7E"/>
        </w:rPr>
        <w:t xml:space="preserve">Key point: </w:t>
      </w:r>
      <w:r>
        <w:t>olfactory = bipolar + sustentacular + basal.</w:t>
      </w:r>
    </w:p>
    <w:p>
      <w:pPr>
        <w:spacing w:before="160"/>
      </w:pPr>
      <w:r>
        <w:rPr>
          <w:b/>
          <w:color w:val="1F3864"/>
        </w:rPr>
        <w:t xml:space="preserve">Q21. </w:t>
      </w:r>
      <w:r>
        <w:t>The true vocal cords are covered by stratified squamous epithelium to:</w:t>
      </w:r>
    </w:p>
    <w:p>
      <w:pPr>
        <w:spacing w:after="40"/>
        <w:ind w:left="432"/>
      </w:pPr>
      <w:r>
        <w:t>A) Increase mucus</w:t>
      </w:r>
    </w:p>
    <w:p>
      <w:pPr>
        <w:spacing w:after="40"/>
        <w:ind w:left="432"/>
      </w:pPr>
      <w:r>
        <w:t>B) Withstand mechanical stress (vibration)</w:t>
      </w:r>
    </w:p>
    <w:p>
      <w:pPr>
        <w:spacing w:after="40"/>
        <w:ind w:left="432"/>
      </w:pPr>
      <w:r>
        <w:t>C) Gas exchange</w:t>
      </w:r>
    </w:p>
    <w:p>
      <w:pPr>
        <w:spacing w:after="40"/>
        <w:ind w:left="432"/>
      </w:pPr>
      <w:r>
        <w:t>D) Increase ciliary clearance</w:t>
      </w:r>
    </w:p>
    <w:p>
      <w:pPr>
        <w:spacing w:before="80"/>
      </w:pPr>
      <w:r>
        <w:rPr>
          <w:b/>
          <w:color w:val="1F3864"/>
        </w:rPr>
        <w:t xml:space="preserve">Answer: </w:t>
      </w:r>
      <w:r>
        <w:rPr>
          <w:b/>
        </w:rPr>
        <w:t>B.</w:t>
      </w:r>
      <w:r>
        <w:t xml:space="preserve">  Vocal cords = stratified squamous (mechanical stress).</w:t>
      </w:r>
    </w:p>
    <w:p>
      <w:pPr>
        <w:spacing w:before="40"/>
      </w:pPr>
      <w:r>
        <w:rPr>
          <w:b/>
          <w:color w:val="2E5E7E"/>
        </w:rPr>
        <w:t xml:space="preserve">Key point: </w:t>
      </w:r>
      <w:r>
        <w:t>vocal cords = squamous.</w:t>
      </w:r>
    </w:p>
    <w:p>
      <w:pPr>
        <w:spacing w:before="160"/>
      </w:pPr>
      <w:r>
        <w:rPr>
          <w:b/>
          <w:color w:val="1F3864"/>
        </w:rPr>
        <w:t xml:space="preserve">Q22. </w:t>
      </w:r>
      <w:r>
        <w:t>The blood–air barrier includes type I cytoplasm, fused basal lamina, and:</w:t>
      </w:r>
    </w:p>
    <w:p>
      <w:pPr>
        <w:spacing w:after="40"/>
        <w:ind w:left="432"/>
      </w:pPr>
      <w:r>
        <w:t>A) Type II cytoplasm</w:t>
      </w:r>
    </w:p>
    <w:p>
      <w:pPr>
        <w:spacing w:after="40"/>
        <w:ind w:left="432"/>
      </w:pPr>
      <w:r>
        <w:t>B) Capillary endothelial cytoplasm</w:t>
      </w:r>
    </w:p>
    <w:p>
      <w:pPr>
        <w:spacing w:after="40"/>
        <w:ind w:left="432"/>
      </w:pPr>
      <w:r>
        <w:t>C) Smooth muscle</w:t>
      </w:r>
    </w:p>
    <w:p>
      <w:pPr>
        <w:spacing w:after="40"/>
        <w:ind w:left="432"/>
      </w:pPr>
      <w:r>
        <w:t>D) Cartilage</w:t>
      </w:r>
    </w:p>
    <w:p>
      <w:pPr>
        <w:spacing w:before="80"/>
      </w:pPr>
      <w:r>
        <w:rPr>
          <w:b/>
          <w:color w:val="1F3864"/>
        </w:rPr>
        <w:t xml:space="preserve">Answer: </w:t>
      </w:r>
      <w:r>
        <w:rPr>
          <w:b/>
        </w:rPr>
        <w:t>B.</w:t>
      </w:r>
      <w:r>
        <w:t xml:space="preserve">  Barrier = Type I + fused BL + endothelium (+ surfactant).</w:t>
      </w:r>
    </w:p>
    <w:p>
      <w:pPr>
        <w:spacing w:before="40"/>
      </w:pPr>
      <w:r>
        <w:rPr>
          <w:b/>
          <w:color w:val="2E5E7E"/>
        </w:rPr>
        <w:t xml:space="preserve">Key point: </w:t>
      </w:r>
      <w:r>
        <w:t>barrier = endothelium.</w:t>
      </w:r>
    </w:p>
    <w:p>
      <w:pPr>
        <w:spacing w:before="160"/>
      </w:pPr>
      <w:r>
        <w:rPr>
          <w:b/>
          <w:color w:val="1F3864"/>
        </w:rPr>
        <w:t xml:space="preserve">Q23. </w:t>
      </w:r>
      <w:r>
        <w:t>Alveolar macrophages derive from:</w:t>
      </w:r>
    </w:p>
    <w:p>
      <w:pPr>
        <w:spacing w:after="40"/>
        <w:ind w:left="432"/>
      </w:pPr>
      <w:r>
        <w:t>A) Type II pneumocytes</w:t>
      </w:r>
    </w:p>
    <w:p>
      <w:pPr>
        <w:spacing w:after="40"/>
        <w:ind w:left="432"/>
      </w:pPr>
      <w:r>
        <w:t>B) Lymphocytes</w:t>
      </w:r>
    </w:p>
    <w:p>
      <w:pPr>
        <w:spacing w:after="40"/>
        <w:ind w:left="432"/>
      </w:pPr>
      <w:r>
        <w:t>C) Monocytes</w:t>
      </w:r>
    </w:p>
    <w:p>
      <w:pPr>
        <w:spacing w:after="40"/>
        <w:ind w:left="432"/>
      </w:pPr>
      <w:r>
        <w:t>D) Neutrophils</w:t>
      </w:r>
    </w:p>
    <w:p>
      <w:pPr>
        <w:spacing w:before="80"/>
      </w:pPr>
      <w:r>
        <w:rPr>
          <w:b/>
          <w:color w:val="1F3864"/>
        </w:rPr>
        <w:t xml:space="preserve">Answer: </w:t>
      </w:r>
      <w:r>
        <w:rPr>
          <w:b/>
        </w:rPr>
        <w:t>C.</w:t>
      </w:r>
      <w:r>
        <w:t xml:space="preserve">  Dust cells ← monocytes.</w:t>
      </w:r>
    </w:p>
    <w:p>
      <w:pPr>
        <w:spacing w:before="40"/>
      </w:pPr>
      <w:r>
        <w:rPr>
          <w:b/>
          <w:color w:val="2E5E7E"/>
        </w:rPr>
        <w:t xml:space="preserve">Key point: </w:t>
      </w:r>
      <w:r>
        <w:t>macrophage ← monocyte.</w:t>
      </w:r>
    </w:p>
    <w:p>
      <w:pPr>
        <w:spacing w:before="160"/>
      </w:pPr>
      <w:r>
        <w:rPr>
          <w:b/>
          <w:color w:val="1F3864"/>
        </w:rPr>
        <w:t xml:space="preserve">Q24. </w:t>
      </w:r>
      <w:r>
        <w:t>Pulmonary surfactant is composed mainly of:</w:t>
      </w:r>
    </w:p>
    <w:p>
      <w:pPr>
        <w:spacing w:after="40"/>
        <w:ind w:left="432"/>
      </w:pPr>
      <w:r>
        <w:t>A) Phospholipids (dipalmitoylphosphatidylcholine)</w:t>
      </w:r>
    </w:p>
    <w:p>
      <w:pPr>
        <w:spacing w:after="40"/>
        <w:ind w:left="432"/>
      </w:pPr>
      <w:r>
        <w:t>B) Collagen</w:t>
      </w:r>
    </w:p>
    <w:p>
      <w:pPr>
        <w:spacing w:after="40"/>
        <w:ind w:left="432"/>
      </w:pPr>
      <w:r>
        <w:t>C) Elastin</w:t>
      </w:r>
    </w:p>
    <w:p>
      <w:pPr>
        <w:spacing w:after="40"/>
        <w:ind w:left="432"/>
      </w:pPr>
      <w:r>
        <w:t>D) Mucus glycoproteins</w:t>
      </w:r>
    </w:p>
    <w:p>
      <w:pPr>
        <w:spacing w:before="80"/>
      </w:pPr>
      <w:r>
        <w:rPr>
          <w:b/>
          <w:color w:val="1F3864"/>
        </w:rPr>
        <w:t xml:space="preserve">Answer: </w:t>
      </w:r>
      <w:r>
        <w:rPr>
          <w:b/>
        </w:rPr>
        <w:t>A.</w:t>
      </w:r>
      <w:r>
        <w:t xml:space="preserve">  Surfactant = phospholipid (DPPC).</w:t>
      </w:r>
    </w:p>
    <w:p>
      <w:pPr>
        <w:spacing w:before="40"/>
      </w:pPr>
      <w:r>
        <w:rPr>
          <w:b/>
          <w:color w:val="2E5E7E"/>
        </w:rPr>
        <w:t xml:space="preserve">Key point: </w:t>
      </w:r>
      <w:r>
        <w:t>surfactant = DPPC.</w:t>
      </w:r>
    </w:p>
    <w:p>
      <w:pPr>
        <w:spacing w:before="160"/>
      </w:pPr>
      <w:r>
        <w:rPr>
          <w:b/>
          <w:color w:val="1F3864"/>
        </w:rPr>
        <w:t xml:space="preserve">Q25. </w:t>
      </w:r>
      <w:r>
        <w:t>NRDS results from insufficient surfactant due to immaturity of:</w:t>
      </w:r>
    </w:p>
    <w:p>
      <w:pPr>
        <w:spacing w:after="40"/>
        <w:ind w:left="432"/>
      </w:pPr>
      <w:r>
        <w:t>A) Alveolar macrophages</w:t>
      </w:r>
    </w:p>
    <w:p>
      <w:pPr>
        <w:spacing w:after="40"/>
        <w:ind w:left="432"/>
      </w:pPr>
      <w:r>
        <w:t>B) club cells</w:t>
      </w:r>
    </w:p>
    <w:p>
      <w:pPr>
        <w:spacing w:after="40"/>
        <w:ind w:left="432"/>
      </w:pPr>
      <w:r>
        <w:t>C) Type I pneumocytes</w:t>
      </w:r>
    </w:p>
    <w:p>
      <w:pPr>
        <w:spacing w:after="40"/>
        <w:ind w:left="432"/>
      </w:pPr>
      <w:r>
        <w:t>D) Type II pneumocytes</w:t>
      </w:r>
    </w:p>
    <w:p>
      <w:pPr>
        <w:spacing w:before="80"/>
      </w:pPr>
      <w:r>
        <w:rPr>
          <w:b/>
          <w:color w:val="1F3864"/>
        </w:rPr>
        <w:t xml:space="preserve">Answer: </w:t>
      </w:r>
      <w:r>
        <w:rPr>
          <w:b/>
        </w:rPr>
        <w:t>D.</w:t>
      </w:r>
      <w:r>
        <w:t xml:space="preserve">  NRDS = immature Type II.</w:t>
      </w:r>
    </w:p>
    <w:p>
      <w:pPr>
        <w:spacing w:before="40"/>
      </w:pPr>
      <w:r>
        <w:rPr>
          <w:b/>
          <w:color w:val="2E5E7E"/>
        </w:rPr>
        <w:t xml:space="preserve">Key point: </w:t>
      </w:r>
      <w:r>
        <w:t>NRDS = Type II.</w:t>
      </w:r>
    </w:p>
    <w:p>
      <w:pPr>
        <w:spacing w:before="160"/>
      </w:pPr>
      <w:r>
        <w:rPr>
          <w:b/>
          <w:color w:val="1F3864"/>
        </w:rPr>
        <w:t xml:space="preserve">Q26. </w:t>
      </w:r>
      <w:r>
        <w:t>Gas exchange begins at the:</w:t>
      </w:r>
    </w:p>
    <w:p>
      <w:pPr>
        <w:spacing w:after="40"/>
        <w:ind w:left="432"/>
      </w:pPr>
      <w:r>
        <w:t>A) Larynx</w:t>
      </w:r>
    </w:p>
    <w:p>
      <w:pPr>
        <w:spacing w:after="40"/>
        <w:ind w:left="432"/>
      </w:pPr>
      <w:r>
        <w:t>B) Segmental bronchi</w:t>
      </w:r>
    </w:p>
    <w:p>
      <w:pPr>
        <w:spacing w:after="40"/>
        <w:ind w:left="432"/>
      </w:pPr>
      <w:r>
        <w:t>C) Respiratory bronchioles</w:t>
      </w:r>
    </w:p>
    <w:p>
      <w:pPr>
        <w:spacing w:after="40"/>
        <w:ind w:left="432"/>
      </w:pPr>
      <w:r>
        <w:t>D) Trachea</w:t>
      </w:r>
    </w:p>
    <w:p>
      <w:pPr>
        <w:spacing w:before="80"/>
      </w:pPr>
      <w:r>
        <w:rPr>
          <w:b/>
          <w:color w:val="1F3864"/>
        </w:rPr>
        <w:t xml:space="preserve">Answer: </w:t>
      </w:r>
      <w:r>
        <w:rPr>
          <w:b/>
        </w:rPr>
        <w:t>C.</w:t>
      </w:r>
      <w:r>
        <w:t xml:space="preserve">  Respiratory bronchioles = first gas exchange.</w:t>
      </w:r>
    </w:p>
    <w:p>
      <w:pPr>
        <w:spacing w:before="40"/>
      </w:pPr>
      <w:r>
        <w:rPr>
          <w:b/>
          <w:color w:val="2E5E7E"/>
        </w:rPr>
        <w:t xml:space="preserve">Key point: </w:t>
      </w:r>
      <w:r>
        <w:t>respiratory bronchiole = exchange begins.</w:t>
      </w:r>
    </w:p>
    <w:p>
      <w:pPr>
        <w:spacing w:before="160"/>
      </w:pPr>
      <w:r>
        <w:rPr>
          <w:b/>
          <w:color w:val="1F3864"/>
        </w:rPr>
        <w:t xml:space="preserve">Q27. </w:t>
      </w:r>
      <w:r>
        <w:t>Cartilage support becomes progressively:</w:t>
      </w:r>
    </w:p>
    <w:p>
      <w:pPr>
        <w:spacing w:after="40"/>
        <w:ind w:left="432"/>
      </w:pPr>
      <w:r>
        <w:t>A) More abundant distally</w:t>
      </w:r>
    </w:p>
    <w:p>
      <w:pPr>
        <w:spacing w:after="40"/>
        <w:ind w:left="432"/>
      </w:pPr>
      <w:r>
        <w:t>B) Reduced to plates, then absent in bronchioles</w:t>
      </w:r>
    </w:p>
    <w:p>
      <w:pPr>
        <w:spacing w:after="40"/>
        <w:ind w:left="432"/>
      </w:pPr>
      <w:r>
        <w:t>C) Unchanged</w:t>
      </w:r>
    </w:p>
    <w:p>
      <w:pPr>
        <w:spacing w:after="40"/>
        <w:ind w:left="432"/>
      </w:pPr>
      <w:r>
        <w:t>D) Absent even in the trachea</w:t>
      </w:r>
    </w:p>
    <w:p>
      <w:pPr>
        <w:spacing w:before="80"/>
      </w:pPr>
      <w:r>
        <w:rPr>
          <w:b/>
          <w:color w:val="1F3864"/>
        </w:rPr>
        <w:t xml:space="preserve">Answer: </w:t>
      </w:r>
      <w:r>
        <w:rPr>
          <w:b/>
        </w:rPr>
        <w:t>B.</w:t>
      </w:r>
      <w:r>
        <w:t xml:space="preserve">  Cartilage ↓ distally → absent in bronchioles.</w:t>
      </w:r>
    </w:p>
    <w:p>
      <w:pPr>
        <w:spacing w:before="40"/>
      </w:pPr>
      <w:r>
        <w:rPr>
          <w:b/>
          <w:color w:val="2E5E7E"/>
        </w:rPr>
        <w:t xml:space="preserve">Key point: </w:t>
      </w:r>
      <w:r>
        <w:t>cartilage ↓ distally.</w:t>
      </w:r>
    </w:p>
    <w:p>
      <w:pPr>
        <w:spacing w:before="160"/>
      </w:pPr>
      <w:r>
        <w:rPr>
          <w:b/>
          <w:color w:val="1F3864"/>
        </w:rPr>
        <w:t xml:space="preserve">Q28. </w:t>
      </w:r>
      <w:r>
        <w:t>Pores of Kohn allow:</w:t>
      </w:r>
    </w:p>
    <w:p>
      <w:pPr>
        <w:spacing w:after="40"/>
        <w:ind w:left="432"/>
      </w:pPr>
      <w:r>
        <w:t>A) RBC passage</w:t>
      </w:r>
    </w:p>
    <w:p>
      <w:pPr>
        <w:spacing w:after="40"/>
        <w:ind w:left="432"/>
      </w:pPr>
      <w:r>
        <w:t>B) Blood flow between alveoli</w:t>
      </w:r>
    </w:p>
    <w:p>
      <w:pPr>
        <w:spacing w:after="40"/>
        <w:ind w:left="432"/>
      </w:pPr>
      <w:r>
        <w:t>C) Collateral air circulation</w:t>
      </w:r>
    </w:p>
    <w:p>
      <w:pPr>
        <w:spacing w:after="40"/>
        <w:ind w:left="432"/>
      </w:pPr>
      <w:r>
        <w:t>D) Lymphatic drainage only</w:t>
      </w:r>
    </w:p>
    <w:p>
      <w:pPr>
        <w:spacing w:before="80"/>
      </w:pPr>
      <w:r>
        <w:rPr>
          <w:b/>
          <w:color w:val="1F3864"/>
        </w:rPr>
        <w:t xml:space="preserve">Answer: </w:t>
      </w:r>
      <w:r>
        <w:rPr>
          <w:b/>
        </w:rPr>
        <w:t>C.</w:t>
      </w:r>
      <w:r>
        <w:t xml:space="preserve">  Pores of Kohn = collateral air circulation.</w:t>
      </w:r>
    </w:p>
    <w:p>
      <w:pPr>
        <w:spacing w:before="40"/>
      </w:pPr>
      <w:r>
        <w:rPr>
          <w:b/>
          <w:color w:val="2E5E7E"/>
        </w:rPr>
        <w:t xml:space="preserve">Key point: </w:t>
      </w:r>
      <w:r>
        <w:t>pores of Kohn = collateral air.</w:t>
      </w:r>
    </w:p>
    <w:p>
      <w:pPr>
        <w:spacing w:before="160"/>
      </w:pPr>
      <w:r>
        <w:rPr>
          <w:b/>
          <w:color w:val="1F3864"/>
        </w:rPr>
        <w:t xml:space="preserve">Q29. </w:t>
      </w:r>
      <w:r>
        <w:t>Type I pneumocytes are characterized by:</w:t>
      </w:r>
    </w:p>
    <w:p>
      <w:pPr>
        <w:spacing w:after="40"/>
        <w:ind w:left="432"/>
      </w:pPr>
      <w:r>
        <w:t>A) Ciliated surfaces</w:t>
      </w:r>
    </w:p>
    <w:p>
      <w:pPr>
        <w:spacing w:after="40"/>
        <w:ind w:left="432"/>
      </w:pPr>
      <w:r>
        <w:t>B) Cuboidal shape with lamellar bodies</w:t>
      </w:r>
    </w:p>
    <w:p>
      <w:pPr>
        <w:spacing w:after="40"/>
        <w:ind w:left="432"/>
      </w:pPr>
      <w:r>
        <w:t>C) Extremely thin, flattened squamous morphology for diffusion</w:t>
      </w:r>
    </w:p>
    <w:p>
      <w:pPr>
        <w:spacing w:after="40"/>
        <w:ind w:left="432"/>
      </w:pPr>
      <w:r>
        <w:t>D) High mitotic activity</w:t>
      </w:r>
    </w:p>
    <w:p>
      <w:pPr>
        <w:spacing w:before="80"/>
      </w:pPr>
      <w:r>
        <w:rPr>
          <w:b/>
          <w:color w:val="1F3864"/>
        </w:rPr>
        <w:t xml:space="preserve">Answer: </w:t>
      </w:r>
      <w:r>
        <w:rPr>
          <w:b/>
        </w:rPr>
        <w:t>C.</w:t>
      </w:r>
      <w:r>
        <w:t xml:space="preserve">  Type I = thin, flat, diffusion-optimized.</w:t>
      </w:r>
    </w:p>
    <w:p>
      <w:pPr>
        <w:spacing w:before="40"/>
      </w:pPr>
      <w:r>
        <w:rPr>
          <w:b/>
          <w:color w:val="2E5E7E"/>
        </w:rPr>
        <w:t xml:space="preserve">Key point: </w:t>
      </w:r>
      <w:r>
        <w:t>Type I = flat.</w:t>
      </w:r>
    </w:p>
    <w:p>
      <w:pPr>
        <w:spacing w:before="160"/>
      </w:pPr>
      <w:r>
        <w:rPr>
          <w:b/>
          <w:color w:val="1F3864"/>
        </w:rPr>
        <w:t xml:space="preserve">Q30. </w:t>
      </w:r>
      <w:r>
        <w:t>Type II pneumocytes are more numerous than type I because they are:</w:t>
      </w:r>
    </w:p>
    <w:p>
      <w:pPr>
        <w:spacing w:after="40"/>
        <w:ind w:left="432"/>
      </w:pPr>
      <w:r>
        <w:t>A) Larger</w:t>
      </w:r>
    </w:p>
    <w:p>
      <w:pPr>
        <w:spacing w:after="40"/>
        <w:ind w:left="432"/>
      </w:pPr>
      <w:r>
        <w:t>B) Smaller cuboidal cells that are also progenitors</w:t>
      </w:r>
    </w:p>
    <w:p>
      <w:pPr>
        <w:spacing w:after="40"/>
        <w:ind w:left="432"/>
      </w:pPr>
      <w:r>
        <w:t>C) Non-dividing</w:t>
      </w:r>
    </w:p>
    <w:p>
      <w:pPr>
        <w:spacing w:after="40"/>
        <w:ind w:left="432"/>
      </w:pPr>
      <w:r>
        <w:t>D) Absent in normal lung</w:t>
      </w:r>
    </w:p>
    <w:p>
      <w:pPr>
        <w:spacing w:before="80"/>
      </w:pPr>
      <w:r>
        <w:rPr>
          <w:b/>
          <w:color w:val="1F3864"/>
        </w:rPr>
        <w:t xml:space="preserve">Answer: </w:t>
      </w:r>
      <w:r>
        <w:rPr>
          <w:b/>
        </w:rPr>
        <w:t>B.</w:t>
      </w:r>
      <w:r>
        <w:t xml:space="preserve">  Type II = smaller cuboidal + progenitors (more numerous).</w:t>
      </w:r>
    </w:p>
    <w:p>
      <w:pPr>
        <w:spacing w:before="40"/>
      </w:pPr>
      <w:r>
        <w:rPr>
          <w:b/>
          <w:color w:val="2E5E7E"/>
        </w:rPr>
        <w:t xml:space="preserve">Key point: </w:t>
      </w:r>
      <w:r>
        <w:t>Type II = more numerous + progenitor.</w:t>
      </w:r>
    </w:p>
    <w:p>
      <w:pPr>
        <w:spacing w:before="160"/>
      </w:pPr>
      <w:r>
        <w:rPr>
          <w:b/>
          <w:color w:val="1F3864"/>
        </w:rPr>
        <w:t xml:space="preserve">Q31. </w:t>
      </w:r>
      <w:r>
        <w:t>Emphysema causes:</w:t>
      </w:r>
    </w:p>
    <w:p>
      <w:pPr>
        <w:spacing w:after="40"/>
        <w:ind w:left="432"/>
      </w:pPr>
      <w:r>
        <w:t>A) Increased surface area</w:t>
      </w:r>
    </w:p>
    <w:p>
      <w:pPr>
        <w:spacing w:after="40"/>
        <w:ind w:left="432"/>
      </w:pPr>
      <w:r>
        <w:t>B) Permanent airspace enlargement with surface-area loss</w:t>
      </w:r>
    </w:p>
    <w:p>
      <w:pPr>
        <w:spacing w:after="40"/>
        <w:ind w:left="432"/>
      </w:pPr>
      <w:r>
        <w:t>C) Alveolar fibrosis</w:t>
      </w:r>
    </w:p>
    <w:p>
      <w:pPr>
        <w:spacing w:after="40"/>
        <w:ind w:left="432"/>
      </w:pPr>
      <w:r>
        <w:t>D) Normal architecture</w:t>
      </w:r>
    </w:p>
    <w:p>
      <w:pPr>
        <w:spacing w:before="80"/>
      </w:pPr>
      <w:r>
        <w:rPr>
          <w:b/>
          <w:color w:val="1F3864"/>
        </w:rPr>
        <w:t xml:space="preserve">Answer: </w:t>
      </w:r>
      <w:r>
        <w:rPr>
          <w:b/>
        </w:rPr>
        <w:t>B.</w:t>
      </w:r>
      <w:r>
        <w:t xml:space="preserve">  Emphysema = enlarged airspaces, lost surface area.</w:t>
      </w:r>
    </w:p>
    <w:p>
      <w:pPr>
        <w:spacing w:before="40"/>
      </w:pPr>
      <w:r>
        <w:rPr>
          <w:b/>
          <w:color w:val="2E5E7E"/>
        </w:rPr>
        <w:t xml:space="preserve">Key point: </w:t>
      </w:r>
      <w:r>
        <w:t>emphysema = surface loss.</w:t>
      </w:r>
    </w:p>
    <w:p>
      <w:pPr>
        <w:spacing w:before="160"/>
      </w:pPr>
      <w:r>
        <w:rPr>
          <w:b/>
          <w:color w:val="1F3864"/>
        </w:rPr>
        <w:t xml:space="preserve">Q32. </w:t>
      </w:r>
      <w:r>
        <w:t>The pleura is lined by:</w:t>
      </w:r>
    </w:p>
    <w:p>
      <w:pPr>
        <w:spacing w:after="40"/>
        <w:ind w:left="432"/>
      </w:pPr>
      <w:r>
        <w:t>A) Endothelium</w:t>
      </w:r>
    </w:p>
    <w:p>
      <w:pPr>
        <w:spacing w:after="40"/>
        <w:ind w:left="432"/>
      </w:pPr>
      <w:r>
        <w:t>B) Mesothelium</w:t>
      </w:r>
    </w:p>
    <w:p>
      <w:pPr>
        <w:spacing w:after="40"/>
        <w:ind w:left="432"/>
      </w:pPr>
      <w:r>
        <w:t>C) Endocardium</w:t>
      </w:r>
    </w:p>
    <w:p>
      <w:pPr>
        <w:spacing w:after="40"/>
        <w:ind w:left="432"/>
      </w:pPr>
      <w:r>
        <w:t>D) Urothelium</w:t>
      </w:r>
    </w:p>
    <w:p>
      <w:pPr>
        <w:spacing w:before="80"/>
      </w:pPr>
      <w:r>
        <w:rPr>
          <w:b/>
          <w:color w:val="1F3864"/>
        </w:rPr>
        <w:t xml:space="preserve">Answer: </w:t>
      </w:r>
      <w:r>
        <w:rPr>
          <w:b/>
        </w:rPr>
        <w:t>B.</w:t>
      </w:r>
      <w:r>
        <w:t xml:space="preserve">  Pleura = mesothelium.</w:t>
      </w:r>
    </w:p>
    <w:p>
      <w:pPr>
        <w:spacing w:before="40"/>
      </w:pPr>
      <w:r>
        <w:rPr>
          <w:b/>
          <w:color w:val="2E5E7E"/>
        </w:rPr>
        <w:t xml:space="preserve">Key point: </w:t>
      </w:r>
      <w:r>
        <w:t>pleura = mesothelium.</w:t>
      </w:r>
    </w:p>
    <w:p>
      <w:pPr>
        <w:spacing w:before="160"/>
      </w:pPr>
      <w:r>
        <w:rPr>
          <w:b/>
          <w:color w:val="1F3864"/>
        </w:rPr>
        <w:t xml:space="preserve">Q33. </w:t>
      </w:r>
      <w:r>
        <w:t>BALT is found in the mucosa of the:</w:t>
      </w:r>
    </w:p>
    <w:p>
      <w:pPr>
        <w:spacing w:after="40"/>
        <w:ind w:left="432"/>
      </w:pPr>
      <w:r>
        <w:t>A) Bronchi</w:t>
      </w:r>
    </w:p>
    <w:p>
      <w:pPr>
        <w:spacing w:after="40"/>
        <w:ind w:left="432"/>
      </w:pPr>
      <w:r>
        <w:t>B) Trachea only</w:t>
      </w:r>
    </w:p>
    <w:p>
      <w:pPr>
        <w:spacing w:after="40"/>
        <w:ind w:left="432"/>
      </w:pPr>
      <w:r>
        <w:t>C) Nasal cavity only</w:t>
      </w:r>
    </w:p>
    <w:p>
      <w:pPr>
        <w:spacing w:after="40"/>
        <w:ind w:left="432"/>
      </w:pPr>
      <w:r>
        <w:t>D) Alveoli</w:t>
      </w:r>
    </w:p>
    <w:p>
      <w:pPr>
        <w:spacing w:before="80"/>
      </w:pPr>
      <w:r>
        <w:rPr>
          <w:b/>
          <w:color w:val="1F3864"/>
        </w:rPr>
        <w:t xml:space="preserve">Answer: </w:t>
      </w:r>
      <w:r>
        <w:rPr>
          <w:b/>
        </w:rPr>
        <w:t>A.</w:t>
      </w:r>
      <w:r>
        <w:t xml:space="preserve">  BALT = bronchi (mucosa).</w:t>
      </w:r>
    </w:p>
    <w:p>
      <w:pPr>
        <w:spacing w:before="40"/>
      </w:pPr>
      <w:r>
        <w:rPr>
          <w:b/>
          <w:color w:val="2E5E7E"/>
        </w:rPr>
        <w:t xml:space="preserve">Key point: </w:t>
      </w:r>
      <w:r>
        <w:t>BALT = bronchi.</w:t>
      </w:r>
    </w:p>
    <w:p>
      <w:pPr>
        <w:spacing w:before="160"/>
      </w:pPr>
      <w:r>
        <w:rPr>
          <w:b/>
          <w:color w:val="1F3864"/>
        </w:rPr>
        <w:t xml:space="preserve">Q34. </w:t>
      </w:r>
      <w:r>
        <w:t>Asthma shows smooth-muscle hypertrophy, goblet hyperplasia, and:</w:t>
      </w:r>
    </w:p>
    <w:p>
      <w:pPr>
        <w:spacing w:after="40"/>
        <w:ind w:left="432"/>
      </w:pPr>
      <w:r>
        <w:t>A) Cartilage loss</w:t>
      </w:r>
    </w:p>
    <w:p>
      <w:pPr>
        <w:spacing w:after="40"/>
        <w:ind w:left="432"/>
      </w:pPr>
      <w:r>
        <w:t>B) Pleural fibrosis only</w:t>
      </w:r>
    </w:p>
    <w:p>
      <w:pPr>
        <w:spacing w:after="40"/>
        <w:ind w:left="432"/>
      </w:pPr>
      <w:r>
        <w:t>C) Alveolar-wall destruction</w:t>
      </w:r>
    </w:p>
    <w:p>
      <w:pPr>
        <w:spacing w:after="40"/>
        <w:ind w:left="432"/>
      </w:pPr>
      <w:r>
        <w:t>D) Thickened basement membrane + eosinophils</w:t>
      </w:r>
    </w:p>
    <w:p>
      <w:pPr>
        <w:spacing w:before="80"/>
      </w:pPr>
      <w:r>
        <w:rPr>
          <w:b/>
          <w:color w:val="1F3864"/>
        </w:rPr>
        <w:t xml:space="preserve">Answer: </w:t>
      </w:r>
      <w:r>
        <w:rPr>
          <w:b/>
        </w:rPr>
        <w:t>D.</w:t>
      </w:r>
      <w:r>
        <w:t xml:space="preserve">  Asthma = muscle + goblet + eosinophils + thickened BM.</w:t>
      </w:r>
    </w:p>
    <w:p>
      <w:pPr>
        <w:spacing w:before="40"/>
      </w:pPr>
      <w:r>
        <w:rPr>
          <w:b/>
          <w:color w:val="2E5E7E"/>
        </w:rPr>
        <w:t xml:space="preserve">Key point: </w:t>
      </w:r>
      <w:r>
        <w:t>asthma = muscle + eosinophils.</w:t>
      </w:r>
    </w:p>
    <w:p>
      <w:pPr>
        <w:spacing w:before="160"/>
      </w:pPr>
      <w:r>
        <w:rPr>
          <w:b/>
          <w:color w:val="1F3864"/>
        </w:rPr>
        <w:t xml:space="preserve">Q35. </w:t>
      </w:r>
      <w:r>
        <w:t>The nasal conchae function to:</w:t>
      </w:r>
    </w:p>
    <w:p>
      <w:pPr>
        <w:spacing w:after="40"/>
        <w:ind w:left="432"/>
      </w:pPr>
      <w:r>
        <w:t>A) Warm and humidify inhaled air</w:t>
      </w:r>
    </w:p>
    <w:p>
      <w:pPr>
        <w:spacing w:after="40"/>
        <w:ind w:left="432"/>
      </w:pPr>
      <w:r>
        <w:t>B) Perform gas exchange</w:t>
      </w:r>
    </w:p>
    <w:p>
      <w:pPr>
        <w:spacing w:after="40"/>
        <w:ind w:left="432"/>
      </w:pPr>
      <w:r>
        <w:t>C) Detect odors only</w:t>
      </w:r>
    </w:p>
    <w:p>
      <w:pPr>
        <w:spacing w:after="40"/>
        <w:ind w:left="432"/>
      </w:pPr>
      <w:r>
        <w:t>D) Produce surfactant</w:t>
      </w:r>
    </w:p>
    <w:p>
      <w:pPr>
        <w:spacing w:before="80"/>
      </w:pPr>
      <w:r>
        <w:rPr>
          <w:b/>
          <w:color w:val="1F3864"/>
        </w:rPr>
        <w:t xml:space="preserve">Answer: </w:t>
      </w:r>
      <w:r>
        <w:rPr>
          <w:b/>
        </w:rPr>
        <w:t>A.</w:t>
      </w:r>
      <w:r>
        <w:t xml:space="preserve">  Conchae = warm + humidify air.</w:t>
      </w:r>
    </w:p>
    <w:p>
      <w:pPr>
        <w:spacing w:before="40"/>
      </w:pPr>
      <w:r>
        <w:rPr>
          <w:b/>
          <w:color w:val="2E5E7E"/>
        </w:rPr>
        <w:t xml:space="preserve">Key point: </w:t>
      </w:r>
      <w:r>
        <w:t>conchae = air conditioning.</w:t>
      </w:r>
    </w:p>
    <w:p>
      <w:pPr>
        <w:spacing w:before="160"/>
      </w:pPr>
      <w:r>
        <w:rPr>
          <w:b/>
          <w:color w:val="1F3864"/>
        </w:rPr>
        <w:t xml:space="preserve">Q36. </w:t>
      </w:r>
      <w:r>
        <w:t>In chronic bronchitis, the Reid index is:</w:t>
      </w:r>
    </w:p>
    <w:p>
      <w:pPr>
        <w:spacing w:after="40"/>
        <w:ind w:left="432"/>
      </w:pPr>
      <w:r>
        <w:t>A) Unchanged</w:t>
      </w:r>
    </w:p>
    <w:p>
      <w:pPr>
        <w:spacing w:after="40"/>
        <w:ind w:left="432"/>
      </w:pPr>
      <w:r>
        <w:t>B) Not applicable</w:t>
      </w:r>
    </w:p>
    <w:p>
      <w:pPr>
        <w:spacing w:after="40"/>
        <w:ind w:left="432"/>
      </w:pPr>
      <w:r>
        <w:t>C) Decreased</w:t>
      </w:r>
    </w:p>
    <w:p>
      <w:pPr>
        <w:spacing w:after="40"/>
        <w:ind w:left="432"/>
      </w:pPr>
      <w:r>
        <w:t>D) Increased (gland hypertrophy)</w:t>
      </w:r>
    </w:p>
    <w:p>
      <w:pPr>
        <w:spacing w:before="80"/>
      </w:pPr>
      <w:r>
        <w:rPr>
          <w:b/>
          <w:color w:val="1F3864"/>
        </w:rPr>
        <w:t xml:space="preserve">Answer: </w:t>
      </w:r>
      <w:r>
        <w:rPr>
          <w:b/>
        </w:rPr>
        <w:t>D.</w:t>
      </w:r>
      <w:r>
        <w:t xml:space="preserve">  Chronic bronchitis → ↑ Reid index (gland hypertrophy).</w:t>
      </w:r>
    </w:p>
    <w:p>
      <w:pPr>
        <w:spacing w:before="40"/>
      </w:pPr>
      <w:r>
        <w:rPr>
          <w:b/>
          <w:color w:val="2E5E7E"/>
        </w:rPr>
        <w:t xml:space="preserve">Key point: </w:t>
      </w:r>
      <w:r>
        <w:t>chronic bronchitis = ↑ Reid index.</w:t>
      </w:r>
    </w:p>
    <w:p>
      <w:pPr>
        <w:spacing w:before="160"/>
      </w:pPr>
      <w:r>
        <w:rPr>
          <w:b/>
          <w:color w:val="1F3864"/>
        </w:rPr>
        <w:t xml:space="preserve">Q37. </w:t>
      </w:r>
      <w:r>
        <w:t>Ciliary beat serves:</w:t>
      </w:r>
    </w:p>
    <w:p>
      <w:pPr>
        <w:spacing w:after="40"/>
        <w:ind w:left="432"/>
      </w:pPr>
      <w:r>
        <w:t>A) Surfactant production</w:t>
      </w:r>
    </w:p>
    <w:p>
      <w:pPr>
        <w:spacing w:after="40"/>
        <w:ind w:left="432"/>
      </w:pPr>
      <w:r>
        <w:t>B) Sound production</w:t>
      </w:r>
    </w:p>
    <w:p>
      <w:pPr>
        <w:spacing w:after="40"/>
        <w:ind w:left="432"/>
      </w:pPr>
      <w:r>
        <w:t>C) Gas exchange</w:t>
      </w:r>
    </w:p>
    <w:p>
      <w:pPr>
        <w:spacing w:after="40"/>
        <w:ind w:left="432"/>
      </w:pPr>
      <w:r>
        <w:t>D) Mucociliary clearance (mucus toward the pharynx)</w:t>
      </w:r>
    </w:p>
    <w:p>
      <w:pPr>
        <w:spacing w:before="80"/>
      </w:pPr>
      <w:r>
        <w:rPr>
          <w:b/>
          <w:color w:val="1F3864"/>
        </w:rPr>
        <w:t xml:space="preserve">Answer: </w:t>
      </w:r>
      <w:r>
        <w:rPr>
          <w:b/>
        </w:rPr>
        <w:t>D.</w:t>
      </w:r>
      <w:r>
        <w:t xml:space="preserve">  Cilia = mucociliary clearance.</w:t>
      </w:r>
    </w:p>
    <w:p>
      <w:pPr>
        <w:spacing w:before="40"/>
      </w:pPr>
      <w:r>
        <w:rPr>
          <w:b/>
          <w:color w:val="2E5E7E"/>
        </w:rPr>
        <w:t xml:space="preserve">Key point: </w:t>
      </w:r>
      <w:r>
        <w:t>cilia = clearance.</w:t>
      </w:r>
    </w:p>
    <w:p>
      <w:pPr>
        <w:spacing w:before="160"/>
      </w:pPr>
      <w:r>
        <w:rPr>
          <w:b/>
          <w:color w:val="1F3864"/>
        </w:rPr>
        <w:t xml:space="preserve">Q38. </w:t>
      </w:r>
      <w:r>
        <w:t>Pulmonary fibrosis impairs gas exchange by:</w:t>
      </w:r>
    </w:p>
    <w:p>
      <w:pPr>
        <w:spacing w:after="40"/>
        <w:ind w:left="432"/>
      </w:pPr>
      <w:r>
        <w:t>A) Cartilage loss</w:t>
      </w:r>
    </w:p>
    <w:p>
      <w:pPr>
        <w:spacing w:after="40"/>
        <w:ind w:left="432"/>
      </w:pPr>
      <w:r>
        <w:t>B) Surfactant excess</w:t>
      </w:r>
    </w:p>
    <w:p>
      <w:pPr>
        <w:spacing w:after="40"/>
        <w:ind w:left="432"/>
      </w:pPr>
      <w:r>
        <w:t>C) Airway obstruction</w:t>
      </w:r>
    </w:p>
    <w:p>
      <w:pPr>
        <w:spacing w:after="40"/>
        <w:ind w:left="432"/>
      </w:pPr>
      <w:r>
        <w:t>D) Thickening the blood–air barrier</w:t>
      </w:r>
    </w:p>
    <w:p>
      <w:pPr>
        <w:spacing w:before="80"/>
      </w:pPr>
      <w:r>
        <w:rPr>
          <w:b/>
          <w:color w:val="1F3864"/>
        </w:rPr>
        <w:t xml:space="preserve">Answer: </w:t>
      </w:r>
      <w:r>
        <w:rPr>
          <w:b/>
        </w:rPr>
        <w:t>D.</w:t>
      </w:r>
      <w:r>
        <w:t xml:space="preserve">  Fibrosis thickens the barrier → ↓ diffusion.</w:t>
      </w:r>
    </w:p>
    <w:p>
      <w:pPr>
        <w:spacing w:before="40"/>
      </w:pPr>
      <w:r>
        <w:rPr>
          <w:b/>
          <w:color w:val="2E5E7E"/>
        </w:rPr>
        <w:t xml:space="preserve">Key point: </w:t>
      </w:r>
      <w:r>
        <w:t>fibrosis = thick barrier.</w:t>
      </w:r>
    </w:p>
    <w:p>
      <w:pPr>
        <w:spacing w:before="160"/>
      </w:pPr>
      <w:r>
        <w:rPr>
          <w:b/>
          <w:color w:val="1F3864"/>
        </w:rPr>
        <w:t xml:space="preserve">Q39. </w:t>
      </w:r>
      <w:r>
        <w:t>The primary stimulus for increased respiratory rate is:</w:t>
      </w:r>
    </w:p>
    <w:p>
      <w:pPr>
        <w:spacing w:after="40"/>
        <w:ind w:left="432"/>
      </w:pPr>
      <w:r>
        <w:t>A) Blood oxygen</w:t>
      </w:r>
    </w:p>
    <w:p>
      <w:pPr>
        <w:spacing w:after="40"/>
        <w:ind w:left="432"/>
      </w:pPr>
      <w:r>
        <w:t>B) Blood carbon dioxide (via CSF pH)</w:t>
      </w:r>
    </w:p>
    <w:p>
      <w:pPr>
        <w:spacing w:after="40"/>
        <w:ind w:left="432"/>
      </w:pPr>
      <w:r>
        <w:t>C) Blood pH via peripheral receptors only</w:t>
      </w:r>
    </w:p>
    <w:p>
      <w:pPr>
        <w:spacing w:after="40"/>
        <w:ind w:left="432"/>
      </w:pPr>
      <w:r>
        <w:t>D) Hemoglobin concentration</w:t>
      </w:r>
    </w:p>
    <w:p>
      <w:pPr>
        <w:spacing w:before="80"/>
      </w:pPr>
      <w:r>
        <w:rPr>
          <w:b/>
          <w:color w:val="1F3864"/>
        </w:rPr>
        <w:t xml:space="preserve">Answer: </w:t>
      </w:r>
      <w:r>
        <w:rPr>
          <w:b/>
        </w:rPr>
        <w:t>B.</w:t>
      </w:r>
      <w:r>
        <w:t xml:space="preserve">  CO₂ (via central chemoreceptors) is the primary drive.</w:t>
      </w:r>
    </w:p>
    <w:p>
      <w:pPr>
        <w:spacing w:before="40"/>
      </w:pPr>
      <w:r>
        <w:rPr>
          <w:b/>
          <w:color w:val="2E5E7E"/>
        </w:rPr>
        <w:t xml:space="preserve">Key point: </w:t>
      </w:r>
      <w:r>
        <w:t>CO₂ = respiratory drive.</w:t>
      </w:r>
    </w:p>
    <w:p>
      <w:pPr>
        <w:spacing w:before="160"/>
      </w:pPr>
      <w:r>
        <w:rPr>
          <w:b/>
          <w:color w:val="1F3864"/>
        </w:rPr>
        <w:t xml:space="preserve">Q40. </w:t>
      </w:r>
      <w:r>
        <w:t>Which cell regenerates the alveolar epithelium after injury?</w:t>
      </w:r>
    </w:p>
    <w:p>
      <w:pPr>
        <w:spacing w:after="40"/>
        <w:ind w:left="432"/>
      </w:pPr>
      <w:r>
        <w:t>A) Type I</w:t>
      </w:r>
    </w:p>
    <w:p>
      <w:pPr>
        <w:spacing w:after="40"/>
        <w:ind w:left="432"/>
      </w:pPr>
      <w:r>
        <w:t>B) Type II (progenitor)</w:t>
      </w:r>
    </w:p>
    <w:p>
      <w:pPr>
        <w:spacing w:after="40"/>
        <w:ind w:left="432"/>
      </w:pPr>
      <w:r>
        <w:t>C) Dust cell</w:t>
      </w:r>
    </w:p>
    <w:p>
      <w:pPr>
        <w:spacing w:after="40"/>
        <w:ind w:left="432"/>
      </w:pPr>
      <w:r>
        <w:t>D) club cell only</w:t>
      </w:r>
    </w:p>
    <w:p>
      <w:pPr>
        <w:spacing w:before="80"/>
      </w:pPr>
      <w:r>
        <w:rPr>
          <w:b/>
          <w:color w:val="1F3864"/>
        </w:rPr>
        <w:t xml:space="preserve">Answer: </w:t>
      </w:r>
      <w:r>
        <w:rPr>
          <w:b/>
        </w:rPr>
        <w:t>B.</w:t>
      </w:r>
      <w:r>
        <w:t xml:space="preserve">  Type II cells regenerate both types.</w:t>
      </w:r>
    </w:p>
    <w:p>
      <w:pPr>
        <w:spacing w:before="40"/>
      </w:pPr>
      <w:r>
        <w:rPr>
          <w:b/>
          <w:color w:val="2E5E7E"/>
        </w:rPr>
        <w:t xml:space="preserve">Key point: </w:t>
      </w:r>
      <w:r>
        <w:t>Type II = progenitor.</w:t>
      </w:r>
    </w:p>
    <w:p>
      <w:pPr>
        <w:spacing w:before="160"/>
      </w:pPr>
      <w:r>
        <w:rPr>
          <w:b/>
          <w:color w:val="1F3864"/>
        </w:rPr>
        <w:t xml:space="preserve">Q41. </w:t>
      </w:r>
      <w:r>
        <w:t>The trachealis muscle is located:</w:t>
      </w:r>
    </w:p>
    <w:p>
      <w:pPr>
        <w:spacing w:after="40"/>
        <w:ind w:left="432"/>
      </w:pPr>
      <w:r>
        <w:t>A) In the adventitia</w:t>
      </w:r>
    </w:p>
    <w:p>
      <w:pPr>
        <w:spacing w:after="40"/>
        <w:ind w:left="432"/>
      </w:pPr>
      <w:r>
        <w:t>B) In the lamina propria</w:t>
      </w:r>
    </w:p>
    <w:p>
      <w:pPr>
        <w:spacing w:after="40"/>
        <w:ind w:left="432"/>
      </w:pPr>
      <w:r>
        <w:t>C) Anterior to the cartilage</w:t>
      </w:r>
    </w:p>
    <w:p>
      <w:pPr>
        <w:spacing w:after="40"/>
        <w:ind w:left="432"/>
      </w:pPr>
      <w:r>
        <w:t>D) Posteriorly, bridging the C-shaped ring</w:t>
      </w:r>
    </w:p>
    <w:p>
      <w:pPr>
        <w:spacing w:before="80"/>
      </w:pPr>
      <w:r>
        <w:rPr>
          <w:b/>
          <w:color w:val="1F3864"/>
        </w:rPr>
        <w:t xml:space="preserve">Answer: </w:t>
      </w:r>
      <w:r>
        <w:rPr>
          <w:b/>
        </w:rPr>
        <w:t>D.</w:t>
      </w:r>
      <w:r>
        <w:t xml:space="preserve">  Trachealis = posterior, bridging the C.</w:t>
      </w:r>
    </w:p>
    <w:p>
      <w:pPr>
        <w:spacing w:before="40"/>
      </w:pPr>
      <w:r>
        <w:rPr>
          <w:b/>
          <w:color w:val="2E5E7E"/>
        </w:rPr>
        <w:t xml:space="preserve">Key point: </w:t>
      </w:r>
      <w:r>
        <w:t>trachealis = posterior.</w:t>
      </w:r>
    </w:p>
    <w:p>
      <w:pPr>
        <w:spacing w:before="160"/>
      </w:pPr>
      <w:r>
        <w:rPr>
          <w:b/>
          <w:color w:val="1F3864"/>
        </w:rPr>
        <w:t xml:space="preserve">Q42. </w:t>
      </w:r>
      <w:r>
        <w:t>Which is TRUE of the terminal bronchiole?</w:t>
      </w:r>
    </w:p>
    <w:p>
      <w:pPr>
        <w:spacing w:after="40"/>
        <w:ind w:left="432"/>
      </w:pPr>
      <w:r>
        <w:t>A) It has cartilage</w:t>
      </w:r>
    </w:p>
    <w:p>
      <w:pPr>
        <w:spacing w:after="40"/>
        <w:ind w:left="432"/>
      </w:pPr>
      <w:r>
        <w:t>B) It has glands</w:t>
      </w:r>
    </w:p>
    <w:p>
      <w:pPr>
        <w:spacing w:after="40"/>
        <w:ind w:left="432"/>
      </w:pPr>
      <w:r>
        <w:t>C) It has alveoli</w:t>
      </w:r>
    </w:p>
    <w:p>
      <w:pPr>
        <w:spacing w:after="40"/>
        <w:ind w:left="432"/>
      </w:pPr>
      <w:r>
        <w:t>D) It is the last conducting airway (no alveoli)</w:t>
      </w:r>
    </w:p>
    <w:p>
      <w:pPr>
        <w:spacing w:before="80"/>
      </w:pPr>
      <w:r>
        <w:rPr>
          <w:b/>
          <w:color w:val="1F3864"/>
        </w:rPr>
        <w:t xml:space="preserve">Answer: </w:t>
      </w:r>
      <w:r>
        <w:rPr>
          <w:b/>
        </w:rPr>
        <w:t>D.</w:t>
      </w:r>
      <w:r>
        <w:t xml:space="preserve">  Terminal bronchiole = last conducting (no alveoli, no cartilage).</w:t>
      </w:r>
    </w:p>
    <w:p>
      <w:pPr>
        <w:spacing w:before="40"/>
      </w:pPr>
      <w:r>
        <w:rPr>
          <w:b/>
          <w:color w:val="2E5E7E"/>
        </w:rPr>
        <w:t xml:space="preserve">Key point: </w:t>
      </w:r>
      <w:r>
        <w:t>terminal = last conducting.</w:t>
      </w:r>
    </w:p>
    <w:p>
      <w:pPr>
        <w:spacing w:before="160"/>
      </w:pPr>
      <w:r>
        <w:rPr>
          <w:b/>
          <w:color w:val="1F3864"/>
        </w:rPr>
        <w:t xml:space="preserve">Q43. </w:t>
      </w:r>
      <w:r>
        <w:t>A brown, Prussian-blue-positive macrophage in the alveolus is a:</w:t>
      </w:r>
    </w:p>
    <w:p>
      <w:pPr>
        <w:spacing w:after="40"/>
        <w:ind w:left="432"/>
      </w:pPr>
      <w:r>
        <w:t>A) Type II cell</w:t>
      </w:r>
    </w:p>
    <w:p>
      <w:pPr>
        <w:spacing w:after="40"/>
        <w:ind w:left="432"/>
      </w:pPr>
      <w:r>
        <w:t>B) Dust cell</w:t>
      </w:r>
    </w:p>
    <w:p>
      <w:pPr>
        <w:spacing w:after="40"/>
        <w:ind w:left="432"/>
      </w:pPr>
      <w:r>
        <w:t>C) Heart-failure cell</w:t>
      </w:r>
    </w:p>
    <w:p>
      <w:pPr>
        <w:spacing w:after="40"/>
        <w:ind w:left="432"/>
      </w:pPr>
      <w:r>
        <w:t>D) club cell</w:t>
      </w:r>
    </w:p>
    <w:p>
      <w:pPr>
        <w:spacing w:before="80"/>
      </w:pPr>
      <w:r>
        <w:rPr>
          <w:b/>
          <w:color w:val="1F3864"/>
        </w:rPr>
        <w:t xml:space="preserve">Answer: </w:t>
      </w:r>
      <w:r>
        <w:rPr>
          <w:b/>
        </w:rPr>
        <w:t>C.</w:t>
      </w:r>
      <w:r>
        <w:t xml:space="preserve">  Hemosiderin (Prussian-blue positive) = heart-failure cell.</w:t>
      </w:r>
    </w:p>
    <w:p>
      <w:pPr>
        <w:spacing w:before="40"/>
      </w:pPr>
      <w:r>
        <w:rPr>
          <w:b/>
          <w:color w:val="2E5E7E"/>
        </w:rPr>
        <w:t xml:space="preserve">Key point: </w:t>
      </w:r>
      <w:r>
        <w:t>heart-failure cell = hemosiderin.</w:t>
      </w:r>
    </w:p>
    <w:p>
      <w:pPr>
        <w:spacing w:before="160"/>
      </w:pPr>
      <w:r>
        <w:rPr>
          <w:b/>
          <w:color w:val="1F3864"/>
        </w:rPr>
        <w:t xml:space="preserve">Q44. </w:t>
      </w:r>
      <w:r>
        <w:t>Which is a protease/antiprotease imbalance disease?</w:t>
      </w:r>
    </w:p>
    <w:p>
      <w:pPr>
        <w:spacing w:after="40"/>
        <w:ind w:left="432"/>
      </w:pPr>
      <w:r>
        <w:t>A) Emphysema (α1-antitrypsin deficiency)</w:t>
      </w:r>
    </w:p>
    <w:p>
      <w:pPr>
        <w:spacing w:after="40"/>
        <w:ind w:left="432"/>
      </w:pPr>
      <w:r>
        <w:t>B) NRDS</w:t>
      </w:r>
    </w:p>
    <w:p>
      <w:pPr>
        <w:spacing w:after="40"/>
        <w:ind w:left="432"/>
      </w:pPr>
      <w:r>
        <w:t>C) Bronchitis</w:t>
      </w:r>
    </w:p>
    <w:p>
      <w:pPr>
        <w:spacing w:after="40"/>
        <w:ind w:left="432"/>
      </w:pPr>
      <w:r>
        <w:t>D) Asthma</w:t>
      </w:r>
    </w:p>
    <w:p>
      <w:pPr>
        <w:spacing w:before="80"/>
      </w:pPr>
      <w:r>
        <w:rPr>
          <w:b/>
          <w:color w:val="1F3864"/>
        </w:rPr>
        <w:t xml:space="preserve">Answer: </w:t>
      </w:r>
      <w:r>
        <w:rPr>
          <w:b/>
        </w:rPr>
        <w:t>A.</w:t>
      </w:r>
      <w:r>
        <w:t xml:space="preserve">  Emphysema = elastase vs α1-antitrypsin imbalance.</w:t>
      </w:r>
    </w:p>
    <w:p>
      <w:pPr>
        <w:spacing w:before="40"/>
      </w:pPr>
      <w:r>
        <w:rPr>
          <w:b/>
          <w:color w:val="2E5E7E"/>
        </w:rPr>
        <w:t xml:space="preserve">Key point: </w:t>
      </w:r>
      <w:r>
        <w:t>emphysema = α1-antitrypsin.</w:t>
      </w:r>
    </w:p>
    <w:p>
      <w:pPr>
        <w:spacing w:before="160"/>
      </w:pPr>
      <w:r>
        <w:rPr>
          <w:b/>
          <w:color w:val="1F3864"/>
        </w:rPr>
        <w:t xml:space="preserve">Q45. </w:t>
      </w:r>
      <w:r>
        <w:t>The lamellar bodies of Type II cells contain:</w:t>
      </w:r>
    </w:p>
    <w:p>
      <w:pPr>
        <w:spacing w:after="40"/>
        <w:ind w:left="432"/>
      </w:pPr>
      <w:r>
        <w:t>A) Lysozyme</w:t>
      </w:r>
    </w:p>
    <w:p>
      <w:pPr>
        <w:spacing w:after="40"/>
        <w:ind w:left="432"/>
      </w:pPr>
      <w:r>
        <w:t>B) Melanin</w:t>
      </w:r>
    </w:p>
    <w:p>
      <w:pPr>
        <w:spacing w:after="40"/>
        <w:ind w:left="432"/>
      </w:pPr>
      <w:r>
        <w:t>C) Mucin</w:t>
      </w:r>
    </w:p>
    <w:p>
      <w:pPr>
        <w:spacing w:after="40"/>
        <w:ind w:left="432"/>
      </w:pPr>
      <w:r>
        <w:t>D) Surfactant phospholipid</w:t>
      </w:r>
    </w:p>
    <w:p>
      <w:pPr>
        <w:spacing w:before="80"/>
      </w:pPr>
      <w:r>
        <w:rPr>
          <w:b/>
          <w:color w:val="1F3864"/>
        </w:rPr>
        <w:t xml:space="preserve">Answer: </w:t>
      </w:r>
      <w:r>
        <w:rPr>
          <w:b/>
        </w:rPr>
        <w:t>D.</w:t>
      </w:r>
      <w:r>
        <w:t xml:space="preserve">  Lamellar bodies = surfactant.</w:t>
      </w:r>
    </w:p>
    <w:p>
      <w:pPr>
        <w:spacing w:before="40"/>
      </w:pPr>
      <w:r>
        <w:rPr>
          <w:b/>
          <w:color w:val="2E5E7E"/>
        </w:rPr>
        <w:t xml:space="preserve">Key point: </w:t>
      </w:r>
      <w:r>
        <w:t>lamellar body = surfactant.</w:t>
      </w:r>
    </w:p>
    <w:p>
      <w:pPr>
        <w:spacing w:before="160"/>
      </w:pPr>
      <w:r>
        <w:rPr>
          <w:b/>
          <w:color w:val="1F3864"/>
        </w:rPr>
        <w:t xml:space="preserve">Q46. </w:t>
      </w:r>
      <w:r>
        <w:t>Which structure has hyaline cartilage in C-shaped form?</w:t>
      </w:r>
    </w:p>
    <w:p>
      <w:pPr>
        <w:spacing w:after="40"/>
        <w:ind w:left="432"/>
      </w:pPr>
      <w:r>
        <w:t>A) Bronchus</w:t>
      </w:r>
    </w:p>
    <w:p>
      <w:pPr>
        <w:spacing w:after="40"/>
        <w:ind w:left="432"/>
      </w:pPr>
      <w:r>
        <w:t>B) Trachea</w:t>
      </w:r>
    </w:p>
    <w:p>
      <w:pPr>
        <w:spacing w:after="40"/>
        <w:ind w:left="432"/>
      </w:pPr>
      <w:r>
        <w:t>C) Bronchiole</w:t>
      </w:r>
    </w:p>
    <w:p>
      <w:pPr>
        <w:spacing w:after="40"/>
        <w:ind w:left="432"/>
      </w:pPr>
      <w:r>
        <w:t>D) Alveolar duct</w:t>
      </w:r>
    </w:p>
    <w:p>
      <w:pPr>
        <w:spacing w:before="80"/>
      </w:pPr>
      <w:r>
        <w:rPr>
          <w:b/>
          <w:color w:val="1F3864"/>
        </w:rPr>
        <w:t xml:space="preserve">Answer: </w:t>
      </w:r>
      <w:r>
        <w:rPr>
          <w:b/>
        </w:rPr>
        <w:t>B.</w:t>
      </w:r>
      <w:r>
        <w:t xml:space="preserve">  Trachea = C-shaped hyaline cartilage.</w:t>
      </w:r>
    </w:p>
    <w:p>
      <w:pPr>
        <w:spacing w:before="40"/>
      </w:pPr>
      <w:r>
        <w:rPr>
          <w:b/>
          <w:color w:val="2E5E7E"/>
        </w:rPr>
        <w:t xml:space="preserve">Key point: </w:t>
      </w:r>
      <w:r>
        <w:t>trachea = C-shaped.</w:t>
      </w:r>
    </w:p>
    <w:p>
      <w:pPr>
        <w:spacing w:before="160"/>
      </w:pPr>
      <w:r>
        <w:rPr>
          <w:b/>
          <w:color w:val="1F3864"/>
        </w:rPr>
        <w:t xml:space="preserve">Q47. </w:t>
      </w:r>
      <w:r>
        <w:t>Hyaline membranes lining atelectatic alveoli characterize:</w:t>
      </w:r>
    </w:p>
    <w:p>
      <w:pPr>
        <w:spacing w:after="40"/>
        <w:ind w:left="432"/>
      </w:pPr>
      <w:r>
        <w:t>A) NRDS</w:t>
      </w:r>
    </w:p>
    <w:p>
      <w:pPr>
        <w:spacing w:after="40"/>
        <w:ind w:left="432"/>
      </w:pPr>
      <w:r>
        <w:t>B) Emphysema</w:t>
      </w:r>
    </w:p>
    <w:p>
      <w:pPr>
        <w:spacing w:after="40"/>
        <w:ind w:left="432"/>
      </w:pPr>
      <w:r>
        <w:t>C) Pneumonia</w:t>
      </w:r>
    </w:p>
    <w:p>
      <w:pPr>
        <w:spacing w:after="40"/>
        <w:ind w:left="432"/>
      </w:pPr>
      <w:r>
        <w:t>D) Asthma</w:t>
      </w:r>
    </w:p>
    <w:p>
      <w:pPr>
        <w:spacing w:before="80"/>
      </w:pPr>
      <w:r>
        <w:rPr>
          <w:b/>
          <w:color w:val="1F3864"/>
        </w:rPr>
        <w:t xml:space="preserve">Answer: </w:t>
      </w:r>
      <w:r>
        <w:rPr>
          <w:b/>
        </w:rPr>
        <w:t>A.</w:t>
      </w:r>
      <w:r>
        <w:t xml:space="preserve">  Hyaline membranes + atelectasis = NRDS.</w:t>
      </w:r>
    </w:p>
    <w:p>
      <w:pPr>
        <w:spacing w:before="40"/>
      </w:pPr>
      <w:r>
        <w:rPr>
          <w:b/>
          <w:color w:val="2E5E7E"/>
        </w:rPr>
        <w:t xml:space="preserve">Key point: </w:t>
      </w:r>
      <w:r>
        <w:t>hyaline membranes = NRDS.</w:t>
      </w:r>
    </w:p>
    <w:p>
      <w:pPr>
        <w:spacing w:before="160"/>
      </w:pPr>
      <w:r>
        <w:rPr>
          <w:b/>
          <w:color w:val="1F3864"/>
        </w:rPr>
        <w:t xml:space="preserve">Q48. </w:t>
      </w:r>
      <w:r>
        <w:t>The mucociliary escalator fails in:</w:t>
      </w:r>
    </w:p>
    <w:p>
      <w:pPr>
        <w:spacing w:after="40"/>
        <w:ind w:left="432"/>
      </w:pPr>
      <w:r>
        <w:t>A) Kartagener syndrome (immotile cilia)</w:t>
      </w:r>
    </w:p>
    <w:p>
      <w:pPr>
        <w:spacing w:after="40"/>
        <w:ind w:left="432"/>
      </w:pPr>
      <w:r>
        <w:t>B) Emphysema</w:t>
      </w:r>
    </w:p>
    <w:p>
      <w:pPr>
        <w:spacing w:after="40"/>
        <w:ind w:left="432"/>
      </w:pPr>
      <w:r>
        <w:t>C) Fibrosis</w:t>
      </w:r>
    </w:p>
    <w:p>
      <w:pPr>
        <w:spacing w:after="40"/>
        <w:ind w:left="432"/>
      </w:pPr>
      <w:r>
        <w:t>D) NRDS</w:t>
      </w:r>
    </w:p>
    <w:p>
      <w:pPr>
        <w:spacing w:before="80"/>
      </w:pPr>
      <w:r>
        <w:rPr>
          <w:b/>
          <w:color w:val="1F3864"/>
        </w:rPr>
        <w:t xml:space="preserve">Answer: </w:t>
      </w:r>
      <w:r>
        <w:rPr>
          <w:b/>
        </w:rPr>
        <w:t>A.</w:t>
      </w:r>
      <w:r>
        <w:t xml:space="preserve">  Kartagener = immotile cilia → failed clearance.</w:t>
      </w:r>
    </w:p>
    <w:p>
      <w:pPr>
        <w:spacing w:before="40"/>
      </w:pPr>
      <w:r>
        <w:rPr>
          <w:b/>
          <w:color w:val="2E5E7E"/>
        </w:rPr>
        <w:t xml:space="preserve">Key point: </w:t>
      </w:r>
      <w:r>
        <w:t>Kartagener = failed escalator.</w:t>
      </w:r>
    </w:p>
    <w:p>
      <w:pPr>
        <w:spacing w:before="160"/>
      </w:pPr>
      <w:r>
        <w:rPr>
          <w:b/>
          <w:color w:val="1F3864"/>
        </w:rPr>
        <w:t xml:space="preserve">Q49. </w:t>
      </w:r>
      <w:r>
        <w:t>Which is correctly paired?</w:t>
      </w:r>
    </w:p>
    <w:p>
      <w:pPr>
        <w:spacing w:after="40"/>
        <w:ind w:left="432"/>
      </w:pPr>
      <w:r>
        <w:t>A) club cell — surfactant only</w:t>
      </w:r>
    </w:p>
    <w:p>
      <w:pPr>
        <w:spacing w:after="40"/>
        <w:ind w:left="432"/>
      </w:pPr>
      <w:r>
        <w:t>B) Type I — surfactant</w:t>
      </w:r>
    </w:p>
    <w:p>
      <w:pPr>
        <w:spacing w:after="40"/>
        <w:ind w:left="432"/>
      </w:pPr>
      <w:r>
        <w:t>C) Type II — surfactant</w:t>
      </w:r>
    </w:p>
    <w:p>
      <w:pPr>
        <w:spacing w:after="40"/>
        <w:ind w:left="432"/>
      </w:pPr>
      <w:r>
        <w:t>D) Dust cell — surfactant</w:t>
      </w:r>
    </w:p>
    <w:p>
      <w:pPr>
        <w:spacing w:before="80"/>
      </w:pPr>
      <w:r>
        <w:rPr>
          <w:b/>
          <w:color w:val="1F3864"/>
        </w:rPr>
        <w:t xml:space="preserve">Answer: </w:t>
      </w:r>
      <w:r>
        <w:rPr>
          <w:b/>
        </w:rPr>
        <w:t>C.</w:t>
      </w:r>
      <w:r>
        <w:t xml:space="preserve">  Type II = surfactant.</w:t>
      </w:r>
    </w:p>
    <w:p>
      <w:pPr>
        <w:spacing w:before="40"/>
      </w:pPr>
      <w:r>
        <w:rPr>
          <w:b/>
          <w:color w:val="2E5E7E"/>
        </w:rPr>
        <w:t xml:space="preserve">Key point: </w:t>
      </w:r>
      <w:r>
        <w:t>Type II = surfactant.</w:t>
      </w:r>
    </w:p>
    <w:p>
      <w:pPr>
        <w:spacing w:before="160"/>
      </w:pPr>
      <w:r>
        <w:rPr>
          <w:b/>
          <w:color w:val="1F3864"/>
        </w:rPr>
        <w:t xml:space="preserve">Q50. </w:t>
      </w:r>
      <w:r>
        <w:t>The thinness of the blood–air barrier is optimized for:</w:t>
      </w:r>
    </w:p>
    <w:p>
      <w:pPr>
        <w:spacing w:after="40"/>
        <w:ind w:left="432"/>
      </w:pPr>
      <w:r>
        <w:t>A) Gas diffusion</w:t>
      </w:r>
    </w:p>
    <w:p>
      <w:pPr>
        <w:spacing w:after="40"/>
        <w:ind w:left="432"/>
      </w:pPr>
      <w:r>
        <w:t>B) Cartilage support</w:t>
      </w:r>
    </w:p>
    <w:p>
      <w:pPr>
        <w:spacing w:after="40"/>
        <w:ind w:left="432"/>
      </w:pPr>
      <w:r>
        <w:t>C) Immune defense</w:t>
      </w:r>
    </w:p>
    <w:p>
      <w:pPr>
        <w:spacing w:after="40"/>
        <w:ind w:left="432"/>
      </w:pPr>
      <w:r>
        <w:t>D) Mucous production</w:t>
      </w:r>
    </w:p>
    <w:p>
      <w:pPr>
        <w:spacing w:before="80"/>
      </w:pPr>
      <w:r>
        <w:rPr>
          <w:b/>
          <w:color w:val="1F3864"/>
        </w:rPr>
        <w:t xml:space="preserve">Answer: </w:t>
      </w:r>
      <w:r>
        <w:rPr>
          <w:b/>
        </w:rPr>
        <w:t>A.</w:t>
      </w:r>
      <w:r>
        <w:t xml:space="preserve">  The thin barrier maximizes gas diffusion.</w:t>
      </w:r>
    </w:p>
    <w:p>
      <w:pPr>
        <w:spacing w:before="40"/>
      </w:pPr>
      <w:r>
        <w:rPr>
          <w:b/>
          <w:color w:val="2E5E7E"/>
        </w:rPr>
        <w:t xml:space="preserve">Key point: </w:t>
      </w:r>
      <w:r>
        <w:t>barrier = diffusion.</w:t>
      </w:r>
    </w:p>
    <w:p>
      <w:pPr>
        <w:pStyle w:val="Heading2"/>
      </w:pPr>
      <w:r>
        <w:t>Practice Test</w:t>
      </w:r>
    </w:p>
    <w:p>
      <w:pPr>
        <w:spacing w:before="160"/>
      </w:pPr>
      <w:r>
        <w:rPr>
          <w:b/>
          <w:color w:val="1F3864"/>
        </w:rPr>
        <w:t xml:space="preserve">S1. </w:t>
      </w:r>
      <w:r>
        <w:t>An airway with no cartilage and club cells is a:</w:t>
      </w:r>
    </w:p>
    <w:p>
      <w:pPr>
        <w:spacing w:after="40"/>
        <w:ind w:left="432"/>
      </w:pPr>
      <w:r>
        <w:t>A) Bronchiole</w:t>
      </w:r>
    </w:p>
    <w:p>
      <w:pPr>
        <w:spacing w:after="40"/>
        <w:ind w:left="432"/>
      </w:pPr>
      <w:r>
        <w:t>B) Bronchus</w:t>
      </w:r>
    </w:p>
    <w:p>
      <w:pPr>
        <w:spacing w:after="40"/>
        <w:ind w:left="432"/>
      </w:pPr>
      <w:r>
        <w:t>C) Alveolar duct</w:t>
      </w:r>
    </w:p>
    <w:p>
      <w:pPr>
        <w:spacing w:after="40"/>
        <w:ind w:left="432"/>
      </w:pPr>
      <w:r>
        <w:t>D) Trachea</w:t>
      </w:r>
    </w:p>
    <w:p>
      <w:pPr>
        <w:spacing w:before="160"/>
      </w:pPr>
      <w:r>
        <w:rPr>
          <w:b/>
          <w:color w:val="1F3864"/>
        </w:rPr>
        <w:t xml:space="preserve">S2. </w:t>
      </w:r>
      <w:r>
        <w:t>Surfactant is produced by:</w:t>
      </w:r>
    </w:p>
    <w:p>
      <w:pPr>
        <w:spacing w:after="40"/>
        <w:ind w:left="432"/>
      </w:pPr>
      <w:r>
        <w:t>A) Type II pneumocytes</w:t>
      </w:r>
    </w:p>
    <w:p>
      <w:pPr>
        <w:spacing w:after="40"/>
        <w:ind w:left="432"/>
      </w:pPr>
      <w:r>
        <w:t>B) Dust cells</w:t>
      </w:r>
    </w:p>
    <w:p>
      <w:pPr>
        <w:spacing w:after="40"/>
        <w:ind w:left="432"/>
      </w:pPr>
      <w:r>
        <w:t>C) club cells</w:t>
      </w:r>
    </w:p>
    <w:p>
      <w:pPr>
        <w:spacing w:after="40"/>
        <w:ind w:left="432"/>
      </w:pPr>
      <w:r>
        <w:t>D) Type I pneumocytes</w:t>
      </w:r>
    </w:p>
    <w:p>
      <w:pPr>
        <w:spacing w:before="160"/>
      </w:pPr>
      <w:r>
        <w:rPr>
          <w:b/>
          <w:color w:val="1F3864"/>
        </w:rPr>
        <w:t xml:space="preserve">S3. </w:t>
      </w:r>
      <w:r>
        <w:t>A premature infant with atelectasis and hyaline membranes has:</w:t>
      </w:r>
    </w:p>
    <w:p>
      <w:pPr>
        <w:spacing w:after="40"/>
        <w:ind w:left="432"/>
      </w:pPr>
      <w:r>
        <w:t>A) Emphysema</w:t>
      </w:r>
    </w:p>
    <w:p>
      <w:pPr>
        <w:spacing w:after="40"/>
        <w:ind w:left="432"/>
      </w:pPr>
      <w:r>
        <w:t>B) Bronchitis</w:t>
      </w:r>
    </w:p>
    <w:p>
      <w:pPr>
        <w:spacing w:after="40"/>
        <w:ind w:left="432"/>
      </w:pPr>
      <w:r>
        <w:t>C) Asthma</w:t>
      </w:r>
    </w:p>
    <w:p>
      <w:pPr>
        <w:spacing w:after="40"/>
        <w:ind w:left="432"/>
      </w:pPr>
      <w:r>
        <w:t>D) NRDS</w:t>
      </w:r>
    </w:p>
    <w:p>
      <w:pPr>
        <w:spacing w:before="160"/>
      </w:pPr>
      <w:r>
        <w:rPr>
          <w:b/>
          <w:color w:val="1F3864"/>
        </w:rPr>
        <w:t xml:space="preserve">S4. </w:t>
      </w:r>
      <w:r>
        <w:t>The cell covering ~95% of the alveolar surface is the:</w:t>
      </w:r>
    </w:p>
    <w:p>
      <w:pPr>
        <w:spacing w:after="40"/>
        <w:ind w:left="432"/>
      </w:pPr>
      <w:r>
        <w:t>A) club cell</w:t>
      </w:r>
    </w:p>
    <w:p>
      <w:pPr>
        <w:spacing w:after="40"/>
        <w:ind w:left="432"/>
      </w:pPr>
      <w:r>
        <w:t>B) Type I pneumocyte</w:t>
      </w:r>
    </w:p>
    <w:p>
      <w:pPr>
        <w:spacing w:after="40"/>
        <w:ind w:left="432"/>
      </w:pPr>
      <w:r>
        <w:t>C) Type II pneumocyte</w:t>
      </w:r>
    </w:p>
    <w:p>
      <w:pPr>
        <w:spacing w:after="40"/>
        <w:ind w:left="432"/>
      </w:pPr>
      <w:r>
        <w:t>D) Dust cell</w:t>
      </w:r>
    </w:p>
    <w:p>
      <w:pPr>
        <w:spacing w:before="160"/>
      </w:pPr>
      <w:r>
        <w:rPr>
          <w:b/>
          <w:color w:val="1F3864"/>
        </w:rPr>
        <w:t xml:space="preserve">S5. </w:t>
      </w:r>
      <w:r>
        <w:t>The blood–air barrier includes all EXCEPT:</w:t>
      </w:r>
    </w:p>
    <w:p>
      <w:pPr>
        <w:spacing w:after="40"/>
        <w:ind w:left="432"/>
      </w:pPr>
      <w:r>
        <w:t>A) Surfactant</w:t>
      </w:r>
    </w:p>
    <w:p>
      <w:pPr>
        <w:spacing w:after="40"/>
        <w:ind w:left="432"/>
      </w:pPr>
      <w:r>
        <w:t>B) Type I cytoplasm</w:t>
      </w:r>
    </w:p>
    <w:p>
      <w:pPr>
        <w:spacing w:after="40"/>
        <w:ind w:left="432"/>
      </w:pPr>
      <w:r>
        <w:t>C) Fused basal laminae</w:t>
      </w:r>
    </w:p>
    <w:p>
      <w:pPr>
        <w:spacing w:after="40"/>
        <w:ind w:left="432"/>
      </w:pPr>
      <w:r>
        <w:t>D) Smooth muscle</w:t>
      </w:r>
    </w:p>
    <w:p>
      <w:pPr>
        <w:spacing w:before="160"/>
      </w:pPr>
      <w:r>
        <w:rPr>
          <w:b/>
          <w:color w:val="1F3864"/>
        </w:rPr>
        <w:t xml:space="preserve">S6. </w:t>
      </w:r>
      <w:r>
        <w:t>The trachea is characterized by:</w:t>
      </w:r>
    </w:p>
    <w:p>
      <w:pPr>
        <w:spacing w:after="40"/>
        <w:ind w:left="432"/>
      </w:pPr>
      <w:r>
        <w:t>A) Elastic cartilage</w:t>
      </w:r>
    </w:p>
    <w:p>
      <w:pPr>
        <w:spacing w:after="40"/>
        <w:ind w:left="432"/>
      </w:pPr>
      <w:r>
        <w:t>B) Irregular cartilage plates</w:t>
      </w:r>
    </w:p>
    <w:p>
      <w:pPr>
        <w:spacing w:after="40"/>
        <w:ind w:left="432"/>
      </w:pPr>
      <w:r>
        <w:t>C) C-shaped hyaline rings</w:t>
      </w:r>
    </w:p>
    <w:p>
      <w:pPr>
        <w:spacing w:after="40"/>
        <w:ind w:left="432"/>
      </w:pPr>
      <w:r>
        <w:t>D) No cartilage</w:t>
      </w:r>
    </w:p>
    <w:p>
      <w:pPr>
        <w:spacing w:before="160"/>
      </w:pPr>
      <w:r>
        <w:rPr>
          <w:b/>
          <w:color w:val="1F3864"/>
        </w:rPr>
        <w:t xml:space="preserve">S7. </w:t>
      </w:r>
      <w:r>
        <w:t>Emphysema is characterized by:</w:t>
      </w:r>
    </w:p>
    <w:p>
      <w:pPr>
        <w:spacing w:after="40"/>
        <w:ind w:left="432"/>
      </w:pPr>
      <w:r>
        <w:t>A) Smooth-muscle hypertrophy</w:t>
      </w:r>
    </w:p>
    <w:p>
      <w:pPr>
        <w:spacing w:after="40"/>
        <w:ind w:left="432"/>
      </w:pPr>
      <w:r>
        <w:t>B) Hemosiderin macrophages</w:t>
      </w:r>
    </w:p>
    <w:p>
      <w:pPr>
        <w:spacing w:after="40"/>
        <w:ind w:left="432"/>
      </w:pPr>
      <w:r>
        <w:t>C) Alveolar-wall destruction</w:t>
      </w:r>
    </w:p>
    <w:p>
      <w:pPr>
        <w:spacing w:after="40"/>
        <w:ind w:left="432"/>
      </w:pPr>
      <w:r>
        <w:t>D) Hyaline membranes</w:t>
      </w:r>
    </w:p>
    <w:p>
      <w:pPr>
        <w:spacing w:before="160"/>
      </w:pPr>
      <w:r>
        <w:rPr>
          <w:b/>
          <w:color w:val="1F3864"/>
        </w:rPr>
        <w:t xml:space="preserve">S8. </w:t>
      </w:r>
      <w:r>
        <w:t>Gas exchange begins at the:</w:t>
      </w:r>
    </w:p>
    <w:p>
      <w:pPr>
        <w:spacing w:after="40"/>
        <w:ind w:left="432"/>
      </w:pPr>
      <w:r>
        <w:t>A) Terminal bronchiole</w:t>
      </w:r>
    </w:p>
    <w:p>
      <w:pPr>
        <w:spacing w:after="40"/>
        <w:ind w:left="432"/>
      </w:pPr>
      <w:r>
        <w:t>B) Respiratory bronchiole</w:t>
      </w:r>
    </w:p>
    <w:p>
      <w:pPr>
        <w:spacing w:after="40"/>
        <w:ind w:left="432"/>
      </w:pPr>
      <w:r>
        <w:t>C) Segmental bronchus</w:t>
      </w:r>
    </w:p>
    <w:p>
      <w:pPr>
        <w:spacing w:after="40"/>
        <w:ind w:left="432"/>
      </w:pPr>
      <w:r>
        <w:t>D) Trachea</w:t>
      </w:r>
    </w:p>
    <w:p>
      <w:pPr>
        <w:spacing w:before="160"/>
      </w:pPr>
      <w:r>
        <w:rPr>
          <w:b/>
          <w:color w:val="1F3864"/>
        </w:rPr>
        <w:t xml:space="preserve">S9. </w:t>
      </w:r>
      <w:r>
        <w:t>Hemosiderin-laden alveolar macrophages indicate:</w:t>
      </w:r>
    </w:p>
    <w:p>
      <w:pPr>
        <w:spacing w:after="40"/>
        <w:ind w:left="432"/>
      </w:pPr>
      <w:r>
        <w:t>A) NRDS</w:t>
      </w:r>
    </w:p>
    <w:p>
      <w:pPr>
        <w:spacing w:after="40"/>
        <w:ind w:left="432"/>
      </w:pPr>
      <w:r>
        <w:t>B) Emphysema</w:t>
      </w:r>
    </w:p>
    <w:p>
      <w:pPr>
        <w:spacing w:after="40"/>
        <w:ind w:left="432"/>
      </w:pPr>
      <w:r>
        <w:t>C) Asthma</w:t>
      </w:r>
    </w:p>
    <w:p>
      <w:pPr>
        <w:spacing w:after="40"/>
        <w:ind w:left="432"/>
      </w:pPr>
      <w:r>
        <w:t>D) Heart failure (chronic congestion)</w:t>
      </w:r>
    </w:p>
    <w:p>
      <w:pPr>
        <w:spacing w:before="160"/>
      </w:pPr>
      <w:r>
        <w:rPr>
          <w:b/>
          <w:color w:val="1F3864"/>
        </w:rPr>
        <w:t xml:space="preserve">S10. </w:t>
      </w:r>
      <w:r>
        <w:t>The respiratory epithelium is:</w:t>
      </w:r>
    </w:p>
    <w:p>
      <w:pPr>
        <w:spacing w:after="40"/>
        <w:ind w:left="432"/>
      </w:pPr>
      <w:r>
        <w:t>A) Transitional</w:t>
      </w:r>
    </w:p>
    <w:p>
      <w:pPr>
        <w:spacing w:after="40"/>
        <w:ind w:left="432"/>
      </w:pPr>
      <w:r>
        <w:t>B) Simple squamous</w:t>
      </w:r>
    </w:p>
    <w:p>
      <w:pPr>
        <w:spacing w:after="40"/>
        <w:ind w:left="432"/>
      </w:pPr>
      <w:r>
        <w:t>C) Pseudostratified ciliated columnar with goblet cells</w:t>
      </w:r>
    </w:p>
    <w:p>
      <w:pPr>
        <w:spacing w:after="40"/>
        <w:ind w:left="432"/>
      </w:pPr>
      <w:r>
        <w:t>D) Stratified squamous</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A</w:t>
            </w:r>
          </w:p>
        </w:tc>
        <w:tc>
          <w:tcPr>
            <w:tcW w:type="dxa" w:w="3120"/>
          </w:tcPr>
          <w:p>
            <w:pPr>
              <w:spacing w:after="0"/>
            </w:pPr>
            <w:r>
              <w:t>No cartilage + club cells = bronchiole</w:t>
            </w:r>
          </w:p>
        </w:tc>
      </w:tr>
      <w:tr>
        <w:tc>
          <w:tcPr>
            <w:tcW w:type="dxa" w:w="3120"/>
          </w:tcPr>
          <w:p>
            <w:pPr>
              <w:spacing w:after="0"/>
            </w:pPr>
            <w:r>
              <w:t>S2</w:t>
            </w:r>
          </w:p>
        </w:tc>
        <w:tc>
          <w:tcPr>
            <w:tcW w:type="dxa" w:w="3120"/>
          </w:tcPr>
          <w:p>
            <w:pPr>
              <w:spacing w:after="0"/>
            </w:pPr>
            <w:r>
              <w:rPr>
                <w:b/>
              </w:rPr>
              <w:t>A</w:t>
            </w:r>
          </w:p>
        </w:tc>
        <w:tc>
          <w:tcPr>
            <w:tcW w:type="dxa" w:w="3120"/>
          </w:tcPr>
          <w:p>
            <w:pPr>
              <w:spacing w:after="0"/>
            </w:pPr>
            <w:r>
              <w:t>Type II = surfactant</w:t>
            </w:r>
          </w:p>
        </w:tc>
      </w:tr>
      <w:tr>
        <w:tc>
          <w:tcPr>
            <w:tcW w:type="dxa" w:w="3120"/>
          </w:tcPr>
          <w:p>
            <w:pPr>
              <w:spacing w:after="0"/>
            </w:pPr>
            <w:r>
              <w:t>S3</w:t>
            </w:r>
          </w:p>
        </w:tc>
        <w:tc>
          <w:tcPr>
            <w:tcW w:type="dxa" w:w="3120"/>
          </w:tcPr>
          <w:p>
            <w:pPr>
              <w:spacing w:after="0"/>
            </w:pPr>
            <w:r>
              <w:rPr>
                <w:b/>
              </w:rPr>
              <w:t>D</w:t>
            </w:r>
          </w:p>
        </w:tc>
        <w:tc>
          <w:tcPr>
            <w:tcW w:type="dxa" w:w="3120"/>
          </w:tcPr>
          <w:p>
            <w:pPr>
              <w:spacing w:after="0"/>
            </w:pPr>
            <w:r>
              <w:t>NRDS = surfactant deficiency + hyaline membranes</w:t>
            </w:r>
          </w:p>
        </w:tc>
      </w:tr>
      <w:tr>
        <w:tc>
          <w:tcPr>
            <w:tcW w:type="dxa" w:w="3120"/>
          </w:tcPr>
          <w:p>
            <w:pPr>
              <w:spacing w:after="0"/>
            </w:pPr>
            <w:r>
              <w:t>S4</w:t>
            </w:r>
          </w:p>
        </w:tc>
        <w:tc>
          <w:tcPr>
            <w:tcW w:type="dxa" w:w="3120"/>
          </w:tcPr>
          <w:p>
            <w:pPr>
              <w:spacing w:after="0"/>
            </w:pPr>
            <w:r>
              <w:rPr>
                <w:b/>
              </w:rPr>
              <w:t>B</w:t>
            </w:r>
          </w:p>
        </w:tc>
        <w:tc>
          <w:tcPr>
            <w:tcW w:type="dxa" w:w="3120"/>
          </w:tcPr>
          <w:p>
            <w:pPr>
              <w:spacing w:after="0"/>
            </w:pPr>
            <w:r>
              <w:t>Type I = 95% surface</w:t>
            </w:r>
          </w:p>
        </w:tc>
      </w:tr>
      <w:tr>
        <w:tc>
          <w:tcPr>
            <w:tcW w:type="dxa" w:w="3120"/>
          </w:tcPr>
          <w:p>
            <w:pPr>
              <w:spacing w:after="0"/>
            </w:pPr>
            <w:r>
              <w:t>S5</w:t>
            </w:r>
          </w:p>
        </w:tc>
        <w:tc>
          <w:tcPr>
            <w:tcW w:type="dxa" w:w="3120"/>
          </w:tcPr>
          <w:p>
            <w:pPr>
              <w:spacing w:after="0"/>
            </w:pPr>
            <w:r>
              <w:rPr>
                <w:b/>
              </w:rPr>
              <w:t>D</w:t>
            </w:r>
          </w:p>
        </w:tc>
        <w:tc>
          <w:tcPr>
            <w:tcW w:type="dxa" w:w="3120"/>
          </w:tcPr>
          <w:p>
            <w:pPr>
              <w:spacing w:after="0"/>
            </w:pPr>
            <w:r>
              <w:t>No smooth muscle in the barrier</w:t>
            </w:r>
          </w:p>
        </w:tc>
      </w:tr>
      <w:tr>
        <w:tc>
          <w:tcPr>
            <w:tcW w:type="dxa" w:w="3120"/>
          </w:tcPr>
          <w:p>
            <w:pPr>
              <w:spacing w:after="0"/>
            </w:pPr>
            <w:r>
              <w:t>S6</w:t>
            </w:r>
          </w:p>
        </w:tc>
        <w:tc>
          <w:tcPr>
            <w:tcW w:type="dxa" w:w="3120"/>
          </w:tcPr>
          <w:p>
            <w:pPr>
              <w:spacing w:after="0"/>
            </w:pPr>
            <w:r>
              <w:rPr>
                <w:b/>
              </w:rPr>
              <w:t>C</w:t>
            </w:r>
          </w:p>
        </w:tc>
        <w:tc>
          <w:tcPr>
            <w:tcW w:type="dxa" w:w="3120"/>
          </w:tcPr>
          <w:p>
            <w:pPr>
              <w:spacing w:after="0"/>
            </w:pPr>
            <w:r>
              <w:t>Trachea = C-shaped rings</w:t>
            </w:r>
          </w:p>
        </w:tc>
      </w:tr>
      <w:tr>
        <w:tc>
          <w:tcPr>
            <w:tcW w:type="dxa" w:w="3120"/>
          </w:tcPr>
          <w:p>
            <w:pPr>
              <w:spacing w:after="0"/>
            </w:pPr>
            <w:r>
              <w:t>S7</w:t>
            </w:r>
          </w:p>
        </w:tc>
        <w:tc>
          <w:tcPr>
            <w:tcW w:type="dxa" w:w="3120"/>
          </w:tcPr>
          <w:p>
            <w:pPr>
              <w:spacing w:after="0"/>
            </w:pPr>
            <w:r>
              <w:rPr>
                <w:b/>
              </w:rPr>
              <w:t>C</w:t>
            </w:r>
          </w:p>
        </w:tc>
        <w:tc>
          <w:tcPr>
            <w:tcW w:type="dxa" w:w="3120"/>
          </w:tcPr>
          <w:p>
            <w:pPr>
              <w:spacing w:after="0"/>
            </w:pPr>
            <w:r>
              <w:t>Emphysema = wall destruction</w:t>
            </w:r>
          </w:p>
        </w:tc>
      </w:tr>
      <w:tr>
        <w:tc>
          <w:tcPr>
            <w:tcW w:type="dxa" w:w="3120"/>
          </w:tcPr>
          <w:p>
            <w:pPr>
              <w:spacing w:after="0"/>
            </w:pPr>
            <w:r>
              <w:t>S8</w:t>
            </w:r>
          </w:p>
        </w:tc>
        <w:tc>
          <w:tcPr>
            <w:tcW w:type="dxa" w:w="3120"/>
          </w:tcPr>
          <w:p>
            <w:pPr>
              <w:spacing w:after="0"/>
            </w:pPr>
            <w:r>
              <w:rPr>
                <w:b/>
              </w:rPr>
              <w:t>B</w:t>
            </w:r>
          </w:p>
        </w:tc>
        <w:tc>
          <w:tcPr>
            <w:tcW w:type="dxa" w:w="3120"/>
          </w:tcPr>
          <w:p>
            <w:pPr>
              <w:spacing w:after="0"/>
            </w:pPr>
            <w:r>
              <w:t>Respiratory bronchiole = first alveoli</w:t>
            </w:r>
          </w:p>
        </w:tc>
      </w:tr>
      <w:tr>
        <w:tc>
          <w:tcPr>
            <w:tcW w:type="dxa" w:w="3120"/>
          </w:tcPr>
          <w:p>
            <w:pPr>
              <w:spacing w:after="0"/>
            </w:pPr>
            <w:r>
              <w:t>S9</w:t>
            </w:r>
          </w:p>
        </w:tc>
        <w:tc>
          <w:tcPr>
            <w:tcW w:type="dxa" w:w="3120"/>
          </w:tcPr>
          <w:p>
            <w:pPr>
              <w:spacing w:after="0"/>
            </w:pPr>
            <w:r>
              <w:rPr>
                <w:b/>
              </w:rPr>
              <w:t>D</w:t>
            </w:r>
          </w:p>
        </w:tc>
        <w:tc>
          <w:tcPr>
            <w:tcW w:type="dxa" w:w="3120"/>
          </w:tcPr>
          <w:p>
            <w:pPr>
              <w:spacing w:after="0"/>
            </w:pPr>
            <w:r>
              <w:t>Heart-failure cells = chronic congestion</w:t>
            </w:r>
          </w:p>
        </w:tc>
      </w:tr>
      <w:tr>
        <w:tc>
          <w:tcPr>
            <w:tcW w:type="dxa" w:w="3120"/>
          </w:tcPr>
          <w:p>
            <w:pPr>
              <w:spacing w:after="0"/>
            </w:pPr>
            <w:r>
              <w:t>S10</w:t>
            </w:r>
          </w:p>
        </w:tc>
        <w:tc>
          <w:tcPr>
            <w:tcW w:type="dxa" w:w="3120"/>
          </w:tcPr>
          <w:p>
            <w:pPr>
              <w:spacing w:after="0"/>
            </w:pPr>
            <w:r>
              <w:rPr>
                <w:b/>
              </w:rPr>
              <w:t>C</w:t>
            </w:r>
          </w:p>
        </w:tc>
        <w:tc>
          <w:tcPr>
            <w:tcW w:type="dxa" w:w="3120"/>
          </w:tcPr>
          <w:p>
            <w:pPr>
              <w:spacing w:after="0"/>
            </w:pPr>
            <w:r>
              <w:t>Pseudostratified ciliated columnar + goblet</w:t>
            </w:r>
          </w:p>
        </w:tc>
      </w:tr>
    </w:tbl>
    <w:p>
      <w:pPr>
        <w:ind w:left="360"/>
      </w:pPr>
      <w:r>
        <w:rPr>
          <w:b/>
        </w:rPr>
        <w:t>Next — The airway ends at a thin barrier; the skin is a thick one. Next, the integument — five layers, four cell types, and the cancer dermatologists fear most.</w:t>
      </w:r>
    </w:p>
    <w:p>
      <w:r>
        <w:br w:type="page"/>
      </w:r>
    </w:p>
    <w:p>
      <w:pPr>
        <w:pStyle w:val="Heading1"/>
      </w:pPr>
      <w:r>
        <w:t>Chapter 15 — Skin (Integument)</w:t>
      </w:r>
    </w:p>
    <w:p>
      <w:r>
        <w:rPr>
          <w:i/>
          <w:color w:val="808080"/>
          <w:sz w:val="21"/>
        </w:rPr>
        <w:t>Junqueira's Basic Histology, 17th Edition — Chapter 18</w:t>
      </w:r>
    </w:p>
    <w:p>
      <w:pPr>
        <w:ind w:left="360"/>
      </w:pPr>
      <w:r>
        <w:rPr>
          <w:b/>
        </w:rPr>
        <w:t>The question this chapter answers: why does the same cell that colors your skin become the deadliest skin cancer when it goes wrong?</w:t>
      </w:r>
    </w:p>
    <w:p>
      <w:pPr>
        <w:pStyle w:val="Heading2"/>
      </w:pPr>
      <w:r>
        <w:t>What You Will Learn</w:t>
      </w:r>
    </w:p>
    <w:p>
      <w:r>
        <w:t>By the end of this chapter, the learner will be able to:</w:t>
      </w:r>
    </w:p>
    <w:p>
      <w:pPr>
        <w:spacing w:after="40"/>
        <w:ind w:left="360"/>
      </w:pPr>
      <w:r>
        <w:t xml:space="preserve">1. </w:t>
      </w:r>
      <w:r>
        <w:rPr>
          <w:b/>
        </w:rPr>
        <w:t>Describe</w:t>
      </w:r>
      <w:r>
        <w:t xml:space="preserve"> the three layers of the skin (epidermis, dermis, hypodermis) and their composition.</w:t>
      </w:r>
    </w:p>
    <w:p>
      <w:pPr>
        <w:spacing w:after="40"/>
        <w:ind w:left="360"/>
      </w:pPr>
      <w:r>
        <w:t xml:space="preserve">2. </w:t>
      </w:r>
      <w:r>
        <w:rPr>
          <w:b/>
        </w:rPr>
        <w:t>Sequence</w:t>
      </w:r>
      <w:r>
        <w:t xml:space="preserve"> the epidermal layers (basale → spinosum → granulosum → lucidum [thick only] → corneum) and </w:t>
      </w:r>
      <w:r>
        <w:rPr>
          <w:b/>
        </w:rPr>
        <w:t>state</w:t>
      </w:r>
      <w:r>
        <w:t xml:space="preserve"> the hallmark of each.</w:t>
      </w:r>
    </w:p>
    <w:p>
      <w:pPr>
        <w:spacing w:after="40"/>
        <w:ind w:left="360"/>
      </w:pPr>
      <w:r>
        <w:t xml:space="preserve">3. </w:t>
      </w:r>
      <w:r>
        <w:rPr>
          <w:b/>
        </w:rPr>
        <w:t>Identify</w:t>
      </w:r>
      <w:r>
        <w:t xml:space="preserve"> the epidermal cell types (keratinocyte, melanocyte [neural crest], Langerhans cell [Birbeck granules], Merkel cell [touch]) and their locations.</w:t>
      </w:r>
    </w:p>
    <w:p>
      <w:pPr>
        <w:spacing w:after="40"/>
        <w:ind w:left="360"/>
      </w:pPr>
      <w:r>
        <w:t xml:space="preserve">4. </w:t>
      </w:r>
      <w:r>
        <w:rPr>
          <w:b/>
        </w:rPr>
        <w:t>Contrast</w:t>
      </w:r>
      <w:r>
        <w:t xml:space="preserve"> thick vs thin skin (stratum lucidum, hair, glands).</w:t>
      </w:r>
    </w:p>
    <w:p>
      <w:pPr>
        <w:spacing w:after="40"/>
        <w:ind w:left="360"/>
      </w:pPr>
      <w:r>
        <w:t xml:space="preserve">5. </w:t>
      </w:r>
      <w:r>
        <w:rPr>
          <w:b/>
        </w:rPr>
        <w:t>Describe</w:t>
      </w:r>
      <w:r>
        <w:t xml:space="preserve"> skin appendages (sebaceous = holocrine; eccrine = merocrine; apocrine) and sensory receptors (Meissner = papillary; Pacinian = deep, pressure).</w:t>
      </w:r>
    </w:p>
    <w:p>
      <w:pPr>
        <w:spacing w:after="40"/>
        <w:ind w:left="360"/>
      </w:pPr>
      <w:r>
        <w:t xml:space="preserve">6. </w:t>
      </w:r>
      <w:r>
        <w:rPr>
          <w:b/>
        </w:rPr>
        <w:t>Apply</w:t>
      </w:r>
      <w:r>
        <w:t xml:space="preserve"> skin concepts to disease (melanoma, pemphigus vs pemphigoid, psoriasis, basal cell carcinoma, burns).</w:t>
      </w:r>
    </w:p>
    <w:p>
      <w:pPr>
        <w:pStyle w:val="Heading2"/>
      </w:pPr>
      <w:r>
        <w:t>Clinical Case</w:t>
      </w:r>
    </w:p>
    <w:p>
      <w:r>
        <w:t xml:space="preserve">A fair-skinned patient presents with an </w:t>
      </w:r>
      <w:r>
        <w:rPr>
          <w:b/>
        </w:rPr>
        <w:t>asymmetric, irregularly bordered, multicolored</w:t>
      </w:r>
      <w:r>
        <w:t xml:space="preserve"> skin lesion. Biopsy shows </w:t>
      </w:r>
      <w:r>
        <w:rPr>
          <w:b/>
        </w:rPr>
        <w:t>atypical melanocytes invading the dermis</w:t>
      </w:r>
      <w:r>
        <w:t xml:space="preserve">. Diagnosis: </w:t>
      </w:r>
      <w:r>
        <w:rPr>
          <w:b/>
        </w:rPr>
        <w:t>malignant melanoma</w:t>
      </w:r>
      <w:r>
        <w:t>.</w:t>
      </w:r>
    </w:p>
    <w:p>
      <w:r>
        <w:rPr>
          <w:b/>
        </w:rPr>
        <w:t>What knowledge is required to solve this case?</w:t>
      </w:r>
    </w:p>
    <w:p>
      <w:r>
        <w:t xml:space="preserve">The learner must know (1) that </w:t>
      </w:r>
      <w:r>
        <w:rPr>
          <w:b/>
        </w:rPr>
        <w:t>melanocytes</w:t>
      </w:r>
      <w:r>
        <w:t xml:space="preserve"> normally reside in the </w:t>
      </w:r>
      <w:r>
        <w:rPr>
          <w:b/>
        </w:rPr>
        <w:t>stratum basale</w:t>
      </w:r>
      <w:r>
        <w:t xml:space="preserve"> and derive from the </w:t>
      </w:r>
      <w:r>
        <w:rPr>
          <w:b/>
        </w:rPr>
        <w:t>neural crest</w:t>
      </w:r>
      <w:r>
        <w:t xml:space="preserve">; (2) the layered structure of the skin (where melanocytes live); (3) the ABCDE rule (Asymmetry, Border, Color, Diameter, Evolution); and (4) how melanoma (melanocyte malignancy) differs from basal/squamous carcinoma (keratinocyte malignancy). This case is resolved in </w:t>
      </w:r>
      <w:r>
        <w:rPr>
          <w:b/>
        </w:rPr>
        <w:t>Section 9 — Clinical Integration</w:t>
      </w:r>
      <w:r>
        <w:t>.</w:t>
      </w:r>
    </w:p>
    <w:p>
      <w:pPr>
        <w:pStyle w:val="Heading2"/>
      </w:pPr>
      <w:r>
        <w:t>Chapter Overview</w:t>
      </w:r>
    </w:p>
    <w:p>
      <w:r>
        <w:t xml:space="preserve">The skin is a </w:t>
      </w:r>
      <w:r>
        <w:rPr>
          <w:b/>
        </w:rPr>
        <w:t>layered barrier + sensory/secretory organ</w:t>
      </w:r>
      <w:r>
        <w:t xml:space="preserve"> — two principles govern it:</w:t>
      </w:r>
    </w:p>
    <w:p>
      <w:pPr>
        <w:ind w:left="360"/>
      </w:pPr>
      <w:r>
        <w:rPr>
          <w:b/>
        </w:rPr>
        <w:t>1. Epidermis = avascular, renewing keratinocyte sheet.</w:t>
      </w:r>
      <w:r>
        <w:rPr>
          <w:i/>
        </w:rPr>
        <w:t xml:space="preserve"> Keratinocytes divide in the basal layer, migrate upward, flatten, fill with keratin, and die (corneum) — the barrier is made of their corpses.</w:t>
      </w:r>
    </w:p>
    <w:p>
      <w:pPr>
        <w:ind w:left="360"/>
      </w:pPr>
    </w:p>
    <w:p>
      <w:pPr>
        <w:ind w:left="360"/>
      </w:pPr>
      <w:r>
        <w:rPr>
          <w:b/>
        </w:rPr>
        <w:t>2. The dermis = the living support.</w:t>
      </w:r>
      <w:r>
        <w:rPr>
          <w:i/>
        </w:rPr>
        <w:t xml:space="preserve"> Papillary dermis (loose CT, Meissner touch) + reticular dermis (dense irregular, strength) + appendages (sebaceous/eccrine/apocrine) + receptors (Pacinian pressure).</w:t>
      </w:r>
    </w:p>
    <w:p>
      <w:pPr>
        <w:spacing w:after="0" w:before="0"/>
        <w:ind w:left="216"/>
      </w:pPr>
      <w:r>
        <w:rPr>
          <w:rFonts w:ascii="Consolas" w:hAnsi="Consolas"/>
          <w:color w:val="333333"/>
          <w:sz w:val="18"/>
        </w:rPr>
        <w:t>PRINCIPLE</w:t>
      </w:r>
    </w:p>
    <w:p>
      <w:pPr>
        <w:spacing w:after="0" w:before="0"/>
        <w:ind w:left="216"/>
      </w:pPr>
      <w:r>
        <w:rPr>
          <w:rFonts w:ascii="Consolas" w:hAnsi="Consolas"/>
          <w:color w:val="333333"/>
          <w:sz w:val="18"/>
        </w:rPr>
        <w:t xml:space="preserve">  ├─ EPIDERMIS (avascular, stratified squamous keratinized)</w:t>
      </w:r>
    </w:p>
    <w:p>
      <w:pPr>
        <w:spacing w:after="0" w:before="0"/>
        <w:ind w:left="216"/>
      </w:pPr>
      <w:r>
        <w:rPr>
          <w:rFonts w:ascii="Consolas" w:hAnsi="Consolas"/>
          <w:color w:val="333333"/>
          <w:sz w:val="18"/>
        </w:rPr>
        <w:t xml:space="preserve">  │     └─ basale → spinosum → granulosum → lucidum (thick) → corneum</w:t>
      </w:r>
    </w:p>
    <w:p>
      <w:pPr>
        <w:spacing w:after="0" w:before="0"/>
        <w:ind w:left="216"/>
      </w:pPr>
      <w:r>
        <w:rPr>
          <w:rFonts w:ascii="Consolas" w:hAnsi="Consolas"/>
          <w:color w:val="333333"/>
          <w:sz w:val="18"/>
        </w:rPr>
        <w:t xml:space="preserve">  └─ DERMIS (vascular) + HYPODERMIS (adipose)</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Keratinocytes: basal division → upward → keratin → corneum (barrier)</w:t>
      </w:r>
    </w:p>
    <w:p>
      <w:pPr>
        <w:spacing w:after="0" w:before="0"/>
        <w:ind w:left="216"/>
      </w:pPr>
      <w:r>
        <w:rPr>
          <w:rFonts w:ascii="Consolas" w:hAnsi="Consolas"/>
          <w:color w:val="333333"/>
          <w:sz w:val="18"/>
        </w:rPr>
        <w:t xml:space="preserve">  ├─ Melanocytes (neural crest, basale) → melanin → UV protection</w:t>
      </w:r>
    </w:p>
    <w:p>
      <w:pPr>
        <w:spacing w:after="0" w:before="0"/>
        <w:ind w:left="216"/>
      </w:pPr>
      <w:r>
        <w:rPr>
          <w:rFonts w:ascii="Consolas" w:hAnsi="Consolas"/>
          <w:color w:val="333333"/>
          <w:sz w:val="18"/>
        </w:rPr>
        <w:t xml:space="preserve">  ├─ Langerhans cells (Birbeck) → antigen presentation</w:t>
      </w:r>
    </w:p>
    <w:p>
      <w:pPr>
        <w:spacing w:after="0" w:before="0"/>
        <w:ind w:left="216"/>
      </w:pPr>
      <w:r>
        <w:rPr>
          <w:rFonts w:ascii="Consolas" w:hAnsi="Consolas"/>
          <w:color w:val="333333"/>
          <w:sz w:val="18"/>
        </w:rPr>
        <w:t xml:space="preserve">  ├─ Sebaceous = holocrine; eccrine = merocrine (thermoregulation)</w:t>
      </w:r>
    </w:p>
    <w:p>
      <w:pPr>
        <w:spacing w:after="0" w:before="0"/>
        <w:ind w:left="216"/>
      </w:pPr>
      <w:r>
        <w:rPr>
          <w:rFonts w:ascii="Consolas" w:hAnsi="Consolas"/>
          <w:color w:val="333333"/>
          <w:sz w:val="18"/>
        </w:rPr>
        <w:t xml:space="preserve">  └─ Meissner (papillary, touch); Pacinian (deep, pressure/vibration)</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stratum lucidum (thick skin) · pigmented basal cells · onion-like Pacinian corpuscles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melanoma (melanocyte) · pemphigus (desmoglein) · psoriasis (acanthosis) · burns (stem-cell loss)</w:t>
      </w:r>
    </w:p>
    <w:p>
      <w:r>
        <w:t>Three corollaries:</w:t>
      </w:r>
    </w:p>
    <w:p>
      <w:pPr>
        <w:spacing w:after="40"/>
        <w:ind w:left="360"/>
      </w:pPr>
      <w:r>
        <w:t xml:space="preserve">1. </w:t>
      </w:r>
      <w:r>
        <w:rPr>
          <w:b/>
        </w:rPr>
        <w:t>Basale = the factory.</w:t>
      </w:r>
      <w:r>
        <w:t xml:space="preserve"> Stem cells + melanocytes + Merkel cells all live in the basal layer — the epidermis's stem-cell and pigment compartment.</w:t>
      </w:r>
    </w:p>
    <w:p>
      <w:pPr>
        <w:spacing w:after="40"/>
        <w:ind w:left="360"/>
      </w:pPr>
      <w:r>
        <w:t xml:space="preserve">2. </w:t>
      </w:r>
      <w:r>
        <w:rPr>
          <w:b/>
        </w:rPr>
        <w:t>Lucidum = thick skin only.</w:t>
      </w:r>
      <w:r>
        <w:t xml:space="preserve"> Its presence instantly identifies palms/soles.</w:t>
      </w:r>
    </w:p>
    <w:p>
      <w:pPr>
        <w:spacing w:after="40"/>
        <w:ind w:left="360"/>
      </w:pPr>
      <w:r>
        <w:t xml:space="preserve">3. </w:t>
      </w:r>
      <w:r>
        <w:rPr>
          <w:b/>
        </w:rPr>
        <w:t>Blister level = the molecule attacked.</w:t>
      </w:r>
      <w:r>
        <w:t xml:space="preserve"> Desmosome (pemphigus, intraepidermal) vs hemidesmosome (pemphigoid, subepidermal) — Chapter 4 logic applied to skin.</w:t>
      </w:r>
    </w:p>
    <w:p>
      <w:pPr>
        <w:pStyle w:val="Heading2"/>
      </w:pPr>
      <w:r>
        <w:t>Core Concepts</w:t>
      </w:r>
    </w:p>
    <w:p>
      <w:pPr>
        <w:pStyle w:val="Heading3"/>
      </w:pPr>
      <w:r>
        <w:t>4.1 Layers of the Skin</w:t>
      </w:r>
    </w:p>
    <w:p>
      <w:r>
        <w:rPr>
          <w:b/>
        </w:rPr>
        <w:t>Concept.</w:t>
      </w:r>
      <w:r>
        <w:t xml:space="preserve"> Skin = </w:t>
      </w:r>
      <w:r>
        <w:rPr>
          <w:b/>
        </w:rPr>
        <w:t>epidermis</w:t>
      </w:r>
      <w:r>
        <w:t xml:space="preserve"> (stratified squamous keratinized, avascular) + </w:t>
      </w:r>
      <w:r>
        <w:rPr>
          <w:b/>
        </w:rPr>
        <w:t>dermis</w:t>
      </w:r>
      <w:r>
        <w:t xml:space="preserve"> (papillary + reticular CT) + </w:t>
      </w:r>
      <w:r>
        <w:rPr>
          <w:b/>
        </w:rPr>
        <w:t>hypodermis</w:t>
      </w:r>
      <w:r>
        <w:t xml:space="preserve"> (adipose).</w:t>
      </w:r>
    </w:p>
    <w:p>
      <w:r>
        <w:rPr>
          <w:b/>
        </w:rPr>
        <w:t>Why it matters.</w:t>
      </w:r>
      <w:r>
        <w:t xml:space="preserve"> The three-layer plan is the framework for every skin description.</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Layer</w:t>
            </w:r>
          </w:p>
        </w:tc>
        <w:tc>
          <w:tcPr>
            <w:tcW w:type="dxa" w:w="4680"/>
            <w:shd w:val="clear" w:fill="1F3864"/>
          </w:tcPr>
          <w:p>
            <w:pPr>
              <w:spacing w:after="0"/>
            </w:pPr>
            <w:r>
              <w:rPr>
                <w:b/>
                <w:color w:val="FFFFFF"/>
              </w:rPr>
              <w:t>Composition</w:t>
            </w:r>
          </w:p>
        </w:tc>
      </w:tr>
      <w:tr>
        <w:tc>
          <w:tcPr>
            <w:tcW w:type="dxa" w:w="4680"/>
          </w:tcPr>
          <w:p>
            <w:pPr>
              <w:spacing w:after="0"/>
            </w:pPr>
            <w:r>
              <w:rPr>
                <w:b/>
              </w:rPr>
              <w:t>Epidermis</w:t>
            </w:r>
            <w:r>
              <w:t xml:space="preserve"> </w:t>
            </w:r>
          </w:p>
        </w:tc>
        <w:tc>
          <w:tcPr>
            <w:tcW w:type="dxa" w:w="4680"/>
          </w:tcPr>
          <w:p>
            <w:pPr>
              <w:spacing w:after="0"/>
            </w:pPr>
            <w:r>
              <w:t>Stratified squamous keratinized (avascular)</w:t>
            </w:r>
          </w:p>
        </w:tc>
      </w:tr>
      <w:tr>
        <w:tc>
          <w:tcPr>
            <w:tcW w:type="dxa" w:w="4680"/>
          </w:tcPr>
          <w:p>
            <w:pPr>
              <w:spacing w:after="0"/>
            </w:pPr>
            <w:r>
              <w:rPr>
                <w:b/>
              </w:rPr>
              <w:t>Dermis</w:t>
            </w:r>
            <w:r>
              <w:t xml:space="preserve"> </w:t>
            </w:r>
          </w:p>
        </w:tc>
        <w:tc>
          <w:tcPr>
            <w:tcW w:type="dxa" w:w="4680"/>
          </w:tcPr>
          <w:p>
            <w:pPr>
              <w:spacing w:after="0"/>
            </w:pPr>
            <w:r>
              <w:t>Papillary (loose CT) + reticular (dense irregular CT)</w:t>
            </w:r>
          </w:p>
        </w:tc>
      </w:tr>
      <w:tr>
        <w:tc>
          <w:tcPr>
            <w:tcW w:type="dxa" w:w="4680"/>
          </w:tcPr>
          <w:p>
            <w:pPr>
              <w:spacing w:after="0"/>
            </w:pPr>
            <w:r>
              <w:rPr>
                <w:b/>
              </w:rPr>
              <w:t>Hypodermis</w:t>
            </w:r>
            <w:r>
              <w:t xml:space="preserve"> </w:t>
            </w:r>
          </w:p>
        </w:tc>
        <w:tc>
          <w:tcPr>
            <w:tcW w:type="dxa" w:w="4680"/>
          </w:tcPr>
          <w:p>
            <w:pPr>
              <w:spacing w:after="0"/>
            </w:pPr>
            <w:r>
              <w:t>Loose CT + adipose</w:t>
            </w:r>
          </w:p>
        </w:tc>
      </w:tr>
    </w:tbl>
    <w:p>
      <w:r>
        <w:rPr>
          <w:b/>
        </w:rPr>
        <w:t>Microscopic appearance.</w:t>
      </w:r>
      <w:r>
        <w:t xml:space="preserve"> Keratinized epithelium over a two-part dermis over fat.</w:t>
      </w:r>
    </w:p>
    <w:p>
      <w:r>
        <w:rPr>
          <w:b/>
        </w:rPr>
        <w:t>Recognition rule.</w:t>
      </w:r>
      <w:r>
        <w:t xml:space="preserve"> "Epidermis = avascular keratinized; dermis = papillary + reticular; hypodermis = fat."</w:t>
      </w:r>
    </w:p>
    <w:p>
      <w:r>
        <w:rPr>
          <w:b/>
        </w:rPr>
        <w:t>Clinical correlation.</w:t>
      </w:r>
      <w:r>
        <w:t xml:space="preserve"> Burn depth is defined by which layer is injured (Section 9.6).</w:t>
      </w:r>
    </w:p>
    <w:p>
      <w:r>
        <w:rPr>
          <w:b/>
        </w:rPr>
        <w:t>Exam trap.</w:t>
      </w:r>
      <w:r>
        <w:t xml:space="preserve">  "The epidermis is vascular." It is </w:t>
      </w:r>
      <w:r>
        <w:rPr>
          <w:b/>
        </w:rPr>
        <w:t>avascular</w:t>
      </w:r>
      <w:r>
        <w:t xml:space="preserve">.  "The hypodermis is the reticular dermis." The hypodermis is </w:t>
      </w:r>
      <w:r>
        <w:rPr>
          <w:b/>
        </w:rPr>
        <w:t>below</w:t>
      </w:r>
      <w:r>
        <w:t xml:space="preserve"> the dermis (adipose).</w:t>
      </w:r>
    </w:p>
    <w:p>
      <w:r>
        <w:rPr>
          <w:b/>
        </w:rPr>
        <w:t>Deep reasoning question.</w:t>
      </w:r>
      <w:r>
        <w:t xml:space="preserve"> Why is the epidermis avascular while the dermis is highly vascular? </w:t>
      </w:r>
      <w:r>
        <w:rPr>
          <w:i/>
        </w:rPr>
        <w:t>(Answer: a vessel-free epidermis maintains the impermeable barrier (vessels would leak and compromise it); the dermis supplies it by diffusion. The vascularity split preserves the barrier while feeding the epithelium.)</w:t>
      </w:r>
    </w:p>
    <w:p>
      <w:pPr>
        <w:pStyle w:val="Heading3"/>
      </w:pPr>
      <w:r>
        <w:t>4.2 Epidermal Layers (deep → superficial)</w:t>
      </w:r>
    </w:p>
    <w:p>
      <w:r>
        <w:rPr>
          <w:b/>
        </w:rPr>
        <w:t>Concept.</w:t>
      </w:r>
      <w:r>
        <w:t xml:space="preserve"> The epidermis has five layers: </w:t>
      </w:r>
      <w:r>
        <w:rPr>
          <w:b/>
        </w:rPr>
        <w:t>basale → spinosum → granulosum → lucidum (thick only) → corneum</w:t>
      </w:r>
      <w:r>
        <w:t>.</w:t>
      </w:r>
    </w:p>
    <w:p>
      <w:r>
        <w:rPr>
          <w:b/>
        </w:rPr>
        <w:t>Why it matters.</w:t>
      </w:r>
      <w:r>
        <w:t xml:space="preserve"> The layer order, the stratum lucidum's restriction to thick skin, and the hallmark of each layer are high-yield.</w:t>
      </w:r>
    </w:p>
    <w:p>
      <w:r>
        <w:rPr>
          <w:b/>
        </w:rPr>
        <w:t>Mechanism.</w:t>
      </w:r>
      <w:r>
        <w:t xml:space="preserve"> </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3864"/>
          </w:tcPr>
          <w:p>
            <w:pPr>
              <w:spacing w:after="0"/>
            </w:pPr>
            <w:r>
              <w:rPr>
                <w:b/>
                <w:color w:val="FFFFFF"/>
              </w:rPr>
              <w:t>Stratum</w:t>
            </w:r>
          </w:p>
        </w:tc>
        <w:tc>
          <w:tcPr>
            <w:tcW w:type="dxa" w:w="4680"/>
            <w:shd w:val="clear" w:fill="1F3864"/>
          </w:tcPr>
          <w:p>
            <w:pPr>
              <w:spacing w:after="0"/>
            </w:pPr>
            <w:r>
              <w:rPr>
                <w:b/>
                <w:color w:val="FFFFFF"/>
              </w:rPr>
              <w:t>Feature</w:t>
            </w:r>
          </w:p>
        </w:tc>
      </w:tr>
      <w:tr>
        <w:tc>
          <w:tcPr>
            <w:tcW w:type="dxa" w:w="4680"/>
          </w:tcPr>
          <w:p>
            <w:pPr>
              <w:spacing w:after="0"/>
            </w:pPr>
            <w:r>
              <w:rPr>
                <w:b/>
              </w:rPr>
              <w:t>Basale (germinativum)</w:t>
            </w:r>
            <w:r>
              <w:t xml:space="preserve"> </w:t>
            </w:r>
          </w:p>
        </w:tc>
        <w:tc>
          <w:tcPr>
            <w:tcW w:type="dxa" w:w="4680"/>
          </w:tcPr>
          <w:p>
            <w:pPr>
              <w:spacing w:after="0"/>
            </w:pPr>
            <w:r>
              <w:t xml:space="preserve">Single layer of cuboidal/columnar </w:t>
            </w:r>
            <w:r>
              <w:rPr>
                <w:b/>
              </w:rPr>
              <w:t>stem cells</w:t>
            </w:r>
            <w:r>
              <w:t xml:space="preserve">; </w:t>
            </w:r>
            <w:r>
              <w:rPr>
                <w:b/>
              </w:rPr>
              <w:t>melanocytes + Merkel cells</w:t>
            </w:r>
          </w:p>
        </w:tc>
      </w:tr>
      <w:tr>
        <w:tc>
          <w:tcPr>
            <w:tcW w:type="dxa" w:w="4680"/>
          </w:tcPr>
          <w:p>
            <w:pPr>
              <w:spacing w:after="0"/>
            </w:pPr>
            <w:r>
              <w:rPr>
                <w:b/>
              </w:rPr>
              <w:t>Spinosum</w:t>
            </w:r>
            <w:r>
              <w:t xml:space="preserve"> </w:t>
            </w:r>
          </w:p>
        </w:tc>
        <w:tc>
          <w:tcPr>
            <w:tcW w:type="dxa" w:w="4680"/>
          </w:tcPr>
          <w:p>
            <w:pPr>
              <w:spacing w:after="0"/>
            </w:pPr>
            <w:r>
              <w:t xml:space="preserve">Polyhedral cells with </w:t>
            </w:r>
            <w:r>
              <w:rPr>
                <w:b/>
              </w:rPr>
              <w:t>desmosomes</w:t>
            </w:r>
            <w:r>
              <w:t xml:space="preserve"> ("spines"); Langerhans cells</w:t>
            </w:r>
          </w:p>
        </w:tc>
      </w:tr>
      <w:tr>
        <w:tc>
          <w:tcPr>
            <w:tcW w:type="dxa" w:w="4680"/>
          </w:tcPr>
          <w:p>
            <w:pPr>
              <w:spacing w:after="0"/>
            </w:pPr>
            <w:r>
              <w:rPr>
                <w:b/>
              </w:rPr>
              <w:t>Granulosum</w:t>
            </w:r>
            <w:r>
              <w:t xml:space="preserve"> </w:t>
            </w:r>
          </w:p>
        </w:tc>
        <w:tc>
          <w:tcPr>
            <w:tcW w:type="dxa" w:w="4680"/>
          </w:tcPr>
          <w:p>
            <w:pPr>
              <w:spacing w:after="0"/>
            </w:pPr>
            <w:r>
              <w:rPr>
                <w:b/>
              </w:rPr>
              <w:t>Keratohyalin granules</w:t>
            </w:r>
            <w:r>
              <w:t xml:space="preserve"> + lamellar bodies</w:t>
            </w:r>
          </w:p>
        </w:tc>
      </w:tr>
      <w:tr>
        <w:tc>
          <w:tcPr>
            <w:tcW w:type="dxa" w:w="4680"/>
          </w:tcPr>
          <w:p>
            <w:pPr>
              <w:spacing w:after="0"/>
            </w:pPr>
            <w:r>
              <w:rPr>
                <w:b/>
              </w:rPr>
              <w:t>Lucidum</w:t>
            </w:r>
            <w:r>
              <w:t xml:space="preserve"> </w:t>
            </w:r>
          </w:p>
        </w:tc>
        <w:tc>
          <w:tcPr>
            <w:tcW w:type="dxa" w:w="4680"/>
          </w:tcPr>
          <w:p>
            <w:pPr>
              <w:spacing w:after="0"/>
            </w:pPr>
            <w:r>
              <w:t xml:space="preserve">Clear, </w:t>
            </w:r>
            <w:r>
              <w:rPr>
                <w:b/>
              </w:rPr>
              <w:t>only in thick skin</w:t>
            </w:r>
          </w:p>
        </w:tc>
      </w:tr>
      <w:tr>
        <w:tc>
          <w:tcPr>
            <w:tcW w:type="dxa" w:w="4680"/>
          </w:tcPr>
          <w:p>
            <w:pPr>
              <w:spacing w:after="0"/>
            </w:pPr>
            <w:r>
              <w:rPr>
                <w:b/>
              </w:rPr>
              <w:t>Corneum</w:t>
            </w:r>
            <w:r>
              <w:t xml:space="preserve"> </w:t>
            </w:r>
          </w:p>
        </w:tc>
        <w:tc>
          <w:tcPr>
            <w:tcW w:type="dxa" w:w="4680"/>
          </w:tcPr>
          <w:p>
            <w:pPr>
              <w:spacing w:after="0"/>
            </w:pPr>
            <w:r>
              <w:rPr>
                <w:b/>
              </w:rPr>
              <w:t>Anucleate</w:t>
            </w:r>
            <w:r>
              <w:t xml:space="preserve"> keratinized cells (barrier)</w:t>
            </w:r>
          </w:p>
        </w:tc>
      </w:tr>
    </w:tbl>
    <w:p>
      <w:pPr>
        <w:pStyle w:val="ListBullet"/>
      </w:pPr>
      <w:r>
        <w:t xml:space="preserve">Mnemonic: </w:t>
      </w:r>
      <w:r>
        <w:rPr>
          <w:b/>
        </w:rPr>
        <w:t>"Come, Let's Get Sun Burned"</w:t>
      </w:r>
      <w:r>
        <w:t xml:space="preserve"> (Corneum → Lucidum → Granulosum → Spinosum → Basale, superficial → deep).</w:t>
      </w:r>
    </w:p>
    <w:p>
      <w:r>
        <w:rPr>
          <w:b/>
        </w:rPr>
        <w:t>Microscopic appearance.</w:t>
      </w:r>
      <w:r>
        <w:t xml:space="preserve"> Deep blue basal layer → pink spinous layer → dark granular layer → clear lucidum (thick skin) → pale anucleate corneum.</w:t>
      </w:r>
    </w:p>
    <w:p>
      <w:r>
        <w:rPr>
          <w:b/>
        </w:rPr>
        <w:t>Recognition rule.</w:t>
      </w:r>
      <w:r>
        <w:t xml:space="preserve"> "Basale = stem + melanocytes; spinosum = desmosomal spines; granulosum = keratohyalin; lucidum = thick only; corneum = anucleate."</w:t>
      </w:r>
    </w:p>
    <w:p>
      <w:r>
        <w:rPr>
          <w:b/>
        </w:rPr>
        <w:t>Clinical correlation.</w:t>
      </w:r>
      <w:r>
        <w:t xml:space="preserve"> </w:t>
      </w:r>
      <w:r>
        <w:rPr>
          <w:b/>
        </w:rPr>
        <w:t>Psoriasis</w:t>
      </w:r>
      <w:r>
        <w:t xml:space="preserve"> = acanthosis (spinosum thickening) + parakeratosis (nuclei retained in corneum).</w:t>
      </w:r>
    </w:p>
    <w:p>
      <w:r>
        <w:rPr>
          <w:b/>
        </w:rPr>
        <w:t>Exam trap.</w:t>
      </w:r>
      <w:r>
        <w:t xml:space="preserve">  "The stratum lucidum is in all skin." Lucidum = </w:t>
      </w:r>
      <w:r>
        <w:rPr>
          <w:b/>
        </w:rPr>
        <w:t>thick skin only</w:t>
      </w:r>
      <w:r>
        <w:t xml:space="preserve">.  "The corneum has nuclei." The corneum is </w:t>
      </w:r>
      <w:r>
        <w:rPr>
          <w:b/>
        </w:rPr>
        <w:t>anucleate</w:t>
      </w:r>
      <w:r>
        <w:t xml:space="preserve"> (parakeratosis = nuclei retained = abnormal).</w:t>
      </w:r>
    </w:p>
    <w:p>
      <w:r>
        <w:rPr>
          <w:b/>
        </w:rPr>
        <w:t>Deep reasoning question.</w:t>
      </w:r>
      <w:r>
        <w:t xml:space="preserve"> Why does the stratum corneum's anucleate nature matter for the barrier? </w:t>
      </w:r>
      <w:r>
        <w:rPr>
          <w:i/>
        </w:rPr>
        <w:t>(Answer: the dead, keratin-filled, lipid-cemented corneocytes form a tough, water-impermeable barrier; nuclei would mean living, metabolically active cells that cannot form the same inert, resilient, waterproof sheet.)</w:t>
      </w:r>
    </w:p>
    <w:p>
      <w:pPr>
        <w:pStyle w:val="Heading3"/>
      </w:pPr>
      <w:r>
        <w:t>4.3 Epidermal Cell Types</w:t>
      </w:r>
    </w:p>
    <w:p>
      <w:r>
        <w:rPr>
          <w:b/>
        </w:rPr>
        <w:t>Concept.</w:t>
      </w:r>
      <w:r>
        <w:t xml:space="preserve"> Four cell types populate the epidermis: </w:t>
      </w:r>
      <w:r>
        <w:rPr>
          <w:b/>
        </w:rPr>
        <w:t>keratinocytes</w:t>
      </w:r>
      <w:r>
        <w:t xml:space="preserve"> (majority), </w:t>
      </w:r>
      <w:r>
        <w:rPr>
          <w:b/>
        </w:rPr>
        <w:t>melanocytes</w:t>
      </w:r>
      <w:r>
        <w:t xml:space="preserve"> (neural crest), </w:t>
      </w:r>
      <w:r>
        <w:rPr>
          <w:b/>
        </w:rPr>
        <w:t>Langerhans cells</w:t>
      </w:r>
      <w:r>
        <w:t xml:space="preserve"> (immune), </w:t>
      </w:r>
      <w:r>
        <w:rPr>
          <w:b/>
        </w:rPr>
        <w:t>Merkel cells</w:t>
      </w:r>
      <w:r>
        <w:t xml:space="preserve"> (touch).</w:t>
      </w:r>
    </w:p>
    <w:p>
      <w:r>
        <w:rPr>
          <w:b/>
        </w:rPr>
        <w:t>Why it matters.</w:t>
      </w:r>
      <w:r>
        <w:t xml:space="preserve"> The origin and marker of each cell type are classic exam targets.</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Location</w:t>
            </w:r>
          </w:p>
        </w:tc>
        <w:tc>
          <w:tcPr>
            <w:tcW w:type="dxa" w:w="3120"/>
            <w:shd w:val="clear" w:fill="1F3864"/>
          </w:tcPr>
          <w:p>
            <w:pPr>
              <w:spacing w:after="0"/>
            </w:pPr>
            <w:r>
              <w:rPr>
                <w:b/>
                <w:color w:val="FFFFFF"/>
              </w:rPr>
              <w:t>Function</w:t>
            </w:r>
          </w:p>
        </w:tc>
      </w:tr>
      <w:tr>
        <w:tc>
          <w:tcPr>
            <w:tcW w:type="dxa" w:w="3120"/>
          </w:tcPr>
          <w:p>
            <w:pPr>
              <w:spacing w:after="0"/>
            </w:pPr>
            <w:r>
              <w:rPr>
                <w:b/>
              </w:rPr>
              <w:t>Keratinocyte</w:t>
            </w:r>
            <w:r>
              <w:t xml:space="preserve"> </w:t>
            </w:r>
          </w:p>
        </w:tc>
        <w:tc>
          <w:tcPr>
            <w:tcW w:type="dxa" w:w="3120"/>
          </w:tcPr>
          <w:p>
            <w:pPr>
              <w:spacing w:after="0"/>
            </w:pPr>
            <w:r>
              <w:t>All layers</w:t>
            </w:r>
          </w:p>
        </w:tc>
        <w:tc>
          <w:tcPr>
            <w:tcW w:type="dxa" w:w="3120"/>
          </w:tcPr>
          <w:p>
            <w:pPr>
              <w:spacing w:after="0"/>
            </w:pPr>
            <w:r>
              <w:t>Keratin production (majority)</w:t>
            </w:r>
          </w:p>
        </w:tc>
      </w:tr>
      <w:tr>
        <w:tc>
          <w:tcPr>
            <w:tcW w:type="dxa" w:w="3120"/>
          </w:tcPr>
          <w:p>
            <w:pPr>
              <w:spacing w:after="0"/>
            </w:pPr>
            <w:r>
              <w:rPr>
                <w:b/>
              </w:rPr>
              <w:t>Melanocyte</w:t>
            </w:r>
            <w:r>
              <w:t xml:space="preserve"> </w:t>
            </w:r>
          </w:p>
        </w:tc>
        <w:tc>
          <w:tcPr>
            <w:tcW w:type="dxa" w:w="3120"/>
          </w:tcPr>
          <w:p>
            <w:pPr>
              <w:spacing w:after="0"/>
            </w:pPr>
            <w:r>
              <w:rPr>
                <w:b/>
              </w:rPr>
              <w:t>Stratum basale</w:t>
            </w:r>
          </w:p>
        </w:tc>
        <w:tc>
          <w:tcPr>
            <w:tcW w:type="dxa" w:w="3120"/>
          </w:tcPr>
          <w:p>
            <w:pPr>
              <w:spacing w:after="0"/>
            </w:pPr>
            <w:r>
              <w:t>Melanin (</w:t>
            </w:r>
            <w:r>
              <w:rPr>
                <w:b/>
              </w:rPr>
              <w:t>neural crest</w:t>
            </w:r>
            <w:r>
              <w:t xml:space="preserve"> origin)</w:t>
            </w:r>
          </w:p>
        </w:tc>
      </w:tr>
      <w:tr>
        <w:tc>
          <w:tcPr>
            <w:tcW w:type="dxa" w:w="3120"/>
          </w:tcPr>
          <w:p>
            <w:pPr>
              <w:spacing w:after="0"/>
            </w:pPr>
            <w:r>
              <w:rPr>
                <w:b/>
              </w:rPr>
              <w:t>Langerhans cell</w:t>
            </w:r>
            <w:r>
              <w:t xml:space="preserve"> </w:t>
            </w:r>
          </w:p>
        </w:tc>
        <w:tc>
          <w:tcPr>
            <w:tcW w:type="dxa" w:w="3120"/>
          </w:tcPr>
          <w:p>
            <w:pPr>
              <w:spacing w:after="0"/>
            </w:pPr>
            <w:r>
              <w:t>Stratum spinosum</w:t>
            </w:r>
          </w:p>
        </w:tc>
        <w:tc>
          <w:tcPr>
            <w:tcW w:type="dxa" w:w="3120"/>
          </w:tcPr>
          <w:p>
            <w:pPr>
              <w:spacing w:after="0"/>
            </w:pPr>
            <w:r>
              <w:t>Antigen presentation (</w:t>
            </w:r>
            <w:r>
              <w:rPr>
                <w:b/>
              </w:rPr>
              <w:t>Birbeck granules</w:t>
            </w:r>
            <w:r>
              <w:t>)</w:t>
            </w:r>
          </w:p>
        </w:tc>
      </w:tr>
      <w:tr>
        <w:tc>
          <w:tcPr>
            <w:tcW w:type="dxa" w:w="3120"/>
          </w:tcPr>
          <w:p>
            <w:pPr>
              <w:spacing w:after="0"/>
            </w:pPr>
            <w:r>
              <w:rPr>
                <w:b/>
              </w:rPr>
              <w:t>Merkel cell</w:t>
            </w:r>
            <w:r>
              <w:t xml:space="preserve"> </w:t>
            </w:r>
          </w:p>
        </w:tc>
        <w:tc>
          <w:tcPr>
            <w:tcW w:type="dxa" w:w="3120"/>
          </w:tcPr>
          <w:p>
            <w:pPr>
              <w:spacing w:after="0"/>
            </w:pPr>
            <w:r>
              <w:t>Stratum basale</w:t>
            </w:r>
          </w:p>
        </w:tc>
        <w:tc>
          <w:tcPr>
            <w:tcW w:type="dxa" w:w="3120"/>
          </w:tcPr>
          <w:p>
            <w:pPr>
              <w:spacing w:after="0"/>
            </w:pPr>
            <w:r>
              <w:t>Touch receptor</w:t>
            </w:r>
          </w:p>
        </w:tc>
      </w:tr>
    </w:tbl>
    <w:p>
      <w:r>
        <w:rPr>
          <w:b/>
        </w:rPr>
        <w:t>Microscopic appearance.</w:t>
      </w:r>
      <w:r>
        <w:t xml:space="preserve"> Melanocytes = pale cells in the basal layer; Langerhans cells = dendritic cells in the spinosum (Birbeck granules by EM).</w:t>
      </w:r>
    </w:p>
    <w:p>
      <w:r>
        <w:rPr>
          <w:b/>
        </w:rPr>
        <w:t>Recognition rule.</w:t>
      </w:r>
      <w:r>
        <w:t xml:space="preserve"> "Melanocyte = basale + neural crest; Langerhans = Birbeck (immune); Merkel = basale (touch)."</w:t>
      </w:r>
    </w:p>
    <w:p>
      <w:r>
        <w:rPr>
          <w:b/>
        </w:rPr>
        <w:t>Clinical correlation.</w:t>
      </w:r>
      <w:r>
        <w:t xml:space="preserve"> </w:t>
      </w:r>
      <w:r>
        <w:rPr>
          <w:b/>
        </w:rPr>
        <w:t>Melanoma</w:t>
      </w:r>
      <w:r>
        <w:t xml:space="preserve"> = melanocyte malignancy; </w:t>
      </w:r>
      <w:r>
        <w:rPr>
          <w:b/>
        </w:rPr>
        <w:t>Langerhans cell histiocytosis</w:t>
      </w:r>
      <w:r>
        <w:t xml:space="preserve">; </w:t>
      </w:r>
      <w:r>
        <w:rPr>
          <w:b/>
        </w:rPr>
        <w:t>Merkel cell carcinoma</w:t>
      </w:r>
      <w:r>
        <w:t>.</w:t>
      </w:r>
    </w:p>
    <w:p>
      <w:r>
        <w:rPr>
          <w:b/>
        </w:rPr>
        <w:t>Exam trap.</w:t>
      </w:r>
      <w:r>
        <w:t xml:space="preserve">  "Melanocytes are in the dermis." Melanocytes = </w:t>
      </w:r>
      <w:r>
        <w:rPr>
          <w:b/>
        </w:rPr>
        <w:t>stratum basale (epidermis)</w:t>
      </w:r>
      <w:r>
        <w:t xml:space="preserve">.  "Langerhans cells make melanin." Langerhans = </w:t>
      </w:r>
      <w:r>
        <w:rPr>
          <w:b/>
        </w:rPr>
        <w:t>immune</w:t>
      </w:r>
      <w:r>
        <w:t>; melanocytes make melanin.</w:t>
      </w:r>
    </w:p>
    <w:p>
      <w:r>
        <w:rPr>
          <w:b/>
        </w:rPr>
        <w:t>Deep reasoning question.</w:t>
      </w:r>
      <w:r>
        <w:t xml:space="preserve"> Why do melanocytes live in the basal layer rather than the surface? </w:t>
      </w:r>
      <w:r>
        <w:rPr>
          <w:i/>
        </w:rPr>
        <w:t>(Answer: melanocytes must transfer melanin to the dividing keratinocytes that will carry it upward; living in the basal layer places them next to the stem-cell compartment, and their melanin is distributed to the keratinocytes that migrate upward — protection is passed along with the migrating cells.)</w:t>
      </w:r>
    </w:p>
    <w:p>
      <w:pPr>
        <w:pStyle w:val="Heading3"/>
      </w:pPr>
      <w:r>
        <w:t>4.4 Dermis &amp; Sensory Receptors</w:t>
      </w:r>
    </w:p>
    <w:p>
      <w:r>
        <w:rPr>
          <w:b/>
        </w:rPr>
        <w:t>Concept.</w:t>
      </w:r>
      <w:r>
        <w:t xml:space="preserve"> The dermis has a </w:t>
      </w:r>
      <w:r>
        <w:rPr>
          <w:b/>
        </w:rPr>
        <w:t>papillary</w:t>
      </w:r>
      <w:r>
        <w:t xml:space="preserve"> layer (loose CT, </w:t>
      </w:r>
      <w:r>
        <w:rPr>
          <w:b/>
        </w:rPr>
        <w:t>Meissner's corpuscles</w:t>
      </w:r>
      <w:r>
        <w:t xml:space="preserve"> = touch) and a </w:t>
      </w:r>
      <w:r>
        <w:rPr>
          <w:b/>
        </w:rPr>
        <w:t>reticular</w:t>
      </w:r>
      <w:r>
        <w:t xml:space="preserve"> layer (dense irregular CT); </w:t>
      </w:r>
      <w:r>
        <w:rPr>
          <w:b/>
        </w:rPr>
        <w:t>Pacinian corpuscles</w:t>
      </w:r>
      <w:r>
        <w:t xml:space="preserve"> (pressure/vibration) lie deep.</w:t>
      </w:r>
    </w:p>
    <w:p>
      <w:r>
        <w:rPr>
          <w:b/>
        </w:rPr>
        <w:t>Why it matters.</w:t>
      </w:r>
      <w:r>
        <w:t xml:space="preserve"> Meissner-vs-Pacinian (location + modality) is a high-yield discriminator.</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Structure</w:t>
            </w:r>
          </w:p>
        </w:tc>
        <w:tc>
          <w:tcPr>
            <w:tcW w:type="dxa" w:w="3120"/>
            <w:shd w:val="clear" w:fill="1F3864"/>
          </w:tcPr>
          <w:p>
            <w:pPr>
              <w:spacing w:after="0"/>
            </w:pPr>
            <w:r>
              <w:rPr>
                <w:b/>
                <w:color w:val="FFFFFF"/>
              </w:rPr>
              <w:t>Location</w:t>
            </w:r>
          </w:p>
        </w:tc>
        <w:tc>
          <w:tcPr>
            <w:tcW w:type="dxa" w:w="3120"/>
            <w:shd w:val="clear" w:fill="1F3864"/>
          </w:tcPr>
          <w:p>
            <w:pPr>
              <w:spacing w:after="0"/>
            </w:pPr>
            <w:r>
              <w:rPr>
                <w:b/>
                <w:color w:val="FFFFFF"/>
              </w:rPr>
              <w:t>Modality</w:t>
            </w:r>
          </w:p>
        </w:tc>
      </w:tr>
      <w:tr>
        <w:tc>
          <w:tcPr>
            <w:tcW w:type="dxa" w:w="3120"/>
          </w:tcPr>
          <w:p>
            <w:pPr>
              <w:spacing w:after="0"/>
            </w:pPr>
            <w:r>
              <w:rPr>
                <w:b/>
              </w:rPr>
              <w:t>Meissner's corpuscle</w:t>
            </w:r>
            <w:r>
              <w:t xml:space="preserve"> </w:t>
            </w:r>
          </w:p>
        </w:tc>
        <w:tc>
          <w:tcPr>
            <w:tcW w:type="dxa" w:w="3120"/>
          </w:tcPr>
          <w:p>
            <w:pPr>
              <w:spacing w:after="0"/>
            </w:pPr>
            <w:r>
              <w:rPr>
                <w:b/>
              </w:rPr>
              <w:t>Papillary dermis</w:t>
            </w:r>
            <w:r>
              <w:t xml:space="preserve"> (dermal papillae)</w:t>
            </w:r>
          </w:p>
        </w:tc>
        <w:tc>
          <w:tcPr>
            <w:tcW w:type="dxa" w:w="3120"/>
          </w:tcPr>
          <w:p>
            <w:pPr>
              <w:spacing w:after="0"/>
            </w:pPr>
            <w:r>
              <w:rPr>
                <w:b/>
              </w:rPr>
              <w:t>Light touch</w:t>
            </w:r>
          </w:p>
        </w:tc>
      </w:tr>
      <w:tr>
        <w:tc>
          <w:tcPr>
            <w:tcW w:type="dxa" w:w="3120"/>
          </w:tcPr>
          <w:p>
            <w:pPr>
              <w:spacing w:after="0"/>
            </w:pPr>
            <w:r>
              <w:rPr>
                <w:b/>
              </w:rPr>
              <w:t>Pacinian corpuscle</w:t>
            </w:r>
            <w:r>
              <w:t xml:space="preserve"> </w:t>
            </w:r>
          </w:p>
        </w:tc>
        <w:tc>
          <w:tcPr>
            <w:tcW w:type="dxa" w:w="3120"/>
          </w:tcPr>
          <w:p>
            <w:pPr>
              <w:spacing w:after="0"/>
            </w:pPr>
            <w:r>
              <w:rPr>
                <w:b/>
              </w:rPr>
              <w:t>Deep dermis/hypodermis</w:t>
            </w:r>
          </w:p>
        </w:tc>
        <w:tc>
          <w:tcPr>
            <w:tcW w:type="dxa" w:w="3120"/>
          </w:tcPr>
          <w:p>
            <w:pPr>
              <w:spacing w:after="0"/>
            </w:pPr>
            <w:r>
              <w:rPr>
                <w:b/>
              </w:rPr>
              <w:t>Pressure/vibration</w:t>
            </w:r>
            <w:r>
              <w:t xml:space="preserve"> ("onion-like")</w:t>
            </w:r>
          </w:p>
        </w:tc>
      </w:tr>
      <w:tr>
        <w:tc>
          <w:tcPr>
            <w:tcW w:type="dxa" w:w="3120"/>
          </w:tcPr>
          <w:p>
            <w:pPr>
              <w:spacing w:after="0"/>
            </w:pPr>
            <w:r>
              <w:rPr>
                <w:b/>
              </w:rPr>
              <w:t>Free nerve endings</w:t>
            </w:r>
          </w:p>
        </w:tc>
        <w:tc>
          <w:tcPr>
            <w:tcW w:type="dxa" w:w="3120"/>
          </w:tcPr>
          <w:p>
            <w:pPr>
              <w:spacing w:after="0"/>
            </w:pPr>
            <w:r>
              <w:t>Epidermis/dermis</w:t>
            </w:r>
          </w:p>
        </w:tc>
        <w:tc>
          <w:tcPr>
            <w:tcW w:type="dxa" w:w="3120"/>
          </w:tcPr>
          <w:p>
            <w:pPr>
              <w:spacing w:after="0"/>
            </w:pPr>
            <w:r>
              <w:t>Pain, temperature</w:t>
            </w:r>
          </w:p>
        </w:tc>
      </w:tr>
      <w:tr>
        <w:tc>
          <w:tcPr>
            <w:tcW w:type="dxa" w:w="3120"/>
          </w:tcPr>
          <w:p>
            <w:pPr>
              <w:spacing w:after="0"/>
            </w:pPr>
            <w:r>
              <w:rPr>
                <w:b/>
              </w:rPr>
              <w:t>Merkel cell</w:t>
            </w:r>
          </w:p>
        </w:tc>
        <w:tc>
          <w:tcPr>
            <w:tcW w:type="dxa" w:w="3120"/>
          </w:tcPr>
          <w:p>
            <w:pPr>
              <w:spacing w:after="0"/>
            </w:pPr>
            <w:r>
              <w:t>Basal epidermis</w:t>
            </w:r>
          </w:p>
        </w:tc>
        <w:tc>
          <w:tcPr>
            <w:tcW w:type="dxa" w:w="3120"/>
          </w:tcPr>
          <w:p>
            <w:pPr>
              <w:spacing w:after="0"/>
            </w:pPr>
            <w:r>
              <w:t>Touch</w:t>
            </w:r>
          </w:p>
        </w:tc>
      </w:tr>
    </w:tbl>
    <w:p>
      <w:r>
        <w:rPr>
          <w:b/>
        </w:rPr>
        <w:t>Microscopic appearance.</w:t>
      </w:r>
      <w:r>
        <w:t xml:space="preserve"> Meissner = ovoid, stacked cells in dermal papillae; Pacinian = large onion-like concentric lamellae deep.</w:t>
      </w:r>
    </w:p>
    <w:p>
      <w:r>
        <w:rPr>
          <w:b/>
        </w:rPr>
        <w:t>Recognition rule.</w:t>
      </w:r>
      <w:r>
        <w:t xml:space="preserve"> "Meissner = papillary + light touch; Pacinian = deep + pressure/vibration (onion)."</w:t>
      </w:r>
    </w:p>
    <w:p>
      <w:r>
        <w:rPr>
          <w:b/>
        </w:rPr>
        <w:t>Clinical correlation.</w:t>
      </w:r>
      <w:r>
        <w:t xml:space="preserve"> Diabetic neuropathy affects these receptors (glove-stocking sensory loss).</w:t>
      </w:r>
    </w:p>
    <w:p>
      <w:r>
        <w:rPr>
          <w:b/>
        </w:rPr>
        <w:t>Exam trap.</w:t>
      </w:r>
      <w:r>
        <w:t xml:space="preserve">  "Pacinian = light touch." Pacinian = </w:t>
      </w:r>
      <w:r>
        <w:rPr>
          <w:b/>
        </w:rPr>
        <w:t>pressure/vibration (deep)</w:t>
      </w:r>
      <w:r>
        <w:t xml:space="preserve">; Meissner = light touch.  "Meissner's are in the hypodermis." Meissner's = </w:t>
      </w:r>
      <w:r>
        <w:rPr>
          <w:b/>
        </w:rPr>
        <w:t>papillary dermis</w:t>
      </w:r>
      <w:r>
        <w:t>.</w:t>
      </w:r>
    </w:p>
    <w:p>
      <w:r>
        <w:rPr>
          <w:b/>
        </w:rPr>
        <w:t>Deep reasoning question.</w:t>
      </w:r>
      <w:r>
        <w:t xml:space="preserve"> Why are Meissner's corpuscles in the papillary dermis while Pacinian corpuscles are deep? </w:t>
      </w:r>
      <w:r>
        <w:rPr>
          <w:i/>
        </w:rPr>
        <w:t>(Answer: light touch needs surface sensitivity — Meissner's sit in the dermal papillae, just under the epidermis, for fine discrimination. Vibration/pressure travels deeply and is best detected by large Pacinian corpuscles in the deep dermis/hypodermis where mechanical waves converge.)</w:t>
      </w:r>
    </w:p>
    <w:p>
      <w:pPr>
        <w:pStyle w:val="Heading3"/>
      </w:pPr>
      <w:r>
        <w:t>4.5 Skin Appendages — Glands &amp; Hair</w:t>
      </w:r>
    </w:p>
    <w:p>
      <w:r>
        <w:rPr>
          <w:b/>
        </w:rPr>
        <w:t>Concept.</w:t>
      </w:r>
      <w:r>
        <w:t xml:space="preserve"> </w:t>
      </w:r>
      <w:r>
        <w:rPr>
          <w:b/>
        </w:rPr>
        <w:t>Sebaceous glands</w:t>
      </w:r>
      <w:r>
        <w:t xml:space="preserve"> secrete by </w:t>
      </w:r>
      <w:r>
        <w:rPr>
          <w:b/>
        </w:rPr>
        <w:t>holocrine</w:t>
      </w:r>
      <w:r>
        <w:t xml:space="preserve">; </w:t>
      </w:r>
      <w:r>
        <w:rPr>
          <w:b/>
        </w:rPr>
        <w:t>eccrine sweat glands</w:t>
      </w:r>
      <w:r>
        <w:t xml:space="preserve"> by </w:t>
      </w:r>
      <w:r>
        <w:rPr>
          <w:b/>
        </w:rPr>
        <w:t>merocrine</w:t>
      </w:r>
      <w:r>
        <w:t xml:space="preserve"> (thermoregulation); </w:t>
      </w:r>
      <w:r>
        <w:rPr>
          <w:b/>
        </w:rPr>
        <w:t>apocrine</w:t>
      </w:r>
      <w:r>
        <w:t xml:space="preserve"> glands in axilla/groin.</w:t>
      </w:r>
    </w:p>
    <w:p>
      <w:r>
        <w:rPr>
          <w:b/>
        </w:rPr>
        <w:t>Why it matters.</w:t>
      </w:r>
      <w:r>
        <w:t xml:space="preserve"> The secretion-mechanism pairing (sebaceous = holocrine) is a perennial exam point.</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Structure</w:t>
            </w:r>
          </w:p>
        </w:tc>
        <w:tc>
          <w:tcPr>
            <w:tcW w:type="dxa" w:w="3120"/>
            <w:shd w:val="clear" w:fill="1F3864"/>
          </w:tcPr>
          <w:p>
            <w:pPr>
              <w:spacing w:after="0"/>
            </w:pPr>
            <w:r>
              <w:rPr>
                <w:b/>
                <w:color w:val="FFFFFF"/>
              </w:rPr>
              <w:t>Mechanism</w:t>
            </w:r>
          </w:p>
        </w:tc>
        <w:tc>
          <w:tcPr>
            <w:tcW w:type="dxa" w:w="3120"/>
            <w:shd w:val="clear" w:fill="1F3864"/>
          </w:tcPr>
          <w:p>
            <w:pPr>
              <w:spacing w:after="0"/>
            </w:pPr>
            <w:r>
              <w:rPr>
                <w:b/>
                <w:color w:val="FFFFFF"/>
              </w:rPr>
              <w:t>Location/function</w:t>
            </w:r>
          </w:p>
        </w:tc>
      </w:tr>
      <w:tr>
        <w:tc>
          <w:tcPr>
            <w:tcW w:type="dxa" w:w="3120"/>
          </w:tcPr>
          <w:p>
            <w:pPr>
              <w:spacing w:after="0"/>
            </w:pPr>
            <w:r>
              <w:rPr>
                <w:b/>
              </w:rPr>
              <w:t>Sebaceous gland</w:t>
            </w:r>
            <w:r>
              <w:t xml:space="preserve"> </w:t>
            </w:r>
          </w:p>
        </w:tc>
        <w:tc>
          <w:tcPr>
            <w:tcW w:type="dxa" w:w="3120"/>
          </w:tcPr>
          <w:p>
            <w:pPr>
              <w:spacing w:after="0"/>
            </w:pPr>
            <w:r>
              <w:rPr>
                <w:b/>
              </w:rPr>
              <w:t>Holocrine</w:t>
            </w:r>
            <w:r>
              <w:t xml:space="preserve"> (whole cell)</w:t>
            </w:r>
          </w:p>
        </w:tc>
        <w:tc>
          <w:tcPr>
            <w:tcW w:type="dxa" w:w="3120"/>
          </w:tcPr>
          <w:p>
            <w:pPr>
              <w:spacing w:after="0"/>
            </w:pPr>
            <w:r>
              <w:t>Associated with hair; sebum</w:t>
            </w:r>
          </w:p>
        </w:tc>
      </w:tr>
      <w:tr>
        <w:tc>
          <w:tcPr>
            <w:tcW w:type="dxa" w:w="3120"/>
          </w:tcPr>
          <w:p>
            <w:pPr>
              <w:spacing w:after="0"/>
            </w:pPr>
            <w:r>
              <w:rPr>
                <w:b/>
              </w:rPr>
              <w:t>Eccrine sweat</w:t>
            </w:r>
            <w:r>
              <w:t xml:space="preserve"> </w:t>
            </w:r>
          </w:p>
        </w:tc>
        <w:tc>
          <w:tcPr>
            <w:tcW w:type="dxa" w:w="3120"/>
          </w:tcPr>
          <w:p>
            <w:pPr>
              <w:spacing w:after="0"/>
            </w:pPr>
            <w:r>
              <w:rPr>
                <w:b/>
              </w:rPr>
              <w:t>Merocrine</w:t>
            </w:r>
          </w:p>
        </w:tc>
        <w:tc>
          <w:tcPr>
            <w:tcW w:type="dxa" w:w="3120"/>
          </w:tcPr>
          <w:p>
            <w:pPr>
              <w:spacing w:after="0"/>
            </w:pPr>
            <w:r>
              <w:t>Widespread; thermoregulation</w:t>
            </w:r>
          </w:p>
        </w:tc>
      </w:tr>
      <w:tr>
        <w:tc>
          <w:tcPr>
            <w:tcW w:type="dxa" w:w="3120"/>
          </w:tcPr>
          <w:p>
            <w:pPr>
              <w:spacing w:after="0"/>
            </w:pPr>
            <w:r>
              <w:rPr>
                <w:b/>
              </w:rPr>
              <w:t>Apocrine sweat</w:t>
            </w:r>
            <w:r>
              <w:t xml:space="preserve"> </w:t>
            </w:r>
          </w:p>
        </w:tc>
        <w:tc>
          <w:tcPr>
            <w:tcW w:type="dxa" w:w="3120"/>
          </w:tcPr>
          <w:p>
            <w:pPr>
              <w:spacing w:after="0"/>
            </w:pPr>
            <w:r>
              <w:t>Apocrine</w:t>
            </w:r>
          </w:p>
        </w:tc>
        <w:tc>
          <w:tcPr>
            <w:tcW w:type="dxa" w:w="3120"/>
          </w:tcPr>
          <w:p>
            <w:pPr>
              <w:spacing w:after="0"/>
            </w:pPr>
            <w:r>
              <w:t>Axilla/groin; viscous secretion</w:t>
            </w:r>
          </w:p>
        </w:tc>
      </w:tr>
      <w:tr>
        <w:tc>
          <w:tcPr>
            <w:tcW w:type="dxa" w:w="3120"/>
          </w:tcPr>
          <w:p>
            <w:pPr>
              <w:spacing w:after="0"/>
            </w:pPr>
            <w:r>
              <w:rPr>
                <w:b/>
              </w:rPr>
              <w:t>Hair follicle</w:t>
            </w:r>
          </w:p>
        </w:tc>
        <w:tc>
          <w:tcPr>
            <w:tcW w:type="dxa" w:w="3120"/>
          </w:tcPr>
          <w:p>
            <w:pPr>
              <w:spacing w:after="0"/>
            </w:pPr>
            <w:r>
              <w:t>—</w:t>
            </w:r>
          </w:p>
        </w:tc>
        <w:tc>
          <w:tcPr>
            <w:tcW w:type="dxa" w:w="3120"/>
          </w:tcPr>
          <w:p>
            <w:pPr>
              <w:spacing w:after="0"/>
            </w:pPr>
            <w:r>
              <w:t xml:space="preserve">Root, bulb, </w:t>
            </w:r>
            <w:r>
              <w:rPr>
                <w:b/>
              </w:rPr>
              <w:t>dermal papilla</w:t>
            </w:r>
          </w:p>
        </w:tc>
      </w:tr>
      <w:tr>
        <w:tc>
          <w:tcPr>
            <w:tcW w:type="dxa" w:w="3120"/>
          </w:tcPr>
          <w:p>
            <w:pPr>
              <w:spacing w:after="0"/>
            </w:pPr>
            <w:r>
              <w:rPr>
                <w:b/>
              </w:rPr>
              <w:t>Arrector pili</w:t>
            </w:r>
          </w:p>
        </w:tc>
        <w:tc>
          <w:tcPr>
            <w:tcW w:type="dxa" w:w="3120"/>
          </w:tcPr>
          <w:p>
            <w:pPr>
              <w:spacing w:after="0"/>
            </w:pPr>
            <w:r>
              <w:t>Smooth muscle</w:t>
            </w:r>
          </w:p>
        </w:tc>
        <w:tc>
          <w:tcPr>
            <w:tcW w:type="dxa" w:w="3120"/>
          </w:tcPr>
          <w:p>
            <w:pPr>
              <w:spacing w:after="0"/>
            </w:pPr>
            <w:r>
              <w:t>Piloerection</w:t>
            </w:r>
          </w:p>
        </w:tc>
      </w:tr>
    </w:tbl>
    <w:p>
      <w:r>
        <w:rPr>
          <w:b/>
        </w:rPr>
        <w:t>Microscopic appearance.</w:t>
      </w:r>
      <w:r>
        <w:t xml:space="preserve"> Sebaceous = pale foamy cells + central lipid-filled cells disintegrating; eccrine = coiled duct + secretory coil.</w:t>
      </w:r>
    </w:p>
    <w:p>
      <w:r>
        <w:rPr>
          <w:b/>
        </w:rPr>
        <w:t>Recognition rule.</w:t>
      </w:r>
      <w:r>
        <w:t xml:space="preserve"> "Sebaceous = holocrine (whole cell); eccrine = merocrine (thermoregulation); apocrine = axilla/groin."</w:t>
      </w:r>
    </w:p>
    <w:p>
      <w:r>
        <w:rPr>
          <w:b/>
        </w:rPr>
        <w:t>Clinical correlation.</w:t>
      </w:r>
      <w:r>
        <w:t xml:space="preserve"> </w:t>
      </w:r>
      <w:r>
        <w:rPr>
          <w:b/>
        </w:rPr>
        <w:t>Acne</w:t>
      </w:r>
      <w:r>
        <w:t xml:space="preserve"> = sebaceous-gland inflammation; </w:t>
      </w:r>
      <w:r>
        <w:rPr>
          <w:b/>
        </w:rPr>
        <w:t>hyperhidrosis</w:t>
      </w:r>
      <w:r>
        <w:t xml:space="preserve"> = eccrine overactivity.</w:t>
      </w:r>
    </w:p>
    <w:p>
      <w:r>
        <w:rPr>
          <w:b/>
        </w:rPr>
        <w:t>Exam trap.</w:t>
      </w:r>
      <w:r>
        <w:t xml:space="preserve">  "Sebaceous glands are merocrine." Sebaceous = </w:t>
      </w:r>
      <w:r>
        <w:rPr>
          <w:b/>
        </w:rPr>
        <w:t>holocrine</w:t>
      </w:r>
      <w:r>
        <w:t xml:space="preserve">.  "Eccrine glands are apocrine." Eccrine = </w:t>
      </w:r>
      <w:r>
        <w:rPr>
          <w:b/>
        </w:rPr>
        <w:t>merocrine</w:t>
      </w:r>
      <w:r>
        <w:t>.</w:t>
      </w:r>
    </w:p>
    <w:p>
      <w:r>
        <w:rPr>
          <w:b/>
        </w:rPr>
        <w:t>Deep reasoning question.</w:t>
      </w:r>
      <w:r>
        <w:t xml:space="preserve"> Why does the sebaceous gland use holocrine secretion while eccrine sweat uses merocrine? </w:t>
      </w:r>
      <w:r>
        <w:rPr>
          <w:i/>
        </w:rPr>
        <w:t>(Answer: sebum's function requires releasing both lipid and the cell's own contents (the lipid-laden cell itself becomes the secretion), so the whole cell disintegrates. Sweat must be produced continuously without destroying the gland — merocrine exocytosis sustains repeated secretion.)</w:t>
      </w:r>
    </w:p>
    <w:p>
      <w:pPr>
        <w:pStyle w:val="Heading3"/>
      </w:pPr>
      <w:r>
        <w:t>4.6 Thick vs Thin Skin</w:t>
      </w:r>
    </w:p>
    <w:p>
      <w:r>
        <w:rPr>
          <w:b/>
        </w:rPr>
        <w:t>Concept.</w:t>
      </w:r>
      <w:r>
        <w:t xml:space="preserve"> </w:t>
      </w:r>
      <w:r>
        <w:rPr>
          <w:b/>
        </w:rPr>
        <w:t>Thick skin</w:t>
      </w:r>
      <w:r>
        <w:t xml:space="preserve"> (palms/soles) has a </w:t>
      </w:r>
      <w:r>
        <w:rPr>
          <w:b/>
        </w:rPr>
        <w:t>stratum lucidum</w:t>
      </w:r>
      <w:r>
        <w:t xml:space="preserve">, thick epidermis, and </w:t>
      </w:r>
      <w:r>
        <w:rPr>
          <w:b/>
        </w:rPr>
        <w:t>no hair/sebaceous glands</w:t>
      </w:r>
      <w:r>
        <w:t>; thin skin has hair + sebaceous glands.</w:t>
      </w:r>
    </w:p>
    <w:p>
      <w:r>
        <w:rPr>
          <w:b/>
        </w:rPr>
        <w:t>Why it matters.</w:t>
      </w:r>
      <w:r>
        <w:t xml:space="preserve"> The thick/thin comparison is a quick, testable classification.</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Feature</w:t>
            </w:r>
          </w:p>
        </w:tc>
        <w:tc>
          <w:tcPr>
            <w:tcW w:type="dxa" w:w="3120"/>
            <w:shd w:val="clear" w:fill="1F3864"/>
          </w:tcPr>
          <w:p>
            <w:pPr>
              <w:spacing w:after="0"/>
            </w:pPr>
            <w:r>
              <w:rPr>
                <w:b/>
                <w:color w:val="FFFFFF"/>
              </w:rPr>
              <w:t>Thick (palms/soles)</w:t>
            </w:r>
          </w:p>
        </w:tc>
        <w:tc>
          <w:tcPr>
            <w:tcW w:type="dxa" w:w="3120"/>
            <w:shd w:val="clear" w:fill="1F3864"/>
          </w:tcPr>
          <w:p>
            <w:pPr>
              <w:spacing w:after="0"/>
            </w:pPr>
            <w:r>
              <w:rPr>
                <w:b/>
                <w:color w:val="FFFFFF"/>
              </w:rPr>
              <w:t>Thin (rest)</w:t>
            </w:r>
          </w:p>
        </w:tc>
      </w:tr>
      <w:tr>
        <w:tc>
          <w:tcPr>
            <w:tcW w:type="dxa" w:w="3120"/>
          </w:tcPr>
          <w:p>
            <w:pPr>
              <w:spacing w:after="0"/>
            </w:pPr>
            <w:r>
              <w:rPr>
                <w:b/>
              </w:rPr>
              <w:t>Stratum lucidum</w:t>
            </w:r>
            <w:r>
              <w:t xml:space="preserve"> </w:t>
            </w:r>
          </w:p>
        </w:tc>
        <w:tc>
          <w:tcPr>
            <w:tcW w:type="dxa" w:w="3120"/>
          </w:tcPr>
          <w:p>
            <w:pPr>
              <w:spacing w:after="0"/>
            </w:pPr>
            <w:r>
              <w:rPr>
                <w:b/>
              </w:rPr>
              <w:t>Present</w:t>
            </w:r>
          </w:p>
        </w:tc>
        <w:tc>
          <w:tcPr>
            <w:tcW w:type="dxa" w:w="3120"/>
          </w:tcPr>
          <w:p>
            <w:pPr>
              <w:spacing w:after="0"/>
            </w:pPr>
            <w:r>
              <w:t>Absent</w:t>
            </w:r>
          </w:p>
        </w:tc>
      </w:tr>
      <w:tr>
        <w:tc>
          <w:tcPr>
            <w:tcW w:type="dxa" w:w="3120"/>
          </w:tcPr>
          <w:p>
            <w:pPr>
              <w:spacing w:after="0"/>
            </w:pPr>
            <w:r>
              <w:t>Epidermis</w:t>
            </w:r>
          </w:p>
        </w:tc>
        <w:tc>
          <w:tcPr>
            <w:tcW w:type="dxa" w:w="3120"/>
          </w:tcPr>
          <w:p>
            <w:pPr>
              <w:spacing w:after="0"/>
            </w:pPr>
            <w:r>
              <w:t>Thick</w:t>
            </w:r>
          </w:p>
        </w:tc>
        <w:tc>
          <w:tcPr>
            <w:tcW w:type="dxa" w:w="3120"/>
          </w:tcPr>
          <w:p>
            <w:pPr>
              <w:spacing w:after="0"/>
            </w:pPr>
            <w:r>
              <w:t>Thin</w:t>
            </w:r>
          </w:p>
        </w:tc>
      </w:tr>
      <w:tr>
        <w:tc>
          <w:tcPr>
            <w:tcW w:type="dxa" w:w="3120"/>
          </w:tcPr>
          <w:p>
            <w:pPr>
              <w:spacing w:after="0"/>
            </w:pPr>
            <w:r>
              <w:rPr>
                <w:b/>
              </w:rPr>
              <w:t>Hair follicles</w:t>
            </w:r>
            <w:r>
              <w:t xml:space="preserve"> </w:t>
            </w:r>
          </w:p>
        </w:tc>
        <w:tc>
          <w:tcPr>
            <w:tcW w:type="dxa" w:w="3120"/>
          </w:tcPr>
          <w:p>
            <w:pPr>
              <w:spacing w:after="0"/>
            </w:pPr>
            <w:r>
              <w:rPr>
                <w:b/>
              </w:rPr>
              <w:t>Absent</w:t>
            </w:r>
          </w:p>
        </w:tc>
        <w:tc>
          <w:tcPr>
            <w:tcW w:type="dxa" w:w="3120"/>
          </w:tcPr>
          <w:p>
            <w:pPr>
              <w:spacing w:after="0"/>
            </w:pPr>
            <w:r>
              <w:t>Present</w:t>
            </w:r>
          </w:p>
        </w:tc>
      </w:tr>
      <w:tr>
        <w:tc>
          <w:tcPr>
            <w:tcW w:type="dxa" w:w="3120"/>
          </w:tcPr>
          <w:p>
            <w:pPr>
              <w:spacing w:after="0"/>
            </w:pPr>
            <w:r>
              <w:rPr>
                <w:b/>
              </w:rPr>
              <w:t>Sebaceous glands</w:t>
            </w:r>
            <w:r>
              <w:t xml:space="preserve"> </w:t>
            </w:r>
          </w:p>
        </w:tc>
        <w:tc>
          <w:tcPr>
            <w:tcW w:type="dxa" w:w="3120"/>
          </w:tcPr>
          <w:p>
            <w:pPr>
              <w:spacing w:after="0"/>
            </w:pPr>
            <w:r>
              <w:t>Absent</w:t>
            </w:r>
          </w:p>
        </w:tc>
        <w:tc>
          <w:tcPr>
            <w:tcW w:type="dxa" w:w="3120"/>
          </w:tcPr>
          <w:p>
            <w:pPr>
              <w:spacing w:after="0"/>
            </w:pPr>
            <w:r>
              <w:t>Present</w:t>
            </w:r>
          </w:p>
        </w:tc>
      </w:tr>
    </w:tbl>
    <w:p>
      <w:r>
        <w:rPr>
          <w:b/>
        </w:rPr>
        <w:t>Microscopic appearance.</w:t>
      </w:r>
      <w:r>
        <w:t xml:space="preserve"> A clear lucidum layer between granulosum and corneum = thick skin.</w:t>
      </w:r>
    </w:p>
    <w:p>
      <w:r>
        <w:rPr>
          <w:b/>
        </w:rPr>
        <w:t>Recognition rule.</w:t>
      </w:r>
      <w:r>
        <w:t xml:space="preserve"> "Lucidum + no hair = thick skin (palm/sole)."</w:t>
      </w:r>
    </w:p>
    <w:p>
      <w:r>
        <w:rPr>
          <w:b/>
        </w:rPr>
        <w:t>Clinical correlation.</w:t>
      </w:r>
      <w:r>
        <w:t xml:space="preserve"> Palms/soles are glabrous (hairless) with a thick protective layer.</w:t>
      </w:r>
    </w:p>
    <w:p>
      <w:r>
        <w:rPr>
          <w:b/>
        </w:rPr>
        <w:t>Exam trap.</w:t>
      </w:r>
      <w:r>
        <w:t xml:space="preserve">  "Thick skin has hair." Thick skin has </w:t>
      </w:r>
      <w:r>
        <w:rPr>
          <w:b/>
        </w:rPr>
        <w:t>no hair</w:t>
      </w:r>
      <w:r>
        <w:t xml:space="preserve">.  "Thin skin has a lucidum." Lucidum = </w:t>
      </w:r>
      <w:r>
        <w:rPr>
          <w:b/>
        </w:rPr>
        <w:t>thick only</w:t>
      </w:r>
      <w:r>
        <w:t>.</w:t>
      </w:r>
    </w:p>
    <w:p>
      <w:r>
        <w:rPr>
          <w:b/>
        </w:rPr>
        <w:t>Deep reasoning question.</w:t>
      </w:r>
      <w:r>
        <w:t xml:space="preserve"> Why do palms and soles have a stratum lucidum but no hair? </w:t>
      </w:r>
      <w:r>
        <w:rPr>
          <w:i/>
        </w:rPr>
        <w:t>(Answer: they bear maximal friction/weight → a thicker, tougher epidermis (with lucidum) resists wear; hair would reduce grip and provide no advantage on friction surfaces, so it is absent — structure follows the load.)</w:t>
      </w:r>
    </w:p>
    <w:p>
      <w:pPr>
        <w:pStyle w:val="Heading3"/>
      </w:pPr>
      <w:r>
        <w:t>4.7 Skin Diseases (the clinical signatures)</w:t>
      </w:r>
    </w:p>
    <w:p>
      <w:r>
        <w:rPr>
          <w:b/>
        </w:rPr>
        <w:t>Concept.</w:t>
      </w:r>
      <w:r>
        <w:t xml:space="preserve"> Melanoma (melanocyte), basal/squamous carcinoma (keratinocyte), pemphigus vs pemphigoid (blister level), psoriasis (acanthosis + parakeratosis), burns (depth).</w:t>
      </w:r>
    </w:p>
    <w:p>
      <w:r>
        <w:rPr>
          <w:b/>
        </w:rPr>
        <w:t>Why it matters.</w:t>
      </w:r>
      <w:r>
        <w:t xml:space="preserve"> These are the chapter's most clinically testable correlations.</w:t>
      </w:r>
    </w:p>
    <w:p>
      <w:r>
        <w:rPr>
          <w:b/>
        </w:rPr>
        <w:t>Mechanism &amp; Consequence.</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Histology</w:t>
            </w:r>
          </w:p>
        </w:tc>
        <w:tc>
          <w:tcPr>
            <w:tcW w:type="dxa" w:w="3120"/>
            <w:shd w:val="clear" w:fill="1F3864"/>
          </w:tcPr>
          <w:p>
            <w:pPr>
              <w:spacing w:after="0"/>
            </w:pPr>
            <w:r>
              <w:rPr>
                <w:b/>
                <w:color w:val="FFFFFF"/>
              </w:rPr>
              <w:t>Mechanism</w:t>
            </w:r>
          </w:p>
        </w:tc>
      </w:tr>
      <w:tr>
        <w:tc>
          <w:tcPr>
            <w:tcW w:type="dxa" w:w="3120"/>
          </w:tcPr>
          <w:p>
            <w:pPr>
              <w:spacing w:after="0"/>
            </w:pPr>
            <w:r>
              <w:rPr>
                <w:b/>
              </w:rPr>
              <w:t>Melanoma</w:t>
            </w:r>
            <w:r>
              <w:t xml:space="preserve"> </w:t>
            </w:r>
          </w:p>
        </w:tc>
        <w:tc>
          <w:tcPr>
            <w:tcW w:type="dxa" w:w="3120"/>
          </w:tcPr>
          <w:p>
            <w:pPr>
              <w:spacing w:after="0"/>
            </w:pPr>
            <w:r>
              <w:t>Atypical melanocytes invading the dermis</w:t>
            </w:r>
          </w:p>
        </w:tc>
        <w:tc>
          <w:tcPr>
            <w:tcW w:type="dxa" w:w="3120"/>
          </w:tcPr>
          <w:p>
            <w:pPr>
              <w:spacing w:after="0"/>
            </w:pPr>
            <w:r>
              <w:t>Melanocyte malignancy (ABCDE)</w:t>
            </w:r>
          </w:p>
        </w:tc>
      </w:tr>
      <w:tr>
        <w:tc>
          <w:tcPr>
            <w:tcW w:type="dxa" w:w="3120"/>
          </w:tcPr>
          <w:p>
            <w:pPr>
              <w:spacing w:after="0"/>
            </w:pPr>
            <w:r>
              <w:rPr>
                <w:b/>
              </w:rPr>
              <w:t>Basal cell carcinoma</w:t>
            </w:r>
            <w:r>
              <w:t xml:space="preserve"> </w:t>
            </w:r>
          </w:p>
        </w:tc>
        <w:tc>
          <w:tcPr>
            <w:tcW w:type="dxa" w:w="3120"/>
          </w:tcPr>
          <w:p>
            <w:pPr>
              <w:spacing w:after="0"/>
            </w:pPr>
            <w:r>
              <w:t>Basaloid nests, palisading</w:t>
            </w:r>
          </w:p>
        </w:tc>
        <w:tc>
          <w:tcPr>
            <w:tcW w:type="dxa" w:w="3120"/>
          </w:tcPr>
          <w:p>
            <w:pPr>
              <w:spacing w:after="0"/>
            </w:pPr>
            <w:r>
              <w:t>Most common skin cancer</w:t>
            </w:r>
          </w:p>
        </w:tc>
      </w:tr>
      <w:tr>
        <w:tc>
          <w:tcPr>
            <w:tcW w:type="dxa" w:w="3120"/>
          </w:tcPr>
          <w:p>
            <w:pPr>
              <w:spacing w:after="0"/>
            </w:pPr>
            <w:r>
              <w:rPr>
                <w:b/>
              </w:rPr>
              <w:t>Pemphigus vulgaris</w:t>
            </w:r>
            <w:r>
              <w:t xml:space="preserve"> </w:t>
            </w:r>
          </w:p>
        </w:tc>
        <w:tc>
          <w:tcPr>
            <w:tcW w:type="dxa" w:w="3120"/>
          </w:tcPr>
          <w:p>
            <w:pPr>
              <w:spacing w:after="0"/>
            </w:pPr>
            <w:r>
              <w:t>Intraepidermal acantholysis</w:t>
            </w:r>
          </w:p>
        </w:tc>
        <w:tc>
          <w:tcPr>
            <w:tcW w:type="dxa" w:w="3120"/>
          </w:tcPr>
          <w:p>
            <w:pPr>
              <w:spacing w:after="0"/>
            </w:pPr>
            <w:r>
              <w:t>Anti-desmoglein</w:t>
            </w:r>
          </w:p>
        </w:tc>
      </w:tr>
      <w:tr>
        <w:tc>
          <w:tcPr>
            <w:tcW w:type="dxa" w:w="3120"/>
          </w:tcPr>
          <w:p>
            <w:pPr>
              <w:spacing w:after="0"/>
            </w:pPr>
            <w:r>
              <w:rPr>
                <w:b/>
              </w:rPr>
              <w:t>Bullous pemphigoid</w:t>
            </w:r>
            <w:r>
              <w:t xml:space="preserve"> </w:t>
            </w:r>
          </w:p>
        </w:tc>
        <w:tc>
          <w:tcPr>
            <w:tcW w:type="dxa" w:w="3120"/>
          </w:tcPr>
          <w:p>
            <w:pPr>
              <w:spacing w:after="0"/>
            </w:pPr>
            <w:r>
              <w:t>Subepidermal blister</w:t>
            </w:r>
          </w:p>
        </w:tc>
        <w:tc>
          <w:tcPr>
            <w:tcW w:type="dxa" w:w="3120"/>
          </w:tcPr>
          <w:p>
            <w:pPr>
              <w:spacing w:after="0"/>
            </w:pPr>
            <w:r>
              <w:t>Anti-hemidesmosome</w:t>
            </w:r>
          </w:p>
        </w:tc>
      </w:tr>
      <w:tr>
        <w:tc>
          <w:tcPr>
            <w:tcW w:type="dxa" w:w="3120"/>
          </w:tcPr>
          <w:p>
            <w:pPr>
              <w:spacing w:after="0"/>
            </w:pPr>
            <w:r>
              <w:rPr>
                <w:b/>
              </w:rPr>
              <w:t>Psoriasis</w:t>
            </w:r>
            <w:r>
              <w:t xml:space="preserve"> </w:t>
            </w:r>
          </w:p>
        </w:tc>
        <w:tc>
          <w:tcPr>
            <w:tcW w:type="dxa" w:w="3120"/>
          </w:tcPr>
          <w:p>
            <w:pPr>
              <w:spacing w:after="0"/>
            </w:pPr>
            <w:r>
              <w:t>Acanthosis + parakeratosis + Munro microabscesses</w:t>
            </w:r>
          </w:p>
        </w:tc>
        <w:tc>
          <w:tcPr>
            <w:tcW w:type="dxa" w:w="3120"/>
          </w:tcPr>
          <w:p>
            <w:pPr>
              <w:spacing w:after="0"/>
            </w:pPr>
            <w:r>
              <w:t>Epidermal hyperproliferation</w:t>
            </w:r>
          </w:p>
        </w:tc>
      </w:tr>
      <w:tr>
        <w:tc>
          <w:tcPr>
            <w:tcW w:type="dxa" w:w="3120"/>
          </w:tcPr>
          <w:p>
            <w:pPr>
              <w:spacing w:after="0"/>
            </w:pPr>
            <w:r>
              <w:rPr>
                <w:b/>
              </w:rPr>
              <w:t>Burns</w:t>
            </w:r>
            <w:r>
              <w:t xml:space="preserve"> </w:t>
            </w:r>
          </w:p>
        </w:tc>
        <w:tc>
          <w:tcPr>
            <w:tcW w:type="dxa" w:w="3120"/>
          </w:tcPr>
          <w:p>
            <w:pPr>
              <w:spacing w:after="0"/>
            </w:pPr>
            <w:r>
              <w:t>Depth = layer destroyed</w:t>
            </w:r>
          </w:p>
        </w:tc>
        <w:tc>
          <w:tcPr>
            <w:tcW w:type="dxa" w:w="3120"/>
          </w:tcPr>
          <w:p>
            <w:pPr>
              <w:spacing w:after="0"/>
            </w:pPr>
            <w:r>
              <w:t>1st (epidermis), 2nd (dermis), 3rd (full-thickness)</w:t>
            </w:r>
          </w:p>
        </w:tc>
      </w:tr>
    </w:tbl>
    <w:p>
      <w:r>
        <w:rPr>
          <w:b/>
        </w:rPr>
        <w:t>Microscopic appearance.</w:t>
      </w:r>
      <w:r>
        <w:t xml:space="preserve"> Melanoma = atypical melanocytes; BCC = basaloid palisading nests; pemphigus = intraepidermal split; psoriasis = thickened epidermis + retained nuclei.</w:t>
      </w:r>
    </w:p>
    <w:p>
      <w:r>
        <w:rPr>
          <w:b/>
        </w:rPr>
        <w:t>Recognition rule.</w:t>
      </w:r>
      <w:r>
        <w:t xml:space="preserve"> "Melanocyte = melanoma; keratinocyte = BCC/SCC; desmoglein = pemphigus; hemidesmosome = pemphigoid."</w:t>
      </w:r>
    </w:p>
    <w:p>
      <w:r>
        <w:rPr>
          <w:b/>
        </w:rPr>
        <w:t>Clinical correlation.</w:t>
      </w:r>
      <w:r>
        <w:t xml:space="preserve"> Melanoma → excision; BCC → local excision; pemphigus/pemphigoid → immunosuppression; psoriasis → topical/systemic.</w:t>
      </w:r>
    </w:p>
    <w:p>
      <w:r>
        <w:rPr>
          <w:b/>
        </w:rPr>
        <w:t>Exam trap.</w:t>
      </w:r>
      <w:r>
        <w:t xml:space="preserve">  "Melanoma arises from keratinocytes." Melanoma = </w:t>
      </w:r>
      <w:r>
        <w:rPr>
          <w:b/>
        </w:rPr>
        <w:t>melanocytes</w:t>
      </w:r>
      <w:r>
        <w:t xml:space="preserve">.  "Basal cell carcinoma arises from melanocytes." BCC = </w:t>
      </w:r>
      <w:r>
        <w:rPr>
          <w:b/>
        </w:rPr>
        <w:t>basal keratinocytes</w:t>
      </w:r>
      <w:r>
        <w:t>.</w:t>
      </w:r>
    </w:p>
    <w:p>
      <w:r>
        <w:rPr>
          <w:b/>
        </w:rPr>
        <w:t>Deep reasoning question.</w:t>
      </w:r>
      <w:r>
        <w:t xml:space="preserve"> Why is melanoma (a melanocyte tumor) more dangerous than basal cell carcinoma (a keratinocyte tumor)? </w:t>
      </w:r>
      <w:r>
        <w:rPr>
          <w:i/>
        </w:rPr>
        <w:t>(Answer: melanocytes are neural-crest-derived, motile, and invasive by nature, and melanoma metastasizes early via lymphatics/blood. Basal cell carcinoma arises from basal keratinocytes and remains locally invasive but rarely metastasizes.)</w:t>
      </w:r>
    </w:p>
    <w:p>
      <w:pPr>
        <w:pStyle w:val="Heading2"/>
      </w:pPr>
      <w:r>
        <w:t>Mechanisms at a Glance</w:t>
      </w:r>
    </w:p>
    <w:p>
      <w:pPr>
        <w:spacing w:after="0" w:before="0"/>
        <w:ind w:left="216"/>
      </w:pPr>
      <w:r>
        <w:rPr>
          <w:rFonts w:ascii="Consolas" w:hAnsi="Consolas"/>
          <w:color w:val="333333"/>
          <w:sz w:val="18"/>
        </w:rPr>
        <w:t>1. Basal stem cells → divide → keratinocytes migrate upward → keratinize → corneum barrier</w:t>
      </w:r>
    </w:p>
    <w:p>
      <w:pPr>
        <w:spacing w:after="0" w:before="0"/>
        <w:ind w:left="216"/>
      </w:pPr>
      <w:r>
        <w:rPr>
          <w:rFonts w:ascii="Consolas" w:hAnsi="Consolas"/>
          <w:color w:val="333333"/>
          <w:sz w:val="18"/>
        </w:rPr>
        <w:t>2. Melanocytes (neural crest) → melanin → transfer to keratinocytes → UV protection</w:t>
      </w:r>
    </w:p>
    <w:p>
      <w:pPr>
        <w:spacing w:after="0" w:before="0"/>
        <w:ind w:left="216"/>
      </w:pPr>
      <w:r>
        <w:rPr>
          <w:rFonts w:ascii="Consolas" w:hAnsi="Consolas"/>
          <w:color w:val="333333"/>
          <w:sz w:val="18"/>
        </w:rPr>
        <w:t>3. Langerhans cells (Birbeck granules) → antigen presentation → skin immune surveillance</w:t>
      </w:r>
    </w:p>
    <w:p>
      <w:pPr>
        <w:spacing w:after="0" w:before="0"/>
        <w:ind w:left="216"/>
      </w:pPr>
      <w:r>
        <w:rPr>
          <w:rFonts w:ascii="Consolas" w:hAnsi="Consolas"/>
          <w:color w:val="333333"/>
          <w:sz w:val="18"/>
        </w:rPr>
        <w:t>4. Merkel cells (basale) → touch sensation</w:t>
      </w:r>
    </w:p>
    <w:p>
      <w:pPr>
        <w:spacing w:after="0" w:before="0"/>
        <w:ind w:left="216"/>
      </w:pPr>
      <w:r>
        <w:rPr>
          <w:rFonts w:ascii="Consolas" w:hAnsi="Consolas"/>
          <w:color w:val="333333"/>
          <w:sz w:val="18"/>
        </w:rPr>
        <w:t>5. Keratohyalin granules (granulosum) → keratin aggregation → corneum</w:t>
      </w:r>
    </w:p>
    <w:p>
      <w:pPr>
        <w:spacing w:after="0" w:before="0"/>
        <w:ind w:left="216"/>
      </w:pPr>
      <w:r>
        <w:rPr>
          <w:rFonts w:ascii="Consolas" w:hAnsi="Consolas"/>
          <w:color w:val="333333"/>
          <w:sz w:val="18"/>
        </w:rPr>
        <w:t>6. Lamellar bodies (granulosum) → lipid cement → water barrier</w:t>
      </w:r>
    </w:p>
    <w:p>
      <w:pPr>
        <w:spacing w:after="0" w:before="0"/>
        <w:ind w:left="216"/>
      </w:pPr>
      <w:r>
        <w:rPr>
          <w:rFonts w:ascii="Consolas" w:hAnsi="Consolas"/>
          <w:color w:val="333333"/>
          <w:sz w:val="18"/>
        </w:rPr>
        <w:t>7. Lucidum (thick skin) → extra toughness → palms/soles</w:t>
      </w:r>
    </w:p>
    <w:p>
      <w:pPr>
        <w:spacing w:after="0" w:before="0"/>
        <w:ind w:left="216"/>
      </w:pPr>
      <w:r>
        <w:rPr>
          <w:rFonts w:ascii="Consolas" w:hAnsi="Consolas"/>
          <w:color w:val="333333"/>
          <w:sz w:val="18"/>
        </w:rPr>
        <w:t>8. Sebaceous holocrine → sebum (lipid + cell debris) → waterproofing/lubrication</w:t>
      </w:r>
    </w:p>
    <w:p>
      <w:pPr>
        <w:spacing w:after="0" w:before="0"/>
        <w:ind w:left="216"/>
      </w:pPr>
      <w:r>
        <w:rPr>
          <w:rFonts w:ascii="Consolas" w:hAnsi="Consolas"/>
          <w:color w:val="333333"/>
          <w:sz w:val="18"/>
        </w:rPr>
        <w:t>9. Eccrine merocrine → sweat → evaporative thermoregulation</w:t>
      </w:r>
    </w:p>
    <w:p>
      <w:pPr>
        <w:spacing w:after="0" w:before="0"/>
        <w:ind w:left="216"/>
      </w:pPr>
      <w:r>
        <w:rPr>
          <w:rFonts w:ascii="Consolas" w:hAnsi="Consolas"/>
          <w:color w:val="333333"/>
          <w:sz w:val="18"/>
        </w:rPr>
        <w:t>10. Meissner (papillary) → light touch; Pacinian (deep) → pressure/vibration</w:t>
      </w:r>
    </w:p>
    <w:p>
      <w:pPr>
        <w:spacing w:after="0" w:before="0"/>
        <w:ind w:left="216"/>
      </w:pPr>
      <w:r>
        <w:rPr>
          <w:rFonts w:ascii="Consolas" w:hAnsi="Consolas"/>
          <w:color w:val="333333"/>
          <w:sz w:val="18"/>
        </w:rPr>
        <w:t>11. Anti-desmoglein → acantholysis → intraepidermal blister (pemphigus)</w:t>
      </w:r>
    </w:p>
    <w:p>
      <w:pPr>
        <w:spacing w:after="0" w:before="0"/>
        <w:ind w:left="216"/>
      </w:pPr>
      <w:r>
        <w:rPr>
          <w:rFonts w:ascii="Consolas" w:hAnsi="Consolas"/>
          <w:color w:val="333333"/>
          <w:sz w:val="18"/>
        </w:rPr>
        <w:t>12. Anti-hemidesmosome → subepidermal split (pemphigoid)</w:t>
      </w:r>
    </w:p>
    <w:p>
      <w:pPr>
        <w:spacing w:after="0" w:before="0"/>
        <w:ind w:left="216"/>
      </w:pPr>
      <w:r>
        <w:rPr>
          <w:rFonts w:ascii="Consolas" w:hAnsi="Consolas"/>
          <w:color w:val="333333"/>
          <w:sz w:val="18"/>
        </w:rPr>
        <w:t>13. Epidermal hyperproliferation → acanthosis + parakeratosis (psoriasis)</w:t>
      </w:r>
    </w:p>
    <w:p>
      <w:pPr>
        <w:spacing w:after="0" w:before="0"/>
        <w:ind w:left="216"/>
      </w:pPr>
      <w:r>
        <w:rPr>
          <w:rFonts w:ascii="Consolas" w:hAnsi="Consolas"/>
          <w:color w:val="333333"/>
          <w:sz w:val="18"/>
        </w:rPr>
        <w:t>14. Atypical melanocyte invasion → melanoma (ABCDE)</w:t>
      </w:r>
    </w:p>
    <w:p>
      <w:pPr>
        <w:spacing w:after="0" w:before="0"/>
        <w:ind w:left="216"/>
      </w:pPr>
      <w:r>
        <w:rPr>
          <w:rFonts w:ascii="Consolas" w:hAnsi="Consolas"/>
          <w:color w:val="333333"/>
          <w:sz w:val="18"/>
        </w:rPr>
        <w:t>15. Burn depth → stem-cell compartment destroyed? → 3rd degree = no regeneration</w:t>
      </w:r>
    </w:p>
    <w:p>
      <w:pPr>
        <w:pStyle w:val="Heading2"/>
      </w:pPr>
      <w:r>
        <w:t>Classification</w:t>
      </w:r>
    </w:p>
    <w:p>
      <w:pPr>
        <w:pStyle w:val="Heading3"/>
      </w:pPr>
      <w:r>
        <w:t>6.1 Epidermal layers (deep → superficial)</w:t>
      </w:r>
    </w:p>
    <w:p>
      <w:pPr>
        <w:spacing w:after="0" w:before="0"/>
        <w:ind w:left="216"/>
      </w:pPr>
      <w:r>
        <w:rPr>
          <w:rFonts w:ascii="Consolas" w:hAnsi="Consolas"/>
          <w:color w:val="333333"/>
          <w:sz w:val="18"/>
        </w:rPr>
        <w:t>EPIDERMIS (deep → superficial)</w:t>
      </w:r>
    </w:p>
    <w:p>
      <w:pPr>
        <w:spacing w:after="0" w:before="0"/>
        <w:ind w:left="216"/>
      </w:pPr>
      <w:r>
        <w:rPr>
          <w:rFonts w:ascii="Consolas" w:hAnsi="Consolas"/>
          <w:color w:val="333333"/>
          <w:sz w:val="18"/>
        </w:rPr>
        <w:t>├── Stratum BASALE ....... stem cells + melanocytes + Merkel cells</w:t>
      </w:r>
    </w:p>
    <w:p>
      <w:pPr>
        <w:spacing w:after="0" w:before="0"/>
        <w:ind w:left="216"/>
      </w:pPr>
      <w:r>
        <w:rPr>
          <w:rFonts w:ascii="Consolas" w:hAnsi="Consolas"/>
          <w:color w:val="333333"/>
          <w:sz w:val="18"/>
        </w:rPr>
        <w:t>├── Stratum SPINOSUM ..... desmosomes ("spines") + Langerhans cells</w:t>
      </w:r>
    </w:p>
    <w:p>
      <w:pPr>
        <w:spacing w:after="0" w:before="0"/>
        <w:ind w:left="216"/>
      </w:pPr>
      <w:r>
        <w:rPr>
          <w:rFonts w:ascii="Consolas" w:hAnsi="Consolas"/>
          <w:color w:val="333333"/>
          <w:sz w:val="18"/>
        </w:rPr>
        <w:t>├── Stratum GRANULOSUM ... keratohyalin granules + lamellar bodies</w:t>
      </w:r>
    </w:p>
    <w:p>
      <w:pPr>
        <w:spacing w:after="0" w:before="0"/>
        <w:ind w:left="216"/>
      </w:pPr>
      <w:r>
        <w:rPr>
          <w:rFonts w:ascii="Consolas" w:hAnsi="Consolas"/>
          <w:color w:val="333333"/>
          <w:sz w:val="18"/>
        </w:rPr>
        <w:t>├── Stratum LUCIDUM ...... ONLY thick skin</w:t>
      </w:r>
    </w:p>
    <w:p>
      <w:pPr>
        <w:spacing w:after="0" w:before="0"/>
        <w:ind w:left="216"/>
      </w:pPr>
      <w:r>
        <w:rPr>
          <w:rFonts w:ascii="Consolas" w:hAnsi="Consolas"/>
          <w:color w:val="333333"/>
          <w:sz w:val="18"/>
        </w:rPr>
        <w:t>└── Stratum CORNEUM ...... anucleate keratinized barrier</w:t>
      </w:r>
    </w:p>
    <w:p>
      <w:r>
        <w:rPr>
          <w:i/>
        </w:rPr>
        <w:t>Organizing principle:</w:t>
      </w:r>
      <w:r>
        <w:t xml:space="preserve"> </w:t>
      </w:r>
      <w:r>
        <w:rPr>
          <w:b/>
        </w:rPr>
        <w:t>keratinocyte maturation</w:t>
      </w:r>
      <w:r>
        <w:t xml:space="preserve"> (division → keratinization → death). </w:t>
      </w:r>
      <w:r>
        <w:rPr>
          <w:i/>
        </w:rPr>
        <w:t>Most important discriminating feature:</w:t>
      </w:r>
      <w:r>
        <w:t xml:space="preserve"> lucidum (thick only) and corneum (anucleate).</w:t>
      </w:r>
    </w:p>
    <w:p>
      <w:pPr>
        <w:pStyle w:val="Heading3"/>
      </w:pPr>
      <w:r>
        <w:t>6.2 Epidermal cell types</w:t>
      </w:r>
    </w:p>
    <w:p>
      <w:pPr>
        <w:spacing w:after="0" w:before="0"/>
        <w:ind w:left="216"/>
      </w:pPr>
      <w:r>
        <w:rPr>
          <w:rFonts w:ascii="Consolas" w:hAnsi="Consolas"/>
          <w:color w:val="333333"/>
          <w:sz w:val="18"/>
        </w:rPr>
        <w:t>EPIDERMAL CELLS</w:t>
      </w:r>
    </w:p>
    <w:p>
      <w:pPr>
        <w:spacing w:after="0" w:before="0"/>
        <w:ind w:left="216"/>
      </w:pPr>
      <w:r>
        <w:rPr>
          <w:rFonts w:ascii="Consolas" w:hAnsi="Consolas"/>
          <w:color w:val="333333"/>
          <w:sz w:val="18"/>
        </w:rPr>
        <w:t>├── Keratinocyte (majority) ..... keratin</w:t>
      </w:r>
    </w:p>
    <w:p>
      <w:pPr>
        <w:spacing w:after="0" w:before="0"/>
        <w:ind w:left="216"/>
      </w:pPr>
      <w:r>
        <w:rPr>
          <w:rFonts w:ascii="Consolas" w:hAnsi="Consolas"/>
          <w:color w:val="333333"/>
          <w:sz w:val="18"/>
        </w:rPr>
        <w:t>├── Melanocyte (neural crest) ... melanin</w:t>
      </w:r>
    </w:p>
    <w:p>
      <w:pPr>
        <w:spacing w:after="0" w:before="0"/>
        <w:ind w:left="216"/>
      </w:pPr>
      <w:r>
        <w:rPr>
          <w:rFonts w:ascii="Consolas" w:hAnsi="Consolas"/>
          <w:color w:val="333333"/>
          <w:sz w:val="18"/>
        </w:rPr>
        <w:t>├── Langerhans cell ............. Birbeck granules, antigen presentation</w:t>
      </w:r>
    </w:p>
    <w:p>
      <w:pPr>
        <w:spacing w:after="0" w:before="0"/>
        <w:ind w:left="216"/>
      </w:pPr>
      <w:r>
        <w:rPr>
          <w:rFonts w:ascii="Consolas" w:hAnsi="Consolas"/>
          <w:color w:val="333333"/>
          <w:sz w:val="18"/>
        </w:rPr>
        <w:t>└── Merkel cell ................. touch</w:t>
      </w:r>
    </w:p>
    <w:p>
      <w:r>
        <w:rPr>
          <w:i/>
        </w:rPr>
        <w:t>Organizing principle:</w:t>
      </w:r>
      <w:r>
        <w:t xml:space="preserve"> </w:t>
      </w:r>
      <w:r>
        <w:rPr>
          <w:b/>
        </w:rPr>
        <w:t>function</w:t>
      </w:r>
      <w:r>
        <w:t xml:space="preserve"> (barrier, pigment, immune, sensory). </w:t>
      </w:r>
      <w:r>
        <w:rPr>
          <w:i/>
        </w:rPr>
        <w:t>Most important discriminating feature:</w:t>
      </w:r>
      <w:r>
        <w:t xml:space="preserve"> origin (melanocyte = neural crest) and markers (Birbeck = Langerhans).</w:t>
      </w:r>
    </w:p>
    <w:p>
      <w:pPr>
        <w:pStyle w:val="Heading2"/>
      </w:pPr>
      <w:r>
        <w:t>Comparison Tables</w:t>
      </w:r>
    </w:p>
    <w:p>
      <w:pPr>
        <w:pStyle w:val="Heading3"/>
      </w:pPr>
      <w:r>
        <w:t>7.1 Epidermal layers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Stratum</w:t>
            </w:r>
          </w:p>
        </w:tc>
        <w:tc>
          <w:tcPr>
            <w:tcW w:type="dxa" w:w="3120"/>
            <w:shd w:val="clear" w:fill="1F3864"/>
          </w:tcPr>
          <w:p>
            <w:pPr>
              <w:spacing w:after="0"/>
            </w:pPr>
            <w:r>
              <w:rPr>
                <w:b/>
                <w:color w:val="FFFFFF"/>
              </w:rPr>
              <w:t>Hallmark</w:t>
            </w:r>
          </w:p>
        </w:tc>
        <w:tc>
          <w:tcPr>
            <w:tcW w:type="dxa" w:w="3120"/>
            <w:shd w:val="clear" w:fill="1F3864"/>
          </w:tcPr>
          <w:p>
            <w:pPr>
              <w:spacing w:after="0"/>
            </w:pPr>
            <w:r>
              <w:rPr>
                <w:b/>
                <w:color w:val="FFFFFF"/>
              </w:rPr>
              <w:t>Note</w:t>
            </w:r>
          </w:p>
        </w:tc>
      </w:tr>
      <w:tr>
        <w:tc>
          <w:tcPr>
            <w:tcW w:type="dxa" w:w="3120"/>
          </w:tcPr>
          <w:p>
            <w:pPr>
              <w:spacing w:after="0"/>
            </w:pPr>
            <w:r>
              <w:t>Basale</w:t>
            </w:r>
          </w:p>
        </w:tc>
        <w:tc>
          <w:tcPr>
            <w:tcW w:type="dxa" w:w="3120"/>
          </w:tcPr>
          <w:p>
            <w:pPr>
              <w:spacing w:after="0"/>
            </w:pPr>
            <w:r>
              <w:t>Stem cells, melanocytes, Merkel</w:t>
            </w:r>
          </w:p>
        </w:tc>
        <w:tc>
          <w:tcPr>
            <w:tcW w:type="dxa" w:w="3120"/>
          </w:tcPr>
          <w:p>
            <w:pPr>
              <w:spacing w:after="0"/>
            </w:pPr>
            <w:r>
              <w:t>Regeneration</w:t>
            </w:r>
          </w:p>
        </w:tc>
      </w:tr>
      <w:tr>
        <w:tc>
          <w:tcPr>
            <w:tcW w:type="dxa" w:w="3120"/>
          </w:tcPr>
          <w:p>
            <w:pPr>
              <w:spacing w:after="0"/>
            </w:pPr>
            <w:r>
              <w:t>Spinosum</w:t>
            </w:r>
          </w:p>
        </w:tc>
        <w:tc>
          <w:tcPr>
            <w:tcW w:type="dxa" w:w="3120"/>
          </w:tcPr>
          <w:p>
            <w:pPr>
              <w:spacing w:after="0"/>
            </w:pPr>
            <w:r>
              <w:t>Desmosomes ("spines"), Langerhans</w:t>
            </w:r>
          </w:p>
        </w:tc>
        <w:tc>
          <w:tcPr>
            <w:tcW w:type="dxa" w:w="3120"/>
          </w:tcPr>
          <w:p>
            <w:pPr>
              <w:spacing w:after="0"/>
            </w:pPr>
            <w:r>
              <w:t>Strength</w:t>
            </w:r>
          </w:p>
        </w:tc>
      </w:tr>
      <w:tr>
        <w:tc>
          <w:tcPr>
            <w:tcW w:type="dxa" w:w="3120"/>
          </w:tcPr>
          <w:p>
            <w:pPr>
              <w:spacing w:after="0"/>
            </w:pPr>
            <w:r>
              <w:t>Granulosum</w:t>
            </w:r>
          </w:p>
        </w:tc>
        <w:tc>
          <w:tcPr>
            <w:tcW w:type="dxa" w:w="3120"/>
          </w:tcPr>
          <w:p>
            <w:pPr>
              <w:spacing w:after="0"/>
            </w:pPr>
            <w:r>
              <w:t>Keratohyalin + lamellar bodies</w:t>
            </w:r>
          </w:p>
        </w:tc>
        <w:tc>
          <w:tcPr>
            <w:tcW w:type="dxa" w:w="3120"/>
          </w:tcPr>
          <w:p>
            <w:pPr>
              <w:spacing w:after="0"/>
            </w:pPr>
            <w:r>
              <w:t>Water barrier</w:t>
            </w:r>
          </w:p>
        </w:tc>
      </w:tr>
      <w:tr>
        <w:tc>
          <w:tcPr>
            <w:tcW w:type="dxa" w:w="3120"/>
          </w:tcPr>
          <w:p>
            <w:pPr>
              <w:spacing w:after="0"/>
            </w:pPr>
            <w:r>
              <w:t>Lucidum</w:t>
            </w:r>
          </w:p>
        </w:tc>
        <w:tc>
          <w:tcPr>
            <w:tcW w:type="dxa" w:w="3120"/>
          </w:tcPr>
          <w:p>
            <w:pPr>
              <w:spacing w:after="0"/>
            </w:pPr>
            <w:r>
              <w:t xml:space="preserve">Clear, </w:t>
            </w:r>
            <w:r>
              <w:rPr>
                <w:b/>
              </w:rPr>
              <w:t>thick only</w:t>
            </w:r>
          </w:p>
        </w:tc>
        <w:tc>
          <w:tcPr>
            <w:tcW w:type="dxa" w:w="3120"/>
          </w:tcPr>
          <w:p>
            <w:pPr>
              <w:spacing w:after="0"/>
            </w:pPr>
            <w:r>
              <w:t>Toughness</w:t>
            </w:r>
          </w:p>
        </w:tc>
      </w:tr>
      <w:tr>
        <w:tc>
          <w:tcPr>
            <w:tcW w:type="dxa" w:w="3120"/>
          </w:tcPr>
          <w:p>
            <w:pPr>
              <w:spacing w:after="0"/>
            </w:pPr>
            <w:r>
              <w:t>Corneum</w:t>
            </w:r>
          </w:p>
        </w:tc>
        <w:tc>
          <w:tcPr>
            <w:tcW w:type="dxa" w:w="3120"/>
          </w:tcPr>
          <w:p>
            <w:pPr>
              <w:spacing w:after="0"/>
            </w:pPr>
            <w:r>
              <w:rPr>
                <w:b/>
              </w:rPr>
              <w:t>Anucleate</w:t>
            </w:r>
            <w:r>
              <w:t xml:space="preserve"> keratin</w:t>
            </w:r>
          </w:p>
        </w:tc>
        <w:tc>
          <w:tcPr>
            <w:tcW w:type="dxa" w:w="3120"/>
          </w:tcPr>
          <w:p>
            <w:pPr>
              <w:spacing w:after="0"/>
            </w:pPr>
            <w:r>
              <w:t>Barrier</w:t>
            </w:r>
          </w:p>
        </w:tc>
      </w:tr>
    </w:tbl>
    <w:p>
      <w:pPr>
        <w:pStyle w:val="Heading3"/>
      </w:pPr>
      <w:r>
        <w:t>7.2 Epidermal cell types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Cell</w:t>
            </w:r>
          </w:p>
        </w:tc>
        <w:tc>
          <w:tcPr>
            <w:tcW w:type="dxa" w:w="2340"/>
            <w:shd w:val="clear" w:fill="1F3864"/>
          </w:tcPr>
          <w:p>
            <w:pPr>
              <w:spacing w:after="0"/>
            </w:pPr>
            <w:r>
              <w:rPr>
                <w:b/>
                <w:color w:val="FFFFFF"/>
              </w:rPr>
              <w:t>Origin</w:t>
            </w:r>
          </w:p>
        </w:tc>
        <w:tc>
          <w:tcPr>
            <w:tcW w:type="dxa" w:w="2340"/>
            <w:shd w:val="clear" w:fill="1F3864"/>
          </w:tcPr>
          <w:p>
            <w:pPr>
              <w:spacing w:after="0"/>
            </w:pPr>
            <w:r>
              <w:rPr>
                <w:b/>
                <w:color w:val="FFFFFF"/>
              </w:rPr>
              <w:t>Location</w:t>
            </w:r>
          </w:p>
        </w:tc>
        <w:tc>
          <w:tcPr>
            <w:tcW w:type="dxa" w:w="2340"/>
            <w:shd w:val="clear" w:fill="1F3864"/>
          </w:tcPr>
          <w:p>
            <w:pPr>
              <w:spacing w:after="0"/>
            </w:pPr>
            <w:r>
              <w:rPr>
                <w:b/>
                <w:color w:val="FFFFFF"/>
              </w:rPr>
              <w:t>Marker/function</w:t>
            </w:r>
          </w:p>
        </w:tc>
      </w:tr>
      <w:tr>
        <w:tc>
          <w:tcPr>
            <w:tcW w:type="dxa" w:w="2340"/>
          </w:tcPr>
          <w:p>
            <w:pPr>
              <w:spacing w:after="0"/>
            </w:pPr>
            <w:r>
              <w:t>Keratinocyte</w:t>
            </w:r>
          </w:p>
        </w:tc>
        <w:tc>
          <w:tcPr>
            <w:tcW w:type="dxa" w:w="2340"/>
          </w:tcPr>
          <w:p>
            <w:pPr>
              <w:spacing w:after="0"/>
            </w:pPr>
            <w:r>
              <w:t>Ectoderm</w:t>
            </w:r>
          </w:p>
        </w:tc>
        <w:tc>
          <w:tcPr>
            <w:tcW w:type="dxa" w:w="2340"/>
          </w:tcPr>
          <w:p>
            <w:pPr>
              <w:spacing w:after="0"/>
            </w:pPr>
            <w:r>
              <w:t>All layers</w:t>
            </w:r>
          </w:p>
        </w:tc>
        <w:tc>
          <w:tcPr>
            <w:tcW w:type="dxa" w:w="2340"/>
          </w:tcPr>
          <w:p>
            <w:pPr>
              <w:spacing w:after="0"/>
            </w:pPr>
            <w:r>
              <w:t>Keratin</w:t>
            </w:r>
          </w:p>
        </w:tc>
      </w:tr>
      <w:tr>
        <w:tc>
          <w:tcPr>
            <w:tcW w:type="dxa" w:w="2340"/>
          </w:tcPr>
          <w:p>
            <w:pPr>
              <w:spacing w:after="0"/>
            </w:pPr>
            <w:r>
              <w:t>Melanocyte</w:t>
            </w:r>
          </w:p>
        </w:tc>
        <w:tc>
          <w:tcPr>
            <w:tcW w:type="dxa" w:w="2340"/>
          </w:tcPr>
          <w:p>
            <w:pPr>
              <w:spacing w:after="0"/>
            </w:pPr>
            <w:r>
              <w:rPr>
                <w:b/>
              </w:rPr>
              <w:t>Neural crest</w:t>
            </w:r>
          </w:p>
        </w:tc>
        <w:tc>
          <w:tcPr>
            <w:tcW w:type="dxa" w:w="2340"/>
          </w:tcPr>
          <w:p>
            <w:pPr>
              <w:spacing w:after="0"/>
            </w:pPr>
            <w:r>
              <w:t>Basale</w:t>
            </w:r>
          </w:p>
        </w:tc>
        <w:tc>
          <w:tcPr>
            <w:tcW w:type="dxa" w:w="2340"/>
          </w:tcPr>
          <w:p>
            <w:pPr>
              <w:spacing w:after="0"/>
            </w:pPr>
            <w:r>
              <w:t>Melanin</w:t>
            </w:r>
          </w:p>
        </w:tc>
      </w:tr>
      <w:tr>
        <w:tc>
          <w:tcPr>
            <w:tcW w:type="dxa" w:w="2340"/>
          </w:tcPr>
          <w:p>
            <w:pPr>
              <w:spacing w:after="0"/>
            </w:pPr>
            <w:r>
              <w:t>Langerhans cell</w:t>
            </w:r>
          </w:p>
        </w:tc>
        <w:tc>
          <w:tcPr>
            <w:tcW w:type="dxa" w:w="2340"/>
          </w:tcPr>
          <w:p>
            <w:pPr>
              <w:spacing w:after="0"/>
            </w:pPr>
            <w:r>
              <w:rPr>
                <w:b/>
              </w:rPr>
              <w:t>Bone marrow</w:t>
            </w:r>
          </w:p>
        </w:tc>
        <w:tc>
          <w:tcPr>
            <w:tcW w:type="dxa" w:w="2340"/>
          </w:tcPr>
          <w:p>
            <w:pPr>
              <w:spacing w:after="0"/>
            </w:pPr>
            <w:r>
              <w:t>Spinosum</w:t>
            </w:r>
          </w:p>
        </w:tc>
        <w:tc>
          <w:tcPr>
            <w:tcW w:type="dxa" w:w="2340"/>
          </w:tcPr>
          <w:p>
            <w:pPr>
              <w:spacing w:after="0"/>
            </w:pPr>
            <w:r>
              <w:rPr>
                <w:b/>
              </w:rPr>
              <w:t>Birbeck granules</w:t>
            </w:r>
          </w:p>
        </w:tc>
      </w:tr>
      <w:tr>
        <w:tc>
          <w:tcPr>
            <w:tcW w:type="dxa" w:w="2340"/>
          </w:tcPr>
          <w:p>
            <w:pPr>
              <w:spacing w:after="0"/>
            </w:pPr>
            <w:r>
              <w:t>Merkel cell</w:t>
            </w:r>
          </w:p>
        </w:tc>
        <w:tc>
          <w:tcPr>
            <w:tcW w:type="dxa" w:w="2340"/>
          </w:tcPr>
          <w:p>
            <w:pPr>
              <w:spacing w:after="0"/>
            </w:pPr>
            <w:r>
              <w:t>Ectoderm</w:t>
            </w:r>
          </w:p>
        </w:tc>
        <w:tc>
          <w:tcPr>
            <w:tcW w:type="dxa" w:w="2340"/>
          </w:tcPr>
          <w:p>
            <w:pPr>
              <w:spacing w:after="0"/>
            </w:pPr>
            <w:r>
              <w:t>Basale</w:t>
            </w:r>
          </w:p>
        </w:tc>
        <w:tc>
          <w:tcPr>
            <w:tcW w:type="dxa" w:w="2340"/>
          </w:tcPr>
          <w:p>
            <w:pPr>
              <w:spacing w:after="0"/>
            </w:pPr>
            <w:r>
              <w:t>Touch</w:t>
            </w:r>
          </w:p>
        </w:tc>
      </w:tr>
    </w:tbl>
    <w:p>
      <w:pPr>
        <w:pStyle w:val="Heading3"/>
      </w:pPr>
      <w:r>
        <w:t>7.3 Glands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Gland</w:t>
            </w:r>
          </w:p>
        </w:tc>
        <w:tc>
          <w:tcPr>
            <w:tcW w:type="dxa" w:w="2340"/>
            <w:shd w:val="clear" w:fill="1F3864"/>
          </w:tcPr>
          <w:p>
            <w:pPr>
              <w:spacing w:after="0"/>
            </w:pPr>
            <w:r>
              <w:rPr>
                <w:b/>
                <w:color w:val="FFFFFF"/>
              </w:rPr>
              <w:t>Mechanism</w:t>
            </w:r>
          </w:p>
        </w:tc>
        <w:tc>
          <w:tcPr>
            <w:tcW w:type="dxa" w:w="2340"/>
            <w:shd w:val="clear" w:fill="1F3864"/>
          </w:tcPr>
          <w:p>
            <w:pPr>
              <w:spacing w:after="0"/>
            </w:pPr>
            <w:r>
              <w:rPr>
                <w:b/>
                <w:color w:val="FFFFFF"/>
              </w:rPr>
              <w:t>Secretion</w:t>
            </w:r>
          </w:p>
        </w:tc>
        <w:tc>
          <w:tcPr>
            <w:tcW w:type="dxa" w:w="2340"/>
            <w:shd w:val="clear" w:fill="1F3864"/>
          </w:tcPr>
          <w:p>
            <w:pPr>
              <w:spacing w:after="0"/>
            </w:pPr>
            <w:r>
              <w:rPr>
                <w:b/>
                <w:color w:val="FFFFFF"/>
              </w:rPr>
              <w:t>Location</w:t>
            </w:r>
          </w:p>
        </w:tc>
      </w:tr>
      <w:tr>
        <w:tc>
          <w:tcPr>
            <w:tcW w:type="dxa" w:w="2340"/>
          </w:tcPr>
          <w:p>
            <w:pPr>
              <w:spacing w:after="0"/>
            </w:pPr>
            <w:r>
              <w:t>Sebaceous</w:t>
            </w:r>
          </w:p>
        </w:tc>
        <w:tc>
          <w:tcPr>
            <w:tcW w:type="dxa" w:w="2340"/>
          </w:tcPr>
          <w:p>
            <w:pPr>
              <w:spacing w:after="0"/>
            </w:pPr>
            <w:r>
              <w:rPr>
                <w:b/>
              </w:rPr>
              <w:t>Holocrine</w:t>
            </w:r>
          </w:p>
        </w:tc>
        <w:tc>
          <w:tcPr>
            <w:tcW w:type="dxa" w:w="2340"/>
          </w:tcPr>
          <w:p>
            <w:pPr>
              <w:spacing w:after="0"/>
            </w:pPr>
            <w:r>
              <w:t>Sebum</w:t>
            </w:r>
          </w:p>
        </w:tc>
        <w:tc>
          <w:tcPr>
            <w:tcW w:type="dxa" w:w="2340"/>
          </w:tcPr>
          <w:p>
            <w:pPr>
              <w:spacing w:after="0"/>
            </w:pPr>
            <w:r>
              <w:t>With hair</w:t>
            </w:r>
          </w:p>
        </w:tc>
      </w:tr>
      <w:tr>
        <w:tc>
          <w:tcPr>
            <w:tcW w:type="dxa" w:w="2340"/>
          </w:tcPr>
          <w:p>
            <w:pPr>
              <w:spacing w:after="0"/>
            </w:pPr>
            <w:r>
              <w:t>Eccrine sweat</w:t>
            </w:r>
          </w:p>
        </w:tc>
        <w:tc>
          <w:tcPr>
            <w:tcW w:type="dxa" w:w="2340"/>
          </w:tcPr>
          <w:p>
            <w:pPr>
              <w:spacing w:after="0"/>
            </w:pPr>
            <w:r>
              <w:rPr>
                <w:b/>
              </w:rPr>
              <w:t>Merocrine</w:t>
            </w:r>
          </w:p>
        </w:tc>
        <w:tc>
          <w:tcPr>
            <w:tcW w:type="dxa" w:w="2340"/>
          </w:tcPr>
          <w:p>
            <w:pPr>
              <w:spacing w:after="0"/>
            </w:pPr>
            <w:r>
              <w:t>Watery</w:t>
            </w:r>
          </w:p>
        </w:tc>
        <w:tc>
          <w:tcPr>
            <w:tcW w:type="dxa" w:w="2340"/>
          </w:tcPr>
          <w:p>
            <w:pPr>
              <w:spacing w:after="0"/>
            </w:pPr>
            <w:r>
              <w:t>Widespread</w:t>
            </w:r>
          </w:p>
        </w:tc>
      </w:tr>
      <w:tr>
        <w:tc>
          <w:tcPr>
            <w:tcW w:type="dxa" w:w="2340"/>
          </w:tcPr>
          <w:p>
            <w:pPr>
              <w:spacing w:after="0"/>
            </w:pPr>
            <w:r>
              <w:t>Apocrine sweat</w:t>
            </w:r>
          </w:p>
        </w:tc>
        <w:tc>
          <w:tcPr>
            <w:tcW w:type="dxa" w:w="2340"/>
          </w:tcPr>
          <w:p>
            <w:pPr>
              <w:spacing w:after="0"/>
            </w:pPr>
            <w:r>
              <w:t>Apocrine</w:t>
            </w:r>
          </w:p>
        </w:tc>
        <w:tc>
          <w:tcPr>
            <w:tcW w:type="dxa" w:w="2340"/>
          </w:tcPr>
          <w:p>
            <w:pPr>
              <w:spacing w:after="0"/>
            </w:pPr>
            <w:r>
              <w:t>Viscous</w:t>
            </w:r>
          </w:p>
        </w:tc>
        <w:tc>
          <w:tcPr>
            <w:tcW w:type="dxa" w:w="2340"/>
          </w:tcPr>
          <w:p>
            <w:pPr>
              <w:spacing w:after="0"/>
            </w:pPr>
            <w:r>
              <w:t>Axilla/groin</w:t>
            </w:r>
          </w:p>
        </w:tc>
      </w:tr>
    </w:tbl>
    <w:p>
      <w:pPr>
        <w:pStyle w:val="Heading3"/>
      </w:pPr>
      <w:r>
        <w:t>7.4 Sensory receptors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Receptor</w:t>
            </w:r>
          </w:p>
        </w:tc>
        <w:tc>
          <w:tcPr>
            <w:tcW w:type="dxa" w:w="3120"/>
            <w:shd w:val="clear" w:fill="1F3864"/>
          </w:tcPr>
          <w:p>
            <w:pPr>
              <w:spacing w:after="0"/>
            </w:pPr>
            <w:r>
              <w:rPr>
                <w:b/>
                <w:color w:val="FFFFFF"/>
              </w:rPr>
              <w:t>Location</w:t>
            </w:r>
          </w:p>
        </w:tc>
        <w:tc>
          <w:tcPr>
            <w:tcW w:type="dxa" w:w="3120"/>
            <w:shd w:val="clear" w:fill="1F3864"/>
          </w:tcPr>
          <w:p>
            <w:pPr>
              <w:spacing w:after="0"/>
            </w:pPr>
            <w:r>
              <w:rPr>
                <w:b/>
                <w:color w:val="FFFFFF"/>
              </w:rPr>
              <w:t>Modality</w:t>
            </w:r>
          </w:p>
        </w:tc>
      </w:tr>
      <w:tr>
        <w:tc>
          <w:tcPr>
            <w:tcW w:type="dxa" w:w="3120"/>
          </w:tcPr>
          <w:p>
            <w:pPr>
              <w:spacing w:after="0"/>
            </w:pPr>
            <w:r>
              <w:t>Meissner's corpuscle</w:t>
            </w:r>
          </w:p>
        </w:tc>
        <w:tc>
          <w:tcPr>
            <w:tcW w:type="dxa" w:w="3120"/>
          </w:tcPr>
          <w:p>
            <w:pPr>
              <w:spacing w:after="0"/>
            </w:pPr>
            <w:r>
              <w:t>Papillary dermis</w:t>
            </w:r>
          </w:p>
        </w:tc>
        <w:tc>
          <w:tcPr>
            <w:tcW w:type="dxa" w:w="3120"/>
          </w:tcPr>
          <w:p>
            <w:pPr>
              <w:spacing w:after="0"/>
            </w:pPr>
            <w:r>
              <w:t>Light touch</w:t>
            </w:r>
          </w:p>
        </w:tc>
      </w:tr>
      <w:tr>
        <w:tc>
          <w:tcPr>
            <w:tcW w:type="dxa" w:w="3120"/>
          </w:tcPr>
          <w:p>
            <w:pPr>
              <w:spacing w:after="0"/>
            </w:pPr>
            <w:r>
              <w:t>Pacinian corpuscle</w:t>
            </w:r>
          </w:p>
        </w:tc>
        <w:tc>
          <w:tcPr>
            <w:tcW w:type="dxa" w:w="3120"/>
          </w:tcPr>
          <w:p>
            <w:pPr>
              <w:spacing w:after="0"/>
            </w:pPr>
            <w:r>
              <w:t>Deep dermis/hypodermis</w:t>
            </w:r>
          </w:p>
        </w:tc>
        <w:tc>
          <w:tcPr>
            <w:tcW w:type="dxa" w:w="3120"/>
          </w:tcPr>
          <w:p>
            <w:pPr>
              <w:spacing w:after="0"/>
            </w:pPr>
            <w:r>
              <w:t>Pressure/vibration</w:t>
            </w:r>
          </w:p>
        </w:tc>
      </w:tr>
      <w:tr>
        <w:tc>
          <w:tcPr>
            <w:tcW w:type="dxa" w:w="3120"/>
          </w:tcPr>
          <w:p>
            <w:pPr>
              <w:spacing w:after="0"/>
            </w:pPr>
            <w:r>
              <w:t>Free nerve endings</w:t>
            </w:r>
          </w:p>
        </w:tc>
        <w:tc>
          <w:tcPr>
            <w:tcW w:type="dxa" w:w="3120"/>
          </w:tcPr>
          <w:p>
            <w:pPr>
              <w:spacing w:after="0"/>
            </w:pPr>
            <w:r>
              <w:t>Epidermis/dermis</w:t>
            </w:r>
          </w:p>
        </w:tc>
        <w:tc>
          <w:tcPr>
            <w:tcW w:type="dxa" w:w="3120"/>
          </w:tcPr>
          <w:p>
            <w:pPr>
              <w:spacing w:after="0"/>
            </w:pPr>
            <w:r>
              <w:t>Pain, temperature</w:t>
            </w:r>
          </w:p>
        </w:tc>
      </w:tr>
      <w:tr>
        <w:tc>
          <w:tcPr>
            <w:tcW w:type="dxa" w:w="3120"/>
          </w:tcPr>
          <w:p>
            <w:pPr>
              <w:spacing w:after="0"/>
            </w:pPr>
            <w:r>
              <w:t>Merkel cell</w:t>
            </w:r>
          </w:p>
        </w:tc>
        <w:tc>
          <w:tcPr>
            <w:tcW w:type="dxa" w:w="3120"/>
          </w:tcPr>
          <w:p>
            <w:pPr>
              <w:spacing w:after="0"/>
            </w:pPr>
            <w:r>
              <w:t>Basal epidermis</w:t>
            </w:r>
          </w:p>
        </w:tc>
        <w:tc>
          <w:tcPr>
            <w:tcW w:type="dxa" w:w="3120"/>
          </w:tcPr>
          <w:p>
            <w:pPr>
              <w:spacing w:after="0"/>
            </w:pPr>
            <w:r>
              <w:t>Touch</w:t>
            </w:r>
          </w:p>
        </w:tc>
      </w:tr>
    </w:tbl>
    <w:p>
      <w:pPr>
        <w:pStyle w:val="Heading3"/>
      </w:pPr>
      <w:r>
        <w:t>7.5 Blistering diseases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Target</w:t>
            </w:r>
          </w:p>
        </w:tc>
        <w:tc>
          <w:tcPr>
            <w:tcW w:type="dxa" w:w="3120"/>
            <w:shd w:val="clear" w:fill="1F3864"/>
          </w:tcPr>
          <w:p>
            <w:pPr>
              <w:spacing w:after="0"/>
            </w:pPr>
            <w:r>
              <w:rPr>
                <w:b/>
                <w:color w:val="FFFFFF"/>
              </w:rPr>
              <w:t>Level</w:t>
            </w:r>
          </w:p>
        </w:tc>
      </w:tr>
      <w:tr>
        <w:tc>
          <w:tcPr>
            <w:tcW w:type="dxa" w:w="3120"/>
          </w:tcPr>
          <w:p>
            <w:pPr>
              <w:spacing w:after="0"/>
            </w:pPr>
            <w:r>
              <w:t>Pemphigus vulgaris</w:t>
            </w:r>
          </w:p>
        </w:tc>
        <w:tc>
          <w:tcPr>
            <w:tcW w:type="dxa" w:w="3120"/>
          </w:tcPr>
          <w:p>
            <w:pPr>
              <w:spacing w:after="0"/>
            </w:pPr>
            <w:r>
              <w:t>Desmoglein</w:t>
            </w:r>
          </w:p>
        </w:tc>
        <w:tc>
          <w:tcPr>
            <w:tcW w:type="dxa" w:w="3120"/>
          </w:tcPr>
          <w:p>
            <w:pPr>
              <w:spacing w:after="0"/>
            </w:pPr>
            <w:r>
              <w:t>Intraepidermal</w:t>
            </w:r>
          </w:p>
        </w:tc>
      </w:tr>
      <w:tr>
        <w:tc>
          <w:tcPr>
            <w:tcW w:type="dxa" w:w="3120"/>
          </w:tcPr>
          <w:p>
            <w:pPr>
              <w:spacing w:after="0"/>
            </w:pPr>
            <w:r>
              <w:t>Bullous pemphigoid</w:t>
            </w:r>
          </w:p>
        </w:tc>
        <w:tc>
          <w:tcPr>
            <w:tcW w:type="dxa" w:w="3120"/>
          </w:tcPr>
          <w:p>
            <w:pPr>
              <w:spacing w:after="0"/>
            </w:pPr>
            <w:r>
              <w:t>Hemidesmosome</w:t>
            </w:r>
          </w:p>
        </w:tc>
        <w:tc>
          <w:tcPr>
            <w:tcW w:type="dxa" w:w="3120"/>
          </w:tcPr>
          <w:p>
            <w:pPr>
              <w:spacing w:after="0"/>
            </w:pPr>
            <w:r>
              <w:t>Subepidermal</w:t>
            </w:r>
          </w:p>
        </w:tc>
      </w:tr>
    </w:tbl>
    <w:p>
      <w:pPr>
        <w:pStyle w:val="Heading2"/>
      </w:pPr>
      <w:r>
        <w:t>Microscopic Recognition</w:t>
      </w:r>
    </w:p>
    <w:p>
      <w:pPr>
        <w:pStyle w:val="Heading3"/>
      </w:pPr>
      <w:r>
        <w:t>8.1 Thick skin (stratum lucidum)</w:t>
      </w:r>
    </w:p>
    <w:p>
      <w:r>
        <w:rPr>
          <w:b/>
        </w:rPr>
        <w:t>What you see.</w:t>
      </w:r>
      <w:r>
        <w:t xml:space="preserve"> A </w:t>
      </w:r>
      <w:r>
        <w:rPr>
          <w:b/>
        </w:rPr>
        <w:t>clear (pale) layer</w:t>
      </w:r>
      <w:r>
        <w:t xml:space="preserve"> between the granular and cornified layers.</w:t>
      </w:r>
    </w:p>
    <w:p>
      <w:r>
        <w:rPr>
          <w:b/>
        </w:rPr>
        <w:t>What it means.</w:t>
      </w:r>
      <w:r>
        <w:t xml:space="preserve"> Thick skin (palms/soles).</w:t>
      </w:r>
    </w:p>
    <w:p>
      <w:r>
        <w:rPr>
          <w:b/>
        </w:rPr>
        <w:t>Why it looks that way.</w:t>
      </w:r>
      <w:r>
        <w:t xml:space="preserve"> The lucidum is anucleate, translucent keratinocytes.</w:t>
      </w:r>
    </w:p>
    <w:p>
      <w:r>
        <w:rPr>
          <w:b/>
        </w:rPr>
        <w:t>Key distinguishing feature.</w:t>
      </w:r>
      <w:r>
        <w:t xml:space="preserve"> Clear band + thick corneum + no hair.</w:t>
      </w:r>
    </w:p>
    <w:p>
      <w:r>
        <w:rPr>
          <w:b/>
        </w:rPr>
        <w:t>Common mimic.</w:t>
      </w:r>
      <w:r>
        <w:t xml:space="preserve"> Thin skin (no lucidum).</w:t>
      </w:r>
    </w:p>
    <w:p>
      <w:r>
        <w:rPr>
          <w:b/>
        </w:rPr>
        <w:t>How to avoid the mistake.</w:t>
      </w:r>
      <w:r>
        <w:t xml:space="preserve"> Lucidum present = thick skin.</w:t>
      </w:r>
    </w:p>
    <w:p>
      <w:pPr>
        <w:pStyle w:val="Heading3"/>
      </w:pPr>
      <w:r>
        <w:t>8.2 Melanocytes</w:t>
      </w:r>
    </w:p>
    <w:p>
      <w:r>
        <w:rPr>
          <w:b/>
        </w:rPr>
        <w:t>What you see.</w:t>
      </w:r>
      <w:r>
        <w:t xml:space="preserve"> Pale (clear) cells in the </w:t>
      </w:r>
      <w:r>
        <w:rPr>
          <w:b/>
        </w:rPr>
        <w:t>stratum basale</w:t>
      </w:r>
      <w:r>
        <w:t xml:space="preserve"> with brown pigment (melanin).</w:t>
      </w:r>
    </w:p>
    <w:p>
      <w:r>
        <w:rPr>
          <w:b/>
        </w:rPr>
        <w:t>What it means.</w:t>
      </w:r>
      <w:r>
        <w:t xml:space="preserve"> Melanocytes (neural crest).</w:t>
      </w:r>
    </w:p>
    <w:p>
      <w:r>
        <w:rPr>
          <w:b/>
        </w:rPr>
        <w:t>Why it looks that way.</w:t>
      </w:r>
      <w:r>
        <w:t xml:space="preserve"> Melanin pigment + basal location.</w:t>
      </w:r>
    </w:p>
    <w:p>
      <w:r>
        <w:rPr>
          <w:b/>
        </w:rPr>
        <w:t>Key distinguishing feature.</w:t>
      </w:r>
      <w:r>
        <w:t xml:space="preserve"> Basal location + pigment.</w:t>
      </w:r>
    </w:p>
    <w:p>
      <w:r>
        <w:rPr>
          <w:b/>
        </w:rPr>
        <w:t>Common mimic.</w:t>
      </w:r>
      <w:r>
        <w:t xml:space="preserve"> Basal keratinocytes (no pigment).</w:t>
      </w:r>
    </w:p>
    <w:p>
      <w:r>
        <w:rPr>
          <w:b/>
        </w:rPr>
        <w:t>How to avoid the mistake.</w:t>
      </w:r>
      <w:r>
        <w:t xml:space="preserve"> Pigmented basal cells = melanocytes.</w:t>
      </w:r>
    </w:p>
    <w:p>
      <w:pPr>
        <w:pStyle w:val="Heading3"/>
      </w:pPr>
      <w:r>
        <w:t>8.3 Pacinian corpuscle</w:t>
      </w:r>
    </w:p>
    <w:p>
      <w:r>
        <w:rPr>
          <w:b/>
        </w:rPr>
        <w:t>What you see.</w:t>
      </w:r>
      <w:r>
        <w:t xml:space="preserve"> A large </w:t>
      </w:r>
      <w:r>
        <w:rPr>
          <w:b/>
        </w:rPr>
        <w:t>"onion-like" concentric lamellar</w:t>
      </w:r>
      <w:r>
        <w:t xml:space="preserve"> structure in the deep dermis/hypodermis.</w:t>
      </w:r>
    </w:p>
    <w:p>
      <w:r>
        <w:rPr>
          <w:b/>
        </w:rPr>
        <w:t>What it means.</w:t>
      </w:r>
      <w:r>
        <w:t xml:space="preserve"> Pressure/vibration receptor.</w:t>
      </w:r>
    </w:p>
    <w:p>
      <w:r>
        <w:rPr>
          <w:b/>
        </w:rPr>
        <w:t>Why it looks that way.</w:t>
      </w:r>
      <w:r>
        <w:t xml:space="preserve"> Concentric flattened cells + fluid layers amplify mechanical deformation.</w:t>
      </w:r>
    </w:p>
    <w:p>
      <w:r>
        <w:rPr>
          <w:b/>
        </w:rPr>
        <w:t>Key distinguishing feature.</w:t>
      </w:r>
      <w:r>
        <w:t xml:space="preserve"> Onion-like concentric rings.</w:t>
      </w:r>
    </w:p>
    <w:p>
      <w:r>
        <w:rPr>
          <w:b/>
        </w:rPr>
        <w:t>Common mimic.</w:t>
      </w:r>
      <w:r>
        <w:t xml:space="preserve"> Meissner's corpuscle (ovoid, stacked, in papillae).</w:t>
      </w:r>
    </w:p>
    <w:p>
      <w:r>
        <w:rPr>
          <w:b/>
        </w:rPr>
        <w:t>How to avoid the mistake.</w:t>
      </w:r>
      <w:r>
        <w:t xml:space="preserve"> Onion + deep = Pacinian; ovoid + papillary = Meissner.</w:t>
      </w:r>
    </w:p>
    <w:p>
      <w:pPr>
        <w:pStyle w:val="Heading3"/>
      </w:pPr>
      <w:r>
        <w:t>8.4 Sebaceous gland</w:t>
      </w:r>
    </w:p>
    <w:p>
      <w:r>
        <w:rPr>
          <w:b/>
        </w:rPr>
        <w:t>What you see.</w:t>
      </w:r>
      <w:r>
        <w:t xml:space="preserve"> Pale, foamy cells with central lipid and </w:t>
      </w:r>
      <w:r>
        <w:rPr>
          <w:b/>
        </w:rPr>
        <w:t>disintegrating cells</w:t>
      </w:r>
      <w:r>
        <w:t xml:space="preserve"> (holocrine) opening into a hair follicle.</w:t>
      </w:r>
    </w:p>
    <w:p>
      <w:r>
        <w:rPr>
          <w:b/>
        </w:rPr>
        <w:t>What it means.</w:t>
      </w:r>
      <w:r>
        <w:t xml:space="preserve"> Sebaceous gland.</w:t>
      </w:r>
    </w:p>
    <w:p>
      <w:r>
        <w:rPr>
          <w:b/>
        </w:rPr>
        <w:t>Why it looks that way.</w:t>
      </w:r>
      <w:r>
        <w:t xml:space="preserve"> Lipid-laden cells disintegrate → sebum.</w:t>
      </w:r>
    </w:p>
    <w:p>
      <w:r>
        <w:rPr>
          <w:b/>
        </w:rPr>
        <w:t>Key distinguishing feature.</w:t>
      </w:r>
      <w:r>
        <w:t xml:space="preserve"> Foamy cells + whole-cell disintegration + hair association.</w:t>
      </w:r>
    </w:p>
    <w:p>
      <w:r>
        <w:rPr>
          <w:b/>
        </w:rPr>
        <w:t>Common mimic.</w:t>
      </w:r>
      <w:r>
        <w:t xml:space="preserve"> Eccrine gland (coiled duct, no disintegration).</w:t>
      </w:r>
    </w:p>
    <w:p>
      <w:r>
        <w:rPr>
          <w:b/>
        </w:rPr>
        <w:t>How to avoid the mistake.</w:t>
      </w:r>
      <w:r>
        <w:t xml:space="preserve"> Foamy + disintegrating = sebaceous (holocrine).</w:t>
      </w:r>
    </w:p>
    <w:p>
      <w:pPr>
        <w:pStyle w:val="Heading3"/>
      </w:pPr>
      <w:r>
        <w:t>8.5 Melanoma vs benign nevus</w:t>
      </w:r>
    </w:p>
    <w:p>
      <w:r>
        <w:rPr>
          <w:b/>
        </w:rPr>
        <w:t>What you see.</w:t>
      </w:r>
      <w:r>
        <w:t xml:space="preserve"> </w:t>
      </w:r>
      <w:r>
        <w:rPr>
          <w:b/>
        </w:rPr>
        <w:t>Atypical melanocytes invading the dermis</w:t>
      </w:r>
      <w:r>
        <w:t xml:space="preserve"> (melanoma) vs nests of uniform melanocytes confined to the epidermis/dermis junction (nevus).</w:t>
      </w:r>
    </w:p>
    <w:p>
      <w:r>
        <w:rPr>
          <w:b/>
        </w:rPr>
        <w:t>What it means.</w:t>
      </w:r>
      <w:r>
        <w:t xml:space="preserve"> Malignant vs benign melanocyte lesion.</w:t>
      </w:r>
    </w:p>
    <w:p>
      <w:r>
        <w:rPr>
          <w:b/>
        </w:rPr>
        <w:t>Why it looks that way.</w:t>
      </w:r>
      <w:r>
        <w:t xml:space="preserve"> Invasion + atypia = malignancy.</w:t>
      </w:r>
    </w:p>
    <w:p>
      <w:r>
        <w:rPr>
          <w:b/>
        </w:rPr>
        <w:t>Key distinguishing feature.</w:t>
      </w:r>
      <w:r>
        <w:t xml:space="preserve"> Dermal invasion + atypia + mitoses = melanoma.</w:t>
      </w:r>
    </w:p>
    <w:p>
      <w:r>
        <w:rPr>
          <w:b/>
        </w:rPr>
        <w:t>Common mimic.</w:t>
      </w:r>
      <w:r>
        <w:t xml:space="preserve"> Benign nevus (nests, no invasion).</w:t>
      </w:r>
    </w:p>
    <w:p>
      <w:r>
        <w:rPr>
          <w:b/>
        </w:rPr>
        <w:t>How to avoid the mistake.</w:t>
      </w:r>
      <w:r>
        <w:t xml:space="preserve"> Invasion + atypia = melanoma.</w:t>
      </w:r>
    </w:p>
    <w:p>
      <w:pPr>
        <w:pStyle w:val="Heading3"/>
      </w:pPr>
      <w:r>
        <w:t>8.6 Psoriasis</w:t>
      </w:r>
    </w:p>
    <w:p>
      <w:r>
        <w:rPr>
          <w:b/>
        </w:rPr>
        <w:t>What you see.</w:t>
      </w:r>
      <w:r>
        <w:t xml:space="preserve"> </w:t>
      </w:r>
      <w:r>
        <w:rPr>
          <w:b/>
        </w:rPr>
        <w:t>Acanthosis (thickened epidermis)</w:t>
      </w:r>
      <w:r>
        <w:t xml:space="preserve"> + </w:t>
      </w:r>
      <w:r>
        <w:rPr>
          <w:b/>
        </w:rPr>
        <w:t>parakeratosis (nuclei retained in corneum)</w:t>
      </w:r>
      <w:r>
        <w:t xml:space="preserve"> + elongated rete ridges.</w:t>
      </w:r>
    </w:p>
    <w:p>
      <w:r>
        <w:rPr>
          <w:b/>
        </w:rPr>
        <w:t>What it means.</w:t>
      </w:r>
      <w:r>
        <w:t xml:space="preserve"> Psoriasis (epidermal hyperproliferation).</w:t>
      </w:r>
    </w:p>
    <w:p>
      <w:r>
        <w:rPr>
          <w:b/>
        </w:rPr>
        <w:t>Why it looks that way.</w:t>
      </w:r>
      <w:r>
        <w:t xml:space="preserve"> Accelerated keratinocyte turnover → thickening + retained nuclei.</w:t>
      </w:r>
    </w:p>
    <w:p>
      <w:r>
        <w:rPr>
          <w:b/>
        </w:rPr>
        <w:t>Key distinguishing feature.</w:t>
      </w:r>
      <w:r>
        <w:t xml:space="preserve"> Acanthosis + parakeratosis + Munro microabscesses.</w:t>
      </w:r>
    </w:p>
    <w:p>
      <w:r>
        <w:rPr>
          <w:b/>
        </w:rPr>
        <w:t>Common mimic.</w:t>
      </w:r>
      <w:r>
        <w:t xml:space="preserve"> Chronic dermatitis (less acanthosis, spongiosis).</w:t>
      </w:r>
    </w:p>
    <w:p>
      <w:r>
        <w:rPr>
          <w:b/>
        </w:rPr>
        <w:t>How to avoid the mistake.</w:t>
      </w:r>
      <w:r>
        <w:t xml:space="preserve"> Parakeratosis + acanthosis + neutrophils = psoriasis.</w:t>
      </w:r>
    </w:p>
    <w:p>
      <w:pPr>
        <w:pStyle w:val="Heading2"/>
      </w:pPr>
      <w:r>
        <w:t>Clinical Correlations</w:t>
      </w:r>
    </w:p>
    <w:p>
      <w:pPr>
        <w:pStyle w:val="Heading3"/>
      </w:pPr>
      <w:r>
        <w:t>9.1 Resolution of the opening case (melanoma)</w:t>
      </w:r>
    </w:p>
    <w:p>
      <w:pPr>
        <w:spacing w:after="40"/>
        <w:ind w:left="360"/>
      </w:pPr>
      <w:r>
        <w:t xml:space="preserve">1. </w:t>
      </w:r>
      <w:r>
        <w:rPr>
          <w:b/>
        </w:rPr>
        <w:t>Problem:</w:t>
      </w:r>
      <w:r>
        <w:t xml:space="preserve"> asymmetric, irregular, multicolored lesion.</w:t>
      </w:r>
    </w:p>
    <w:p>
      <w:pPr>
        <w:spacing w:after="40"/>
        <w:ind w:left="360"/>
      </w:pPr>
      <w:r>
        <w:t xml:space="preserve">2. </w:t>
      </w:r>
      <w:r>
        <w:rPr>
          <w:b/>
        </w:rPr>
        <w:t>Concept:</w:t>
      </w:r>
      <w:r>
        <w:t xml:space="preserve"> </w:t>
      </w:r>
      <w:r>
        <w:rPr>
          <w:b/>
        </w:rPr>
        <w:t>melanocytes</w:t>
      </w:r>
      <w:r>
        <w:t xml:space="preserve"> (neural crest) normally sit in the </w:t>
      </w:r>
      <w:r>
        <w:rPr>
          <w:b/>
        </w:rPr>
        <w:t>stratum basale</w:t>
      </w:r>
      <w:r>
        <w:t>.</w:t>
      </w:r>
    </w:p>
    <w:p>
      <w:pPr>
        <w:spacing w:after="40"/>
        <w:ind w:left="360"/>
      </w:pPr>
      <w:r>
        <w:t xml:space="preserve">3. </w:t>
      </w:r>
      <w:r>
        <w:rPr>
          <w:b/>
        </w:rPr>
        <w:t>Mechanism:</w:t>
      </w:r>
      <w:r>
        <w:t xml:space="preserve"> malignant transformation → atypical melanocytes </w:t>
      </w:r>
      <w:r>
        <w:rPr>
          <w:b/>
        </w:rPr>
        <w:t>invade the dermis</w:t>
      </w:r>
      <w:r>
        <w:t xml:space="preserve"> → metastasis risk.</w:t>
      </w:r>
    </w:p>
    <w:p>
      <w:pPr>
        <w:spacing w:after="40"/>
        <w:ind w:left="360"/>
      </w:pPr>
      <w:r>
        <w:t xml:space="preserve">4. </w:t>
      </w:r>
      <w:r>
        <w:rPr>
          <w:b/>
        </w:rPr>
        <w:t>Technique:</w:t>
      </w:r>
      <w:r>
        <w:t xml:space="preserve"> excisional biopsy + </w:t>
      </w:r>
      <w:r>
        <w:rPr>
          <w:b/>
        </w:rPr>
        <w:t>Breslow depth</w:t>
      </w:r>
      <w:r>
        <w:t xml:space="preserve"> (invasion thickness) + ABCDE.</w:t>
      </w:r>
    </w:p>
    <w:p>
      <w:pPr>
        <w:spacing w:after="40"/>
        <w:ind w:left="360"/>
      </w:pPr>
      <w:r>
        <w:t xml:space="preserve">5. </w:t>
      </w:r>
      <w:r>
        <w:rPr>
          <w:b/>
        </w:rPr>
        <w:t>Why alternatives fail:</w:t>
      </w:r>
      <w:r>
        <w:t xml:space="preserve"> basal/squamous carcinoma arise from keratinocytes, not melanocytes; the pigment + neural-crest marker (S100, Melan-A) identify melanoma.</w:t>
      </w:r>
    </w:p>
    <w:p>
      <w:pPr>
        <w:spacing w:after="40"/>
        <w:ind w:left="360"/>
      </w:pPr>
      <w:r>
        <w:t xml:space="preserve">6. </w:t>
      </w:r>
      <w:r>
        <w:rPr>
          <w:b/>
        </w:rPr>
        <w:t>Expected finding:</w:t>
      </w:r>
      <w:r>
        <w:t xml:space="preserve"> atypical melanocytes invading the dermis.</w:t>
      </w:r>
    </w:p>
    <w:p>
      <w:pPr>
        <w:spacing w:after="40"/>
        <w:ind w:left="360"/>
      </w:pPr>
      <w:r>
        <w:t xml:space="preserve">7. </w:t>
      </w:r>
      <w:r>
        <w:rPr>
          <w:b/>
        </w:rPr>
        <w:t>Consequence:</w:t>
      </w:r>
      <w:r>
        <w:t xml:space="preserve"> wide excision + sentinel-node biopsy; prognosis determined by Breslow depth.</w:t>
      </w:r>
    </w:p>
    <w:p>
      <w:pPr>
        <w:pStyle w:val="Heading3"/>
      </w:pPr>
      <w:r>
        <w:t>9.2 Blistering diseases</w:t>
      </w:r>
    </w:p>
    <w:p>
      <w:pPr>
        <w:pStyle w:val="ListBullet"/>
      </w:pPr>
      <w:r>
        <w:rPr>
          <w:b/>
        </w:rPr>
        <w:t>Pemphigus vulgaris:</w:t>
      </w:r>
      <w:r>
        <w:t xml:space="preserve"> anti-</w:t>
      </w:r>
      <w:r>
        <w:rPr>
          <w:b/>
        </w:rPr>
        <w:t>desmoglein</w:t>
      </w:r>
      <w:r>
        <w:t xml:space="preserve"> → </w:t>
      </w:r>
      <w:r>
        <w:rPr>
          <w:b/>
        </w:rPr>
        <w:t>intraepidermal</w:t>
      </w:r>
      <w:r>
        <w:t xml:space="preserve"> acantholysis (flaccid blisters).</w:t>
      </w:r>
    </w:p>
    <w:p>
      <w:pPr>
        <w:pStyle w:val="ListBullet"/>
      </w:pPr>
      <w:r>
        <w:rPr>
          <w:b/>
        </w:rPr>
        <w:t>Bullous pemphigoid:</w:t>
      </w:r>
      <w:r>
        <w:t xml:space="preserve"> anti-</w:t>
      </w:r>
      <w:r>
        <w:rPr>
          <w:b/>
        </w:rPr>
        <w:t>hemidesmosome</w:t>
      </w:r>
      <w:r>
        <w:t xml:space="preserve"> (BP180/230) → </w:t>
      </w:r>
      <w:r>
        <w:rPr>
          <w:b/>
        </w:rPr>
        <w:t>subepidermal</w:t>
      </w:r>
      <w:r>
        <w:t xml:space="preserve"> blisters (tense, elderly).</w:t>
      </w:r>
    </w:p>
    <w:p>
      <w:pPr>
        <w:pStyle w:val="Heading3"/>
      </w:pPr>
      <w:r>
        <w:t>9.3 Psoriasis</w:t>
      </w:r>
    </w:p>
    <w:p>
      <w:r>
        <w:t xml:space="preserve">A patient with scaly plaques shows </w:t>
      </w:r>
      <w:r>
        <w:rPr>
          <w:b/>
        </w:rPr>
        <w:t>acanthosis + parakeratosis + Munro microabscesses</w:t>
      </w:r>
      <w:r>
        <w:t>.</w:t>
      </w:r>
    </w:p>
    <w:p>
      <w:pPr>
        <w:pStyle w:val="ListBullet"/>
      </w:pPr>
      <w:r>
        <w:rPr>
          <w:b/>
        </w:rPr>
        <w:t>Mechanism:</w:t>
      </w:r>
      <w:r>
        <w:t xml:space="preserve"> accelerated epidermal turnover (immune-mediated) → thickened, hyperproliferative epidermis.</w:t>
      </w:r>
    </w:p>
    <w:p>
      <w:pPr>
        <w:pStyle w:val="Heading3"/>
      </w:pPr>
      <w:r>
        <w:t>9.4 Basal cell carcinoma</w:t>
      </w:r>
    </w:p>
    <w:p>
      <w:r>
        <w:t xml:space="preserve">A patient with a pearly papule has </w:t>
      </w:r>
      <w:r>
        <w:rPr>
          <w:b/>
        </w:rPr>
        <w:t>basaloid palisading nests</w:t>
      </w:r>
      <w:r>
        <w:t xml:space="preserve"> — the most common skin cancer (keratinocyte origin, rarely metastasizes).</w:t>
      </w:r>
    </w:p>
    <w:p>
      <w:pPr>
        <w:pStyle w:val="Heading3"/>
      </w:pPr>
      <w:r>
        <w:t>9.5 Burns</w:t>
      </w:r>
    </w:p>
    <w:p>
      <w:pPr>
        <w:pStyle w:val="ListBullet"/>
      </w:pPr>
      <w:r>
        <w:rPr>
          <w:b/>
        </w:rPr>
        <w:t>First-degree:</w:t>
      </w:r>
      <w:r>
        <w:t xml:space="preserve"> epidermis only → heals (basal stem cells survive).</w:t>
      </w:r>
    </w:p>
    <w:p>
      <w:pPr>
        <w:pStyle w:val="ListBullet"/>
      </w:pPr>
      <w:r>
        <w:rPr>
          <w:b/>
        </w:rPr>
        <w:t>Second-degree:</w:t>
      </w:r>
      <w:r>
        <w:t xml:space="preserve"> into the dermis → blisters.</w:t>
      </w:r>
    </w:p>
    <w:p>
      <w:pPr>
        <w:pStyle w:val="ListBullet"/>
      </w:pPr>
      <w:r>
        <w:rPr>
          <w:b/>
        </w:rPr>
        <w:t>Third-degree:</w:t>
      </w:r>
      <w:r>
        <w:t xml:space="preserve"> full-thickness → destroys the </w:t>
      </w:r>
      <w:r>
        <w:rPr>
          <w:b/>
        </w:rPr>
        <w:t>basal/appendage stem-cell compartment</w:t>
      </w:r>
      <w:r>
        <w:t xml:space="preserve"> → grafting required.</w:t>
      </w:r>
    </w:p>
    <w:p>
      <w:pPr>
        <w:pStyle w:val="Heading3"/>
      </w:pPr>
      <w:r>
        <w:t>9.6 Albinism &amp; vitiligo</w:t>
      </w:r>
    </w:p>
    <w:p>
      <w:pPr>
        <w:pStyle w:val="ListBullet"/>
      </w:pPr>
      <w:r>
        <w:rPr>
          <w:b/>
        </w:rPr>
        <w:t>Albinism:</w:t>
      </w:r>
      <w:r>
        <w:t xml:space="preserve"> melanocytes present but no </w:t>
      </w:r>
      <w:r>
        <w:rPr>
          <w:b/>
        </w:rPr>
        <w:t>tyrosinase</w:t>
      </w:r>
      <w:r>
        <w:t xml:space="preserve"> → no melanin.</w:t>
      </w:r>
    </w:p>
    <w:p>
      <w:pPr>
        <w:pStyle w:val="ListBullet"/>
      </w:pPr>
      <w:r>
        <w:rPr>
          <w:b/>
        </w:rPr>
        <w:t>Vitiligo:</w:t>
      </w:r>
      <w:r>
        <w:t xml:space="preserve"> autoimmune melanocyte destruction → depigmented patches.</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"Melanocytes are in the dermis"</w:t>
            </w:r>
          </w:p>
        </w:tc>
        <w:tc>
          <w:tcPr>
            <w:tcW w:type="dxa" w:w="2340"/>
          </w:tcPr>
          <w:p>
            <w:pPr>
              <w:spacing w:after="0"/>
            </w:pPr>
            <w:r>
              <w:t>"Pigment is deep"</w:t>
            </w:r>
          </w:p>
        </w:tc>
        <w:tc>
          <w:tcPr>
            <w:tcW w:type="dxa" w:w="2340"/>
          </w:tcPr>
          <w:p>
            <w:pPr>
              <w:spacing w:after="0"/>
            </w:pPr>
            <w:r>
              <w:t xml:space="preserve">Melanocytes = </w:t>
            </w:r>
            <w:r>
              <w:rPr>
                <w:b/>
              </w:rPr>
              <w:t>stratum basale (epidermis)</w:t>
            </w:r>
          </w:p>
        </w:tc>
        <w:tc>
          <w:tcPr>
            <w:tcW w:type="dxa" w:w="2340"/>
          </w:tcPr>
          <w:p>
            <w:pPr>
              <w:spacing w:after="0"/>
            </w:pPr>
            <w:r>
              <w:t>Basale = melanocyte</w:t>
            </w:r>
          </w:p>
        </w:tc>
      </w:tr>
      <w:tr>
        <w:tc>
          <w:tcPr>
            <w:tcW w:type="dxa" w:w="2340"/>
          </w:tcPr>
          <w:p>
            <w:pPr>
              <w:spacing w:after="0"/>
            </w:pPr>
            <w:r>
              <w:t>"Stratum lucidum is in all skin"</w:t>
            </w:r>
          </w:p>
        </w:tc>
        <w:tc>
          <w:tcPr>
            <w:tcW w:type="dxa" w:w="2340"/>
          </w:tcPr>
          <w:p>
            <w:pPr>
              <w:spacing w:after="0"/>
            </w:pPr>
            <w:r>
              <w:t>"Five layers everywhere"</w:t>
            </w:r>
          </w:p>
        </w:tc>
        <w:tc>
          <w:tcPr>
            <w:tcW w:type="dxa" w:w="2340"/>
          </w:tcPr>
          <w:p>
            <w:pPr>
              <w:spacing w:after="0"/>
            </w:pPr>
            <w:r>
              <w:t xml:space="preserve">Lucidum = </w:t>
            </w:r>
            <w:r>
              <w:rPr>
                <w:b/>
              </w:rPr>
              <w:t>thick skin only</w:t>
            </w:r>
          </w:p>
        </w:tc>
        <w:tc>
          <w:tcPr>
            <w:tcW w:type="dxa" w:w="2340"/>
          </w:tcPr>
          <w:p>
            <w:pPr>
              <w:spacing w:after="0"/>
            </w:pPr>
            <w:r>
              <w:t>Lucidum = thick</w:t>
            </w:r>
          </w:p>
        </w:tc>
      </w:tr>
      <w:tr>
        <w:tc>
          <w:tcPr>
            <w:tcW w:type="dxa" w:w="2340"/>
          </w:tcPr>
          <w:p>
            <w:pPr>
              <w:spacing w:after="0"/>
            </w:pPr>
            <w:r>
              <w:t>"Sebaceous glands are merocrine"</w:t>
            </w:r>
          </w:p>
        </w:tc>
        <w:tc>
          <w:tcPr>
            <w:tcW w:type="dxa" w:w="2340"/>
          </w:tcPr>
          <w:p>
            <w:pPr>
              <w:spacing w:after="0"/>
            </w:pPr>
            <w:r>
              <w:t>"Most glands are merocrine"</w:t>
            </w:r>
          </w:p>
        </w:tc>
        <w:tc>
          <w:tcPr>
            <w:tcW w:type="dxa" w:w="2340"/>
          </w:tcPr>
          <w:p>
            <w:pPr>
              <w:spacing w:after="0"/>
            </w:pPr>
            <w:r>
              <w:t xml:space="preserve">Sebaceous = </w:t>
            </w:r>
            <w:r>
              <w:rPr>
                <w:b/>
              </w:rPr>
              <w:t>holocrine</w:t>
            </w:r>
          </w:p>
        </w:tc>
        <w:tc>
          <w:tcPr>
            <w:tcW w:type="dxa" w:w="2340"/>
          </w:tcPr>
          <w:p>
            <w:pPr>
              <w:spacing w:after="0"/>
            </w:pPr>
            <w:r>
              <w:t>Holocrine = whole cell</w:t>
            </w:r>
          </w:p>
        </w:tc>
      </w:tr>
      <w:tr>
        <w:tc>
          <w:tcPr>
            <w:tcW w:type="dxa" w:w="2340"/>
          </w:tcPr>
          <w:p>
            <w:pPr>
              <w:spacing w:after="0"/>
            </w:pPr>
            <w:r>
              <w:t>"Pacinian = light touch"</w:t>
            </w:r>
          </w:p>
        </w:tc>
        <w:tc>
          <w:tcPr>
            <w:tcW w:type="dxa" w:w="2340"/>
          </w:tcPr>
          <w:p>
            <w:pPr>
              <w:spacing w:after="0"/>
            </w:pPr>
            <w:r>
              <w:t>"Deep = strong touch"</w:t>
            </w:r>
          </w:p>
        </w:tc>
        <w:tc>
          <w:tcPr>
            <w:tcW w:type="dxa" w:w="2340"/>
          </w:tcPr>
          <w:p>
            <w:pPr>
              <w:spacing w:after="0"/>
            </w:pPr>
            <w:r>
              <w:t xml:space="preserve">Pacinian = </w:t>
            </w:r>
            <w:r>
              <w:rPr>
                <w:b/>
              </w:rPr>
              <w:t>pressure/vibration (deep)</w:t>
            </w:r>
            <w:r>
              <w:t>; Meissner = light touch</w:t>
            </w:r>
          </w:p>
        </w:tc>
        <w:tc>
          <w:tcPr>
            <w:tcW w:type="dxa" w:w="2340"/>
          </w:tcPr>
          <w:p>
            <w:pPr>
              <w:spacing w:after="0"/>
            </w:pPr>
            <w:r>
              <w:t>Pacinian = deep</w:t>
            </w:r>
          </w:p>
        </w:tc>
      </w:tr>
      <w:tr>
        <w:tc>
          <w:tcPr>
            <w:tcW w:type="dxa" w:w="2340"/>
          </w:tcPr>
          <w:p>
            <w:pPr>
              <w:spacing w:after="0"/>
            </w:pPr>
            <w:r>
              <w:t>"Langerhans cells make melanin"</w:t>
            </w:r>
          </w:p>
        </w:tc>
        <w:tc>
          <w:tcPr>
            <w:tcW w:type="dxa" w:w="2340"/>
          </w:tcPr>
          <w:p>
            <w:pPr>
              <w:spacing w:after="0"/>
            </w:pPr>
            <w:r>
              <w:t>"Epidermal pigment cells"</w:t>
            </w:r>
          </w:p>
        </w:tc>
        <w:tc>
          <w:tcPr>
            <w:tcW w:type="dxa" w:w="2340"/>
          </w:tcPr>
          <w:p>
            <w:pPr>
              <w:spacing w:after="0"/>
            </w:pPr>
            <w:r>
              <w:t xml:space="preserve">Langerhans = </w:t>
            </w:r>
            <w:r>
              <w:rPr>
                <w:b/>
              </w:rPr>
              <w:t>immune (Birbeck)</w:t>
            </w:r>
            <w:r>
              <w:t>; melanocytes make melanin</w:t>
            </w:r>
          </w:p>
        </w:tc>
        <w:tc>
          <w:tcPr>
            <w:tcW w:type="dxa" w:w="2340"/>
          </w:tcPr>
          <w:p>
            <w:pPr>
              <w:spacing w:after="0"/>
            </w:pPr>
            <w:r>
              <w:t>Birbeck = immune</w:t>
            </w:r>
          </w:p>
        </w:tc>
      </w:tr>
      <w:tr>
        <w:tc>
          <w:tcPr>
            <w:tcW w:type="dxa" w:w="2340"/>
          </w:tcPr>
          <w:p>
            <w:pPr>
              <w:spacing w:after="0"/>
            </w:pPr>
            <w:r>
              <w:t>"Melanoma arises from keratinocytes"</w:t>
            </w:r>
          </w:p>
        </w:tc>
        <w:tc>
          <w:tcPr>
            <w:tcW w:type="dxa" w:w="2340"/>
          </w:tcPr>
          <w:p>
            <w:pPr>
              <w:spacing w:after="0"/>
            </w:pPr>
            <w:r>
              <w:t>"Skin cancer = keratinocytes"</w:t>
            </w:r>
          </w:p>
        </w:tc>
        <w:tc>
          <w:tcPr>
            <w:tcW w:type="dxa" w:w="2340"/>
          </w:tcPr>
          <w:p>
            <w:pPr>
              <w:spacing w:after="0"/>
            </w:pPr>
            <w:r>
              <w:t xml:space="preserve">Melanoma = </w:t>
            </w:r>
            <w:r>
              <w:rPr>
                <w:b/>
              </w:rPr>
              <w:t>melanocytes</w:t>
            </w:r>
          </w:p>
        </w:tc>
        <w:tc>
          <w:tcPr>
            <w:tcW w:type="dxa" w:w="2340"/>
          </w:tcPr>
          <w:p>
            <w:pPr>
              <w:spacing w:after="0"/>
            </w:pPr>
            <w:r>
              <w:t>Melanocyte = melanoma</w:t>
            </w:r>
          </w:p>
        </w:tc>
      </w:tr>
      <w:tr>
        <w:tc>
          <w:tcPr>
            <w:tcW w:type="dxa" w:w="2340"/>
          </w:tcPr>
          <w:p>
            <w:pPr>
              <w:spacing w:after="0"/>
            </w:pPr>
            <w:r>
              <w:t>"Basal cell carcinoma = melanocytes"</w:t>
            </w:r>
          </w:p>
        </w:tc>
        <w:tc>
          <w:tcPr>
            <w:tcW w:type="dxa" w:w="2340"/>
          </w:tcPr>
          <w:p>
            <w:pPr>
              <w:spacing w:after="0"/>
            </w:pPr>
            <w:r>
              <w:t>"Basal = melanocyte layer"</w:t>
            </w:r>
          </w:p>
        </w:tc>
        <w:tc>
          <w:tcPr>
            <w:tcW w:type="dxa" w:w="2340"/>
          </w:tcPr>
          <w:p>
            <w:pPr>
              <w:spacing w:after="0"/>
            </w:pPr>
            <w:r>
              <w:t xml:space="preserve">BCC = </w:t>
            </w:r>
            <w:r>
              <w:rPr>
                <w:b/>
              </w:rPr>
              <w:t>basal keratinocytes</w:t>
            </w:r>
          </w:p>
        </w:tc>
        <w:tc>
          <w:tcPr>
            <w:tcW w:type="dxa" w:w="2340"/>
          </w:tcPr>
          <w:p>
            <w:pPr>
              <w:spacing w:after="0"/>
            </w:pPr>
            <w:r>
              <w:t>BCC = keratinocyte</w:t>
            </w:r>
          </w:p>
        </w:tc>
      </w:tr>
      <w:tr>
        <w:tc>
          <w:tcPr>
            <w:tcW w:type="dxa" w:w="2340"/>
          </w:tcPr>
          <w:p>
            <w:pPr>
              <w:spacing w:after="0"/>
            </w:pPr>
            <w:r>
              <w:t>"Thick skin has hair"</w:t>
            </w:r>
          </w:p>
        </w:tc>
        <w:tc>
          <w:tcPr>
            <w:tcW w:type="dxa" w:w="2340"/>
          </w:tcPr>
          <w:p>
            <w:pPr>
              <w:spacing w:after="0"/>
            </w:pPr>
            <w:r>
              <w:t>"All skin has hair"</w:t>
            </w:r>
          </w:p>
        </w:tc>
        <w:tc>
          <w:tcPr>
            <w:tcW w:type="dxa" w:w="2340"/>
          </w:tcPr>
          <w:p>
            <w:pPr>
              <w:spacing w:after="0"/>
            </w:pPr>
            <w:r>
              <w:t xml:space="preserve">Thick skin = </w:t>
            </w:r>
            <w:r>
              <w:rPr>
                <w:b/>
              </w:rPr>
              <w:t>no hair, no sebaceous</w:t>
            </w:r>
          </w:p>
        </w:tc>
        <w:tc>
          <w:tcPr>
            <w:tcW w:type="dxa" w:w="2340"/>
          </w:tcPr>
          <w:p>
            <w:pPr>
              <w:spacing w:after="0"/>
            </w:pPr>
            <w:r>
              <w:t>Thick = glabrous</w:t>
            </w:r>
          </w:p>
        </w:tc>
      </w:tr>
      <w:tr>
        <w:tc>
          <w:tcPr>
            <w:tcW w:type="dxa" w:w="2340"/>
          </w:tcPr>
          <w:p>
            <w:pPr>
              <w:spacing w:after="0"/>
            </w:pPr>
            <w:r>
              <w:t>"The corneum has nuclei"</w:t>
            </w:r>
          </w:p>
        </w:tc>
        <w:tc>
          <w:tcPr>
            <w:tcW w:type="dxa" w:w="2340"/>
          </w:tcPr>
          <w:p>
            <w:pPr>
              <w:spacing w:after="0"/>
            </w:pPr>
            <w:r>
              <w:t>"All cells have nuclei"</w:t>
            </w:r>
          </w:p>
        </w:tc>
        <w:tc>
          <w:tcPr>
            <w:tcW w:type="dxa" w:w="2340"/>
          </w:tcPr>
          <w:p>
            <w:pPr>
              <w:spacing w:after="0"/>
            </w:pPr>
            <w:r>
              <w:t xml:space="preserve">Corneum = </w:t>
            </w:r>
            <w:r>
              <w:rPr>
                <w:b/>
              </w:rPr>
              <w:t>anucleate</w:t>
            </w:r>
            <w:r>
              <w:t xml:space="preserve"> (parakeratosis = abnormal)</w:t>
            </w:r>
          </w:p>
        </w:tc>
        <w:tc>
          <w:tcPr>
            <w:tcW w:type="dxa" w:w="2340"/>
          </w:tcPr>
          <w:p>
            <w:pPr>
              <w:spacing w:after="0"/>
            </w:pPr>
            <w:r>
              <w:t>Anucleate = corneum</w:t>
            </w:r>
          </w:p>
        </w:tc>
      </w:tr>
      <w:tr>
        <w:tc>
          <w:tcPr>
            <w:tcW w:type="dxa" w:w="2340"/>
          </w:tcPr>
          <w:p>
            <w:pPr>
              <w:spacing w:after="0"/>
            </w:pPr>
            <w:r>
              <w:t>"Eccrine = apocrine secretion"</w:t>
            </w:r>
          </w:p>
        </w:tc>
        <w:tc>
          <w:tcPr>
            <w:tcW w:type="dxa" w:w="2340"/>
          </w:tcPr>
          <w:p>
            <w:pPr>
              <w:spacing w:after="0"/>
            </w:pPr>
            <w:r>
              <w:t>"Both are sweat"</w:t>
            </w:r>
          </w:p>
        </w:tc>
        <w:tc>
          <w:tcPr>
            <w:tcW w:type="dxa" w:w="2340"/>
          </w:tcPr>
          <w:p>
            <w:pPr>
              <w:spacing w:after="0"/>
            </w:pPr>
            <w:r>
              <w:t xml:space="preserve">Eccrine = </w:t>
            </w:r>
            <w:r>
              <w:rPr>
                <w:b/>
              </w:rPr>
              <w:t>merocrine</w:t>
            </w:r>
          </w:p>
        </w:tc>
        <w:tc>
          <w:tcPr>
            <w:tcW w:type="dxa" w:w="2340"/>
          </w:tcPr>
          <w:p>
            <w:pPr>
              <w:spacing w:after="0"/>
            </w:pPr>
            <w:r>
              <w:t>Merocrine = eccrine</w:t>
            </w:r>
          </w:p>
        </w:tc>
      </w:tr>
    </w:tbl>
    <w:p>
      <w:pPr>
        <w:pStyle w:val="Heading2"/>
      </w:pPr>
      <w:r>
        <w:t>Reasoning Questions</w:t>
      </w:r>
    </w:p>
    <w:p>
      <w:pPr>
        <w:spacing w:before="160"/>
      </w:pPr>
      <w:r>
        <w:rPr>
          <w:b/>
          <w:color w:val="1F3864"/>
        </w:rPr>
        <w:t xml:space="preserve">DR1. </w:t>
      </w:r>
      <w:r>
        <w:t>Why does the epidermis renew from the basal layer while the stratum corneum is dead?</w:t>
      </w:r>
    </w:p>
    <w:p>
      <w:r>
        <w:rPr>
          <w:b/>
        </w:rPr>
        <w:t xml:space="preserve">Answer: </w:t>
      </w:r>
      <w:r>
        <w:t>Stem cells live in the basal layer (next to the dermal blood supply, which the avascular epidermis needs). They divide and their progeny migrate upward, filling with keratin and dying to form the corneum — the barrier is literally built from the corpses of migrated keratinocytes.</w:t>
      </w:r>
    </w:p>
    <w:p>
      <w:pPr>
        <w:spacing w:before="160"/>
      </w:pPr>
      <w:r>
        <w:rPr>
          <w:b/>
          <w:color w:val="1F3864"/>
        </w:rPr>
        <w:t xml:space="preserve">DR2. </w:t>
      </w:r>
      <w:r>
        <w:t>Why is melanoma more dangerous than basal cell carcinoma?</w:t>
      </w:r>
    </w:p>
    <w:p>
      <w:r>
        <w:rPr>
          <w:b/>
        </w:rPr>
        <w:t xml:space="preserve">Answer: </w:t>
      </w:r>
      <w:r>
        <w:t>Melanocytes are neural-crest-derived, motile, invasive cells; melanoma metastasizes early via lymphatics/blood. Basal cell carcinoma arises from basal keratinocytes, remains locally invasive, and rarely metastasizes — different cell of origin, different behavior.</w:t>
      </w:r>
    </w:p>
    <w:p>
      <w:pPr>
        <w:spacing w:before="160"/>
      </w:pPr>
      <w:r>
        <w:rPr>
          <w:b/>
          <w:color w:val="1F3864"/>
        </w:rPr>
        <w:t xml:space="preserve">DR3. </w:t>
      </w:r>
      <w:r>
        <w:t>Why does the stratum corneum's anucleate, lipid-cemented structure make it waterproof?</w:t>
      </w:r>
    </w:p>
    <w:p>
      <w:r>
        <w:rPr>
          <w:b/>
        </w:rPr>
        <w:t xml:space="preserve">Answer: </w:t>
      </w:r>
      <w:r>
        <w:t>The anucleate corneocytes are inert and packed with keratin, and lamellar-body lipids cement them; the dead, lipid-rich sheet resists water loss from within and water entry from without. Living, nucleated cells could not form this inert seal.</w:t>
      </w:r>
    </w:p>
    <w:p>
      <w:pPr>
        <w:spacing w:before="160"/>
      </w:pPr>
      <w:r>
        <w:rPr>
          <w:b/>
          <w:color w:val="1F3864"/>
        </w:rPr>
        <w:t xml:space="preserve">DR4. </w:t>
      </w:r>
      <w:r>
        <w:t>Why do Meissner's corpuscles sit in the papillary dermis while Pacinian corpuscles sit deep?</w:t>
      </w:r>
    </w:p>
    <w:p>
      <w:r>
        <w:rPr>
          <w:b/>
        </w:rPr>
        <w:t xml:space="preserve">Answer: </w:t>
      </w:r>
      <w:r>
        <w:t>Light touch requires surface sensitivity — Meissner's corpuscles lie just under the epidermis in the dermal papillae for fine two-point discrimination. Vibration/pressure waves propagate deeply, where large Pacinian corpuscles detect them — receptor depth matches the physical reach of the stimulus.</w:t>
      </w:r>
    </w:p>
    <w:p>
      <w:pPr>
        <w:spacing w:before="160"/>
      </w:pPr>
      <w:r>
        <w:rPr>
          <w:b/>
          <w:color w:val="1F3864"/>
        </w:rPr>
        <w:t xml:space="preserve">DR5. </w:t>
      </w:r>
      <w:r>
        <w:t>Why is a third-degree burn incapable of self-regeneration while a first-degree burn heals?</w:t>
      </w:r>
    </w:p>
    <w:p>
      <w:r>
        <w:rPr>
          <w:b/>
        </w:rPr>
        <w:t xml:space="preserve">Answer: </w:t>
      </w:r>
      <w:r>
        <w:t>Epidermal stem cells reside in the basal layer and hair-follicle/gland niches. A first-degree burn spares them → regeneration. A third-degree burn destroys the entire epidermis and its appendages (the stem-cell niche) → no source of keratinocytes → grafting required.</w:t>
      </w:r>
    </w:p>
    <w:p>
      <w:pPr>
        <w:spacing w:before="160"/>
      </w:pPr>
      <w:r>
        <w:rPr>
          <w:b/>
          <w:color w:val="1F3864"/>
        </w:rPr>
        <w:t xml:space="preserve">DR6. </w:t>
      </w:r>
      <w:r>
        <w:t>Why does psoriasis show parakeratosis (nuclei retained in the corneum)?</w:t>
      </w:r>
    </w:p>
    <w:p>
      <w:r>
        <w:rPr>
          <w:b/>
        </w:rPr>
        <w:t xml:space="preserve">Answer: </w:t>
      </w:r>
      <w:r>
        <w:t>Psoriasis accelerates keratinocyte turnover so much that cells reach the surface before completing maturation and nuclear loss — the retained nuclei (parakeratosis) are the signature of hyperproliferation outrunning differentiation.</w:t>
      </w:r>
    </w:p>
    <w:p>
      <w:pPr>
        <w:spacing w:after="0" w:before="0"/>
        <w:ind w:left="216"/>
      </w:pPr>
      <w:r>
        <w:rPr>
          <w:rFonts w:ascii="Consolas" w:hAnsi="Consolas"/>
          <w:color w:val="333333"/>
          <w:sz w:val="18"/>
        </w:rPr>
        <w:t>STRUCTURE ──▶ KEY FEATURE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Epidermis ──▶ avascular keratinized ──▶ barrier ──▶ skin ──▶ burns ──▶ "vascular"</w:t>
      </w:r>
    </w:p>
    <w:p>
      <w:pPr>
        <w:spacing w:after="0" w:before="0"/>
        <w:ind w:left="216"/>
      </w:pPr>
      <w:r>
        <w:rPr>
          <w:rFonts w:ascii="Consolas" w:hAnsi="Consolas"/>
          <w:color w:val="333333"/>
          <w:sz w:val="18"/>
        </w:rPr>
        <w:t>Basale ──▶ stem + melanocytes + Merkel ──▶ regeneration/pigment/touch ──▶ deepest ──▶ BCC ──▶ "melanocyte = dermis"</w:t>
      </w:r>
    </w:p>
    <w:p>
      <w:pPr>
        <w:spacing w:after="0" w:before="0"/>
        <w:ind w:left="216"/>
      </w:pPr>
      <w:r>
        <w:rPr>
          <w:rFonts w:ascii="Consolas" w:hAnsi="Consolas"/>
          <w:color w:val="333333"/>
          <w:sz w:val="18"/>
        </w:rPr>
        <w:t>Spinosum ──▶ desmosomes + Langerhans ──▶ strength/immune ──▶ middle ──▶ pemphigus ──▶ "melanin"</w:t>
      </w:r>
    </w:p>
    <w:p>
      <w:pPr>
        <w:spacing w:after="0" w:before="0"/>
        <w:ind w:left="216"/>
      </w:pPr>
      <w:r>
        <w:rPr>
          <w:rFonts w:ascii="Consolas" w:hAnsi="Consolas"/>
          <w:color w:val="333333"/>
          <w:sz w:val="18"/>
        </w:rPr>
        <w:t>Granulosum ──▶ keratohyalin + lamellar bodies ──▶ water barrier ──▶ upper ──▶ — ──▶ "corneum"</w:t>
      </w:r>
    </w:p>
    <w:p>
      <w:pPr>
        <w:spacing w:after="0" w:before="0"/>
        <w:ind w:left="216"/>
      </w:pPr>
      <w:r>
        <w:rPr>
          <w:rFonts w:ascii="Consolas" w:hAnsi="Consolas"/>
          <w:color w:val="333333"/>
          <w:sz w:val="18"/>
        </w:rPr>
        <w:t>Lucidum ──▶ clear ──▶ toughness ──▶ THICK SKIN only ──▶ — ──▶ "all skin"</w:t>
      </w:r>
    </w:p>
    <w:p>
      <w:pPr>
        <w:spacing w:after="0" w:before="0"/>
        <w:ind w:left="216"/>
      </w:pPr>
      <w:r>
        <w:rPr>
          <w:rFonts w:ascii="Consolas" w:hAnsi="Consolas"/>
          <w:color w:val="333333"/>
          <w:sz w:val="18"/>
        </w:rPr>
        <w:t>Corneum ──▶ anucleate ──▶ barrier ──▶ surface ──▶ parakeratosis (psoriasis) ──▶ "nucleated"</w:t>
      </w:r>
    </w:p>
    <w:p>
      <w:pPr>
        <w:spacing w:after="0" w:before="0"/>
        <w:ind w:left="216"/>
      </w:pPr>
      <w:r>
        <w:rPr>
          <w:rFonts w:ascii="Consolas" w:hAnsi="Consolas"/>
          <w:color w:val="333333"/>
          <w:sz w:val="18"/>
        </w:rPr>
        <w:t>Melanocyte ──▶ neural crest + melanin ──▶ UV protection ──▶ basale ──▶ melanoma ──▶ "keratinocyte"</w:t>
      </w:r>
    </w:p>
    <w:p>
      <w:pPr>
        <w:spacing w:after="0" w:before="0"/>
        <w:ind w:left="216"/>
      </w:pPr>
      <w:r>
        <w:rPr>
          <w:rFonts w:ascii="Consolas" w:hAnsi="Consolas"/>
          <w:color w:val="333333"/>
          <w:sz w:val="18"/>
        </w:rPr>
        <w:t>Langerhans ──▶ Birbeck granules ──▶ antigen presentation ──▶ spinosum ──▶ histiocytosis ──▶ "melanin"</w:t>
      </w:r>
    </w:p>
    <w:p>
      <w:pPr>
        <w:spacing w:after="0" w:before="0"/>
        <w:ind w:left="216"/>
      </w:pPr>
      <w:r>
        <w:rPr>
          <w:rFonts w:ascii="Consolas" w:hAnsi="Consolas"/>
          <w:color w:val="333333"/>
          <w:sz w:val="18"/>
        </w:rPr>
        <w:t>Merkel cell ──▶ touch ──▶ sensation ──▶ basale ──▶ Merkel carcinoma ──▶ "immune"</w:t>
      </w:r>
    </w:p>
    <w:p>
      <w:pPr>
        <w:spacing w:after="0" w:before="0"/>
        <w:ind w:left="216"/>
      </w:pPr>
      <w:r>
        <w:rPr>
          <w:rFonts w:ascii="Consolas" w:hAnsi="Consolas"/>
          <w:color w:val="333333"/>
          <w:sz w:val="18"/>
        </w:rPr>
        <w:t>Sebaceous ──▶ holocrine ──▶ sebum ──▶ with hair ──▶ acne ──▶ "merocrine"</w:t>
      </w:r>
    </w:p>
    <w:p>
      <w:pPr>
        <w:spacing w:after="0" w:before="0"/>
        <w:ind w:left="216"/>
      </w:pPr>
      <w:r>
        <w:rPr>
          <w:rFonts w:ascii="Consolas" w:hAnsi="Consolas"/>
          <w:color w:val="333333"/>
          <w:sz w:val="18"/>
        </w:rPr>
        <w:t>Eccrine ──▶ merocrine ──▶ sweat/thermoregulation ──▶ widespread ──▶ hyperhidrosis ──▶ "holocrine"</w:t>
      </w:r>
    </w:p>
    <w:p>
      <w:pPr>
        <w:spacing w:after="0" w:before="0"/>
        <w:ind w:left="216"/>
      </w:pPr>
      <w:r>
        <w:rPr>
          <w:rFonts w:ascii="Consolas" w:hAnsi="Consolas"/>
          <w:color w:val="333333"/>
          <w:sz w:val="18"/>
        </w:rPr>
        <w:t>Apocrine ──▶ apocrine ──▶ viscous ──▶ axilla/groin ──▶ hidradenitis ──▶ "merocrine"</w:t>
      </w:r>
    </w:p>
    <w:p>
      <w:pPr>
        <w:spacing w:after="0" w:before="0"/>
        <w:ind w:left="216"/>
      </w:pPr>
      <w:r>
        <w:rPr>
          <w:rFonts w:ascii="Consolas" w:hAnsi="Consolas"/>
          <w:color w:val="333333"/>
          <w:sz w:val="18"/>
        </w:rPr>
        <w:t>Meissner ──▶ papillary ──▶ light touch ──▶ dermal papillae ──▶ neuropathy ──▶ "pressure"</w:t>
      </w:r>
    </w:p>
    <w:p>
      <w:pPr>
        <w:spacing w:after="0" w:before="0"/>
        <w:ind w:left="216"/>
      </w:pPr>
      <w:r>
        <w:rPr>
          <w:rFonts w:ascii="Consolas" w:hAnsi="Consolas"/>
          <w:color w:val="333333"/>
          <w:sz w:val="18"/>
        </w:rPr>
        <w:t>Pacinian ──▶ onion-like, deep ──▶ pressure/vibration ──▶ deep dermis ──▶ — ──▶ "light touch"</w:t>
      </w:r>
    </w:p>
    <w:p>
      <w:pPr>
        <w:spacing w:after="0" w:before="0"/>
        <w:ind w:left="216"/>
      </w:pPr>
      <w:r>
        <w:rPr>
          <w:rFonts w:ascii="Consolas" w:hAnsi="Consolas"/>
          <w:color w:val="333333"/>
          <w:sz w:val="18"/>
        </w:rPr>
        <w:t>Arrector pili ──▶ smooth muscle ──▶ piloerection ──▶ hair ──▶ — ──▶ "gland"</w:t>
      </w:r>
    </w:p>
    <w:p>
      <w:pPr>
        <w:spacing w:after="0" w:before="0"/>
        <w:ind w:left="216"/>
      </w:pPr>
      <w:r>
        <w:rPr>
          <w:rFonts w:ascii="Consolas" w:hAnsi="Consolas"/>
          <w:color w:val="333333"/>
          <w:sz w:val="18"/>
        </w:rPr>
        <w:t>Dermal papilla ──▶ mesenchymal ──▶ hair growth ──▶ hair bulb ──▶ — ──▶ "epidermis"</w:t>
      </w:r>
    </w:p>
    <w:p>
      <w:pPr>
        <w:pStyle w:val="Heading2"/>
      </w:pPr>
      <w:r>
        <w:t>Key Points</w:t>
      </w:r>
    </w:p>
    <w:p>
      <w:pPr>
        <w:spacing w:after="40"/>
        <w:ind w:left="360"/>
      </w:pPr>
      <w:r>
        <w:t xml:space="preserve">1. </w:t>
      </w:r>
      <w:r>
        <w:rPr>
          <w:b/>
        </w:rPr>
        <w:t>Skin = epidermis (avascular) + dermis (papillary + reticular) + hypodermis (adipose).</w:t>
      </w:r>
    </w:p>
    <w:p>
      <w:pPr>
        <w:spacing w:after="40"/>
        <w:ind w:left="360"/>
      </w:pPr>
      <w:r>
        <w:t xml:space="preserve">2. </w:t>
      </w:r>
      <w:r>
        <w:rPr>
          <w:b/>
        </w:rPr>
        <w:t>Epidermal layers: basale → spinosum → granulosum → lucidum (thick only) → corneum (anucleate).</w:t>
      </w:r>
    </w:p>
    <w:p>
      <w:pPr>
        <w:spacing w:after="40"/>
        <w:ind w:left="360"/>
      </w:pPr>
      <w:r>
        <w:t xml:space="preserve">3. </w:t>
      </w:r>
      <w:r>
        <w:rPr>
          <w:b/>
        </w:rPr>
        <w:t>Melanocyte = stratum basale, neural crest; Langerhans = spinosum, Birbeck granules (immune); Merkel = basale (touch).</w:t>
      </w:r>
    </w:p>
    <w:p>
      <w:pPr>
        <w:spacing w:after="40"/>
        <w:ind w:left="360"/>
      </w:pPr>
      <w:r>
        <w:t xml:space="preserve">4. </w:t>
      </w:r>
      <w:r>
        <w:rPr>
          <w:b/>
        </w:rPr>
        <w:t>Sebaceous = holocrine; eccrine = merocrine (thermoregulation); apocrine = axilla/groin.</w:t>
      </w:r>
    </w:p>
    <w:p>
      <w:pPr>
        <w:spacing w:after="40"/>
        <w:ind w:left="360"/>
      </w:pPr>
      <w:r>
        <w:t xml:space="preserve">5. </w:t>
      </w:r>
      <w:r>
        <w:rPr>
          <w:b/>
        </w:rPr>
        <w:t>Meissner's = papillary dermis (light touch); Pacinian = deep dermis/hypodermis (pressure/vibration).</w:t>
      </w:r>
    </w:p>
    <w:p>
      <w:pPr>
        <w:spacing w:after="40"/>
        <w:ind w:left="360"/>
      </w:pPr>
      <w:r>
        <w:t xml:space="preserve">6. </w:t>
      </w:r>
      <w:r>
        <w:rPr>
          <w:b/>
        </w:rPr>
        <w:t>Thick skin = stratum lucidum + no hair; thin skin = hair + sebaceous glands.</w:t>
      </w:r>
    </w:p>
    <w:p>
      <w:pPr>
        <w:spacing w:after="40"/>
        <w:ind w:left="360"/>
      </w:pPr>
      <w:r>
        <w:t xml:space="preserve">7. </w:t>
      </w:r>
      <w:r>
        <w:rPr>
          <w:b/>
        </w:rPr>
        <w:t>Pemphigus = anti-desmoglein (intraepidermal); pemphigoid = anti-hemidesmosome (subepidermal).</w:t>
      </w:r>
    </w:p>
    <w:p>
      <w:pPr>
        <w:spacing w:after="40"/>
        <w:ind w:left="360"/>
      </w:pPr>
      <w:r>
        <w:t xml:space="preserve">8. </w:t>
      </w:r>
      <w:r>
        <w:rPr>
          <w:b/>
        </w:rPr>
        <w:t>Melanoma = melanocyte malignancy (ABCDE); basal cell carcinoma = basal keratinocytes (most common).</w:t>
      </w:r>
    </w:p>
    <w:p>
      <w:pPr>
        <w:spacing w:after="40"/>
        <w:ind w:left="360"/>
      </w:pPr>
      <w:r>
        <w:t xml:space="preserve">9. </w:t>
      </w:r>
      <w:r>
        <w:rPr>
          <w:b/>
        </w:rPr>
        <w:t>Psoriasis = acanthosis + parakeratosis + Munro microabscesses.</w:t>
      </w:r>
    </w:p>
    <w:p>
      <w:pPr>
        <w:spacing w:after="40"/>
        <w:ind w:left="360"/>
      </w:pPr>
      <w:r>
        <w:t xml:space="preserve">10. </w:t>
      </w:r>
      <w:r>
        <w:rPr>
          <w:b/>
        </w:rPr>
        <w:t>Third-degree burn destroys the basal/appendage stem-cell compartment → grafting.</w:t>
      </w:r>
    </w:p>
    <w:p>
      <w:pPr>
        <w:pStyle w:val="Heading2"/>
      </w:pPr>
      <w:r>
        <w:t>Self-Assessment Questions</w:t>
      </w:r>
    </w:p>
    <w:p>
      <w:pPr>
        <w:spacing w:before="160"/>
      </w:pPr>
      <w:r>
        <w:rPr>
          <w:b/>
          <w:color w:val="1F3864"/>
        </w:rPr>
        <w:t xml:space="preserve">Q1. </w:t>
      </w:r>
      <w:r>
        <w:t>Melanocytes are located in the:</w:t>
      </w:r>
    </w:p>
    <w:p>
      <w:pPr>
        <w:spacing w:after="40"/>
        <w:ind w:left="432"/>
      </w:pPr>
      <w:r>
        <w:t>A) Stratum granulosum</w:t>
      </w:r>
    </w:p>
    <w:p>
      <w:pPr>
        <w:spacing w:after="40"/>
        <w:ind w:left="432"/>
      </w:pPr>
      <w:r>
        <w:t>B) Stratum corneum</w:t>
      </w:r>
    </w:p>
    <w:p>
      <w:pPr>
        <w:spacing w:after="40"/>
        <w:ind w:left="432"/>
      </w:pPr>
      <w:r>
        <w:t>C) Stratum basale</w:t>
      </w:r>
    </w:p>
    <w:p>
      <w:pPr>
        <w:spacing w:after="40"/>
        <w:ind w:left="432"/>
      </w:pPr>
      <w:r>
        <w:t>D) Dermis</w:t>
      </w:r>
    </w:p>
    <w:p>
      <w:pPr>
        <w:spacing w:before="80"/>
      </w:pPr>
      <w:r>
        <w:rPr>
          <w:b/>
          <w:color w:val="1F3864"/>
        </w:rPr>
        <w:t xml:space="preserve">Answer: </w:t>
      </w:r>
      <w:r>
        <w:rPr>
          <w:b/>
        </w:rPr>
        <w:t>C.</w:t>
      </w:r>
      <w:r>
        <w:t xml:space="preserve">  Melanocytes = stratum basale.</w:t>
      </w:r>
    </w:p>
    <w:p>
      <w:pPr>
        <w:spacing w:before="40"/>
      </w:pPr>
      <w:r>
        <w:rPr>
          <w:b/>
          <w:color w:val="2E5E7E"/>
        </w:rPr>
        <w:t xml:space="preserve">Key point: </w:t>
      </w:r>
      <w:r>
        <w:t>melanocyte = basale.</w:t>
      </w:r>
    </w:p>
    <w:p>
      <w:pPr>
        <w:spacing w:before="160"/>
      </w:pPr>
      <w:r>
        <w:rPr>
          <w:b/>
          <w:color w:val="1F3864"/>
        </w:rPr>
        <w:t xml:space="preserve">Q2. </w:t>
      </w:r>
      <w:r>
        <w:t>The stratum lucidum is found only in:</w:t>
      </w:r>
    </w:p>
    <w:p>
      <w:pPr>
        <w:spacing w:after="40"/>
        <w:ind w:left="432"/>
      </w:pPr>
      <w:r>
        <w:t>A) All skin</w:t>
      </w:r>
    </w:p>
    <w:p>
      <w:pPr>
        <w:spacing w:after="40"/>
        <w:ind w:left="432"/>
      </w:pPr>
      <w:r>
        <w:t>B) Thin skin</w:t>
      </w:r>
    </w:p>
    <w:p>
      <w:pPr>
        <w:spacing w:after="40"/>
        <w:ind w:left="432"/>
      </w:pPr>
      <w:r>
        <w:t>C) Thick skin (palms and soles)</w:t>
      </w:r>
    </w:p>
    <w:p>
      <w:pPr>
        <w:spacing w:after="40"/>
        <w:ind w:left="432"/>
      </w:pPr>
      <w:r>
        <w:t>D) Scalp</w:t>
      </w:r>
    </w:p>
    <w:p>
      <w:pPr>
        <w:spacing w:before="80"/>
      </w:pPr>
      <w:r>
        <w:rPr>
          <w:b/>
          <w:color w:val="1F3864"/>
        </w:rPr>
        <w:t xml:space="preserve">Answer: </w:t>
      </w:r>
      <w:r>
        <w:rPr>
          <w:b/>
        </w:rPr>
        <w:t>C.</w:t>
      </w:r>
      <w:r>
        <w:t xml:space="preserve">  Lucidum = thick skin only.</w:t>
      </w:r>
    </w:p>
    <w:p>
      <w:pPr>
        <w:spacing w:before="40"/>
      </w:pPr>
      <w:r>
        <w:rPr>
          <w:b/>
          <w:color w:val="2E5E7E"/>
        </w:rPr>
        <w:t xml:space="preserve">Key point: </w:t>
      </w:r>
      <w:r>
        <w:t>lucidum = thick.</w:t>
      </w:r>
    </w:p>
    <w:p>
      <w:pPr>
        <w:spacing w:before="160"/>
      </w:pPr>
      <w:r>
        <w:rPr>
          <w:b/>
          <w:color w:val="1F3864"/>
        </w:rPr>
        <w:t xml:space="preserve">Q3. </w:t>
      </w:r>
      <w:r>
        <w:t>The correct order of epidermal layers (deep → superficial) is:</w:t>
      </w:r>
    </w:p>
    <w:p>
      <w:pPr>
        <w:spacing w:after="40"/>
        <w:ind w:left="432"/>
      </w:pPr>
      <w:r>
        <w:t>A) Basale → granulosum → spinosum → corneum → lucidum</w:t>
      </w:r>
    </w:p>
    <w:p>
      <w:pPr>
        <w:spacing w:after="40"/>
        <w:ind w:left="432"/>
      </w:pPr>
      <w:r>
        <w:t>B) Spinosum → basale → corneum → granulosum → lucidum</w:t>
      </w:r>
    </w:p>
    <w:p>
      <w:pPr>
        <w:spacing w:after="40"/>
        <w:ind w:left="432"/>
      </w:pPr>
      <w:r>
        <w:t>C) Corneum → lucidum → granulosum → spinosum → basale</w:t>
      </w:r>
    </w:p>
    <w:p>
      <w:pPr>
        <w:spacing w:after="40"/>
        <w:ind w:left="432"/>
      </w:pPr>
      <w:r>
        <w:t>D) Basale → spinosum → granulosum → lucidum → corneum</w:t>
      </w:r>
    </w:p>
    <w:p>
      <w:pPr>
        <w:spacing w:before="80"/>
      </w:pPr>
      <w:r>
        <w:rPr>
          <w:b/>
          <w:color w:val="1F3864"/>
        </w:rPr>
        <w:t xml:space="preserve">Answer: </w:t>
      </w:r>
      <w:r>
        <w:rPr>
          <w:b/>
        </w:rPr>
        <w:t>D.</w:t>
      </w:r>
      <w:r>
        <w:t xml:space="preserve">  Basale → spinosum → granulosum → lucidum → corneum.</w:t>
      </w:r>
    </w:p>
    <w:p>
      <w:pPr>
        <w:spacing w:before="40"/>
      </w:pPr>
      <w:r>
        <w:rPr>
          <w:b/>
          <w:color w:val="2E5E7E"/>
        </w:rPr>
        <w:t xml:space="preserve">Key point: </w:t>
      </w:r>
      <w:r>
        <w:t>know the order.</w:t>
      </w:r>
    </w:p>
    <w:p>
      <w:pPr>
        <w:spacing w:before="160"/>
      </w:pPr>
      <w:r>
        <w:rPr>
          <w:b/>
          <w:color w:val="1F3864"/>
        </w:rPr>
        <w:t xml:space="preserve">Q4. </w:t>
      </w:r>
      <w:r>
        <w:t>Keratohyalin granules are found in the:</w:t>
      </w:r>
    </w:p>
    <w:p>
      <w:pPr>
        <w:spacing w:after="40"/>
        <w:ind w:left="432"/>
      </w:pPr>
      <w:r>
        <w:t>A) Stratum basale</w:t>
      </w:r>
    </w:p>
    <w:p>
      <w:pPr>
        <w:spacing w:after="40"/>
        <w:ind w:left="432"/>
      </w:pPr>
      <w:r>
        <w:t>B) Stratum granulosum</w:t>
      </w:r>
    </w:p>
    <w:p>
      <w:pPr>
        <w:spacing w:after="40"/>
        <w:ind w:left="432"/>
      </w:pPr>
      <w:r>
        <w:t>C) Stratum corneum</w:t>
      </w:r>
    </w:p>
    <w:p>
      <w:pPr>
        <w:spacing w:after="40"/>
        <w:ind w:left="432"/>
      </w:pPr>
      <w:r>
        <w:t>D) Stratum lucidum</w:t>
      </w:r>
    </w:p>
    <w:p>
      <w:pPr>
        <w:spacing w:before="80"/>
      </w:pPr>
      <w:r>
        <w:rPr>
          <w:b/>
          <w:color w:val="1F3864"/>
        </w:rPr>
        <w:t xml:space="preserve">Answer: </w:t>
      </w:r>
      <w:r>
        <w:rPr>
          <w:b/>
        </w:rPr>
        <w:t>B.</w:t>
      </w:r>
      <w:r>
        <w:t xml:space="preserve">  Keratohyalin = stratum granulosum.</w:t>
      </w:r>
    </w:p>
    <w:p>
      <w:pPr>
        <w:spacing w:before="40"/>
      </w:pPr>
      <w:r>
        <w:rPr>
          <w:b/>
          <w:color w:val="2E5E7E"/>
        </w:rPr>
        <w:t xml:space="preserve">Key point: </w:t>
      </w:r>
      <w:r>
        <w:t>keratohyalin = granulosum.</w:t>
      </w:r>
    </w:p>
    <w:p>
      <w:pPr>
        <w:spacing w:before="160"/>
      </w:pPr>
      <w:r>
        <w:rPr>
          <w:b/>
          <w:color w:val="1F3864"/>
        </w:rPr>
        <w:t xml:space="preserve">Q5. </w:t>
      </w:r>
      <w:r>
        <w:t>Langerhans cells are characterized by:</w:t>
      </w:r>
    </w:p>
    <w:p>
      <w:pPr>
        <w:spacing w:after="40"/>
        <w:ind w:left="432"/>
      </w:pPr>
      <w:r>
        <w:t>A) Touch reception</w:t>
      </w:r>
    </w:p>
    <w:p>
      <w:pPr>
        <w:spacing w:after="40"/>
        <w:ind w:left="432"/>
      </w:pPr>
      <w:r>
        <w:t>B) Melanin production</w:t>
      </w:r>
    </w:p>
    <w:p>
      <w:pPr>
        <w:spacing w:after="40"/>
        <w:ind w:left="432"/>
      </w:pPr>
      <w:r>
        <w:t>C) Birbeck granules and antigen presentation</w:t>
      </w:r>
    </w:p>
    <w:p>
      <w:pPr>
        <w:spacing w:after="40"/>
        <w:ind w:left="432"/>
      </w:pPr>
      <w:r>
        <w:t>D) Keratin production</w:t>
      </w:r>
    </w:p>
    <w:p>
      <w:pPr>
        <w:spacing w:before="80"/>
      </w:pPr>
      <w:r>
        <w:rPr>
          <w:b/>
          <w:color w:val="1F3864"/>
        </w:rPr>
        <w:t xml:space="preserve">Answer: </w:t>
      </w:r>
      <w:r>
        <w:rPr>
          <w:b/>
        </w:rPr>
        <w:t>C.</w:t>
      </w:r>
      <w:r>
        <w:t xml:space="preserve">  Langerhans = Birbeck granules + antigen presentation.</w:t>
      </w:r>
    </w:p>
    <w:p>
      <w:pPr>
        <w:spacing w:before="40"/>
      </w:pPr>
      <w:r>
        <w:rPr>
          <w:b/>
          <w:color w:val="2E5E7E"/>
        </w:rPr>
        <w:t xml:space="preserve">Key point: </w:t>
      </w:r>
      <w:r>
        <w:t>Langerhans = immune.</w:t>
      </w:r>
    </w:p>
    <w:p>
      <w:pPr>
        <w:spacing w:before="160"/>
      </w:pPr>
      <w:r>
        <w:rPr>
          <w:b/>
          <w:color w:val="1F3864"/>
        </w:rPr>
        <w:t xml:space="preserve">Q6. </w:t>
      </w:r>
      <w:r>
        <w:t>Merkel cells function as:</w:t>
      </w:r>
    </w:p>
    <w:p>
      <w:pPr>
        <w:spacing w:after="40"/>
        <w:ind w:left="432"/>
      </w:pPr>
      <w:r>
        <w:t>A) Immune cells</w:t>
      </w:r>
    </w:p>
    <w:p>
      <w:pPr>
        <w:spacing w:after="40"/>
        <w:ind w:left="432"/>
      </w:pPr>
      <w:r>
        <w:t>B) Touch receptors</w:t>
      </w:r>
    </w:p>
    <w:p>
      <w:pPr>
        <w:spacing w:after="40"/>
        <w:ind w:left="432"/>
      </w:pPr>
      <w:r>
        <w:t>C) Melanin producers</w:t>
      </w:r>
    </w:p>
    <w:p>
      <w:pPr>
        <w:spacing w:after="40"/>
        <w:ind w:left="432"/>
      </w:pPr>
      <w:r>
        <w:t>D) Sweat producers</w:t>
      </w:r>
    </w:p>
    <w:p>
      <w:pPr>
        <w:spacing w:before="80"/>
      </w:pPr>
      <w:r>
        <w:rPr>
          <w:b/>
          <w:color w:val="1F3864"/>
        </w:rPr>
        <w:t xml:space="preserve">Answer: </w:t>
      </w:r>
      <w:r>
        <w:rPr>
          <w:b/>
        </w:rPr>
        <w:t>B.</w:t>
      </w:r>
      <w:r>
        <w:t xml:space="preserve">  Merkel cells = touch receptors.</w:t>
      </w:r>
    </w:p>
    <w:p>
      <w:pPr>
        <w:spacing w:before="40"/>
      </w:pPr>
      <w:r>
        <w:rPr>
          <w:b/>
          <w:color w:val="2E5E7E"/>
        </w:rPr>
        <w:t xml:space="preserve">Key point: </w:t>
      </w:r>
      <w:r>
        <w:t>Merkel = touch.</w:t>
      </w:r>
    </w:p>
    <w:p>
      <w:pPr>
        <w:spacing w:before="160"/>
      </w:pPr>
      <w:r>
        <w:rPr>
          <w:b/>
          <w:color w:val="1F3864"/>
        </w:rPr>
        <w:t xml:space="preserve">Q7. </w:t>
      </w:r>
      <w:r>
        <w:t>Sebaceous glands secrete by:</w:t>
      </w:r>
    </w:p>
    <w:p>
      <w:pPr>
        <w:spacing w:after="40"/>
        <w:ind w:left="432"/>
      </w:pPr>
      <w:r>
        <w:t>A) Merocrine</w:t>
      </w:r>
    </w:p>
    <w:p>
      <w:pPr>
        <w:spacing w:after="40"/>
        <w:ind w:left="432"/>
      </w:pPr>
      <w:r>
        <w:t>B) Apocrine</w:t>
      </w:r>
    </w:p>
    <w:p>
      <w:pPr>
        <w:spacing w:after="40"/>
        <w:ind w:left="432"/>
      </w:pPr>
      <w:r>
        <w:t>C) Holocrine</w:t>
      </w:r>
    </w:p>
    <w:p>
      <w:pPr>
        <w:spacing w:after="40"/>
        <w:ind w:left="432"/>
      </w:pPr>
      <w:r>
        <w:t>D) Endocrine</w:t>
      </w:r>
    </w:p>
    <w:p>
      <w:pPr>
        <w:spacing w:before="80"/>
      </w:pPr>
      <w:r>
        <w:rPr>
          <w:b/>
          <w:color w:val="1F3864"/>
        </w:rPr>
        <w:t xml:space="preserve">Answer: </w:t>
      </w:r>
      <w:r>
        <w:rPr>
          <w:b/>
        </w:rPr>
        <w:t>C.</w:t>
      </w:r>
      <w:r>
        <w:t xml:space="preserve">  Sebaceous = holocrine.</w:t>
      </w:r>
    </w:p>
    <w:p>
      <w:pPr>
        <w:spacing w:before="40"/>
      </w:pPr>
      <w:r>
        <w:rPr>
          <w:b/>
          <w:color w:val="2E5E7E"/>
        </w:rPr>
        <w:t xml:space="preserve">Key point: </w:t>
      </w:r>
      <w:r>
        <w:t>sebaceous = holocrine.</w:t>
      </w:r>
    </w:p>
    <w:p>
      <w:pPr>
        <w:spacing w:before="160"/>
      </w:pPr>
      <w:r>
        <w:rPr>
          <w:b/>
          <w:color w:val="1F3864"/>
        </w:rPr>
        <w:t xml:space="preserve">Q8. </w:t>
      </w:r>
      <w:r>
        <w:t>Meissner's corpuscles are located in the:</w:t>
      </w:r>
    </w:p>
    <w:p>
      <w:pPr>
        <w:spacing w:after="40"/>
        <w:ind w:left="432"/>
      </w:pPr>
      <w:r>
        <w:t>A) Dermal papillae (papillary dermis)</w:t>
      </w:r>
    </w:p>
    <w:p>
      <w:pPr>
        <w:spacing w:after="40"/>
        <w:ind w:left="432"/>
      </w:pPr>
      <w:r>
        <w:t>B) Epidermis</w:t>
      </w:r>
    </w:p>
    <w:p>
      <w:pPr>
        <w:spacing w:after="40"/>
        <w:ind w:left="432"/>
      </w:pPr>
      <w:r>
        <w:t>C) Reticular dermis only</w:t>
      </w:r>
    </w:p>
    <w:p>
      <w:pPr>
        <w:spacing w:after="40"/>
        <w:ind w:left="432"/>
      </w:pPr>
      <w:r>
        <w:t>D) Hypodermis</w:t>
      </w:r>
    </w:p>
    <w:p>
      <w:pPr>
        <w:spacing w:before="80"/>
      </w:pPr>
      <w:r>
        <w:rPr>
          <w:b/>
          <w:color w:val="1F3864"/>
        </w:rPr>
        <w:t xml:space="preserve">Answer: </w:t>
      </w:r>
      <w:r>
        <w:rPr>
          <w:b/>
        </w:rPr>
        <w:t>A.</w:t>
      </w:r>
      <w:r>
        <w:t xml:space="preserve">  Meissner's = dermal papillae.</w:t>
      </w:r>
    </w:p>
    <w:p>
      <w:pPr>
        <w:spacing w:before="40"/>
      </w:pPr>
      <w:r>
        <w:rPr>
          <w:b/>
          <w:color w:val="2E5E7E"/>
        </w:rPr>
        <w:t xml:space="preserve">Key point: </w:t>
      </w:r>
      <w:r>
        <w:t>Meissner = papillary.</w:t>
      </w:r>
    </w:p>
    <w:p>
      <w:pPr>
        <w:spacing w:before="160"/>
      </w:pPr>
      <w:r>
        <w:rPr>
          <w:b/>
          <w:color w:val="1F3864"/>
        </w:rPr>
        <w:t xml:space="preserve">Q9. </w:t>
      </w:r>
      <w:r>
        <w:t>Pacinian corpuscles detect:</w:t>
      </w:r>
    </w:p>
    <w:p>
      <w:pPr>
        <w:spacing w:after="40"/>
        <w:ind w:left="432"/>
      </w:pPr>
      <w:r>
        <w:t>A) Temperature</w:t>
      </w:r>
    </w:p>
    <w:p>
      <w:pPr>
        <w:spacing w:after="40"/>
        <w:ind w:left="432"/>
      </w:pPr>
      <w:r>
        <w:t>B) Light touch</w:t>
      </w:r>
    </w:p>
    <w:p>
      <w:pPr>
        <w:spacing w:after="40"/>
        <w:ind w:left="432"/>
      </w:pPr>
      <w:r>
        <w:t>C) Pressure and vibration</w:t>
      </w:r>
    </w:p>
    <w:p>
      <w:pPr>
        <w:spacing w:after="40"/>
        <w:ind w:left="432"/>
      </w:pPr>
      <w:r>
        <w:t>D) Pain</w:t>
      </w:r>
    </w:p>
    <w:p>
      <w:pPr>
        <w:spacing w:before="80"/>
      </w:pPr>
      <w:r>
        <w:rPr>
          <w:b/>
          <w:color w:val="1F3864"/>
        </w:rPr>
        <w:t xml:space="preserve">Answer: </w:t>
      </w:r>
      <w:r>
        <w:rPr>
          <w:b/>
        </w:rPr>
        <w:t>C.</w:t>
      </w:r>
      <w:r>
        <w:t xml:space="preserve">  Pacinian = pressure/vibration.</w:t>
      </w:r>
    </w:p>
    <w:p>
      <w:pPr>
        <w:spacing w:before="40"/>
      </w:pPr>
      <w:r>
        <w:rPr>
          <w:b/>
          <w:color w:val="2E5E7E"/>
        </w:rPr>
        <w:t xml:space="preserve">Key point: </w:t>
      </w:r>
      <w:r>
        <w:t>Pacinian = pressure.</w:t>
      </w:r>
    </w:p>
    <w:p>
      <w:pPr>
        <w:spacing w:before="160"/>
      </w:pPr>
      <w:r>
        <w:rPr>
          <w:b/>
          <w:color w:val="1F3864"/>
        </w:rPr>
        <w:t xml:space="preserve">Q10. </w:t>
      </w:r>
      <w:r>
        <w:t>The dermal papillae are a feature of the:</w:t>
      </w:r>
    </w:p>
    <w:p>
      <w:pPr>
        <w:spacing w:after="40"/>
        <w:ind w:left="432"/>
      </w:pPr>
      <w:r>
        <w:t>A) Epidermis</w:t>
      </w:r>
    </w:p>
    <w:p>
      <w:pPr>
        <w:spacing w:after="40"/>
        <w:ind w:left="432"/>
      </w:pPr>
      <w:r>
        <w:t>B) Papillary dermis</w:t>
      </w:r>
    </w:p>
    <w:p>
      <w:pPr>
        <w:spacing w:after="40"/>
        <w:ind w:left="432"/>
      </w:pPr>
      <w:r>
        <w:t>C) Hypodermis</w:t>
      </w:r>
    </w:p>
    <w:p>
      <w:pPr>
        <w:spacing w:after="40"/>
        <w:ind w:left="432"/>
      </w:pPr>
      <w:r>
        <w:t>D) Reticular dermis</w:t>
      </w:r>
    </w:p>
    <w:p>
      <w:pPr>
        <w:spacing w:before="80"/>
      </w:pPr>
      <w:r>
        <w:rPr>
          <w:b/>
          <w:color w:val="1F3864"/>
        </w:rPr>
        <w:t xml:space="preserve">Answer: </w:t>
      </w:r>
      <w:r>
        <w:rPr>
          <w:b/>
        </w:rPr>
        <w:t>B.</w:t>
      </w:r>
      <w:r>
        <w:t xml:space="preserve">  Dermal papillae = papillary dermis.</w:t>
      </w:r>
    </w:p>
    <w:p>
      <w:pPr>
        <w:spacing w:before="40"/>
      </w:pPr>
      <w:r>
        <w:rPr>
          <w:b/>
          <w:color w:val="2E5E7E"/>
        </w:rPr>
        <w:t xml:space="preserve">Key point: </w:t>
      </w:r>
      <w:r>
        <w:t>papillae = papillary dermis.</w:t>
      </w:r>
    </w:p>
    <w:p>
      <w:pPr>
        <w:spacing w:before="160"/>
      </w:pPr>
      <w:r>
        <w:rPr>
          <w:b/>
          <w:color w:val="1F3864"/>
        </w:rPr>
        <w:t xml:space="preserve">Q11. </w:t>
      </w:r>
      <w:r>
        <w:t>Thick skin differs from thin skin by:</w:t>
      </w:r>
    </w:p>
    <w:p>
      <w:pPr>
        <w:spacing w:after="40"/>
        <w:ind w:left="432"/>
      </w:pPr>
      <w:r>
        <w:t>A) Having sebaceous glands</w:t>
      </w:r>
    </w:p>
    <w:p>
      <w:pPr>
        <w:spacing w:after="40"/>
        <w:ind w:left="432"/>
      </w:pPr>
      <w:r>
        <w:t>B) Lacking a stratum corneum</w:t>
      </w:r>
    </w:p>
    <w:p>
      <w:pPr>
        <w:spacing w:after="40"/>
        <w:ind w:left="432"/>
      </w:pPr>
      <w:r>
        <w:t>C) Having hair follicles</w:t>
      </w:r>
    </w:p>
    <w:p>
      <w:pPr>
        <w:spacing w:after="40"/>
        <w:ind w:left="432"/>
      </w:pPr>
      <w:r>
        <w:t>D) Having a stratum lucidum and no hair</w:t>
      </w:r>
    </w:p>
    <w:p>
      <w:pPr>
        <w:spacing w:before="80"/>
      </w:pPr>
      <w:r>
        <w:rPr>
          <w:b/>
          <w:color w:val="1F3864"/>
        </w:rPr>
        <w:t xml:space="preserve">Answer: </w:t>
      </w:r>
      <w:r>
        <w:rPr>
          <w:b/>
        </w:rPr>
        <w:t>D.</w:t>
      </w:r>
      <w:r>
        <w:t xml:space="preserve">  Thick skin = lucidum + no hair.</w:t>
      </w:r>
    </w:p>
    <w:p>
      <w:pPr>
        <w:spacing w:before="40"/>
      </w:pPr>
      <w:r>
        <w:rPr>
          <w:b/>
          <w:color w:val="2E5E7E"/>
        </w:rPr>
        <w:t xml:space="preserve">Key point: </w:t>
      </w:r>
      <w:r>
        <w:t>thick = lucidum, no hair.</w:t>
      </w:r>
    </w:p>
    <w:p>
      <w:pPr>
        <w:spacing w:before="160"/>
      </w:pPr>
      <w:r>
        <w:rPr>
          <w:b/>
          <w:color w:val="1F3864"/>
        </w:rPr>
        <w:t xml:space="preserve">Q12. </w:t>
      </w:r>
      <w:r>
        <w:t>Melanocytes are derived from the:</w:t>
      </w:r>
    </w:p>
    <w:p>
      <w:pPr>
        <w:spacing w:after="40"/>
        <w:ind w:left="432"/>
      </w:pPr>
      <w:r>
        <w:t>A) Epidermal ectoderm</w:t>
      </w:r>
    </w:p>
    <w:p>
      <w:pPr>
        <w:spacing w:after="40"/>
        <w:ind w:left="432"/>
      </w:pPr>
      <w:r>
        <w:t>B) Neural crest</w:t>
      </w:r>
    </w:p>
    <w:p>
      <w:pPr>
        <w:spacing w:after="40"/>
        <w:ind w:left="432"/>
      </w:pPr>
      <w:r>
        <w:t>C) Mesoderm</w:t>
      </w:r>
    </w:p>
    <w:p>
      <w:pPr>
        <w:spacing w:after="40"/>
        <w:ind w:left="432"/>
      </w:pPr>
      <w:r>
        <w:t>D) Endoderm</w:t>
      </w:r>
    </w:p>
    <w:p>
      <w:pPr>
        <w:spacing w:before="80"/>
      </w:pPr>
      <w:r>
        <w:rPr>
          <w:b/>
          <w:color w:val="1F3864"/>
        </w:rPr>
        <w:t xml:space="preserve">Answer: </w:t>
      </w:r>
      <w:r>
        <w:rPr>
          <w:b/>
        </w:rPr>
        <w:t>B.</w:t>
      </w:r>
      <w:r>
        <w:t xml:space="preserve">  Melanocytes = neural crest.</w:t>
      </w:r>
    </w:p>
    <w:p>
      <w:pPr>
        <w:spacing w:before="40"/>
      </w:pPr>
      <w:r>
        <w:rPr>
          <w:b/>
          <w:color w:val="2E5E7E"/>
        </w:rPr>
        <w:t xml:space="preserve">Key point: </w:t>
      </w:r>
      <w:r>
        <w:t>melanocyte = neural crest.</w:t>
      </w:r>
    </w:p>
    <w:p>
      <w:pPr>
        <w:spacing w:before="160"/>
      </w:pPr>
      <w:r>
        <w:rPr>
          <w:b/>
          <w:color w:val="1F3864"/>
        </w:rPr>
        <w:t xml:space="preserve">Q13. </w:t>
      </w:r>
      <w:r>
        <w:t>Eccrine sweat glands secrete by:</w:t>
      </w:r>
    </w:p>
    <w:p>
      <w:pPr>
        <w:spacing w:after="40"/>
        <w:ind w:left="432"/>
      </w:pPr>
      <w:r>
        <w:t>A) Apocrine only</w:t>
      </w:r>
    </w:p>
    <w:p>
      <w:pPr>
        <w:spacing w:after="40"/>
        <w:ind w:left="432"/>
      </w:pPr>
      <w:r>
        <w:t>B) Endocrine</w:t>
      </w:r>
    </w:p>
    <w:p>
      <w:pPr>
        <w:spacing w:after="40"/>
        <w:ind w:left="432"/>
      </w:pPr>
      <w:r>
        <w:t>C) Holocrine</w:t>
      </w:r>
    </w:p>
    <w:p>
      <w:pPr>
        <w:spacing w:after="40"/>
        <w:ind w:left="432"/>
      </w:pPr>
      <w:r>
        <w:t>D) Merocrine</w:t>
      </w:r>
    </w:p>
    <w:p>
      <w:pPr>
        <w:spacing w:before="80"/>
      </w:pPr>
      <w:r>
        <w:rPr>
          <w:b/>
          <w:color w:val="1F3864"/>
        </w:rPr>
        <w:t xml:space="preserve">Answer: </w:t>
      </w:r>
      <w:r>
        <w:rPr>
          <w:b/>
        </w:rPr>
        <w:t>D.</w:t>
      </w:r>
      <w:r>
        <w:t xml:space="preserve">  Eccrine = merocrine.</w:t>
      </w:r>
    </w:p>
    <w:p>
      <w:pPr>
        <w:spacing w:before="40"/>
      </w:pPr>
      <w:r>
        <w:rPr>
          <w:b/>
          <w:color w:val="2E5E7E"/>
        </w:rPr>
        <w:t xml:space="preserve">Key point: </w:t>
      </w:r>
      <w:r>
        <w:t>eccrine = merocrine.</w:t>
      </w:r>
    </w:p>
    <w:p>
      <w:pPr>
        <w:spacing w:before="160"/>
      </w:pPr>
      <w:r>
        <w:rPr>
          <w:b/>
          <w:color w:val="1F3864"/>
        </w:rPr>
        <w:t xml:space="preserve">Q14. </w:t>
      </w:r>
      <w:r>
        <w:t>The reticular dermis is composed of:</w:t>
      </w:r>
    </w:p>
    <w:p>
      <w:pPr>
        <w:spacing w:after="40"/>
        <w:ind w:left="432"/>
      </w:pPr>
      <w:r>
        <w:t>A) Loose connective tissue</w:t>
      </w:r>
    </w:p>
    <w:p>
      <w:pPr>
        <w:spacing w:after="40"/>
        <w:ind w:left="432"/>
      </w:pPr>
      <w:r>
        <w:t>B) Dense irregular connective tissue</w:t>
      </w:r>
    </w:p>
    <w:p>
      <w:pPr>
        <w:spacing w:after="40"/>
        <w:ind w:left="432"/>
      </w:pPr>
      <w:r>
        <w:t>C) Adipose tissue</w:t>
      </w:r>
    </w:p>
    <w:p>
      <w:pPr>
        <w:spacing w:after="40"/>
        <w:ind w:left="432"/>
      </w:pPr>
      <w:r>
        <w:t>D) Stratified epithelium</w:t>
      </w:r>
    </w:p>
    <w:p>
      <w:pPr>
        <w:spacing w:before="80"/>
      </w:pPr>
      <w:r>
        <w:rPr>
          <w:b/>
          <w:color w:val="1F3864"/>
        </w:rPr>
        <w:t xml:space="preserve">Answer: </w:t>
      </w:r>
      <w:r>
        <w:rPr>
          <w:b/>
        </w:rPr>
        <w:t>B.</w:t>
      </w:r>
      <w:r>
        <w:t xml:space="preserve">  Reticular dermis = dense irregular CT.</w:t>
      </w:r>
    </w:p>
    <w:p>
      <w:pPr>
        <w:spacing w:before="40"/>
      </w:pPr>
      <w:r>
        <w:rPr>
          <w:b/>
          <w:color w:val="2E5E7E"/>
        </w:rPr>
        <w:t xml:space="preserve">Key point: </w:t>
      </w:r>
      <w:r>
        <w:t>reticular dermis = dense irregular.</w:t>
      </w:r>
    </w:p>
    <w:p>
      <w:pPr>
        <w:spacing w:before="160"/>
      </w:pPr>
      <w:r>
        <w:rPr>
          <w:b/>
          <w:color w:val="1F3864"/>
        </w:rPr>
        <w:t xml:space="preserve">Q15. </w:t>
      </w:r>
      <w:r>
        <w:t>Pemphigus vulgaris involves autoantibodies against:</w:t>
      </w:r>
    </w:p>
    <w:p>
      <w:pPr>
        <w:spacing w:after="40"/>
        <w:ind w:left="432"/>
      </w:pPr>
      <w:r>
        <w:t>A) Keratin only</w:t>
      </w:r>
    </w:p>
    <w:p>
      <w:pPr>
        <w:spacing w:after="40"/>
        <w:ind w:left="432"/>
      </w:pPr>
      <w:r>
        <w:t>B) Hemidesmosomes</w:t>
      </w:r>
    </w:p>
    <w:p>
      <w:pPr>
        <w:spacing w:after="40"/>
        <w:ind w:left="432"/>
      </w:pPr>
      <w:r>
        <w:t>C) Desmoglein (desmosomes) → intraepidermal blister</w:t>
      </w:r>
    </w:p>
    <w:p>
      <w:pPr>
        <w:spacing w:after="40"/>
        <w:ind w:left="432"/>
      </w:pPr>
      <w:r>
        <w:t>D) Type IV collagen</w:t>
      </w:r>
    </w:p>
    <w:p>
      <w:pPr>
        <w:spacing w:before="80"/>
      </w:pPr>
      <w:r>
        <w:rPr>
          <w:b/>
          <w:color w:val="1F3864"/>
        </w:rPr>
        <w:t xml:space="preserve">Answer: </w:t>
      </w:r>
      <w:r>
        <w:rPr>
          <w:b/>
        </w:rPr>
        <w:t>C.</w:t>
      </w:r>
      <w:r>
        <w:t xml:space="preserve">  Pemphigus = anti-desmoglein → intraepidermal.</w:t>
      </w:r>
    </w:p>
    <w:p>
      <w:pPr>
        <w:spacing w:before="40"/>
      </w:pPr>
      <w:r>
        <w:rPr>
          <w:b/>
          <w:color w:val="2E5E7E"/>
        </w:rPr>
        <w:t xml:space="preserve">Key point: </w:t>
      </w:r>
      <w:r>
        <w:t>pemphigus = desmoglein.</w:t>
      </w:r>
    </w:p>
    <w:p>
      <w:pPr>
        <w:spacing w:before="160"/>
      </w:pPr>
      <w:r>
        <w:rPr>
          <w:b/>
          <w:color w:val="1F3864"/>
        </w:rPr>
        <w:t xml:space="preserve">Q16. </w:t>
      </w:r>
      <w:r>
        <w:t>The stratum lucidum is found only in:</w:t>
      </w:r>
    </w:p>
    <w:p>
      <w:pPr>
        <w:spacing w:after="40"/>
        <w:ind w:left="432"/>
      </w:pPr>
      <w:r>
        <w:t>A) Scalp skin</w:t>
      </w:r>
    </w:p>
    <w:p>
      <w:pPr>
        <w:spacing w:after="40"/>
        <w:ind w:left="432"/>
      </w:pPr>
      <w:r>
        <w:t>B) All skin equally</w:t>
      </w:r>
    </w:p>
    <w:p>
      <w:pPr>
        <w:spacing w:after="40"/>
        <w:ind w:left="432"/>
      </w:pPr>
      <w:r>
        <w:t>C) Thin skin</w:t>
      </w:r>
    </w:p>
    <w:p>
      <w:pPr>
        <w:spacing w:after="40"/>
        <w:ind w:left="432"/>
      </w:pPr>
      <w:r>
        <w:t>D) Thick skin (palms/soles)</w:t>
      </w:r>
    </w:p>
    <w:p>
      <w:pPr>
        <w:spacing w:before="80"/>
      </w:pPr>
      <w:r>
        <w:rPr>
          <w:b/>
          <w:color w:val="1F3864"/>
        </w:rPr>
        <w:t xml:space="preserve">Answer: </w:t>
      </w:r>
      <w:r>
        <w:rPr>
          <w:b/>
        </w:rPr>
        <w:t>D.</w:t>
      </w:r>
      <w:r>
        <w:t xml:space="preserve">  Lucidum = thick skin.</w:t>
      </w:r>
    </w:p>
    <w:p>
      <w:pPr>
        <w:spacing w:before="40"/>
      </w:pPr>
      <w:r>
        <w:rPr>
          <w:b/>
          <w:color w:val="2E5E7E"/>
        </w:rPr>
        <w:t xml:space="preserve">Key point: </w:t>
      </w:r>
      <w:r>
        <w:t>lucidum = thick.</w:t>
      </w:r>
    </w:p>
    <w:p>
      <w:pPr>
        <w:spacing w:before="160"/>
      </w:pPr>
      <w:r>
        <w:rPr>
          <w:b/>
          <w:color w:val="1F3864"/>
        </w:rPr>
        <w:t xml:space="preserve">Q17. </w:t>
      </w:r>
      <w:r>
        <w:t>Melanocytes are derived from:</w:t>
      </w:r>
    </w:p>
    <w:p>
      <w:pPr>
        <w:spacing w:after="40"/>
        <w:ind w:left="432"/>
      </w:pPr>
      <w:r>
        <w:t>A) Surface ectoderm</w:t>
      </w:r>
    </w:p>
    <w:p>
      <w:pPr>
        <w:spacing w:after="40"/>
        <w:ind w:left="432"/>
      </w:pPr>
      <w:r>
        <w:t>B) Neural crest</w:t>
      </w:r>
    </w:p>
    <w:p>
      <w:pPr>
        <w:spacing w:after="40"/>
        <w:ind w:left="432"/>
      </w:pPr>
      <w:r>
        <w:t>C) Mesoderm</w:t>
      </w:r>
    </w:p>
    <w:p>
      <w:pPr>
        <w:spacing w:after="40"/>
        <w:ind w:left="432"/>
      </w:pPr>
      <w:r>
        <w:t>D) Endoderm</w:t>
      </w:r>
    </w:p>
    <w:p>
      <w:pPr>
        <w:spacing w:before="80"/>
      </w:pPr>
      <w:r>
        <w:rPr>
          <w:b/>
          <w:color w:val="1F3864"/>
        </w:rPr>
        <w:t xml:space="preserve">Answer: </w:t>
      </w:r>
      <w:r>
        <w:rPr>
          <w:b/>
        </w:rPr>
        <w:t>B.</w:t>
      </w:r>
      <w:r>
        <w:t xml:space="preserve">  Melanocytes = neural crest.</w:t>
      </w:r>
    </w:p>
    <w:p>
      <w:pPr>
        <w:spacing w:before="40"/>
      </w:pPr>
      <w:r>
        <w:rPr>
          <w:b/>
          <w:color w:val="2E5E7E"/>
        </w:rPr>
        <w:t xml:space="preserve">Key point: </w:t>
      </w:r>
      <w:r>
        <w:t>melanocyte = neural crest.</w:t>
      </w:r>
    </w:p>
    <w:p>
      <w:pPr>
        <w:spacing w:before="160"/>
      </w:pPr>
      <w:r>
        <w:rPr>
          <w:b/>
          <w:color w:val="1F3864"/>
        </w:rPr>
        <w:t xml:space="preserve">Q18. </w:t>
      </w:r>
      <w:r>
        <w:t>Merkel cells are located in the:</w:t>
      </w:r>
    </w:p>
    <w:p>
      <w:pPr>
        <w:spacing w:after="40"/>
        <w:ind w:left="432"/>
      </w:pPr>
      <w:r>
        <w:t>A) Stratum corneum</w:t>
      </w:r>
    </w:p>
    <w:p>
      <w:pPr>
        <w:spacing w:after="40"/>
        <w:ind w:left="432"/>
      </w:pPr>
      <w:r>
        <w:t>B) Stratum basale</w:t>
      </w:r>
    </w:p>
    <w:p>
      <w:pPr>
        <w:spacing w:after="40"/>
        <w:ind w:left="432"/>
      </w:pPr>
      <w:r>
        <w:t>C) Stratum granulosum</w:t>
      </w:r>
    </w:p>
    <w:p>
      <w:pPr>
        <w:spacing w:after="40"/>
        <w:ind w:left="432"/>
      </w:pPr>
      <w:r>
        <w:t>D) Stratum lucidum</w:t>
      </w:r>
    </w:p>
    <w:p>
      <w:pPr>
        <w:spacing w:before="80"/>
      </w:pPr>
      <w:r>
        <w:rPr>
          <w:b/>
          <w:color w:val="1F3864"/>
        </w:rPr>
        <w:t xml:space="preserve">Answer: </w:t>
      </w:r>
      <w:r>
        <w:rPr>
          <w:b/>
        </w:rPr>
        <w:t>B.</w:t>
      </w:r>
      <w:r>
        <w:t xml:space="preserve">  Merkel cells = basale.</w:t>
      </w:r>
    </w:p>
    <w:p>
      <w:pPr>
        <w:spacing w:before="40"/>
      </w:pPr>
      <w:r>
        <w:rPr>
          <w:b/>
          <w:color w:val="2E5E7E"/>
        </w:rPr>
        <w:t xml:space="preserve">Key point: </w:t>
      </w:r>
      <w:r>
        <w:t>Merkel = basale.</w:t>
      </w:r>
    </w:p>
    <w:p>
      <w:pPr>
        <w:spacing w:before="160"/>
      </w:pPr>
      <w:r>
        <w:rPr>
          <w:b/>
          <w:color w:val="1F3864"/>
        </w:rPr>
        <w:t xml:space="preserve">Q19. </w:t>
      </w:r>
      <w:r>
        <w:t>The dermis is organized into a papillary layer and a deeper:</w:t>
      </w:r>
    </w:p>
    <w:p>
      <w:pPr>
        <w:spacing w:after="40"/>
        <w:ind w:left="432"/>
      </w:pPr>
      <w:r>
        <w:t>A) Basal layer</w:t>
      </w:r>
    </w:p>
    <w:p>
      <w:pPr>
        <w:spacing w:after="40"/>
        <w:ind w:left="432"/>
      </w:pPr>
      <w:r>
        <w:t>B) Hypodermis</w:t>
      </w:r>
    </w:p>
    <w:p>
      <w:pPr>
        <w:spacing w:after="40"/>
        <w:ind w:left="432"/>
      </w:pPr>
      <w:r>
        <w:t>C) Reticular layer (dense irregular CT)</w:t>
      </w:r>
    </w:p>
    <w:p>
      <w:pPr>
        <w:spacing w:after="40"/>
        <w:ind w:left="432"/>
      </w:pPr>
      <w:r>
        <w:t>D) Subcutaneous fat</w:t>
      </w:r>
    </w:p>
    <w:p>
      <w:pPr>
        <w:spacing w:before="80"/>
      </w:pPr>
      <w:r>
        <w:rPr>
          <w:b/>
          <w:color w:val="1F3864"/>
        </w:rPr>
        <w:t xml:space="preserve">Answer: </w:t>
      </w:r>
      <w:r>
        <w:rPr>
          <w:b/>
        </w:rPr>
        <w:t>C.</w:t>
      </w:r>
      <w:r>
        <w:t xml:space="preserve">  Dermis = papillary + reticular (dense irregular).</w:t>
      </w:r>
    </w:p>
    <w:p>
      <w:pPr>
        <w:spacing w:before="40"/>
      </w:pPr>
      <w:r>
        <w:rPr>
          <w:b/>
          <w:color w:val="2E5E7E"/>
        </w:rPr>
        <w:t xml:space="preserve">Key point: </w:t>
      </w:r>
      <w:r>
        <w:t>reticular = dense irregular.</w:t>
      </w:r>
    </w:p>
    <w:p>
      <w:pPr>
        <w:spacing w:before="160"/>
      </w:pPr>
      <w:r>
        <w:rPr>
          <w:b/>
          <w:color w:val="1F3864"/>
        </w:rPr>
        <w:t xml:space="preserve">Q20. </w:t>
      </w:r>
      <w:r>
        <w:t>Eccrine sweat glands secrete by:</w:t>
      </w:r>
    </w:p>
    <w:p>
      <w:pPr>
        <w:spacing w:after="40"/>
        <w:ind w:left="432"/>
      </w:pPr>
      <w:r>
        <w:t>A) Merocrine (exocytosis)</w:t>
      </w:r>
    </w:p>
    <w:p>
      <w:pPr>
        <w:spacing w:after="40"/>
        <w:ind w:left="432"/>
      </w:pPr>
      <w:r>
        <w:t>B) Holocrine</w:t>
      </w:r>
    </w:p>
    <w:p>
      <w:pPr>
        <w:spacing w:after="40"/>
        <w:ind w:left="432"/>
      </w:pPr>
      <w:r>
        <w:t>C) Endocrine</w:t>
      </w:r>
    </w:p>
    <w:p>
      <w:pPr>
        <w:spacing w:after="40"/>
        <w:ind w:left="432"/>
      </w:pPr>
      <w:r>
        <w:t>D) Apocrine (decapitation)</w:t>
      </w:r>
    </w:p>
    <w:p>
      <w:pPr>
        <w:spacing w:before="80"/>
      </w:pPr>
      <w:r>
        <w:rPr>
          <w:b/>
          <w:color w:val="1F3864"/>
        </w:rPr>
        <w:t xml:space="preserve">Answer: </w:t>
      </w:r>
      <w:r>
        <w:rPr>
          <w:b/>
        </w:rPr>
        <w:t>A.</w:t>
      </w:r>
      <w:r>
        <w:t xml:space="preserve">  Eccrine = merocrine.</w:t>
      </w:r>
    </w:p>
    <w:p>
      <w:pPr>
        <w:spacing w:before="40"/>
      </w:pPr>
      <w:r>
        <w:rPr>
          <w:b/>
          <w:color w:val="2E5E7E"/>
        </w:rPr>
        <w:t xml:space="preserve">Key point: </w:t>
      </w:r>
      <w:r>
        <w:t>eccrine = merocrine.</w:t>
      </w:r>
    </w:p>
    <w:p>
      <w:pPr>
        <w:spacing w:before="160"/>
      </w:pPr>
      <w:r>
        <w:rPr>
          <w:b/>
          <w:color w:val="1F3864"/>
        </w:rPr>
        <w:t xml:space="preserve">Q21. </w:t>
      </w:r>
      <w:r>
        <w:t>Apocrine sweat glands are most concentrated in the:</w:t>
      </w:r>
    </w:p>
    <w:p>
      <w:pPr>
        <w:spacing w:after="40"/>
        <w:ind w:left="432"/>
      </w:pPr>
      <w:r>
        <w:t>A) Palms and soles</w:t>
      </w:r>
    </w:p>
    <w:p>
      <w:pPr>
        <w:spacing w:after="40"/>
        <w:ind w:left="432"/>
      </w:pPr>
      <w:r>
        <w:t>B) Axillae and anogenital region</w:t>
      </w:r>
    </w:p>
    <w:p>
      <w:pPr>
        <w:spacing w:after="40"/>
        <w:ind w:left="432"/>
      </w:pPr>
      <w:r>
        <w:t>C) Scalp only</w:t>
      </w:r>
    </w:p>
    <w:p>
      <w:pPr>
        <w:spacing w:after="40"/>
        <w:ind w:left="432"/>
      </w:pPr>
      <w:r>
        <w:t>D) Entire body equally</w:t>
      </w:r>
    </w:p>
    <w:p>
      <w:pPr>
        <w:spacing w:before="80"/>
      </w:pPr>
      <w:r>
        <w:rPr>
          <w:b/>
          <w:color w:val="1F3864"/>
        </w:rPr>
        <w:t xml:space="preserve">Answer: </w:t>
      </w:r>
      <w:r>
        <w:rPr>
          <w:b/>
        </w:rPr>
        <w:t>B.</w:t>
      </w:r>
      <w:r>
        <w:t xml:space="preserve">  Apocrine = axilla/anogenital.</w:t>
      </w:r>
    </w:p>
    <w:p>
      <w:pPr>
        <w:spacing w:before="40"/>
      </w:pPr>
      <w:r>
        <w:rPr>
          <w:b/>
          <w:color w:val="2E5E7E"/>
        </w:rPr>
        <w:t xml:space="preserve">Key point: </w:t>
      </w:r>
      <w:r>
        <w:t>apocrine = axilla.</w:t>
      </w:r>
    </w:p>
    <w:p>
      <w:pPr>
        <w:spacing w:before="160"/>
      </w:pPr>
      <w:r>
        <w:rPr>
          <w:b/>
          <w:color w:val="1F3864"/>
        </w:rPr>
        <w:t xml:space="preserve">Q22. </w:t>
      </w:r>
      <w:r>
        <w:t>The hair follicle bulb encloses the:</w:t>
      </w:r>
    </w:p>
    <w:p>
      <w:pPr>
        <w:spacing w:after="40"/>
        <w:ind w:left="432"/>
      </w:pPr>
      <w:r>
        <w:t>A) Dermal (hair) papilla</w:t>
      </w:r>
    </w:p>
    <w:p>
      <w:pPr>
        <w:spacing w:after="40"/>
        <w:ind w:left="432"/>
      </w:pPr>
      <w:r>
        <w:t>B) Sebaceous gland</w:t>
      </w:r>
    </w:p>
    <w:p>
      <w:pPr>
        <w:spacing w:after="40"/>
        <w:ind w:left="432"/>
      </w:pPr>
      <w:r>
        <w:t>C) Root sheath only</w:t>
      </w:r>
    </w:p>
    <w:p>
      <w:pPr>
        <w:spacing w:after="40"/>
        <w:ind w:left="432"/>
      </w:pPr>
      <w:r>
        <w:t>D) Arrector pili muscle</w:t>
      </w:r>
    </w:p>
    <w:p>
      <w:pPr>
        <w:spacing w:before="80"/>
      </w:pPr>
      <w:r>
        <w:rPr>
          <w:b/>
          <w:color w:val="1F3864"/>
        </w:rPr>
        <w:t xml:space="preserve">Answer: </w:t>
      </w:r>
      <w:r>
        <w:rPr>
          <w:b/>
        </w:rPr>
        <w:t>A.</w:t>
      </w:r>
      <w:r>
        <w:t xml:space="preserve">  Hair bulb encloses the dermal papilla.</w:t>
      </w:r>
    </w:p>
    <w:p>
      <w:pPr>
        <w:spacing w:before="40"/>
      </w:pPr>
      <w:r>
        <w:rPr>
          <w:b/>
          <w:color w:val="2E5E7E"/>
        </w:rPr>
        <w:t xml:space="preserve">Key point: </w:t>
      </w:r>
      <w:r>
        <w:t>bulb = dermal papilla.</w:t>
      </w:r>
    </w:p>
    <w:p>
      <w:pPr>
        <w:spacing w:before="160"/>
      </w:pPr>
      <w:r>
        <w:rPr>
          <w:b/>
          <w:color w:val="1F3864"/>
        </w:rPr>
        <w:t xml:space="preserve">Q23. </w:t>
      </w:r>
      <w:r>
        <w:t>Sebaceous glands secrete sebum via:</w:t>
      </w:r>
    </w:p>
    <w:p>
      <w:pPr>
        <w:spacing w:after="40"/>
        <w:ind w:left="432"/>
      </w:pPr>
      <w:r>
        <w:t>A) Apocrine</w:t>
      </w:r>
    </w:p>
    <w:p>
      <w:pPr>
        <w:spacing w:after="40"/>
        <w:ind w:left="432"/>
      </w:pPr>
      <w:r>
        <w:t>B) Endocrine</w:t>
      </w:r>
    </w:p>
    <w:p>
      <w:pPr>
        <w:spacing w:after="40"/>
        <w:ind w:left="432"/>
      </w:pPr>
      <w:r>
        <w:t>C) Merocrine</w:t>
      </w:r>
    </w:p>
    <w:p>
      <w:pPr>
        <w:spacing w:after="40"/>
        <w:ind w:left="432"/>
      </w:pPr>
      <w:r>
        <w:t>D) Holocrine (entire cell disintegrates)</w:t>
      </w:r>
    </w:p>
    <w:p>
      <w:pPr>
        <w:spacing w:before="80"/>
      </w:pPr>
      <w:r>
        <w:rPr>
          <w:b/>
          <w:color w:val="1F3864"/>
        </w:rPr>
        <w:t xml:space="preserve">Answer: </w:t>
      </w:r>
      <w:r>
        <w:rPr>
          <w:b/>
        </w:rPr>
        <w:t>D.</w:t>
      </w:r>
      <w:r>
        <w:t xml:space="preserve">  Sebaceous = holocrine.</w:t>
      </w:r>
    </w:p>
    <w:p>
      <w:pPr>
        <w:spacing w:before="40"/>
      </w:pPr>
      <w:r>
        <w:rPr>
          <w:b/>
          <w:color w:val="2E5E7E"/>
        </w:rPr>
        <w:t xml:space="preserve">Key point: </w:t>
      </w:r>
      <w:r>
        <w:t>sebaceous = holocrine.</w:t>
      </w:r>
    </w:p>
    <w:p>
      <w:pPr>
        <w:spacing w:before="160"/>
      </w:pPr>
      <w:r>
        <w:rPr>
          <w:b/>
          <w:color w:val="1F3864"/>
        </w:rPr>
        <w:t xml:space="preserve">Q24. </w:t>
      </w:r>
      <w:r>
        <w:t>The arrector pili muscle functions to:</w:t>
      </w:r>
    </w:p>
    <w:p>
      <w:pPr>
        <w:spacing w:after="40"/>
        <w:ind w:left="432"/>
      </w:pPr>
      <w:r>
        <w:t>A) Elevate the hair (piloerection) and express sebum</w:t>
      </w:r>
    </w:p>
    <w:p>
      <w:pPr>
        <w:spacing w:after="40"/>
        <w:ind w:left="432"/>
      </w:pPr>
      <w:r>
        <w:t>B) Provide sensation</w:t>
      </w:r>
    </w:p>
    <w:p>
      <w:pPr>
        <w:spacing w:after="40"/>
        <w:ind w:left="432"/>
      </w:pPr>
      <w:r>
        <w:t>C) Synthesize keratin</w:t>
      </w:r>
    </w:p>
    <w:p>
      <w:pPr>
        <w:spacing w:after="40"/>
        <w:ind w:left="432"/>
      </w:pPr>
      <w:r>
        <w:t>D) Produce sweat</w:t>
      </w:r>
    </w:p>
    <w:p>
      <w:pPr>
        <w:spacing w:before="80"/>
      </w:pPr>
      <w:r>
        <w:rPr>
          <w:b/>
          <w:color w:val="1F3864"/>
        </w:rPr>
        <w:t xml:space="preserve">Answer: </w:t>
      </w:r>
      <w:r>
        <w:rPr>
          <w:b/>
        </w:rPr>
        <w:t>A.</w:t>
      </w:r>
      <w:r>
        <w:t xml:space="preserve">  Arrector pili = piloerection.</w:t>
      </w:r>
    </w:p>
    <w:p>
      <w:pPr>
        <w:spacing w:before="40"/>
      </w:pPr>
      <w:r>
        <w:rPr>
          <w:b/>
          <w:color w:val="2E5E7E"/>
        </w:rPr>
        <w:t xml:space="preserve">Key point: </w:t>
      </w:r>
      <w:r>
        <w:t>arrector pili = piloerection.</w:t>
      </w:r>
    </w:p>
    <w:p>
      <w:pPr>
        <w:spacing w:before="160"/>
      </w:pPr>
      <w:r>
        <w:rPr>
          <w:b/>
          <w:color w:val="1F3864"/>
        </w:rPr>
        <w:t xml:space="preserve">Q25. </w:t>
      </w:r>
      <w:r>
        <w:t>Vitamin D synthesis begins with UV-B conversion of a precursor in the:</w:t>
      </w:r>
    </w:p>
    <w:p>
      <w:pPr>
        <w:spacing w:after="40"/>
        <w:ind w:left="432"/>
      </w:pPr>
      <w:r>
        <w:t>A) Stratum basale and spinosum</w:t>
      </w:r>
    </w:p>
    <w:p>
      <w:pPr>
        <w:spacing w:after="40"/>
        <w:ind w:left="432"/>
      </w:pPr>
      <w:r>
        <w:t>B) Dermis</w:t>
      </w:r>
    </w:p>
    <w:p>
      <w:pPr>
        <w:spacing w:after="40"/>
        <w:ind w:left="432"/>
      </w:pPr>
      <w:r>
        <w:t>C) Subcutaneous fat</w:t>
      </w:r>
    </w:p>
    <w:p>
      <w:pPr>
        <w:spacing w:after="40"/>
        <w:ind w:left="432"/>
      </w:pPr>
      <w:r>
        <w:t>D) Stratum corneum</w:t>
      </w:r>
    </w:p>
    <w:p>
      <w:pPr>
        <w:spacing w:before="80"/>
      </w:pPr>
      <w:r>
        <w:rPr>
          <w:b/>
          <w:color w:val="1F3864"/>
        </w:rPr>
        <w:t xml:space="preserve">Answer: </w:t>
      </w:r>
      <w:r>
        <w:rPr>
          <w:b/>
        </w:rPr>
        <w:t>A.</w:t>
      </w:r>
      <w:r>
        <w:t xml:space="preserve">  Vitamin D precursor = basale/spinosum.</w:t>
      </w:r>
    </w:p>
    <w:p>
      <w:pPr>
        <w:spacing w:before="40"/>
      </w:pPr>
      <w:r>
        <w:rPr>
          <w:b/>
          <w:color w:val="2E5E7E"/>
        </w:rPr>
        <w:t xml:space="preserve">Key point: </w:t>
      </w:r>
      <w:r>
        <w:t>vitamin D = epidermis.</w:t>
      </w:r>
    </w:p>
    <w:p>
      <w:pPr>
        <w:spacing w:before="160"/>
      </w:pPr>
      <w:r>
        <w:rPr>
          <w:b/>
          <w:color w:val="1F3864"/>
        </w:rPr>
        <w:t xml:space="preserve">Q26. </w:t>
      </w:r>
      <w:r>
        <w:t>"Sunburn cells" are:</w:t>
      </w:r>
    </w:p>
    <w:p>
      <w:pPr>
        <w:spacing w:after="40"/>
        <w:ind w:left="432"/>
      </w:pPr>
      <w:r>
        <w:t>A) Basal cells with mitotic figures</w:t>
      </w:r>
    </w:p>
    <w:p>
      <w:pPr>
        <w:spacing w:after="40"/>
        <w:ind w:left="432"/>
      </w:pPr>
      <w:r>
        <w:t>B) Individual dyskeratotic keratinocytes with pyknotic nuclei</w:t>
      </w:r>
    </w:p>
    <w:p>
      <w:pPr>
        <w:spacing w:after="40"/>
        <w:ind w:left="432"/>
      </w:pPr>
      <w:r>
        <w:t>C) Melanocytes with excess pigment</w:t>
      </w:r>
    </w:p>
    <w:p>
      <w:pPr>
        <w:spacing w:after="40"/>
        <w:ind w:left="432"/>
      </w:pPr>
      <w:r>
        <w:t>D) Merkel cells</w:t>
      </w:r>
    </w:p>
    <w:p>
      <w:pPr>
        <w:spacing w:before="80"/>
      </w:pPr>
      <w:r>
        <w:rPr>
          <w:b/>
          <w:color w:val="1F3864"/>
        </w:rPr>
        <w:t xml:space="preserve">Answer: </w:t>
      </w:r>
      <w:r>
        <w:rPr>
          <w:b/>
        </w:rPr>
        <w:t>B.</w:t>
      </w:r>
      <w:r>
        <w:t xml:space="preserve">  Sunburn cells = dyskeratotic keratinocytes (apoptosis).</w:t>
      </w:r>
    </w:p>
    <w:p>
      <w:pPr>
        <w:spacing w:before="40"/>
      </w:pPr>
      <w:r>
        <w:rPr>
          <w:b/>
          <w:color w:val="2E5E7E"/>
        </w:rPr>
        <w:t xml:space="preserve">Key point: </w:t>
      </w:r>
      <w:r>
        <w:t>sunburn cell = apoptotic keratinocyte.</w:t>
      </w:r>
    </w:p>
    <w:p>
      <w:pPr>
        <w:spacing w:before="160"/>
      </w:pPr>
      <w:r>
        <w:rPr>
          <w:b/>
          <w:color w:val="1F3864"/>
        </w:rPr>
        <w:t xml:space="preserve">Q27. </w:t>
      </w:r>
      <w:r>
        <w:t>Solar (actinic) elastosis is accumulation of abnormal:</w:t>
      </w:r>
    </w:p>
    <w:p>
      <w:pPr>
        <w:spacing w:after="40"/>
        <w:ind w:left="432"/>
      </w:pPr>
      <w:r>
        <w:t>A) Reticular fibers</w:t>
      </w:r>
    </w:p>
    <w:p>
      <w:pPr>
        <w:spacing w:after="40"/>
        <w:ind w:left="432"/>
      </w:pPr>
      <w:r>
        <w:t>B) Ground substance</w:t>
      </w:r>
    </w:p>
    <w:p>
      <w:pPr>
        <w:spacing w:after="40"/>
        <w:ind w:left="432"/>
      </w:pPr>
      <w:r>
        <w:t>C) Collagen</w:t>
      </w:r>
    </w:p>
    <w:p>
      <w:pPr>
        <w:spacing w:after="40"/>
        <w:ind w:left="432"/>
      </w:pPr>
      <w:r>
        <w:t>D) Elastic fibers</w:t>
      </w:r>
    </w:p>
    <w:p>
      <w:pPr>
        <w:spacing w:before="80"/>
      </w:pPr>
      <w:r>
        <w:rPr>
          <w:b/>
          <w:color w:val="1F3864"/>
        </w:rPr>
        <w:t xml:space="preserve">Answer: </w:t>
      </w:r>
      <w:r>
        <w:rPr>
          <w:b/>
        </w:rPr>
        <w:t>D.</w:t>
      </w:r>
      <w:r>
        <w:t xml:space="preserve">  Actinic elastosis = degenerated elastic fibers.</w:t>
      </w:r>
    </w:p>
    <w:p>
      <w:pPr>
        <w:spacing w:before="40"/>
      </w:pPr>
      <w:r>
        <w:rPr>
          <w:b/>
          <w:color w:val="2E5E7E"/>
        </w:rPr>
        <w:t xml:space="preserve">Key point: </w:t>
      </w:r>
      <w:r>
        <w:t>elastosis = elastic.</w:t>
      </w:r>
    </w:p>
    <w:p>
      <w:pPr>
        <w:spacing w:before="160"/>
      </w:pPr>
      <w:r>
        <w:rPr>
          <w:b/>
          <w:color w:val="1F3864"/>
        </w:rPr>
        <w:t xml:space="preserve">Q28. </w:t>
      </w:r>
      <w:r>
        <w:t>Pacinian corpuscles detect:</w:t>
      </w:r>
    </w:p>
    <w:p>
      <w:pPr>
        <w:spacing w:after="40"/>
        <w:ind w:left="432"/>
      </w:pPr>
      <w:r>
        <w:t>A) Pain</w:t>
      </w:r>
    </w:p>
    <w:p>
      <w:pPr>
        <w:spacing w:after="40"/>
        <w:ind w:left="432"/>
      </w:pPr>
      <w:r>
        <w:t>B) Temperature only</w:t>
      </w:r>
    </w:p>
    <w:p>
      <w:pPr>
        <w:spacing w:after="40"/>
        <w:ind w:left="432"/>
      </w:pPr>
      <w:r>
        <w:t>C) Light touch</w:t>
      </w:r>
    </w:p>
    <w:p>
      <w:pPr>
        <w:spacing w:after="40"/>
        <w:ind w:left="432"/>
      </w:pPr>
      <w:r>
        <w:t>D) Deep pressure and vibration</w:t>
      </w:r>
    </w:p>
    <w:p>
      <w:pPr>
        <w:spacing w:before="80"/>
      </w:pPr>
      <w:r>
        <w:rPr>
          <w:b/>
          <w:color w:val="1F3864"/>
        </w:rPr>
        <w:t xml:space="preserve">Answer: </w:t>
      </w:r>
      <w:r>
        <w:rPr>
          <w:b/>
        </w:rPr>
        <w:t>D.</w:t>
      </w:r>
      <w:r>
        <w:t xml:space="preserve">  Pacinian = deep pressure/vibration.</w:t>
      </w:r>
    </w:p>
    <w:p>
      <w:pPr>
        <w:spacing w:before="40"/>
      </w:pPr>
      <w:r>
        <w:rPr>
          <w:b/>
          <w:color w:val="2E5E7E"/>
        </w:rPr>
        <w:t xml:space="preserve">Key point: </w:t>
      </w:r>
      <w:r>
        <w:t>Pacinian = pressure.</w:t>
      </w:r>
    </w:p>
    <w:p>
      <w:pPr>
        <w:spacing w:before="160"/>
      </w:pPr>
      <w:r>
        <w:rPr>
          <w:b/>
          <w:color w:val="1F3864"/>
        </w:rPr>
        <w:t xml:space="preserve">Q29. </w:t>
      </w:r>
      <w:r>
        <w:t>Meissner's corpuscles detect:</w:t>
      </w:r>
    </w:p>
    <w:p>
      <w:pPr>
        <w:spacing w:after="40"/>
        <w:ind w:left="432"/>
      </w:pPr>
      <w:r>
        <w:t>A) Deep pressure</w:t>
      </w:r>
    </w:p>
    <w:p>
      <w:pPr>
        <w:spacing w:after="40"/>
        <w:ind w:left="432"/>
      </w:pPr>
      <w:r>
        <w:t>B) Light touch and low-frequency vibration</w:t>
      </w:r>
    </w:p>
    <w:p>
      <w:pPr>
        <w:spacing w:after="40"/>
        <w:ind w:left="432"/>
      </w:pPr>
      <w:r>
        <w:t>C) Pain</w:t>
      </w:r>
    </w:p>
    <w:p>
      <w:pPr>
        <w:spacing w:after="40"/>
        <w:ind w:left="432"/>
      </w:pPr>
      <w:r>
        <w:t>D) Temperature</w:t>
      </w:r>
    </w:p>
    <w:p>
      <w:pPr>
        <w:spacing w:before="80"/>
      </w:pPr>
      <w:r>
        <w:rPr>
          <w:b/>
          <w:color w:val="1F3864"/>
        </w:rPr>
        <w:t xml:space="preserve">Answer: </w:t>
      </w:r>
      <w:r>
        <w:rPr>
          <w:b/>
        </w:rPr>
        <w:t>B.</w:t>
      </w:r>
      <w:r>
        <w:t xml:space="preserve">  Meissner = light touch.</w:t>
      </w:r>
    </w:p>
    <w:p>
      <w:pPr>
        <w:spacing w:before="40"/>
      </w:pPr>
      <w:r>
        <w:rPr>
          <w:b/>
          <w:color w:val="2E5E7E"/>
        </w:rPr>
        <w:t xml:space="preserve">Key point: </w:t>
      </w:r>
      <w:r>
        <w:t>Meissner = touch.</w:t>
      </w:r>
    </w:p>
    <w:p>
      <w:pPr>
        <w:spacing w:before="160"/>
      </w:pPr>
      <w:r>
        <w:rPr>
          <w:b/>
          <w:color w:val="1F3864"/>
        </w:rPr>
        <w:t xml:space="preserve">Q30. </w:t>
      </w:r>
      <w:r>
        <w:t>Free nerve endings mediate:</w:t>
      </w:r>
    </w:p>
    <w:p>
      <w:pPr>
        <w:spacing w:after="40"/>
        <w:ind w:left="432"/>
      </w:pPr>
      <w:r>
        <w:t>A) Fine touch only</w:t>
      </w:r>
    </w:p>
    <w:p>
      <w:pPr>
        <w:spacing w:after="40"/>
        <w:ind w:left="432"/>
      </w:pPr>
      <w:r>
        <w:t>B) Pain and temperature</w:t>
      </w:r>
    </w:p>
    <w:p>
      <w:pPr>
        <w:spacing w:after="40"/>
        <w:ind w:left="432"/>
      </w:pPr>
      <w:r>
        <w:t>C) Vibration only</w:t>
      </w:r>
    </w:p>
    <w:p>
      <w:pPr>
        <w:spacing w:after="40"/>
        <w:ind w:left="432"/>
      </w:pPr>
      <w:r>
        <w:t>D) Deep pressure only</w:t>
      </w:r>
    </w:p>
    <w:p>
      <w:pPr>
        <w:spacing w:before="80"/>
      </w:pPr>
      <w:r>
        <w:rPr>
          <w:b/>
          <w:color w:val="1F3864"/>
        </w:rPr>
        <w:t xml:space="preserve">Answer: </w:t>
      </w:r>
      <w:r>
        <w:rPr>
          <w:b/>
        </w:rPr>
        <w:t>B.</w:t>
      </w:r>
      <w:r>
        <w:t xml:space="preserve">  Free endings = pain + temperature.</w:t>
      </w:r>
    </w:p>
    <w:p>
      <w:pPr>
        <w:spacing w:before="40"/>
      </w:pPr>
      <w:r>
        <w:rPr>
          <w:b/>
          <w:color w:val="2E5E7E"/>
        </w:rPr>
        <w:t xml:space="preserve">Key point: </w:t>
      </w:r>
      <w:r>
        <w:t>free endings = pain/temperature.</w:t>
      </w:r>
    </w:p>
    <w:p>
      <w:pPr>
        <w:spacing w:before="160"/>
      </w:pPr>
      <w:r>
        <w:rPr>
          <w:b/>
          <w:color w:val="1F3864"/>
        </w:rPr>
        <w:t xml:space="preserve">Q31. </w:t>
      </w:r>
      <w:r>
        <w:t>Second-degree burns extend into the:</w:t>
      </w:r>
    </w:p>
    <w:p>
      <w:pPr>
        <w:spacing w:after="40"/>
        <w:ind w:left="432"/>
      </w:pPr>
      <w:r>
        <w:t>A) Subcutaneous fat only</w:t>
      </w:r>
    </w:p>
    <w:p>
      <w:pPr>
        <w:spacing w:after="40"/>
        <w:ind w:left="432"/>
      </w:pPr>
      <w:r>
        <w:t>B) Muscle</w:t>
      </w:r>
    </w:p>
    <w:p>
      <w:pPr>
        <w:spacing w:after="40"/>
        <w:ind w:left="432"/>
      </w:pPr>
      <w:r>
        <w:t>C) Stratum corneum only</w:t>
      </w:r>
    </w:p>
    <w:p>
      <w:pPr>
        <w:spacing w:after="40"/>
        <w:ind w:left="432"/>
      </w:pPr>
      <w:r>
        <w:t>D) Dermis, with blister formation</w:t>
      </w:r>
    </w:p>
    <w:p>
      <w:pPr>
        <w:spacing w:before="80"/>
      </w:pPr>
      <w:r>
        <w:rPr>
          <w:b/>
          <w:color w:val="1F3864"/>
        </w:rPr>
        <w:t xml:space="preserve">Answer: </w:t>
      </w:r>
      <w:r>
        <w:rPr>
          <w:b/>
        </w:rPr>
        <w:t>D.</w:t>
      </w:r>
      <w:r>
        <w:t xml:space="preserve">  Second-degree = into the dermis (blisters).</w:t>
      </w:r>
    </w:p>
    <w:p>
      <w:pPr>
        <w:spacing w:before="40"/>
      </w:pPr>
      <w:r>
        <w:rPr>
          <w:b/>
          <w:color w:val="2E5E7E"/>
        </w:rPr>
        <w:t xml:space="preserve">Key point: </w:t>
      </w:r>
      <w:r>
        <w:t>2nd degree = dermis.</w:t>
      </w:r>
    </w:p>
    <w:p>
      <w:pPr>
        <w:spacing w:before="160"/>
      </w:pPr>
      <w:r>
        <w:rPr>
          <w:b/>
          <w:color w:val="1F3864"/>
        </w:rPr>
        <w:t xml:space="preserve">Q32. </w:t>
      </w:r>
      <w:r>
        <w:t>Skin re-epithelialization after a superficial wound depends on:</w:t>
      </w:r>
    </w:p>
    <w:p>
      <w:pPr>
        <w:spacing w:after="40"/>
        <w:ind w:left="432"/>
      </w:pPr>
      <w:r>
        <w:t>A) Melanocytes exclusively</w:t>
      </w:r>
    </w:p>
    <w:p>
      <w:pPr>
        <w:spacing w:after="40"/>
        <w:ind w:left="432"/>
      </w:pPr>
      <w:r>
        <w:t>B) The dermis directly</w:t>
      </w:r>
    </w:p>
    <w:p>
      <w:pPr>
        <w:spacing w:after="40"/>
        <w:ind w:left="432"/>
      </w:pPr>
      <w:r>
        <w:t>C) Basal-layer keratinocytes at the wound edge + hair-follicle/gland stem cells</w:t>
      </w:r>
    </w:p>
    <w:p>
      <w:pPr>
        <w:spacing w:after="40"/>
        <w:ind w:left="432"/>
      </w:pPr>
      <w:r>
        <w:t>D) Subcutaneous fat</w:t>
      </w:r>
    </w:p>
    <w:p>
      <w:pPr>
        <w:spacing w:before="80"/>
      </w:pPr>
      <w:r>
        <w:rPr>
          <w:b/>
          <w:color w:val="1F3864"/>
        </w:rPr>
        <w:t xml:space="preserve">Answer: </w:t>
      </w:r>
      <w:r>
        <w:rPr>
          <w:b/>
        </w:rPr>
        <w:t>C.</w:t>
      </w:r>
      <w:r>
        <w:t xml:space="preserve">  Re-epithelialization = basal + appendage stem cells.</w:t>
      </w:r>
    </w:p>
    <w:p>
      <w:pPr>
        <w:spacing w:before="40"/>
      </w:pPr>
      <w:r>
        <w:rPr>
          <w:b/>
          <w:color w:val="2E5E7E"/>
        </w:rPr>
        <w:t xml:space="preserve">Key point: </w:t>
      </w:r>
      <w:r>
        <w:t>healing = basal stem cells.</w:t>
      </w:r>
    </w:p>
    <w:p>
      <w:pPr>
        <w:spacing w:before="160"/>
      </w:pPr>
      <w:r>
        <w:rPr>
          <w:b/>
          <w:color w:val="1F3864"/>
        </w:rPr>
        <w:t xml:space="preserve">Q33. </w:t>
      </w:r>
      <w:r>
        <w:t>The hypodermis is composed predominantly of:</w:t>
      </w:r>
    </w:p>
    <w:p>
      <w:pPr>
        <w:spacing w:after="40"/>
        <w:ind w:left="432"/>
      </w:pPr>
      <w:r>
        <w:t>A) Muscle only</w:t>
      </w:r>
    </w:p>
    <w:p>
      <w:pPr>
        <w:spacing w:after="40"/>
        <w:ind w:left="432"/>
      </w:pPr>
      <w:r>
        <w:t>B) Dense collagen</w:t>
      </w:r>
    </w:p>
    <w:p>
      <w:pPr>
        <w:spacing w:after="40"/>
        <w:ind w:left="432"/>
      </w:pPr>
      <w:r>
        <w:t>C) Adipose tissue</w:t>
      </w:r>
    </w:p>
    <w:p>
      <w:pPr>
        <w:spacing w:after="40"/>
        <w:ind w:left="432"/>
      </w:pPr>
      <w:r>
        <w:t>D) Cartilage</w:t>
      </w:r>
    </w:p>
    <w:p>
      <w:pPr>
        <w:spacing w:before="80"/>
      </w:pPr>
      <w:r>
        <w:rPr>
          <w:b/>
          <w:color w:val="1F3864"/>
        </w:rPr>
        <w:t xml:space="preserve">Answer: </w:t>
      </w:r>
      <w:r>
        <w:rPr>
          <w:b/>
        </w:rPr>
        <w:t>C.</w:t>
      </w:r>
      <w:r>
        <w:t xml:space="preserve">  Hypodermis = adipose.</w:t>
      </w:r>
    </w:p>
    <w:p>
      <w:pPr>
        <w:spacing w:before="40"/>
      </w:pPr>
      <w:r>
        <w:rPr>
          <w:b/>
          <w:color w:val="2E5E7E"/>
        </w:rPr>
        <w:t xml:space="preserve">Key point: </w:t>
      </w:r>
      <w:r>
        <w:t>hypodermis = fat.</w:t>
      </w:r>
    </w:p>
    <w:p>
      <w:pPr>
        <w:spacing w:before="160"/>
      </w:pPr>
      <w:r>
        <w:rPr>
          <w:b/>
          <w:color w:val="1F3864"/>
        </w:rPr>
        <w:t xml:space="preserve">Q34. </w:t>
      </w:r>
      <w:r>
        <w:t>Nails are composed of hard keratin produced by the:</w:t>
      </w:r>
    </w:p>
    <w:p>
      <w:pPr>
        <w:spacing w:after="40"/>
        <w:ind w:left="432"/>
      </w:pPr>
      <w:r>
        <w:t>A) Nail matrix</w:t>
      </w:r>
    </w:p>
    <w:p>
      <w:pPr>
        <w:spacing w:after="40"/>
        <w:ind w:left="432"/>
      </w:pPr>
      <w:r>
        <w:t>B) Eponychium only</w:t>
      </w:r>
    </w:p>
    <w:p>
      <w:pPr>
        <w:spacing w:after="40"/>
        <w:ind w:left="432"/>
      </w:pPr>
      <w:r>
        <w:t>C) Hyponychium only</w:t>
      </w:r>
    </w:p>
    <w:p>
      <w:pPr>
        <w:spacing w:after="40"/>
        <w:ind w:left="432"/>
      </w:pPr>
      <w:r>
        <w:t>D) Dermal papilla</w:t>
      </w:r>
    </w:p>
    <w:p>
      <w:pPr>
        <w:spacing w:before="80"/>
      </w:pPr>
      <w:r>
        <w:rPr>
          <w:b/>
          <w:color w:val="1F3864"/>
        </w:rPr>
        <w:t xml:space="preserve">Answer: </w:t>
      </w:r>
      <w:r>
        <w:rPr>
          <w:b/>
        </w:rPr>
        <w:t>A.</w:t>
      </w:r>
      <w:r>
        <w:t xml:space="preserve">  Nails = nail matrix.</w:t>
      </w:r>
    </w:p>
    <w:p>
      <w:pPr>
        <w:spacing w:before="40"/>
      </w:pPr>
      <w:r>
        <w:rPr>
          <w:b/>
          <w:color w:val="2E5E7E"/>
        </w:rPr>
        <w:t xml:space="preserve">Key point: </w:t>
      </w:r>
      <w:r>
        <w:t>nail = matrix.</w:t>
      </w:r>
    </w:p>
    <w:p>
      <w:pPr>
        <w:spacing w:before="160"/>
      </w:pPr>
      <w:r>
        <w:rPr>
          <w:b/>
          <w:color w:val="1F3864"/>
        </w:rPr>
        <w:t xml:space="preserve">Q35. </w:t>
      </w:r>
      <w:r>
        <w:t>Rete ridges function to:</w:t>
      </w:r>
    </w:p>
    <w:p>
      <w:pPr>
        <w:spacing w:after="40"/>
        <w:ind w:left="432"/>
      </w:pPr>
      <w:r>
        <w:t>A) Detect pain</w:t>
      </w:r>
    </w:p>
    <w:p>
      <w:pPr>
        <w:spacing w:after="40"/>
        <w:ind w:left="432"/>
      </w:pPr>
      <w:r>
        <w:t>B) Produce sweat</w:t>
      </w:r>
    </w:p>
    <w:p>
      <w:pPr>
        <w:spacing w:after="40"/>
        <w:ind w:left="432"/>
      </w:pPr>
      <w:r>
        <w:t>C) Increase the dermal-epidermal junction surface (adhesion)</w:t>
      </w:r>
    </w:p>
    <w:p>
      <w:pPr>
        <w:spacing w:after="40"/>
        <w:ind w:left="432"/>
      </w:pPr>
      <w:r>
        <w:t>D) Synthesize melanin</w:t>
      </w:r>
    </w:p>
    <w:p>
      <w:pPr>
        <w:spacing w:before="80"/>
      </w:pPr>
      <w:r>
        <w:rPr>
          <w:b/>
          <w:color w:val="1F3864"/>
        </w:rPr>
        <w:t xml:space="preserve">Answer: </w:t>
      </w:r>
      <w:r>
        <w:rPr>
          <w:b/>
        </w:rPr>
        <w:t>C.</w:t>
      </w:r>
      <w:r>
        <w:t xml:space="preserve">  Rete ridges = increased adhesion surface.</w:t>
      </w:r>
    </w:p>
    <w:p>
      <w:pPr>
        <w:spacing w:before="40"/>
      </w:pPr>
      <w:r>
        <w:rPr>
          <w:b/>
          <w:color w:val="2E5E7E"/>
        </w:rPr>
        <w:t xml:space="preserve">Key point: </w:t>
      </w:r>
      <w:r>
        <w:t>rete ridges = adhesion.</w:t>
      </w:r>
    </w:p>
    <w:p>
      <w:pPr>
        <w:spacing w:before="160"/>
      </w:pPr>
      <w:r>
        <w:rPr>
          <w:b/>
          <w:color w:val="1F3864"/>
        </w:rPr>
        <w:t xml:space="preserve">Q36. </w:t>
      </w:r>
      <w:r>
        <w:t>Malignant melanoma arises from:</w:t>
      </w:r>
    </w:p>
    <w:p>
      <w:pPr>
        <w:spacing w:after="40"/>
        <w:ind w:left="432"/>
      </w:pPr>
      <w:r>
        <w:t>A) Melanocytes</w:t>
      </w:r>
    </w:p>
    <w:p>
      <w:pPr>
        <w:spacing w:after="40"/>
        <w:ind w:left="432"/>
      </w:pPr>
      <w:r>
        <w:t>B) Merkel cells</w:t>
      </w:r>
    </w:p>
    <w:p>
      <w:pPr>
        <w:spacing w:after="40"/>
        <w:ind w:left="432"/>
      </w:pPr>
      <w:r>
        <w:t>C) Langerhans cells</w:t>
      </w:r>
    </w:p>
    <w:p>
      <w:pPr>
        <w:spacing w:after="40"/>
        <w:ind w:left="432"/>
      </w:pPr>
      <w:r>
        <w:t>D) Keratinocytes</w:t>
      </w:r>
    </w:p>
    <w:p>
      <w:pPr>
        <w:spacing w:before="80"/>
      </w:pPr>
      <w:r>
        <w:rPr>
          <w:b/>
          <w:color w:val="1F3864"/>
        </w:rPr>
        <w:t xml:space="preserve">Answer: </w:t>
      </w:r>
      <w:r>
        <w:rPr>
          <w:b/>
        </w:rPr>
        <w:t>A.</w:t>
      </w:r>
      <w:r>
        <w:t xml:space="preserve">  Melanoma = melanocytes.</w:t>
      </w:r>
    </w:p>
    <w:p>
      <w:pPr>
        <w:spacing w:before="40"/>
      </w:pPr>
      <w:r>
        <w:rPr>
          <w:b/>
          <w:color w:val="2E5E7E"/>
        </w:rPr>
        <w:t xml:space="preserve">Key point: </w:t>
      </w:r>
      <w:r>
        <w:t>melanoma = melanocyte.</w:t>
      </w:r>
    </w:p>
    <w:p>
      <w:pPr>
        <w:spacing w:before="160"/>
      </w:pPr>
      <w:r>
        <w:rPr>
          <w:b/>
          <w:color w:val="1F3864"/>
        </w:rPr>
        <w:t xml:space="preserve">Q37. </w:t>
      </w:r>
      <w:r>
        <w:t>Langerhans cells are derived from:</w:t>
      </w:r>
    </w:p>
    <w:p>
      <w:pPr>
        <w:spacing w:after="40"/>
        <w:ind w:left="432"/>
      </w:pPr>
      <w:r>
        <w:t>A) Bone marrow (monocyte lineage)</w:t>
      </w:r>
    </w:p>
    <w:p>
      <w:pPr>
        <w:spacing w:after="40"/>
        <w:ind w:left="432"/>
      </w:pPr>
      <w:r>
        <w:t>B) Surface ectoderm</w:t>
      </w:r>
    </w:p>
    <w:p>
      <w:pPr>
        <w:spacing w:after="40"/>
        <w:ind w:left="432"/>
      </w:pPr>
      <w:r>
        <w:t>C) Mesoderm exclusively</w:t>
      </w:r>
    </w:p>
    <w:p>
      <w:pPr>
        <w:spacing w:after="40"/>
        <w:ind w:left="432"/>
      </w:pPr>
      <w:r>
        <w:t>D) Neural crest</w:t>
      </w:r>
    </w:p>
    <w:p>
      <w:pPr>
        <w:spacing w:before="80"/>
      </w:pPr>
      <w:r>
        <w:rPr>
          <w:b/>
          <w:color w:val="1F3864"/>
        </w:rPr>
        <w:t xml:space="preserve">Answer: </w:t>
      </w:r>
      <w:r>
        <w:rPr>
          <w:b/>
        </w:rPr>
        <w:t>A.</w:t>
      </w:r>
      <w:r>
        <w:t xml:space="preserve">  Langerhans cells = bone marrow (monocyte lineage).</w:t>
      </w:r>
    </w:p>
    <w:p>
      <w:pPr>
        <w:spacing w:before="40"/>
      </w:pPr>
      <w:r>
        <w:rPr>
          <w:b/>
          <w:color w:val="2E5E7E"/>
        </w:rPr>
        <w:t xml:space="preserve">Key point: </w:t>
      </w:r>
      <w:r>
        <w:t>Langerhans = bone marrow.</w:t>
      </w:r>
    </w:p>
    <w:p>
      <w:pPr>
        <w:spacing w:before="160"/>
      </w:pPr>
      <w:r>
        <w:rPr>
          <w:b/>
          <w:color w:val="1F3864"/>
        </w:rPr>
        <w:t xml:space="preserve">Q38. </w:t>
      </w:r>
      <w:r>
        <w:t>Basal cell carcinoma arises from:</w:t>
      </w:r>
    </w:p>
    <w:p>
      <w:pPr>
        <w:spacing w:after="40"/>
        <w:ind w:left="432"/>
      </w:pPr>
      <w:r>
        <w:t>A) Stratum granulosum</w:t>
      </w:r>
    </w:p>
    <w:p>
      <w:pPr>
        <w:spacing w:after="40"/>
        <w:ind w:left="432"/>
      </w:pPr>
      <w:r>
        <w:t>B) The dermis</w:t>
      </w:r>
    </w:p>
    <w:p>
      <w:pPr>
        <w:spacing w:after="40"/>
        <w:ind w:left="432"/>
      </w:pPr>
      <w:r>
        <w:t>C) Stratum corneum</w:t>
      </w:r>
    </w:p>
    <w:p>
      <w:pPr>
        <w:spacing w:after="40"/>
        <w:ind w:left="432"/>
      </w:pPr>
      <w:r>
        <w:t>D) Basal-layer keratinocytes</w:t>
      </w:r>
    </w:p>
    <w:p>
      <w:pPr>
        <w:spacing w:before="80"/>
      </w:pPr>
      <w:r>
        <w:rPr>
          <w:b/>
          <w:color w:val="1F3864"/>
        </w:rPr>
        <w:t xml:space="preserve">Answer: </w:t>
      </w:r>
      <w:r>
        <w:rPr>
          <w:b/>
        </w:rPr>
        <w:t>D.</w:t>
      </w:r>
      <w:r>
        <w:t xml:space="preserve">  BCC = basal keratinocytes.</w:t>
      </w:r>
    </w:p>
    <w:p>
      <w:pPr>
        <w:spacing w:before="40"/>
      </w:pPr>
      <w:r>
        <w:rPr>
          <w:b/>
          <w:color w:val="2E5E7E"/>
        </w:rPr>
        <w:t xml:space="preserve">Key point: </w:t>
      </w:r>
      <w:r>
        <w:t>BCC = basal keratinocyte.</w:t>
      </w:r>
    </w:p>
    <w:p>
      <w:pPr>
        <w:spacing w:before="160"/>
      </w:pPr>
      <w:r>
        <w:rPr>
          <w:b/>
          <w:color w:val="1F3864"/>
        </w:rPr>
        <w:t xml:space="preserve">Q39. </w:t>
      </w:r>
      <w:r>
        <w:t>Psoriasis is characterized by:</w:t>
      </w:r>
    </w:p>
    <w:p>
      <w:pPr>
        <w:spacing w:after="40"/>
        <w:ind w:left="432"/>
      </w:pPr>
      <w:r>
        <w:t>A) Loss of the epidermis</w:t>
      </w:r>
    </w:p>
    <w:p>
      <w:pPr>
        <w:spacing w:after="40"/>
        <w:ind w:left="432"/>
      </w:pPr>
      <w:r>
        <w:t>B) Normal turnover</w:t>
      </w:r>
    </w:p>
    <w:p>
      <w:pPr>
        <w:spacing w:after="40"/>
        <w:ind w:left="432"/>
      </w:pPr>
      <w:r>
        <w:t>C) Epidermal thinning</w:t>
      </w:r>
    </w:p>
    <w:p>
      <w:pPr>
        <w:spacing w:after="40"/>
        <w:ind w:left="432"/>
      </w:pPr>
      <w:r>
        <w:t>D) Acanthosis and parakeratosis</w:t>
      </w:r>
    </w:p>
    <w:p>
      <w:pPr>
        <w:spacing w:before="80"/>
      </w:pPr>
      <w:r>
        <w:rPr>
          <w:b/>
          <w:color w:val="1F3864"/>
        </w:rPr>
        <w:t xml:space="preserve">Answer: </w:t>
      </w:r>
      <w:r>
        <w:rPr>
          <w:b/>
        </w:rPr>
        <w:t>D.</w:t>
      </w:r>
      <w:r>
        <w:t xml:space="preserve">  Psoriasis = acanthosis + parakeratosis.</w:t>
      </w:r>
    </w:p>
    <w:p>
      <w:pPr>
        <w:spacing w:before="40"/>
      </w:pPr>
      <w:r>
        <w:rPr>
          <w:b/>
          <w:color w:val="2E5E7E"/>
        </w:rPr>
        <w:t xml:space="preserve">Key point: </w:t>
      </w:r>
      <w:r>
        <w:t>psoriasis = acanthosis + parakeratosis.</w:t>
      </w:r>
    </w:p>
    <w:p>
      <w:pPr>
        <w:spacing w:before="160"/>
      </w:pPr>
      <w:r>
        <w:rPr>
          <w:b/>
          <w:color w:val="1F3864"/>
        </w:rPr>
        <w:t xml:space="preserve">Q40. </w:t>
      </w:r>
      <w:r>
        <w:t>Which cell type produces melanin?</w:t>
      </w:r>
    </w:p>
    <w:p>
      <w:pPr>
        <w:spacing w:after="40"/>
        <w:ind w:left="432"/>
      </w:pPr>
      <w:r>
        <w:t>A) Melanocyte</w:t>
      </w:r>
    </w:p>
    <w:p>
      <w:pPr>
        <w:spacing w:after="40"/>
        <w:ind w:left="432"/>
      </w:pPr>
      <w:r>
        <w:t>B) Merkel cell</w:t>
      </w:r>
    </w:p>
    <w:p>
      <w:pPr>
        <w:spacing w:after="40"/>
        <w:ind w:left="432"/>
      </w:pPr>
      <w:r>
        <w:t>C) Keratinocyte</w:t>
      </w:r>
    </w:p>
    <w:p>
      <w:pPr>
        <w:spacing w:after="40"/>
        <w:ind w:left="432"/>
      </w:pPr>
      <w:r>
        <w:t>D) Langerhans cell</w:t>
      </w:r>
    </w:p>
    <w:p>
      <w:pPr>
        <w:spacing w:before="80"/>
      </w:pPr>
      <w:r>
        <w:rPr>
          <w:b/>
          <w:color w:val="1F3864"/>
        </w:rPr>
        <w:t xml:space="preserve">Answer: </w:t>
      </w:r>
      <w:r>
        <w:rPr>
          <w:b/>
        </w:rPr>
        <w:t>A.</w:t>
      </w:r>
      <w:r>
        <w:t xml:space="preserve">  Melanocytes produce melanin.</w:t>
      </w:r>
    </w:p>
    <w:p>
      <w:pPr>
        <w:spacing w:before="40"/>
      </w:pPr>
      <w:r>
        <w:rPr>
          <w:b/>
          <w:color w:val="2E5E7E"/>
        </w:rPr>
        <w:t xml:space="preserve">Key point: </w:t>
      </w:r>
      <w:r>
        <w:t>melanin = melanocyte.</w:t>
      </w:r>
    </w:p>
    <w:p>
      <w:pPr>
        <w:spacing w:before="160"/>
      </w:pPr>
      <w:r>
        <w:rPr>
          <w:b/>
          <w:color w:val="1F3864"/>
        </w:rPr>
        <w:t xml:space="preserve">Q41. </w:t>
      </w:r>
      <w:r>
        <w:t>The stratum corneum's cells are:</w:t>
      </w:r>
    </w:p>
    <w:p>
      <w:pPr>
        <w:spacing w:after="40"/>
        <w:ind w:left="432"/>
      </w:pPr>
      <w:r>
        <w:t>A) Anucleate and keratinized</w:t>
      </w:r>
    </w:p>
    <w:p>
      <w:pPr>
        <w:spacing w:after="40"/>
        <w:ind w:left="432"/>
      </w:pPr>
      <w:r>
        <w:t>B) Ciliated</w:t>
      </w:r>
    </w:p>
    <w:p>
      <w:pPr>
        <w:spacing w:after="40"/>
        <w:ind w:left="432"/>
      </w:pPr>
      <w:r>
        <w:t>C) Pigmented</w:t>
      </w:r>
    </w:p>
    <w:p>
      <w:pPr>
        <w:spacing w:after="40"/>
        <w:ind w:left="432"/>
      </w:pPr>
      <w:r>
        <w:t>D) Nucleated and living</w:t>
      </w:r>
    </w:p>
    <w:p>
      <w:pPr>
        <w:spacing w:before="80"/>
      </w:pPr>
      <w:r>
        <w:rPr>
          <w:b/>
          <w:color w:val="1F3864"/>
        </w:rPr>
        <w:t xml:space="preserve">Answer: </w:t>
      </w:r>
      <w:r>
        <w:rPr>
          <w:b/>
        </w:rPr>
        <w:t>A.</w:t>
      </w:r>
      <w:r>
        <w:t xml:space="preserve">  Corneum = anucleate keratinized.</w:t>
      </w:r>
    </w:p>
    <w:p>
      <w:pPr>
        <w:spacing w:before="40"/>
      </w:pPr>
      <w:r>
        <w:rPr>
          <w:b/>
          <w:color w:val="2E5E7E"/>
        </w:rPr>
        <w:t xml:space="preserve">Key point: </w:t>
      </w:r>
      <w:r>
        <w:t>corneum = anucleate.</w:t>
      </w:r>
    </w:p>
    <w:p>
      <w:pPr>
        <w:spacing w:before="160"/>
      </w:pPr>
      <w:r>
        <w:rPr>
          <w:b/>
          <w:color w:val="1F3864"/>
        </w:rPr>
        <w:t xml:space="preserve">Q42. </w:t>
      </w:r>
      <w:r>
        <w:t>Birbeck granules are the marker of:</w:t>
      </w:r>
    </w:p>
    <w:p>
      <w:pPr>
        <w:spacing w:after="40"/>
        <w:ind w:left="432"/>
      </w:pPr>
      <w:r>
        <w:t>A) Langerhans cells</w:t>
      </w:r>
    </w:p>
    <w:p>
      <w:pPr>
        <w:spacing w:after="40"/>
        <w:ind w:left="432"/>
      </w:pPr>
      <w:r>
        <w:t>B) Merkel cells</w:t>
      </w:r>
    </w:p>
    <w:p>
      <w:pPr>
        <w:spacing w:after="40"/>
        <w:ind w:left="432"/>
      </w:pPr>
      <w:r>
        <w:t>C) Keratinocytes</w:t>
      </w:r>
    </w:p>
    <w:p>
      <w:pPr>
        <w:spacing w:after="40"/>
        <w:ind w:left="432"/>
      </w:pPr>
      <w:r>
        <w:t>D) Melanocytes</w:t>
      </w:r>
    </w:p>
    <w:p>
      <w:pPr>
        <w:spacing w:before="80"/>
      </w:pPr>
      <w:r>
        <w:rPr>
          <w:b/>
          <w:color w:val="1F3864"/>
        </w:rPr>
        <w:t xml:space="preserve">Answer: </w:t>
      </w:r>
      <w:r>
        <w:rPr>
          <w:b/>
        </w:rPr>
        <w:t>A.</w:t>
      </w:r>
      <w:r>
        <w:t xml:space="preserve">  Birbeck granules = Langerhans cells.</w:t>
      </w:r>
    </w:p>
    <w:p>
      <w:pPr>
        <w:spacing w:before="40"/>
      </w:pPr>
      <w:r>
        <w:rPr>
          <w:b/>
          <w:color w:val="2E5E7E"/>
        </w:rPr>
        <w:t xml:space="preserve">Key point: </w:t>
      </w:r>
      <w:r>
        <w:t>Birbeck = Langerhans.</w:t>
      </w:r>
    </w:p>
    <w:p>
      <w:pPr>
        <w:spacing w:before="160"/>
      </w:pPr>
      <w:r>
        <w:rPr>
          <w:b/>
          <w:color w:val="1F3864"/>
        </w:rPr>
        <w:t xml:space="preserve">Q43. </w:t>
      </w:r>
      <w:r>
        <w:t>Which gland is associated with hair follicles?</w:t>
      </w:r>
    </w:p>
    <w:p>
      <w:pPr>
        <w:spacing w:after="40"/>
        <w:ind w:left="432"/>
      </w:pPr>
      <w:r>
        <w:t>A) Eccrine sweat</w:t>
      </w:r>
    </w:p>
    <w:p>
      <w:pPr>
        <w:spacing w:after="40"/>
        <w:ind w:left="432"/>
      </w:pPr>
      <w:r>
        <w:t>B) Sebaceous</w:t>
      </w:r>
    </w:p>
    <w:p>
      <w:pPr>
        <w:spacing w:after="40"/>
        <w:ind w:left="432"/>
      </w:pPr>
      <w:r>
        <w:t>C) Apocrine only</w:t>
      </w:r>
    </w:p>
    <w:p>
      <w:pPr>
        <w:spacing w:after="40"/>
        <w:ind w:left="432"/>
      </w:pPr>
      <w:r>
        <w:t>D) All sweat glands</w:t>
      </w:r>
    </w:p>
    <w:p>
      <w:pPr>
        <w:spacing w:before="80"/>
      </w:pPr>
      <w:r>
        <w:rPr>
          <w:b/>
          <w:color w:val="1F3864"/>
        </w:rPr>
        <w:t xml:space="preserve">Answer: </w:t>
      </w:r>
      <w:r>
        <w:rPr>
          <w:b/>
        </w:rPr>
        <w:t>B.</w:t>
      </w:r>
      <w:r>
        <w:t xml:space="preserve">  Sebaceous glands associate with hair follicles.</w:t>
      </w:r>
    </w:p>
    <w:p>
      <w:pPr>
        <w:spacing w:before="40"/>
      </w:pPr>
      <w:r>
        <w:rPr>
          <w:b/>
          <w:color w:val="2E5E7E"/>
        </w:rPr>
        <w:t xml:space="preserve">Key point: </w:t>
      </w:r>
      <w:r>
        <w:t>sebaceous = hair.</w:t>
      </w:r>
    </w:p>
    <w:p>
      <w:pPr>
        <w:spacing w:before="160"/>
      </w:pPr>
      <w:r>
        <w:rPr>
          <w:b/>
          <w:color w:val="1F3864"/>
        </w:rPr>
        <w:t xml:space="preserve">Q44. </w:t>
      </w:r>
      <w:r>
        <w:t>Bullous pemphigoid produces a:</w:t>
      </w:r>
    </w:p>
    <w:p>
      <w:pPr>
        <w:spacing w:after="40"/>
        <w:ind w:left="432"/>
      </w:pPr>
      <w:r>
        <w:t>A) Intraepidermal blister</w:t>
      </w:r>
    </w:p>
    <w:p>
      <w:pPr>
        <w:spacing w:after="40"/>
        <w:ind w:left="432"/>
      </w:pPr>
      <w:r>
        <w:t>B) Subepidermal blister</w:t>
      </w:r>
    </w:p>
    <w:p>
      <w:pPr>
        <w:spacing w:after="40"/>
        <w:ind w:left="432"/>
      </w:pPr>
      <w:r>
        <w:t>C) Intradermal blister</w:t>
      </w:r>
    </w:p>
    <w:p>
      <w:pPr>
        <w:spacing w:after="40"/>
        <w:ind w:left="432"/>
      </w:pPr>
      <w:r>
        <w:t>D) Subcutaneous blister</w:t>
      </w:r>
    </w:p>
    <w:p>
      <w:pPr>
        <w:spacing w:before="80"/>
      </w:pPr>
      <w:r>
        <w:rPr>
          <w:b/>
          <w:color w:val="1F3864"/>
        </w:rPr>
        <w:t xml:space="preserve">Answer: </w:t>
      </w:r>
      <w:r>
        <w:rPr>
          <w:b/>
        </w:rPr>
        <w:t>B.</w:t>
      </w:r>
      <w:r>
        <w:t xml:space="preserve">  Pemphigoid = subepidermal (anti-hemidesmosome).</w:t>
      </w:r>
    </w:p>
    <w:p>
      <w:pPr>
        <w:spacing w:before="40"/>
      </w:pPr>
      <w:r>
        <w:rPr>
          <w:b/>
          <w:color w:val="2E5E7E"/>
        </w:rPr>
        <w:t xml:space="preserve">Key point: </w:t>
      </w:r>
      <w:r>
        <w:t>pemphigoid = subepidermal.</w:t>
      </w:r>
    </w:p>
    <w:p>
      <w:pPr>
        <w:spacing w:before="160"/>
      </w:pPr>
      <w:r>
        <w:rPr>
          <w:b/>
          <w:color w:val="1F3864"/>
        </w:rPr>
        <w:t xml:space="preserve">Q45. </w:t>
      </w:r>
      <w:r>
        <w:t>The most common skin cancer is:</w:t>
      </w:r>
    </w:p>
    <w:p>
      <w:pPr>
        <w:spacing w:after="40"/>
        <w:ind w:left="432"/>
      </w:pPr>
      <w:r>
        <w:t>A) Merkel cell carcinoma</w:t>
      </w:r>
    </w:p>
    <w:p>
      <w:pPr>
        <w:spacing w:after="40"/>
        <w:ind w:left="432"/>
      </w:pPr>
      <w:r>
        <w:t>B) Melanoma</w:t>
      </w:r>
    </w:p>
    <w:p>
      <w:pPr>
        <w:spacing w:after="40"/>
        <w:ind w:left="432"/>
      </w:pPr>
      <w:r>
        <w:t>C) Basal cell carcinoma</w:t>
      </w:r>
    </w:p>
    <w:p>
      <w:pPr>
        <w:spacing w:after="40"/>
        <w:ind w:left="432"/>
      </w:pPr>
      <w:r>
        <w:t>D) Squamous cell carcinoma</w:t>
      </w:r>
    </w:p>
    <w:p>
      <w:pPr>
        <w:spacing w:before="80"/>
      </w:pPr>
      <w:r>
        <w:rPr>
          <w:b/>
          <w:color w:val="1F3864"/>
        </w:rPr>
        <w:t xml:space="preserve">Answer: </w:t>
      </w:r>
      <w:r>
        <w:rPr>
          <w:b/>
        </w:rPr>
        <w:t>C.</w:t>
      </w:r>
      <w:r>
        <w:t xml:space="preserve">  BCC = most common skin cancer.</w:t>
      </w:r>
    </w:p>
    <w:p>
      <w:pPr>
        <w:spacing w:before="40"/>
      </w:pPr>
      <w:r>
        <w:rPr>
          <w:b/>
          <w:color w:val="2E5E7E"/>
        </w:rPr>
        <w:t xml:space="preserve">Key point: </w:t>
      </w:r>
      <w:r>
        <w:t>BCC = most common.</w:t>
      </w:r>
    </w:p>
    <w:p>
      <w:pPr>
        <w:spacing w:before="160"/>
      </w:pPr>
      <w:r>
        <w:rPr>
          <w:b/>
          <w:color w:val="1F3864"/>
        </w:rPr>
        <w:t xml:space="preserve">Q46. </w:t>
      </w:r>
      <w:r>
        <w:t>A pale (clear) layer between granulosum and corneum indicates:</w:t>
      </w:r>
    </w:p>
    <w:p>
      <w:pPr>
        <w:spacing w:after="40"/>
        <w:ind w:left="432"/>
      </w:pPr>
      <w:r>
        <w:t>A) Melanoma</w:t>
      </w:r>
    </w:p>
    <w:p>
      <w:pPr>
        <w:spacing w:after="40"/>
        <w:ind w:left="432"/>
      </w:pPr>
      <w:r>
        <w:t>B) Thin skin</w:t>
      </w:r>
    </w:p>
    <w:p>
      <w:pPr>
        <w:spacing w:after="40"/>
        <w:ind w:left="432"/>
      </w:pPr>
      <w:r>
        <w:t>C) Thick skin (stratum lucidum)</w:t>
      </w:r>
    </w:p>
    <w:p>
      <w:pPr>
        <w:spacing w:after="40"/>
        <w:ind w:left="432"/>
      </w:pPr>
      <w:r>
        <w:t>D) Psoriasis</w:t>
      </w:r>
    </w:p>
    <w:p>
      <w:pPr>
        <w:spacing w:before="80"/>
      </w:pPr>
      <w:r>
        <w:rPr>
          <w:b/>
          <w:color w:val="1F3864"/>
        </w:rPr>
        <w:t xml:space="preserve">Answer: </w:t>
      </w:r>
      <w:r>
        <w:rPr>
          <w:b/>
        </w:rPr>
        <w:t>C.</w:t>
      </w:r>
      <w:r>
        <w:t xml:space="preserve">  Lucidum = thick skin.</w:t>
      </w:r>
    </w:p>
    <w:p>
      <w:pPr>
        <w:spacing w:before="40"/>
      </w:pPr>
      <w:r>
        <w:rPr>
          <w:b/>
          <w:color w:val="2E5E7E"/>
        </w:rPr>
        <w:t xml:space="preserve">Key point: </w:t>
      </w:r>
      <w:r>
        <w:t>lucidum = thick skin.</w:t>
      </w:r>
    </w:p>
    <w:p>
      <w:pPr>
        <w:spacing w:before="160"/>
      </w:pPr>
      <w:r>
        <w:rPr>
          <w:b/>
          <w:color w:val="1F3864"/>
        </w:rPr>
        <w:t xml:space="preserve">Q47. </w:t>
      </w:r>
      <w:r>
        <w:t>Albinism results from:</w:t>
      </w:r>
    </w:p>
    <w:p>
      <w:pPr>
        <w:spacing w:after="40"/>
        <w:ind w:left="432"/>
      </w:pPr>
      <w:r>
        <w:t>A) Excess keratin</w:t>
      </w:r>
    </w:p>
    <w:p>
      <w:pPr>
        <w:spacing w:after="40"/>
        <w:ind w:left="432"/>
      </w:pPr>
      <w:r>
        <w:t>B) Langerhans dysfunction</w:t>
      </w:r>
    </w:p>
    <w:p>
      <w:pPr>
        <w:spacing w:after="40"/>
        <w:ind w:left="432"/>
      </w:pPr>
      <w:r>
        <w:t>C) Melanocyte absence</w:t>
      </w:r>
    </w:p>
    <w:p>
      <w:pPr>
        <w:spacing w:after="40"/>
        <w:ind w:left="432"/>
      </w:pPr>
      <w:r>
        <w:t>D) Tyrosinase deficiency (no melanin production)</w:t>
      </w:r>
    </w:p>
    <w:p>
      <w:pPr>
        <w:spacing w:before="80"/>
      </w:pPr>
      <w:r>
        <w:rPr>
          <w:b/>
          <w:color w:val="1F3864"/>
        </w:rPr>
        <w:t xml:space="preserve">Answer: </w:t>
      </w:r>
      <w:r>
        <w:rPr>
          <w:b/>
        </w:rPr>
        <w:t>D.</w:t>
      </w:r>
      <w:r>
        <w:t xml:space="preserve">  Albinism = tyrosinase deficiency (melanocytes present).</w:t>
      </w:r>
    </w:p>
    <w:p>
      <w:pPr>
        <w:spacing w:before="40"/>
      </w:pPr>
      <w:r>
        <w:rPr>
          <w:b/>
          <w:color w:val="2E5E7E"/>
        </w:rPr>
        <w:t xml:space="preserve">Key point: </w:t>
      </w:r>
      <w:r>
        <w:t>albinism = tyrosinase.</w:t>
      </w:r>
    </w:p>
    <w:p>
      <w:pPr>
        <w:spacing w:before="160"/>
      </w:pPr>
      <w:r>
        <w:rPr>
          <w:b/>
          <w:color w:val="1F3864"/>
        </w:rPr>
        <w:t xml:space="preserve">Q48. </w:t>
      </w:r>
      <w:r>
        <w:t>Vitiligo results from:</w:t>
      </w:r>
    </w:p>
    <w:p>
      <w:pPr>
        <w:spacing w:after="40"/>
        <w:ind w:left="432"/>
      </w:pPr>
      <w:r>
        <w:t>A) Excess melanin</w:t>
      </w:r>
    </w:p>
    <w:p>
      <w:pPr>
        <w:spacing w:after="40"/>
        <w:ind w:left="432"/>
      </w:pPr>
      <w:r>
        <w:t>B) Keratinocyte loss</w:t>
      </w:r>
    </w:p>
    <w:p>
      <w:pPr>
        <w:spacing w:after="40"/>
        <w:ind w:left="432"/>
      </w:pPr>
      <w:r>
        <w:t>C) Tyrosinase deficiency</w:t>
      </w:r>
    </w:p>
    <w:p>
      <w:pPr>
        <w:spacing w:after="40"/>
        <w:ind w:left="432"/>
      </w:pPr>
      <w:r>
        <w:t>D) Autoimmune melanocyte destruction</w:t>
      </w:r>
    </w:p>
    <w:p>
      <w:pPr>
        <w:spacing w:before="80"/>
      </w:pPr>
      <w:r>
        <w:rPr>
          <w:b/>
          <w:color w:val="1F3864"/>
        </w:rPr>
        <w:t xml:space="preserve">Answer: </w:t>
      </w:r>
      <w:r>
        <w:rPr>
          <w:b/>
        </w:rPr>
        <w:t>D.</w:t>
      </w:r>
      <w:r>
        <w:t xml:space="preserve">  Vitiligo = autoimmune melanocyte destruction.</w:t>
      </w:r>
    </w:p>
    <w:p>
      <w:pPr>
        <w:spacing w:before="40"/>
      </w:pPr>
      <w:r>
        <w:rPr>
          <w:b/>
          <w:color w:val="2E5E7E"/>
        </w:rPr>
        <w:t xml:space="preserve">Key point: </w:t>
      </w:r>
      <w:r>
        <w:t>vitiligo = autoimmune.</w:t>
      </w:r>
    </w:p>
    <w:p>
      <w:pPr>
        <w:spacing w:before="160"/>
      </w:pPr>
      <w:r>
        <w:rPr>
          <w:b/>
          <w:color w:val="1F3864"/>
        </w:rPr>
        <w:t xml:space="preserve">Q49. </w:t>
      </w:r>
      <w:r>
        <w:t>The dermal papilla is essential for:</w:t>
      </w:r>
    </w:p>
    <w:p>
      <w:pPr>
        <w:spacing w:after="40"/>
        <w:ind w:left="432"/>
      </w:pPr>
      <w:r>
        <w:t>A) Hair growth (nourishes the bulb)</w:t>
      </w:r>
    </w:p>
    <w:p>
      <w:pPr>
        <w:spacing w:after="40"/>
        <w:ind w:left="432"/>
      </w:pPr>
      <w:r>
        <w:t>B) Touch</w:t>
      </w:r>
    </w:p>
    <w:p>
      <w:pPr>
        <w:spacing w:after="40"/>
        <w:ind w:left="432"/>
      </w:pPr>
      <w:r>
        <w:t>C) Pigmentation</w:t>
      </w:r>
    </w:p>
    <w:p>
      <w:pPr>
        <w:spacing w:after="40"/>
        <w:ind w:left="432"/>
      </w:pPr>
      <w:r>
        <w:t>D) Sweat production</w:t>
      </w:r>
    </w:p>
    <w:p>
      <w:pPr>
        <w:spacing w:before="80"/>
      </w:pPr>
      <w:r>
        <w:rPr>
          <w:b/>
          <w:color w:val="1F3864"/>
        </w:rPr>
        <w:t xml:space="preserve">Answer: </w:t>
      </w:r>
      <w:r>
        <w:rPr>
          <w:b/>
        </w:rPr>
        <w:t>A.</w:t>
      </w:r>
      <w:r>
        <w:t xml:space="preserve">  Dermal papilla = hair growth.</w:t>
      </w:r>
    </w:p>
    <w:p>
      <w:pPr>
        <w:spacing w:before="40"/>
      </w:pPr>
      <w:r>
        <w:rPr>
          <w:b/>
          <w:color w:val="2E5E7E"/>
        </w:rPr>
        <w:t xml:space="preserve">Key point: </w:t>
      </w:r>
      <w:r>
        <w:t>papilla = hair growth.</w:t>
      </w:r>
    </w:p>
    <w:p>
      <w:pPr>
        <w:spacing w:before="160"/>
      </w:pPr>
      <w:r>
        <w:rPr>
          <w:b/>
          <w:color w:val="1F3864"/>
        </w:rPr>
        <w:t xml:space="preserve">Q50. </w:t>
      </w:r>
      <w:r>
        <w:t>Which is correctly paired?</w:t>
      </w:r>
    </w:p>
    <w:p>
      <w:pPr>
        <w:spacing w:after="40"/>
        <w:ind w:left="432"/>
      </w:pPr>
      <w:r>
        <w:t>A) Apocrine — holocrine</w:t>
      </w:r>
    </w:p>
    <w:p>
      <w:pPr>
        <w:spacing w:after="40"/>
        <w:ind w:left="432"/>
      </w:pPr>
      <w:r>
        <w:t>B) Sebaceous — apocrine</w:t>
      </w:r>
    </w:p>
    <w:p>
      <w:pPr>
        <w:spacing w:after="40"/>
        <w:ind w:left="432"/>
      </w:pPr>
      <w:r>
        <w:t>C) Sebaceous — merocrine</w:t>
      </w:r>
    </w:p>
    <w:p>
      <w:pPr>
        <w:spacing w:after="40"/>
        <w:ind w:left="432"/>
      </w:pPr>
      <w:r>
        <w:t>D) Eccrine — merocrine</w:t>
      </w:r>
    </w:p>
    <w:p>
      <w:pPr>
        <w:spacing w:before="80"/>
      </w:pPr>
      <w:r>
        <w:rPr>
          <w:b/>
          <w:color w:val="1F3864"/>
        </w:rPr>
        <w:t xml:space="preserve">Answer: </w:t>
      </w:r>
      <w:r>
        <w:rPr>
          <w:b/>
        </w:rPr>
        <w:t>D.</w:t>
      </w:r>
      <w:r>
        <w:t xml:space="preserve">  Eccrine = merocrine.</w:t>
      </w:r>
    </w:p>
    <w:p>
      <w:pPr>
        <w:spacing w:before="40"/>
      </w:pPr>
      <w:r>
        <w:rPr>
          <w:b/>
          <w:color w:val="2E5E7E"/>
        </w:rPr>
        <w:t xml:space="preserve">Key point: </w:t>
      </w:r>
      <w:r>
        <w:t>eccrine = merocrine.</w:t>
      </w:r>
    </w:p>
    <w:p>
      <w:pPr>
        <w:pStyle w:val="Heading2"/>
      </w:pPr>
      <w:r>
        <w:t>Practice Test</w:t>
      </w:r>
    </w:p>
    <w:p>
      <w:pPr>
        <w:spacing w:before="160"/>
      </w:pPr>
      <w:r>
        <w:rPr>
          <w:b/>
          <w:color w:val="1F3864"/>
        </w:rPr>
        <w:t xml:space="preserve">S1. </w:t>
      </w:r>
      <w:r>
        <w:t>A biopsy shows a clear (pale) layer between the granular and cornified layers. This is:</w:t>
      </w:r>
    </w:p>
    <w:p>
      <w:pPr>
        <w:spacing w:after="40"/>
        <w:ind w:left="432"/>
      </w:pPr>
      <w:r>
        <w:t>A) Pemphigus</w:t>
      </w:r>
    </w:p>
    <w:p>
      <w:pPr>
        <w:spacing w:after="40"/>
        <w:ind w:left="432"/>
      </w:pPr>
      <w:r>
        <w:t>B) Thin skin</w:t>
      </w:r>
    </w:p>
    <w:p>
      <w:pPr>
        <w:spacing w:after="40"/>
        <w:ind w:left="432"/>
      </w:pPr>
      <w:r>
        <w:t>C) Thick skin (stratum lucidum)</w:t>
      </w:r>
    </w:p>
    <w:p>
      <w:pPr>
        <w:spacing w:after="40"/>
        <w:ind w:left="432"/>
      </w:pPr>
      <w:r>
        <w:t>D) Psoriasis</w:t>
      </w:r>
    </w:p>
    <w:p>
      <w:pPr>
        <w:spacing w:before="160"/>
      </w:pPr>
      <w:r>
        <w:rPr>
          <w:b/>
          <w:color w:val="1F3864"/>
        </w:rPr>
        <w:t xml:space="preserve">S2. </w:t>
      </w:r>
      <w:r>
        <w:t>Melanocytes are derived from the:</w:t>
      </w:r>
    </w:p>
    <w:p>
      <w:pPr>
        <w:spacing w:after="40"/>
        <w:ind w:left="432"/>
      </w:pPr>
      <w:r>
        <w:t>A) Surface ectoderm</w:t>
      </w:r>
    </w:p>
    <w:p>
      <w:pPr>
        <w:spacing w:after="40"/>
        <w:ind w:left="432"/>
      </w:pPr>
      <w:r>
        <w:t>B) Neural crest</w:t>
      </w:r>
    </w:p>
    <w:p>
      <w:pPr>
        <w:spacing w:after="40"/>
        <w:ind w:left="432"/>
      </w:pPr>
      <w:r>
        <w:t>C) Mesoderm</w:t>
      </w:r>
    </w:p>
    <w:p>
      <w:pPr>
        <w:spacing w:after="40"/>
        <w:ind w:left="432"/>
      </w:pPr>
      <w:r>
        <w:t>D) Endoderm</w:t>
      </w:r>
    </w:p>
    <w:p>
      <w:pPr>
        <w:spacing w:before="160"/>
      </w:pPr>
      <w:r>
        <w:rPr>
          <w:b/>
          <w:color w:val="1F3864"/>
        </w:rPr>
        <w:t xml:space="preserve">S3. </w:t>
      </w:r>
      <w:r>
        <w:t>Sebaceous glands secrete by:</w:t>
      </w:r>
    </w:p>
    <w:p>
      <w:pPr>
        <w:spacing w:after="40"/>
        <w:ind w:left="432"/>
      </w:pPr>
      <w:r>
        <w:t>A) Merocrine</w:t>
      </w:r>
    </w:p>
    <w:p>
      <w:pPr>
        <w:spacing w:after="40"/>
        <w:ind w:left="432"/>
      </w:pPr>
      <w:r>
        <w:t>B) Holocrine</w:t>
      </w:r>
    </w:p>
    <w:p>
      <w:pPr>
        <w:spacing w:after="40"/>
        <w:ind w:left="432"/>
      </w:pPr>
      <w:r>
        <w:t>C) Apocrine</w:t>
      </w:r>
    </w:p>
    <w:p>
      <w:pPr>
        <w:spacing w:after="40"/>
        <w:ind w:left="432"/>
      </w:pPr>
      <w:r>
        <w:t>D) Endocrine</w:t>
      </w:r>
    </w:p>
    <w:p>
      <w:pPr>
        <w:spacing w:before="160"/>
      </w:pPr>
      <w:r>
        <w:rPr>
          <w:b/>
          <w:color w:val="1F3864"/>
        </w:rPr>
        <w:t xml:space="preserve">S4. </w:t>
      </w:r>
      <w:r>
        <w:t>The receptor for deep pressure and vibration is the:</w:t>
      </w:r>
    </w:p>
    <w:p>
      <w:pPr>
        <w:spacing w:after="40"/>
        <w:ind w:left="432"/>
      </w:pPr>
      <w:r>
        <w:t>A) Merkel cell</w:t>
      </w:r>
    </w:p>
    <w:p>
      <w:pPr>
        <w:spacing w:after="40"/>
        <w:ind w:left="432"/>
      </w:pPr>
      <w:r>
        <w:t>B) Free nerve ending</w:t>
      </w:r>
    </w:p>
    <w:p>
      <w:pPr>
        <w:spacing w:after="40"/>
        <w:ind w:left="432"/>
      </w:pPr>
      <w:r>
        <w:t>C) Meissner's corpuscle</w:t>
      </w:r>
    </w:p>
    <w:p>
      <w:pPr>
        <w:spacing w:after="40"/>
        <w:ind w:left="432"/>
      </w:pPr>
      <w:r>
        <w:t>D) Pacinian corpuscle</w:t>
      </w:r>
    </w:p>
    <w:p>
      <w:pPr>
        <w:spacing w:before="160"/>
      </w:pPr>
      <w:r>
        <w:rPr>
          <w:b/>
          <w:color w:val="1F3864"/>
        </w:rPr>
        <w:t xml:space="preserve">S5. </w:t>
      </w:r>
      <w:r>
        <w:t>Anti-desmoglein antibodies produce:</w:t>
      </w:r>
    </w:p>
    <w:p>
      <w:pPr>
        <w:spacing w:after="40"/>
        <w:ind w:left="432"/>
      </w:pPr>
      <w:r>
        <w:t>A) Parakeratosis</w:t>
      </w:r>
    </w:p>
    <w:p>
      <w:pPr>
        <w:spacing w:after="40"/>
        <w:ind w:left="432"/>
      </w:pPr>
      <w:r>
        <w:t>B) Subepidermal blisters</w:t>
      </w:r>
    </w:p>
    <w:p>
      <w:pPr>
        <w:spacing w:after="40"/>
        <w:ind w:left="432"/>
      </w:pPr>
      <w:r>
        <w:t>C) Intraepidermal acantholysis</w:t>
      </w:r>
    </w:p>
    <w:p>
      <w:pPr>
        <w:spacing w:after="40"/>
        <w:ind w:left="432"/>
      </w:pPr>
      <w:r>
        <w:t>D) Acanthosis</w:t>
      </w:r>
    </w:p>
    <w:p>
      <w:pPr>
        <w:spacing w:before="160"/>
      </w:pPr>
      <w:r>
        <w:rPr>
          <w:b/>
          <w:color w:val="1F3864"/>
        </w:rPr>
        <w:t xml:space="preserve">S6. </w:t>
      </w:r>
      <w:r>
        <w:t>Atypical melanocytes invading the dermis indicate:</w:t>
      </w:r>
    </w:p>
    <w:p>
      <w:pPr>
        <w:spacing w:after="40"/>
        <w:ind w:left="432"/>
      </w:pPr>
      <w:r>
        <w:t>A) Psoriasis</w:t>
      </w:r>
    </w:p>
    <w:p>
      <w:pPr>
        <w:spacing w:after="40"/>
        <w:ind w:left="432"/>
      </w:pPr>
      <w:r>
        <w:t>B) Vitiligo</w:t>
      </w:r>
    </w:p>
    <w:p>
      <w:pPr>
        <w:spacing w:after="40"/>
        <w:ind w:left="432"/>
      </w:pPr>
      <w:r>
        <w:t>C) Basal cell carcinoma</w:t>
      </w:r>
    </w:p>
    <w:p>
      <w:pPr>
        <w:spacing w:after="40"/>
        <w:ind w:left="432"/>
      </w:pPr>
      <w:r>
        <w:t>D) Melanoma</w:t>
      </w:r>
    </w:p>
    <w:p>
      <w:pPr>
        <w:spacing w:before="160"/>
      </w:pPr>
      <w:r>
        <w:rPr>
          <w:b/>
          <w:color w:val="1F3864"/>
        </w:rPr>
        <w:t xml:space="preserve">S7. </w:t>
      </w:r>
      <w:r>
        <w:t>The most common skin cancer is:</w:t>
      </w:r>
    </w:p>
    <w:p>
      <w:pPr>
        <w:spacing w:after="40"/>
        <w:ind w:left="432"/>
      </w:pPr>
      <w:r>
        <w:t>A) Melanoma</w:t>
      </w:r>
    </w:p>
    <w:p>
      <w:pPr>
        <w:spacing w:after="40"/>
        <w:ind w:left="432"/>
      </w:pPr>
      <w:r>
        <w:t>B) Basal cell carcinoma</w:t>
      </w:r>
    </w:p>
    <w:p>
      <w:pPr>
        <w:spacing w:after="40"/>
        <w:ind w:left="432"/>
      </w:pPr>
      <w:r>
        <w:t>C) Squamous cell carcinoma</w:t>
      </w:r>
    </w:p>
    <w:p>
      <w:pPr>
        <w:spacing w:after="40"/>
        <w:ind w:left="432"/>
      </w:pPr>
      <w:r>
        <w:t>D) Merkel cell carcinoma</w:t>
      </w:r>
    </w:p>
    <w:p>
      <w:pPr>
        <w:spacing w:before="160"/>
      </w:pPr>
      <w:r>
        <w:rPr>
          <w:b/>
          <w:color w:val="1F3864"/>
        </w:rPr>
        <w:t xml:space="preserve">S8. </w:t>
      </w:r>
      <w:r>
        <w:t>Psoriasis shows:</w:t>
      </w:r>
    </w:p>
    <w:p>
      <w:pPr>
        <w:spacing w:after="40"/>
        <w:ind w:left="432"/>
      </w:pPr>
      <w:r>
        <w:t>A) Acanthosis and parakeratosis</w:t>
      </w:r>
    </w:p>
    <w:p>
      <w:pPr>
        <w:spacing w:after="40"/>
        <w:ind w:left="432"/>
      </w:pPr>
      <w:r>
        <w:t>B) Epidermal thinning</w:t>
      </w:r>
    </w:p>
    <w:p>
      <w:pPr>
        <w:spacing w:after="40"/>
        <w:ind w:left="432"/>
      </w:pPr>
      <w:r>
        <w:t>C) Subepidermal blisters</w:t>
      </w:r>
    </w:p>
    <w:p>
      <w:pPr>
        <w:spacing w:after="40"/>
        <w:ind w:left="432"/>
      </w:pPr>
      <w:r>
        <w:t>D) Melanocyte invasion</w:t>
      </w:r>
    </w:p>
    <w:p>
      <w:pPr>
        <w:spacing w:before="160"/>
      </w:pPr>
      <w:r>
        <w:rPr>
          <w:b/>
          <w:color w:val="1F3864"/>
        </w:rPr>
        <w:t xml:space="preserve">S9. </w:t>
      </w:r>
      <w:r>
        <w:t>A third-degree burn requires grafting because it destroys:</w:t>
      </w:r>
    </w:p>
    <w:p>
      <w:pPr>
        <w:spacing w:after="40"/>
        <w:ind w:left="432"/>
      </w:pPr>
      <w:r>
        <w:t>A) The basal/appendage stem-cell compartment</w:t>
      </w:r>
    </w:p>
    <w:p>
      <w:pPr>
        <w:spacing w:after="40"/>
        <w:ind w:left="432"/>
      </w:pPr>
      <w:r>
        <w:t>B) Only the dermis</w:t>
      </w:r>
    </w:p>
    <w:p>
      <w:pPr>
        <w:spacing w:after="40"/>
        <w:ind w:left="432"/>
      </w:pPr>
      <w:r>
        <w:t>C) Only the hypodermis</w:t>
      </w:r>
    </w:p>
    <w:p>
      <w:pPr>
        <w:spacing w:after="40"/>
        <w:ind w:left="432"/>
      </w:pPr>
      <w:r>
        <w:t>D) The stratum corneum only</w:t>
      </w:r>
    </w:p>
    <w:p>
      <w:pPr>
        <w:spacing w:before="160"/>
      </w:pPr>
      <w:r>
        <w:rPr>
          <w:b/>
          <w:color w:val="1F3864"/>
        </w:rPr>
        <w:t xml:space="preserve">S10. </w:t>
      </w:r>
      <w:r>
        <w:t>Langerhans cells are characterized by:</w:t>
      </w:r>
    </w:p>
    <w:p>
      <w:pPr>
        <w:spacing w:after="40"/>
        <w:ind w:left="432"/>
      </w:pPr>
      <w:r>
        <w:t>A) Birbeck granules and antigen presentation</w:t>
      </w:r>
    </w:p>
    <w:p>
      <w:pPr>
        <w:spacing w:after="40"/>
        <w:ind w:left="432"/>
      </w:pPr>
      <w:r>
        <w:t>B) Touch reception</w:t>
      </w:r>
    </w:p>
    <w:p>
      <w:pPr>
        <w:spacing w:after="40"/>
        <w:ind w:left="432"/>
      </w:pPr>
      <w:r>
        <w:t>C) Keratin production</w:t>
      </w:r>
    </w:p>
    <w:p>
      <w:pPr>
        <w:spacing w:after="40"/>
        <w:ind w:left="432"/>
      </w:pPr>
      <w:r>
        <w:t>D) Melanin production</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C</w:t>
            </w:r>
          </w:p>
        </w:tc>
        <w:tc>
          <w:tcPr>
            <w:tcW w:type="dxa" w:w="3120"/>
          </w:tcPr>
          <w:p>
            <w:pPr>
              <w:spacing w:after="0"/>
            </w:pPr>
            <w:r>
              <w:t>Lucidum = thick skin</w:t>
            </w:r>
          </w:p>
        </w:tc>
      </w:tr>
      <w:tr>
        <w:tc>
          <w:tcPr>
            <w:tcW w:type="dxa" w:w="3120"/>
          </w:tcPr>
          <w:p>
            <w:pPr>
              <w:spacing w:after="0"/>
            </w:pPr>
            <w:r>
              <w:t>S2</w:t>
            </w:r>
          </w:p>
        </w:tc>
        <w:tc>
          <w:tcPr>
            <w:tcW w:type="dxa" w:w="3120"/>
          </w:tcPr>
          <w:p>
            <w:pPr>
              <w:spacing w:after="0"/>
            </w:pPr>
            <w:r>
              <w:rPr>
                <w:b/>
              </w:rPr>
              <w:t>B</w:t>
            </w:r>
          </w:p>
        </w:tc>
        <w:tc>
          <w:tcPr>
            <w:tcW w:type="dxa" w:w="3120"/>
          </w:tcPr>
          <w:p>
            <w:pPr>
              <w:spacing w:after="0"/>
            </w:pPr>
            <w:r>
              <w:t>Melanocytes = neural crest</w:t>
            </w:r>
          </w:p>
        </w:tc>
      </w:tr>
      <w:tr>
        <w:tc>
          <w:tcPr>
            <w:tcW w:type="dxa" w:w="3120"/>
          </w:tcPr>
          <w:p>
            <w:pPr>
              <w:spacing w:after="0"/>
            </w:pPr>
            <w:r>
              <w:t>S3</w:t>
            </w:r>
          </w:p>
        </w:tc>
        <w:tc>
          <w:tcPr>
            <w:tcW w:type="dxa" w:w="3120"/>
          </w:tcPr>
          <w:p>
            <w:pPr>
              <w:spacing w:after="0"/>
            </w:pPr>
            <w:r>
              <w:rPr>
                <w:b/>
              </w:rPr>
              <w:t>B</w:t>
            </w:r>
          </w:p>
        </w:tc>
        <w:tc>
          <w:tcPr>
            <w:tcW w:type="dxa" w:w="3120"/>
          </w:tcPr>
          <w:p>
            <w:pPr>
              <w:spacing w:after="0"/>
            </w:pPr>
            <w:r>
              <w:t>Sebaceous = holocrine</w:t>
            </w:r>
          </w:p>
        </w:tc>
      </w:tr>
      <w:tr>
        <w:tc>
          <w:tcPr>
            <w:tcW w:type="dxa" w:w="3120"/>
          </w:tcPr>
          <w:p>
            <w:pPr>
              <w:spacing w:after="0"/>
            </w:pPr>
            <w:r>
              <w:t>S4</w:t>
            </w:r>
          </w:p>
        </w:tc>
        <w:tc>
          <w:tcPr>
            <w:tcW w:type="dxa" w:w="3120"/>
          </w:tcPr>
          <w:p>
            <w:pPr>
              <w:spacing w:after="0"/>
            </w:pPr>
            <w:r>
              <w:rPr>
                <w:b/>
              </w:rPr>
              <w:t>D</w:t>
            </w:r>
          </w:p>
        </w:tc>
        <w:tc>
          <w:tcPr>
            <w:tcW w:type="dxa" w:w="3120"/>
          </w:tcPr>
          <w:p>
            <w:pPr>
              <w:spacing w:after="0"/>
            </w:pPr>
            <w:r>
              <w:t>Pacinian = pressure/vibration</w:t>
            </w:r>
          </w:p>
        </w:tc>
      </w:tr>
      <w:tr>
        <w:tc>
          <w:tcPr>
            <w:tcW w:type="dxa" w:w="3120"/>
          </w:tcPr>
          <w:p>
            <w:pPr>
              <w:spacing w:after="0"/>
            </w:pPr>
            <w:r>
              <w:t>S5</w:t>
            </w:r>
          </w:p>
        </w:tc>
        <w:tc>
          <w:tcPr>
            <w:tcW w:type="dxa" w:w="3120"/>
          </w:tcPr>
          <w:p>
            <w:pPr>
              <w:spacing w:after="0"/>
            </w:pPr>
            <w:r>
              <w:rPr>
                <w:b/>
              </w:rPr>
              <w:t>C</w:t>
            </w:r>
          </w:p>
        </w:tc>
        <w:tc>
          <w:tcPr>
            <w:tcW w:type="dxa" w:w="3120"/>
          </w:tcPr>
          <w:p>
            <w:pPr>
              <w:spacing w:after="0"/>
            </w:pPr>
            <w:r>
              <w:t>Pemphigus = anti-desmoglein → intraepidermal</w:t>
            </w:r>
          </w:p>
        </w:tc>
      </w:tr>
      <w:tr>
        <w:tc>
          <w:tcPr>
            <w:tcW w:type="dxa" w:w="3120"/>
          </w:tcPr>
          <w:p>
            <w:pPr>
              <w:spacing w:after="0"/>
            </w:pPr>
            <w:r>
              <w:t>S6</w:t>
            </w:r>
          </w:p>
        </w:tc>
        <w:tc>
          <w:tcPr>
            <w:tcW w:type="dxa" w:w="3120"/>
          </w:tcPr>
          <w:p>
            <w:pPr>
              <w:spacing w:after="0"/>
            </w:pPr>
            <w:r>
              <w:rPr>
                <w:b/>
              </w:rPr>
              <w:t>D</w:t>
            </w:r>
          </w:p>
        </w:tc>
        <w:tc>
          <w:tcPr>
            <w:tcW w:type="dxa" w:w="3120"/>
          </w:tcPr>
          <w:p>
            <w:pPr>
              <w:spacing w:after="0"/>
            </w:pPr>
            <w:r>
              <w:t>Melanoma = atypical melanocytes invading dermis</w:t>
            </w:r>
          </w:p>
        </w:tc>
      </w:tr>
      <w:tr>
        <w:tc>
          <w:tcPr>
            <w:tcW w:type="dxa" w:w="3120"/>
          </w:tcPr>
          <w:p>
            <w:pPr>
              <w:spacing w:after="0"/>
            </w:pPr>
            <w:r>
              <w:t>S7</w:t>
            </w:r>
          </w:p>
        </w:tc>
        <w:tc>
          <w:tcPr>
            <w:tcW w:type="dxa" w:w="3120"/>
          </w:tcPr>
          <w:p>
            <w:pPr>
              <w:spacing w:after="0"/>
            </w:pPr>
            <w:r>
              <w:rPr>
                <w:b/>
              </w:rPr>
              <w:t>B</w:t>
            </w:r>
          </w:p>
        </w:tc>
        <w:tc>
          <w:tcPr>
            <w:tcW w:type="dxa" w:w="3120"/>
          </w:tcPr>
          <w:p>
            <w:pPr>
              <w:spacing w:after="0"/>
            </w:pPr>
            <w:r>
              <w:t>BCC = most common skin cancer</w:t>
            </w:r>
          </w:p>
        </w:tc>
      </w:tr>
      <w:tr>
        <w:tc>
          <w:tcPr>
            <w:tcW w:type="dxa" w:w="3120"/>
          </w:tcPr>
          <w:p>
            <w:pPr>
              <w:spacing w:after="0"/>
            </w:pPr>
            <w:r>
              <w:t>S8</w:t>
            </w:r>
          </w:p>
        </w:tc>
        <w:tc>
          <w:tcPr>
            <w:tcW w:type="dxa" w:w="3120"/>
          </w:tcPr>
          <w:p>
            <w:pPr>
              <w:spacing w:after="0"/>
            </w:pPr>
            <w:r>
              <w:rPr>
                <w:b/>
              </w:rPr>
              <w:t>A</w:t>
            </w:r>
          </w:p>
        </w:tc>
        <w:tc>
          <w:tcPr>
            <w:tcW w:type="dxa" w:w="3120"/>
          </w:tcPr>
          <w:p>
            <w:pPr>
              <w:spacing w:after="0"/>
            </w:pPr>
            <w:r>
              <w:t>Psoriasis = acanthosis + parakeratosis</w:t>
            </w:r>
          </w:p>
        </w:tc>
      </w:tr>
      <w:tr>
        <w:tc>
          <w:tcPr>
            <w:tcW w:type="dxa" w:w="3120"/>
          </w:tcPr>
          <w:p>
            <w:pPr>
              <w:spacing w:after="0"/>
            </w:pPr>
            <w:r>
              <w:t>S9</w:t>
            </w:r>
          </w:p>
        </w:tc>
        <w:tc>
          <w:tcPr>
            <w:tcW w:type="dxa" w:w="3120"/>
          </w:tcPr>
          <w:p>
            <w:pPr>
              <w:spacing w:after="0"/>
            </w:pPr>
            <w:r>
              <w:rPr>
                <w:b/>
              </w:rPr>
              <w:t>A</w:t>
            </w:r>
          </w:p>
        </w:tc>
        <w:tc>
          <w:tcPr>
            <w:tcW w:type="dxa" w:w="3120"/>
          </w:tcPr>
          <w:p>
            <w:pPr>
              <w:spacing w:after="0"/>
            </w:pPr>
            <w:r>
              <w:t>3rd degree = stem-cell compartment destroyed</w:t>
            </w:r>
          </w:p>
        </w:tc>
      </w:tr>
      <w:tr>
        <w:tc>
          <w:tcPr>
            <w:tcW w:type="dxa" w:w="3120"/>
          </w:tcPr>
          <w:p>
            <w:pPr>
              <w:spacing w:after="0"/>
            </w:pPr>
            <w:r>
              <w:t>S10</w:t>
            </w:r>
          </w:p>
        </w:tc>
        <w:tc>
          <w:tcPr>
            <w:tcW w:type="dxa" w:w="3120"/>
          </w:tcPr>
          <w:p>
            <w:pPr>
              <w:spacing w:after="0"/>
            </w:pPr>
            <w:r>
              <w:rPr>
                <w:b/>
              </w:rPr>
              <w:t>A</w:t>
            </w:r>
          </w:p>
        </w:tc>
        <w:tc>
          <w:tcPr>
            <w:tcW w:type="dxa" w:w="3120"/>
          </w:tcPr>
          <w:p>
            <w:pPr>
              <w:spacing w:after="0"/>
            </w:pPr>
            <w:r>
              <w:t>Langerhans = Birbeck granules (immune)</w:t>
            </w:r>
          </w:p>
        </w:tc>
      </w:tr>
    </w:tbl>
    <w:p>
      <w:pPr>
        <w:ind w:left="360"/>
      </w:pPr>
      <w:r>
        <w:rPr>
          <w:b/>
        </w:rPr>
        <w:t>Next — The skin protects from outside; hormones govern from within. Next, the endocrine glands — and the master gland that ties them all together.</w:t>
      </w:r>
    </w:p>
    <w:p>
      <w:r>
        <w:br w:type="page"/>
      </w:r>
    </w:p>
    <w:p>
      <w:pPr>
        <w:pStyle w:val="Heading1"/>
      </w:pPr>
      <w:r>
        <w:t>Chapter 16 — Endocrine Glands</w:t>
      </w:r>
    </w:p>
    <w:p>
      <w:r>
        <w:rPr>
          <w:i/>
          <w:color w:val="808080"/>
          <w:sz w:val="21"/>
        </w:rPr>
        <w:t>Junqueira's Basic Histology, 17th Edition — Chapter 20</w:t>
      </w:r>
    </w:p>
    <w:p>
      <w:pPr>
        <w:ind w:left="360"/>
      </w:pPr>
      <w:r>
        <w:rPr>
          <w:b/>
        </w:rPr>
        <w:t>The question this chapter answers: how does a gland the size of a pea, hidden behind your eyes, control growth, milk, stress and thirst — with only a handful of cell types?</w:t>
      </w:r>
    </w:p>
    <w:p>
      <w:pPr>
        <w:pStyle w:val="Heading2"/>
      </w:pPr>
      <w:r>
        <w:t>What You Will Learn</w:t>
      </w:r>
    </w:p>
    <w:p>
      <w:r>
        <w:t>By the end of this chapter, the learner will be able to:</w:t>
      </w:r>
    </w:p>
    <w:p>
      <w:pPr>
        <w:spacing w:after="40"/>
        <w:ind w:left="360"/>
      </w:pPr>
      <w:r>
        <w:t xml:space="preserve">1. </w:t>
      </w:r>
      <w:r>
        <w:rPr>
          <w:b/>
        </w:rPr>
        <w:t>Describe</w:t>
      </w:r>
      <w:r>
        <w:t xml:space="preserve"> the pituitary (anterior = acidophils/basophils/chromophobes; posterior = Herring bodies + pituicytes) and </w:t>
      </w:r>
      <w:r>
        <w:rPr>
          <w:b/>
        </w:rPr>
        <w:t>explain</w:t>
      </w:r>
      <w:r>
        <w:t xml:space="preserve"> why the posterior pituitary does not synthesize its hormones.</w:t>
      </w:r>
    </w:p>
    <w:p>
      <w:pPr>
        <w:spacing w:after="40"/>
        <w:ind w:left="360"/>
      </w:pPr>
      <w:r>
        <w:t xml:space="preserve">2. </w:t>
      </w:r>
      <w:r>
        <w:rPr>
          <w:b/>
        </w:rPr>
        <w:t>Recite</w:t>
      </w:r>
      <w:r>
        <w:t xml:space="preserve"> the anterior-pituitary cell–hormone pairings (acidophils = GH, prolactin; basophils = B-FLAT: FSH, LH, ACTH, TSH).</w:t>
      </w:r>
    </w:p>
    <w:p>
      <w:pPr>
        <w:spacing w:after="40"/>
        <w:ind w:left="360"/>
      </w:pPr>
      <w:r>
        <w:t xml:space="preserve">3. </w:t>
      </w:r>
      <w:r>
        <w:rPr>
          <w:b/>
        </w:rPr>
        <w:t>Describe</w:t>
      </w:r>
      <w:r>
        <w:t xml:space="preserve"> the thyroid (colloid follicles + follicular cells [T3/T4] + parafollicular C cells [calcitonin]).</w:t>
      </w:r>
    </w:p>
    <w:p>
      <w:pPr>
        <w:spacing w:after="40"/>
        <w:ind w:left="360"/>
      </w:pPr>
      <w:r>
        <w:t xml:space="preserve">4. </w:t>
      </w:r>
      <w:r>
        <w:rPr>
          <w:b/>
        </w:rPr>
        <w:t>Describe</w:t>
      </w:r>
      <w:r>
        <w:t xml:space="preserve"> the parathyroid (chief cells [PTH] + oxyphil cells).</w:t>
      </w:r>
    </w:p>
    <w:p>
      <w:pPr>
        <w:spacing w:after="40"/>
        <w:ind w:left="360"/>
      </w:pPr>
      <w:r>
        <w:t xml:space="preserve">5. </w:t>
      </w:r>
      <w:r>
        <w:rPr>
          <w:b/>
        </w:rPr>
        <w:t>Describe</w:t>
      </w:r>
      <w:r>
        <w:t xml:space="preserve"> the adrenal cortex zones (glomerulosa = aldosterone; fasciculata = cortisol [clear cells]; reticularis = androgens) and the medulla (chromaffin cells = catecholamines).</w:t>
      </w:r>
    </w:p>
    <w:p>
      <w:pPr>
        <w:spacing w:after="40"/>
        <w:ind w:left="360"/>
      </w:pPr>
      <w:r>
        <w:t xml:space="preserve">6. </w:t>
      </w:r>
      <w:r>
        <w:rPr>
          <w:b/>
        </w:rPr>
        <w:t>Identify</w:t>
      </w:r>
      <w:r>
        <w:t xml:space="preserve"> the pineal gland (pinealocytes + corpora arenacea "brain sand").</w:t>
      </w:r>
    </w:p>
    <w:p>
      <w:pPr>
        <w:spacing w:after="40"/>
        <w:ind w:left="360"/>
      </w:pPr>
      <w:r>
        <w:t xml:space="preserve">7. </w:t>
      </w:r>
      <w:r>
        <w:rPr>
          <w:b/>
        </w:rPr>
        <w:t>Apply</w:t>
      </w:r>
      <w:r>
        <w:t xml:space="preserve"> these concepts to disease (pituitary adenoma, Graves, Hashimoto, Cushing, pheochromocytoma, diabetes insipidus).</w:t>
      </w:r>
    </w:p>
    <w:p>
      <w:pPr>
        <w:pStyle w:val="Heading2"/>
      </w:pPr>
      <w:r>
        <w:t>Clinical Case</w:t>
      </w:r>
    </w:p>
    <w:p>
      <w:r>
        <w:t xml:space="preserve">A 35-year-old woman presents with </w:t>
      </w:r>
      <w:r>
        <w:rPr>
          <w:b/>
        </w:rPr>
        <w:t>galactorrhea, amenorrhea, and bitemporal hemianopia</w:t>
      </w:r>
      <w:r>
        <w:t xml:space="preserve">. MRI shows a </w:t>
      </w:r>
      <w:r>
        <w:rPr>
          <w:b/>
        </w:rPr>
        <w:t>pituitary macroadenoma</w:t>
      </w:r>
      <w:r>
        <w:t xml:space="preserve"> compressing the optic chiasm. Histology shows sheets of monomorphic cells staining for </w:t>
      </w:r>
      <w:r>
        <w:rPr>
          <w:b/>
        </w:rPr>
        <w:t>prolactin</w:t>
      </w:r>
      <w:r>
        <w:t xml:space="preserve">. Diagnosis: </w:t>
      </w:r>
      <w:r>
        <w:rPr>
          <w:b/>
        </w:rPr>
        <w:t>prolactinoma</w:t>
      </w:r>
      <w:r>
        <w:t xml:space="preserve"> (the most common pituitary adenoma).</w:t>
      </w:r>
    </w:p>
    <w:p>
      <w:r>
        <w:rPr>
          <w:b/>
        </w:rPr>
        <w:t>What knowledge is required to solve this case?</w:t>
      </w:r>
    </w:p>
    <w:p>
      <w:r>
        <w:t xml:space="preserve">The learner must know (1) that </w:t>
      </w:r>
      <w:r>
        <w:rPr>
          <w:b/>
        </w:rPr>
        <w:t>lactotrophs (acidophils)</w:t>
      </w:r>
      <w:r>
        <w:t xml:space="preserve"> in the anterior pituitary secrete </w:t>
      </w:r>
      <w:r>
        <w:rPr>
          <w:b/>
        </w:rPr>
        <w:t>prolactin</w:t>
      </w:r>
      <w:r>
        <w:t xml:space="preserve">; (2) that the pituitary sits in the sella turcica above the </w:t>
      </w:r>
      <w:r>
        <w:rPr>
          <w:b/>
        </w:rPr>
        <w:t>optic chiasm</w:t>
      </w:r>
      <w:r>
        <w:t xml:space="preserve"> (hence bitemporal hemianopia); (3) that </w:t>
      </w:r>
      <w:r>
        <w:rPr>
          <w:b/>
        </w:rPr>
        <w:t>acidophils</w:t>
      </w:r>
      <w:r>
        <w:t xml:space="preserve"> = GH + prolactin vs </w:t>
      </w:r>
      <w:r>
        <w:rPr>
          <w:b/>
        </w:rPr>
        <w:t>basophils</w:t>
      </w:r>
      <w:r>
        <w:t xml:space="preserve"> = B-FLAT (FSH, LH, ACTH, TSH); and (4) the posterior pituitary (Herring bodies) stores, not synthesizes, ADH/oxytocin. This case is resolved in </w:t>
      </w:r>
      <w:r>
        <w:rPr>
          <w:b/>
        </w:rPr>
        <w:t>Section 9 — Clinical Integration</w:t>
      </w:r>
      <w:r>
        <w:t>.</w:t>
      </w:r>
    </w:p>
    <w:p>
      <w:pPr>
        <w:pStyle w:val="Heading2"/>
      </w:pPr>
      <w:r>
        <w:t>Chapter Overview</w:t>
      </w:r>
    </w:p>
    <w:p>
      <w:r>
        <w:t xml:space="preserve">The endocrine system is </w:t>
      </w:r>
      <w:r>
        <w:rPr>
          <w:b/>
        </w:rPr>
        <w:t>ductless glands secreting into blood</w:t>
      </w:r>
      <w:r>
        <w:t xml:space="preserve"> — one principle governs it:</w:t>
      </w:r>
    </w:p>
    <w:p>
      <w:pPr>
        <w:ind w:left="360"/>
      </w:pPr>
      <w:r>
        <w:rPr>
          <w:b/>
        </w:rPr>
        <w:t>Every endocrine gland is identified by its signature cell/hormone pairing, and the pituitary divides the system: the anterior pituitary (glandular, synthesizes) vs the posterior pituitary (neural, stores).</w:t>
      </w:r>
    </w:p>
    <w:p>
      <w:pPr>
        <w:spacing w:after="0" w:before="0"/>
        <w:ind w:left="216"/>
      </w:pPr>
      <w:r>
        <w:rPr>
          <w:rFonts w:ascii="Consolas" w:hAnsi="Consolas"/>
          <w:color w:val="333333"/>
          <w:sz w:val="18"/>
        </w:rPr>
        <w:t>PRINCIPLE — GLAND = CELL + HORMONE</w:t>
      </w:r>
    </w:p>
    <w:p>
      <w:pPr>
        <w:spacing w:after="0" w:before="0"/>
        <w:ind w:left="216"/>
      </w:pPr>
      <w:r>
        <w:rPr>
          <w:rFonts w:ascii="Consolas" w:hAnsi="Consolas"/>
          <w:color w:val="333333"/>
          <w:sz w:val="18"/>
        </w:rPr>
        <w:t xml:space="preserve">  ├─ PITUITARY: anterior (acidophils GH/PRL + basophils B-FLAT + chromophobes) · posterior (Herring bodies)</w:t>
      </w:r>
    </w:p>
    <w:p>
      <w:pPr>
        <w:spacing w:after="0" w:before="0"/>
        <w:ind w:left="216"/>
      </w:pPr>
      <w:r>
        <w:rPr>
          <w:rFonts w:ascii="Consolas" w:hAnsi="Consolas"/>
          <w:color w:val="333333"/>
          <w:sz w:val="18"/>
        </w:rPr>
        <w:t xml:space="preserve">  ├─ THYROID: colloid follicles (T3/T4) + C cells (calcitonin)</w:t>
      </w:r>
    </w:p>
    <w:p>
      <w:pPr>
        <w:spacing w:after="0" w:before="0"/>
        <w:ind w:left="216"/>
      </w:pPr>
      <w:r>
        <w:rPr>
          <w:rFonts w:ascii="Consolas" w:hAnsi="Consolas"/>
          <w:color w:val="333333"/>
          <w:sz w:val="18"/>
        </w:rPr>
        <w:t xml:space="preserve">  ├─ PARATHYROID: chief cells (PTH) + oxyphil cells</w:t>
      </w:r>
    </w:p>
    <w:p>
      <w:pPr>
        <w:spacing w:after="0" w:before="0"/>
        <w:ind w:left="216"/>
      </w:pPr>
      <w:r>
        <w:rPr>
          <w:rFonts w:ascii="Consolas" w:hAnsi="Consolas"/>
          <w:color w:val="333333"/>
          <w:sz w:val="18"/>
        </w:rPr>
        <w:t xml:space="preserve">  ├─ ADRENAL: cortex (GFR: glomerulosa→fasciculata→reticularis) + medulla (chromaffin)</w:t>
      </w:r>
    </w:p>
    <w:p>
      <w:pPr>
        <w:spacing w:after="0" w:before="0"/>
        <w:ind w:left="216"/>
      </w:pPr>
      <w:r>
        <w:rPr>
          <w:rFonts w:ascii="Consolas" w:hAnsi="Consolas"/>
          <w:color w:val="333333"/>
          <w:sz w:val="18"/>
        </w:rPr>
        <w:t xml:space="preserve">  └─ PINEAL: pinealocytes + corpora arenacea</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MECHANISM</w:t>
      </w:r>
    </w:p>
    <w:p>
      <w:pPr>
        <w:spacing w:after="0" w:before="0"/>
        <w:ind w:left="216"/>
      </w:pPr>
      <w:r>
        <w:rPr>
          <w:rFonts w:ascii="Consolas" w:hAnsi="Consolas"/>
          <w:color w:val="333333"/>
          <w:sz w:val="18"/>
        </w:rPr>
        <w:t xml:space="preserve">  ├─ Hypothalamus → portal system → anterior pituitary (releasing hormones)</w:t>
      </w:r>
    </w:p>
    <w:p>
      <w:pPr>
        <w:spacing w:after="0" w:before="0"/>
        <w:ind w:left="216"/>
      </w:pPr>
      <w:r>
        <w:rPr>
          <w:rFonts w:ascii="Consolas" w:hAnsi="Consolas"/>
          <w:color w:val="333333"/>
          <w:sz w:val="18"/>
        </w:rPr>
        <w:t xml:space="preserve">  ├─ Hypothalamus → axonal transport → posterior pituitary (ADH/oxytocin STORED)</w:t>
      </w:r>
    </w:p>
    <w:p>
      <w:pPr>
        <w:spacing w:after="0" w:before="0"/>
        <w:ind w:left="216"/>
      </w:pPr>
      <w:r>
        <w:rPr>
          <w:rFonts w:ascii="Consolas" w:hAnsi="Consolas"/>
          <w:color w:val="333333"/>
          <w:sz w:val="18"/>
        </w:rPr>
        <w:t xml:space="preserve">  ├─ Steroid cells → SER + tubular-cristae mitochondria (fasciculata clear cells)</w:t>
      </w:r>
    </w:p>
    <w:p>
      <w:pPr>
        <w:spacing w:after="0" w:before="0"/>
        <w:ind w:left="216"/>
      </w:pPr>
      <w:r>
        <w:rPr>
          <w:rFonts w:ascii="Consolas" w:hAnsi="Consolas"/>
          <w:color w:val="333333"/>
          <w:sz w:val="18"/>
        </w:rPr>
        <w:t xml:space="preserve">  └─ Chromaffin cells = modified postganglionic sympathetic neurons</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OBSERVATION</w:t>
      </w:r>
    </w:p>
    <w:p>
      <w:pPr>
        <w:spacing w:after="0" w:before="0"/>
        <w:ind w:left="216"/>
      </w:pPr>
      <w:r>
        <w:rPr>
          <w:rFonts w:ascii="Consolas" w:hAnsi="Consolas"/>
          <w:color w:val="333333"/>
          <w:sz w:val="18"/>
        </w:rPr>
        <w:t xml:space="preserve">  └─ acidophils + basophils (anterior) · Herring bodies (posterior) · colloid (thyroid) · clear cells (fasciculata) · brain sand (pineal)</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APPLICATION</w:t>
      </w:r>
    </w:p>
    <w:p>
      <w:pPr>
        <w:spacing w:after="0" w:before="0"/>
        <w:ind w:left="216"/>
      </w:pPr>
      <w:r>
        <w:rPr>
          <w:rFonts w:ascii="Consolas" w:hAnsi="Consolas"/>
          <w:color w:val="333333"/>
          <w:sz w:val="18"/>
        </w:rPr>
        <w:t xml:space="preserve">  └─ prolactinoma · Graves (scalloped colloid) · Cushing (fasciculata) · pheochromocytoma (medulla) · diabetes insipidus (ADH)</w:t>
      </w:r>
    </w:p>
    <w:p>
      <w:r>
        <w:t>Three corollaries:</w:t>
      </w:r>
    </w:p>
    <w:p>
      <w:pPr>
        <w:spacing w:after="40"/>
        <w:ind w:left="360"/>
      </w:pPr>
      <w:r>
        <w:t xml:space="preserve">1. </w:t>
      </w:r>
      <w:r>
        <w:rPr>
          <w:b/>
        </w:rPr>
        <w:t>Acidophils = GH + prolactin; basophils = B-FLAT.</w:t>
      </w:r>
      <w:r>
        <w:t xml:space="preserve"> The pituitary's staining logic = hormone logic.</w:t>
      </w:r>
    </w:p>
    <w:p>
      <w:pPr>
        <w:spacing w:after="40"/>
        <w:ind w:left="360"/>
      </w:pPr>
      <w:r>
        <w:t xml:space="preserve">2. </w:t>
      </w:r>
      <w:r>
        <w:rPr>
          <w:b/>
        </w:rPr>
        <w:t>The posterior pituitary stores, not synthesizes.</w:t>
      </w:r>
      <w:r>
        <w:t xml:space="preserve"> Its hormones are made in the hypothalamus — the single most-tested pituitary fact.</w:t>
      </w:r>
    </w:p>
    <w:p>
      <w:pPr>
        <w:spacing w:after="40"/>
        <w:ind w:left="360"/>
      </w:pPr>
      <w:r>
        <w:t xml:space="preserve">3. </w:t>
      </w:r>
      <w:r>
        <w:rPr>
          <w:b/>
        </w:rPr>
        <w:t>"Salt, sugar, sex" = glomerulosa, fasciculata, reticularis.</w:t>
      </w:r>
      <w:r>
        <w:t xml:space="preserve"> The adrenal cortex reads outer → inner as mineralocorticoid → glucocorticoid → androgen.</w:t>
      </w:r>
    </w:p>
    <w:p>
      <w:pPr>
        <w:pStyle w:val="Heading2"/>
      </w:pPr>
      <w:r>
        <w:t>Core Concepts</w:t>
      </w:r>
    </w:p>
    <w:p>
      <w:pPr>
        <w:pStyle w:val="Heading3"/>
      </w:pPr>
      <w:r>
        <w:t>4.1 The Pituitary (Hypophysis)</w:t>
      </w:r>
    </w:p>
    <w:p>
      <w:r>
        <w:rPr>
          <w:b/>
        </w:rPr>
        <w:t>Concept.</w:t>
      </w:r>
      <w:r>
        <w:t xml:space="preserve"> The pituitary = </w:t>
      </w:r>
      <w:r>
        <w:rPr>
          <w:b/>
        </w:rPr>
        <w:t>anterior (adenohypophysis, oral ectoderm)</w:t>
      </w:r>
      <w:r>
        <w:t xml:space="preserve"> + </w:t>
      </w:r>
      <w:r>
        <w:rPr>
          <w:b/>
        </w:rPr>
        <w:t>posterior (neurohypophysis, neural ectoderm)</w:t>
      </w:r>
      <w:r>
        <w:t>.</w:t>
      </w:r>
    </w:p>
    <w:p>
      <w:r>
        <w:rPr>
          <w:b/>
        </w:rPr>
        <w:t>Why it matters.</w:t>
      </w:r>
      <w:r>
        <w:t xml:space="preserve"> The dual origin and the acidophil/basophil/Herring-body distinctions are the pituitary's exam content.</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Part</w:t>
            </w:r>
          </w:p>
        </w:tc>
        <w:tc>
          <w:tcPr>
            <w:tcW w:type="dxa" w:w="3120"/>
            <w:shd w:val="clear" w:fill="1F3864"/>
          </w:tcPr>
          <w:p>
            <w:pPr>
              <w:spacing w:after="0"/>
            </w:pPr>
            <w:r>
              <w:rPr>
                <w:b/>
                <w:color w:val="FFFFFF"/>
              </w:rPr>
              <w:t>Origin</w:t>
            </w:r>
          </w:p>
        </w:tc>
        <w:tc>
          <w:tcPr>
            <w:tcW w:type="dxa" w:w="3120"/>
            <w:shd w:val="clear" w:fill="1F3864"/>
          </w:tcPr>
          <w:p>
            <w:pPr>
              <w:spacing w:after="0"/>
            </w:pPr>
            <w:r>
              <w:rPr>
                <w:b/>
                <w:color w:val="FFFFFF"/>
              </w:rPr>
              <w:t>Histology</w:t>
            </w:r>
          </w:p>
        </w:tc>
      </w:tr>
      <w:tr>
        <w:tc>
          <w:tcPr>
            <w:tcW w:type="dxa" w:w="3120"/>
          </w:tcPr>
          <w:p>
            <w:pPr>
              <w:spacing w:after="0"/>
            </w:pPr>
            <w:r>
              <w:rPr>
                <w:b/>
              </w:rPr>
              <w:t>Anterior (adenohypophysis)</w:t>
            </w:r>
            <w:r>
              <w:t xml:space="preserve"> </w:t>
            </w:r>
          </w:p>
        </w:tc>
        <w:tc>
          <w:tcPr>
            <w:tcW w:type="dxa" w:w="3120"/>
          </w:tcPr>
          <w:p>
            <w:pPr>
              <w:spacing w:after="0"/>
            </w:pPr>
            <w:r>
              <w:rPr>
                <w:b/>
              </w:rPr>
              <w:t>Oral ectoderm (Rathke's pouch)</w:t>
            </w:r>
          </w:p>
        </w:tc>
        <w:tc>
          <w:tcPr>
            <w:tcW w:type="dxa" w:w="3120"/>
          </w:tcPr>
          <w:p>
            <w:pPr>
              <w:spacing w:after="0"/>
            </w:pPr>
            <w:r>
              <w:t>Glandular epithelial cells</w:t>
            </w:r>
          </w:p>
        </w:tc>
      </w:tr>
      <w:tr>
        <w:tc>
          <w:tcPr>
            <w:tcW w:type="dxa" w:w="3120"/>
          </w:tcPr>
          <w:p>
            <w:pPr>
              <w:spacing w:after="0"/>
            </w:pPr>
            <w:r>
              <w:rPr>
                <w:b/>
              </w:rPr>
              <w:t>Posterior (neurohypophysis)</w:t>
            </w:r>
            <w:r>
              <w:t xml:space="preserve"> </w:t>
            </w:r>
          </w:p>
        </w:tc>
        <w:tc>
          <w:tcPr>
            <w:tcW w:type="dxa" w:w="3120"/>
          </w:tcPr>
          <w:p>
            <w:pPr>
              <w:spacing w:after="0"/>
            </w:pPr>
            <w:r>
              <w:rPr>
                <w:b/>
              </w:rPr>
              <w:t>Neural ectoderm</w:t>
            </w:r>
          </w:p>
        </w:tc>
        <w:tc>
          <w:tcPr>
            <w:tcW w:type="dxa" w:w="3120"/>
          </w:tcPr>
          <w:p>
            <w:pPr>
              <w:spacing w:after="0"/>
            </w:pPr>
            <w:r>
              <w:t>Neural tissue (pituicytes + axons)</w:t>
            </w:r>
          </w:p>
        </w:tc>
      </w:tr>
    </w:tbl>
    <w:p>
      <w:r>
        <w:rPr>
          <w:b/>
        </w:rPr>
        <w:t>Anterior-pituitary cells: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Staining</w:t>
            </w:r>
          </w:p>
        </w:tc>
        <w:tc>
          <w:tcPr>
            <w:tcW w:type="dxa" w:w="3120"/>
            <w:shd w:val="clear" w:fill="1F3864"/>
          </w:tcPr>
          <w:p>
            <w:pPr>
              <w:spacing w:after="0"/>
            </w:pPr>
            <w:r>
              <w:rPr>
                <w:b/>
                <w:color w:val="FFFFFF"/>
              </w:rPr>
              <w:t>Hormone</w:t>
            </w:r>
          </w:p>
        </w:tc>
      </w:tr>
      <w:tr>
        <w:tc>
          <w:tcPr>
            <w:tcW w:type="dxa" w:w="3120"/>
          </w:tcPr>
          <w:p>
            <w:pPr>
              <w:spacing w:after="0"/>
            </w:pPr>
            <w:r>
              <w:rPr>
                <w:b/>
              </w:rPr>
              <w:t>Acidophils</w:t>
            </w:r>
            <w:r>
              <w:t xml:space="preserve"> </w:t>
            </w:r>
          </w:p>
        </w:tc>
        <w:tc>
          <w:tcPr>
            <w:tcW w:type="dxa" w:w="3120"/>
          </w:tcPr>
          <w:p>
            <w:pPr>
              <w:spacing w:after="0"/>
            </w:pPr>
            <w:r>
              <w:t>Eosinophilic (pink)</w:t>
            </w:r>
          </w:p>
        </w:tc>
        <w:tc>
          <w:tcPr>
            <w:tcW w:type="dxa" w:w="3120"/>
          </w:tcPr>
          <w:p>
            <w:pPr>
              <w:spacing w:after="0"/>
            </w:pPr>
            <w:r>
              <w:rPr>
                <w:b/>
              </w:rPr>
              <w:t>GH (somatotroph), Prolactin (lactotroph)</w:t>
            </w:r>
          </w:p>
        </w:tc>
      </w:tr>
      <w:tr>
        <w:tc>
          <w:tcPr>
            <w:tcW w:type="dxa" w:w="3120"/>
          </w:tcPr>
          <w:p>
            <w:pPr>
              <w:spacing w:after="0"/>
            </w:pPr>
            <w:r>
              <w:rPr>
                <w:b/>
              </w:rPr>
              <w:t>Basophils</w:t>
            </w:r>
            <w:r>
              <w:t xml:space="preserve"> </w:t>
            </w:r>
          </w:p>
        </w:tc>
        <w:tc>
          <w:tcPr>
            <w:tcW w:type="dxa" w:w="3120"/>
          </w:tcPr>
          <w:p>
            <w:pPr>
              <w:spacing w:after="0"/>
            </w:pPr>
            <w:r>
              <w:t>Basophilic (blue)</w:t>
            </w:r>
          </w:p>
        </w:tc>
        <w:tc>
          <w:tcPr>
            <w:tcW w:type="dxa" w:w="3120"/>
          </w:tcPr>
          <w:p>
            <w:pPr>
              <w:spacing w:after="0"/>
            </w:pPr>
            <w:r>
              <w:rPr>
                <w:b/>
              </w:rPr>
              <w:t>TSH, ACTH, FSH, LH</w:t>
            </w:r>
          </w:p>
        </w:tc>
      </w:tr>
      <w:tr>
        <w:tc>
          <w:tcPr>
            <w:tcW w:type="dxa" w:w="3120"/>
          </w:tcPr>
          <w:p>
            <w:pPr>
              <w:spacing w:after="0"/>
            </w:pPr>
            <w:r>
              <w:rPr>
                <w:b/>
              </w:rPr>
              <w:t>Chromophobes</w:t>
            </w:r>
          </w:p>
        </w:tc>
        <w:tc>
          <w:tcPr>
            <w:tcW w:type="dxa" w:w="3120"/>
          </w:tcPr>
          <w:p>
            <w:pPr>
              <w:spacing w:after="0"/>
            </w:pPr>
            <w:r>
              <w:t>Pale</w:t>
            </w:r>
          </w:p>
        </w:tc>
        <w:tc>
          <w:tcPr>
            <w:tcW w:type="dxa" w:w="3120"/>
          </w:tcPr>
          <w:p>
            <w:pPr>
              <w:spacing w:after="0"/>
            </w:pPr>
            <w:r>
              <w:t>Depleted/resting cells</w:t>
            </w:r>
          </w:p>
        </w:tc>
      </w:tr>
    </w:tbl>
    <w:p>
      <w:pPr>
        <w:pStyle w:val="ListBullet"/>
      </w:pPr>
      <w:r>
        <w:t xml:space="preserve">Mnemonic: </w:t>
      </w:r>
      <w:r>
        <w:rPr>
          <w:b/>
        </w:rPr>
        <w:t>"B-FLAT"</w:t>
      </w:r>
      <w:r>
        <w:t xml:space="preserve"> = Basophils → </w:t>
      </w:r>
      <w:r>
        <w:rPr>
          <w:b/>
        </w:rPr>
        <w:t>F</w:t>
      </w:r>
      <w:r>
        <w:t xml:space="preserve">SH, </w:t>
      </w:r>
      <w:r>
        <w:rPr>
          <w:b/>
        </w:rPr>
        <w:t>L</w:t>
      </w:r>
      <w:r>
        <w:t xml:space="preserve">H, </w:t>
      </w:r>
      <w:r>
        <w:rPr>
          <w:b/>
        </w:rPr>
        <w:t>A</w:t>
      </w:r>
      <w:r>
        <w:t xml:space="preserve">CTH, </w:t>
      </w:r>
      <w:r>
        <w:rPr>
          <w:b/>
        </w:rPr>
        <w:t>T</w:t>
      </w:r>
      <w:r>
        <w:t xml:space="preserve">SH. </w:t>
      </w:r>
    </w:p>
    <w:p>
      <w:r>
        <w:rPr>
          <w:b/>
        </w:rPr>
        <w:t>Posterior pituitary:</w:t>
      </w:r>
    </w:p>
    <w:p>
      <w:pPr>
        <w:pStyle w:val="ListBullet"/>
      </w:pPr>
      <w:r>
        <w:rPr>
          <w:b/>
        </w:rPr>
        <w:t>Pituicytes</w:t>
      </w:r>
      <w:r>
        <w:t xml:space="preserve"> = glial-like supporting cells.</w:t>
      </w:r>
    </w:p>
    <w:p>
      <w:pPr>
        <w:pStyle w:val="ListBullet"/>
      </w:pPr>
      <w:r>
        <w:rPr>
          <w:b/>
        </w:rPr>
        <w:t>Herring bodies</w:t>
      </w:r>
      <w:r>
        <w:t xml:space="preserve">  = dilated axon terminals storing </w:t>
      </w:r>
      <w:r>
        <w:rPr>
          <w:b/>
        </w:rPr>
        <w:t>ADH + oxytocin</w:t>
      </w:r>
      <w:r>
        <w:t xml:space="preserve"> (made in the </w:t>
      </w:r>
      <w:r>
        <w:rPr>
          <w:b/>
        </w:rPr>
        <w:t>hypothalamus</w:t>
      </w:r>
      <w:r>
        <w:t>).</w:t>
      </w:r>
    </w:p>
    <w:p>
      <w:pPr>
        <w:pStyle w:val="ListBullet"/>
      </w:pPr>
      <w:r>
        <w:rPr>
          <w:b/>
        </w:rPr>
        <w:t>No hormone synthesis</w:t>
      </w:r>
      <w:r>
        <w:t xml:space="preserve"> in the posterior pituitary. </w:t>
      </w:r>
    </w:p>
    <w:p>
      <w:r>
        <w:rPr>
          <w:b/>
        </w:rPr>
        <w:t>Microscopic appearance.</w:t>
      </w:r>
      <w:r>
        <w:t xml:space="preserve"> Anterior = pink acidophils + blue basophils; posterior = Herring bodies + pituicytes.</w:t>
      </w:r>
    </w:p>
    <w:p>
      <w:r>
        <w:rPr>
          <w:b/>
        </w:rPr>
        <w:t>Recognition rule.</w:t>
      </w:r>
      <w:r>
        <w:t xml:space="preserve"> "Acidophils = GH/PRL; basophils = B-FLAT; Herring bodies = posterior (stored ADH/oxytocin)."</w:t>
      </w:r>
    </w:p>
    <w:p>
      <w:r>
        <w:rPr>
          <w:b/>
        </w:rPr>
        <w:t>Clinical correlation.</w:t>
      </w:r>
      <w:r>
        <w:t xml:space="preserve"> </w:t>
      </w:r>
      <w:r>
        <w:rPr>
          <w:b/>
        </w:rPr>
        <w:t>Prolactinoma</w:t>
      </w:r>
      <w:r>
        <w:t xml:space="preserve"> (most common adenoma); </w:t>
      </w:r>
      <w:r>
        <w:rPr>
          <w:b/>
        </w:rPr>
        <w:t>diabetes insipidus</w:t>
      </w:r>
      <w:r>
        <w:t xml:space="preserve"> (ADH deficiency); </w:t>
      </w:r>
      <w:r>
        <w:rPr>
          <w:b/>
        </w:rPr>
        <w:t>craniopharyngioma</w:t>
      </w:r>
      <w:r>
        <w:t xml:space="preserve"> (Rathke's pouch remnant).</w:t>
      </w:r>
    </w:p>
    <w:p>
      <w:r>
        <w:rPr>
          <w:b/>
        </w:rPr>
        <w:t>Exam trap.</w:t>
      </w:r>
      <w:r>
        <w:t xml:space="preserve">  "The posterior pituitary synthesizes ADH/oxytocin." They are made in the </w:t>
      </w:r>
      <w:r>
        <w:rPr>
          <w:b/>
        </w:rPr>
        <w:t>hypothalamus</w:t>
      </w:r>
      <w:r>
        <w:t xml:space="preserve">, stored in Herring bodies.  "Basophils secrete GH." Basophils = </w:t>
      </w:r>
      <w:r>
        <w:rPr>
          <w:b/>
        </w:rPr>
        <w:t>B-FLAT</w:t>
      </w:r>
      <w:r>
        <w:t>; GH = acidophil.</w:t>
      </w:r>
    </w:p>
    <w:p>
      <w:r>
        <w:rPr>
          <w:b/>
        </w:rPr>
        <w:t>Deep reasoning question.</w:t>
      </w:r>
      <w:r>
        <w:t xml:space="preserve"> Why is the posterior pituitary structurally neural (axons + Herring bodies) rather than glandular? </w:t>
      </w:r>
      <w:r>
        <w:rPr>
          <w:i/>
        </w:rPr>
        <w:t>(Answer: it is a neural outgrowth of the hypothalamus — the supraoptic and paraventricular nuclei send axons down the stalk; their terminals (Herring bodies) store and release ADH/oxytocin. There are no secretory gland cells, only the axon terminals of hypothalamic neurons.)</w:t>
      </w:r>
    </w:p>
    <w:p>
      <w:pPr>
        <w:pStyle w:val="Heading3"/>
      </w:pPr>
      <w:r>
        <w:t>4.2 The Thyroid</w:t>
      </w:r>
    </w:p>
    <w:p>
      <w:r>
        <w:rPr>
          <w:b/>
        </w:rPr>
        <w:t>Concept.</w:t>
      </w:r>
      <w:r>
        <w:t xml:space="preserve"> The thyroid = </w:t>
      </w:r>
      <w:r>
        <w:rPr>
          <w:b/>
        </w:rPr>
        <w:t>colloid-filled follicles</w:t>
      </w:r>
      <w:r>
        <w:t xml:space="preserve"> lined by </w:t>
      </w:r>
      <w:r>
        <w:rPr>
          <w:b/>
        </w:rPr>
        <w:t>follicular cells (T3/T4)</w:t>
      </w:r>
      <w:r>
        <w:t xml:space="preserve"> with </w:t>
      </w:r>
      <w:r>
        <w:rPr>
          <w:b/>
        </w:rPr>
        <w:t>parafollicular C cells (calcitonin)</w:t>
      </w:r>
      <w:r>
        <w:t xml:space="preserve"> between follicles.</w:t>
      </w:r>
    </w:p>
    <w:p>
      <w:r>
        <w:rPr>
          <w:b/>
        </w:rPr>
        <w:t>Why it matters.</w:t>
      </w:r>
      <w:r>
        <w:t xml:space="preserve"> The colloid-follicle architecture and the follicular-vs-C-cell pairing are high-yield.</w:t>
      </w:r>
    </w:p>
    <w:p>
      <w:r>
        <w:rPr>
          <w:b/>
        </w:rPr>
        <w:t>Mechanism.</w:t>
      </w:r>
      <w:r>
        <w:t xml:space="preserve"> </w:t>
      </w:r>
    </w:p>
    <w:p>
      <w:pPr>
        <w:pStyle w:val="ListBullet"/>
      </w:pPr>
      <w:r>
        <w:rPr>
          <w:b/>
        </w:rPr>
        <w:t>Follicles</w:t>
      </w:r>
      <w:r>
        <w:t xml:space="preserve"> = simple cuboidal follicular cells surrounding </w:t>
      </w:r>
      <w:r>
        <w:rPr>
          <w:b/>
        </w:rPr>
        <w:t>colloid</w:t>
      </w:r>
      <w:r>
        <w:t xml:space="preserve"> (thyroglobulin) → </w:t>
      </w:r>
      <w:r>
        <w:rPr>
          <w:b/>
        </w:rPr>
        <w:t>T3/T4</w:t>
      </w:r>
      <w:r>
        <w:t>.</w:t>
      </w:r>
    </w:p>
    <w:p>
      <w:pPr>
        <w:pStyle w:val="ListBullet"/>
      </w:pPr>
      <w:r>
        <w:rPr>
          <w:b/>
        </w:rPr>
        <w:t>Parafollicular C cells</w:t>
      </w:r>
      <w:r>
        <w:t xml:space="preserve">  = between follicles, pale-staining → </w:t>
      </w:r>
      <w:r>
        <w:rPr>
          <w:b/>
        </w:rPr>
        <w:t>calcitonin</w:t>
      </w:r>
      <w:r>
        <w:t>.</w:t>
      </w:r>
    </w:p>
    <w:p>
      <w:pPr>
        <w:pStyle w:val="ListBullet"/>
      </w:pPr>
      <w:r>
        <w:rPr>
          <w:b/>
        </w:rPr>
        <w:t>Active (hyperfunctioning) thyroid:</w:t>
      </w:r>
      <w:r>
        <w:t xml:space="preserve"> follicular cells become </w:t>
      </w:r>
      <w:r>
        <w:rPr>
          <w:b/>
        </w:rPr>
        <w:t>tall/columnar with scalloped colloid</w:t>
      </w:r>
      <w:r>
        <w:t xml:space="preserve">. </w:t>
      </w:r>
    </w:p>
    <w:p>
      <w:r>
        <w:rPr>
          <w:b/>
        </w:rPr>
        <w:t>Microscopic appearance.</w:t>
      </w:r>
      <w:r>
        <w:t xml:space="preserve"> Round follicles filled with pink colloid; C cells between follicles.</w:t>
      </w:r>
    </w:p>
    <w:p>
      <w:r>
        <w:rPr>
          <w:b/>
        </w:rPr>
        <w:t>Recognition rule.</w:t>
      </w:r>
      <w:r>
        <w:t xml:space="preserve"> "Colloid follicles = thyroid; follicular cells = T3/T4; C cells = calcitonin."</w:t>
      </w:r>
    </w:p>
    <w:p>
      <w:r>
        <w:rPr>
          <w:b/>
        </w:rPr>
        <w:t>Clinical correlation.</w:t>
      </w:r>
      <w:r>
        <w:t xml:space="preserve"> </w:t>
      </w:r>
      <w:r>
        <w:rPr>
          <w:b/>
        </w:rPr>
        <w:t>Graves</w:t>
      </w:r>
      <w:r>
        <w:t xml:space="preserve"> = follicular hyperplasia + scalloped colloid; </w:t>
      </w:r>
      <w:r>
        <w:rPr>
          <w:b/>
        </w:rPr>
        <w:t>Hashimoto</w:t>
      </w:r>
      <w:r>
        <w:t xml:space="preserve"> = lymphocytic infiltration + Hürthle cells.</w:t>
      </w:r>
    </w:p>
    <w:p>
      <w:r>
        <w:rPr>
          <w:b/>
        </w:rPr>
        <w:t>Exam trap.</w:t>
      </w:r>
      <w:r>
        <w:t xml:space="preserve">  "C cells make T3/T4." C cells = </w:t>
      </w:r>
      <w:r>
        <w:rPr>
          <w:b/>
        </w:rPr>
        <w:t>calcitonin</w:t>
      </w:r>
      <w:r>
        <w:t>; follicular cells = T3/T4.  "The thyroid is the parathyroid." The thyroid (follicles + colloid) ≠ parathyroid (chief + oxyphil cells).</w:t>
      </w:r>
    </w:p>
    <w:p>
      <w:r>
        <w:rPr>
          <w:b/>
        </w:rPr>
        <w:t>Deep reasoning question.</w:t>
      </w:r>
      <w:r>
        <w:t xml:space="preserve"> Why does a hyperfunctioning thyroid show tall follicular cells and scalloped colloid? </w:t>
      </w:r>
      <w:r>
        <w:rPr>
          <w:i/>
        </w:rPr>
        <w:t>(Answer: active secretion draws thyroglobulin from the colloid's edges, creating "scalloped" (resorption) lacunae, and the follicular cells become columnar (hypertrophied for synthesis) — the histology mirrors the secretory rate.)</w:t>
      </w:r>
    </w:p>
    <w:p>
      <w:pPr>
        <w:pStyle w:val="Heading3"/>
      </w:pPr>
      <w:r>
        <w:t>4.3 The Parathyroid</w:t>
      </w:r>
    </w:p>
    <w:p>
      <w:r>
        <w:rPr>
          <w:b/>
        </w:rPr>
        <w:t>Concept.</w:t>
      </w:r>
      <w:r>
        <w:t xml:space="preserve"> The parathyroid = </w:t>
      </w:r>
      <w:r>
        <w:rPr>
          <w:b/>
        </w:rPr>
        <w:t>chief (principal) cells (PTH)</w:t>
      </w:r>
      <w:r>
        <w:t xml:space="preserve"> + </w:t>
      </w:r>
      <w:r>
        <w:rPr>
          <w:b/>
        </w:rPr>
        <w:t>oxyphil cells</w:t>
      </w:r>
      <w:r>
        <w:t xml:space="preserve"> (larger, eosinophilic, function unclear).</w:t>
      </w:r>
    </w:p>
    <w:p>
      <w:r>
        <w:rPr>
          <w:b/>
        </w:rPr>
        <w:t>Why it matters.</w:t>
      </w:r>
      <w:r>
        <w:t xml:space="preserve"> Chief-cell PTH and oxyphil-cell aging are quick, testable facts.</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Feature</w:t>
            </w:r>
          </w:p>
        </w:tc>
        <w:tc>
          <w:tcPr>
            <w:tcW w:type="dxa" w:w="3120"/>
            <w:shd w:val="clear" w:fill="1F3864"/>
          </w:tcPr>
          <w:p>
            <w:pPr>
              <w:spacing w:after="0"/>
            </w:pPr>
            <w:r>
              <w:rPr>
                <w:b/>
                <w:color w:val="FFFFFF"/>
              </w:rPr>
              <w:t>Hormone</w:t>
            </w:r>
          </w:p>
        </w:tc>
      </w:tr>
      <w:tr>
        <w:tc>
          <w:tcPr>
            <w:tcW w:type="dxa" w:w="3120"/>
          </w:tcPr>
          <w:p>
            <w:pPr>
              <w:spacing w:after="0"/>
            </w:pPr>
            <w:r>
              <w:rPr>
                <w:b/>
              </w:rPr>
              <w:t>Chief (principal) cells</w:t>
            </w:r>
            <w:r>
              <w:t xml:space="preserve"> </w:t>
            </w:r>
          </w:p>
        </w:tc>
        <w:tc>
          <w:tcPr>
            <w:tcW w:type="dxa" w:w="3120"/>
          </w:tcPr>
          <w:p>
            <w:pPr>
              <w:spacing w:after="0"/>
            </w:pPr>
            <w:r>
              <w:t>Most numerous, small</w:t>
            </w:r>
          </w:p>
        </w:tc>
        <w:tc>
          <w:tcPr>
            <w:tcW w:type="dxa" w:w="3120"/>
          </w:tcPr>
          <w:p>
            <w:pPr>
              <w:spacing w:after="0"/>
            </w:pPr>
            <w:r>
              <w:rPr>
                <w:b/>
              </w:rPr>
              <w:t>PTH</w:t>
            </w:r>
          </w:p>
        </w:tc>
      </w:tr>
      <w:tr>
        <w:tc>
          <w:tcPr>
            <w:tcW w:type="dxa" w:w="3120"/>
          </w:tcPr>
          <w:p>
            <w:pPr>
              <w:spacing w:after="0"/>
            </w:pPr>
            <w:r>
              <w:rPr>
                <w:b/>
              </w:rPr>
              <w:t>Oxyphil cells</w:t>
            </w:r>
            <w:r>
              <w:t xml:space="preserve"> </w:t>
            </w:r>
          </w:p>
        </w:tc>
        <w:tc>
          <w:tcPr>
            <w:tcW w:type="dxa" w:w="3120"/>
          </w:tcPr>
          <w:p>
            <w:pPr>
              <w:spacing w:after="0"/>
            </w:pPr>
            <w:r>
              <w:t>Larger, eosinophilic (mitochondria-rich)</w:t>
            </w:r>
          </w:p>
        </w:tc>
        <w:tc>
          <w:tcPr>
            <w:tcW w:type="dxa" w:w="3120"/>
          </w:tcPr>
          <w:p>
            <w:pPr>
              <w:spacing w:after="0"/>
            </w:pPr>
            <w:r>
              <w:t xml:space="preserve">Function unclear; </w:t>
            </w:r>
            <w:r>
              <w:rPr>
                <w:b/>
              </w:rPr>
              <w:t>↑ with age</w:t>
            </w:r>
          </w:p>
        </w:tc>
      </w:tr>
    </w:tbl>
    <w:p>
      <w:pPr>
        <w:pStyle w:val="ListBullet"/>
      </w:pPr>
      <w:r>
        <w:rPr>
          <w:b/>
        </w:rPr>
        <w:t>PTH</w:t>
      </w:r>
      <w:r>
        <w:t xml:space="preserve">  raises serum calcium: osteoclastic bone resorption + renal Ca²⁺ reabsorption + </w:t>
      </w:r>
      <w:r>
        <w:rPr>
          <w:b/>
        </w:rPr>
        <w:t>vitamin D activation</w:t>
      </w:r>
      <w:r>
        <w:t xml:space="preserve"> → intestinal Ca²⁺ absorption.</w:t>
      </w:r>
    </w:p>
    <w:p>
      <w:r>
        <w:rPr>
          <w:b/>
        </w:rPr>
        <w:t>Microscopic appearance.</w:t>
      </w:r>
      <w:r>
        <w:t xml:space="preserve"> Cords/clusters of small chief cells + scattered larger eosinophilic oxyphil cells (adipose increases with age).</w:t>
      </w:r>
    </w:p>
    <w:p>
      <w:r>
        <w:rPr>
          <w:b/>
        </w:rPr>
        <w:t>Recognition rule.</w:t>
      </w:r>
      <w:r>
        <w:t xml:space="preserve"> "Chief cells = PTH; oxyphil cells = eosinophilic, ↑ with age."</w:t>
      </w:r>
    </w:p>
    <w:p>
      <w:r>
        <w:rPr>
          <w:b/>
        </w:rPr>
        <w:t>Clinical correlation.</w:t>
      </w:r>
      <w:r>
        <w:t xml:space="preserve"> </w:t>
      </w:r>
      <w:r>
        <w:rPr>
          <w:b/>
        </w:rPr>
        <w:t>Primary hyperparathyroidism</w:t>
      </w:r>
      <w:r>
        <w:t xml:space="preserve"> = ↑ PTH → hypercalcemia; </w:t>
      </w:r>
      <w:r>
        <w:rPr>
          <w:b/>
        </w:rPr>
        <w:t>DiGeorge</w:t>
      </w:r>
      <w:r>
        <w:t xml:space="preserve"> = absent parathyroids → hypocalcemia.</w:t>
      </w:r>
    </w:p>
    <w:p>
      <w:r>
        <w:rPr>
          <w:b/>
        </w:rPr>
        <w:t>Exam trap.</w:t>
      </w:r>
      <w:r>
        <w:t xml:space="preserve">  "Oxyphil cells secrete PTH." </w:t>
      </w:r>
      <w:r>
        <w:rPr>
          <w:b/>
        </w:rPr>
        <w:t>Chief cells</w:t>
      </w:r>
      <w:r>
        <w:t xml:space="preserve"> secrete PTH.  "PTH lowers calcium." PTH </w:t>
      </w:r>
      <w:r>
        <w:rPr>
          <w:b/>
        </w:rPr>
        <w:t>raises</w:t>
      </w:r>
      <w:r>
        <w:t xml:space="preserve"> calcium.</w:t>
      </w:r>
    </w:p>
    <w:p>
      <w:r>
        <w:rPr>
          <w:b/>
        </w:rPr>
        <w:t>Deep reasoning question.</w:t>
      </w:r>
      <w:r>
        <w:t xml:space="preserve"> How does one hormone (PTH) raise calcium through three different organs? </w:t>
      </w:r>
      <w:r>
        <w:rPr>
          <w:i/>
        </w:rPr>
        <w:t>(Answer: PTH acts on bone (osteoclast resorption → Ca²⁺ release), kidney (↑ Ca²⁺ reabsorption + activates vitamin D), and intestine (activated vitamin D → ↑ Ca²⁺ absorption) — a coordinated three-organ response to hypocalcemia.)</w:t>
      </w:r>
    </w:p>
    <w:p>
      <w:pPr>
        <w:pStyle w:val="Heading3"/>
      </w:pPr>
      <w:r>
        <w:t>4.4 The Adrenal Gland</w:t>
      </w:r>
    </w:p>
    <w:p>
      <w:r>
        <w:rPr>
          <w:b/>
        </w:rPr>
        <w:t>Concept.</w:t>
      </w:r>
      <w:r>
        <w:t xml:space="preserve"> The adrenal = </w:t>
      </w:r>
      <w:r>
        <w:rPr>
          <w:b/>
        </w:rPr>
        <w:t>cortex</w:t>
      </w:r>
      <w:r>
        <w:t xml:space="preserve"> (glomerulosa → fasciculata → reticularis) + </w:t>
      </w:r>
      <w:r>
        <w:rPr>
          <w:b/>
        </w:rPr>
        <w:t>medulla</w:t>
      </w:r>
      <w:r>
        <w:t xml:space="preserve"> (chromaffin cells).</w:t>
      </w:r>
    </w:p>
    <w:p>
      <w:r>
        <w:rPr>
          <w:b/>
        </w:rPr>
        <w:t>Why it matters.</w:t>
      </w:r>
      <w:r>
        <w:t xml:space="preserve"> The zone-hormone pairing ("salt, sugar, sex") and the chromaffin-cell origin are the adrenal's exam content.</w:t>
      </w:r>
    </w:p>
    <w:p>
      <w:r>
        <w:rPr>
          <w:b/>
        </w:rPr>
        <w:t>Mechanism.</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Zone</w:t>
            </w:r>
          </w:p>
        </w:tc>
        <w:tc>
          <w:tcPr>
            <w:tcW w:type="dxa" w:w="3120"/>
            <w:shd w:val="clear" w:fill="1F3864"/>
          </w:tcPr>
          <w:p>
            <w:pPr>
              <w:spacing w:after="0"/>
            </w:pPr>
            <w:r>
              <w:rPr>
                <w:b/>
                <w:color w:val="FFFFFF"/>
              </w:rPr>
              <w:t>Histology</w:t>
            </w:r>
          </w:p>
        </w:tc>
        <w:tc>
          <w:tcPr>
            <w:tcW w:type="dxa" w:w="3120"/>
            <w:shd w:val="clear" w:fill="1F3864"/>
          </w:tcPr>
          <w:p>
            <w:pPr>
              <w:spacing w:after="0"/>
            </w:pPr>
            <w:r>
              <w:rPr>
                <w:b/>
                <w:color w:val="FFFFFF"/>
              </w:rPr>
              <w:t>Hormone</w:t>
            </w:r>
          </w:p>
        </w:tc>
      </w:tr>
      <w:tr>
        <w:tc>
          <w:tcPr>
            <w:tcW w:type="dxa" w:w="3120"/>
          </w:tcPr>
          <w:p>
            <w:pPr>
              <w:spacing w:after="0"/>
            </w:pPr>
            <w:r>
              <w:rPr>
                <w:b/>
              </w:rPr>
              <w:t>Zona glomerulosa</w:t>
            </w:r>
            <w:r>
              <w:t xml:space="preserve"> </w:t>
            </w:r>
          </w:p>
        </w:tc>
        <w:tc>
          <w:tcPr>
            <w:tcW w:type="dxa" w:w="3120"/>
          </w:tcPr>
          <w:p>
            <w:pPr>
              <w:spacing w:after="0"/>
            </w:pPr>
            <w:r>
              <w:t>Rounded clusters</w:t>
            </w:r>
          </w:p>
        </w:tc>
        <w:tc>
          <w:tcPr>
            <w:tcW w:type="dxa" w:w="3120"/>
          </w:tcPr>
          <w:p>
            <w:pPr>
              <w:spacing w:after="0"/>
            </w:pPr>
            <w:r>
              <w:rPr>
                <w:b/>
              </w:rPr>
              <w:t>Aldosterone</w:t>
            </w:r>
            <w:r>
              <w:t xml:space="preserve"> (mineralocorticoid)</w:t>
            </w:r>
          </w:p>
        </w:tc>
      </w:tr>
      <w:tr>
        <w:tc>
          <w:tcPr>
            <w:tcW w:type="dxa" w:w="3120"/>
          </w:tcPr>
          <w:p>
            <w:pPr>
              <w:spacing w:after="0"/>
            </w:pPr>
            <w:r>
              <w:rPr>
                <w:b/>
              </w:rPr>
              <w:t>Zona fasciculata</w:t>
            </w:r>
            <w:r>
              <w:t xml:space="preserve"> </w:t>
            </w:r>
          </w:p>
        </w:tc>
        <w:tc>
          <w:tcPr>
            <w:tcW w:type="dxa" w:w="3120"/>
          </w:tcPr>
          <w:p>
            <w:pPr>
              <w:spacing w:after="0"/>
            </w:pPr>
            <w:r>
              <w:t xml:space="preserve">Parallel cords; </w:t>
            </w:r>
            <w:r>
              <w:rPr>
                <w:b/>
              </w:rPr>
              <w:t>lipid-rich clear/foamy cells</w:t>
            </w:r>
          </w:p>
        </w:tc>
        <w:tc>
          <w:tcPr>
            <w:tcW w:type="dxa" w:w="3120"/>
          </w:tcPr>
          <w:p>
            <w:pPr>
              <w:spacing w:after="0"/>
            </w:pPr>
            <w:r>
              <w:rPr>
                <w:b/>
              </w:rPr>
              <w:t>Cortisol</w:t>
            </w:r>
            <w:r>
              <w:t xml:space="preserve"> (glucocorticoid)</w:t>
            </w:r>
          </w:p>
        </w:tc>
      </w:tr>
      <w:tr>
        <w:tc>
          <w:tcPr>
            <w:tcW w:type="dxa" w:w="3120"/>
          </w:tcPr>
          <w:p>
            <w:pPr>
              <w:spacing w:after="0"/>
            </w:pPr>
            <w:r>
              <w:rPr>
                <w:b/>
              </w:rPr>
              <w:t>Zona reticularis</w:t>
            </w:r>
            <w:r>
              <w:t xml:space="preserve"> </w:t>
            </w:r>
          </w:p>
        </w:tc>
        <w:tc>
          <w:tcPr>
            <w:tcW w:type="dxa" w:w="3120"/>
          </w:tcPr>
          <w:p>
            <w:pPr>
              <w:spacing w:after="0"/>
            </w:pPr>
            <w:r>
              <w:t>Anastomosing network</w:t>
            </w:r>
          </w:p>
        </w:tc>
        <w:tc>
          <w:tcPr>
            <w:tcW w:type="dxa" w:w="3120"/>
          </w:tcPr>
          <w:p>
            <w:pPr>
              <w:spacing w:after="0"/>
            </w:pPr>
            <w:r>
              <w:rPr>
                <w:b/>
              </w:rPr>
              <w:t>Androgens</w:t>
            </w:r>
          </w:p>
        </w:tc>
      </w:tr>
    </w:tbl>
    <w:p>
      <w:pPr>
        <w:pStyle w:val="ListBullet"/>
      </w:pPr>
      <w:r>
        <w:t xml:space="preserve">Mnemonic: </w:t>
      </w:r>
      <w:r>
        <w:rPr>
          <w:b/>
        </w:rPr>
        <w:t>"Salt, sugar, sex"</w:t>
      </w:r>
      <w:r>
        <w:t xml:space="preserve"> = glomerulosa, fasciculata, reticularis (outer → inner). </w:t>
      </w:r>
    </w:p>
    <w:p>
      <w:pPr>
        <w:pStyle w:val="ListBullet"/>
      </w:pPr>
      <w:r>
        <w:rPr>
          <w:b/>
        </w:rPr>
        <w:t>Medulla:</w:t>
      </w:r>
      <w:r>
        <w:t xml:space="preserve"> </w:t>
      </w:r>
      <w:r>
        <w:rPr>
          <w:b/>
        </w:rPr>
        <w:t>chromaffin cells</w:t>
      </w:r>
      <w:r>
        <w:t xml:space="preserve"> = modified </w:t>
      </w:r>
      <w:r>
        <w:rPr>
          <w:b/>
        </w:rPr>
        <w:t>postganglionic sympathetic neurons</w:t>
      </w:r>
      <w:r>
        <w:t xml:space="preserve"> → </w:t>
      </w:r>
      <w:r>
        <w:rPr>
          <w:b/>
        </w:rPr>
        <w:t>epinephrine/norepinephrine</w:t>
      </w:r>
      <w:r>
        <w:t xml:space="preserve">. </w:t>
      </w:r>
    </w:p>
    <w:p>
      <w:r>
        <w:rPr>
          <w:b/>
        </w:rPr>
        <w:t>Microscopic appearance.</w:t>
      </w:r>
      <w:r>
        <w:t xml:space="preserve"> Glomerulosa (clusters) → fasciculata (clear cells in cords) → reticularis (network) → medulla (chromaffin).</w:t>
      </w:r>
    </w:p>
    <w:p>
      <w:r>
        <w:rPr>
          <w:b/>
        </w:rPr>
        <w:t>Recognition rule.</w:t>
      </w:r>
      <w:r>
        <w:t xml:space="preserve"> "GFR = salt/sugar/sex; fasciculata = clear cells (cortisol); chromaffin = medulla (catecholamines)."</w:t>
      </w:r>
    </w:p>
    <w:p>
      <w:r>
        <w:rPr>
          <w:b/>
        </w:rPr>
        <w:t>Clinical correlation.</w:t>
      </w:r>
      <w:r>
        <w:t xml:space="preserve"> </w:t>
      </w:r>
      <w:r>
        <w:rPr>
          <w:b/>
        </w:rPr>
        <w:t>Cushing</w:t>
      </w:r>
      <w:r>
        <w:t xml:space="preserve"> (fasciculata, cortisol excess); </w:t>
      </w:r>
      <w:r>
        <w:rPr>
          <w:b/>
        </w:rPr>
        <w:t>Conn</w:t>
      </w:r>
      <w:r>
        <w:t xml:space="preserve"> (glomerulosa, aldosterone); </w:t>
      </w:r>
      <w:r>
        <w:rPr>
          <w:b/>
        </w:rPr>
        <w:t>pheochromocytoma</w:t>
      </w:r>
      <w:r>
        <w:t xml:space="preserve"> (medulla).</w:t>
      </w:r>
    </w:p>
    <w:p>
      <w:r>
        <w:rPr>
          <w:b/>
        </w:rPr>
        <w:t>Exam trap.</w:t>
      </w:r>
      <w:r>
        <w:t xml:space="preserve">  "Zona glomerulosa makes cortisol." Glomerulosa = </w:t>
      </w:r>
      <w:r>
        <w:rPr>
          <w:b/>
        </w:rPr>
        <w:t>aldosterone</w:t>
      </w:r>
      <w:r>
        <w:t xml:space="preserve">; fasciculata = cortisol.  "Chromaffin cells are epithelial." Chromaffin = </w:t>
      </w:r>
      <w:r>
        <w:rPr>
          <w:b/>
        </w:rPr>
        <w:t>modified sympathetic neurons</w:t>
      </w:r>
      <w:r>
        <w:t>.</w:t>
      </w:r>
    </w:p>
    <w:p>
      <w:r>
        <w:rPr>
          <w:b/>
        </w:rPr>
        <w:t>Deep reasoning question.</w:t>
      </w:r>
      <w:r>
        <w:t xml:space="preserve"> Why are fasciculata cells "clear/foamy" (lipid-rich) while glomerulosa cells are not? </w:t>
      </w:r>
      <w:r>
        <w:rPr>
          <w:i/>
        </w:rPr>
        <w:t>(Answer: fasciculata cells store cholesterol esters (the steroid substrate) in abundant lipid droplets, appearing clear after processing; they also have extensive SER for cortisol synthesis. Glomerulosa cells have less stored lipid — the "clear cell" appearance tracks steroid-storage capacity.)</w:t>
      </w:r>
    </w:p>
    <w:p>
      <w:pPr>
        <w:pStyle w:val="Heading3"/>
      </w:pPr>
      <w:r>
        <w:t>4.5 The Pineal Gland &amp; Islets (context)</w:t>
      </w:r>
    </w:p>
    <w:p>
      <w:r>
        <w:rPr>
          <w:b/>
        </w:rPr>
        <w:t>Concept.</w:t>
      </w:r>
      <w:r>
        <w:t xml:space="preserve"> The </w:t>
      </w:r>
      <w:r>
        <w:rPr>
          <w:b/>
        </w:rPr>
        <w:t>pineal gland</w:t>
      </w:r>
      <w:r>
        <w:t xml:space="preserve"> = </w:t>
      </w:r>
      <w:r>
        <w:rPr>
          <w:b/>
        </w:rPr>
        <w:t>pinealocytes + corpora arenacea ("brain sand")</w:t>
      </w:r>
      <w:r>
        <w:t xml:space="preserve">; the pancreatic </w:t>
      </w:r>
      <w:r>
        <w:rPr>
          <w:b/>
        </w:rPr>
        <w:t>islets</w:t>
      </w:r>
      <w:r>
        <w:t xml:space="preserve"> (Chapter 13) = α/β/δ cells.</w:t>
      </w:r>
    </w:p>
    <w:p>
      <w:r>
        <w:rPr>
          <w:b/>
        </w:rPr>
        <w:t>Why it matters.</w:t>
      </w:r>
      <w:r>
        <w:t xml:space="preserve"> "Brain sand = pineal" is a quick, high-yield identifier.</w:t>
      </w:r>
    </w:p>
    <w:p>
      <w:r>
        <w:rPr>
          <w:b/>
        </w:rPr>
        <w:t>Mechanism.</w:t>
      </w:r>
      <w:r>
        <w:t xml:space="preserve"> </w:t>
      </w:r>
    </w:p>
    <w:p>
      <w:pPr>
        <w:pStyle w:val="ListBullet"/>
      </w:pPr>
      <w:r>
        <w:rPr>
          <w:b/>
        </w:rPr>
        <w:t>Pinealocytes</w:t>
      </w:r>
      <w:r>
        <w:t xml:space="preserve"> secrete </w:t>
      </w:r>
      <w:r>
        <w:rPr>
          <w:b/>
        </w:rPr>
        <w:t>melatonin</w:t>
      </w:r>
      <w:r>
        <w:t xml:space="preserve"> (predominant at </w:t>
      </w:r>
      <w:r>
        <w:rPr>
          <w:b/>
        </w:rPr>
        <w:t>night/darkness</w:t>
      </w:r>
      <w:r>
        <w:t xml:space="preserve">). </w:t>
      </w:r>
    </w:p>
    <w:p>
      <w:pPr>
        <w:pStyle w:val="ListBullet"/>
      </w:pPr>
      <w:r>
        <w:rPr>
          <w:b/>
        </w:rPr>
        <w:t>Corpora arenacea ("brain sand")</w:t>
      </w:r>
      <w:r>
        <w:t xml:space="preserve">  = calcified concretions, </w:t>
      </w:r>
      <w:r>
        <w:rPr>
          <w:b/>
        </w:rPr>
        <w:t>diagnostic of the pineal</w:t>
      </w:r>
      <w:r>
        <w:t xml:space="preserve"> (increase with age).</w:t>
      </w:r>
    </w:p>
    <w:p>
      <w:r>
        <w:rPr>
          <w:b/>
        </w:rPr>
        <w:t>Microscopic appearance.</w:t>
      </w:r>
      <w:r>
        <w:t xml:space="preserve"> Pinealocytes + concentric calcified corpora arenacea.</w:t>
      </w:r>
    </w:p>
    <w:p>
      <w:r>
        <w:rPr>
          <w:b/>
        </w:rPr>
        <w:t>Recognition rule.</w:t>
      </w:r>
      <w:r>
        <w:t xml:space="preserve"> "Brain sand (corpora arenacea) = pineal; melatonin = night."</w:t>
      </w:r>
    </w:p>
    <w:p>
      <w:r>
        <w:rPr>
          <w:b/>
        </w:rPr>
        <w:t>Clinical correlation.</w:t>
      </w:r>
      <w:r>
        <w:t xml:space="preserve"> Pineal calcification on CT is a midline landmark; pineal tumors → Parinaud syndrome.</w:t>
      </w:r>
    </w:p>
    <w:p>
      <w:r>
        <w:rPr>
          <w:b/>
        </w:rPr>
        <w:t>Exam trap.</w:t>
      </w:r>
      <w:r>
        <w:t xml:space="preserve">  "Brain sand = thyroid." Corpora arenacea = </w:t>
      </w:r>
      <w:r>
        <w:rPr>
          <w:b/>
        </w:rPr>
        <w:t>pineal</w:t>
      </w:r>
      <w:r>
        <w:t xml:space="preserve">.  "Melatonin peaks at noon." Melatonin peaks at </w:t>
      </w:r>
      <w:r>
        <w:rPr>
          <w:b/>
        </w:rPr>
        <w:t>night</w:t>
      </w:r>
      <w:r>
        <w:t>.</w:t>
      </w:r>
    </w:p>
    <w:p>
      <w:r>
        <w:rPr>
          <w:b/>
        </w:rPr>
        <w:t>Deep reasoning question.</w:t>
      </w:r>
      <w:r>
        <w:t xml:space="preserve"> Why does the pineal gland calcify (corpora arenacea) with age? </w:t>
      </w:r>
      <w:r>
        <w:rPr>
          <w:i/>
        </w:rPr>
        <w:t>(Answer: pinealocytes secrete matrix that mineralizes into concentric calcified concretions over decades — a benign, age-related calcification whose presence marks the pineal on imaging.)</w:t>
      </w:r>
    </w:p>
    <w:p>
      <w:pPr>
        <w:pStyle w:val="Heading3"/>
      </w:pPr>
      <w:r>
        <w:t>4.6 Endocrine Diseases (the clinical signatures)</w:t>
      </w:r>
    </w:p>
    <w:p>
      <w:r>
        <w:rPr>
          <w:b/>
        </w:rPr>
        <w:t>Concept.</w:t>
      </w:r>
      <w:r>
        <w:t xml:space="preserve"> Pituitary adenoma (prolactinoma), Graves (scalloped colloid), Hashimoto (lymphocytes + Hürthle cells), Cushing (fasciculata), pheochromocytoma (medulla), diabetes insipidus (ADH).</w:t>
      </w:r>
    </w:p>
    <w:p>
      <w:r>
        <w:rPr>
          <w:b/>
        </w:rPr>
        <w:t>Why it matters.</w:t>
      </w:r>
      <w:r>
        <w:t xml:space="preserve"> These are the chapter's most clinically testable correlations.</w:t>
      </w:r>
    </w:p>
    <w:p>
      <w:r>
        <w:rPr>
          <w:b/>
        </w:rPr>
        <w:t>Mechanism &amp; Consequence.</w:t>
      </w:r>
      <w:r>
        <w:t xml:space="preserv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Histology</w:t>
            </w:r>
          </w:p>
        </w:tc>
        <w:tc>
          <w:tcPr>
            <w:tcW w:type="dxa" w:w="3120"/>
            <w:shd w:val="clear" w:fill="1F3864"/>
          </w:tcPr>
          <w:p>
            <w:pPr>
              <w:spacing w:after="0"/>
            </w:pPr>
            <w:r>
              <w:rPr>
                <w:b/>
                <w:color w:val="FFFFFF"/>
              </w:rPr>
              <w:t>Mechanism</w:t>
            </w:r>
          </w:p>
        </w:tc>
      </w:tr>
      <w:tr>
        <w:tc>
          <w:tcPr>
            <w:tcW w:type="dxa" w:w="3120"/>
          </w:tcPr>
          <w:p>
            <w:pPr>
              <w:spacing w:after="0"/>
            </w:pPr>
            <w:r>
              <w:rPr>
                <w:b/>
              </w:rPr>
              <w:t>Prolactinoma</w:t>
            </w:r>
            <w:r>
              <w:t xml:space="preserve"> </w:t>
            </w:r>
          </w:p>
        </w:tc>
        <w:tc>
          <w:tcPr>
            <w:tcW w:type="dxa" w:w="3120"/>
          </w:tcPr>
          <w:p>
            <w:pPr>
              <w:spacing w:after="0"/>
            </w:pPr>
            <w:r>
              <w:t>Monomorphic acidophil tumor</w:t>
            </w:r>
          </w:p>
        </w:tc>
        <w:tc>
          <w:tcPr>
            <w:tcW w:type="dxa" w:w="3120"/>
          </w:tcPr>
          <w:p>
            <w:pPr>
              <w:spacing w:after="0"/>
            </w:pPr>
            <w:r>
              <w:t>Prolactin excess → galactorrhea/amenorrhea</w:t>
            </w:r>
          </w:p>
        </w:tc>
      </w:tr>
      <w:tr>
        <w:tc>
          <w:tcPr>
            <w:tcW w:type="dxa" w:w="3120"/>
          </w:tcPr>
          <w:p>
            <w:pPr>
              <w:spacing w:after="0"/>
            </w:pPr>
            <w:r>
              <w:rPr>
                <w:b/>
              </w:rPr>
              <w:t>Graves</w:t>
            </w:r>
            <w:r>
              <w:t xml:space="preserve"> </w:t>
            </w:r>
          </w:p>
        </w:tc>
        <w:tc>
          <w:tcPr>
            <w:tcW w:type="dxa" w:w="3120"/>
          </w:tcPr>
          <w:p>
            <w:pPr>
              <w:spacing w:after="0"/>
            </w:pPr>
            <w:r>
              <w:t xml:space="preserve">Follicular hyperplasia + </w:t>
            </w:r>
            <w:r>
              <w:rPr>
                <w:b/>
              </w:rPr>
              <w:t>scalloped colloid</w:t>
            </w:r>
          </w:p>
        </w:tc>
        <w:tc>
          <w:tcPr>
            <w:tcW w:type="dxa" w:w="3120"/>
          </w:tcPr>
          <w:p>
            <w:pPr>
              <w:spacing w:after="0"/>
            </w:pPr>
            <w:r>
              <w:t>TSH-receptor antibodies → hyperthyroidism</w:t>
            </w:r>
          </w:p>
        </w:tc>
      </w:tr>
      <w:tr>
        <w:tc>
          <w:tcPr>
            <w:tcW w:type="dxa" w:w="3120"/>
          </w:tcPr>
          <w:p>
            <w:pPr>
              <w:spacing w:after="0"/>
            </w:pPr>
            <w:r>
              <w:rPr>
                <w:b/>
              </w:rPr>
              <w:t>Hashimoto</w:t>
            </w:r>
            <w:r>
              <w:t xml:space="preserve"> </w:t>
            </w:r>
          </w:p>
        </w:tc>
        <w:tc>
          <w:tcPr>
            <w:tcW w:type="dxa" w:w="3120"/>
          </w:tcPr>
          <w:p>
            <w:pPr>
              <w:spacing w:after="0"/>
            </w:pPr>
            <w:r>
              <w:rPr>
                <w:b/>
              </w:rPr>
              <w:t>Lymphocytic infiltration + Hürthle cells</w:t>
            </w:r>
          </w:p>
        </w:tc>
        <w:tc>
          <w:tcPr>
            <w:tcW w:type="dxa" w:w="3120"/>
          </w:tcPr>
          <w:p>
            <w:pPr>
              <w:spacing w:after="0"/>
            </w:pPr>
            <w:r>
              <w:t>Autoimmune destruction → hypothyroidism</w:t>
            </w:r>
          </w:p>
        </w:tc>
      </w:tr>
      <w:tr>
        <w:tc>
          <w:tcPr>
            <w:tcW w:type="dxa" w:w="3120"/>
          </w:tcPr>
          <w:p>
            <w:pPr>
              <w:spacing w:after="0"/>
            </w:pPr>
            <w:r>
              <w:rPr>
                <w:b/>
              </w:rPr>
              <w:t>Cushing</w:t>
            </w:r>
            <w:r>
              <w:t xml:space="preserve"> </w:t>
            </w:r>
          </w:p>
        </w:tc>
        <w:tc>
          <w:tcPr>
            <w:tcW w:type="dxa" w:w="3120"/>
          </w:tcPr>
          <w:p>
            <w:pPr>
              <w:spacing w:after="0"/>
            </w:pPr>
            <w:r>
              <w:t>Adrenal cortical hyperplasia/adenoma (fasciculata)</w:t>
            </w:r>
          </w:p>
        </w:tc>
        <w:tc>
          <w:tcPr>
            <w:tcW w:type="dxa" w:w="3120"/>
          </w:tcPr>
          <w:p>
            <w:pPr>
              <w:spacing w:after="0"/>
            </w:pPr>
            <w:r>
              <w:t>Cortisol excess</w:t>
            </w:r>
          </w:p>
        </w:tc>
      </w:tr>
      <w:tr>
        <w:tc>
          <w:tcPr>
            <w:tcW w:type="dxa" w:w="3120"/>
          </w:tcPr>
          <w:p>
            <w:pPr>
              <w:spacing w:after="0"/>
            </w:pPr>
            <w:r>
              <w:rPr>
                <w:b/>
              </w:rPr>
              <w:t>Pheochromocytoma</w:t>
            </w:r>
            <w:r>
              <w:t xml:space="preserve"> </w:t>
            </w:r>
          </w:p>
        </w:tc>
        <w:tc>
          <w:tcPr>
            <w:tcW w:type="dxa" w:w="3120"/>
          </w:tcPr>
          <w:p>
            <w:pPr>
              <w:spacing w:after="0"/>
            </w:pPr>
            <w:r>
              <w:rPr>
                <w:b/>
              </w:rPr>
              <w:t>Chromaffin-cell tumor</w:t>
            </w:r>
          </w:p>
        </w:tc>
        <w:tc>
          <w:tcPr>
            <w:tcW w:type="dxa" w:w="3120"/>
          </w:tcPr>
          <w:p>
            <w:pPr>
              <w:spacing w:after="0"/>
            </w:pPr>
            <w:r>
              <w:t>Catecholamine excess → hypertension</w:t>
            </w:r>
          </w:p>
        </w:tc>
      </w:tr>
      <w:tr>
        <w:tc>
          <w:tcPr>
            <w:tcW w:type="dxa" w:w="3120"/>
          </w:tcPr>
          <w:p>
            <w:pPr>
              <w:spacing w:after="0"/>
            </w:pPr>
            <w:r>
              <w:rPr>
                <w:b/>
              </w:rPr>
              <w:t>Diabetes insipidus</w:t>
            </w:r>
            <w:r>
              <w:t xml:space="preserve"> </w:t>
            </w:r>
          </w:p>
        </w:tc>
        <w:tc>
          <w:tcPr>
            <w:tcW w:type="dxa" w:w="3120"/>
          </w:tcPr>
          <w:p>
            <w:pPr>
              <w:spacing w:after="0"/>
            </w:pPr>
            <w:r>
              <w:t>ADH deficiency</w:t>
            </w:r>
          </w:p>
        </w:tc>
        <w:tc>
          <w:tcPr>
            <w:tcW w:type="dxa" w:w="3120"/>
          </w:tcPr>
          <w:p>
            <w:pPr>
              <w:spacing w:after="0"/>
            </w:pPr>
            <w:r>
              <w:t>Dilute urine, polydipsia</w:t>
            </w:r>
          </w:p>
        </w:tc>
      </w:tr>
    </w:tbl>
    <w:p>
      <w:r>
        <w:rPr>
          <w:b/>
        </w:rPr>
        <w:t>Microscopic appearance.</w:t>
      </w:r>
      <w:r>
        <w:t xml:space="preserve"> Scalloped colloid (Graves); lymphocytes + Hürthle cells (Hashimoto); chromaffin tumor (pheochromocytoma).</w:t>
      </w:r>
    </w:p>
    <w:p>
      <w:r>
        <w:rPr>
          <w:b/>
        </w:rPr>
        <w:t>Recognition rule.</w:t>
      </w:r>
      <w:r>
        <w:t xml:space="preserve"> "Scalloped colloid = Graves; lymphocytes = Hashimoto; chromaffin tumor = pheochromocytoma; no ADH = diabetes insipidus."</w:t>
      </w:r>
    </w:p>
    <w:p>
      <w:r>
        <w:rPr>
          <w:b/>
        </w:rPr>
        <w:t>Clinical correlation.</w:t>
      </w:r>
      <w:r>
        <w:t xml:space="preserve"> Graves → antithyroid drugs; Hashimoto → levothyroxine; Cushing → adrenalectomy; pheochromocytoma → α-blockade then surgery.</w:t>
      </w:r>
    </w:p>
    <w:p>
      <w:r>
        <w:rPr>
          <w:b/>
        </w:rPr>
        <w:t>Exam trap.</w:t>
      </w:r>
      <w:r>
        <w:t xml:space="preserve">  "Hashimoto shows scalloped colloid." Hashimoto = </w:t>
      </w:r>
      <w:r>
        <w:rPr>
          <w:b/>
        </w:rPr>
        <w:t>lymphocytic</w:t>
      </w:r>
      <w:r>
        <w:t xml:space="preserve"> infiltration; Graves = scalloped colloid.  "Pheochromocytoma arises from the cortex." It arises from the </w:t>
      </w:r>
      <w:r>
        <w:rPr>
          <w:b/>
        </w:rPr>
        <w:t>medulla (chromaffin)</w:t>
      </w:r>
      <w:r>
        <w:t>.</w:t>
      </w:r>
    </w:p>
    <w:p>
      <w:r>
        <w:rPr>
          <w:b/>
        </w:rPr>
        <w:t>Deep reasoning question.</w:t>
      </w:r>
      <w:r>
        <w:t xml:space="preserve"> Why does a prolactinoma cause both galactorrhea AND amenorrhea? </w:t>
      </w:r>
      <w:r>
        <w:rPr>
          <w:i/>
        </w:rPr>
        <w:t>(Answer: excess prolactin stimulates milk production (galactorrhea) while suppressing GnRH → ↓ LH/FSH → anovulation and amenorrhea. One hormone excess produces both the lactational and the reproductive effects.)</w:t>
      </w:r>
    </w:p>
    <w:p>
      <w:pPr>
        <w:pStyle w:val="Heading2"/>
      </w:pPr>
      <w:r>
        <w:t>Mechanisms at a Glance</w:t>
      </w:r>
    </w:p>
    <w:p>
      <w:pPr>
        <w:spacing w:after="0" w:before="0"/>
        <w:ind w:left="216"/>
      </w:pPr>
      <w:r>
        <w:rPr>
          <w:rFonts w:ascii="Consolas" w:hAnsi="Consolas"/>
          <w:color w:val="333333"/>
          <w:sz w:val="18"/>
        </w:rPr>
        <w:t>1. Rathke's pouch (oral ectoderm) → anterior pituitary; neural ectoderm → posterior pituitary</w:t>
      </w:r>
    </w:p>
    <w:p>
      <w:pPr>
        <w:spacing w:after="0" w:before="0"/>
        <w:ind w:left="216"/>
      </w:pPr>
      <w:r>
        <w:rPr>
          <w:rFonts w:ascii="Consolas" w:hAnsi="Consolas"/>
          <w:color w:val="333333"/>
          <w:sz w:val="18"/>
        </w:rPr>
        <w:t>2. Hypothalamus → portal system → releasing hormones → anterior pituitary secretion</w:t>
      </w:r>
    </w:p>
    <w:p>
      <w:pPr>
        <w:spacing w:after="0" w:before="0"/>
        <w:ind w:left="216"/>
      </w:pPr>
      <w:r>
        <w:rPr>
          <w:rFonts w:ascii="Consolas" w:hAnsi="Consolas"/>
          <w:color w:val="333333"/>
          <w:sz w:val="18"/>
        </w:rPr>
        <w:t>3. Hypothalamic axons → Herring bodies → ADH/oxytocin STORED (not synthesized) in posterior pituitary</w:t>
      </w:r>
    </w:p>
    <w:p>
      <w:pPr>
        <w:spacing w:after="0" w:before="0"/>
        <w:ind w:left="216"/>
      </w:pPr>
      <w:r>
        <w:rPr>
          <w:rFonts w:ascii="Consolas" w:hAnsi="Consolas"/>
          <w:color w:val="333333"/>
          <w:sz w:val="18"/>
        </w:rPr>
        <w:t>4. Acidophils → GH + prolactin; basophils → B-FLAT (FSH, LH, ACTH, TSH)</w:t>
      </w:r>
    </w:p>
    <w:p>
      <w:pPr>
        <w:spacing w:after="0" w:before="0"/>
        <w:ind w:left="216"/>
      </w:pPr>
      <w:r>
        <w:rPr>
          <w:rFonts w:ascii="Consolas" w:hAnsi="Consolas"/>
          <w:color w:val="333333"/>
          <w:sz w:val="18"/>
        </w:rPr>
        <w:t>5. Follicular cells + colloid → thyroglobulin → T3/T4 (iodination at the colloid interface)</w:t>
      </w:r>
    </w:p>
    <w:p>
      <w:pPr>
        <w:spacing w:after="0" w:before="0"/>
        <w:ind w:left="216"/>
      </w:pPr>
      <w:r>
        <w:rPr>
          <w:rFonts w:ascii="Consolas" w:hAnsi="Consolas"/>
          <w:color w:val="333333"/>
          <w:sz w:val="18"/>
        </w:rPr>
        <w:t>6. C cells → calcitonin (lowers Ca²⁺); chief cells → PTH (raises Ca²⁺)</w:t>
      </w:r>
    </w:p>
    <w:p>
      <w:pPr>
        <w:spacing w:after="0" w:before="0"/>
        <w:ind w:left="216"/>
      </w:pPr>
      <w:r>
        <w:rPr>
          <w:rFonts w:ascii="Consolas" w:hAnsi="Consolas"/>
          <w:color w:val="333333"/>
          <w:sz w:val="18"/>
        </w:rPr>
        <w:t>7. Glomerulosa → aldosterone (RAAS); fasciculata → cortisol (ACTH); reticularis → androgens</w:t>
      </w:r>
    </w:p>
    <w:p>
      <w:pPr>
        <w:spacing w:after="0" w:before="0"/>
        <w:ind w:left="216"/>
      </w:pPr>
      <w:r>
        <w:rPr>
          <w:rFonts w:ascii="Consolas" w:hAnsi="Consolas"/>
          <w:color w:val="333333"/>
          <w:sz w:val="18"/>
        </w:rPr>
        <w:t>8. Fasciculata lipid droplets + SER → steroid synthesis → clear cells</w:t>
      </w:r>
    </w:p>
    <w:p>
      <w:pPr>
        <w:spacing w:after="0" w:before="0"/>
        <w:ind w:left="216"/>
      </w:pPr>
      <w:r>
        <w:rPr>
          <w:rFonts w:ascii="Consolas" w:hAnsi="Consolas"/>
          <w:color w:val="333333"/>
          <w:sz w:val="18"/>
        </w:rPr>
        <w:t>9. Chromaffin cells (modified sympathetic neurons) → epinephrine/norepinephrine</w:t>
      </w:r>
    </w:p>
    <w:p>
      <w:pPr>
        <w:spacing w:after="0" w:before="0"/>
        <w:ind w:left="216"/>
      </w:pPr>
      <w:r>
        <w:rPr>
          <w:rFonts w:ascii="Consolas" w:hAnsi="Consolas"/>
          <w:color w:val="333333"/>
          <w:sz w:val="18"/>
        </w:rPr>
        <w:t>10. Pinealocytes → melatonin (night) → circadian rhythm</w:t>
      </w:r>
    </w:p>
    <w:p>
      <w:pPr>
        <w:spacing w:after="0" w:before="0"/>
        <w:ind w:left="216"/>
      </w:pPr>
      <w:r>
        <w:rPr>
          <w:rFonts w:ascii="Consolas" w:hAnsi="Consolas"/>
          <w:color w:val="333333"/>
          <w:sz w:val="18"/>
        </w:rPr>
        <w:t>11. Corpora arenacea → pineal calcification → diagnostic marker</w:t>
      </w:r>
    </w:p>
    <w:p>
      <w:pPr>
        <w:spacing w:after="0" w:before="0"/>
        <w:ind w:left="216"/>
      </w:pPr>
      <w:r>
        <w:rPr>
          <w:rFonts w:ascii="Consolas" w:hAnsi="Consolas"/>
          <w:color w:val="333333"/>
          <w:sz w:val="18"/>
        </w:rPr>
        <w:t>12. TSH-receptor antibodies → follicular stimulation → scalloped colloid (Graves)</w:t>
      </w:r>
    </w:p>
    <w:p>
      <w:pPr>
        <w:spacing w:after="0" w:before="0"/>
        <w:ind w:left="216"/>
      </w:pPr>
      <w:r>
        <w:rPr>
          <w:rFonts w:ascii="Consolas" w:hAnsi="Consolas"/>
          <w:color w:val="333333"/>
          <w:sz w:val="18"/>
        </w:rPr>
        <w:t>13. Autoimmune thyroid destruction → lymphocytes + Hürthle cells (Hashimoto)</w:t>
      </w:r>
    </w:p>
    <w:p>
      <w:pPr>
        <w:spacing w:after="0" w:before="0"/>
        <w:ind w:left="216"/>
      </w:pPr>
      <w:r>
        <w:rPr>
          <w:rFonts w:ascii="Consolas" w:hAnsi="Consolas"/>
          <w:color w:val="333333"/>
          <w:sz w:val="18"/>
        </w:rPr>
        <w:t>14. ADH deficiency → dilute urine → diabetes insipidus</w:t>
      </w:r>
    </w:p>
    <w:p>
      <w:pPr>
        <w:spacing w:after="0" w:before="0"/>
        <w:ind w:left="216"/>
      </w:pPr>
      <w:r>
        <w:rPr>
          <w:rFonts w:ascii="Consolas" w:hAnsi="Consolas"/>
          <w:color w:val="333333"/>
          <w:sz w:val="18"/>
        </w:rPr>
        <w:t>15. Prolactin excess → galactorrhea + GnRH suppression → amenorrhea</w:t>
      </w:r>
    </w:p>
    <w:p>
      <w:pPr>
        <w:pStyle w:val="Heading2"/>
      </w:pPr>
      <w:r>
        <w:t>Classification</w:t>
      </w:r>
    </w:p>
    <w:p>
      <w:pPr>
        <w:pStyle w:val="Heading3"/>
      </w:pPr>
      <w:r>
        <w:t>6.1 Pituitary cells</w:t>
      </w:r>
    </w:p>
    <w:p>
      <w:pPr>
        <w:spacing w:after="0" w:before="0"/>
        <w:ind w:left="216"/>
      </w:pPr>
      <w:r>
        <w:rPr>
          <w:rFonts w:ascii="Consolas" w:hAnsi="Consolas"/>
          <w:color w:val="333333"/>
          <w:sz w:val="18"/>
        </w:rPr>
        <w:t>ANTERIOR PITUITARY</w:t>
      </w:r>
    </w:p>
    <w:p>
      <w:pPr>
        <w:spacing w:after="0" w:before="0"/>
        <w:ind w:left="216"/>
      </w:pPr>
      <w:r>
        <w:rPr>
          <w:rFonts w:ascii="Consolas" w:hAnsi="Consolas"/>
          <w:color w:val="333333"/>
          <w:sz w:val="18"/>
        </w:rPr>
        <w:t>├── ACIDOPHILS (pink) .... GH (somatotroph) + Prolactin (lactotroph)</w:t>
      </w:r>
    </w:p>
    <w:p>
      <w:pPr>
        <w:spacing w:after="0" w:before="0"/>
        <w:ind w:left="216"/>
      </w:pPr>
      <w:r>
        <w:rPr>
          <w:rFonts w:ascii="Consolas" w:hAnsi="Consolas"/>
          <w:color w:val="333333"/>
          <w:sz w:val="18"/>
        </w:rPr>
        <w:t>├── BASOPHILS (blue) ..... B-FLAT: FSH, LH, ACTH, TSH</w:t>
      </w:r>
    </w:p>
    <w:p>
      <w:pPr>
        <w:spacing w:after="0" w:before="0"/>
        <w:ind w:left="216"/>
      </w:pPr>
      <w:r>
        <w:rPr>
          <w:rFonts w:ascii="Consolas" w:hAnsi="Consolas"/>
          <w:color w:val="333333"/>
          <w:sz w:val="18"/>
        </w:rPr>
        <w:t>└── CHROMOPHOBES (pale) ... depleted/resting</w:t>
      </w:r>
    </w:p>
    <w:p>
      <w:r>
        <w:rPr>
          <w:i/>
        </w:rPr>
        <w:t>Organizing principle:</w:t>
      </w:r>
      <w:r>
        <w:t xml:space="preserve"> </w:t>
      </w:r>
      <w:r>
        <w:rPr>
          <w:b/>
        </w:rPr>
        <w:t>staining (acidophil vs basophil) = hormone chemistry</w:t>
      </w:r>
      <w:r>
        <w:t xml:space="preserve"> (peptide vs glycoprotein). </w:t>
      </w:r>
      <w:r>
        <w:rPr>
          <w:i/>
        </w:rPr>
        <w:t>Most important discriminating feature:</w:t>
      </w:r>
      <w:r>
        <w:t xml:space="preserve"> acidophils = GH/PRL; basophils = B-FLAT.</w:t>
      </w:r>
    </w:p>
    <w:p>
      <w:pPr>
        <w:pStyle w:val="Heading3"/>
      </w:pPr>
      <w:r>
        <w:t>6.2 Adrenal zones</w:t>
      </w:r>
    </w:p>
    <w:p>
      <w:pPr>
        <w:spacing w:after="0" w:before="0"/>
        <w:ind w:left="216"/>
      </w:pPr>
      <w:r>
        <w:rPr>
          <w:rFonts w:ascii="Consolas" w:hAnsi="Consolas"/>
          <w:color w:val="333333"/>
          <w:sz w:val="18"/>
        </w:rPr>
        <w:t>ADRENAL</w:t>
      </w:r>
    </w:p>
    <w:p>
      <w:pPr>
        <w:spacing w:after="0" w:before="0"/>
        <w:ind w:left="216"/>
      </w:pPr>
      <w:r>
        <w:rPr>
          <w:rFonts w:ascii="Consolas" w:hAnsi="Consolas"/>
          <w:color w:val="333333"/>
          <w:sz w:val="18"/>
        </w:rPr>
        <w:t>├── CORTEX (outer → inner)</w:t>
      </w:r>
    </w:p>
    <w:p>
      <w:pPr>
        <w:spacing w:after="0" w:before="0"/>
        <w:ind w:left="216"/>
      </w:pPr>
      <w:r>
        <w:rPr>
          <w:rFonts w:ascii="Consolas" w:hAnsi="Consolas"/>
          <w:color w:val="333333"/>
          <w:sz w:val="18"/>
        </w:rPr>
        <w:t>│   ├── Zona glomerulosa .... rounded clusters → ALDOSTERONE (salt)</w:t>
      </w:r>
    </w:p>
    <w:p>
      <w:pPr>
        <w:spacing w:after="0" w:before="0"/>
        <w:ind w:left="216"/>
      </w:pPr>
      <w:r>
        <w:rPr>
          <w:rFonts w:ascii="Consolas" w:hAnsi="Consolas"/>
          <w:color w:val="333333"/>
          <w:sz w:val="18"/>
        </w:rPr>
        <w:t>│   ├── Zona fasciculata .... parallel cords, clear cells → CORTISOL (sugar)</w:t>
      </w:r>
    </w:p>
    <w:p>
      <w:pPr>
        <w:spacing w:after="0" w:before="0"/>
        <w:ind w:left="216"/>
      </w:pPr>
      <w:r>
        <w:rPr>
          <w:rFonts w:ascii="Consolas" w:hAnsi="Consolas"/>
          <w:color w:val="333333"/>
          <w:sz w:val="18"/>
        </w:rPr>
        <w:t>│   └── Zona reticularis .... anastomosing network → ANDROGENS (sex)</w:t>
      </w:r>
    </w:p>
    <w:p>
      <w:pPr>
        <w:spacing w:after="0" w:before="0"/>
        <w:ind w:left="216"/>
      </w:pPr>
      <w:r>
        <w:rPr>
          <w:rFonts w:ascii="Consolas" w:hAnsi="Consolas"/>
          <w:color w:val="333333"/>
          <w:sz w:val="18"/>
        </w:rPr>
        <w:t>└── MEDULLA</w:t>
      </w:r>
    </w:p>
    <w:p>
      <w:pPr>
        <w:spacing w:after="0" w:before="0"/>
        <w:ind w:left="216"/>
      </w:pPr>
      <w:r>
        <w:rPr>
          <w:rFonts w:ascii="Consolas" w:hAnsi="Consolas"/>
          <w:color w:val="333333"/>
          <w:sz w:val="18"/>
        </w:rPr>
        <w:t xml:space="preserve">    └── Chromaffin cells (modified sympathetic neurons) → catecholamines</w:t>
      </w:r>
    </w:p>
    <w:p>
      <w:r>
        <w:rPr>
          <w:i/>
        </w:rPr>
        <w:t>Organizing principle:</w:t>
      </w:r>
      <w:r>
        <w:t xml:space="preserve"> </w:t>
      </w:r>
      <w:r>
        <w:rPr>
          <w:b/>
        </w:rPr>
        <w:t>steroid pathway zonation</w:t>
      </w:r>
      <w:r>
        <w:t xml:space="preserve"> (outer → inner). </w:t>
      </w:r>
      <w:r>
        <w:rPr>
          <w:i/>
        </w:rPr>
        <w:t>Most important discriminating feature:</w:t>
      </w:r>
      <w:r>
        <w:t xml:space="preserve"> "Salt, sugar, sex" = GFR.</w:t>
      </w:r>
    </w:p>
    <w:p>
      <w:pPr>
        <w:pStyle w:val="Heading2"/>
      </w:pPr>
      <w:r>
        <w:t>Comparison Tables</w:t>
      </w:r>
    </w:p>
    <w:p>
      <w:pPr>
        <w:pStyle w:val="Heading3"/>
      </w:pPr>
      <w:r>
        <w:t>7.1 Anterior vs posterior pituitary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Anterior</w:t>
            </w:r>
          </w:p>
        </w:tc>
        <w:tc>
          <w:tcPr>
            <w:tcW w:type="dxa" w:w="3120"/>
            <w:shd w:val="clear" w:fill="1F3864"/>
          </w:tcPr>
          <w:p>
            <w:pPr>
              <w:spacing w:after="0"/>
            </w:pPr>
            <w:r>
              <w:rPr>
                <w:b/>
                <w:color w:val="FFFFFF"/>
              </w:rPr>
              <w:t>Posterior</w:t>
            </w:r>
          </w:p>
        </w:tc>
      </w:tr>
      <w:tr>
        <w:tc>
          <w:tcPr>
            <w:tcW w:type="dxa" w:w="3120"/>
          </w:tcPr>
          <w:p>
            <w:pPr>
              <w:spacing w:after="0"/>
            </w:pPr>
            <w:r>
              <w:t>Origin</w:t>
            </w:r>
          </w:p>
        </w:tc>
        <w:tc>
          <w:tcPr>
            <w:tcW w:type="dxa" w:w="3120"/>
          </w:tcPr>
          <w:p>
            <w:pPr>
              <w:spacing w:after="0"/>
            </w:pPr>
            <w:r>
              <w:t>Oral ectoderm (Rathke's pouch)</w:t>
            </w:r>
          </w:p>
        </w:tc>
        <w:tc>
          <w:tcPr>
            <w:tcW w:type="dxa" w:w="3120"/>
          </w:tcPr>
          <w:p>
            <w:pPr>
              <w:spacing w:after="0"/>
            </w:pPr>
            <w:r>
              <w:t>Neural ectoderm</w:t>
            </w:r>
          </w:p>
        </w:tc>
      </w:tr>
      <w:tr>
        <w:tc>
          <w:tcPr>
            <w:tcW w:type="dxa" w:w="3120"/>
          </w:tcPr>
          <w:p>
            <w:pPr>
              <w:spacing w:after="0"/>
            </w:pPr>
            <w:r>
              <w:t>Cells</w:t>
            </w:r>
          </w:p>
        </w:tc>
        <w:tc>
          <w:tcPr>
            <w:tcW w:type="dxa" w:w="3120"/>
          </w:tcPr>
          <w:p>
            <w:pPr>
              <w:spacing w:after="0"/>
            </w:pPr>
            <w:r>
              <w:t>Acidophils/basophils/chromophobes</w:t>
            </w:r>
          </w:p>
        </w:tc>
        <w:tc>
          <w:tcPr>
            <w:tcW w:type="dxa" w:w="3120"/>
          </w:tcPr>
          <w:p>
            <w:pPr>
              <w:spacing w:after="0"/>
            </w:pPr>
            <w:r>
              <w:t>Pituicytes + axons</w:t>
            </w:r>
          </w:p>
        </w:tc>
      </w:tr>
      <w:tr>
        <w:tc>
          <w:tcPr>
            <w:tcW w:type="dxa" w:w="3120"/>
          </w:tcPr>
          <w:p>
            <w:pPr>
              <w:spacing w:after="0"/>
            </w:pPr>
            <w:r>
              <w:t>Hormones</w:t>
            </w:r>
          </w:p>
        </w:tc>
        <w:tc>
          <w:tcPr>
            <w:tcW w:type="dxa" w:w="3120"/>
          </w:tcPr>
          <w:p>
            <w:pPr>
              <w:spacing w:after="0"/>
            </w:pPr>
            <w:r>
              <w:t>Synthesized</w:t>
            </w:r>
          </w:p>
        </w:tc>
        <w:tc>
          <w:tcPr>
            <w:tcW w:type="dxa" w:w="3120"/>
          </w:tcPr>
          <w:p>
            <w:pPr>
              <w:spacing w:after="0"/>
            </w:pPr>
            <w:r>
              <w:rPr>
                <w:b/>
              </w:rPr>
              <w:t>Stored (Herring bodies)</w:t>
            </w:r>
          </w:p>
        </w:tc>
      </w:tr>
      <w:tr>
        <w:tc>
          <w:tcPr>
            <w:tcW w:type="dxa" w:w="3120"/>
          </w:tcPr>
          <w:p>
            <w:pPr>
              <w:spacing w:after="0"/>
            </w:pPr>
            <w:r>
              <w:t>Signature</w:t>
            </w:r>
          </w:p>
        </w:tc>
        <w:tc>
          <w:tcPr>
            <w:tcW w:type="dxa" w:w="3120"/>
          </w:tcPr>
          <w:p>
            <w:pPr>
              <w:spacing w:after="0"/>
            </w:pPr>
            <w:r>
              <w:t>Acidophils + basophils</w:t>
            </w:r>
          </w:p>
        </w:tc>
        <w:tc>
          <w:tcPr>
            <w:tcW w:type="dxa" w:w="3120"/>
          </w:tcPr>
          <w:p>
            <w:pPr>
              <w:spacing w:after="0"/>
            </w:pPr>
            <w:r>
              <w:t>Herring bodies</w:t>
            </w:r>
          </w:p>
        </w:tc>
      </w:tr>
    </w:tbl>
    <w:p>
      <w:pPr>
        <w:pStyle w:val="Heading3"/>
      </w:pPr>
      <w:r>
        <w:t>7.2 Anterior-pituitary cells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Cell</w:t>
            </w:r>
          </w:p>
        </w:tc>
        <w:tc>
          <w:tcPr>
            <w:tcW w:type="dxa" w:w="3120"/>
            <w:shd w:val="clear" w:fill="1F3864"/>
          </w:tcPr>
          <w:p>
            <w:pPr>
              <w:spacing w:after="0"/>
            </w:pPr>
            <w:r>
              <w:rPr>
                <w:b/>
                <w:color w:val="FFFFFF"/>
              </w:rPr>
              <w:t>Staining</w:t>
            </w:r>
          </w:p>
        </w:tc>
        <w:tc>
          <w:tcPr>
            <w:tcW w:type="dxa" w:w="3120"/>
            <w:shd w:val="clear" w:fill="1F3864"/>
          </w:tcPr>
          <w:p>
            <w:pPr>
              <w:spacing w:after="0"/>
            </w:pPr>
            <w:r>
              <w:rPr>
                <w:b/>
                <w:color w:val="FFFFFF"/>
              </w:rPr>
              <w:t>Hormones</w:t>
            </w:r>
          </w:p>
        </w:tc>
      </w:tr>
      <w:tr>
        <w:tc>
          <w:tcPr>
            <w:tcW w:type="dxa" w:w="3120"/>
          </w:tcPr>
          <w:p>
            <w:pPr>
              <w:spacing w:after="0"/>
            </w:pPr>
            <w:r>
              <w:t>Acidophil</w:t>
            </w:r>
          </w:p>
        </w:tc>
        <w:tc>
          <w:tcPr>
            <w:tcW w:type="dxa" w:w="3120"/>
          </w:tcPr>
          <w:p>
            <w:pPr>
              <w:spacing w:after="0"/>
            </w:pPr>
            <w:r>
              <w:t>Pink</w:t>
            </w:r>
          </w:p>
        </w:tc>
        <w:tc>
          <w:tcPr>
            <w:tcW w:type="dxa" w:w="3120"/>
          </w:tcPr>
          <w:p>
            <w:pPr>
              <w:spacing w:after="0"/>
            </w:pPr>
            <w:r>
              <w:t>GH, prolactin</w:t>
            </w:r>
          </w:p>
        </w:tc>
      </w:tr>
      <w:tr>
        <w:tc>
          <w:tcPr>
            <w:tcW w:type="dxa" w:w="3120"/>
          </w:tcPr>
          <w:p>
            <w:pPr>
              <w:spacing w:after="0"/>
            </w:pPr>
            <w:r>
              <w:t>Basophil</w:t>
            </w:r>
          </w:p>
        </w:tc>
        <w:tc>
          <w:tcPr>
            <w:tcW w:type="dxa" w:w="3120"/>
          </w:tcPr>
          <w:p>
            <w:pPr>
              <w:spacing w:after="0"/>
            </w:pPr>
            <w:r>
              <w:t>Blue</w:t>
            </w:r>
          </w:p>
        </w:tc>
        <w:tc>
          <w:tcPr>
            <w:tcW w:type="dxa" w:w="3120"/>
          </w:tcPr>
          <w:p>
            <w:pPr>
              <w:spacing w:after="0"/>
            </w:pPr>
            <w:r>
              <w:t>B-FLAT (FSH, LH, ACTH, TSH)</w:t>
            </w:r>
          </w:p>
        </w:tc>
      </w:tr>
      <w:tr>
        <w:tc>
          <w:tcPr>
            <w:tcW w:type="dxa" w:w="3120"/>
          </w:tcPr>
          <w:p>
            <w:pPr>
              <w:spacing w:after="0"/>
            </w:pPr>
            <w:r>
              <w:t>Chromophobe</w:t>
            </w:r>
          </w:p>
        </w:tc>
        <w:tc>
          <w:tcPr>
            <w:tcW w:type="dxa" w:w="3120"/>
          </w:tcPr>
          <w:p>
            <w:pPr>
              <w:spacing w:after="0"/>
            </w:pPr>
            <w:r>
              <w:t>Pale</w:t>
            </w:r>
          </w:p>
        </w:tc>
        <w:tc>
          <w:tcPr>
            <w:tcW w:type="dxa" w:w="3120"/>
          </w:tcPr>
          <w:p>
            <w:pPr>
              <w:spacing w:after="0"/>
            </w:pPr>
            <w:r>
              <w:t>Depleted</w:t>
            </w:r>
          </w:p>
        </w:tc>
      </w:tr>
    </w:tbl>
    <w:p>
      <w:pPr>
        <w:pStyle w:val="Heading3"/>
      </w:pPr>
      <w:r>
        <w:t>7.3 Thyroid vs parathyroid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Dimension</w:t>
            </w:r>
          </w:p>
        </w:tc>
        <w:tc>
          <w:tcPr>
            <w:tcW w:type="dxa" w:w="3120"/>
            <w:shd w:val="clear" w:fill="1F3864"/>
          </w:tcPr>
          <w:p>
            <w:pPr>
              <w:spacing w:after="0"/>
            </w:pPr>
            <w:r>
              <w:rPr>
                <w:b/>
                <w:color w:val="FFFFFF"/>
              </w:rPr>
              <w:t>Thyroid</w:t>
            </w:r>
          </w:p>
        </w:tc>
        <w:tc>
          <w:tcPr>
            <w:tcW w:type="dxa" w:w="3120"/>
            <w:shd w:val="clear" w:fill="1F3864"/>
          </w:tcPr>
          <w:p>
            <w:pPr>
              <w:spacing w:after="0"/>
            </w:pPr>
            <w:r>
              <w:rPr>
                <w:b/>
                <w:color w:val="FFFFFF"/>
              </w:rPr>
              <w:t>Parathyroid</w:t>
            </w:r>
          </w:p>
        </w:tc>
      </w:tr>
      <w:tr>
        <w:tc>
          <w:tcPr>
            <w:tcW w:type="dxa" w:w="3120"/>
          </w:tcPr>
          <w:p>
            <w:pPr>
              <w:spacing w:after="0"/>
            </w:pPr>
            <w:r>
              <w:t>Architecture</w:t>
            </w:r>
          </w:p>
        </w:tc>
        <w:tc>
          <w:tcPr>
            <w:tcW w:type="dxa" w:w="3120"/>
          </w:tcPr>
          <w:p>
            <w:pPr>
              <w:spacing w:after="0"/>
            </w:pPr>
            <w:r>
              <w:t>Colloid follicles</w:t>
            </w:r>
          </w:p>
        </w:tc>
        <w:tc>
          <w:tcPr>
            <w:tcW w:type="dxa" w:w="3120"/>
          </w:tcPr>
          <w:p>
            <w:pPr>
              <w:spacing w:after="0"/>
            </w:pPr>
            <w:r>
              <w:t>Cords of cells</w:t>
            </w:r>
          </w:p>
        </w:tc>
      </w:tr>
      <w:tr>
        <w:tc>
          <w:tcPr>
            <w:tcW w:type="dxa" w:w="3120"/>
          </w:tcPr>
          <w:p>
            <w:pPr>
              <w:spacing w:after="0"/>
            </w:pPr>
            <w:r>
              <w:t>Cells</w:t>
            </w:r>
          </w:p>
        </w:tc>
        <w:tc>
          <w:tcPr>
            <w:tcW w:type="dxa" w:w="3120"/>
          </w:tcPr>
          <w:p>
            <w:pPr>
              <w:spacing w:after="0"/>
            </w:pPr>
            <w:r>
              <w:t>Follicular + C cells</w:t>
            </w:r>
          </w:p>
        </w:tc>
        <w:tc>
          <w:tcPr>
            <w:tcW w:type="dxa" w:w="3120"/>
          </w:tcPr>
          <w:p>
            <w:pPr>
              <w:spacing w:after="0"/>
            </w:pPr>
            <w:r>
              <w:t>Chief + oxyphil</w:t>
            </w:r>
          </w:p>
        </w:tc>
      </w:tr>
      <w:tr>
        <w:tc>
          <w:tcPr>
            <w:tcW w:type="dxa" w:w="3120"/>
          </w:tcPr>
          <w:p>
            <w:pPr>
              <w:spacing w:after="0"/>
            </w:pPr>
            <w:r>
              <w:t>Hormones</w:t>
            </w:r>
          </w:p>
        </w:tc>
        <w:tc>
          <w:tcPr>
            <w:tcW w:type="dxa" w:w="3120"/>
          </w:tcPr>
          <w:p>
            <w:pPr>
              <w:spacing w:after="0"/>
            </w:pPr>
            <w:r>
              <w:t>T3/T4, calcitonin</w:t>
            </w:r>
          </w:p>
        </w:tc>
        <w:tc>
          <w:tcPr>
            <w:tcW w:type="dxa" w:w="3120"/>
          </w:tcPr>
          <w:p>
            <w:pPr>
              <w:spacing w:after="0"/>
            </w:pPr>
            <w:r>
              <w:t>PTH</w:t>
            </w:r>
          </w:p>
        </w:tc>
      </w:tr>
      <w:tr>
        <w:tc>
          <w:tcPr>
            <w:tcW w:type="dxa" w:w="3120"/>
          </w:tcPr>
          <w:p>
            <w:pPr>
              <w:spacing w:after="0"/>
            </w:pPr>
            <w:r>
              <w:t>Signature</w:t>
            </w:r>
          </w:p>
        </w:tc>
        <w:tc>
          <w:tcPr>
            <w:tcW w:type="dxa" w:w="3120"/>
          </w:tcPr>
          <w:p>
            <w:pPr>
              <w:spacing w:after="0"/>
            </w:pPr>
            <w:r>
              <w:t>Colloid</w:t>
            </w:r>
          </w:p>
        </w:tc>
        <w:tc>
          <w:tcPr>
            <w:tcW w:type="dxa" w:w="3120"/>
          </w:tcPr>
          <w:p>
            <w:pPr>
              <w:spacing w:after="0"/>
            </w:pPr>
            <w:r>
              <w:t>Chief cells</w:t>
            </w:r>
          </w:p>
        </w:tc>
      </w:tr>
    </w:tbl>
    <w:p>
      <w:pPr>
        <w:pStyle w:val="Heading3"/>
      </w:pPr>
      <w:r>
        <w:t>7.4 Adrenal zones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Zone</w:t>
            </w:r>
          </w:p>
        </w:tc>
        <w:tc>
          <w:tcPr>
            <w:tcW w:type="dxa" w:w="3120"/>
            <w:shd w:val="clear" w:fill="1F3864"/>
          </w:tcPr>
          <w:p>
            <w:pPr>
              <w:spacing w:after="0"/>
            </w:pPr>
            <w:r>
              <w:rPr>
                <w:b/>
                <w:color w:val="FFFFFF"/>
              </w:rPr>
              <w:t>Histology</w:t>
            </w:r>
          </w:p>
        </w:tc>
        <w:tc>
          <w:tcPr>
            <w:tcW w:type="dxa" w:w="3120"/>
            <w:shd w:val="clear" w:fill="1F3864"/>
          </w:tcPr>
          <w:p>
            <w:pPr>
              <w:spacing w:after="0"/>
            </w:pPr>
            <w:r>
              <w:rPr>
                <w:b/>
                <w:color w:val="FFFFFF"/>
              </w:rPr>
              <w:t>Hormone</w:t>
            </w:r>
          </w:p>
        </w:tc>
      </w:tr>
      <w:tr>
        <w:tc>
          <w:tcPr>
            <w:tcW w:type="dxa" w:w="3120"/>
          </w:tcPr>
          <w:p>
            <w:pPr>
              <w:spacing w:after="0"/>
            </w:pPr>
            <w:r>
              <w:t>Glomerulosa</w:t>
            </w:r>
          </w:p>
        </w:tc>
        <w:tc>
          <w:tcPr>
            <w:tcW w:type="dxa" w:w="3120"/>
          </w:tcPr>
          <w:p>
            <w:pPr>
              <w:spacing w:after="0"/>
            </w:pPr>
            <w:r>
              <w:t>Rounded clusters</w:t>
            </w:r>
          </w:p>
        </w:tc>
        <w:tc>
          <w:tcPr>
            <w:tcW w:type="dxa" w:w="3120"/>
          </w:tcPr>
          <w:p>
            <w:pPr>
              <w:spacing w:after="0"/>
            </w:pPr>
            <w:r>
              <w:t>Aldosterone</w:t>
            </w:r>
          </w:p>
        </w:tc>
      </w:tr>
      <w:tr>
        <w:tc>
          <w:tcPr>
            <w:tcW w:type="dxa" w:w="3120"/>
          </w:tcPr>
          <w:p>
            <w:pPr>
              <w:spacing w:after="0"/>
            </w:pPr>
            <w:r>
              <w:t>Fasciculata</w:t>
            </w:r>
          </w:p>
        </w:tc>
        <w:tc>
          <w:tcPr>
            <w:tcW w:type="dxa" w:w="3120"/>
          </w:tcPr>
          <w:p>
            <w:pPr>
              <w:spacing w:after="0"/>
            </w:pPr>
            <w:r>
              <w:rPr>
                <w:b/>
              </w:rPr>
              <w:t>Clear cells, cords</w:t>
            </w:r>
          </w:p>
        </w:tc>
        <w:tc>
          <w:tcPr>
            <w:tcW w:type="dxa" w:w="3120"/>
          </w:tcPr>
          <w:p>
            <w:pPr>
              <w:spacing w:after="0"/>
            </w:pPr>
            <w:r>
              <w:t>Cortisol</w:t>
            </w:r>
          </w:p>
        </w:tc>
      </w:tr>
      <w:tr>
        <w:tc>
          <w:tcPr>
            <w:tcW w:type="dxa" w:w="3120"/>
          </w:tcPr>
          <w:p>
            <w:pPr>
              <w:spacing w:after="0"/>
            </w:pPr>
            <w:r>
              <w:t>Reticularis</w:t>
            </w:r>
          </w:p>
        </w:tc>
        <w:tc>
          <w:tcPr>
            <w:tcW w:type="dxa" w:w="3120"/>
          </w:tcPr>
          <w:p>
            <w:pPr>
              <w:spacing w:after="0"/>
            </w:pPr>
            <w:r>
              <w:t>Anastomosing network</w:t>
            </w:r>
          </w:p>
        </w:tc>
        <w:tc>
          <w:tcPr>
            <w:tcW w:type="dxa" w:w="3120"/>
          </w:tcPr>
          <w:p>
            <w:pPr>
              <w:spacing w:after="0"/>
            </w:pPr>
            <w:r>
              <w:t>Androgens</w:t>
            </w:r>
          </w:p>
        </w:tc>
      </w:tr>
      <w:tr>
        <w:tc>
          <w:tcPr>
            <w:tcW w:type="dxa" w:w="3120"/>
          </w:tcPr>
          <w:p>
            <w:pPr>
              <w:spacing w:after="0"/>
            </w:pPr>
            <w:r>
              <w:t>Medulla</w:t>
            </w:r>
          </w:p>
        </w:tc>
        <w:tc>
          <w:tcPr>
            <w:tcW w:type="dxa" w:w="3120"/>
          </w:tcPr>
          <w:p>
            <w:pPr>
              <w:spacing w:after="0"/>
            </w:pPr>
            <w:r>
              <w:t>Chromaffin cells</w:t>
            </w:r>
          </w:p>
        </w:tc>
        <w:tc>
          <w:tcPr>
            <w:tcW w:type="dxa" w:w="3120"/>
          </w:tcPr>
          <w:p>
            <w:pPr>
              <w:spacing w:after="0"/>
            </w:pPr>
            <w:r>
              <w:t>Catecholamines</w:t>
            </w:r>
          </w:p>
        </w:tc>
      </w:tr>
    </w:tbl>
    <w:p>
      <w:pPr>
        <w:pStyle w:val="Heading3"/>
      </w:pPr>
      <w:r>
        <w:t>7.5 Endocrine diseases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Disease</w:t>
            </w:r>
          </w:p>
        </w:tc>
        <w:tc>
          <w:tcPr>
            <w:tcW w:type="dxa" w:w="3120"/>
            <w:shd w:val="clear" w:fill="1F3864"/>
          </w:tcPr>
          <w:p>
            <w:pPr>
              <w:spacing w:after="0"/>
            </w:pPr>
            <w:r>
              <w:rPr>
                <w:b/>
                <w:color w:val="FFFFFF"/>
              </w:rPr>
              <w:t>Histology</w:t>
            </w:r>
          </w:p>
        </w:tc>
        <w:tc>
          <w:tcPr>
            <w:tcW w:type="dxa" w:w="3120"/>
            <w:shd w:val="clear" w:fill="1F3864"/>
          </w:tcPr>
          <w:p>
            <w:pPr>
              <w:spacing w:after="0"/>
            </w:pPr>
            <w:r>
              <w:rPr>
                <w:b/>
                <w:color w:val="FFFFFF"/>
              </w:rPr>
              <w:t>Hormone</w:t>
            </w:r>
          </w:p>
        </w:tc>
      </w:tr>
      <w:tr>
        <w:tc>
          <w:tcPr>
            <w:tcW w:type="dxa" w:w="3120"/>
          </w:tcPr>
          <w:p>
            <w:pPr>
              <w:spacing w:after="0"/>
            </w:pPr>
            <w:r>
              <w:t>Graves</w:t>
            </w:r>
          </w:p>
        </w:tc>
        <w:tc>
          <w:tcPr>
            <w:tcW w:type="dxa" w:w="3120"/>
          </w:tcPr>
          <w:p>
            <w:pPr>
              <w:spacing w:after="0"/>
            </w:pPr>
            <w:r>
              <w:t>Scalloped colloid</w:t>
            </w:r>
          </w:p>
        </w:tc>
        <w:tc>
          <w:tcPr>
            <w:tcW w:type="dxa" w:w="3120"/>
          </w:tcPr>
          <w:p>
            <w:pPr>
              <w:spacing w:after="0"/>
            </w:pPr>
            <w:r>
              <w:t>↑ T3/T4</w:t>
            </w:r>
          </w:p>
        </w:tc>
      </w:tr>
      <w:tr>
        <w:tc>
          <w:tcPr>
            <w:tcW w:type="dxa" w:w="3120"/>
          </w:tcPr>
          <w:p>
            <w:pPr>
              <w:spacing w:after="0"/>
            </w:pPr>
            <w:r>
              <w:t>Hashimoto</w:t>
            </w:r>
          </w:p>
        </w:tc>
        <w:tc>
          <w:tcPr>
            <w:tcW w:type="dxa" w:w="3120"/>
          </w:tcPr>
          <w:p>
            <w:pPr>
              <w:spacing w:after="0"/>
            </w:pPr>
            <w:r>
              <w:t>Lymphocytes + Hürthle cells</w:t>
            </w:r>
          </w:p>
        </w:tc>
        <w:tc>
          <w:tcPr>
            <w:tcW w:type="dxa" w:w="3120"/>
          </w:tcPr>
          <w:p>
            <w:pPr>
              <w:spacing w:after="0"/>
            </w:pPr>
            <w:r>
              <w:t>↓ T3/T4</w:t>
            </w:r>
          </w:p>
        </w:tc>
      </w:tr>
      <w:tr>
        <w:tc>
          <w:tcPr>
            <w:tcW w:type="dxa" w:w="3120"/>
          </w:tcPr>
          <w:p>
            <w:pPr>
              <w:spacing w:after="0"/>
            </w:pPr>
            <w:r>
              <w:t>Cushing</w:t>
            </w:r>
          </w:p>
        </w:tc>
        <w:tc>
          <w:tcPr>
            <w:tcW w:type="dxa" w:w="3120"/>
          </w:tcPr>
          <w:p>
            <w:pPr>
              <w:spacing w:after="0"/>
            </w:pPr>
            <w:r>
              <w:t>Cortical hyperplasia (fasciculata)</w:t>
            </w:r>
          </w:p>
        </w:tc>
        <w:tc>
          <w:tcPr>
            <w:tcW w:type="dxa" w:w="3120"/>
          </w:tcPr>
          <w:p>
            <w:pPr>
              <w:spacing w:after="0"/>
            </w:pPr>
            <w:r>
              <w:t>↑ Cortisol</w:t>
            </w:r>
          </w:p>
        </w:tc>
      </w:tr>
      <w:tr>
        <w:tc>
          <w:tcPr>
            <w:tcW w:type="dxa" w:w="3120"/>
          </w:tcPr>
          <w:p>
            <w:pPr>
              <w:spacing w:after="0"/>
            </w:pPr>
            <w:r>
              <w:t>Pheochromocytoma</w:t>
            </w:r>
          </w:p>
        </w:tc>
        <w:tc>
          <w:tcPr>
            <w:tcW w:type="dxa" w:w="3120"/>
          </w:tcPr>
          <w:p>
            <w:pPr>
              <w:spacing w:after="0"/>
            </w:pPr>
            <w:r>
              <w:t>Chromaffin tumor</w:t>
            </w:r>
          </w:p>
        </w:tc>
        <w:tc>
          <w:tcPr>
            <w:tcW w:type="dxa" w:w="3120"/>
          </w:tcPr>
          <w:p>
            <w:pPr>
              <w:spacing w:after="0"/>
            </w:pPr>
            <w:r>
              <w:t>↑ Catecholamines</w:t>
            </w:r>
          </w:p>
        </w:tc>
      </w:tr>
    </w:tbl>
    <w:p>
      <w:pPr>
        <w:pStyle w:val="Heading2"/>
      </w:pPr>
      <w:r>
        <w:t>Microscopic Recognition</w:t>
      </w:r>
    </w:p>
    <w:p>
      <w:pPr>
        <w:pStyle w:val="Heading3"/>
      </w:pPr>
      <w:r>
        <w:t>8.1 Anterior pituitary</w:t>
      </w:r>
    </w:p>
    <w:p>
      <w:r>
        <w:rPr>
          <w:b/>
        </w:rPr>
        <w:t>What you see.</w:t>
      </w:r>
      <w:r>
        <w:t xml:space="preserve"> Mixed </w:t>
      </w:r>
      <w:r>
        <w:rPr>
          <w:b/>
        </w:rPr>
        <w:t>pink acidophils</w:t>
      </w:r>
      <w:r>
        <w:t xml:space="preserve"> + </w:t>
      </w:r>
      <w:r>
        <w:rPr>
          <w:b/>
        </w:rPr>
        <w:t>blue basophils</w:t>
      </w:r>
      <w:r>
        <w:t xml:space="preserve"> + pale chromophobes in cords.</w:t>
      </w:r>
    </w:p>
    <w:p>
      <w:r>
        <w:rPr>
          <w:b/>
        </w:rPr>
        <w:t>What it means.</w:t>
      </w:r>
      <w:r>
        <w:t xml:space="preserve"> Anterior pituitary (GH/PRL vs B-FLAT).</w:t>
      </w:r>
    </w:p>
    <w:p>
      <w:r>
        <w:rPr>
          <w:b/>
        </w:rPr>
        <w:t>Why it looks that way.</w:t>
      </w:r>
      <w:r>
        <w:t xml:space="preserve"> Acidophils (GH/PRL) are eosinophilic; basophils (glycoprotein hormones) are basophilic.</w:t>
      </w:r>
    </w:p>
    <w:p>
      <w:r>
        <w:rPr>
          <w:b/>
        </w:rPr>
        <w:t>Key distinguishing feature.</w:t>
      </w:r>
      <w:r>
        <w:t xml:space="preserve"> Pink + blue cells together.</w:t>
      </w:r>
    </w:p>
    <w:p>
      <w:r>
        <w:rPr>
          <w:b/>
        </w:rPr>
        <w:t>Common mimic.</w:t>
      </w:r>
      <w:r>
        <w:t xml:space="preserve"> Posterior pituitary (Herring bodies, no acidophils/basophils).</w:t>
      </w:r>
    </w:p>
    <w:p>
      <w:r>
        <w:rPr>
          <w:b/>
        </w:rPr>
        <w:t>How to avoid the mistake.</w:t>
      </w:r>
      <w:r>
        <w:t xml:space="preserve"> Acidophils + basophils = anterior; Herring bodies = posterior.</w:t>
      </w:r>
    </w:p>
    <w:p>
      <w:pPr>
        <w:pStyle w:val="Heading3"/>
      </w:pPr>
      <w:r>
        <w:t>8.2 Posterior pituitary (Herring bodies)</w:t>
      </w:r>
    </w:p>
    <w:p>
      <w:r>
        <w:rPr>
          <w:b/>
        </w:rPr>
        <w:t>What you see.</w:t>
      </w:r>
      <w:r>
        <w:t xml:space="preserve"> Neural tissue with </w:t>
      </w:r>
      <w:r>
        <w:rPr>
          <w:b/>
        </w:rPr>
        <w:t>pituicytes</w:t>
      </w:r>
      <w:r>
        <w:t xml:space="preserve"> and </w:t>
      </w:r>
      <w:r>
        <w:rPr>
          <w:b/>
        </w:rPr>
        <w:t>eosinophilic Herring bodies</w:t>
      </w:r>
      <w:r>
        <w:t xml:space="preserve"> (dilated axon terminals).</w:t>
      </w:r>
    </w:p>
    <w:p>
      <w:r>
        <w:rPr>
          <w:b/>
        </w:rPr>
        <w:t>What it means.</w:t>
      </w:r>
      <w:r>
        <w:t xml:space="preserve"> Posterior pituitary — stored ADH/oxytocin.</w:t>
      </w:r>
    </w:p>
    <w:p>
      <w:r>
        <w:rPr>
          <w:b/>
        </w:rPr>
        <w:t>Why it looks that way.</w:t>
      </w:r>
      <w:r>
        <w:t xml:space="preserve"> Hypothalamic axon terminals swell with stored neurosecretory granules.</w:t>
      </w:r>
    </w:p>
    <w:p>
      <w:r>
        <w:rPr>
          <w:b/>
        </w:rPr>
        <w:t>Key distinguishing feature.</w:t>
      </w:r>
      <w:r>
        <w:t xml:space="preserve"> Herring bodies + no glandular cells.</w:t>
      </w:r>
    </w:p>
    <w:p>
      <w:r>
        <w:rPr>
          <w:b/>
        </w:rPr>
        <w:t>Common mimic.</w:t>
      </w:r>
      <w:r>
        <w:t xml:space="preserve"> Anterior pituitary (glandular).</w:t>
      </w:r>
    </w:p>
    <w:p>
      <w:r>
        <w:rPr>
          <w:b/>
        </w:rPr>
        <w:t>How to avoid the mistake.</w:t>
      </w:r>
      <w:r>
        <w:t xml:space="preserve"> Herring bodies + pituicytes = posterior.</w:t>
      </w:r>
    </w:p>
    <w:p>
      <w:pPr>
        <w:pStyle w:val="Heading3"/>
      </w:pPr>
      <w:r>
        <w:t>8.3 Thyroid</w:t>
      </w:r>
    </w:p>
    <w:p>
      <w:r>
        <w:rPr>
          <w:b/>
        </w:rPr>
        <w:t>What you see.</w:t>
      </w:r>
      <w:r>
        <w:t xml:space="preserve"> Round </w:t>
      </w:r>
      <w:r>
        <w:rPr>
          <w:b/>
        </w:rPr>
        <w:t>follicles filled with pink colloid</w:t>
      </w:r>
      <w:r>
        <w:t>, lined by cuboidal follicular cells; C cells between.</w:t>
      </w:r>
    </w:p>
    <w:p>
      <w:r>
        <w:rPr>
          <w:b/>
        </w:rPr>
        <w:t>What it means.</w:t>
      </w:r>
      <w:r>
        <w:t xml:space="preserve"> Thyroid.</w:t>
      </w:r>
    </w:p>
    <w:p>
      <w:r>
        <w:rPr>
          <w:b/>
        </w:rPr>
        <w:t>Why it looks that way.</w:t>
      </w:r>
      <w:r>
        <w:t xml:space="preserve"> Follicular cells store thyroglobulin as colloid.</w:t>
      </w:r>
    </w:p>
    <w:p>
      <w:r>
        <w:rPr>
          <w:b/>
        </w:rPr>
        <w:t>Key distinguishing feature.</w:t>
      </w:r>
      <w:r>
        <w:t xml:space="preserve"> Colloid-filled follicles.</w:t>
      </w:r>
    </w:p>
    <w:p>
      <w:r>
        <w:rPr>
          <w:b/>
        </w:rPr>
        <w:t>Common mimic.</w:t>
      </w:r>
      <w:r>
        <w:t xml:space="preserve"> Parathyroid (cords, no colloid).</w:t>
      </w:r>
    </w:p>
    <w:p>
      <w:r>
        <w:rPr>
          <w:b/>
        </w:rPr>
        <w:t>How to avoid the mistake.</w:t>
      </w:r>
      <w:r>
        <w:t xml:space="preserve"> Colloid follicles = thyroid; cellular cords = parathyroid.</w:t>
      </w:r>
    </w:p>
    <w:p>
      <w:pPr>
        <w:pStyle w:val="Heading3"/>
      </w:pPr>
      <w:r>
        <w:t>8.4 Zona fasciculata (clear cells)</w:t>
      </w:r>
    </w:p>
    <w:p>
      <w:r>
        <w:rPr>
          <w:b/>
        </w:rPr>
        <w:t>What you see.</w:t>
      </w:r>
      <w:r>
        <w:t xml:space="preserve"> </w:t>
      </w:r>
      <w:r>
        <w:rPr>
          <w:b/>
        </w:rPr>
        <w:t>Lipid-rich clear/foamy cells in parallel cords</w:t>
      </w:r>
      <w:r>
        <w:t xml:space="preserve"> in the adrenal cortex.</w:t>
      </w:r>
    </w:p>
    <w:p>
      <w:r>
        <w:rPr>
          <w:b/>
        </w:rPr>
        <w:t>What it means.</w:t>
      </w:r>
      <w:r>
        <w:t xml:space="preserve"> Zona fasciculata (cortisol).</w:t>
      </w:r>
    </w:p>
    <w:p>
      <w:r>
        <w:rPr>
          <w:b/>
        </w:rPr>
        <w:t>Why it looks that way.</w:t>
      </w:r>
      <w:r>
        <w:t xml:space="preserve"> Cholesterol/lipid droplets (steroid substrate) are extracted → clear cytoplasm.</w:t>
      </w:r>
    </w:p>
    <w:p>
      <w:r>
        <w:rPr>
          <w:b/>
        </w:rPr>
        <w:t>Key distinguishing feature.</w:t>
      </w:r>
      <w:r>
        <w:t xml:space="preserve"> Clear cells in parallel cords.</w:t>
      </w:r>
    </w:p>
    <w:p>
      <w:r>
        <w:rPr>
          <w:b/>
        </w:rPr>
        <w:t>Common mimic.</w:t>
      </w:r>
      <w:r>
        <w:t xml:space="preserve"> Glomerulosa (clusters, denser cells).</w:t>
      </w:r>
    </w:p>
    <w:p>
      <w:r>
        <w:rPr>
          <w:b/>
        </w:rPr>
        <w:t>How to avoid the mistake.</w:t>
      </w:r>
      <w:r>
        <w:t xml:space="preserve"> Clear cords = fasciculata; clusters = glomerulosa.</w:t>
      </w:r>
    </w:p>
    <w:p>
      <w:pPr>
        <w:pStyle w:val="Heading3"/>
      </w:pPr>
      <w:r>
        <w:t>8.5 Adrenal medulla (chromaffin cells)</w:t>
      </w:r>
    </w:p>
    <w:p>
      <w:r>
        <w:rPr>
          <w:b/>
        </w:rPr>
        <w:t>What you see.</w:t>
      </w:r>
      <w:r>
        <w:t xml:space="preserve"> Large polygonal cells in clusters with </w:t>
      </w:r>
      <w:r>
        <w:rPr>
          <w:b/>
        </w:rPr>
        <w:t>basophilic cytoplasm</w:t>
      </w:r>
      <w:r>
        <w:t xml:space="preserve"> (chromaffin reaction) around sinusoids.</w:t>
      </w:r>
    </w:p>
    <w:p>
      <w:r>
        <w:rPr>
          <w:b/>
        </w:rPr>
        <w:t>What it means.</w:t>
      </w:r>
      <w:r>
        <w:t xml:space="preserve"> Adrenal medulla — catecholamines.</w:t>
      </w:r>
    </w:p>
    <w:p>
      <w:r>
        <w:rPr>
          <w:b/>
        </w:rPr>
        <w:t>Why it looks that way.</w:t>
      </w:r>
      <w:r>
        <w:t xml:space="preserve"> Chromaffin granules stain with chromate salts.</w:t>
      </w:r>
    </w:p>
    <w:p>
      <w:r>
        <w:rPr>
          <w:b/>
        </w:rPr>
        <w:t>Key distinguishing feature.</w:t>
      </w:r>
      <w:r>
        <w:t xml:space="preserve"> Medullary location + chromaffin reaction.</w:t>
      </w:r>
    </w:p>
    <w:p>
      <w:r>
        <w:rPr>
          <w:b/>
        </w:rPr>
        <w:t>Common mimic.</w:t>
      </w:r>
      <w:r>
        <w:t xml:space="preserve"> Cortex zones (lipid-rich, different arrangement).</w:t>
      </w:r>
    </w:p>
    <w:p>
      <w:r>
        <w:rPr>
          <w:b/>
        </w:rPr>
        <w:t>How to avoid the mistake.</w:t>
      </w:r>
      <w:r>
        <w:t xml:space="preserve"> Chromaffin + central location = medulla.</w:t>
      </w:r>
    </w:p>
    <w:p>
      <w:pPr>
        <w:pStyle w:val="Heading3"/>
      </w:pPr>
      <w:r>
        <w:t>8.6 Pineal gland (corpora arenacea)</w:t>
      </w:r>
    </w:p>
    <w:p>
      <w:r>
        <w:rPr>
          <w:b/>
        </w:rPr>
        <w:t>What you see.</w:t>
      </w:r>
      <w:r>
        <w:t xml:space="preserve"> Pinealocytes + </w:t>
      </w:r>
      <w:r>
        <w:rPr>
          <w:b/>
        </w:rPr>
        <w:t>concentric calcified concretions (corpora arenacea, "brain sand")</w:t>
      </w:r>
      <w:r>
        <w:t>.</w:t>
      </w:r>
    </w:p>
    <w:p>
      <w:r>
        <w:rPr>
          <w:b/>
        </w:rPr>
        <w:t>What it means.</w:t>
      </w:r>
      <w:r>
        <w:t xml:space="preserve"> Pineal gland.</w:t>
      </w:r>
    </w:p>
    <w:p>
      <w:r>
        <w:rPr>
          <w:b/>
        </w:rPr>
        <w:t>Why it looks that way.</w:t>
      </w:r>
      <w:r>
        <w:t xml:space="preserve"> Age-related calcification of pineal secretions.</w:t>
      </w:r>
    </w:p>
    <w:p>
      <w:r>
        <w:rPr>
          <w:b/>
        </w:rPr>
        <w:t>Key distinguishing feature.</w:t>
      </w:r>
      <w:r>
        <w:t xml:space="preserve"> Brain sand + pinealocytes.</w:t>
      </w:r>
    </w:p>
    <w:p>
      <w:r>
        <w:rPr>
          <w:b/>
        </w:rPr>
        <w:t>Common mimic.</w:t>
      </w:r>
      <w:r>
        <w:t xml:space="preserve"> Other calcifications — but brain sand is concentric and pineal-located.</w:t>
      </w:r>
    </w:p>
    <w:p>
      <w:r>
        <w:rPr>
          <w:b/>
        </w:rPr>
        <w:t>How to avoid the mistake.</w:t>
      </w:r>
      <w:r>
        <w:t xml:space="preserve"> Brain sand = pineal.</w:t>
      </w:r>
    </w:p>
    <w:p>
      <w:pPr>
        <w:pStyle w:val="Heading2"/>
      </w:pPr>
      <w:r>
        <w:t>Clinical Correlations</w:t>
      </w:r>
    </w:p>
    <w:p>
      <w:pPr>
        <w:pStyle w:val="Heading3"/>
      </w:pPr>
      <w:r>
        <w:t>9.1 Resolution of the opening case (prolactinoma)</w:t>
      </w:r>
    </w:p>
    <w:p>
      <w:pPr>
        <w:spacing w:after="40"/>
        <w:ind w:left="360"/>
      </w:pPr>
      <w:r>
        <w:t xml:space="preserve">1. </w:t>
      </w:r>
      <w:r>
        <w:rPr>
          <w:b/>
        </w:rPr>
        <w:t>Problem:</w:t>
      </w:r>
      <w:r>
        <w:t xml:space="preserve"> galactorrhea + amenorrhea + bitemporal hemianopia.</w:t>
      </w:r>
    </w:p>
    <w:p>
      <w:pPr>
        <w:spacing w:after="40"/>
        <w:ind w:left="360"/>
      </w:pPr>
      <w:r>
        <w:t xml:space="preserve">2. </w:t>
      </w:r>
      <w:r>
        <w:rPr>
          <w:b/>
        </w:rPr>
        <w:t>Concept:</w:t>
      </w:r>
      <w:r>
        <w:t xml:space="preserve"> </w:t>
      </w:r>
      <w:r>
        <w:rPr>
          <w:b/>
        </w:rPr>
        <w:t>lactotrophs (acidophils)</w:t>
      </w:r>
      <w:r>
        <w:t xml:space="preserve"> secrete prolactin; the pituitary sits above the </w:t>
      </w:r>
      <w:r>
        <w:rPr>
          <w:b/>
        </w:rPr>
        <w:t>optic chiasm</w:t>
      </w:r>
      <w:r>
        <w:t>.</w:t>
      </w:r>
    </w:p>
    <w:p>
      <w:pPr>
        <w:spacing w:after="40"/>
        <w:ind w:left="360"/>
      </w:pPr>
      <w:r>
        <w:t xml:space="preserve">3. </w:t>
      </w:r>
      <w:r>
        <w:rPr>
          <w:b/>
        </w:rPr>
        <w:t>Mechanism:</w:t>
      </w:r>
      <w:r>
        <w:t xml:space="preserve"> prolactin excess → galactorrhea + GnRH suppression → amenorrhea; the macroadenoma compresses the chiasm → bitemporal hemianopia.</w:t>
      </w:r>
    </w:p>
    <w:p>
      <w:pPr>
        <w:spacing w:after="40"/>
        <w:ind w:left="360"/>
      </w:pPr>
      <w:r>
        <w:t xml:space="preserve">4. </w:t>
      </w:r>
      <w:r>
        <w:rPr>
          <w:b/>
        </w:rPr>
        <w:t>Technique:</w:t>
      </w:r>
      <w:r>
        <w:t xml:space="preserve"> serum prolactin + MRI + IHC (prolactin).</w:t>
      </w:r>
    </w:p>
    <w:p>
      <w:pPr>
        <w:spacing w:after="40"/>
        <w:ind w:left="360"/>
      </w:pPr>
      <w:r>
        <w:t xml:space="preserve">5. </w:t>
      </w:r>
      <w:r>
        <w:rPr>
          <w:b/>
        </w:rPr>
        <w:t>Why alternatives fail:</w:t>
      </w:r>
      <w:r>
        <w:t xml:space="preserve"> GH excess = acromegaly (not galactorrhea); a non-functioning adenoma lacks the endocrine syndrome.</w:t>
      </w:r>
    </w:p>
    <w:p>
      <w:pPr>
        <w:spacing w:after="40"/>
        <w:ind w:left="360"/>
      </w:pPr>
      <w:r>
        <w:t xml:space="preserve">6. </w:t>
      </w:r>
      <w:r>
        <w:rPr>
          <w:b/>
        </w:rPr>
        <w:t>Expected finding:</w:t>
      </w:r>
      <w:r>
        <w:t xml:space="preserve"> monomorphic prolactin-positive cells.</w:t>
      </w:r>
    </w:p>
    <w:p>
      <w:pPr>
        <w:spacing w:after="40"/>
        <w:ind w:left="360"/>
      </w:pPr>
      <w:r>
        <w:t xml:space="preserve">7. </w:t>
      </w:r>
      <w:r>
        <w:rPr>
          <w:b/>
        </w:rPr>
        <w:t>Consequence:</w:t>
      </w:r>
      <w:r>
        <w:t xml:space="preserve"> dopamine agonists (cabergoline) shrink the tumor and restore function.</w:t>
      </w:r>
    </w:p>
    <w:p>
      <w:pPr>
        <w:pStyle w:val="Heading3"/>
      </w:pPr>
      <w:r>
        <w:t>9.2 Graves vs Hashimoto</w:t>
      </w:r>
    </w:p>
    <w:p>
      <w:pPr>
        <w:pStyle w:val="ListBullet"/>
      </w:pPr>
      <w:r>
        <w:rPr>
          <w:b/>
        </w:rPr>
        <w:t>Graves:</w:t>
      </w:r>
      <w:r>
        <w:t xml:space="preserve"> TSH-receptor antibodies → </w:t>
      </w:r>
      <w:r>
        <w:rPr>
          <w:b/>
        </w:rPr>
        <w:t>follicular hyperplasia + scalloped colloid</w:t>
      </w:r>
      <w:r>
        <w:t xml:space="preserve"> → hyperthyroidism (exophthalmos, goiter).</w:t>
      </w:r>
    </w:p>
    <w:p>
      <w:pPr>
        <w:pStyle w:val="ListBullet"/>
      </w:pPr>
      <w:r>
        <w:rPr>
          <w:b/>
        </w:rPr>
        <w:t>Hashimoto:</w:t>
      </w:r>
      <w:r>
        <w:t xml:space="preserve"> autoimmune destruction → </w:t>
      </w:r>
      <w:r>
        <w:rPr>
          <w:b/>
        </w:rPr>
        <w:t>lymphocytic infiltration + Hürthle cells</w:t>
      </w:r>
      <w:r>
        <w:t xml:space="preserve"> → hypothyroidism.</w:t>
      </w:r>
    </w:p>
    <w:p>
      <w:pPr>
        <w:pStyle w:val="Heading3"/>
      </w:pPr>
      <w:r>
        <w:t>9.3 Cushing syndrome</w:t>
      </w:r>
    </w:p>
    <w:p>
      <w:r>
        <w:t xml:space="preserve">A patient with central obesity, hypertension, and hyperglycemia has </w:t>
      </w:r>
      <w:r>
        <w:rPr>
          <w:b/>
        </w:rPr>
        <w:t>cortisol excess</w:t>
      </w:r>
      <w:r>
        <w:t xml:space="preserve"> — adrenal </w:t>
      </w:r>
      <w:r>
        <w:rPr>
          <w:b/>
        </w:rPr>
        <w:t>fasciculata</w:t>
      </w:r>
      <w:r>
        <w:t xml:space="preserve"> hyperplasia/adenoma (or ACTH-driven).</w:t>
      </w:r>
    </w:p>
    <w:p>
      <w:pPr>
        <w:pStyle w:val="Heading3"/>
      </w:pPr>
      <w:r>
        <w:t>9.4 Pheochromocytoma</w:t>
      </w:r>
    </w:p>
    <w:p>
      <w:r>
        <w:t xml:space="preserve">A patient with episodic hypertension and palpitations has a </w:t>
      </w:r>
      <w:r>
        <w:rPr>
          <w:b/>
        </w:rPr>
        <w:t>chromaffin-cell tumor</w:t>
      </w:r>
      <w:r>
        <w:t xml:space="preserve"> of the adrenal medulla → catecholamine excess.</w:t>
      </w:r>
    </w:p>
    <w:p>
      <w:pPr>
        <w:pStyle w:val="Heading3"/>
      </w:pPr>
      <w:r>
        <w:t>9.5 Diabetes insipidus</w:t>
      </w:r>
    </w:p>
    <w:p>
      <w:r>
        <w:t xml:space="preserve">A patient with polyuria and polydipsia has </w:t>
      </w:r>
      <w:r>
        <w:rPr>
          <w:b/>
        </w:rPr>
        <w:t>ADH (vasopressin) deficiency</w:t>
      </w:r>
      <w:r>
        <w:t xml:space="preserve"> → dilute urine.</w:t>
      </w:r>
    </w:p>
    <w:p>
      <w:pPr>
        <w:pStyle w:val="Heading3"/>
      </w:pPr>
      <w:r>
        <w:t>9.6 Conn syndrome</w:t>
      </w:r>
    </w:p>
    <w:p>
      <w:r>
        <w:t xml:space="preserve">A patient with hypertension and hypokalemia has </w:t>
      </w:r>
      <w:r>
        <w:rPr>
          <w:b/>
        </w:rPr>
        <w:t>aldosterone excess</w:t>
      </w:r>
      <w:r>
        <w:t xml:space="preserve"> (zona glomerulosa adenoma).</w:t>
      </w:r>
    </w:p>
    <w:p>
      <w:pPr>
        <w:pStyle w:val="Heading2"/>
      </w:pPr>
      <w:r>
        <w:t>Common Misconceptions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3864"/>
          </w:tcPr>
          <w:p>
            <w:pPr>
              <w:spacing w:after="0"/>
            </w:pPr>
            <w:r>
              <w:rPr>
                <w:b/>
                <w:color w:val="FFFFFF"/>
              </w:rPr>
              <w:t>Wrong belief</w:t>
            </w:r>
          </w:p>
        </w:tc>
        <w:tc>
          <w:tcPr>
            <w:tcW w:type="dxa" w:w="2340"/>
            <w:shd w:val="clear" w:fill="1F3864"/>
          </w:tcPr>
          <w:p>
            <w:pPr>
              <w:spacing w:after="0"/>
            </w:pPr>
            <w:r>
              <w:rPr>
                <w:b/>
                <w:color w:val="FFFFFF"/>
              </w:rPr>
              <w:t>Why it sounds plausible</w:t>
            </w:r>
          </w:p>
        </w:tc>
        <w:tc>
          <w:tcPr>
            <w:tcW w:type="dxa" w:w="2340"/>
            <w:shd w:val="clear" w:fill="1F3864"/>
          </w:tcPr>
          <w:p>
            <w:pPr>
              <w:spacing w:after="0"/>
            </w:pPr>
            <w:r>
              <w:rPr>
                <w:b/>
                <w:color w:val="FFFFFF"/>
              </w:rPr>
              <w:t>Correct concept</w:t>
            </w:r>
          </w:p>
        </w:tc>
        <w:tc>
          <w:tcPr>
            <w:tcW w:type="dxa" w:w="2340"/>
            <w:shd w:val="clear" w:fill="1F3864"/>
          </w:tcPr>
          <w:p>
            <w:pPr>
              <w:spacing w:after="0"/>
            </w:pPr>
            <w:r>
              <w:rPr>
                <w:b/>
                <w:color w:val="FFFFFF"/>
              </w:rPr>
              <w:t>Discriminating rule</w:t>
            </w:r>
          </w:p>
        </w:tc>
      </w:tr>
      <w:tr>
        <w:tc>
          <w:tcPr>
            <w:tcW w:type="dxa" w:w="2340"/>
          </w:tcPr>
          <w:p>
            <w:pPr>
              <w:spacing w:after="0"/>
            </w:pPr>
            <w:r>
              <w:t>"The posterior pituitary synthesizes hormones"</w:t>
            </w:r>
          </w:p>
        </w:tc>
        <w:tc>
          <w:tcPr>
            <w:tcW w:type="dxa" w:w="2340"/>
          </w:tcPr>
          <w:p>
            <w:pPr>
              <w:spacing w:after="0"/>
            </w:pPr>
            <w:r>
              <w:t>"Pituitary = hormone factory"</w:t>
            </w:r>
          </w:p>
        </w:tc>
        <w:tc>
          <w:tcPr>
            <w:tcW w:type="dxa" w:w="2340"/>
          </w:tcPr>
          <w:p>
            <w:pPr>
              <w:spacing w:after="0"/>
            </w:pPr>
            <w:r>
              <w:t xml:space="preserve">Hormones made in the </w:t>
            </w:r>
            <w:r>
              <w:rPr>
                <w:b/>
              </w:rPr>
              <w:t>hypothalamus</w:t>
            </w:r>
            <w:r>
              <w:t>; stored in Herring bodies</w:t>
            </w:r>
          </w:p>
        </w:tc>
        <w:tc>
          <w:tcPr>
            <w:tcW w:type="dxa" w:w="2340"/>
          </w:tcPr>
          <w:p>
            <w:pPr>
              <w:spacing w:after="0"/>
            </w:pPr>
            <w:r>
              <w:t>Posterior = storage</w:t>
            </w:r>
          </w:p>
        </w:tc>
      </w:tr>
      <w:tr>
        <w:tc>
          <w:tcPr>
            <w:tcW w:type="dxa" w:w="2340"/>
          </w:tcPr>
          <w:p>
            <w:pPr>
              <w:spacing w:after="0"/>
            </w:pPr>
            <w:r>
              <w:t>"Basophils secrete GH"</w:t>
            </w:r>
          </w:p>
        </w:tc>
        <w:tc>
          <w:tcPr>
            <w:tcW w:type="dxa" w:w="2340"/>
          </w:tcPr>
          <w:p>
            <w:pPr>
              <w:spacing w:after="0"/>
            </w:pPr>
            <w:r>
              <w:t>"Acidophils/basophils are mixed"</w:t>
            </w:r>
          </w:p>
        </w:tc>
        <w:tc>
          <w:tcPr>
            <w:tcW w:type="dxa" w:w="2340"/>
          </w:tcPr>
          <w:p>
            <w:pPr>
              <w:spacing w:after="0"/>
            </w:pPr>
            <w:r>
              <w:t xml:space="preserve">Basophils = </w:t>
            </w:r>
            <w:r>
              <w:rPr>
                <w:b/>
              </w:rPr>
              <w:t>B-FLAT</w:t>
            </w:r>
            <w:r>
              <w:t>; GH = acidophil</w:t>
            </w:r>
          </w:p>
        </w:tc>
        <w:tc>
          <w:tcPr>
            <w:tcW w:type="dxa" w:w="2340"/>
          </w:tcPr>
          <w:p>
            <w:pPr>
              <w:spacing w:after="0"/>
            </w:pPr>
            <w:r>
              <w:t>Acidophil = GH/PRL</w:t>
            </w:r>
          </w:p>
        </w:tc>
      </w:tr>
      <w:tr>
        <w:tc>
          <w:tcPr>
            <w:tcW w:type="dxa" w:w="2340"/>
          </w:tcPr>
          <w:p>
            <w:pPr>
              <w:spacing w:after="0"/>
            </w:pPr>
            <w:r>
              <w:t>"C cells make T3/T4"</w:t>
            </w:r>
          </w:p>
        </w:tc>
        <w:tc>
          <w:tcPr>
            <w:tcW w:type="dxa" w:w="2340"/>
          </w:tcPr>
          <w:p>
            <w:pPr>
              <w:spacing w:after="0"/>
            </w:pPr>
            <w:r>
              <w:t>"Thyroid cells = thyroid hormone"</w:t>
            </w:r>
          </w:p>
        </w:tc>
        <w:tc>
          <w:tcPr>
            <w:tcW w:type="dxa" w:w="2340"/>
          </w:tcPr>
          <w:p>
            <w:pPr>
              <w:spacing w:after="0"/>
            </w:pPr>
            <w:r>
              <w:t xml:space="preserve">C cells = </w:t>
            </w:r>
            <w:r>
              <w:rPr>
                <w:b/>
              </w:rPr>
              <w:t>calcitonin</w:t>
            </w:r>
            <w:r>
              <w:t>; follicular = T3/T4</w:t>
            </w:r>
          </w:p>
        </w:tc>
        <w:tc>
          <w:tcPr>
            <w:tcW w:type="dxa" w:w="2340"/>
          </w:tcPr>
          <w:p>
            <w:pPr>
              <w:spacing w:after="0"/>
            </w:pPr>
            <w:r>
              <w:t>C cell = calcitonin</w:t>
            </w:r>
          </w:p>
        </w:tc>
      </w:tr>
      <w:tr>
        <w:tc>
          <w:tcPr>
            <w:tcW w:type="dxa" w:w="2340"/>
          </w:tcPr>
          <w:p>
            <w:pPr>
              <w:spacing w:after="0"/>
            </w:pPr>
            <w:r>
              <w:t>"Zona glomerulosa makes cortisol"</w:t>
            </w:r>
          </w:p>
        </w:tc>
        <w:tc>
          <w:tcPr>
            <w:tcW w:type="dxa" w:w="2340"/>
          </w:tcPr>
          <w:p>
            <w:pPr>
              <w:spacing w:after="0"/>
            </w:pPr>
            <w:r>
              <w:t>"Outer zone = main hormone"</w:t>
            </w:r>
          </w:p>
        </w:tc>
        <w:tc>
          <w:tcPr>
            <w:tcW w:type="dxa" w:w="2340"/>
          </w:tcPr>
          <w:p>
            <w:pPr>
              <w:spacing w:after="0"/>
            </w:pPr>
            <w:r>
              <w:t xml:space="preserve">Glomerulosa = </w:t>
            </w:r>
            <w:r>
              <w:rPr>
                <w:b/>
              </w:rPr>
              <w:t>aldosterone</w:t>
            </w:r>
            <w:r>
              <w:t>; fasciculata = cortisol</w:t>
            </w:r>
          </w:p>
        </w:tc>
        <w:tc>
          <w:tcPr>
            <w:tcW w:type="dxa" w:w="2340"/>
          </w:tcPr>
          <w:p>
            <w:pPr>
              <w:spacing w:after="0"/>
            </w:pPr>
            <w:r>
              <w:t>GFR = salt/sugar/sex</w:t>
            </w:r>
          </w:p>
        </w:tc>
      </w:tr>
      <w:tr>
        <w:tc>
          <w:tcPr>
            <w:tcW w:type="dxa" w:w="2340"/>
          </w:tcPr>
          <w:p>
            <w:pPr>
              <w:spacing w:after="0"/>
            </w:pPr>
            <w:r>
              <w:t>"Brain sand = thyroid"</w:t>
            </w:r>
          </w:p>
        </w:tc>
        <w:tc>
          <w:tcPr>
            <w:tcW w:type="dxa" w:w="2340"/>
          </w:tcPr>
          <w:p>
            <w:pPr>
              <w:spacing w:after="0"/>
            </w:pPr>
            <w:r>
              <w:t>"Thyroid has colloid"</w:t>
            </w:r>
          </w:p>
        </w:tc>
        <w:tc>
          <w:tcPr>
            <w:tcW w:type="dxa" w:w="2340"/>
          </w:tcPr>
          <w:p>
            <w:pPr>
              <w:spacing w:after="0"/>
            </w:pPr>
            <w:r>
              <w:t xml:space="preserve">Corpora arenacea = </w:t>
            </w:r>
            <w:r>
              <w:rPr>
                <w:b/>
              </w:rPr>
              <w:t>pineal</w:t>
            </w:r>
          </w:p>
        </w:tc>
        <w:tc>
          <w:tcPr>
            <w:tcW w:type="dxa" w:w="2340"/>
          </w:tcPr>
          <w:p>
            <w:pPr>
              <w:spacing w:after="0"/>
            </w:pPr>
            <w:r>
              <w:t>Brain sand = pineal</w:t>
            </w:r>
          </w:p>
        </w:tc>
      </w:tr>
      <w:tr>
        <w:tc>
          <w:tcPr>
            <w:tcW w:type="dxa" w:w="2340"/>
          </w:tcPr>
          <w:p>
            <w:pPr>
              <w:spacing w:after="0"/>
            </w:pPr>
            <w:r>
              <w:t>"Oxyphil cells secrete PTH"</w:t>
            </w:r>
          </w:p>
        </w:tc>
        <w:tc>
          <w:tcPr>
            <w:tcW w:type="dxa" w:w="2340"/>
          </w:tcPr>
          <w:p>
            <w:pPr>
              <w:spacing w:after="0"/>
            </w:pPr>
            <w:r>
              <w:t>"Parathyroid = PTH"</w:t>
            </w:r>
          </w:p>
        </w:tc>
        <w:tc>
          <w:tcPr>
            <w:tcW w:type="dxa" w:w="2340"/>
          </w:tcPr>
          <w:p>
            <w:pPr>
              <w:spacing w:after="0"/>
            </w:pPr>
            <w:r>
              <w:rPr>
                <w:b/>
              </w:rPr>
              <w:t>Chief cells</w:t>
            </w:r>
            <w:r>
              <w:t xml:space="preserve"> = PTH; oxyphil = unclear</w:t>
            </w:r>
          </w:p>
        </w:tc>
        <w:tc>
          <w:tcPr>
            <w:tcW w:type="dxa" w:w="2340"/>
          </w:tcPr>
          <w:p>
            <w:pPr>
              <w:spacing w:after="0"/>
            </w:pPr>
            <w:r>
              <w:t>Chief = PTH</w:t>
            </w:r>
          </w:p>
        </w:tc>
      </w:tr>
      <w:tr>
        <w:tc>
          <w:tcPr>
            <w:tcW w:type="dxa" w:w="2340"/>
          </w:tcPr>
          <w:p>
            <w:pPr>
              <w:spacing w:after="0"/>
            </w:pPr>
            <w:r>
              <w:t>"PTH lowers calcium"</w:t>
            </w:r>
          </w:p>
        </w:tc>
        <w:tc>
          <w:tcPr>
            <w:tcW w:type="dxa" w:w="2340"/>
          </w:tcPr>
          <w:p>
            <w:pPr>
              <w:spacing w:after="0"/>
            </w:pPr>
            <w:r>
              <w:t>"Calcitonin/PTH confusion"</w:t>
            </w:r>
          </w:p>
        </w:tc>
        <w:tc>
          <w:tcPr>
            <w:tcW w:type="dxa" w:w="2340"/>
          </w:tcPr>
          <w:p>
            <w:pPr>
              <w:spacing w:after="0"/>
            </w:pPr>
            <w:r>
              <w:t xml:space="preserve">PTH </w:t>
            </w:r>
            <w:r>
              <w:rPr>
                <w:b/>
              </w:rPr>
              <w:t>raises</w:t>
            </w:r>
            <w:r>
              <w:t xml:space="preserve"> calcium</w:t>
            </w:r>
          </w:p>
        </w:tc>
        <w:tc>
          <w:tcPr>
            <w:tcW w:type="dxa" w:w="2340"/>
          </w:tcPr>
          <w:p>
            <w:pPr>
              <w:spacing w:after="0"/>
            </w:pPr>
            <w:r>
              <w:t>PTH = ↑ Ca²⁺</w:t>
            </w:r>
          </w:p>
        </w:tc>
      </w:tr>
      <w:tr>
        <w:tc>
          <w:tcPr>
            <w:tcW w:type="dxa" w:w="2340"/>
          </w:tcPr>
          <w:p>
            <w:pPr>
              <w:spacing w:after="0"/>
            </w:pPr>
            <w:r>
              <w:t>"Chromaffin cells are epithelial"</w:t>
            </w:r>
          </w:p>
        </w:tc>
        <w:tc>
          <w:tcPr>
            <w:tcW w:type="dxa" w:w="2340"/>
          </w:tcPr>
          <w:p>
            <w:pPr>
              <w:spacing w:after="0"/>
            </w:pPr>
            <w:r>
              <w:t>"Gland = epithelial"</w:t>
            </w:r>
          </w:p>
        </w:tc>
        <w:tc>
          <w:tcPr>
            <w:tcW w:type="dxa" w:w="2340"/>
          </w:tcPr>
          <w:p>
            <w:pPr>
              <w:spacing w:after="0"/>
            </w:pPr>
            <w:r>
              <w:t xml:space="preserve">Chromaffin = </w:t>
            </w:r>
            <w:r>
              <w:rPr>
                <w:b/>
              </w:rPr>
              <w:t>modified sympathetic neurons</w:t>
            </w:r>
          </w:p>
        </w:tc>
        <w:tc>
          <w:tcPr>
            <w:tcW w:type="dxa" w:w="2340"/>
          </w:tcPr>
          <w:p>
            <w:pPr>
              <w:spacing w:after="0"/>
            </w:pPr>
            <w:r>
              <w:t>Chromaffin = neuronal</w:t>
            </w:r>
          </w:p>
        </w:tc>
      </w:tr>
      <w:tr>
        <w:tc>
          <w:tcPr>
            <w:tcW w:type="dxa" w:w="2340"/>
          </w:tcPr>
          <w:p>
            <w:pPr>
              <w:spacing w:after="0"/>
            </w:pPr>
            <w:r>
              <w:t>"Pheochromocytoma arises from the cortex"</w:t>
            </w:r>
          </w:p>
        </w:tc>
        <w:tc>
          <w:tcPr>
            <w:tcW w:type="dxa" w:w="2340"/>
          </w:tcPr>
          <w:p>
            <w:pPr>
              <w:spacing w:after="0"/>
            </w:pPr>
            <w:r>
              <w:t>"Adrenal tumor = cortex"</w:t>
            </w:r>
          </w:p>
        </w:tc>
        <w:tc>
          <w:tcPr>
            <w:tcW w:type="dxa" w:w="2340"/>
          </w:tcPr>
          <w:p>
            <w:pPr>
              <w:spacing w:after="0"/>
            </w:pPr>
            <w:r>
              <w:t xml:space="preserve">Pheochromocytoma = </w:t>
            </w:r>
            <w:r>
              <w:rPr>
                <w:b/>
              </w:rPr>
              <w:t>medulla (chromaffin)</w:t>
            </w:r>
          </w:p>
        </w:tc>
        <w:tc>
          <w:tcPr>
            <w:tcW w:type="dxa" w:w="2340"/>
          </w:tcPr>
          <w:p>
            <w:pPr>
              <w:spacing w:after="0"/>
            </w:pPr>
            <w:r>
              <w:t>Pheo = medulla</w:t>
            </w:r>
          </w:p>
        </w:tc>
      </w:tr>
      <w:tr>
        <w:tc>
          <w:tcPr>
            <w:tcW w:type="dxa" w:w="2340"/>
          </w:tcPr>
          <w:p>
            <w:pPr>
              <w:spacing w:after="0"/>
            </w:pPr>
            <w:r>
              <w:t>"Hashimoto shows scalloped colloid"</w:t>
            </w:r>
          </w:p>
        </w:tc>
        <w:tc>
          <w:tcPr>
            <w:tcW w:type="dxa" w:w="2340"/>
          </w:tcPr>
          <w:p>
            <w:pPr>
              <w:spacing w:after="0"/>
            </w:pPr>
            <w:r>
              <w:t>"Thyroid disease = colloid change"</w:t>
            </w:r>
          </w:p>
        </w:tc>
        <w:tc>
          <w:tcPr>
            <w:tcW w:type="dxa" w:w="2340"/>
          </w:tcPr>
          <w:p>
            <w:pPr>
              <w:spacing w:after="0"/>
            </w:pPr>
            <w:r>
              <w:t xml:space="preserve">Hashimoto = </w:t>
            </w:r>
            <w:r>
              <w:rPr>
                <w:b/>
              </w:rPr>
              <w:t>lymphocytic</w:t>
            </w:r>
            <w:r>
              <w:t>; Graves = scalloped</w:t>
            </w:r>
          </w:p>
        </w:tc>
        <w:tc>
          <w:tcPr>
            <w:tcW w:type="dxa" w:w="2340"/>
          </w:tcPr>
          <w:p>
            <w:pPr>
              <w:spacing w:after="0"/>
            </w:pPr>
            <w:r>
              <w:t>Hashimoto = lymphocytes</w:t>
            </w:r>
          </w:p>
        </w:tc>
      </w:tr>
      <w:tr>
        <w:tc>
          <w:tcPr>
            <w:tcW w:type="dxa" w:w="2340"/>
          </w:tcPr>
          <w:p>
            <w:pPr>
              <w:spacing w:after="0"/>
            </w:pPr>
            <w:r>
              <w:t>"Melatonin peaks at noon"</w:t>
            </w:r>
          </w:p>
        </w:tc>
        <w:tc>
          <w:tcPr>
            <w:tcW w:type="dxa" w:w="2340"/>
          </w:tcPr>
          <w:p>
            <w:pPr>
              <w:spacing w:after="0"/>
            </w:pPr>
            <w:r>
              <w:t>"Daylight hormone"</w:t>
            </w:r>
          </w:p>
        </w:tc>
        <w:tc>
          <w:tcPr>
            <w:tcW w:type="dxa" w:w="2340"/>
          </w:tcPr>
          <w:p>
            <w:pPr>
              <w:spacing w:after="0"/>
            </w:pPr>
            <w:r>
              <w:t xml:space="preserve">Melatonin peaks at </w:t>
            </w:r>
            <w:r>
              <w:rPr>
                <w:b/>
              </w:rPr>
              <w:t>night</w:t>
            </w:r>
          </w:p>
        </w:tc>
        <w:tc>
          <w:tcPr>
            <w:tcW w:type="dxa" w:w="2340"/>
          </w:tcPr>
          <w:p>
            <w:pPr>
              <w:spacing w:after="0"/>
            </w:pPr>
            <w:r>
              <w:t>Melatonin = darkness</w:t>
            </w:r>
          </w:p>
        </w:tc>
      </w:tr>
    </w:tbl>
    <w:p>
      <w:pPr>
        <w:pStyle w:val="Heading2"/>
      </w:pPr>
      <w:r>
        <w:t>Reasoning Questions</w:t>
      </w:r>
    </w:p>
    <w:p>
      <w:pPr>
        <w:spacing w:before="160"/>
      </w:pPr>
      <w:r>
        <w:rPr>
          <w:b/>
          <w:color w:val="1F3864"/>
        </w:rPr>
        <w:t xml:space="preserve">DR1. </w:t>
      </w:r>
      <w:r>
        <w:t>Why is the posterior pituitary structurally neural (axons + Herring bodies) rather than glandular?</w:t>
      </w:r>
    </w:p>
    <w:p>
      <w:r>
        <w:rPr>
          <w:b/>
        </w:rPr>
        <w:t xml:space="preserve">Answer: </w:t>
      </w:r>
      <w:r>
        <w:t>It is a neural outgrowth of the hypothalamus — the supraoptic/paraventricular nuclei send axons down the stalk, and their terminals (Herring bodies) store/release ADH and oxytocin. There are no secretory gland cells; only hypothalamic-neuron terminals.</w:t>
      </w:r>
    </w:p>
    <w:p>
      <w:pPr>
        <w:spacing w:before="160"/>
      </w:pPr>
      <w:r>
        <w:rPr>
          <w:b/>
          <w:color w:val="1F3864"/>
        </w:rPr>
        <w:t xml:space="preserve">DR2. </w:t>
      </w:r>
      <w:r>
        <w:t>Why does the hyperfunctioning thyroid show tall follicular cells and scalloped colloid?</w:t>
      </w:r>
    </w:p>
    <w:p>
      <w:r>
        <w:rPr>
          <w:b/>
        </w:rPr>
        <w:t xml:space="preserve">Answer: </w:t>
      </w:r>
      <w:r>
        <w:t>Active secretion draws thyroglobulin from the colloid edge, producing scalloped resorption lacunae, and the follicular cells hypertrophy to columnar for increased synthesis — histology mirrors secretory rate.</w:t>
      </w:r>
    </w:p>
    <w:p>
      <w:pPr>
        <w:spacing w:before="160"/>
      </w:pPr>
      <w:r>
        <w:rPr>
          <w:b/>
          <w:color w:val="1F3864"/>
        </w:rPr>
        <w:t xml:space="preserve">DR3. </w:t>
      </w:r>
      <w:r>
        <w:t>How does one hormone (PTH) raise calcium via three organs?</w:t>
      </w:r>
    </w:p>
    <w:p>
      <w:r>
        <w:rPr>
          <w:b/>
        </w:rPr>
        <w:t xml:space="preserve">Answer: </w:t>
      </w:r>
      <w:r>
        <w:t>PTH acts on bone (osteoclast resorption → Ca²⁺ release), kidney (↑ Ca²⁺ reabsorption + activates vitamin D), and intestine (activated vitamin D → ↑ Ca²⁺ absorption) — a coordinated three-organ response.</w:t>
      </w:r>
    </w:p>
    <w:p>
      <w:pPr>
        <w:spacing w:before="160"/>
      </w:pPr>
      <w:r>
        <w:rPr>
          <w:b/>
          <w:color w:val="1F3864"/>
        </w:rPr>
        <w:t xml:space="preserve">DR4. </w:t>
      </w:r>
      <w:r>
        <w:t>Why are fasciculata cells "clear/foamy" while glomerulosa cells are denser?</w:t>
      </w:r>
    </w:p>
    <w:p>
      <w:r>
        <w:rPr>
          <w:b/>
        </w:rPr>
        <w:t xml:space="preserve">Answer: </w:t>
      </w:r>
      <w:r>
        <w:t>Fasciculata cells store cholesterol esters (the steroid substrate) in abundant lipid droplets → clear after processing; they also have extensive SER. Glomerulosa cells store less lipid — the clear appearance tracks steroid-storage capacity.</w:t>
      </w:r>
    </w:p>
    <w:p>
      <w:pPr>
        <w:spacing w:before="160"/>
      </w:pPr>
      <w:r>
        <w:rPr>
          <w:b/>
          <w:color w:val="1F3864"/>
        </w:rPr>
        <w:t xml:space="preserve">DR5. </w:t>
      </w:r>
      <w:r>
        <w:t>Why does a prolactinoma cause both galactorrhea AND amenorrhea?</w:t>
      </w:r>
    </w:p>
    <w:p>
      <w:r>
        <w:rPr>
          <w:b/>
        </w:rPr>
        <w:t xml:space="preserve">Answer: </w:t>
      </w:r>
      <w:r>
        <w:t>Excess prolactin stimulates milk production (galactorrhea) while suppressing GnRH → ↓ LH/FSH → anovulation/amenorrhea. One hormone excess produces both effects.</w:t>
      </w:r>
    </w:p>
    <w:p>
      <w:pPr>
        <w:spacing w:before="160"/>
      </w:pPr>
      <w:r>
        <w:rPr>
          <w:b/>
          <w:color w:val="1F3864"/>
        </w:rPr>
        <w:t xml:space="preserve">DR6. </w:t>
      </w:r>
      <w:r>
        <w:t>Why is the adrenal medulla functionally part of the sympathetic nervous system?</w:t>
      </w:r>
    </w:p>
    <w:p>
      <w:r>
        <w:rPr>
          <w:b/>
        </w:rPr>
        <w:t xml:space="preserve">Answer: </w:t>
      </w:r>
      <w:r>
        <w:t>Chromaffin cells are modified postganglionic sympathetic neurons — they receive preganglionic sympathetic input directly and release epinephrine/norepinephrine into the blood, acting as a systemic sympathetic amplifier (rather than synapsing on a target organ).</w:t>
      </w:r>
    </w:p>
    <w:p>
      <w:pPr>
        <w:spacing w:after="0" w:before="0"/>
        <w:ind w:left="216"/>
      </w:pPr>
      <w:r>
        <w:rPr>
          <w:rFonts w:ascii="Consolas" w:hAnsi="Consolas"/>
          <w:color w:val="333333"/>
          <w:sz w:val="18"/>
        </w:rPr>
        <w:t>STRUCTURE ──▶ KEY FEATURE ──▶ FUNCTION ──▶ LOCATION ──▶ DISEASE ──▶ TRAP</w:t>
      </w:r>
    </w:p>
    <w:p>
      <w:pPr>
        <w:spacing w:after="0" w:before="0"/>
        <w:ind w:left="216"/>
      </w:pPr>
      <w:r>
        <w:rPr>
          <w:rFonts w:ascii="Consolas" w:hAnsi="Consolas"/>
          <w:color w:val="333333"/>
          <w:sz w:val="18"/>
        </w:rPr>
        <w:t xml:space="preserve"> </w:t>
      </w:r>
    </w:p>
    <w:p>
      <w:pPr>
        <w:spacing w:after="0" w:before="0"/>
        <w:ind w:left="216"/>
      </w:pPr>
      <w:r>
        <w:rPr>
          <w:rFonts w:ascii="Consolas" w:hAnsi="Consolas"/>
          <w:color w:val="333333"/>
          <w:sz w:val="18"/>
        </w:rPr>
        <w:t>Anterior pituitary ──▶ acidophils + basophils ──▶ hormone synthesis ──▶ sella ──▶ prolactinoma ──▶ "posterior synthesizes"</w:t>
      </w:r>
    </w:p>
    <w:p>
      <w:pPr>
        <w:spacing w:after="0" w:before="0"/>
        <w:ind w:left="216"/>
      </w:pPr>
      <w:r>
        <w:rPr>
          <w:rFonts w:ascii="Consolas" w:hAnsi="Consolas"/>
          <w:color w:val="333333"/>
          <w:sz w:val="18"/>
        </w:rPr>
        <w:t>Posterior pituitary ──▶ Herring bodies ──▶ ADH/oxytocin STORAGE ──▶ sella ──▶ diabetes insipidus ──▶ "synthesizes"</w:t>
      </w:r>
    </w:p>
    <w:p>
      <w:pPr>
        <w:spacing w:after="0" w:before="0"/>
        <w:ind w:left="216"/>
      </w:pPr>
      <w:r>
        <w:rPr>
          <w:rFonts w:ascii="Consolas" w:hAnsi="Consolas"/>
          <w:color w:val="333333"/>
          <w:sz w:val="18"/>
        </w:rPr>
        <w:t>Acidophil ──▶ pink ──▶ GH + prolactin ──▶ anterior ──▶ acromegaly/prolactinoma ──▶ "B-FLAT"</w:t>
      </w:r>
    </w:p>
    <w:p>
      <w:pPr>
        <w:spacing w:after="0" w:before="0"/>
        <w:ind w:left="216"/>
      </w:pPr>
      <w:r>
        <w:rPr>
          <w:rFonts w:ascii="Consolas" w:hAnsi="Consolas"/>
          <w:color w:val="333333"/>
          <w:sz w:val="18"/>
        </w:rPr>
        <w:t>Basophil ──▶ blue ──▶ B-FLAT (FSH/LH/ACTH/TSH) ──▶ anterior ──▶ — ──▶ "GH"</w:t>
      </w:r>
    </w:p>
    <w:p>
      <w:pPr>
        <w:spacing w:after="0" w:before="0"/>
        <w:ind w:left="216"/>
      </w:pPr>
      <w:r>
        <w:rPr>
          <w:rFonts w:ascii="Consolas" w:hAnsi="Consolas"/>
          <w:color w:val="333333"/>
          <w:sz w:val="18"/>
        </w:rPr>
        <w:t>Thyroid follicle ──▶ colloid ──▶ T3/T4 ──▶ neck ──▶ Graves/Hashimoto ──▶ "calcitonin"</w:t>
      </w:r>
    </w:p>
    <w:p>
      <w:pPr>
        <w:spacing w:after="0" w:before="0"/>
        <w:ind w:left="216"/>
      </w:pPr>
      <w:r>
        <w:rPr>
          <w:rFonts w:ascii="Consolas" w:hAnsi="Consolas"/>
          <w:color w:val="333333"/>
          <w:sz w:val="18"/>
        </w:rPr>
        <w:t>C cell ──▶ pale, between follicles ──▶ calcitonin ──▶ thyroid ──▶ medullary carcinoma ──▶ "T3/T4"</w:t>
      </w:r>
    </w:p>
    <w:p>
      <w:pPr>
        <w:spacing w:after="0" w:before="0"/>
        <w:ind w:left="216"/>
      </w:pPr>
      <w:r>
        <w:rPr>
          <w:rFonts w:ascii="Consolas" w:hAnsi="Consolas"/>
          <w:color w:val="333333"/>
          <w:sz w:val="18"/>
        </w:rPr>
        <w:t>Chief cell ──▶ small, many ──▶ PTH ──▶ parathyroid ──▶ hyperparathyroidism ──▶ "oxyphil = PTH"</w:t>
      </w:r>
    </w:p>
    <w:p>
      <w:pPr>
        <w:spacing w:after="0" w:before="0"/>
        <w:ind w:left="216"/>
      </w:pPr>
      <w:r>
        <w:rPr>
          <w:rFonts w:ascii="Consolas" w:hAnsi="Consolas"/>
          <w:color w:val="333333"/>
          <w:sz w:val="18"/>
        </w:rPr>
        <w:t>Oxyphil cell ──▶ eosinophilic ──▶ unclear (age ↑) ──▶ parathyroid ──▶ — ──▶ "PTH"</w:t>
      </w:r>
    </w:p>
    <w:p>
      <w:pPr>
        <w:spacing w:after="0" w:before="0"/>
        <w:ind w:left="216"/>
      </w:pPr>
      <w:r>
        <w:rPr>
          <w:rFonts w:ascii="Consolas" w:hAnsi="Consolas"/>
          <w:color w:val="333333"/>
          <w:sz w:val="18"/>
        </w:rPr>
        <w:t>Glomerulosa ──▶ clusters ──▶ aldosterone ──▶ adrenal outer ──▶ Conn ──▶ "cortisol"</w:t>
      </w:r>
    </w:p>
    <w:p>
      <w:pPr>
        <w:spacing w:after="0" w:before="0"/>
        <w:ind w:left="216"/>
      </w:pPr>
      <w:r>
        <w:rPr>
          <w:rFonts w:ascii="Consolas" w:hAnsi="Consolas"/>
          <w:color w:val="333333"/>
          <w:sz w:val="18"/>
        </w:rPr>
        <w:t>Fasciculata ──▶ clear cells, cords ──▶ cortisol ──▶ adrenal middle ──▶ Cushing ──▶ "aldosterone"</w:t>
      </w:r>
    </w:p>
    <w:p>
      <w:pPr>
        <w:spacing w:after="0" w:before="0"/>
        <w:ind w:left="216"/>
      </w:pPr>
      <w:r>
        <w:rPr>
          <w:rFonts w:ascii="Consolas" w:hAnsi="Consolas"/>
          <w:color w:val="333333"/>
          <w:sz w:val="18"/>
        </w:rPr>
        <w:t>Reticularis ──▶ network ──▶ androgens ──▶ adrenal inner ──▶ — ──▶ "cortisol"</w:t>
      </w:r>
    </w:p>
    <w:p>
      <w:pPr>
        <w:spacing w:after="0" w:before="0"/>
        <w:ind w:left="216"/>
      </w:pPr>
      <w:r>
        <w:rPr>
          <w:rFonts w:ascii="Consolas" w:hAnsi="Consolas"/>
          <w:color w:val="333333"/>
          <w:sz w:val="18"/>
        </w:rPr>
        <w:t>Chromaffin ──▶ modified neurons ──▶ catecholamines ──▶ medulla ──▶ pheochromocytoma ──▶ "epithelial"</w:t>
      </w:r>
    </w:p>
    <w:p>
      <w:pPr>
        <w:spacing w:after="0" w:before="0"/>
        <w:ind w:left="216"/>
      </w:pPr>
      <w:r>
        <w:rPr>
          <w:rFonts w:ascii="Consolas" w:hAnsi="Consolas"/>
          <w:color w:val="333333"/>
          <w:sz w:val="18"/>
        </w:rPr>
        <w:t>Pinealocyte ──▶ melatonin ──▶ circadian ──▶ pineal ──▶ — ──▶ "day"</w:t>
      </w:r>
    </w:p>
    <w:p>
      <w:pPr>
        <w:spacing w:after="0" w:before="0"/>
        <w:ind w:left="216"/>
      </w:pPr>
      <w:r>
        <w:rPr>
          <w:rFonts w:ascii="Consolas" w:hAnsi="Consolas"/>
          <w:color w:val="333333"/>
          <w:sz w:val="18"/>
        </w:rPr>
        <w:t>Corpora arenacea ──▶ brain sand ──▶ marker ──▶ pineal ──▶ CT landmark ──▶ "thyroid"</w:t>
      </w:r>
    </w:p>
    <w:p>
      <w:pPr>
        <w:spacing w:after="0" w:before="0"/>
        <w:ind w:left="216"/>
      </w:pPr>
      <w:r>
        <w:rPr>
          <w:rFonts w:ascii="Consolas" w:hAnsi="Consolas"/>
          <w:color w:val="333333"/>
          <w:sz w:val="18"/>
        </w:rPr>
        <w:t>Portal system ──▶ hypothalamus→anterior ──▶ releasing hormones ──▶ stalk ──▶ — ──▶ "posterior"</w:t>
      </w:r>
    </w:p>
    <w:p>
      <w:pPr>
        <w:pStyle w:val="Heading2"/>
      </w:pPr>
      <w:r>
        <w:t>Key Points</w:t>
      </w:r>
    </w:p>
    <w:p>
      <w:pPr>
        <w:spacing w:after="40"/>
        <w:ind w:left="360"/>
      </w:pPr>
      <w:r>
        <w:t xml:space="preserve">1. </w:t>
      </w:r>
      <w:r>
        <w:rPr>
          <w:b/>
        </w:rPr>
        <w:t>Anterior pituitary = acidophils (GH, prolactin) + basophils (B-FLAT: FSH, LH, ACTH, TSH) + chromophobes.</w:t>
      </w:r>
    </w:p>
    <w:p>
      <w:pPr>
        <w:spacing w:after="40"/>
        <w:ind w:left="360"/>
      </w:pPr>
      <w:r>
        <w:t xml:space="preserve">2. </w:t>
      </w:r>
      <w:r>
        <w:rPr>
          <w:b/>
        </w:rPr>
        <w:t>Posterior pituitary = Herring bodies (stored ADH/oxytocin) + pituicytes; NO synthesis (hormones from hypothalamus).</w:t>
      </w:r>
    </w:p>
    <w:p>
      <w:pPr>
        <w:spacing w:after="40"/>
        <w:ind w:left="360"/>
      </w:pPr>
      <w:r>
        <w:t xml:space="preserve">3. </w:t>
      </w:r>
      <w:r>
        <w:rPr>
          <w:b/>
        </w:rPr>
        <w:t>Thyroid = colloid follicles (follicular cells = T3/T4) + C cells (calcitonin).</w:t>
      </w:r>
    </w:p>
    <w:p>
      <w:pPr>
        <w:spacing w:after="40"/>
        <w:ind w:left="360"/>
      </w:pPr>
      <w:r>
        <w:t xml:space="preserve">4. </w:t>
      </w:r>
      <w:r>
        <w:rPr>
          <w:b/>
        </w:rPr>
        <w:t>Parathyroid = chief cells (PTH) + oxyphil cells (eosinophilic, ↑ with age).</w:t>
      </w:r>
    </w:p>
    <w:p>
      <w:pPr>
        <w:spacing w:after="40"/>
        <w:ind w:left="360"/>
      </w:pPr>
      <w:r>
        <w:t xml:space="preserve">5. </w:t>
      </w:r>
      <w:r>
        <w:rPr>
          <w:b/>
        </w:rPr>
        <w:t>Adrenal cortex = GFR: glomerulosa (aldosterone) → fasciculata (cortisol, clear cells) → reticularis (androgens).</w:t>
      </w:r>
    </w:p>
    <w:p>
      <w:pPr>
        <w:spacing w:after="40"/>
        <w:ind w:left="360"/>
      </w:pPr>
      <w:r>
        <w:t xml:space="preserve">6. </w:t>
      </w:r>
      <w:r>
        <w:rPr>
          <w:b/>
        </w:rPr>
        <w:t>Adrenal medulla = chromaffin cells (modified sympathetic neurons) → catecholamines.</w:t>
      </w:r>
    </w:p>
    <w:p>
      <w:pPr>
        <w:spacing w:after="40"/>
        <w:ind w:left="360"/>
      </w:pPr>
      <w:r>
        <w:t xml:space="preserve">7. </w:t>
      </w:r>
      <w:r>
        <w:rPr>
          <w:b/>
        </w:rPr>
        <w:t>Pineal = pinealocytes + corpora arenacea (brain sand); melatonin peaks at night.</w:t>
      </w:r>
    </w:p>
    <w:p>
      <w:pPr>
        <w:spacing w:after="40"/>
        <w:ind w:left="360"/>
      </w:pPr>
      <w:r>
        <w:t xml:space="preserve">8. </w:t>
      </w:r>
      <w:r>
        <w:rPr>
          <w:b/>
        </w:rPr>
        <w:t>Graves = scalloped colloid + hyperplasia; Hashimoto = lymphocytes + Hürthle cells.</w:t>
      </w:r>
    </w:p>
    <w:p>
      <w:pPr>
        <w:spacing w:after="40"/>
        <w:ind w:left="360"/>
      </w:pPr>
      <w:r>
        <w:t xml:space="preserve">9. </w:t>
      </w:r>
      <w:r>
        <w:rPr>
          <w:b/>
        </w:rPr>
        <w:t>Prolactinoma = most common pituitary adenoma; pheochromocytoma = medullary chromaffin tumor.</w:t>
      </w:r>
    </w:p>
    <w:p>
      <w:pPr>
        <w:spacing w:after="40"/>
        <w:ind w:left="360"/>
      </w:pPr>
      <w:r>
        <w:t xml:space="preserve">10. </w:t>
      </w:r>
      <w:r>
        <w:rPr>
          <w:b/>
        </w:rPr>
        <w:t>PTH raises calcium; calcitonin lowers it; diabetes insipidus = ADH deficiency.</w:t>
      </w:r>
    </w:p>
    <w:p>
      <w:pPr>
        <w:pStyle w:val="Heading2"/>
      </w:pPr>
      <w:r>
        <w:t>Self-Assessment Questions</w:t>
      </w:r>
    </w:p>
    <w:p>
      <w:pPr>
        <w:spacing w:before="160"/>
      </w:pPr>
      <w:r>
        <w:rPr>
          <w:b/>
          <w:color w:val="1F3864"/>
        </w:rPr>
        <w:t xml:space="preserve">Q1. </w:t>
      </w:r>
      <w:r>
        <w:t>GH and prolactin are secreted by which anterior-pituitary cells?</w:t>
      </w:r>
    </w:p>
    <w:p>
      <w:pPr>
        <w:spacing w:after="40"/>
        <w:ind w:left="432"/>
      </w:pPr>
      <w:r>
        <w:t>A) Pituicytes</w:t>
      </w:r>
    </w:p>
    <w:p>
      <w:pPr>
        <w:spacing w:after="40"/>
        <w:ind w:left="432"/>
      </w:pPr>
      <w:r>
        <w:t>B) Basophils</w:t>
      </w:r>
    </w:p>
    <w:p>
      <w:pPr>
        <w:spacing w:after="40"/>
        <w:ind w:left="432"/>
      </w:pPr>
      <w:r>
        <w:t>C) Acidophils</w:t>
      </w:r>
    </w:p>
    <w:p>
      <w:pPr>
        <w:spacing w:after="40"/>
        <w:ind w:left="432"/>
      </w:pPr>
      <w:r>
        <w:t>D) Chromophobes</w:t>
      </w:r>
    </w:p>
    <w:p>
      <w:pPr>
        <w:spacing w:before="80"/>
      </w:pPr>
      <w:r>
        <w:rPr>
          <w:b/>
          <w:color w:val="1F3864"/>
        </w:rPr>
        <w:t xml:space="preserve">Answer: </w:t>
      </w:r>
      <w:r>
        <w:rPr>
          <w:b/>
        </w:rPr>
        <w:t>C.</w:t>
      </w:r>
      <w:r>
        <w:t xml:space="preserve">  Acidophils = GH + prolactin.</w:t>
      </w:r>
    </w:p>
    <w:p>
      <w:pPr>
        <w:spacing w:before="40"/>
      </w:pPr>
      <w:r>
        <w:rPr>
          <w:b/>
          <w:color w:val="2E5E7E"/>
        </w:rPr>
        <w:t xml:space="preserve">Key point: </w:t>
      </w:r>
      <w:r>
        <w:t>acidophil = GH/PRL.</w:t>
      </w:r>
    </w:p>
    <w:p>
      <w:pPr>
        <w:spacing w:before="160"/>
      </w:pPr>
      <w:r>
        <w:rPr>
          <w:b/>
          <w:color w:val="1F3864"/>
        </w:rPr>
        <w:t xml:space="preserve">Q2. </w:t>
      </w:r>
      <w:r>
        <w:t>The "B-FLAT" mnemonic refers to hormones secreted by:</w:t>
      </w:r>
    </w:p>
    <w:p>
      <w:pPr>
        <w:spacing w:after="40"/>
        <w:ind w:left="432"/>
      </w:pPr>
      <w:r>
        <w:t>A) Basophils</w:t>
      </w:r>
    </w:p>
    <w:p>
      <w:pPr>
        <w:spacing w:after="40"/>
        <w:ind w:left="432"/>
      </w:pPr>
      <w:r>
        <w:t>B) Chromophobes</w:t>
      </w:r>
    </w:p>
    <w:p>
      <w:pPr>
        <w:spacing w:after="40"/>
        <w:ind w:left="432"/>
      </w:pPr>
      <w:r>
        <w:t>C) Chromaffin cells</w:t>
      </w:r>
    </w:p>
    <w:p>
      <w:pPr>
        <w:spacing w:after="40"/>
        <w:ind w:left="432"/>
      </w:pPr>
      <w:r>
        <w:t>D) Acidophils</w:t>
      </w:r>
    </w:p>
    <w:p>
      <w:pPr>
        <w:spacing w:before="80"/>
      </w:pPr>
      <w:r>
        <w:rPr>
          <w:b/>
          <w:color w:val="1F3864"/>
        </w:rPr>
        <w:t xml:space="preserve">Answer: </w:t>
      </w:r>
      <w:r>
        <w:rPr>
          <w:b/>
        </w:rPr>
        <w:t>A.</w:t>
      </w:r>
      <w:r>
        <w:t xml:space="preserve">  Basophils = B-FLAT (FSH, LH, ACTH, TSH).</w:t>
      </w:r>
    </w:p>
    <w:p>
      <w:pPr>
        <w:spacing w:before="40"/>
      </w:pPr>
      <w:r>
        <w:rPr>
          <w:b/>
          <w:color w:val="2E5E7E"/>
        </w:rPr>
        <w:t xml:space="preserve">Key point: </w:t>
      </w:r>
      <w:r>
        <w:t>basophil = B-FLAT.</w:t>
      </w:r>
    </w:p>
    <w:p>
      <w:pPr>
        <w:spacing w:before="160"/>
      </w:pPr>
      <w:r>
        <w:rPr>
          <w:b/>
          <w:color w:val="1F3864"/>
        </w:rPr>
        <w:t xml:space="preserve">Q3. </w:t>
      </w:r>
      <w:r>
        <w:t>Herring bodies are found in the:</w:t>
      </w:r>
    </w:p>
    <w:p>
      <w:pPr>
        <w:spacing w:after="40"/>
        <w:ind w:left="432"/>
      </w:pPr>
      <w:r>
        <w:t>A) Posterior pituitary</w:t>
      </w:r>
    </w:p>
    <w:p>
      <w:pPr>
        <w:spacing w:after="40"/>
        <w:ind w:left="432"/>
      </w:pPr>
      <w:r>
        <w:t>B) Thyroid</w:t>
      </w:r>
    </w:p>
    <w:p>
      <w:pPr>
        <w:spacing w:after="40"/>
        <w:ind w:left="432"/>
      </w:pPr>
      <w:r>
        <w:t>C) Adrenal medulla</w:t>
      </w:r>
    </w:p>
    <w:p>
      <w:pPr>
        <w:spacing w:after="40"/>
        <w:ind w:left="432"/>
      </w:pPr>
      <w:r>
        <w:t>D) Anterior pituitary</w:t>
      </w:r>
    </w:p>
    <w:p>
      <w:pPr>
        <w:spacing w:before="80"/>
      </w:pPr>
      <w:r>
        <w:rPr>
          <w:b/>
          <w:color w:val="1F3864"/>
        </w:rPr>
        <w:t xml:space="preserve">Answer: </w:t>
      </w:r>
      <w:r>
        <w:rPr>
          <w:b/>
        </w:rPr>
        <w:t>A.</w:t>
      </w:r>
      <w:r>
        <w:t xml:space="preserve">  Herring bodies = posterior pituitary.</w:t>
      </w:r>
    </w:p>
    <w:p>
      <w:pPr>
        <w:spacing w:before="40"/>
      </w:pPr>
      <w:r>
        <w:rPr>
          <w:b/>
          <w:color w:val="2E5E7E"/>
        </w:rPr>
        <w:t xml:space="preserve">Key point: </w:t>
      </w:r>
      <w:r>
        <w:t>Herring = posterior.</w:t>
      </w:r>
    </w:p>
    <w:p>
      <w:pPr>
        <w:spacing w:before="160"/>
      </w:pPr>
      <w:r>
        <w:rPr>
          <w:b/>
          <w:color w:val="1F3864"/>
        </w:rPr>
        <w:t xml:space="preserve">Q4. </w:t>
      </w:r>
      <w:r>
        <w:t>ADH and oxytocin are synthesized in the:</w:t>
      </w:r>
    </w:p>
    <w:p>
      <w:pPr>
        <w:spacing w:after="40"/>
        <w:ind w:left="432"/>
      </w:pPr>
      <w:r>
        <w:t>A) Pineal gland</w:t>
      </w:r>
    </w:p>
    <w:p>
      <w:pPr>
        <w:spacing w:after="40"/>
        <w:ind w:left="432"/>
      </w:pPr>
      <w:r>
        <w:t>B) Posterior pituitary</w:t>
      </w:r>
    </w:p>
    <w:p>
      <w:pPr>
        <w:spacing w:after="40"/>
        <w:ind w:left="432"/>
      </w:pPr>
      <w:r>
        <w:t>C) Hypothalamus</w:t>
      </w:r>
    </w:p>
    <w:p>
      <w:pPr>
        <w:spacing w:after="40"/>
        <w:ind w:left="432"/>
      </w:pPr>
      <w:r>
        <w:t>D) Anterior pituitary</w:t>
      </w:r>
    </w:p>
    <w:p>
      <w:pPr>
        <w:spacing w:before="80"/>
      </w:pPr>
      <w:r>
        <w:rPr>
          <w:b/>
          <w:color w:val="1F3864"/>
        </w:rPr>
        <w:t xml:space="preserve">Answer: </w:t>
      </w:r>
      <w:r>
        <w:rPr>
          <w:b/>
        </w:rPr>
        <w:t>C.</w:t>
      </w:r>
      <w:r>
        <w:t xml:space="preserve">  ADH/oxytocin = hypothalamus (stored in posterior).</w:t>
      </w:r>
    </w:p>
    <w:p>
      <w:pPr>
        <w:spacing w:before="40"/>
      </w:pPr>
      <w:r>
        <w:rPr>
          <w:b/>
          <w:color w:val="2E5E7E"/>
        </w:rPr>
        <w:t xml:space="preserve">Key point: </w:t>
      </w:r>
      <w:r>
        <w:t>hypothalamus = synthesis.</w:t>
      </w:r>
    </w:p>
    <w:p>
      <w:pPr>
        <w:spacing w:before="160"/>
      </w:pPr>
      <w:r>
        <w:rPr>
          <w:b/>
          <w:color w:val="1F3864"/>
        </w:rPr>
        <w:t xml:space="preserve">Q5. </w:t>
      </w:r>
      <w:r>
        <w:t>Pituicytes are found in the:</w:t>
      </w:r>
    </w:p>
    <w:p>
      <w:pPr>
        <w:spacing w:after="40"/>
        <w:ind w:left="432"/>
      </w:pPr>
      <w:r>
        <w:t>A) Posterior pituitary</w:t>
      </w:r>
    </w:p>
    <w:p>
      <w:pPr>
        <w:spacing w:after="40"/>
        <w:ind w:left="432"/>
      </w:pPr>
      <w:r>
        <w:t>B) Thyroid</w:t>
      </w:r>
    </w:p>
    <w:p>
      <w:pPr>
        <w:spacing w:after="40"/>
        <w:ind w:left="432"/>
      </w:pPr>
      <w:r>
        <w:t>C) Adrenal cortex</w:t>
      </w:r>
    </w:p>
    <w:p>
      <w:pPr>
        <w:spacing w:after="40"/>
        <w:ind w:left="432"/>
      </w:pPr>
      <w:r>
        <w:t>D) Anterior pituitary</w:t>
      </w:r>
    </w:p>
    <w:p>
      <w:pPr>
        <w:spacing w:before="80"/>
      </w:pPr>
      <w:r>
        <w:rPr>
          <w:b/>
          <w:color w:val="1F3864"/>
        </w:rPr>
        <w:t xml:space="preserve">Answer: </w:t>
      </w:r>
      <w:r>
        <w:rPr>
          <w:b/>
        </w:rPr>
        <w:t>A.</w:t>
      </w:r>
      <w:r>
        <w:t xml:space="preserve">  Pituicytes = posterior pituitary glia.</w:t>
      </w:r>
    </w:p>
    <w:p>
      <w:pPr>
        <w:spacing w:before="40"/>
      </w:pPr>
      <w:r>
        <w:rPr>
          <w:b/>
          <w:color w:val="2E5E7E"/>
        </w:rPr>
        <w:t xml:space="preserve">Key point: </w:t>
      </w:r>
      <w:r>
        <w:t>pituicyte = posterior.</w:t>
      </w:r>
    </w:p>
    <w:p>
      <w:pPr>
        <w:spacing w:before="160"/>
      </w:pPr>
      <w:r>
        <w:rPr>
          <w:b/>
          <w:color w:val="1F3864"/>
        </w:rPr>
        <w:t xml:space="preserve">Q6. </w:t>
      </w:r>
      <w:r>
        <w:t>Colloid-filled follicles are characteristic of the:</w:t>
      </w:r>
    </w:p>
    <w:p>
      <w:pPr>
        <w:spacing w:after="40"/>
        <w:ind w:left="432"/>
      </w:pPr>
      <w:r>
        <w:t>A) Thyroid</w:t>
      </w:r>
    </w:p>
    <w:p>
      <w:pPr>
        <w:spacing w:after="40"/>
        <w:ind w:left="432"/>
      </w:pPr>
      <w:r>
        <w:t>B) Adrenal</w:t>
      </w:r>
    </w:p>
    <w:p>
      <w:pPr>
        <w:spacing w:after="40"/>
        <w:ind w:left="432"/>
      </w:pPr>
      <w:r>
        <w:t>C) Pituitary</w:t>
      </w:r>
    </w:p>
    <w:p>
      <w:pPr>
        <w:spacing w:after="40"/>
        <w:ind w:left="432"/>
      </w:pPr>
      <w:r>
        <w:t>D) Parathyroid</w:t>
      </w:r>
    </w:p>
    <w:p>
      <w:pPr>
        <w:spacing w:before="80"/>
      </w:pPr>
      <w:r>
        <w:rPr>
          <w:b/>
          <w:color w:val="1F3864"/>
        </w:rPr>
        <w:t xml:space="preserve">Answer: </w:t>
      </w:r>
      <w:r>
        <w:rPr>
          <w:b/>
        </w:rPr>
        <w:t>A.</w:t>
      </w:r>
      <w:r>
        <w:t xml:space="preserve">  Thyroid = colloid follicles.</w:t>
      </w:r>
    </w:p>
    <w:p>
      <w:pPr>
        <w:spacing w:before="40"/>
      </w:pPr>
      <w:r>
        <w:rPr>
          <w:b/>
          <w:color w:val="2E5E7E"/>
        </w:rPr>
        <w:t xml:space="preserve">Key point: </w:t>
      </w:r>
      <w:r>
        <w:t>colloid = thyroid.</w:t>
      </w:r>
    </w:p>
    <w:p>
      <w:pPr>
        <w:spacing w:before="160"/>
      </w:pPr>
      <w:r>
        <w:rPr>
          <w:b/>
          <w:color w:val="1F3864"/>
        </w:rPr>
        <w:t xml:space="preserve">Q7. </w:t>
      </w:r>
      <w:r>
        <w:t>Calcitonin is secreted by:</w:t>
      </w:r>
    </w:p>
    <w:p>
      <w:pPr>
        <w:spacing w:after="40"/>
        <w:ind w:left="432"/>
      </w:pPr>
      <w:r>
        <w:t>A) Follicular cells</w:t>
      </w:r>
    </w:p>
    <w:p>
      <w:pPr>
        <w:spacing w:after="40"/>
        <w:ind w:left="432"/>
      </w:pPr>
      <w:r>
        <w:t>B) Parafollicular C cells</w:t>
      </w:r>
    </w:p>
    <w:p>
      <w:pPr>
        <w:spacing w:after="40"/>
        <w:ind w:left="432"/>
      </w:pPr>
      <w:r>
        <w:t>C) Chief cells</w:t>
      </w:r>
    </w:p>
    <w:p>
      <w:pPr>
        <w:spacing w:after="40"/>
        <w:ind w:left="432"/>
      </w:pPr>
      <w:r>
        <w:t>D) Oxyphil cells</w:t>
      </w:r>
    </w:p>
    <w:p>
      <w:pPr>
        <w:spacing w:before="80"/>
      </w:pPr>
      <w:r>
        <w:rPr>
          <w:b/>
          <w:color w:val="1F3864"/>
        </w:rPr>
        <w:t xml:space="preserve">Answer: </w:t>
      </w:r>
      <w:r>
        <w:rPr>
          <w:b/>
        </w:rPr>
        <w:t>B.</w:t>
      </w:r>
      <w:r>
        <w:t xml:space="preserve">  C cells = calcitonin.</w:t>
      </w:r>
    </w:p>
    <w:p>
      <w:pPr>
        <w:spacing w:before="40"/>
      </w:pPr>
      <w:r>
        <w:rPr>
          <w:b/>
          <w:color w:val="2E5E7E"/>
        </w:rPr>
        <w:t xml:space="preserve">Key point: </w:t>
      </w:r>
      <w:r>
        <w:t>C cell = calcitonin.</w:t>
      </w:r>
    </w:p>
    <w:p>
      <w:pPr>
        <w:spacing w:before="160"/>
      </w:pPr>
      <w:r>
        <w:rPr>
          <w:b/>
          <w:color w:val="1F3864"/>
        </w:rPr>
        <w:t xml:space="preserve">Q8. </w:t>
      </w:r>
      <w:r>
        <w:t>PTH is secreted by which parathyroid cells?</w:t>
      </w:r>
    </w:p>
    <w:p>
      <w:pPr>
        <w:spacing w:after="40"/>
        <w:ind w:left="432"/>
      </w:pPr>
      <w:r>
        <w:t>A) C cells</w:t>
      </w:r>
    </w:p>
    <w:p>
      <w:pPr>
        <w:spacing w:after="40"/>
        <w:ind w:left="432"/>
      </w:pPr>
      <w:r>
        <w:t>B) Chromaffin cells</w:t>
      </w:r>
    </w:p>
    <w:p>
      <w:pPr>
        <w:spacing w:after="40"/>
        <w:ind w:left="432"/>
      </w:pPr>
      <w:r>
        <w:t>C) Oxyphil cells</w:t>
      </w:r>
    </w:p>
    <w:p>
      <w:pPr>
        <w:spacing w:after="40"/>
        <w:ind w:left="432"/>
      </w:pPr>
      <w:r>
        <w:t>D) Chief (principal) cells</w:t>
      </w:r>
    </w:p>
    <w:p>
      <w:pPr>
        <w:spacing w:before="80"/>
      </w:pPr>
      <w:r>
        <w:rPr>
          <w:b/>
          <w:color w:val="1F3864"/>
        </w:rPr>
        <w:t xml:space="preserve">Answer: </w:t>
      </w:r>
      <w:r>
        <w:rPr>
          <w:b/>
        </w:rPr>
        <w:t>D.</w:t>
      </w:r>
      <w:r>
        <w:t xml:space="preserve">  Chief cells = PTH.</w:t>
      </w:r>
    </w:p>
    <w:p>
      <w:pPr>
        <w:spacing w:before="40"/>
      </w:pPr>
      <w:r>
        <w:rPr>
          <w:b/>
          <w:color w:val="2E5E7E"/>
        </w:rPr>
        <w:t xml:space="preserve">Key point: </w:t>
      </w:r>
      <w:r>
        <w:t>chief = PTH.</w:t>
      </w:r>
    </w:p>
    <w:p>
      <w:pPr>
        <w:spacing w:before="160"/>
      </w:pPr>
      <w:r>
        <w:rPr>
          <w:b/>
          <w:color w:val="1F3864"/>
        </w:rPr>
        <w:t xml:space="preserve">Q9. </w:t>
      </w:r>
      <w:r>
        <w:t>The zona fasciculata is characterized by:</w:t>
      </w:r>
    </w:p>
    <w:p>
      <w:pPr>
        <w:spacing w:after="40"/>
        <w:ind w:left="432"/>
      </w:pPr>
      <w:r>
        <w:t>A) Anastomosing network</w:t>
      </w:r>
    </w:p>
    <w:p>
      <w:pPr>
        <w:spacing w:after="40"/>
        <w:ind w:left="432"/>
      </w:pPr>
      <w:r>
        <w:t>B) Chromaffin cells</w:t>
      </w:r>
    </w:p>
    <w:p>
      <w:pPr>
        <w:spacing w:after="40"/>
        <w:ind w:left="432"/>
      </w:pPr>
      <w:r>
        <w:t>C) Rounded clusters</w:t>
      </w:r>
    </w:p>
    <w:p>
      <w:pPr>
        <w:spacing w:after="40"/>
        <w:ind w:left="432"/>
      </w:pPr>
      <w:r>
        <w:t>D) Lipid-rich clear/foamy cells in parallel cords</w:t>
      </w:r>
    </w:p>
    <w:p>
      <w:pPr>
        <w:spacing w:before="80"/>
      </w:pPr>
      <w:r>
        <w:rPr>
          <w:b/>
          <w:color w:val="1F3864"/>
        </w:rPr>
        <w:t xml:space="preserve">Answer: </w:t>
      </w:r>
      <w:r>
        <w:rPr>
          <w:b/>
        </w:rPr>
        <w:t>D.</w:t>
      </w:r>
      <w:r>
        <w:t xml:space="preserve">  Fasciculata = clear cells in cords.</w:t>
      </w:r>
    </w:p>
    <w:p>
      <w:pPr>
        <w:spacing w:before="40"/>
      </w:pPr>
      <w:r>
        <w:rPr>
          <w:b/>
          <w:color w:val="2E5E7E"/>
        </w:rPr>
        <w:t xml:space="preserve">Key point: </w:t>
      </w:r>
      <w:r>
        <w:t>fasciculata = clear cells.</w:t>
      </w:r>
    </w:p>
    <w:p>
      <w:pPr>
        <w:spacing w:before="160"/>
      </w:pPr>
      <w:r>
        <w:rPr>
          <w:b/>
          <w:color w:val="1F3864"/>
        </w:rPr>
        <w:t xml:space="preserve">Q10. </w:t>
      </w:r>
      <w:r>
        <w:t>Aldosterone is produced by the:</w:t>
      </w:r>
    </w:p>
    <w:p>
      <w:pPr>
        <w:spacing w:after="40"/>
        <w:ind w:left="432"/>
      </w:pPr>
      <w:r>
        <w:t>A) Adrenal medulla</w:t>
      </w:r>
    </w:p>
    <w:p>
      <w:pPr>
        <w:spacing w:after="40"/>
        <w:ind w:left="432"/>
      </w:pPr>
      <w:r>
        <w:t>B) Zona glomerulosa</w:t>
      </w:r>
    </w:p>
    <w:p>
      <w:pPr>
        <w:spacing w:after="40"/>
        <w:ind w:left="432"/>
      </w:pPr>
      <w:r>
        <w:t>C) Zona fasciculata</w:t>
      </w:r>
    </w:p>
    <w:p>
      <w:pPr>
        <w:spacing w:after="40"/>
        <w:ind w:left="432"/>
      </w:pPr>
      <w:r>
        <w:t>D) Zona reticularis</w:t>
      </w:r>
    </w:p>
    <w:p>
      <w:pPr>
        <w:spacing w:before="80"/>
      </w:pPr>
      <w:r>
        <w:rPr>
          <w:b/>
          <w:color w:val="1F3864"/>
        </w:rPr>
        <w:t xml:space="preserve">Answer: </w:t>
      </w:r>
      <w:r>
        <w:rPr>
          <w:b/>
        </w:rPr>
        <w:t>B.</w:t>
      </w:r>
      <w:r>
        <w:t xml:space="preserve">  Glomerulosa = aldosterone.</w:t>
      </w:r>
    </w:p>
    <w:p>
      <w:pPr>
        <w:spacing w:before="40"/>
      </w:pPr>
      <w:r>
        <w:rPr>
          <w:b/>
          <w:color w:val="2E5E7E"/>
        </w:rPr>
        <w:t xml:space="preserve">Key point: </w:t>
      </w:r>
      <w:r>
        <w:t>glomerulosa = aldosterone.</w:t>
      </w:r>
    </w:p>
    <w:p>
      <w:pPr>
        <w:spacing w:before="160"/>
      </w:pPr>
      <w:r>
        <w:rPr>
          <w:b/>
          <w:color w:val="1F3864"/>
        </w:rPr>
        <w:t xml:space="preserve">Q11. </w:t>
      </w:r>
      <w:r>
        <w:t>The adrenal medulla contains:</w:t>
      </w:r>
    </w:p>
    <w:p>
      <w:pPr>
        <w:spacing w:after="40"/>
        <w:ind w:left="432"/>
      </w:pPr>
      <w:r>
        <w:t>A) Follicles</w:t>
      </w:r>
    </w:p>
    <w:p>
      <w:pPr>
        <w:spacing w:after="40"/>
        <w:ind w:left="432"/>
      </w:pPr>
      <w:r>
        <w:t>B) Chief cells</w:t>
      </w:r>
    </w:p>
    <w:p>
      <w:pPr>
        <w:spacing w:after="40"/>
        <w:ind w:left="432"/>
      </w:pPr>
      <w:r>
        <w:t>C) Zona glomerulosa</w:t>
      </w:r>
    </w:p>
    <w:p>
      <w:pPr>
        <w:spacing w:after="40"/>
        <w:ind w:left="432"/>
      </w:pPr>
      <w:r>
        <w:t>D) Chromaffin cells</w:t>
      </w:r>
    </w:p>
    <w:p>
      <w:pPr>
        <w:spacing w:before="80"/>
      </w:pPr>
      <w:r>
        <w:rPr>
          <w:b/>
          <w:color w:val="1F3864"/>
        </w:rPr>
        <w:t xml:space="preserve">Answer: </w:t>
      </w:r>
      <w:r>
        <w:rPr>
          <w:b/>
        </w:rPr>
        <w:t>D.</w:t>
      </w:r>
      <w:r>
        <w:t xml:space="preserve">  Medulla = chromaffin cells.</w:t>
      </w:r>
    </w:p>
    <w:p>
      <w:pPr>
        <w:spacing w:before="40"/>
      </w:pPr>
      <w:r>
        <w:rPr>
          <w:b/>
          <w:color w:val="2E5E7E"/>
        </w:rPr>
        <w:t xml:space="preserve">Key point: </w:t>
      </w:r>
      <w:r>
        <w:t>medulla = chromaffin.</w:t>
      </w:r>
    </w:p>
    <w:p>
      <w:pPr>
        <w:spacing w:before="160"/>
      </w:pPr>
      <w:r>
        <w:rPr>
          <w:b/>
          <w:color w:val="1F3864"/>
        </w:rPr>
        <w:t xml:space="preserve">Q12. </w:t>
      </w:r>
      <w:r>
        <w:t>Corpora arenacea ("brain sand") are characteristic of the:</w:t>
      </w:r>
    </w:p>
    <w:p>
      <w:pPr>
        <w:spacing w:after="40"/>
        <w:ind w:left="432"/>
      </w:pPr>
      <w:r>
        <w:t>A) Pituitary</w:t>
      </w:r>
    </w:p>
    <w:p>
      <w:pPr>
        <w:spacing w:after="40"/>
        <w:ind w:left="432"/>
      </w:pPr>
      <w:r>
        <w:t>B) Adrenal</w:t>
      </w:r>
    </w:p>
    <w:p>
      <w:pPr>
        <w:spacing w:after="40"/>
        <w:ind w:left="432"/>
      </w:pPr>
      <w:r>
        <w:t>C) Thyroid</w:t>
      </w:r>
    </w:p>
    <w:p>
      <w:pPr>
        <w:spacing w:after="40"/>
        <w:ind w:left="432"/>
      </w:pPr>
      <w:r>
        <w:t>D) Pineal gland</w:t>
      </w:r>
    </w:p>
    <w:p>
      <w:pPr>
        <w:spacing w:before="80"/>
      </w:pPr>
      <w:r>
        <w:rPr>
          <w:b/>
          <w:color w:val="1F3864"/>
        </w:rPr>
        <w:t xml:space="preserve">Answer: </w:t>
      </w:r>
      <w:r>
        <w:rPr>
          <w:b/>
        </w:rPr>
        <w:t>D.</w:t>
      </w:r>
      <w:r>
        <w:t xml:space="preserve">  Brain sand = pineal.</w:t>
      </w:r>
    </w:p>
    <w:p>
      <w:pPr>
        <w:spacing w:before="40"/>
      </w:pPr>
      <w:r>
        <w:rPr>
          <w:b/>
          <w:color w:val="2E5E7E"/>
        </w:rPr>
        <w:t xml:space="preserve">Key point: </w:t>
      </w:r>
      <w:r>
        <w:t>brain sand = pineal.</w:t>
      </w:r>
    </w:p>
    <w:p>
      <w:pPr>
        <w:spacing w:before="160"/>
      </w:pPr>
      <w:r>
        <w:rPr>
          <w:b/>
          <w:color w:val="1F3864"/>
        </w:rPr>
        <w:t xml:space="preserve">Q13. </w:t>
      </w:r>
      <w:r>
        <w:t>The anterior pituitary is derived from:</w:t>
      </w:r>
    </w:p>
    <w:p>
      <w:pPr>
        <w:spacing w:after="40"/>
        <w:ind w:left="432"/>
      </w:pPr>
      <w:r>
        <w:t>A) Neural ectoderm</w:t>
      </w:r>
    </w:p>
    <w:p>
      <w:pPr>
        <w:spacing w:after="40"/>
        <w:ind w:left="432"/>
      </w:pPr>
      <w:r>
        <w:t>B) Oral ectoderm (Rathke's pouch)</w:t>
      </w:r>
    </w:p>
    <w:p>
      <w:pPr>
        <w:spacing w:after="40"/>
        <w:ind w:left="432"/>
      </w:pPr>
      <w:r>
        <w:t>C) Mesoderm</w:t>
      </w:r>
    </w:p>
    <w:p>
      <w:pPr>
        <w:spacing w:after="40"/>
        <w:ind w:left="432"/>
      </w:pPr>
      <w:r>
        <w:t>D) Endoderm</w:t>
      </w:r>
    </w:p>
    <w:p>
      <w:pPr>
        <w:spacing w:before="80"/>
      </w:pPr>
      <w:r>
        <w:rPr>
          <w:b/>
          <w:color w:val="1F3864"/>
        </w:rPr>
        <w:t xml:space="preserve">Answer: </w:t>
      </w:r>
      <w:r>
        <w:rPr>
          <w:b/>
        </w:rPr>
        <w:t>B.</w:t>
      </w:r>
      <w:r>
        <w:t xml:space="preserve">  Anterior pituitary = Rathke's pouch (oral ectoderm).</w:t>
      </w:r>
    </w:p>
    <w:p>
      <w:pPr>
        <w:spacing w:before="40"/>
      </w:pPr>
      <w:r>
        <w:rPr>
          <w:b/>
          <w:color w:val="2E5E7E"/>
        </w:rPr>
        <w:t xml:space="preserve">Key point: </w:t>
      </w:r>
      <w:r>
        <w:t>anterior = Rathke's pouch.</w:t>
      </w:r>
    </w:p>
    <w:p>
      <w:pPr>
        <w:spacing w:before="160"/>
      </w:pPr>
      <w:r>
        <w:rPr>
          <w:b/>
          <w:color w:val="1F3864"/>
        </w:rPr>
        <w:t xml:space="preserve">Q14. </w:t>
      </w:r>
      <w:r>
        <w:t>Cortisol is produced by the:</w:t>
      </w:r>
    </w:p>
    <w:p>
      <w:pPr>
        <w:spacing w:after="40"/>
        <w:ind w:left="432"/>
      </w:pPr>
      <w:r>
        <w:t>A) Zona fasciculata</w:t>
      </w:r>
    </w:p>
    <w:p>
      <w:pPr>
        <w:spacing w:after="40"/>
        <w:ind w:left="432"/>
      </w:pPr>
      <w:r>
        <w:t>B) Zona reticularis</w:t>
      </w:r>
    </w:p>
    <w:p>
      <w:pPr>
        <w:spacing w:after="40"/>
        <w:ind w:left="432"/>
      </w:pPr>
      <w:r>
        <w:t>C) Adrenal medulla</w:t>
      </w:r>
    </w:p>
    <w:p>
      <w:pPr>
        <w:spacing w:after="40"/>
        <w:ind w:left="432"/>
      </w:pPr>
      <w:r>
        <w:t>D) Zona glomerulosa</w:t>
      </w:r>
    </w:p>
    <w:p>
      <w:pPr>
        <w:spacing w:before="80"/>
      </w:pPr>
      <w:r>
        <w:rPr>
          <w:b/>
          <w:color w:val="1F3864"/>
        </w:rPr>
        <w:t xml:space="preserve">Answer: </w:t>
      </w:r>
      <w:r>
        <w:rPr>
          <w:b/>
        </w:rPr>
        <w:t>A.</w:t>
      </w:r>
      <w:r>
        <w:t xml:space="preserve">  Fasciculata = cortisol.</w:t>
      </w:r>
    </w:p>
    <w:p>
      <w:pPr>
        <w:spacing w:before="40"/>
      </w:pPr>
      <w:r>
        <w:rPr>
          <w:b/>
          <w:color w:val="2E5E7E"/>
        </w:rPr>
        <w:t xml:space="preserve">Key point: </w:t>
      </w:r>
      <w:r>
        <w:t>fasciculata = cortisol.</w:t>
      </w:r>
    </w:p>
    <w:p>
      <w:pPr>
        <w:spacing w:before="160"/>
      </w:pPr>
      <w:r>
        <w:rPr>
          <w:b/>
          <w:color w:val="1F3864"/>
        </w:rPr>
        <w:t xml:space="preserve">Q15. </w:t>
      </w:r>
      <w:r>
        <w:t>Pheochromocytoma arises from:</w:t>
      </w:r>
    </w:p>
    <w:p>
      <w:pPr>
        <w:spacing w:after="40"/>
        <w:ind w:left="432"/>
      </w:pPr>
      <w:r>
        <w:t>A) Pituitary acidophils</w:t>
      </w:r>
    </w:p>
    <w:p>
      <w:pPr>
        <w:spacing w:after="40"/>
        <w:ind w:left="432"/>
      </w:pPr>
      <w:r>
        <w:t>B) Zona fasciculata</w:t>
      </w:r>
    </w:p>
    <w:p>
      <w:pPr>
        <w:spacing w:after="40"/>
        <w:ind w:left="432"/>
      </w:pPr>
      <w:r>
        <w:t>C) Adrenal medullary chromaffin cells</w:t>
      </w:r>
    </w:p>
    <w:p>
      <w:pPr>
        <w:spacing w:after="40"/>
        <w:ind w:left="432"/>
      </w:pPr>
      <w:r>
        <w:t>D) Thyroid C cells</w:t>
      </w:r>
    </w:p>
    <w:p>
      <w:pPr>
        <w:spacing w:before="80"/>
      </w:pPr>
      <w:r>
        <w:rPr>
          <w:b/>
          <w:color w:val="1F3864"/>
        </w:rPr>
        <w:t xml:space="preserve">Answer: </w:t>
      </w:r>
      <w:r>
        <w:rPr>
          <w:b/>
        </w:rPr>
        <w:t>C.</w:t>
      </w:r>
      <w:r>
        <w:t xml:space="preserve">  Pheochromocytoma = medullary chromaffin cells.</w:t>
      </w:r>
    </w:p>
    <w:p>
      <w:pPr>
        <w:spacing w:before="40"/>
      </w:pPr>
      <w:r>
        <w:rPr>
          <w:b/>
          <w:color w:val="2E5E7E"/>
        </w:rPr>
        <w:t xml:space="preserve">Key point: </w:t>
      </w:r>
      <w:r>
        <w:t>pheo = medulla.</w:t>
      </w:r>
    </w:p>
    <w:p>
      <w:pPr>
        <w:spacing w:before="160"/>
      </w:pPr>
      <w:r>
        <w:rPr>
          <w:b/>
          <w:color w:val="1F3864"/>
        </w:rPr>
        <w:t xml:space="preserve">Q16. </w:t>
      </w:r>
      <w:r>
        <w:t>Somatotrophs secrete:</w:t>
      </w:r>
    </w:p>
    <w:p>
      <w:pPr>
        <w:spacing w:after="40"/>
        <w:ind w:left="432"/>
      </w:pPr>
      <w:r>
        <w:t>A) Prolactin</w:t>
      </w:r>
    </w:p>
    <w:p>
      <w:pPr>
        <w:spacing w:after="40"/>
        <w:ind w:left="432"/>
      </w:pPr>
      <w:r>
        <w:t>B) Growth hormone</w:t>
      </w:r>
    </w:p>
    <w:p>
      <w:pPr>
        <w:spacing w:after="40"/>
        <w:ind w:left="432"/>
      </w:pPr>
      <w:r>
        <w:t>C) ACTH</w:t>
      </w:r>
    </w:p>
    <w:p>
      <w:pPr>
        <w:spacing w:after="40"/>
        <w:ind w:left="432"/>
      </w:pPr>
      <w:r>
        <w:t>D) TSH</w:t>
      </w:r>
    </w:p>
    <w:p>
      <w:pPr>
        <w:spacing w:before="80"/>
      </w:pPr>
      <w:r>
        <w:rPr>
          <w:b/>
          <w:color w:val="1F3864"/>
        </w:rPr>
        <w:t xml:space="preserve">Answer: </w:t>
      </w:r>
      <w:r>
        <w:rPr>
          <w:b/>
        </w:rPr>
        <w:t>B.</w:t>
      </w:r>
      <w:r>
        <w:t xml:space="preserve">  Somatotrophs = GH.</w:t>
      </w:r>
    </w:p>
    <w:p>
      <w:pPr>
        <w:spacing w:before="40"/>
      </w:pPr>
      <w:r>
        <w:rPr>
          <w:b/>
          <w:color w:val="2E5E7E"/>
        </w:rPr>
        <w:t xml:space="preserve">Key point: </w:t>
      </w:r>
      <w:r>
        <w:t>somatotroph = GH.</w:t>
      </w:r>
    </w:p>
    <w:p>
      <w:pPr>
        <w:spacing w:before="160"/>
      </w:pPr>
      <w:r>
        <w:rPr>
          <w:b/>
          <w:color w:val="1F3864"/>
        </w:rPr>
        <w:t xml:space="preserve">Q17. </w:t>
      </w:r>
      <w:r>
        <w:t>The zona glomerulosa secretes:</w:t>
      </w:r>
    </w:p>
    <w:p>
      <w:pPr>
        <w:spacing w:after="40"/>
        <w:ind w:left="432"/>
      </w:pPr>
      <w:r>
        <w:t>A) Catecholamines</w:t>
      </w:r>
    </w:p>
    <w:p>
      <w:pPr>
        <w:spacing w:after="40"/>
        <w:ind w:left="432"/>
      </w:pPr>
      <w:r>
        <w:t>B) Cortisol</w:t>
      </w:r>
    </w:p>
    <w:p>
      <w:pPr>
        <w:spacing w:after="40"/>
        <w:ind w:left="432"/>
      </w:pPr>
      <w:r>
        <w:t>C) Aldosterone</w:t>
      </w:r>
    </w:p>
    <w:p>
      <w:pPr>
        <w:spacing w:after="40"/>
        <w:ind w:left="432"/>
      </w:pPr>
      <w:r>
        <w:t>D) Androgens</w:t>
      </w:r>
    </w:p>
    <w:p>
      <w:pPr>
        <w:spacing w:before="80"/>
      </w:pPr>
      <w:r>
        <w:rPr>
          <w:b/>
          <w:color w:val="1F3864"/>
        </w:rPr>
        <w:t xml:space="preserve">Answer: </w:t>
      </w:r>
      <w:r>
        <w:rPr>
          <w:b/>
        </w:rPr>
        <w:t>C.</w:t>
      </w:r>
      <w:r>
        <w:t xml:space="preserve">  Glomerulosa = aldosterone.</w:t>
      </w:r>
    </w:p>
    <w:p>
      <w:pPr>
        <w:spacing w:before="40"/>
      </w:pPr>
      <w:r>
        <w:rPr>
          <w:b/>
          <w:color w:val="2E5E7E"/>
        </w:rPr>
        <w:t xml:space="preserve">Key point: </w:t>
      </w:r>
      <w:r>
        <w:t>glomerulosa = aldosterone.</w:t>
      </w:r>
    </w:p>
    <w:p>
      <w:pPr>
        <w:spacing w:before="160"/>
      </w:pPr>
      <w:r>
        <w:rPr>
          <w:b/>
          <w:color w:val="1F3864"/>
        </w:rPr>
        <w:t xml:space="preserve">Q18. </w:t>
      </w:r>
      <w:r>
        <w:t>Chromaffin cells share an embryologic origin with:</w:t>
      </w:r>
    </w:p>
    <w:p>
      <w:pPr>
        <w:spacing w:after="40"/>
        <w:ind w:left="432"/>
      </w:pPr>
      <w:r>
        <w:t>A) Adrenal cortex cells</w:t>
      </w:r>
    </w:p>
    <w:p>
      <w:pPr>
        <w:spacing w:after="40"/>
        <w:ind w:left="432"/>
      </w:pPr>
      <w:r>
        <w:t>B) Postganglionic sympathetic neurons</w:t>
      </w:r>
    </w:p>
    <w:p>
      <w:pPr>
        <w:spacing w:after="40"/>
        <w:ind w:left="432"/>
      </w:pPr>
      <w:r>
        <w:t>C) C cells</w:t>
      </w:r>
    </w:p>
    <w:p>
      <w:pPr>
        <w:spacing w:after="40"/>
        <w:ind w:left="432"/>
      </w:pPr>
      <w:r>
        <w:t>D) Anterior-pituitary cells</w:t>
      </w:r>
    </w:p>
    <w:p>
      <w:pPr>
        <w:spacing w:before="80"/>
      </w:pPr>
      <w:r>
        <w:rPr>
          <w:b/>
          <w:color w:val="1F3864"/>
        </w:rPr>
        <w:t xml:space="preserve">Answer: </w:t>
      </w:r>
      <w:r>
        <w:rPr>
          <w:b/>
        </w:rPr>
        <w:t>B.</w:t>
      </w:r>
      <w:r>
        <w:t xml:space="preserve">  Chromaffin = modified sympathetic neurons.</w:t>
      </w:r>
    </w:p>
    <w:p>
      <w:pPr>
        <w:spacing w:before="40"/>
      </w:pPr>
      <w:r>
        <w:rPr>
          <w:b/>
          <w:color w:val="2E5E7E"/>
        </w:rPr>
        <w:t xml:space="preserve">Key point: </w:t>
      </w:r>
      <w:r>
        <w:t>chromaffin = sympathetic.</w:t>
      </w:r>
    </w:p>
    <w:p>
      <w:pPr>
        <w:spacing w:before="160"/>
      </w:pPr>
      <w:r>
        <w:rPr>
          <w:b/>
          <w:color w:val="1F3864"/>
        </w:rPr>
        <w:t xml:space="preserve">Q19. </w:t>
      </w:r>
      <w:r>
        <w:t>The posterior pituitary stores hormones synthesized in the:</w:t>
      </w:r>
    </w:p>
    <w:p>
      <w:pPr>
        <w:spacing w:after="40"/>
        <w:ind w:left="432"/>
      </w:pPr>
      <w:r>
        <w:t>A) Anterior pituitary</w:t>
      </w:r>
    </w:p>
    <w:p>
      <w:pPr>
        <w:spacing w:after="40"/>
        <w:ind w:left="432"/>
      </w:pPr>
      <w:r>
        <w:t>B) Hypothalamus (supraoptic + paraventricular nuclei)</w:t>
      </w:r>
    </w:p>
    <w:p>
      <w:pPr>
        <w:spacing w:after="40"/>
        <w:ind w:left="432"/>
      </w:pPr>
      <w:r>
        <w:t>C) Thyroid</w:t>
      </w:r>
    </w:p>
    <w:p>
      <w:pPr>
        <w:spacing w:after="40"/>
        <w:ind w:left="432"/>
      </w:pPr>
      <w:r>
        <w:t>D) Adrenal cortex</w:t>
      </w:r>
    </w:p>
    <w:p>
      <w:pPr>
        <w:spacing w:before="80"/>
      </w:pPr>
      <w:r>
        <w:rPr>
          <w:b/>
          <w:color w:val="1F3864"/>
        </w:rPr>
        <w:t xml:space="preserve">Answer: </w:t>
      </w:r>
      <w:r>
        <w:rPr>
          <w:b/>
        </w:rPr>
        <w:t>B.</w:t>
      </w:r>
      <w:r>
        <w:t xml:space="preserve">  Posterior = stores hypothalamic hormones.</w:t>
      </w:r>
    </w:p>
    <w:p>
      <w:pPr>
        <w:spacing w:before="40"/>
      </w:pPr>
      <w:r>
        <w:rPr>
          <w:b/>
          <w:color w:val="2E5E7E"/>
        </w:rPr>
        <w:t xml:space="preserve">Key point: </w:t>
      </w:r>
      <w:r>
        <w:t>posterior = storage.</w:t>
      </w:r>
    </w:p>
    <w:p>
      <w:pPr>
        <w:spacing w:before="160"/>
      </w:pPr>
      <w:r>
        <w:rPr>
          <w:b/>
          <w:color w:val="1F3864"/>
        </w:rPr>
        <w:t xml:space="preserve">Q20. </w:t>
      </w:r>
      <w:r>
        <w:t>ADH and oxytocin reach the posterior pituitary via:</w:t>
      </w:r>
    </w:p>
    <w:p>
      <w:pPr>
        <w:spacing w:after="40"/>
        <w:ind w:left="432"/>
      </w:pPr>
      <w:r>
        <w:t>A) Simple diffusion</w:t>
      </w:r>
    </w:p>
    <w:p>
      <w:pPr>
        <w:spacing w:after="40"/>
        <w:ind w:left="432"/>
      </w:pPr>
      <w:r>
        <w:t>B) The systemic circulation</w:t>
      </w:r>
    </w:p>
    <w:p>
      <w:pPr>
        <w:spacing w:after="40"/>
        <w:ind w:left="432"/>
      </w:pPr>
      <w:r>
        <w:t>C) The portal blood system</w:t>
      </w:r>
    </w:p>
    <w:p>
      <w:pPr>
        <w:spacing w:after="40"/>
        <w:ind w:left="432"/>
      </w:pPr>
      <w:r>
        <w:t>D) Axonal transport (hypothalamo-hypophyseal tract)</w:t>
      </w:r>
    </w:p>
    <w:p>
      <w:pPr>
        <w:spacing w:before="80"/>
      </w:pPr>
      <w:r>
        <w:rPr>
          <w:b/>
          <w:color w:val="1F3864"/>
        </w:rPr>
        <w:t xml:space="preserve">Answer: </w:t>
      </w:r>
      <w:r>
        <w:rPr>
          <w:b/>
        </w:rPr>
        <w:t>D.</w:t>
      </w:r>
      <w:r>
        <w:t xml:space="preserve">  Axonal transport down the stalk.</w:t>
      </w:r>
    </w:p>
    <w:p>
      <w:pPr>
        <w:spacing w:before="40"/>
      </w:pPr>
      <w:r>
        <w:rPr>
          <w:b/>
          <w:color w:val="2E5E7E"/>
        </w:rPr>
        <w:t xml:space="preserve">Key point: </w:t>
      </w:r>
      <w:r>
        <w:t>axonal transport.</w:t>
      </w:r>
    </w:p>
    <w:p>
      <w:pPr>
        <w:spacing w:before="160"/>
      </w:pPr>
      <w:r>
        <w:rPr>
          <w:b/>
          <w:color w:val="1F3864"/>
        </w:rPr>
        <w:t xml:space="preserve">Q21. </w:t>
      </w:r>
      <w:r>
        <w:t>The anterior pituitary receives hypothalamic hormones via the:</w:t>
      </w:r>
    </w:p>
    <w:p>
      <w:pPr>
        <w:spacing w:after="40"/>
        <w:ind w:left="432"/>
      </w:pPr>
      <w:r>
        <w:t>A) Internal carotid directly</w:t>
      </w:r>
    </w:p>
    <w:p>
      <w:pPr>
        <w:spacing w:after="40"/>
        <w:ind w:left="432"/>
      </w:pPr>
      <w:r>
        <w:t>B) Posterior communicating artery</w:t>
      </w:r>
    </w:p>
    <w:p>
      <w:pPr>
        <w:spacing w:after="40"/>
        <w:ind w:left="432"/>
      </w:pPr>
      <w:r>
        <w:t>C) Hypophyseal portal system</w:t>
      </w:r>
    </w:p>
    <w:p>
      <w:pPr>
        <w:spacing w:after="40"/>
        <w:ind w:left="432"/>
      </w:pPr>
      <w:r>
        <w:t>D) Nerve tract</w:t>
      </w:r>
    </w:p>
    <w:p>
      <w:pPr>
        <w:spacing w:before="80"/>
      </w:pPr>
      <w:r>
        <w:rPr>
          <w:b/>
          <w:color w:val="1F3864"/>
        </w:rPr>
        <w:t xml:space="preserve">Answer: </w:t>
      </w:r>
      <w:r>
        <w:rPr>
          <w:b/>
        </w:rPr>
        <w:t>C.</w:t>
      </w:r>
      <w:r>
        <w:t xml:space="preserve">  Anterior = portal system.</w:t>
      </w:r>
    </w:p>
    <w:p>
      <w:pPr>
        <w:spacing w:before="40"/>
      </w:pPr>
      <w:r>
        <w:rPr>
          <w:b/>
          <w:color w:val="2E5E7E"/>
        </w:rPr>
        <w:t xml:space="preserve">Key point: </w:t>
      </w:r>
      <w:r>
        <w:t>portal = anterior.</w:t>
      </w:r>
    </w:p>
    <w:p>
      <w:pPr>
        <w:spacing w:before="160"/>
      </w:pPr>
      <w:r>
        <w:rPr>
          <w:b/>
          <w:color w:val="1F3864"/>
        </w:rPr>
        <w:t xml:space="preserve">Q22. </w:t>
      </w:r>
      <w:r>
        <w:t>Lactotrophs secrete:</w:t>
      </w:r>
    </w:p>
    <w:p>
      <w:pPr>
        <w:spacing w:after="40"/>
        <w:ind w:left="432"/>
      </w:pPr>
      <w:r>
        <w:t>A) LH/FSH</w:t>
      </w:r>
    </w:p>
    <w:p>
      <w:pPr>
        <w:spacing w:after="40"/>
        <w:ind w:left="432"/>
      </w:pPr>
      <w:r>
        <w:t>B) GH</w:t>
      </w:r>
    </w:p>
    <w:p>
      <w:pPr>
        <w:spacing w:after="40"/>
        <w:ind w:left="432"/>
      </w:pPr>
      <w:r>
        <w:t>C) Prolactin</w:t>
      </w:r>
    </w:p>
    <w:p>
      <w:pPr>
        <w:spacing w:after="40"/>
        <w:ind w:left="432"/>
      </w:pPr>
      <w:r>
        <w:t>D) ACTH</w:t>
      </w:r>
    </w:p>
    <w:p>
      <w:pPr>
        <w:spacing w:before="80"/>
      </w:pPr>
      <w:r>
        <w:rPr>
          <w:b/>
          <w:color w:val="1F3864"/>
        </w:rPr>
        <w:t xml:space="preserve">Answer: </w:t>
      </w:r>
      <w:r>
        <w:rPr>
          <w:b/>
        </w:rPr>
        <w:t>C.</w:t>
      </w:r>
      <w:r>
        <w:t xml:space="preserve">  Lactotrophs = prolactin.</w:t>
      </w:r>
    </w:p>
    <w:p>
      <w:pPr>
        <w:spacing w:before="40"/>
      </w:pPr>
      <w:r>
        <w:rPr>
          <w:b/>
          <w:color w:val="2E5E7E"/>
        </w:rPr>
        <w:t xml:space="preserve">Key point: </w:t>
      </w:r>
      <w:r>
        <w:t>lactotroph = prolactin.</w:t>
      </w:r>
    </w:p>
    <w:p>
      <w:pPr>
        <w:spacing w:before="160"/>
      </w:pPr>
      <w:r>
        <w:rPr>
          <w:b/>
          <w:color w:val="1F3864"/>
        </w:rPr>
        <w:t xml:space="preserve">Q23. </w:t>
      </w:r>
      <w:r>
        <w:t>Corticotrophs secrete:</w:t>
      </w:r>
    </w:p>
    <w:p>
      <w:pPr>
        <w:spacing w:after="40"/>
        <w:ind w:left="432"/>
      </w:pPr>
      <w:r>
        <w:t>A) TSH</w:t>
      </w:r>
    </w:p>
    <w:p>
      <w:pPr>
        <w:spacing w:after="40"/>
        <w:ind w:left="432"/>
      </w:pPr>
      <w:r>
        <w:t>B) ACTH</w:t>
      </w:r>
    </w:p>
    <w:p>
      <w:pPr>
        <w:spacing w:after="40"/>
        <w:ind w:left="432"/>
      </w:pPr>
      <w:r>
        <w:t>C) Prolactin</w:t>
      </w:r>
    </w:p>
    <w:p>
      <w:pPr>
        <w:spacing w:after="40"/>
        <w:ind w:left="432"/>
      </w:pPr>
      <w:r>
        <w:t>D) GH</w:t>
      </w:r>
    </w:p>
    <w:p>
      <w:pPr>
        <w:spacing w:before="80"/>
      </w:pPr>
      <w:r>
        <w:rPr>
          <w:b/>
          <w:color w:val="1F3864"/>
        </w:rPr>
        <w:t xml:space="preserve">Answer: </w:t>
      </w:r>
      <w:r>
        <w:rPr>
          <w:b/>
        </w:rPr>
        <w:t>B.</w:t>
      </w:r>
      <w:r>
        <w:t xml:space="preserve">  Corticotrophs = ACTH.</w:t>
      </w:r>
    </w:p>
    <w:p>
      <w:pPr>
        <w:spacing w:before="40"/>
      </w:pPr>
      <w:r>
        <w:rPr>
          <w:b/>
          <w:color w:val="2E5E7E"/>
        </w:rPr>
        <w:t xml:space="preserve">Key point: </w:t>
      </w:r>
      <w:r>
        <w:t>corticotroph = ACTH.</w:t>
      </w:r>
    </w:p>
    <w:p>
      <w:pPr>
        <w:spacing w:before="160"/>
      </w:pPr>
      <w:r>
        <w:rPr>
          <w:b/>
          <w:color w:val="1F3864"/>
        </w:rPr>
        <w:t xml:space="preserve">Q24. </w:t>
      </w:r>
      <w:r>
        <w:t>The thyroid follicle surrounds a central store of:</w:t>
      </w:r>
    </w:p>
    <w:p>
      <w:pPr>
        <w:spacing w:after="40"/>
        <w:ind w:left="432"/>
      </w:pPr>
      <w:r>
        <w:t>A) CSF</w:t>
      </w:r>
    </w:p>
    <w:p>
      <w:pPr>
        <w:spacing w:after="40"/>
        <w:ind w:left="432"/>
      </w:pPr>
      <w:r>
        <w:t>B) Blood</w:t>
      </w:r>
    </w:p>
    <w:p>
      <w:pPr>
        <w:spacing w:after="40"/>
        <w:ind w:left="432"/>
      </w:pPr>
      <w:r>
        <w:t>C) Colloid (thyroglobulin)</w:t>
      </w:r>
    </w:p>
    <w:p>
      <w:pPr>
        <w:spacing w:after="40"/>
        <w:ind w:left="432"/>
      </w:pPr>
      <w:r>
        <w:t>D) Lymph</w:t>
      </w:r>
    </w:p>
    <w:p>
      <w:pPr>
        <w:spacing w:before="80"/>
      </w:pPr>
      <w:r>
        <w:rPr>
          <w:b/>
          <w:color w:val="1F3864"/>
        </w:rPr>
        <w:t xml:space="preserve">Answer: </w:t>
      </w:r>
      <w:r>
        <w:rPr>
          <w:b/>
        </w:rPr>
        <w:t>C.</w:t>
      </w:r>
      <w:r>
        <w:t xml:space="preserve">  Follicle = colloid (thyroglobulin).</w:t>
      </w:r>
    </w:p>
    <w:p>
      <w:pPr>
        <w:spacing w:before="40"/>
      </w:pPr>
      <w:r>
        <w:rPr>
          <w:b/>
          <w:color w:val="2E5E7E"/>
        </w:rPr>
        <w:t xml:space="preserve">Key point: </w:t>
      </w:r>
      <w:r>
        <w:t>colloid = thyroglobulin.</w:t>
      </w:r>
    </w:p>
    <w:p>
      <w:pPr>
        <w:spacing w:before="160"/>
      </w:pPr>
      <w:r>
        <w:rPr>
          <w:b/>
          <w:color w:val="1F3864"/>
        </w:rPr>
        <w:t xml:space="preserve">Q25. </w:t>
      </w:r>
      <w:r>
        <w:t>Iodination of thyroglobulin occurs at the interface between follicular cells and the:</w:t>
      </w:r>
    </w:p>
    <w:p>
      <w:pPr>
        <w:spacing w:after="40"/>
        <w:ind w:left="432"/>
      </w:pPr>
      <w:r>
        <w:t>A) Basement membrane</w:t>
      </w:r>
    </w:p>
    <w:p>
      <w:pPr>
        <w:spacing w:after="40"/>
        <w:ind w:left="432"/>
      </w:pPr>
      <w:r>
        <w:t>B) Colloid</w:t>
      </w:r>
    </w:p>
    <w:p>
      <w:pPr>
        <w:spacing w:after="40"/>
        <w:ind w:left="432"/>
      </w:pPr>
      <w:r>
        <w:t>C) Adjacent follicle</w:t>
      </w:r>
    </w:p>
    <w:p>
      <w:pPr>
        <w:spacing w:after="40"/>
        <w:ind w:left="432"/>
      </w:pPr>
      <w:r>
        <w:t>D) Capillary lumen</w:t>
      </w:r>
    </w:p>
    <w:p>
      <w:pPr>
        <w:spacing w:before="80"/>
      </w:pPr>
      <w:r>
        <w:rPr>
          <w:b/>
          <w:color w:val="1F3864"/>
        </w:rPr>
        <w:t xml:space="preserve">Answer: </w:t>
      </w:r>
      <w:r>
        <w:rPr>
          <w:b/>
        </w:rPr>
        <w:t>B.</w:t>
      </w:r>
      <w:r>
        <w:t xml:space="preserve">  Iodination = follicular-cell/colloid interface.</w:t>
      </w:r>
    </w:p>
    <w:p>
      <w:pPr>
        <w:spacing w:before="40"/>
      </w:pPr>
      <w:r>
        <w:rPr>
          <w:b/>
          <w:color w:val="2E5E7E"/>
        </w:rPr>
        <w:t xml:space="preserve">Key point: </w:t>
      </w:r>
      <w:r>
        <w:t>iodination = colloid interface.</w:t>
      </w:r>
    </w:p>
    <w:p>
      <w:pPr>
        <w:spacing w:before="160"/>
      </w:pPr>
      <w:r>
        <w:rPr>
          <w:b/>
          <w:color w:val="1F3864"/>
        </w:rPr>
        <w:t xml:space="preserve">Q26. </w:t>
      </w:r>
      <w:r>
        <w:t>In hyperfunctioning thyroid, follicular cells become:</w:t>
      </w:r>
    </w:p>
    <w:p>
      <w:pPr>
        <w:spacing w:after="40"/>
        <w:ind w:left="432"/>
      </w:pPr>
      <w:r>
        <w:t>A) Absent</w:t>
      </w:r>
    </w:p>
    <w:p>
      <w:pPr>
        <w:spacing w:after="40"/>
        <w:ind w:left="432"/>
      </w:pPr>
      <w:r>
        <w:t>B) Replaced by fat</w:t>
      </w:r>
    </w:p>
    <w:p>
      <w:pPr>
        <w:spacing w:after="40"/>
        <w:ind w:left="432"/>
      </w:pPr>
      <w:r>
        <w:t>C) Flattened with abundant colloid</w:t>
      </w:r>
    </w:p>
    <w:p>
      <w:pPr>
        <w:spacing w:after="40"/>
        <w:ind w:left="432"/>
      </w:pPr>
      <w:r>
        <w:t>D) Tall/columnar with scalloped colloid</w:t>
      </w:r>
    </w:p>
    <w:p>
      <w:pPr>
        <w:spacing w:before="80"/>
      </w:pPr>
      <w:r>
        <w:rPr>
          <w:b/>
          <w:color w:val="1F3864"/>
        </w:rPr>
        <w:t xml:space="preserve">Answer: </w:t>
      </w:r>
      <w:r>
        <w:rPr>
          <w:b/>
        </w:rPr>
        <w:t>D.</w:t>
      </w:r>
      <w:r>
        <w:t xml:space="preserve">  Hyperthyroid = tall cells + scalloped colloid.</w:t>
      </w:r>
    </w:p>
    <w:p>
      <w:pPr>
        <w:spacing w:before="40"/>
      </w:pPr>
      <w:r>
        <w:rPr>
          <w:b/>
          <w:color w:val="2E5E7E"/>
        </w:rPr>
        <w:t xml:space="preserve">Key point: </w:t>
      </w:r>
      <w:r>
        <w:t>hyperthyroid = scalloped colloid.</w:t>
      </w:r>
    </w:p>
    <w:p>
      <w:pPr>
        <w:spacing w:before="160"/>
      </w:pPr>
      <w:r>
        <w:rPr>
          <w:b/>
          <w:color w:val="1F3864"/>
        </w:rPr>
        <w:t xml:space="preserve">Q27. </w:t>
      </w:r>
      <w:r>
        <w:t>Parathyroid chief cells secrete:</w:t>
      </w:r>
    </w:p>
    <w:p>
      <w:pPr>
        <w:spacing w:after="40"/>
        <w:ind w:left="432"/>
      </w:pPr>
      <w:r>
        <w:t>A) Thyroxine</w:t>
      </w:r>
    </w:p>
    <w:p>
      <w:pPr>
        <w:spacing w:after="40"/>
        <w:ind w:left="432"/>
      </w:pPr>
      <w:r>
        <w:t>B) Calcitonin</w:t>
      </w:r>
    </w:p>
    <w:p>
      <w:pPr>
        <w:spacing w:after="40"/>
        <w:ind w:left="432"/>
      </w:pPr>
      <w:r>
        <w:t>C) Parathyroid hormone</w:t>
      </w:r>
    </w:p>
    <w:p>
      <w:pPr>
        <w:spacing w:after="40"/>
        <w:ind w:left="432"/>
      </w:pPr>
      <w:r>
        <w:t>D) Cortisol</w:t>
      </w:r>
    </w:p>
    <w:p>
      <w:pPr>
        <w:spacing w:before="80"/>
      </w:pPr>
      <w:r>
        <w:rPr>
          <w:b/>
          <w:color w:val="1F3864"/>
        </w:rPr>
        <w:t xml:space="preserve">Answer: </w:t>
      </w:r>
      <w:r>
        <w:rPr>
          <w:b/>
        </w:rPr>
        <w:t>C.</w:t>
      </w:r>
      <w:r>
        <w:t xml:space="preserve">  Chief cells = PTH.</w:t>
      </w:r>
    </w:p>
    <w:p>
      <w:pPr>
        <w:spacing w:before="40"/>
      </w:pPr>
      <w:r>
        <w:rPr>
          <w:b/>
          <w:color w:val="2E5E7E"/>
        </w:rPr>
        <w:t xml:space="preserve">Key point: </w:t>
      </w:r>
      <w:r>
        <w:t>chief = PTH.</w:t>
      </w:r>
    </w:p>
    <w:p>
      <w:pPr>
        <w:spacing w:before="160"/>
      </w:pPr>
      <w:r>
        <w:rPr>
          <w:b/>
          <w:color w:val="1F3864"/>
        </w:rPr>
        <w:t xml:space="preserve">Q28. </w:t>
      </w:r>
      <w:r>
        <w:t>PTH raises calcium via bone resorption, renal reabsorption, and:</w:t>
      </w:r>
    </w:p>
    <w:p>
      <w:pPr>
        <w:spacing w:after="40"/>
        <w:ind w:left="432"/>
      </w:pPr>
      <w:r>
        <w:t>A) Renal phosphate reabsorption</w:t>
      </w:r>
    </w:p>
    <w:p>
      <w:pPr>
        <w:spacing w:after="40"/>
        <w:ind w:left="432"/>
      </w:pPr>
      <w:r>
        <w:t>B) Vitamin D activation (intestinal absorption)</w:t>
      </w:r>
    </w:p>
    <w:p>
      <w:pPr>
        <w:spacing w:after="40"/>
        <w:ind w:left="432"/>
      </w:pPr>
      <w:r>
        <w:t>C) Calcitonin release</w:t>
      </w:r>
    </w:p>
    <w:p>
      <w:pPr>
        <w:spacing w:after="40"/>
        <w:ind w:left="432"/>
      </w:pPr>
      <w:r>
        <w:t>D) Insulin secretion</w:t>
      </w:r>
    </w:p>
    <w:p>
      <w:pPr>
        <w:spacing w:before="80"/>
      </w:pPr>
      <w:r>
        <w:rPr>
          <w:b/>
          <w:color w:val="1F3864"/>
        </w:rPr>
        <w:t xml:space="preserve">Answer: </w:t>
      </w:r>
      <w:r>
        <w:rPr>
          <w:b/>
        </w:rPr>
        <w:t>B.</w:t>
      </w:r>
      <w:r>
        <w:t xml:space="preserve">  PTH activates vitamin D → intestinal Ca²⁺ absorption.</w:t>
      </w:r>
    </w:p>
    <w:p>
      <w:pPr>
        <w:spacing w:before="40"/>
      </w:pPr>
      <w:r>
        <w:rPr>
          <w:b/>
          <w:color w:val="2E5E7E"/>
        </w:rPr>
        <w:t xml:space="preserve">Key point: </w:t>
      </w:r>
      <w:r>
        <w:t>PTH → vitamin D.</w:t>
      </w:r>
    </w:p>
    <w:p>
      <w:pPr>
        <w:spacing w:before="160"/>
      </w:pPr>
      <w:r>
        <w:rPr>
          <w:b/>
          <w:color w:val="1F3864"/>
        </w:rPr>
        <w:t xml:space="preserve">Q29. </w:t>
      </w:r>
      <w:r>
        <w:t>Oxyphil cells increase in number with:</w:t>
      </w:r>
    </w:p>
    <w:p>
      <w:pPr>
        <w:spacing w:after="40"/>
        <w:ind w:left="432"/>
      </w:pPr>
      <w:r>
        <w:t>A) Vitamin D deficiency</w:t>
      </w:r>
    </w:p>
    <w:p>
      <w:pPr>
        <w:spacing w:after="40"/>
        <w:ind w:left="432"/>
      </w:pPr>
      <w:r>
        <w:t>B) Fetal development</w:t>
      </w:r>
    </w:p>
    <w:p>
      <w:pPr>
        <w:spacing w:after="40"/>
        <w:ind w:left="432"/>
      </w:pPr>
      <w:r>
        <w:t>C) Advancing age</w:t>
      </w:r>
    </w:p>
    <w:p>
      <w:pPr>
        <w:spacing w:after="40"/>
        <w:ind w:left="432"/>
      </w:pPr>
      <w:r>
        <w:t>D) Hypocalcemia</w:t>
      </w:r>
    </w:p>
    <w:p>
      <w:pPr>
        <w:spacing w:before="80"/>
      </w:pPr>
      <w:r>
        <w:rPr>
          <w:b/>
          <w:color w:val="1F3864"/>
        </w:rPr>
        <w:t xml:space="preserve">Answer: </w:t>
      </w:r>
      <w:r>
        <w:rPr>
          <w:b/>
        </w:rPr>
        <w:t>C.</w:t>
      </w:r>
      <w:r>
        <w:t xml:space="preserve">  Oxyphil cells ↑ with age.</w:t>
      </w:r>
    </w:p>
    <w:p>
      <w:pPr>
        <w:spacing w:before="40"/>
      </w:pPr>
      <w:r>
        <w:rPr>
          <w:b/>
          <w:color w:val="2E5E7E"/>
        </w:rPr>
        <w:t xml:space="preserve">Key point: </w:t>
      </w:r>
      <w:r>
        <w:t>oxyphil = age.</w:t>
      </w:r>
    </w:p>
    <w:p>
      <w:pPr>
        <w:spacing w:before="160"/>
      </w:pPr>
      <w:r>
        <w:rPr>
          <w:b/>
          <w:color w:val="1F3864"/>
        </w:rPr>
        <w:t xml:space="preserve">Q30. </w:t>
      </w:r>
      <w:r>
        <w:t>The zona fasciculata secretes:</w:t>
      </w:r>
    </w:p>
    <w:p>
      <w:pPr>
        <w:spacing w:after="40"/>
        <w:ind w:left="432"/>
      </w:pPr>
      <w:r>
        <w:t>A) Cortisol</w:t>
      </w:r>
    </w:p>
    <w:p>
      <w:pPr>
        <w:spacing w:after="40"/>
        <w:ind w:left="432"/>
      </w:pPr>
      <w:r>
        <w:t>B) Androgens exclusively</w:t>
      </w:r>
    </w:p>
    <w:p>
      <w:pPr>
        <w:spacing w:after="40"/>
        <w:ind w:left="432"/>
      </w:pPr>
      <w:r>
        <w:t>C) Catecholamines</w:t>
      </w:r>
    </w:p>
    <w:p>
      <w:pPr>
        <w:spacing w:after="40"/>
        <w:ind w:left="432"/>
      </w:pPr>
      <w:r>
        <w:t>D) Aldosterone</w:t>
      </w:r>
    </w:p>
    <w:p>
      <w:pPr>
        <w:spacing w:before="80"/>
      </w:pPr>
      <w:r>
        <w:rPr>
          <w:b/>
          <w:color w:val="1F3864"/>
        </w:rPr>
        <w:t xml:space="preserve">Answer: </w:t>
      </w:r>
      <w:r>
        <w:rPr>
          <w:b/>
        </w:rPr>
        <w:t>A.</w:t>
      </w:r>
      <w:r>
        <w:t xml:space="preserve">  Fasciculata = cortisol.</w:t>
      </w:r>
    </w:p>
    <w:p>
      <w:pPr>
        <w:spacing w:before="40"/>
      </w:pPr>
      <w:r>
        <w:rPr>
          <w:b/>
          <w:color w:val="2E5E7E"/>
        </w:rPr>
        <w:t xml:space="preserve">Key point: </w:t>
      </w:r>
      <w:r>
        <w:t>fasciculata = cortisol.</w:t>
      </w:r>
    </w:p>
    <w:p>
      <w:pPr>
        <w:spacing w:before="160"/>
      </w:pPr>
      <w:r>
        <w:rPr>
          <w:b/>
          <w:color w:val="1F3864"/>
        </w:rPr>
        <w:t xml:space="preserve">Q31. </w:t>
      </w:r>
      <w:r>
        <w:t>The zona reticularis secretes:</w:t>
      </w:r>
    </w:p>
    <w:p>
      <w:pPr>
        <w:spacing w:after="40"/>
        <w:ind w:left="432"/>
      </w:pPr>
      <w:r>
        <w:t>A) Epinephrine</w:t>
      </w:r>
    </w:p>
    <w:p>
      <w:pPr>
        <w:spacing w:after="40"/>
        <w:ind w:left="432"/>
      </w:pPr>
      <w:r>
        <w:t>B) Aldosterone</w:t>
      </w:r>
    </w:p>
    <w:p>
      <w:pPr>
        <w:spacing w:after="40"/>
        <w:ind w:left="432"/>
      </w:pPr>
      <w:r>
        <w:t>C) Androgens (DHEA)</w:t>
      </w:r>
    </w:p>
    <w:p>
      <w:pPr>
        <w:spacing w:after="40"/>
        <w:ind w:left="432"/>
      </w:pPr>
      <w:r>
        <w:t>D) Cortisol exclusively</w:t>
      </w:r>
    </w:p>
    <w:p>
      <w:pPr>
        <w:spacing w:before="80"/>
      </w:pPr>
      <w:r>
        <w:rPr>
          <w:b/>
          <w:color w:val="1F3864"/>
        </w:rPr>
        <w:t xml:space="preserve">Answer: </w:t>
      </w:r>
      <w:r>
        <w:rPr>
          <w:b/>
        </w:rPr>
        <w:t>C.</w:t>
      </w:r>
      <w:r>
        <w:t xml:space="preserve">  Reticularis = androgens.</w:t>
      </w:r>
    </w:p>
    <w:p>
      <w:pPr>
        <w:spacing w:before="40"/>
      </w:pPr>
      <w:r>
        <w:rPr>
          <w:b/>
          <w:color w:val="2E5E7E"/>
        </w:rPr>
        <w:t xml:space="preserve">Key point: </w:t>
      </w:r>
      <w:r>
        <w:t>reticularis = androgens.</w:t>
      </w:r>
    </w:p>
    <w:p>
      <w:pPr>
        <w:spacing w:before="160"/>
      </w:pPr>
      <w:r>
        <w:rPr>
          <w:b/>
          <w:color w:val="1F3864"/>
        </w:rPr>
        <w:t xml:space="preserve">Q32. </w:t>
      </w:r>
      <w:r>
        <w:t>Adrenal cortical cells share which ultrastructural feature?</w:t>
      </w:r>
    </w:p>
    <w:p>
      <w:pPr>
        <w:spacing w:after="40"/>
        <w:ind w:left="432"/>
      </w:pPr>
      <w:r>
        <w:t>A) Abundant SER and tubular-cristae mitochondria</w:t>
      </w:r>
    </w:p>
    <w:p>
      <w:pPr>
        <w:spacing w:after="40"/>
        <w:ind w:left="432"/>
      </w:pPr>
      <w:r>
        <w:t>B) Dense-core granules</w:t>
      </w:r>
    </w:p>
    <w:p>
      <w:pPr>
        <w:spacing w:after="40"/>
        <w:ind w:left="432"/>
      </w:pPr>
      <w:r>
        <w:t>C) Melanin</w:t>
      </w:r>
    </w:p>
    <w:p>
      <w:pPr>
        <w:spacing w:after="40"/>
        <w:ind w:left="432"/>
      </w:pPr>
      <w:r>
        <w:t>D) Abundant RER</w:t>
      </w:r>
    </w:p>
    <w:p>
      <w:pPr>
        <w:spacing w:before="80"/>
      </w:pPr>
      <w:r>
        <w:rPr>
          <w:b/>
          <w:color w:val="1F3864"/>
        </w:rPr>
        <w:t xml:space="preserve">Answer: </w:t>
      </w:r>
      <w:r>
        <w:rPr>
          <w:b/>
        </w:rPr>
        <w:t>A.</w:t>
      </w:r>
      <w:r>
        <w:t xml:space="preserve">  Steroid cells = SER + tubular-cristae mitochondria.</w:t>
      </w:r>
    </w:p>
    <w:p>
      <w:pPr>
        <w:spacing w:before="40"/>
      </w:pPr>
      <w:r>
        <w:rPr>
          <w:b/>
          <w:color w:val="2E5E7E"/>
        </w:rPr>
        <w:t xml:space="preserve">Key point: </w:t>
      </w:r>
      <w:r>
        <w:t>steroid = SER.</w:t>
      </w:r>
    </w:p>
    <w:p>
      <w:pPr>
        <w:spacing w:before="160"/>
      </w:pPr>
      <w:r>
        <w:rPr>
          <w:b/>
          <w:color w:val="1F3864"/>
        </w:rPr>
        <w:t xml:space="preserve">Q33. </w:t>
      </w:r>
      <w:r>
        <w:t>The adrenal medulla secretes:</w:t>
      </w:r>
    </w:p>
    <w:p>
      <w:pPr>
        <w:spacing w:after="40"/>
        <w:ind w:left="432"/>
      </w:pPr>
      <w:r>
        <w:t>A) Aldosterone</w:t>
      </w:r>
    </w:p>
    <w:p>
      <w:pPr>
        <w:spacing w:after="40"/>
        <w:ind w:left="432"/>
      </w:pPr>
      <w:r>
        <w:t>B) Androgens</w:t>
      </w:r>
    </w:p>
    <w:p>
      <w:pPr>
        <w:spacing w:after="40"/>
        <w:ind w:left="432"/>
      </w:pPr>
      <w:r>
        <w:t>C) Cortisol</w:t>
      </w:r>
    </w:p>
    <w:p>
      <w:pPr>
        <w:spacing w:after="40"/>
        <w:ind w:left="432"/>
      </w:pPr>
      <w:r>
        <w:t>D) Epinephrine and norepinephrine</w:t>
      </w:r>
    </w:p>
    <w:p>
      <w:pPr>
        <w:spacing w:before="80"/>
      </w:pPr>
      <w:r>
        <w:rPr>
          <w:b/>
          <w:color w:val="1F3864"/>
        </w:rPr>
        <w:t xml:space="preserve">Answer: </w:t>
      </w:r>
      <w:r>
        <w:rPr>
          <w:b/>
        </w:rPr>
        <w:t>D.</w:t>
      </w:r>
      <w:r>
        <w:t xml:space="preserve">  Medulla = catecholamines.</w:t>
      </w:r>
    </w:p>
    <w:p>
      <w:pPr>
        <w:spacing w:before="40"/>
      </w:pPr>
      <w:r>
        <w:rPr>
          <w:b/>
          <w:color w:val="2E5E7E"/>
        </w:rPr>
        <w:t xml:space="preserve">Key point: </w:t>
      </w:r>
      <w:r>
        <w:t>medulla = catecholamines.</w:t>
      </w:r>
    </w:p>
    <w:p>
      <w:pPr>
        <w:spacing w:before="160"/>
      </w:pPr>
      <w:r>
        <w:rPr>
          <w:b/>
          <w:color w:val="1F3864"/>
        </w:rPr>
        <w:t xml:space="preserve">Q34. </w:t>
      </w:r>
      <w:r>
        <w:t>The pineal's calcified deposits are:</w:t>
      </w:r>
    </w:p>
    <w:p>
      <w:pPr>
        <w:spacing w:after="40"/>
        <w:ind w:left="432"/>
      </w:pPr>
      <w:r>
        <w:t>A) Corpora arenacea (brain sand)</w:t>
      </w:r>
    </w:p>
    <w:p>
      <w:pPr>
        <w:spacing w:after="40"/>
        <w:ind w:left="432"/>
      </w:pPr>
      <w:r>
        <w:t>B) Psammoma bodies</w:t>
      </w:r>
    </w:p>
    <w:p>
      <w:pPr>
        <w:spacing w:after="40"/>
        <w:ind w:left="432"/>
      </w:pPr>
      <w:r>
        <w:t>C) Colloid</w:t>
      </w:r>
    </w:p>
    <w:p>
      <w:pPr>
        <w:spacing w:after="40"/>
        <w:ind w:left="432"/>
      </w:pPr>
      <w:r>
        <w:t>D) Hassall's corpuscles</w:t>
      </w:r>
    </w:p>
    <w:p>
      <w:pPr>
        <w:spacing w:before="80"/>
      </w:pPr>
      <w:r>
        <w:rPr>
          <w:b/>
          <w:color w:val="1F3864"/>
        </w:rPr>
        <w:t xml:space="preserve">Answer: </w:t>
      </w:r>
      <w:r>
        <w:rPr>
          <w:b/>
        </w:rPr>
        <w:t>A.</w:t>
      </w:r>
      <w:r>
        <w:t xml:space="preserve">  Pineal = corpora arenacea.</w:t>
      </w:r>
    </w:p>
    <w:p>
      <w:pPr>
        <w:spacing w:before="40"/>
      </w:pPr>
      <w:r>
        <w:rPr>
          <w:b/>
          <w:color w:val="2E5E7E"/>
        </w:rPr>
        <w:t xml:space="preserve">Key point: </w:t>
      </w:r>
      <w:r>
        <w:t>pineal = brain sand.</w:t>
      </w:r>
    </w:p>
    <w:p>
      <w:pPr>
        <w:spacing w:before="160"/>
      </w:pPr>
      <w:r>
        <w:rPr>
          <w:b/>
          <w:color w:val="1F3864"/>
        </w:rPr>
        <w:t xml:space="preserve">Q35. </w:t>
      </w:r>
      <w:r>
        <w:t>Melatonin secretion is predominant during:</w:t>
      </w:r>
    </w:p>
    <w:p>
      <w:pPr>
        <w:spacing w:after="40"/>
        <w:ind w:left="432"/>
      </w:pPr>
      <w:r>
        <w:t>A) Darkness (night)</w:t>
      </w:r>
    </w:p>
    <w:p>
      <w:pPr>
        <w:spacing w:after="40"/>
        <w:ind w:left="432"/>
      </w:pPr>
      <w:r>
        <w:t>B) Equally all day</w:t>
      </w:r>
    </w:p>
    <w:p>
      <w:pPr>
        <w:spacing w:after="40"/>
        <w:ind w:left="432"/>
      </w:pPr>
      <w:r>
        <w:t>C) REM sleep only</w:t>
      </w:r>
    </w:p>
    <w:p>
      <w:pPr>
        <w:spacing w:after="40"/>
        <w:ind w:left="432"/>
      </w:pPr>
      <w:r>
        <w:t>D) Daylight</w:t>
      </w:r>
    </w:p>
    <w:p>
      <w:pPr>
        <w:spacing w:before="80"/>
      </w:pPr>
      <w:r>
        <w:rPr>
          <w:b/>
          <w:color w:val="1F3864"/>
        </w:rPr>
        <w:t xml:space="preserve">Answer: </w:t>
      </w:r>
      <w:r>
        <w:rPr>
          <w:b/>
        </w:rPr>
        <w:t>A.</w:t>
      </w:r>
      <w:r>
        <w:t xml:space="preserve">  Melatonin = night.</w:t>
      </w:r>
    </w:p>
    <w:p>
      <w:pPr>
        <w:spacing w:before="40"/>
      </w:pPr>
      <w:r>
        <w:rPr>
          <w:b/>
          <w:color w:val="2E5E7E"/>
        </w:rPr>
        <w:t xml:space="preserve">Key point: </w:t>
      </w:r>
      <w:r>
        <w:t>melatonin = darkness.</w:t>
      </w:r>
    </w:p>
    <w:p>
      <w:pPr>
        <w:spacing w:before="160"/>
      </w:pPr>
      <w:r>
        <w:rPr>
          <w:b/>
          <w:color w:val="1F3864"/>
        </w:rPr>
        <w:t xml:space="preserve">Q36. </w:t>
      </w:r>
      <w:r>
        <w:t>Adrenal zonation (outer → inner) secretes, respectively:</w:t>
      </w:r>
    </w:p>
    <w:p>
      <w:pPr>
        <w:spacing w:after="40"/>
        <w:ind w:left="432"/>
      </w:pPr>
      <w:r>
        <w:t>A) Sex, sugar, salt</w:t>
      </w:r>
    </w:p>
    <w:p>
      <w:pPr>
        <w:spacing w:after="40"/>
        <w:ind w:left="432"/>
      </w:pPr>
      <w:r>
        <w:t>B) Sugar, salt, sex</w:t>
      </w:r>
    </w:p>
    <w:p>
      <w:pPr>
        <w:spacing w:after="40"/>
        <w:ind w:left="432"/>
      </w:pPr>
      <w:r>
        <w:t>C) All identical</w:t>
      </w:r>
    </w:p>
    <w:p>
      <w:pPr>
        <w:spacing w:after="40"/>
        <w:ind w:left="432"/>
      </w:pPr>
      <w:r>
        <w:t>D) Salt, sugar, sex</w:t>
      </w:r>
    </w:p>
    <w:p>
      <w:pPr>
        <w:spacing w:before="80"/>
      </w:pPr>
      <w:r>
        <w:rPr>
          <w:b/>
          <w:color w:val="1F3864"/>
        </w:rPr>
        <w:t xml:space="preserve">Answer: </w:t>
      </w:r>
      <w:r>
        <w:rPr>
          <w:b/>
        </w:rPr>
        <w:t>D.</w:t>
      </w:r>
      <w:r>
        <w:t xml:space="preserve">  GFR = salt (mineralocorticoid), sugar (glucocorticoid), sex (androgen).</w:t>
      </w:r>
    </w:p>
    <w:p>
      <w:pPr>
        <w:spacing w:before="40"/>
      </w:pPr>
      <w:r>
        <w:rPr>
          <w:b/>
          <w:color w:val="2E5E7E"/>
        </w:rPr>
        <w:t xml:space="preserve">Key point: </w:t>
      </w:r>
      <w:r>
        <w:t>salt/sugar/sex.</w:t>
      </w:r>
    </w:p>
    <w:p>
      <w:pPr>
        <w:spacing w:before="160"/>
      </w:pPr>
      <w:r>
        <w:rPr>
          <w:b/>
          <w:color w:val="1F3864"/>
        </w:rPr>
        <w:t xml:space="preserve">Q37. </w:t>
      </w:r>
      <w:r>
        <w:t>Craniopharyngioma arises from remnants of:</w:t>
      </w:r>
    </w:p>
    <w:p>
      <w:pPr>
        <w:spacing w:after="40"/>
        <w:ind w:left="432"/>
      </w:pPr>
      <w:r>
        <w:t>A) The adrenal cortex</w:t>
      </w:r>
    </w:p>
    <w:p>
      <w:pPr>
        <w:spacing w:after="40"/>
        <w:ind w:left="432"/>
      </w:pPr>
      <w:r>
        <w:t>B) Neural crest</w:t>
      </w:r>
    </w:p>
    <w:p>
      <w:pPr>
        <w:spacing w:after="40"/>
        <w:ind w:left="432"/>
      </w:pPr>
      <w:r>
        <w:t>C) Rathke's pouch</w:t>
      </w:r>
    </w:p>
    <w:p>
      <w:pPr>
        <w:spacing w:after="40"/>
        <w:ind w:left="432"/>
      </w:pPr>
      <w:r>
        <w:t>D) The pineal</w:t>
      </w:r>
    </w:p>
    <w:p>
      <w:pPr>
        <w:spacing w:before="80"/>
      </w:pPr>
      <w:r>
        <w:rPr>
          <w:b/>
          <w:color w:val="1F3864"/>
        </w:rPr>
        <w:t xml:space="preserve">Answer: </w:t>
      </w:r>
      <w:r>
        <w:rPr>
          <w:b/>
        </w:rPr>
        <w:t>C.</w:t>
      </w:r>
      <w:r>
        <w:t xml:space="preserve">  Craniopharyngioma = Rathke's pouch remnant.</w:t>
      </w:r>
    </w:p>
    <w:p>
      <w:pPr>
        <w:spacing w:before="40"/>
      </w:pPr>
      <w:r>
        <w:rPr>
          <w:b/>
          <w:color w:val="2E5E7E"/>
        </w:rPr>
        <w:t xml:space="preserve">Key point: </w:t>
      </w:r>
      <w:r>
        <w:t>craniopharyngioma = Rathke's.</w:t>
      </w:r>
    </w:p>
    <w:p>
      <w:pPr>
        <w:spacing w:before="160"/>
      </w:pPr>
      <w:r>
        <w:rPr>
          <w:b/>
          <w:color w:val="1F3864"/>
        </w:rPr>
        <w:t xml:space="preserve">Q38. </w:t>
      </w:r>
      <w:r>
        <w:t>Diabetes insipidus results from deficiency of:</w:t>
      </w:r>
    </w:p>
    <w:p>
      <w:pPr>
        <w:spacing w:after="40"/>
        <w:ind w:left="432"/>
      </w:pPr>
      <w:r>
        <w:t>A) Antidiuretic hormone (vasopressin)</w:t>
      </w:r>
    </w:p>
    <w:p>
      <w:pPr>
        <w:spacing w:after="40"/>
        <w:ind w:left="432"/>
      </w:pPr>
      <w:r>
        <w:t>B) Aldosterone</w:t>
      </w:r>
    </w:p>
    <w:p>
      <w:pPr>
        <w:spacing w:after="40"/>
        <w:ind w:left="432"/>
      </w:pPr>
      <w:r>
        <w:t>C) GH</w:t>
      </w:r>
    </w:p>
    <w:p>
      <w:pPr>
        <w:spacing w:after="40"/>
        <w:ind w:left="432"/>
      </w:pPr>
      <w:r>
        <w:t>D) Insulin</w:t>
      </w:r>
    </w:p>
    <w:p>
      <w:pPr>
        <w:spacing w:before="80"/>
      </w:pPr>
      <w:r>
        <w:rPr>
          <w:b/>
          <w:color w:val="1F3864"/>
        </w:rPr>
        <w:t xml:space="preserve">Answer: </w:t>
      </w:r>
      <w:r>
        <w:rPr>
          <w:b/>
        </w:rPr>
        <w:t>A.</w:t>
      </w:r>
      <w:r>
        <w:t xml:space="preserve">  Diabetes insipidus = ADH deficiency.</w:t>
      </w:r>
    </w:p>
    <w:p>
      <w:pPr>
        <w:spacing w:before="40"/>
      </w:pPr>
      <w:r>
        <w:rPr>
          <w:b/>
          <w:color w:val="2E5E7E"/>
        </w:rPr>
        <w:t xml:space="preserve">Key point: </w:t>
      </w:r>
      <w:r>
        <w:t>DI = ADH.</w:t>
      </w:r>
    </w:p>
    <w:p>
      <w:pPr>
        <w:spacing w:before="160"/>
      </w:pPr>
      <w:r>
        <w:rPr>
          <w:b/>
          <w:color w:val="1F3864"/>
        </w:rPr>
        <w:t xml:space="preserve">Q39. </w:t>
      </w:r>
      <w:r>
        <w:t>MEN syndromes show synchronous endocrine tumors due to:</w:t>
      </w:r>
    </w:p>
    <w:p>
      <w:pPr>
        <w:spacing w:after="40"/>
        <w:ind w:left="432"/>
      </w:pPr>
      <w:r>
        <w:t>A) Diet</w:t>
      </w:r>
    </w:p>
    <w:p>
      <w:pPr>
        <w:spacing w:after="40"/>
        <w:ind w:left="432"/>
      </w:pPr>
      <w:r>
        <w:t>B) Anatomic proximity</w:t>
      </w:r>
    </w:p>
    <w:p>
      <w:pPr>
        <w:spacing w:after="40"/>
        <w:ind w:left="432"/>
      </w:pPr>
      <w:r>
        <w:t>C) An inherited genetic mutation (multiple tissues)</w:t>
      </w:r>
    </w:p>
    <w:p>
      <w:pPr>
        <w:spacing w:after="40"/>
        <w:ind w:left="432"/>
      </w:pPr>
      <w:r>
        <w:t>D) Infection</w:t>
      </w:r>
    </w:p>
    <w:p>
      <w:pPr>
        <w:spacing w:before="80"/>
      </w:pPr>
      <w:r>
        <w:rPr>
          <w:b/>
          <w:color w:val="1F3864"/>
        </w:rPr>
        <w:t xml:space="preserve">Answer: </w:t>
      </w:r>
      <w:r>
        <w:rPr>
          <w:b/>
        </w:rPr>
        <w:t>C.</w:t>
      </w:r>
      <w:r>
        <w:t xml:space="preserve">  MEN = inherited mutation affecting multiple endocrine tissues.</w:t>
      </w:r>
    </w:p>
    <w:p>
      <w:pPr>
        <w:spacing w:before="40"/>
      </w:pPr>
      <w:r>
        <w:rPr>
          <w:b/>
          <w:color w:val="2E5E7E"/>
        </w:rPr>
        <w:t xml:space="preserve">Key point: </w:t>
      </w:r>
      <w:r>
        <w:t>MEN = genetic.</w:t>
      </w:r>
    </w:p>
    <w:p>
      <w:pPr>
        <w:spacing w:before="160"/>
      </w:pPr>
      <w:r>
        <w:rPr>
          <w:b/>
          <w:color w:val="1F3864"/>
        </w:rPr>
        <w:t xml:space="preserve">Q40. </w:t>
      </w:r>
      <w:r>
        <w:t>Graves disease shows:</w:t>
      </w:r>
    </w:p>
    <w:p>
      <w:pPr>
        <w:spacing w:after="40"/>
        <w:ind w:left="432"/>
      </w:pPr>
      <w:r>
        <w:t>A) Brain sand</w:t>
      </w:r>
    </w:p>
    <w:p>
      <w:pPr>
        <w:spacing w:after="40"/>
        <w:ind w:left="432"/>
      </w:pPr>
      <w:r>
        <w:t>B) Clear cells</w:t>
      </w:r>
    </w:p>
    <w:p>
      <w:pPr>
        <w:spacing w:after="40"/>
        <w:ind w:left="432"/>
      </w:pPr>
      <w:r>
        <w:t>C) Lymphocytic infiltration</w:t>
      </w:r>
    </w:p>
    <w:p>
      <w:pPr>
        <w:spacing w:after="40"/>
        <w:ind w:left="432"/>
      </w:pPr>
      <w:r>
        <w:t>D) Follicular hyperplasia with scalloped colloid</w:t>
      </w:r>
    </w:p>
    <w:p>
      <w:pPr>
        <w:spacing w:before="80"/>
      </w:pPr>
      <w:r>
        <w:rPr>
          <w:b/>
          <w:color w:val="1F3864"/>
        </w:rPr>
        <w:t xml:space="preserve">Answer: </w:t>
      </w:r>
      <w:r>
        <w:rPr>
          <w:b/>
        </w:rPr>
        <w:t>D.</w:t>
      </w:r>
      <w:r>
        <w:t xml:space="preserve">  Graves = hyperplasia + scalloped colloid.</w:t>
      </w:r>
    </w:p>
    <w:p>
      <w:pPr>
        <w:spacing w:before="40"/>
      </w:pPr>
      <w:r>
        <w:rPr>
          <w:b/>
          <w:color w:val="2E5E7E"/>
        </w:rPr>
        <w:t xml:space="preserve">Key point: </w:t>
      </w:r>
      <w:r>
        <w:t>Graves = scalloped colloid.</w:t>
      </w:r>
    </w:p>
    <w:p>
      <w:pPr>
        <w:spacing w:before="160"/>
      </w:pPr>
      <w:r>
        <w:rPr>
          <w:b/>
          <w:color w:val="1F3864"/>
        </w:rPr>
        <w:t xml:space="preserve">Q41. </w:t>
      </w:r>
      <w:r>
        <w:t>Hashimoto thyroiditis shows:</w:t>
      </w:r>
    </w:p>
    <w:p>
      <w:pPr>
        <w:spacing w:after="40"/>
        <w:ind w:left="432"/>
      </w:pPr>
      <w:r>
        <w:t>A) Scalloped colloid</w:t>
      </w:r>
    </w:p>
    <w:p>
      <w:pPr>
        <w:spacing w:after="40"/>
        <w:ind w:left="432"/>
      </w:pPr>
      <w:r>
        <w:t>B) Lymphocytic infiltration and Hürthle cells</w:t>
      </w:r>
    </w:p>
    <w:p>
      <w:pPr>
        <w:spacing w:after="40"/>
        <w:ind w:left="432"/>
      </w:pPr>
      <w:r>
        <w:t>C) Chromaffin cells</w:t>
      </w:r>
    </w:p>
    <w:p>
      <w:pPr>
        <w:spacing w:after="40"/>
        <w:ind w:left="432"/>
      </w:pPr>
      <w:r>
        <w:t>D) Brain sand</w:t>
      </w:r>
    </w:p>
    <w:p>
      <w:pPr>
        <w:spacing w:before="80"/>
      </w:pPr>
      <w:r>
        <w:rPr>
          <w:b/>
          <w:color w:val="1F3864"/>
        </w:rPr>
        <w:t xml:space="preserve">Answer: </w:t>
      </w:r>
      <w:r>
        <w:rPr>
          <w:b/>
        </w:rPr>
        <w:t>B.</w:t>
      </w:r>
      <w:r>
        <w:t xml:space="preserve">  Hashimoto = lymphocytes + Hürthle cells.</w:t>
      </w:r>
    </w:p>
    <w:p>
      <w:pPr>
        <w:spacing w:before="40"/>
      </w:pPr>
      <w:r>
        <w:rPr>
          <w:b/>
          <w:color w:val="2E5E7E"/>
        </w:rPr>
        <w:t xml:space="preserve">Key point: </w:t>
      </w:r>
      <w:r>
        <w:t>Hashimoto = lymphocytes.</w:t>
      </w:r>
    </w:p>
    <w:p>
      <w:pPr>
        <w:spacing w:before="160"/>
      </w:pPr>
      <w:r>
        <w:rPr>
          <w:b/>
          <w:color w:val="1F3864"/>
        </w:rPr>
        <w:t xml:space="preserve">Q42. </w:t>
      </w:r>
      <w:r>
        <w:t>Which cell secretes calcitonin?</w:t>
      </w:r>
    </w:p>
    <w:p>
      <w:pPr>
        <w:spacing w:after="40"/>
        <w:ind w:left="432"/>
      </w:pPr>
      <w:r>
        <w:t>A) Parafollicular C cell</w:t>
      </w:r>
    </w:p>
    <w:p>
      <w:pPr>
        <w:spacing w:after="40"/>
        <w:ind w:left="432"/>
      </w:pPr>
      <w:r>
        <w:t>B) Chief cell</w:t>
      </w:r>
    </w:p>
    <w:p>
      <w:pPr>
        <w:spacing w:after="40"/>
        <w:ind w:left="432"/>
      </w:pPr>
      <w:r>
        <w:t>C) Oxyphil cell</w:t>
      </w:r>
    </w:p>
    <w:p>
      <w:pPr>
        <w:spacing w:after="40"/>
        <w:ind w:left="432"/>
      </w:pPr>
      <w:r>
        <w:t>D) Follicular cell</w:t>
      </w:r>
    </w:p>
    <w:p>
      <w:pPr>
        <w:spacing w:before="80"/>
      </w:pPr>
      <w:r>
        <w:rPr>
          <w:b/>
          <w:color w:val="1F3864"/>
        </w:rPr>
        <w:t xml:space="preserve">Answer: </w:t>
      </w:r>
      <w:r>
        <w:rPr>
          <w:b/>
        </w:rPr>
        <w:t>A.</w:t>
      </w:r>
      <w:r>
        <w:t xml:space="preserve">  C cell = calcitonin.</w:t>
      </w:r>
    </w:p>
    <w:p>
      <w:pPr>
        <w:spacing w:before="40"/>
      </w:pPr>
      <w:r>
        <w:rPr>
          <w:b/>
          <w:color w:val="2E5E7E"/>
        </w:rPr>
        <w:t xml:space="preserve">Key point: </w:t>
      </w:r>
      <w:r>
        <w:t>C cell = calcitonin.</w:t>
      </w:r>
    </w:p>
    <w:p>
      <w:pPr>
        <w:spacing w:before="160"/>
      </w:pPr>
      <w:r>
        <w:rPr>
          <w:b/>
          <w:color w:val="1F3864"/>
        </w:rPr>
        <w:t xml:space="preserve">Q43. </w:t>
      </w:r>
      <w:r>
        <w:t>Which is correctly paired?</w:t>
      </w:r>
    </w:p>
    <w:p>
      <w:pPr>
        <w:spacing w:after="40"/>
        <w:ind w:left="432"/>
      </w:pPr>
      <w:r>
        <w:t>A) Glomerulosa — cortisol</w:t>
      </w:r>
    </w:p>
    <w:p>
      <w:pPr>
        <w:spacing w:after="40"/>
        <w:ind w:left="432"/>
      </w:pPr>
      <w:r>
        <w:t>B) Fasciculata — cortisol</w:t>
      </w:r>
    </w:p>
    <w:p>
      <w:pPr>
        <w:spacing w:after="40"/>
        <w:ind w:left="432"/>
      </w:pPr>
      <w:r>
        <w:t>C) Reticularis — aldosterone</w:t>
      </w:r>
    </w:p>
    <w:p>
      <w:pPr>
        <w:spacing w:after="40"/>
        <w:ind w:left="432"/>
      </w:pPr>
      <w:r>
        <w:t>D) Medulla — aldosterone</w:t>
      </w:r>
    </w:p>
    <w:p>
      <w:pPr>
        <w:spacing w:before="80"/>
      </w:pPr>
      <w:r>
        <w:rPr>
          <w:b/>
          <w:color w:val="1F3864"/>
        </w:rPr>
        <w:t xml:space="preserve">Answer: </w:t>
      </w:r>
      <w:r>
        <w:rPr>
          <w:b/>
        </w:rPr>
        <w:t>B.</w:t>
      </w:r>
      <w:r>
        <w:t xml:space="preserve">  Fasciculata = cortisol.</w:t>
      </w:r>
    </w:p>
    <w:p>
      <w:pPr>
        <w:spacing w:before="40"/>
      </w:pPr>
      <w:r>
        <w:rPr>
          <w:b/>
          <w:color w:val="2E5E7E"/>
        </w:rPr>
        <w:t xml:space="preserve">Key point: </w:t>
      </w:r>
      <w:r>
        <w:t>fasciculata = cortisol.</w:t>
      </w:r>
    </w:p>
    <w:p>
      <w:pPr>
        <w:spacing w:before="160"/>
      </w:pPr>
      <w:r>
        <w:rPr>
          <w:b/>
          <w:color w:val="1F3864"/>
        </w:rPr>
        <w:t xml:space="preserve">Q44. </w:t>
      </w:r>
      <w:r>
        <w:t>The hypophyseal portal system delivers:</w:t>
      </w:r>
    </w:p>
    <w:p>
      <w:pPr>
        <w:spacing w:after="40"/>
        <w:ind w:left="432"/>
      </w:pPr>
      <w:r>
        <w:t>A) PTH to the bone</w:t>
      </w:r>
    </w:p>
    <w:p>
      <w:pPr>
        <w:spacing w:after="40"/>
        <w:ind w:left="432"/>
      </w:pPr>
      <w:r>
        <w:t>B) ADH to the posterior pituitary</w:t>
      </w:r>
    </w:p>
    <w:p>
      <w:pPr>
        <w:spacing w:after="40"/>
        <w:ind w:left="432"/>
      </w:pPr>
      <w:r>
        <w:t>C) Releasing hormones to the anterior pituitary</w:t>
      </w:r>
    </w:p>
    <w:p>
      <w:pPr>
        <w:spacing w:after="40"/>
        <w:ind w:left="432"/>
      </w:pPr>
      <w:r>
        <w:t>D) Catecholamines to the medulla</w:t>
      </w:r>
    </w:p>
    <w:p>
      <w:pPr>
        <w:spacing w:before="80"/>
      </w:pPr>
      <w:r>
        <w:rPr>
          <w:b/>
          <w:color w:val="1F3864"/>
        </w:rPr>
        <w:t xml:space="preserve">Answer: </w:t>
      </w:r>
      <w:r>
        <w:rPr>
          <w:b/>
        </w:rPr>
        <w:t>C.</w:t>
      </w:r>
      <w:r>
        <w:t xml:space="preserve">  Portal system → anterior pituitary (releasing hormones).</w:t>
      </w:r>
    </w:p>
    <w:p>
      <w:pPr>
        <w:spacing w:before="40"/>
      </w:pPr>
      <w:r>
        <w:rPr>
          <w:b/>
          <w:color w:val="2E5E7E"/>
        </w:rPr>
        <w:t xml:space="preserve">Key point: </w:t>
      </w:r>
      <w:r>
        <w:t>portal = anterior.</w:t>
      </w:r>
    </w:p>
    <w:p>
      <w:pPr>
        <w:spacing w:before="160"/>
      </w:pPr>
      <w:r>
        <w:rPr>
          <w:b/>
          <w:color w:val="1F3864"/>
        </w:rPr>
        <w:t xml:space="preserve">Q45. </w:t>
      </w:r>
      <w:r>
        <w:t>Which cell is a modified postganglionic sympathetic neuron?</w:t>
      </w:r>
    </w:p>
    <w:p>
      <w:pPr>
        <w:spacing w:after="40"/>
        <w:ind w:left="432"/>
      </w:pPr>
      <w:r>
        <w:t>A) Chromaffin cell</w:t>
      </w:r>
    </w:p>
    <w:p>
      <w:pPr>
        <w:spacing w:after="40"/>
        <w:ind w:left="432"/>
      </w:pPr>
      <w:r>
        <w:t>B) Follicular cell</w:t>
      </w:r>
    </w:p>
    <w:p>
      <w:pPr>
        <w:spacing w:after="40"/>
        <w:ind w:left="432"/>
      </w:pPr>
      <w:r>
        <w:t>C) Pituicyte</w:t>
      </w:r>
    </w:p>
    <w:p>
      <w:pPr>
        <w:spacing w:after="40"/>
        <w:ind w:left="432"/>
      </w:pPr>
      <w:r>
        <w:t>D) Chief cell</w:t>
      </w:r>
    </w:p>
    <w:p>
      <w:pPr>
        <w:spacing w:before="80"/>
      </w:pPr>
      <w:r>
        <w:rPr>
          <w:b/>
          <w:color w:val="1F3864"/>
        </w:rPr>
        <w:t xml:space="preserve">Answer: </w:t>
      </w:r>
      <w:r>
        <w:rPr>
          <w:b/>
        </w:rPr>
        <w:t>A.</w:t>
      </w:r>
      <w:r>
        <w:t xml:space="preserve">  Chromaffin = modified sympathetic neuron.</w:t>
      </w:r>
    </w:p>
    <w:p>
      <w:pPr>
        <w:spacing w:before="40"/>
      </w:pPr>
      <w:r>
        <w:rPr>
          <w:b/>
          <w:color w:val="2E5E7E"/>
        </w:rPr>
        <w:t xml:space="preserve">Key point: </w:t>
      </w:r>
      <w:r>
        <w:t>chromaffin = sympathetic.</w:t>
      </w:r>
    </w:p>
    <w:p>
      <w:pPr>
        <w:spacing w:before="160"/>
      </w:pPr>
      <w:r>
        <w:rPr>
          <w:b/>
          <w:color w:val="1F3864"/>
        </w:rPr>
        <w:t xml:space="preserve">Q46. </w:t>
      </w:r>
      <w:r>
        <w:t>Prolactin excess causes:</w:t>
      </w:r>
    </w:p>
    <w:p>
      <w:pPr>
        <w:spacing w:after="40"/>
        <w:ind w:left="432"/>
      </w:pPr>
      <w:r>
        <w:t>A) Acromegaly</w:t>
      </w:r>
    </w:p>
    <w:p>
      <w:pPr>
        <w:spacing w:after="40"/>
        <w:ind w:left="432"/>
      </w:pPr>
      <w:r>
        <w:t>B) Cushing syndrome</w:t>
      </w:r>
    </w:p>
    <w:p>
      <w:pPr>
        <w:spacing w:after="40"/>
        <w:ind w:left="432"/>
      </w:pPr>
      <w:r>
        <w:t>C) Diabetes insipidus</w:t>
      </w:r>
    </w:p>
    <w:p>
      <w:pPr>
        <w:spacing w:after="40"/>
        <w:ind w:left="432"/>
      </w:pPr>
      <w:r>
        <w:t>D) Galactorrhea and amenorrhea</w:t>
      </w:r>
    </w:p>
    <w:p>
      <w:pPr>
        <w:spacing w:before="80"/>
      </w:pPr>
      <w:r>
        <w:rPr>
          <w:b/>
          <w:color w:val="1F3864"/>
        </w:rPr>
        <w:t xml:space="preserve">Answer: </w:t>
      </w:r>
      <w:r>
        <w:rPr>
          <w:b/>
        </w:rPr>
        <w:t>D.</w:t>
      </w:r>
      <w:r>
        <w:t xml:space="preserve">  Prolactin excess = galactorrhea + amenorrhea.</w:t>
      </w:r>
    </w:p>
    <w:p>
      <w:pPr>
        <w:spacing w:before="40"/>
      </w:pPr>
      <w:r>
        <w:rPr>
          <w:b/>
          <w:color w:val="2E5E7E"/>
        </w:rPr>
        <w:t xml:space="preserve">Key point: </w:t>
      </w:r>
      <w:r>
        <w:t>prolactin = galactorrhea/amenorrhea.</w:t>
      </w:r>
    </w:p>
    <w:p>
      <w:pPr>
        <w:spacing w:before="160"/>
      </w:pPr>
      <w:r>
        <w:rPr>
          <w:b/>
          <w:color w:val="1F3864"/>
        </w:rPr>
        <w:t xml:space="preserve">Q47. </w:t>
      </w:r>
      <w:r>
        <w:t>Conn syndrome is caused by:</w:t>
      </w:r>
    </w:p>
    <w:p>
      <w:pPr>
        <w:spacing w:after="40"/>
        <w:ind w:left="432"/>
      </w:pPr>
      <w:r>
        <w:t>A) Catecholamine excess</w:t>
      </w:r>
    </w:p>
    <w:p>
      <w:pPr>
        <w:spacing w:after="40"/>
        <w:ind w:left="432"/>
      </w:pPr>
      <w:r>
        <w:t>B) PTH excess</w:t>
      </w:r>
    </w:p>
    <w:p>
      <w:pPr>
        <w:spacing w:after="40"/>
        <w:ind w:left="432"/>
      </w:pPr>
      <w:r>
        <w:t>C) Cortisol excess</w:t>
      </w:r>
    </w:p>
    <w:p>
      <w:pPr>
        <w:spacing w:after="40"/>
        <w:ind w:left="432"/>
      </w:pPr>
      <w:r>
        <w:t>D) Aldosterone excess (glomerulosa)</w:t>
      </w:r>
    </w:p>
    <w:p>
      <w:pPr>
        <w:spacing w:before="80"/>
      </w:pPr>
      <w:r>
        <w:rPr>
          <w:b/>
          <w:color w:val="1F3864"/>
        </w:rPr>
        <w:t xml:space="preserve">Answer: </w:t>
      </w:r>
      <w:r>
        <w:rPr>
          <w:b/>
        </w:rPr>
        <w:t>D.</w:t>
      </w:r>
      <w:r>
        <w:t xml:space="preserve">  Conn = aldosterone (glomerulosa).</w:t>
      </w:r>
    </w:p>
    <w:p>
      <w:pPr>
        <w:spacing w:before="40"/>
      </w:pPr>
      <w:r>
        <w:rPr>
          <w:b/>
          <w:color w:val="2E5E7E"/>
        </w:rPr>
        <w:t xml:space="preserve">Key point: </w:t>
      </w:r>
      <w:r>
        <w:t>Conn = aldosterone.</w:t>
      </w:r>
    </w:p>
    <w:p>
      <w:pPr>
        <w:spacing w:before="160"/>
      </w:pPr>
      <w:r>
        <w:rPr>
          <w:b/>
          <w:color w:val="1F3864"/>
        </w:rPr>
        <w:t xml:space="preserve">Q48. </w:t>
      </w:r>
      <w:r>
        <w:t>The posterior pituitary's Herring bodies contain:</w:t>
      </w:r>
    </w:p>
    <w:p>
      <w:pPr>
        <w:spacing w:after="40"/>
        <w:ind w:left="432"/>
      </w:pPr>
      <w:r>
        <w:t>A) GH and prolactin</w:t>
      </w:r>
    </w:p>
    <w:p>
      <w:pPr>
        <w:spacing w:after="40"/>
        <w:ind w:left="432"/>
      </w:pPr>
      <w:r>
        <w:t>B) ADH and oxytocin</w:t>
      </w:r>
    </w:p>
    <w:p>
      <w:pPr>
        <w:spacing w:after="40"/>
        <w:ind w:left="432"/>
      </w:pPr>
      <w:r>
        <w:t>C) TSH and ACTH</w:t>
      </w:r>
    </w:p>
    <w:p>
      <w:pPr>
        <w:spacing w:after="40"/>
        <w:ind w:left="432"/>
      </w:pPr>
      <w:r>
        <w:t>D) Calcitonin</w:t>
      </w:r>
    </w:p>
    <w:p>
      <w:pPr>
        <w:spacing w:before="80"/>
      </w:pPr>
      <w:r>
        <w:rPr>
          <w:b/>
          <w:color w:val="1F3864"/>
        </w:rPr>
        <w:t xml:space="preserve">Answer: </w:t>
      </w:r>
      <w:r>
        <w:rPr>
          <w:b/>
        </w:rPr>
        <w:t>B.</w:t>
      </w:r>
      <w:r>
        <w:t xml:space="preserve">  Herring bodies = ADH + oxytocin.</w:t>
      </w:r>
    </w:p>
    <w:p>
      <w:pPr>
        <w:spacing w:before="40"/>
      </w:pPr>
      <w:r>
        <w:rPr>
          <w:b/>
          <w:color w:val="2E5E7E"/>
        </w:rPr>
        <w:t xml:space="preserve">Key point: </w:t>
      </w:r>
      <w:r>
        <w:t>Herring = ADH/oxytocin.</w:t>
      </w:r>
    </w:p>
    <w:p>
      <w:pPr>
        <w:spacing w:before="160"/>
      </w:pPr>
      <w:r>
        <w:rPr>
          <w:b/>
          <w:color w:val="1F3864"/>
        </w:rPr>
        <w:t xml:space="preserve">Q49. </w:t>
      </w:r>
      <w:r>
        <w:t>Which structure identifies the pineal gland?</w:t>
      </w:r>
    </w:p>
    <w:p>
      <w:pPr>
        <w:spacing w:after="40"/>
        <w:ind w:left="432"/>
      </w:pPr>
      <w:r>
        <w:t>A) Corpora arenacea</w:t>
      </w:r>
    </w:p>
    <w:p>
      <w:pPr>
        <w:spacing w:after="40"/>
        <w:ind w:left="432"/>
      </w:pPr>
      <w:r>
        <w:t>B) Colloid follicles</w:t>
      </w:r>
    </w:p>
    <w:p>
      <w:pPr>
        <w:spacing w:after="40"/>
        <w:ind w:left="432"/>
      </w:pPr>
      <w:r>
        <w:t>C) Herring bodies</w:t>
      </w:r>
    </w:p>
    <w:p>
      <w:pPr>
        <w:spacing w:after="40"/>
        <w:ind w:left="432"/>
      </w:pPr>
      <w:r>
        <w:t>D) Hassall's corpuscles</w:t>
      </w:r>
    </w:p>
    <w:p>
      <w:pPr>
        <w:spacing w:before="80"/>
      </w:pPr>
      <w:r>
        <w:rPr>
          <w:b/>
          <w:color w:val="1F3864"/>
        </w:rPr>
        <w:t xml:space="preserve">Answer: </w:t>
      </w:r>
      <w:r>
        <w:rPr>
          <w:b/>
        </w:rPr>
        <w:t>A.</w:t>
      </w:r>
      <w:r>
        <w:t xml:space="preserve">  Pineal = corpora arenacea.</w:t>
      </w:r>
    </w:p>
    <w:p>
      <w:pPr>
        <w:spacing w:before="40"/>
      </w:pPr>
      <w:r>
        <w:rPr>
          <w:b/>
          <w:color w:val="2E5E7E"/>
        </w:rPr>
        <w:t xml:space="preserve">Key point: </w:t>
      </w:r>
      <w:r>
        <w:t>pineal = brain sand.</w:t>
      </w:r>
    </w:p>
    <w:p>
      <w:pPr>
        <w:spacing w:before="160"/>
      </w:pPr>
      <w:r>
        <w:rPr>
          <w:b/>
          <w:color w:val="1F3864"/>
        </w:rPr>
        <w:t xml:space="preserve">Q50. </w:t>
      </w:r>
      <w:r>
        <w:t>The most common pituitary adenoma is the:</w:t>
      </w:r>
    </w:p>
    <w:p>
      <w:pPr>
        <w:spacing w:after="40"/>
        <w:ind w:left="432"/>
      </w:pPr>
      <w:r>
        <w:t>A) GH-secreting adenoma</w:t>
      </w:r>
    </w:p>
    <w:p>
      <w:pPr>
        <w:spacing w:after="40"/>
        <w:ind w:left="432"/>
      </w:pPr>
      <w:r>
        <w:t>B) ACTH-secreting adenoma</w:t>
      </w:r>
    </w:p>
    <w:p>
      <w:pPr>
        <w:spacing w:after="40"/>
        <w:ind w:left="432"/>
      </w:pPr>
      <w:r>
        <w:t>C) TSH-secreting adenoma</w:t>
      </w:r>
    </w:p>
    <w:p>
      <w:pPr>
        <w:spacing w:after="40"/>
        <w:ind w:left="432"/>
      </w:pPr>
      <w:r>
        <w:t>D) Prolactinoma</w:t>
      </w:r>
    </w:p>
    <w:p>
      <w:pPr>
        <w:spacing w:before="80"/>
      </w:pPr>
      <w:r>
        <w:rPr>
          <w:b/>
          <w:color w:val="1F3864"/>
        </w:rPr>
        <w:t xml:space="preserve">Answer: </w:t>
      </w:r>
      <w:r>
        <w:rPr>
          <w:b/>
        </w:rPr>
        <w:t>D.</w:t>
      </w:r>
      <w:r>
        <w:t xml:space="preserve">  Prolactinoma = most common pituitary adenoma.</w:t>
      </w:r>
    </w:p>
    <w:p>
      <w:pPr>
        <w:spacing w:before="40"/>
      </w:pPr>
      <w:r>
        <w:rPr>
          <w:b/>
          <w:color w:val="2E5E7E"/>
        </w:rPr>
        <w:t xml:space="preserve">Key point: </w:t>
      </w:r>
      <w:r>
        <w:t>prolactinoma = most common.</w:t>
      </w:r>
    </w:p>
    <w:p>
      <w:pPr>
        <w:pStyle w:val="Heading2"/>
      </w:pPr>
      <w:r>
        <w:t>Practice Test</w:t>
      </w:r>
    </w:p>
    <w:p>
      <w:pPr>
        <w:spacing w:before="160"/>
      </w:pPr>
      <w:r>
        <w:rPr>
          <w:b/>
          <w:color w:val="1F3864"/>
        </w:rPr>
        <w:t xml:space="preserve">S1. </w:t>
      </w:r>
      <w:r>
        <w:t>Herring bodies are found in the:</w:t>
      </w:r>
    </w:p>
    <w:p>
      <w:pPr>
        <w:spacing w:after="40"/>
        <w:ind w:left="432"/>
      </w:pPr>
      <w:r>
        <w:t>A) Thyroid</w:t>
      </w:r>
    </w:p>
    <w:p>
      <w:pPr>
        <w:spacing w:after="40"/>
        <w:ind w:left="432"/>
      </w:pPr>
      <w:r>
        <w:t>B) Adrenal medulla</w:t>
      </w:r>
    </w:p>
    <w:p>
      <w:pPr>
        <w:spacing w:after="40"/>
        <w:ind w:left="432"/>
      </w:pPr>
      <w:r>
        <w:t>C) Anterior pituitary</w:t>
      </w:r>
    </w:p>
    <w:p>
      <w:pPr>
        <w:spacing w:after="40"/>
        <w:ind w:left="432"/>
      </w:pPr>
      <w:r>
        <w:t>D) Posterior pituitary</w:t>
      </w:r>
    </w:p>
    <w:p>
      <w:pPr>
        <w:spacing w:before="160"/>
      </w:pPr>
      <w:r>
        <w:rPr>
          <w:b/>
          <w:color w:val="1F3864"/>
        </w:rPr>
        <w:t xml:space="preserve">S2. </w:t>
      </w:r>
      <w:r>
        <w:t>The adrenal medulla contains:</w:t>
      </w:r>
    </w:p>
    <w:p>
      <w:pPr>
        <w:spacing w:after="40"/>
        <w:ind w:left="432"/>
      </w:pPr>
      <w:r>
        <w:t>A) Chief cells</w:t>
      </w:r>
    </w:p>
    <w:p>
      <w:pPr>
        <w:spacing w:after="40"/>
        <w:ind w:left="432"/>
      </w:pPr>
      <w:r>
        <w:t>B) Zona glomerulosa</w:t>
      </w:r>
    </w:p>
    <w:p>
      <w:pPr>
        <w:spacing w:after="40"/>
        <w:ind w:left="432"/>
      </w:pPr>
      <w:r>
        <w:t>C) Chromaffin cells</w:t>
      </w:r>
    </w:p>
    <w:p>
      <w:pPr>
        <w:spacing w:after="40"/>
        <w:ind w:left="432"/>
      </w:pPr>
      <w:r>
        <w:t>D) Colloid follicles</w:t>
      </w:r>
    </w:p>
    <w:p>
      <w:pPr>
        <w:spacing w:before="160"/>
      </w:pPr>
      <w:r>
        <w:rPr>
          <w:b/>
          <w:color w:val="1F3864"/>
        </w:rPr>
        <w:t xml:space="preserve">S3. </w:t>
      </w:r>
      <w:r>
        <w:t>Corpora arenacea are characteristic of the:</w:t>
      </w:r>
    </w:p>
    <w:p>
      <w:pPr>
        <w:spacing w:after="40"/>
        <w:ind w:left="432"/>
      </w:pPr>
      <w:r>
        <w:t>A) Pituitary</w:t>
      </w:r>
    </w:p>
    <w:p>
      <w:pPr>
        <w:spacing w:after="40"/>
        <w:ind w:left="432"/>
      </w:pPr>
      <w:r>
        <w:t>B) Parathyroid</w:t>
      </w:r>
    </w:p>
    <w:p>
      <w:pPr>
        <w:spacing w:after="40"/>
        <w:ind w:left="432"/>
      </w:pPr>
      <w:r>
        <w:t>C) Thyroid</w:t>
      </w:r>
    </w:p>
    <w:p>
      <w:pPr>
        <w:spacing w:after="40"/>
        <w:ind w:left="432"/>
      </w:pPr>
      <w:r>
        <w:t>D) Pineal gland</w:t>
      </w:r>
    </w:p>
    <w:p>
      <w:pPr>
        <w:spacing w:before="160"/>
      </w:pPr>
      <w:r>
        <w:rPr>
          <w:b/>
          <w:color w:val="1F3864"/>
        </w:rPr>
        <w:t xml:space="preserve">S4. </w:t>
      </w:r>
      <w:r>
        <w:t>Cortisol is produced by the:</w:t>
      </w:r>
    </w:p>
    <w:p>
      <w:pPr>
        <w:spacing w:after="40"/>
        <w:ind w:left="432"/>
      </w:pPr>
      <w:r>
        <w:t>A) Zona glomerulosa</w:t>
      </w:r>
    </w:p>
    <w:p>
      <w:pPr>
        <w:spacing w:after="40"/>
        <w:ind w:left="432"/>
      </w:pPr>
      <w:r>
        <w:t>B) Zona fasciculata</w:t>
      </w:r>
    </w:p>
    <w:p>
      <w:pPr>
        <w:spacing w:after="40"/>
        <w:ind w:left="432"/>
      </w:pPr>
      <w:r>
        <w:t>C) Zona reticularis</w:t>
      </w:r>
    </w:p>
    <w:p>
      <w:pPr>
        <w:spacing w:after="40"/>
        <w:ind w:left="432"/>
      </w:pPr>
      <w:r>
        <w:t>D) Medulla</w:t>
      </w:r>
    </w:p>
    <w:p>
      <w:pPr>
        <w:spacing w:before="160"/>
      </w:pPr>
      <w:r>
        <w:rPr>
          <w:b/>
          <w:color w:val="1F3864"/>
        </w:rPr>
        <w:t xml:space="preserve">S5. </w:t>
      </w:r>
      <w:r>
        <w:t>PTH is secreted by:</w:t>
      </w:r>
    </w:p>
    <w:p>
      <w:pPr>
        <w:spacing w:after="40"/>
        <w:ind w:left="432"/>
      </w:pPr>
      <w:r>
        <w:t>A) Follicular cells</w:t>
      </w:r>
    </w:p>
    <w:p>
      <w:pPr>
        <w:spacing w:after="40"/>
        <w:ind w:left="432"/>
      </w:pPr>
      <w:r>
        <w:t>B) Oxyphil cells</w:t>
      </w:r>
    </w:p>
    <w:p>
      <w:pPr>
        <w:spacing w:after="40"/>
        <w:ind w:left="432"/>
      </w:pPr>
      <w:r>
        <w:t>C) Chief cells</w:t>
      </w:r>
    </w:p>
    <w:p>
      <w:pPr>
        <w:spacing w:after="40"/>
        <w:ind w:left="432"/>
      </w:pPr>
      <w:r>
        <w:t>D) C cells</w:t>
      </w:r>
    </w:p>
    <w:p>
      <w:pPr>
        <w:spacing w:before="160"/>
      </w:pPr>
      <w:r>
        <w:rPr>
          <w:b/>
          <w:color w:val="1F3864"/>
        </w:rPr>
        <w:t xml:space="preserve">S6. </w:t>
      </w:r>
      <w:r>
        <w:t>ADH and oxytocin are synthesized in the:</w:t>
      </w:r>
    </w:p>
    <w:p>
      <w:pPr>
        <w:spacing w:after="40"/>
        <w:ind w:left="432"/>
      </w:pPr>
      <w:r>
        <w:t>A) Hypothalamus</w:t>
      </w:r>
    </w:p>
    <w:p>
      <w:pPr>
        <w:spacing w:after="40"/>
        <w:ind w:left="432"/>
      </w:pPr>
      <w:r>
        <w:t>B) Anterior pituitary</w:t>
      </w:r>
    </w:p>
    <w:p>
      <w:pPr>
        <w:spacing w:after="40"/>
        <w:ind w:left="432"/>
      </w:pPr>
      <w:r>
        <w:t>C) Pineal</w:t>
      </w:r>
    </w:p>
    <w:p>
      <w:pPr>
        <w:spacing w:after="40"/>
        <w:ind w:left="432"/>
      </w:pPr>
      <w:r>
        <w:t>D) Posterior pituitary</w:t>
      </w:r>
    </w:p>
    <w:p>
      <w:pPr>
        <w:spacing w:before="160"/>
      </w:pPr>
      <w:r>
        <w:rPr>
          <w:b/>
          <w:color w:val="1F3864"/>
        </w:rPr>
        <w:t xml:space="preserve">S7. </w:t>
      </w:r>
      <w:r>
        <w:t>A thyroid shows scalloped colloid and follicular hyperplasia. The diagnosis is:</w:t>
      </w:r>
    </w:p>
    <w:p>
      <w:pPr>
        <w:spacing w:after="40"/>
        <w:ind w:left="432"/>
      </w:pPr>
      <w:r>
        <w:t>A) Medullary carcinoma</w:t>
      </w:r>
    </w:p>
    <w:p>
      <w:pPr>
        <w:spacing w:after="40"/>
        <w:ind w:left="432"/>
      </w:pPr>
      <w:r>
        <w:t>B) Hashimoto thyroiditis</w:t>
      </w:r>
    </w:p>
    <w:p>
      <w:pPr>
        <w:spacing w:after="40"/>
        <w:ind w:left="432"/>
      </w:pPr>
      <w:r>
        <w:t>C) Graves disease</w:t>
      </w:r>
    </w:p>
    <w:p>
      <w:pPr>
        <w:spacing w:after="40"/>
        <w:ind w:left="432"/>
      </w:pPr>
      <w:r>
        <w:t>D) Papillary carcinoma</w:t>
      </w:r>
    </w:p>
    <w:p>
      <w:pPr>
        <w:spacing w:before="160"/>
      </w:pPr>
      <w:r>
        <w:rPr>
          <w:b/>
          <w:color w:val="1F3864"/>
        </w:rPr>
        <w:t xml:space="preserve">S8. </w:t>
      </w:r>
      <w:r>
        <w:t>Pheochromocytoma arises from:</w:t>
      </w:r>
    </w:p>
    <w:p>
      <w:pPr>
        <w:spacing w:after="40"/>
        <w:ind w:left="432"/>
      </w:pPr>
      <w:r>
        <w:t>A) Zona fasciculata</w:t>
      </w:r>
    </w:p>
    <w:p>
      <w:pPr>
        <w:spacing w:after="40"/>
        <w:ind w:left="432"/>
      </w:pPr>
      <w:r>
        <w:t>B) Chromaffin cells of the medulla</w:t>
      </w:r>
    </w:p>
    <w:p>
      <w:pPr>
        <w:spacing w:after="40"/>
        <w:ind w:left="432"/>
      </w:pPr>
      <w:r>
        <w:t>C) C cells</w:t>
      </w:r>
    </w:p>
    <w:p>
      <w:pPr>
        <w:spacing w:after="40"/>
        <w:ind w:left="432"/>
      </w:pPr>
      <w:r>
        <w:t>D) Chief cells</w:t>
      </w:r>
    </w:p>
    <w:p>
      <w:pPr>
        <w:spacing w:before="160"/>
      </w:pPr>
      <w:r>
        <w:rPr>
          <w:b/>
          <w:color w:val="1F3864"/>
        </w:rPr>
        <w:t xml:space="preserve">S9. </w:t>
      </w:r>
      <w:r>
        <w:t>The hypophyseal portal system delivers hormones to the:</w:t>
      </w:r>
    </w:p>
    <w:p>
      <w:pPr>
        <w:spacing w:after="40"/>
        <w:ind w:left="432"/>
      </w:pPr>
      <w:r>
        <w:t>A) Adrenal medulla</w:t>
      </w:r>
    </w:p>
    <w:p>
      <w:pPr>
        <w:spacing w:after="40"/>
        <w:ind w:left="432"/>
      </w:pPr>
      <w:r>
        <w:t>B) Pineal</w:t>
      </w:r>
    </w:p>
    <w:p>
      <w:pPr>
        <w:spacing w:after="40"/>
        <w:ind w:left="432"/>
      </w:pPr>
      <w:r>
        <w:t>C) Posterior pituitary</w:t>
      </w:r>
    </w:p>
    <w:p>
      <w:pPr>
        <w:spacing w:after="40"/>
        <w:ind w:left="432"/>
      </w:pPr>
      <w:r>
        <w:t>D) Anterior pituitary</w:t>
      </w:r>
    </w:p>
    <w:p>
      <w:pPr>
        <w:spacing w:before="160"/>
      </w:pPr>
      <w:r>
        <w:rPr>
          <w:b/>
          <w:color w:val="1F3864"/>
        </w:rPr>
        <w:t xml:space="preserve">S10. </w:t>
      </w:r>
      <w:r>
        <w:t>Melatonin secretion peaks during:</w:t>
      </w:r>
    </w:p>
    <w:p>
      <w:pPr>
        <w:spacing w:after="40"/>
        <w:ind w:left="432"/>
      </w:pPr>
      <w:r>
        <w:t>A) Darkness</w:t>
      </w:r>
    </w:p>
    <w:p>
      <w:pPr>
        <w:spacing w:after="40"/>
        <w:ind w:left="432"/>
      </w:pPr>
      <w:r>
        <w:t>B) Dawn</w:t>
      </w:r>
    </w:p>
    <w:p>
      <w:pPr>
        <w:spacing w:after="40"/>
        <w:ind w:left="432"/>
      </w:pPr>
      <w:r>
        <w:t>C) Noon</w:t>
      </w:r>
    </w:p>
    <w:p>
      <w:pPr>
        <w:spacing w:after="40"/>
        <w:ind w:left="432"/>
      </w:pPr>
      <w:r>
        <w:t>D) Daylight</w:t>
      </w:r>
    </w:p>
    <w:p>
      <w:pPr>
        <w:pStyle w:val="Heading3"/>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3864"/>
          </w:tcPr>
          <w:p>
            <w:pPr>
              <w:spacing w:after="0"/>
            </w:pPr>
            <w:r>
              <w:rPr>
                <w:b/>
                <w:color w:val="FFFFFF"/>
              </w:rPr>
              <w:t>Q</w:t>
            </w:r>
          </w:p>
        </w:tc>
        <w:tc>
          <w:tcPr>
            <w:tcW w:type="dxa" w:w="3120"/>
            <w:shd w:val="clear" w:fill="1F3864"/>
          </w:tcPr>
          <w:p>
            <w:pPr>
              <w:spacing w:after="0"/>
            </w:pPr>
            <w:r>
              <w:rPr>
                <w:b/>
                <w:color w:val="FFFFFF"/>
              </w:rPr>
              <w:t>Answer</w:t>
            </w:r>
          </w:p>
        </w:tc>
        <w:tc>
          <w:tcPr>
            <w:tcW w:type="dxa" w:w="3120"/>
            <w:shd w:val="clear" w:fill="1F3864"/>
          </w:tcPr>
          <w:p>
            <w:pPr>
              <w:spacing w:after="0"/>
            </w:pPr>
            <w:r>
              <w:rPr>
                <w:b/>
                <w:color w:val="FFFFFF"/>
              </w:rPr>
              <w:t>Reasoning</w:t>
            </w:r>
          </w:p>
        </w:tc>
      </w:tr>
      <w:tr>
        <w:tc>
          <w:tcPr>
            <w:tcW w:type="dxa" w:w="3120"/>
          </w:tcPr>
          <w:p>
            <w:pPr>
              <w:spacing w:after="0"/>
            </w:pPr>
            <w:r>
              <w:t>S1</w:t>
            </w:r>
          </w:p>
        </w:tc>
        <w:tc>
          <w:tcPr>
            <w:tcW w:type="dxa" w:w="3120"/>
          </w:tcPr>
          <w:p>
            <w:pPr>
              <w:spacing w:after="0"/>
            </w:pPr>
            <w:r>
              <w:rPr>
                <w:b/>
              </w:rPr>
              <w:t>D</w:t>
            </w:r>
          </w:p>
        </w:tc>
        <w:tc>
          <w:tcPr>
            <w:tcW w:type="dxa" w:w="3120"/>
          </w:tcPr>
          <w:p>
            <w:pPr>
              <w:spacing w:after="0"/>
            </w:pPr>
            <w:r>
              <w:t>Herring bodies = posterior pituitary</w:t>
            </w:r>
          </w:p>
        </w:tc>
      </w:tr>
      <w:tr>
        <w:tc>
          <w:tcPr>
            <w:tcW w:type="dxa" w:w="3120"/>
          </w:tcPr>
          <w:p>
            <w:pPr>
              <w:spacing w:after="0"/>
            </w:pPr>
            <w:r>
              <w:t>S2</w:t>
            </w:r>
          </w:p>
        </w:tc>
        <w:tc>
          <w:tcPr>
            <w:tcW w:type="dxa" w:w="3120"/>
          </w:tcPr>
          <w:p>
            <w:pPr>
              <w:spacing w:after="0"/>
            </w:pPr>
            <w:r>
              <w:rPr>
                <w:b/>
              </w:rPr>
              <w:t>C</w:t>
            </w:r>
          </w:p>
        </w:tc>
        <w:tc>
          <w:tcPr>
            <w:tcW w:type="dxa" w:w="3120"/>
          </w:tcPr>
          <w:p>
            <w:pPr>
              <w:spacing w:after="0"/>
            </w:pPr>
            <w:r>
              <w:t>Medulla = chromaffin cells</w:t>
            </w:r>
          </w:p>
        </w:tc>
      </w:tr>
      <w:tr>
        <w:tc>
          <w:tcPr>
            <w:tcW w:type="dxa" w:w="3120"/>
          </w:tcPr>
          <w:p>
            <w:pPr>
              <w:spacing w:after="0"/>
            </w:pPr>
            <w:r>
              <w:t>S3</w:t>
            </w:r>
          </w:p>
        </w:tc>
        <w:tc>
          <w:tcPr>
            <w:tcW w:type="dxa" w:w="3120"/>
          </w:tcPr>
          <w:p>
            <w:pPr>
              <w:spacing w:after="0"/>
            </w:pPr>
            <w:r>
              <w:rPr>
                <w:b/>
              </w:rPr>
              <w:t>D</w:t>
            </w:r>
          </w:p>
        </w:tc>
        <w:tc>
          <w:tcPr>
            <w:tcW w:type="dxa" w:w="3120"/>
          </w:tcPr>
          <w:p>
            <w:pPr>
              <w:spacing w:after="0"/>
            </w:pPr>
            <w:r>
              <w:t>Corpora arenacea = pineal</w:t>
            </w:r>
          </w:p>
        </w:tc>
      </w:tr>
      <w:tr>
        <w:tc>
          <w:tcPr>
            <w:tcW w:type="dxa" w:w="3120"/>
          </w:tcPr>
          <w:p>
            <w:pPr>
              <w:spacing w:after="0"/>
            </w:pPr>
            <w:r>
              <w:t>S4</w:t>
            </w:r>
          </w:p>
        </w:tc>
        <w:tc>
          <w:tcPr>
            <w:tcW w:type="dxa" w:w="3120"/>
          </w:tcPr>
          <w:p>
            <w:pPr>
              <w:spacing w:after="0"/>
            </w:pPr>
            <w:r>
              <w:rPr>
                <w:b/>
              </w:rPr>
              <w:t>B</w:t>
            </w:r>
          </w:p>
        </w:tc>
        <w:tc>
          <w:tcPr>
            <w:tcW w:type="dxa" w:w="3120"/>
          </w:tcPr>
          <w:p>
            <w:pPr>
              <w:spacing w:after="0"/>
            </w:pPr>
            <w:r>
              <w:t>Fasciculata = cortisol</w:t>
            </w:r>
          </w:p>
        </w:tc>
      </w:tr>
      <w:tr>
        <w:tc>
          <w:tcPr>
            <w:tcW w:type="dxa" w:w="3120"/>
          </w:tcPr>
          <w:p>
            <w:pPr>
              <w:spacing w:after="0"/>
            </w:pPr>
            <w:r>
              <w:t>S5</w:t>
            </w:r>
          </w:p>
        </w:tc>
        <w:tc>
          <w:tcPr>
            <w:tcW w:type="dxa" w:w="3120"/>
          </w:tcPr>
          <w:p>
            <w:pPr>
              <w:spacing w:after="0"/>
            </w:pPr>
            <w:r>
              <w:rPr>
                <w:b/>
              </w:rPr>
              <w:t>C</w:t>
            </w:r>
          </w:p>
        </w:tc>
        <w:tc>
          <w:tcPr>
            <w:tcW w:type="dxa" w:w="3120"/>
          </w:tcPr>
          <w:p>
            <w:pPr>
              <w:spacing w:after="0"/>
            </w:pPr>
            <w:r>
              <w:t>Chief cells = PTH</w:t>
            </w:r>
          </w:p>
        </w:tc>
      </w:tr>
      <w:tr>
        <w:tc>
          <w:tcPr>
            <w:tcW w:type="dxa" w:w="3120"/>
          </w:tcPr>
          <w:p>
            <w:pPr>
              <w:spacing w:after="0"/>
            </w:pPr>
            <w:r>
              <w:t>S6</w:t>
            </w:r>
          </w:p>
        </w:tc>
        <w:tc>
          <w:tcPr>
            <w:tcW w:type="dxa" w:w="3120"/>
          </w:tcPr>
          <w:p>
            <w:pPr>
              <w:spacing w:after="0"/>
            </w:pPr>
            <w:r>
              <w:rPr>
                <w:b/>
              </w:rPr>
              <w:t>A</w:t>
            </w:r>
          </w:p>
        </w:tc>
        <w:tc>
          <w:tcPr>
            <w:tcW w:type="dxa" w:w="3120"/>
          </w:tcPr>
          <w:p>
            <w:pPr>
              <w:spacing w:after="0"/>
            </w:pPr>
            <w:r>
              <w:t>Hypothalamus synthesizes; posterior stores</w:t>
            </w:r>
          </w:p>
        </w:tc>
      </w:tr>
      <w:tr>
        <w:tc>
          <w:tcPr>
            <w:tcW w:type="dxa" w:w="3120"/>
          </w:tcPr>
          <w:p>
            <w:pPr>
              <w:spacing w:after="0"/>
            </w:pPr>
            <w:r>
              <w:t>S7</w:t>
            </w:r>
          </w:p>
        </w:tc>
        <w:tc>
          <w:tcPr>
            <w:tcW w:type="dxa" w:w="3120"/>
          </w:tcPr>
          <w:p>
            <w:pPr>
              <w:spacing w:after="0"/>
            </w:pPr>
            <w:r>
              <w:rPr>
                <w:b/>
              </w:rPr>
              <w:t>C</w:t>
            </w:r>
          </w:p>
        </w:tc>
        <w:tc>
          <w:tcPr>
            <w:tcW w:type="dxa" w:w="3120"/>
          </w:tcPr>
          <w:p>
            <w:pPr>
              <w:spacing w:after="0"/>
            </w:pPr>
            <w:r>
              <w:t>Graves = scalloped colloid + hyperplasia</w:t>
            </w:r>
          </w:p>
        </w:tc>
      </w:tr>
      <w:tr>
        <w:tc>
          <w:tcPr>
            <w:tcW w:type="dxa" w:w="3120"/>
          </w:tcPr>
          <w:p>
            <w:pPr>
              <w:spacing w:after="0"/>
            </w:pPr>
            <w:r>
              <w:t>S8</w:t>
            </w:r>
          </w:p>
        </w:tc>
        <w:tc>
          <w:tcPr>
            <w:tcW w:type="dxa" w:w="3120"/>
          </w:tcPr>
          <w:p>
            <w:pPr>
              <w:spacing w:after="0"/>
            </w:pPr>
            <w:r>
              <w:rPr>
                <w:b/>
              </w:rPr>
              <w:t>B</w:t>
            </w:r>
          </w:p>
        </w:tc>
        <w:tc>
          <w:tcPr>
            <w:tcW w:type="dxa" w:w="3120"/>
          </w:tcPr>
          <w:p>
            <w:pPr>
              <w:spacing w:after="0"/>
            </w:pPr>
            <w:r>
              <w:t>Pheochromocytoma = medullary chromaffin cells</w:t>
            </w:r>
          </w:p>
        </w:tc>
      </w:tr>
      <w:tr>
        <w:tc>
          <w:tcPr>
            <w:tcW w:type="dxa" w:w="3120"/>
          </w:tcPr>
          <w:p>
            <w:pPr>
              <w:spacing w:after="0"/>
            </w:pPr>
            <w:r>
              <w:t>S9</w:t>
            </w:r>
          </w:p>
        </w:tc>
        <w:tc>
          <w:tcPr>
            <w:tcW w:type="dxa" w:w="3120"/>
          </w:tcPr>
          <w:p>
            <w:pPr>
              <w:spacing w:after="0"/>
            </w:pPr>
            <w:r>
              <w:rPr>
                <w:b/>
              </w:rPr>
              <w:t>D</w:t>
            </w:r>
          </w:p>
        </w:tc>
        <w:tc>
          <w:tcPr>
            <w:tcW w:type="dxa" w:w="3120"/>
          </w:tcPr>
          <w:p>
            <w:pPr>
              <w:spacing w:after="0"/>
            </w:pPr>
            <w:r>
              <w:t>Portal system → anterior pituitary</w:t>
            </w:r>
          </w:p>
        </w:tc>
      </w:tr>
      <w:tr>
        <w:tc>
          <w:tcPr>
            <w:tcW w:type="dxa" w:w="3120"/>
          </w:tcPr>
          <w:p>
            <w:pPr>
              <w:spacing w:after="0"/>
            </w:pPr>
            <w:r>
              <w:t>S10</w:t>
            </w:r>
          </w:p>
        </w:tc>
        <w:tc>
          <w:tcPr>
            <w:tcW w:type="dxa" w:w="3120"/>
          </w:tcPr>
          <w:p>
            <w:pPr>
              <w:spacing w:after="0"/>
            </w:pPr>
            <w:r>
              <w:rPr>
                <w:b/>
              </w:rPr>
              <w:t>A</w:t>
            </w:r>
          </w:p>
        </w:tc>
        <w:tc>
          <w:tcPr>
            <w:tcW w:type="dxa" w:w="3120"/>
          </w:tcPr>
          <w:p>
            <w:pPr>
              <w:spacing w:after="0"/>
            </w:pPr>
            <w:r>
              <w:t>Melatonin peaks at night</w:t>
            </w:r>
          </w:p>
        </w:tc>
      </w:tr>
    </w:tbl>
    <w:p>
      <w:pPr>
        <w:ind w:left="360"/>
      </w:pPr>
      <w:r>
        <w:rPr>
          <w:b/>
        </w:rPr>
        <w:t>Next — You have reached the end. The sixteen chapters are one connected story — from the microscope to the cell to every organ system. Keep the Key Points of each chapter; they are your map back whenever you need them.</w:t>
      </w:r>
    </w:p>
    <w:p>
      <w:r>
        <w:br w:type="page"/>
      </w:r>
    </w:p>
    <w:sectPr w:rsidR="00FC693F" w:rsidRPr="0006063C" w:rsidSect="00034616">
      <w:footerReference w:type="default" r:id="rId9"/>
      <w:head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Light" w:hAnsi="Calibri Light"/>
        <w:color w:val="808080"/>
        <w:sz w:val="16"/>
      </w:rPr>
      <w:t>AREMS-HY · Histology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2E5E7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b/>
      <w:bCs/>
      <w:color w:val="3B3B3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