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2024 </w:t>
      </w:r>
      <w:r w:rsidRPr="00DE2FC0">
        <w:rPr>
          <w:rFonts w:ascii="Lato" w:hAnsi="Lato"/>
          <w:b/>
          <w:bCs/>
          <w:strike/>
          <w:color w:val="FF0000"/>
          <w:sz w:val="28"/>
          <w:szCs w:val="28"/>
        </w:rPr>
        <w:t xml:space="preserve"> Dec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shall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13 - Membership Meetings and Quorums</w:t>
      </w:r>
    </w:p>
    <w:p w14:paraId="3E76D4B3" w14:textId="1086C224"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Please amend the current language.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present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r w:rsidRPr="000A0747">
        <w:rPr>
          <w:rFonts w:ascii="Lato" w:hAnsi="Lato"/>
          <w:color w:val="00B050"/>
          <w:sz w:val="20"/>
          <w:szCs w:val="20"/>
          <w:lang w:val="en-US"/>
        </w:rPr>
        <w:t>A quorum of the Executive Board is a simple majority of the members</w:t>
      </w:r>
      <w:r w:rsidRPr="000A0747">
        <w:rPr>
          <w:rFonts w:ascii="Lato" w:hAnsi="Lato"/>
          <w:color w:val="00B050"/>
          <w:sz w:val="20"/>
          <w:szCs w:val="20"/>
          <w:lang w:val="en-US"/>
        </w:rPr>
        <w:t xml:space="preserve">.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committee and it shall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bylaws of the local union shall at all times be subordinate and subject to the provisions of the constitution of the National Union Unifor-Canada as such a constitution now exists, or may from time to time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lastRenderedPageBreak/>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523E7" w14:textId="77777777" w:rsidR="00EB4C4A" w:rsidRDefault="00EB4C4A" w:rsidP="00C90CFB">
      <w:r>
        <w:separator/>
      </w:r>
    </w:p>
  </w:endnote>
  <w:endnote w:type="continuationSeparator" w:id="0">
    <w:p w14:paraId="4D04A587" w14:textId="77777777" w:rsidR="00EB4C4A" w:rsidRDefault="00EB4C4A"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B63D5" w14:textId="77777777" w:rsidR="00EB4C4A" w:rsidRDefault="00EB4C4A" w:rsidP="00C90CFB">
      <w:r>
        <w:separator/>
      </w:r>
    </w:p>
  </w:footnote>
  <w:footnote w:type="continuationSeparator" w:id="0">
    <w:p w14:paraId="6405DC40" w14:textId="77777777" w:rsidR="00EB4C4A" w:rsidRDefault="00EB4C4A"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B6727"/>
    <w:rsid w:val="009D0900"/>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B4C4A"/>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14</Pages>
  <Words>4006</Words>
  <Characters>22837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38</cp:revision>
  <cp:lastPrinted>2024-12-06T20:25:00Z</cp:lastPrinted>
  <dcterms:created xsi:type="dcterms:W3CDTF">2024-02-12T15:54:00Z</dcterms:created>
  <dcterms:modified xsi:type="dcterms:W3CDTF">2026-01-13T21:09:00Z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