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Default="007A42E4" w:rsidP="005C780C">
      <w:pPr>
        <w:spacing w:before="120"/>
        <w:ind w:left="283"/>
        <w:jc w:val="right"/>
        <w:rPr>
          <w:noProof/>
        </w:rPr>
      </w:pPr>
    </w:p>
    <w:p w14:paraId="186F0764" w14:textId="77777777" w:rsidR="007A42E4" w:rsidRDefault="007A42E4" w:rsidP="005C780C">
      <w:pPr>
        <w:spacing w:before="120"/>
        <w:ind w:left="283"/>
        <w:jc w:val="right"/>
        <w:rPr>
          <w:noProof/>
        </w:rPr>
      </w:pPr>
    </w:p>
    <w:p w14:paraId="38DD1FFB" w14:textId="1620A173" w:rsidR="007A42E4" w:rsidRDefault="007A42E4" w:rsidP="00BA4229">
      <w:pPr>
        <w:spacing w:before="120"/>
        <w:ind w:left="283"/>
        <w:jc w:val="center"/>
        <w:rPr>
          <w:noProof/>
        </w:rPr>
      </w:pPr>
      <w:r>
        <w:rPr>
          <w:noProof/>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Default="007A42E4" w:rsidP="005C780C">
      <w:pPr>
        <w:spacing w:before="120"/>
        <w:ind w:left="283"/>
        <w:jc w:val="right"/>
        <w:rPr>
          <w:rFonts w:ascii="Lato" w:hAnsi="Lato"/>
          <w:b/>
          <w:bCs/>
          <w:color w:val="FF0000"/>
          <w:sz w:val="28"/>
          <w:szCs w:val="28"/>
        </w:rPr>
      </w:pPr>
    </w:p>
    <w:p w14:paraId="51C207E4" w14:textId="77777777" w:rsidR="007A42E4" w:rsidRDefault="007A42E4" w:rsidP="005C780C">
      <w:pPr>
        <w:spacing w:before="120"/>
        <w:ind w:left="283"/>
        <w:jc w:val="right"/>
        <w:rPr>
          <w:rFonts w:ascii="Lato" w:hAnsi="Lato"/>
          <w:b/>
          <w:bCs/>
          <w:color w:val="FF0000"/>
          <w:sz w:val="28"/>
          <w:szCs w:val="28"/>
        </w:rPr>
      </w:pPr>
    </w:p>
    <w:p w14:paraId="71E84079" w14:textId="77777777" w:rsidR="007A42E4" w:rsidRDefault="007A42E4" w:rsidP="005C780C">
      <w:pPr>
        <w:spacing w:before="120"/>
        <w:ind w:left="283"/>
        <w:jc w:val="right"/>
        <w:rPr>
          <w:rFonts w:ascii="Lato" w:hAnsi="Lato"/>
          <w:b/>
          <w:bCs/>
          <w:color w:val="FF0000"/>
          <w:sz w:val="28"/>
          <w:szCs w:val="28"/>
        </w:rPr>
      </w:pPr>
    </w:p>
    <w:p w14:paraId="1E80AE5E" w14:textId="77777777" w:rsidR="007A42E4" w:rsidRDefault="007A42E4" w:rsidP="005C780C">
      <w:pPr>
        <w:spacing w:before="120"/>
        <w:ind w:left="283"/>
        <w:jc w:val="right"/>
        <w:rPr>
          <w:rFonts w:ascii="Lato" w:hAnsi="Lato"/>
          <w:b/>
          <w:bCs/>
          <w:color w:val="FF0000"/>
          <w:sz w:val="28"/>
          <w:szCs w:val="28"/>
        </w:rPr>
      </w:pPr>
    </w:p>
    <w:p w14:paraId="79A4992F" w14:textId="77777777" w:rsidR="00F249F5" w:rsidRDefault="00F249F5" w:rsidP="00F249F5">
      <w:pPr>
        <w:jc w:val="center"/>
        <w:rPr>
          <w:rFonts w:ascii="Lato" w:hAnsi="Lato"/>
          <w:b/>
          <w:bCs/>
          <w:sz w:val="28"/>
          <w:szCs w:val="28"/>
        </w:rPr>
      </w:pPr>
    </w:p>
    <w:p w14:paraId="157986B0" w14:textId="77777777" w:rsidR="00BA4229" w:rsidRDefault="00BA4229" w:rsidP="00F249F5">
      <w:pPr>
        <w:jc w:val="center"/>
        <w:rPr>
          <w:rFonts w:ascii="Lato" w:hAnsi="Lato"/>
          <w:b/>
          <w:bCs/>
          <w:sz w:val="28"/>
          <w:szCs w:val="28"/>
        </w:rPr>
      </w:pPr>
    </w:p>
    <w:p w14:paraId="545BE6F6" w14:textId="77777777" w:rsidR="00BA4229" w:rsidRDefault="00BA4229" w:rsidP="00F249F5">
      <w:pPr>
        <w:jc w:val="center"/>
        <w:rPr>
          <w:rFonts w:ascii="Lato" w:hAnsi="Lato"/>
          <w:b/>
          <w:bCs/>
          <w:sz w:val="28"/>
          <w:szCs w:val="28"/>
        </w:rPr>
      </w:pPr>
    </w:p>
    <w:p w14:paraId="0F297290" w14:textId="77777777" w:rsidR="00BA4229" w:rsidRDefault="00BA4229" w:rsidP="00F249F5">
      <w:pPr>
        <w:jc w:val="center"/>
        <w:rPr>
          <w:rFonts w:ascii="Lato" w:hAnsi="Lato"/>
          <w:b/>
          <w:bCs/>
          <w:sz w:val="28"/>
          <w:szCs w:val="28"/>
        </w:rPr>
      </w:pPr>
    </w:p>
    <w:p w14:paraId="1D6FD1F4" w14:textId="77777777" w:rsidR="00BA4229" w:rsidRDefault="00BA4229" w:rsidP="00F249F5">
      <w:pPr>
        <w:jc w:val="center"/>
        <w:rPr>
          <w:rFonts w:ascii="Lato" w:hAnsi="Lato"/>
          <w:b/>
          <w:bCs/>
          <w:sz w:val="28"/>
          <w:szCs w:val="28"/>
        </w:rPr>
      </w:pPr>
    </w:p>
    <w:p w14:paraId="64DC60EE" w14:textId="77777777" w:rsidR="00BA4229" w:rsidRPr="00DE2FC0" w:rsidRDefault="00BA4229" w:rsidP="00F249F5">
      <w:pPr>
        <w:jc w:val="center"/>
        <w:rPr>
          <w:rFonts w:ascii="Lato" w:hAnsi="Lato"/>
          <w:b/>
          <w:bCs/>
          <w:sz w:val="28"/>
          <w:szCs w:val="28"/>
        </w:rPr>
      </w:pPr>
    </w:p>
    <w:p w14:paraId="3A95A9F1" w14:textId="676188FA" w:rsidR="00F249F5" w:rsidRDefault="00F249F5" w:rsidP="00F249F5">
      <w:pPr>
        <w:jc w:val="center"/>
        <w:rPr>
          <w:rFonts w:ascii="Lato" w:hAnsi="Lato"/>
          <w:b/>
          <w:bCs/>
          <w:sz w:val="28"/>
          <w:szCs w:val="28"/>
        </w:rPr>
      </w:pPr>
      <w:r w:rsidRPr="00DE2FC0">
        <w:rPr>
          <w:rFonts w:ascii="Lato" w:hAnsi="Lato"/>
          <w:b/>
          <w:bCs/>
          <w:sz w:val="28"/>
          <w:szCs w:val="28"/>
        </w:rPr>
        <w:t>Unifor Canada Local 35</w:t>
      </w:r>
    </w:p>
    <w:p w14:paraId="1DBA54C9" w14:textId="77777777" w:rsidR="007A42E4" w:rsidRPr="00DE2FC0" w:rsidRDefault="007A42E4" w:rsidP="00F249F5">
      <w:pPr>
        <w:jc w:val="center"/>
        <w:rPr>
          <w:rFonts w:ascii="Lato" w:hAnsi="Lato"/>
          <w:b/>
          <w:bCs/>
          <w:sz w:val="28"/>
          <w:szCs w:val="28"/>
        </w:rPr>
      </w:pPr>
    </w:p>
    <w:p w14:paraId="35318D4A" w14:textId="77777777" w:rsidR="007A42E4" w:rsidRDefault="00F249F5" w:rsidP="00F249F5">
      <w:pPr>
        <w:jc w:val="center"/>
        <w:rPr>
          <w:rFonts w:ascii="Lato" w:hAnsi="Lato"/>
          <w:b/>
          <w:bCs/>
          <w:sz w:val="28"/>
          <w:szCs w:val="28"/>
        </w:rPr>
      </w:pPr>
      <w:r w:rsidRPr="00DE2FC0">
        <w:rPr>
          <w:rFonts w:ascii="Lato" w:hAnsi="Lato"/>
          <w:b/>
          <w:bCs/>
          <w:sz w:val="28"/>
          <w:szCs w:val="28"/>
        </w:rPr>
        <w:t>Amalgamated Technical Office Professional Workers</w:t>
      </w:r>
    </w:p>
    <w:p w14:paraId="0C2533C3" w14:textId="77777777" w:rsidR="007A42E4" w:rsidRDefault="007A42E4" w:rsidP="00F249F5">
      <w:pPr>
        <w:jc w:val="center"/>
        <w:rPr>
          <w:rFonts w:ascii="Lato" w:hAnsi="Lato"/>
          <w:b/>
          <w:bCs/>
          <w:sz w:val="28"/>
          <w:szCs w:val="28"/>
        </w:rPr>
      </w:pPr>
    </w:p>
    <w:p w14:paraId="56182B84" w14:textId="49062779" w:rsidR="00F249F5" w:rsidRPr="00DE2FC0" w:rsidRDefault="00F249F5" w:rsidP="00F249F5">
      <w:pPr>
        <w:jc w:val="center"/>
        <w:rPr>
          <w:rFonts w:ascii="Lato" w:hAnsi="Lato"/>
          <w:b/>
          <w:bCs/>
          <w:sz w:val="28"/>
          <w:szCs w:val="28"/>
        </w:rPr>
      </w:pPr>
      <w:r w:rsidRPr="00DE2FC0">
        <w:rPr>
          <w:rFonts w:ascii="Lato" w:hAnsi="Lato"/>
          <w:b/>
          <w:bCs/>
          <w:sz w:val="28"/>
          <w:szCs w:val="28"/>
        </w:rPr>
        <w:t>BY-LAWS</w:t>
      </w:r>
    </w:p>
    <w:p w14:paraId="14F426F7" w14:textId="77777777" w:rsidR="007A42E4" w:rsidRDefault="007A42E4" w:rsidP="007A42E4">
      <w:pPr>
        <w:spacing w:before="120"/>
        <w:ind w:left="283"/>
        <w:jc w:val="right"/>
        <w:rPr>
          <w:rFonts w:ascii="Lato" w:hAnsi="Lato"/>
          <w:b/>
          <w:bCs/>
          <w:color w:val="FF0000"/>
          <w:sz w:val="28"/>
          <w:szCs w:val="28"/>
        </w:rPr>
      </w:pPr>
    </w:p>
    <w:p w14:paraId="36CFC145" w14:textId="77777777" w:rsidR="007A42E4" w:rsidRDefault="007A42E4" w:rsidP="007A42E4">
      <w:pPr>
        <w:spacing w:before="120"/>
        <w:ind w:left="283"/>
        <w:jc w:val="right"/>
        <w:rPr>
          <w:rFonts w:ascii="Lato" w:hAnsi="Lato"/>
          <w:b/>
          <w:bCs/>
          <w:color w:val="FF0000"/>
          <w:sz w:val="28"/>
          <w:szCs w:val="28"/>
        </w:rPr>
      </w:pPr>
    </w:p>
    <w:p w14:paraId="00045941" w14:textId="77777777" w:rsidR="007A42E4" w:rsidRDefault="007A42E4" w:rsidP="007A42E4">
      <w:pPr>
        <w:spacing w:before="120"/>
        <w:ind w:left="283"/>
        <w:jc w:val="center"/>
        <w:rPr>
          <w:rFonts w:ascii="Lato" w:hAnsi="Lato"/>
          <w:b/>
          <w:bCs/>
          <w:color w:val="FF0000"/>
          <w:sz w:val="28"/>
          <w:szCs w:val="28"/>
        </w:rPr>
      </w:pPr>
    </w:p>
    <w:p w14:paraId="2CF9DF6A" w14:textId="77777777" w:rsidR="007A42E4" w:rsidRDefault="007A42E4" w:rsidP="007A42E4">
      <w:pPr>
        <w:spacing w:before="120"/>
        <w:ind w:left="283"/>
        <w:jc w:val="center"/>
        <w:rPr>
          <w:rFonts w:ascii="Lato" w:hAnsi="Lato"/>
          <w:b/>
          <w:bCs/>
          <w:color w:val="FF0000"/>
          <w:sz w:val="28"/>
          <w:szCs w:val="28"/>
        </w:rPr>
      </w:pPr>
    </w:p>
    <w:p w14:paraId="1CA1FDD1" w14:textId="59B21C3C" w:rsidR="007A42E4" w:rsidRPr="007A42E4" w:rsidRDefault="007A42E4" w:rsidP="007A42E4">
      <w:pPr>
        <w:spacing w:before="120"/>
        <w:ind w:left="283"/>
        <w:jc w:val="center"/>
        <w:rPr>
          <w:rFonts w:ascii="Lato" w:hAnsi="Lato"/>
          <w:b/>
          <w:bCs/>
          <w:strike/>
          <w:color w:val="FF0000"/>
          <w:sz w:val="28"/>
          <w:szCs w:val="28"/>
        </w:rPr>
      </w:pPr>
      <w:r w:rsidRPr="00DE2FC0">
        <w:rPr>
          <w:rFonts w:ascii="Lato" w:hAnsi="Lato"/>
          <w:b/>
          <w:bCs/>
          <w:color w:val="FF0000"/>
          <w:sz w:val="28"/>
          <w:szCs w:val="28"/>
        </w:rPr>
        <w:t>Date finalized</w:t>
      </w:r>
      <w:r w:rsidR="002B27BF">
        <w:rPr>
          <w:rFonts w:ascii="Lato" w:hAnsi="Lato"/>
          <w:b/>
          <w:bCs/>
          <w:color w:val="FF0000"/>
          <w:sz w:val="28"/>
          <w:szCs w:val="28"/>
        </w:rPr>
        <w:t xml:space="preserve"> Dec 06, </w:t>
      </w:r>
      <w:proofErr w:type="gramStart"/>
      <w:r w:rsidR="002B27BF">
        <w:rPr>
          <w:rFonts w:ascii="Lato" w:hAnsi="Lato"/>
          <w:b/>
          <w:bCs/>
          <w:color w:val="FF0000"/>
          <w:sz w:val="28"/>
          <w:szCs w:val="28"/>
        </w:rPr>
        <w:t xml:space="preserve">2024 </w:t>
      </w:r>
      <w:r w:rsidRPr="00DE2FC0">
        <w:rPr>
          <w:rFonts w:ascii="Lato" w:hAnsi="Lato"/>
          <w:b/>
          <w:bCs/>
          <w:strike/>
          <w:color w:val="FF0000"/>
          <w:sz w:val="28"/>
          <w:szCs w:val="28"/>
        </w:rPr>
        <w:t xml:space="preserve"> Dec</w:t>
      </w:r>
      <w:proofErr w:type="gramEnd"/>
      <w:r w:rsidRPr="00DE2FC0">
        <w:rPr>
          <w:rFonts w:ascii="Lato" w:hAnsi="Lato"/>
          <w:b/>
          <w:bCs/>
          <w:strike/>
          <w:color w:val="FF0000"/>
          <w:sz w:val="28"/>
          <w:szCs w:val="28"/>
        </w:rPr>
        <w:t xml:space="preserve"> 12, 2017</w:t>
      </w:r>
    </w:p>
    <w:p w14:paraId="58C8177A" w14:textId="0A0C7F1A" w:rsidR="007A42E4" w:rsidRDefault="007A42E4" w:rsidP="00F249F5">
      <w:pPr>
        <w:jc w:val="center"/>
        <w:rPr>
          <w:rFonts w:ascii="Lato" w:hAnsi="Lato"/>
          <w:b/>
          <w:bCs/>
        </w:rPr>
      </w:pPr>
    </w:p>
    <w:p w14:paraId="2D4C6B01" w14:textId="77777777" w:rsidR="007A42E4" w:rsidRDefault="007A42E4" w:rsidP="00F249F5">
      <w:pPr>
        <w:jc w:val="center"/>
        <w:rPr>
          <w:rFonts w:ascii="Lato" w:hAnsi="Lato"/>
          <w:b/>
          <w:bCs/>
        </w:rPr>
      </w:pPr>
    </w:p>
    <w:p w14:paraId="1B837F8C" w14:textId="77777777" w:rsidR="007A42E4" w:rsidRDefault="007A42E4" w:rsidP="00F249F5">
      <w:pPr>
        <w:jc w:val="center"/>
        <w:rPr>
          <w:rFonts w:ascii="Lato" w:hAnsi="Lato"/>
          <w:b/>
          <w:bCs/>
        </w:rPr>
      </w:pPr>
    </w:p>
    <w:p w14:paraId="6587E049" w14:textId="77777777" w:rsidR="007A42E4" w:rsidRDefault="007A42E4" w:rsidP="00F249F5">
      <w:pPr>
        <w:jc w:val="center"/>
        <w:rPr>
          <w:rFonts w:ascii="Lato" w:hAnsi="Lato"/>
          <w:b/>
          <w:bCs/>
        </w:rPr>
      </w:pPr>
    </w:p>
    <w:p w14:paraId="622A4A3C" w14:textId="77777777" w:rsidR="007A42E4" w:rsidRPr="00DE2FC0" w:rsidRDefault="007A42E4" w:rsidP="00F249F5">
      <w:pPr>
        <w:jc w:val="center"/>
        <w:rPr>
          <w:rFonts w:ascii="Lato" w:hAnsi="Lato"/>
          <w:b/>
          <w:bCs/>
        </w:rPr>
      </w:pPr>
    </w:p>
    <w:p w14:paraId="53654043" w14:textId="77777777" w:rsidR="00F249F5" w:rsidRPr="00DE2FC0" w:rsidRDefault="00F249F5" w:rsidP="007A42E4">
      <w:pPr>
        <w:keepNext/>
        <w:keepLines/>
        <w:pageBreakBefore/>
        <w:jc w:val="center"/>
        <w:rPr>
          <w:rFonts w:ascii="Lato" w:hAnsi="Lato"/>
          <w:b/>
          <w:bCs/>
          <w:sz w:val="24"/>
          <w:szCs w:val="24"/>
        </w:rPr>
      </w:pPr>
      <w:r w:rsidRPr="00DE2FC0">
        <w:rPr>
          <w:rFonts w:ascii="Lato" w:hAnsi="Lato"/>
          <w:b/>
          <w:bCs/>
          <w:sz w:val="24"/>
          <w:szCs w:val="24"/>
        </w:rPr>
        <w:lastRenderedPageBreak/>
        <w:t>Article 1 - Name</w:t>
      </w:r>
    </w:p>
    <w:p w14:paraId="5501331A" w14:textId="2FAAA4B4" w:rsidR="00F249F5" w:rsidRPr="00DE2FC0" w:rsidRDefault="00F249F5" w:rsidP="00B251FC">
      <w:pPr>
        <w:keepNext/>
        <w:keepLines/>
        <w:spacing w:before="240" w:after="240" w:line="276" w:lineRule="auto"/>
        <w:rPr>
          <w:rFonts w:ascii="Lato" w:hAnsi="Lato"/>
        </w:rPr>
      </w:pPr>
      <w:r w:rsidRPr="00DE2FC0">
        <w:rPr>
          <w:rFonts w:ascii="Lato" w:hAnsi="Lato"/>
        </w:rPr>
        <w:t>This organization shall be known as Amalgamated Local 35 Unifor Canada (Unifor-Canada)</w:t>
      </w:r>
    </w:p>
    <w:p w14:paraId="2CA6F563" w14:textId="77777777" w:rsidR="00B251FC" w:rsidRPr="00DE2FC0" w:rsidRDefault="00B251FC" w:rsidP="004857CB">
      <w:pPr>
        <w:spacing w:before="240" w:after="240" w:line="276" w:lineRule="auto"/>
        <w:rPr>
          <w:rFonts w:ascii="Lato" w:hAnsi="Lato"/>
          <w:b/>
          <w:bCs/>
        </w:rPr>
      </w:pPr>
    </w:p>
    <w:p w14:paraId="2A125F76"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2 - Constitution and By-laws</w:t>
      </w:r>
    </w:p>
    <w:p w14:paraId="75F39C73" w14:textId="27602CFD" w:rsidR="00F249F5" w:rsidRPr="00DE2FC0" w:rsidRDefault="00F249F5" w:rsidP="00B251FC">
      <w:pPr>
        <w:keepNext/>
        <w:keepLines/>
        <w:spacing w:before="240" w:after="240" w:line="276" w:lineRule="auto"/>
        <w:rPr>
          <w:rFonts w:ascii="Lato" w:hAnsi="Lato"/>
        </w:rPr>
      </w:pPr>
      <w:r w:rsidRPr="00DE2FC0">
        <w:rPr>
          <w:rFonts w:ascii="Lato" w:hAnsi="Lato"/>
        </w:rPr>
        <w:t>The constitution of this local union shall be the constitution of the National Union Unifor and these by­laws shall be in all respects subordinate to said constitution and all applications and interpretations thereof.</w:t>
      </w:r>
    </w:p>
    <w:p w14:paraId="2826BA51" w14:textId="77777777" w:rsidR="00B251FC" w:rsidRPr="00DE2FC0" w:rsidRDefault="00B251FC" w:rsidP="004857CB">
      <w:pPr>
        <w:spacing w:before="240" w:after="240" w:line="276" w:lineRule="auto"/>
        <w:rPr>
          <w:rFonts w:ascii="Lato" w:hAnsi="Lato"/>
        </w:rPr>
      </w:pPr>
    </w:p>
    <w:p w14:paraId="1DC5E728"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3 – Objectives</w:t>
      </w:r>
    </w:p>
    <w:p w14:paraId="10BA7327" w14:textId="03A33620" w:rsidR="00F249F5" w:rsidRPr="00DE2FC0" w:rsidRDefault="00F249F5" w:rsidP="00B251FC">
      <w:pPr>
        <w:keepNext/>
        <w:keepLines/>
        <w:spacing w:before="240" w:after="240" w:line="276" w:lineRule="auto"/>
        <w:rPr>
          <w:rFonts w:ascii="Lato" w:hAnsi="Lato"/>
        </w:rPr>
      </w:pPr>
      <w:r w:rsidRPr="00DE2FC0">
        <w:rPr>
          <w:rFonts w:ascii="Lato" w:hAnsi="Lato"/>
        </w:rPr>
        <w:t>The objectives of this organization shall be to improve the working conditions to establish wages in accordance with the existing economic conditions, to protect our rights to bargain collectively</w:t>
      </w:r>
      <w:r w:rsidR="007F2078" w:rsidRPr="00DE2FC0">
        <w:rPr>
          <w:rFonts w:ascii="Lato" w:hAnsi="Lato"/>
        </w:rPr>
        <w:t>,</w:t>
      </w:r>
      <w:r w:rsidRPr="00DE2FC0">
        <w:rPr>
          <w:rFonts w:ascii="Lato" w:hAnsi="Lato"/>
        </w:rPr>
        <w:t xml:space="preserve"> with our employers at all times and promote a better way of life.</w:t>
      </w:r>
    </w:p>
    <w:p w14:paraId="1D2CC442" w14:textId="77777777" w:rsidR="00B251FC" w:rsidRPr="00DE2FC0" w:rsidRDefault="00B251FC" w:rsidP="004857CB">
      <w:pPr>
        <w:spacing w:before="240" w:after="240" w:line="276" w:lineRule="auto"/>
        <w:rPr>
          <w:rFonts w:ascii="Lato" w:hAnsi="Lato"/>
        </w:rPr>
      </w:pPr>
    </w:p>
    <w:p w14:paraId="5BE06945" w14:textId="2CD4422C"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4 -</w:t>
      </w:r>
      <w:r w:rsidR="006F47A1">
        <w:rPr>
          <w:rFonts w:ascii="Lato" w:hAnsi="Lato"/>
          <w:b/>
          <w:bCs/>
          <w:sz w:val="24"/>
          <w:szCs w:val="24"/>
        </w:rPr>
        <w:t xml:space="preserve"> </w:t>
      </w:r>
      <w:r w:rsidRPr="00DE2FC0">
        <w:rPr>
          <w:rFonts w:ascii="Lato" w:hAnsi="Lato"/>
          <w:b/>
          <w:bCs/>
          <w:sz w:val="24"/>
          <w:szCs w:val="24"/>
        </w:rPr>
        <w:t>Fiscal</w:t>
      </w:r>
    </w:p>
    <w:p w14:paraId="0F252C68" w14:textId="706F948F" w:rsidR="00F249F5" w:rsidRPr="00DE2FC0" w:rsidRDefault="00F249F5" w:rsidP="00B251FC">
      <w:pPr>
        <w:keepNext/>
        <w:keepLines/>
        <w:spacing w:before="240" w:after="240" w:line="276" w:lineRule="auto"/>
        <w:rPr>
          <w:rFonts w:ascii="Lato" w:hAnsi="Lato"/>
        </w:rPr>
      </w:pPr>
      <w:r w:rsidRPr="00DE2FC0">
        <w:rPr>
          <w:rFonts w:ascii="Lato" w:hAnsi="Lato"/>
        </w:rPr>
        <w:t>The fiscal year of this union shall begin January 1 and end on December 31.</w:t>
      </w:r>
    </w:p>
    <w:p w14:paraId="5F43841C" w14:textId="77777777" w:rsidR="00B251FC" w:rsidRPr="00DE2FC0" w:rsidRDefault="00B251FC" w:rsidP="00B251FC">
      <w:pPr>
        <w:keepLines/>
        <w:spacing w:before="240" w:after="240" w:line="276" w:lineRule="auto"/>
        <w:rPr>
          <w:rFonts w:ascii="Lato" w:hAnsi="Lato"/>
        </w:rPr>
      </w:pPr>
    </w:p>
    <w:p w14:paraId="20255E0F"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5 - Condition of Membership</w:t>
      </w:r>
    </w:p>
    <w:p w14:paraId="54963BD7" w14:textId="77777777" w:rsidR="00F249F5" w:rsidRPr="00DE2FC0" w:rsidRDefault="00F249F5" w:rsidP="00431DE2">
      <w:pPr>
        <w:keepNext/>
        <w:keepLines/>
        <w:spacing w:before="240" w:after="240" w:line="276" w:lineRule="auto"/>
        <w:rPr>
          <w:rFonts w:ascii="Lato" w:hAnsi="Lato"/>
        </w:rPr>
      </w:pPr>
      <w:r w:rsidRPr="00DE2FC0">
        <w:rPr>
          <w:rFonts w:ascii="Lato" w:hAnsi="Lato"/>
        </w:rPr>
        <w:t xml:space="preserve">Eligibility and condition of membership in Local 35 shall be the same as prescribed in Article 5 of the constitution of the National Union Unifor-Canada. </w:t>
      </w:r>
    </w:p>
    <w:p w14:paraId="22829181" w14:textId="77777777" w:rsidR="00F249F5" w:rsidRPr="00DE2FC0" w:rsidRDefault="00F249F5" w:rsidP="00B251FC">
      <w:pPr>
        <w:pStyle w:val="ListParagraph"/>
        <w:keepNext/>
        <w:keepLines/>
        <w:numPr>
          <w:ilvl w:val="0"/>
          <w:numId w:val="2"/>
        </w:numPr>
        <w:spacing w:line="276" w:lineRule="auto"/>
        <w:ind w:left="1134" w:hanging="1134"/>
        <w:rPr>
          <w:rFonts w:ascii="Lato" w:hAnsi="Lato"/>
          <w:sz w:val="20"/>
          <w:szCs w:val="20"/>
          <w:lang w:val="en-US"/>
        </w:rPr>
      </w:pPr>
      <w:r w:rsidRPr="00DE2FC0">
        <w:rPr>
          <w:rFonts w:ascii="Lato" w:hAnsi="Lato"/>
          <w:sz w:val="20"/>
          <w:szCs w:val="20"/>
          <w:lang w:val="en-US"/>
        </w:rPr>
        <w:t>The local union shall be composed of workers eligible for membership in Unifor, over whom the local Union has jurisdiction.</w:t>
      </w:r>
    </w:p>
    <w:p w14:paraId="07BB0D32"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E</w:t>
      </w:r>
      <w:r w:rsidRPr="00DE2FC0">
        <w:rPr>
          <w:rFonts w:ascii="Lato" w:eastAsia="Arial" w:hAnsi="Lato" w:cs="Arial"/>
          <w:color w:val="282828"/>
          <w:spacing w:val="-6"/>
          <w:w w:val="94"/>
          <w:sz w:val="20"/>
          <w:szCs w:val="20"/>
        </w:rPr>
        <w:t>a</w:t>
      </w:r>
      <w:r w:rsidRPr="00DE2FC0">
        <w:rPr>
          <w:rFonts w:ascii="Lato" w:eastAsia="Arial" w:hAnsi="Lato" w:cs="Arial"/>
          <w:color w:val="282828"/>
          <w:spacing w:val="-6"/>
          <w:w w:val="104"/>
          <w:sz w:val="20"/>
          <w:szCs w:val="20"/>
        </w:rPr>
        <w:t>c</w:t>
      </w:r>
      <w:r w:rsidRPr="00DE2FC0">
        <w:rPr>
          <w:rFonts w:ascii="Lato" w:eastAsia="Arial" w:hAnsi="Lato" w:cs="Arial"/>
          <w:color w:val="282828"/>
          <w:w w:val="104"/>
          <w:sz w:val="20"/>
          <w:szCs w:val="20"/>
        </w:rPr>
        <w:t>h</w:t>
      </w:r>
      <w:r w:rsidRPr="00DE2FC0">
        <w:rPr>
          <w:rFonts w:ascii="Lato" w:eastAsia="Arial" w:hAnsi="Lato" w:cs="Arial"/>
          <w:color w:val="282828"/>
          <w:spacing w:val="12"/>
          <w:sz w:val="20"/>
          <w:szCs w:val="20"/>
        </w:rPr>
        <w:t xml:space="preserve"> </w:t>
      </w:r>
      <w:r w:rsidRPr="00DE2FC0">
        <w:rPr>
          <w:rFonts w:ascii="Lato" w:eastAsia="Arial" w:hAnsi="Lato" w:cs="Arial"/>
          <w:color w:val="282828"/>
          <w:spacing w:val="-4"/>
          <w:w w:val="104"/>
          <w:sz w:val="20"/>
          <w:szCs w:val="20"/>
        </w:rPr>
        <w:t>me</w:t>
      </w:r>
      <w:r w:rsidRPr="00DE2FC0">
        <w:rPr>
          <w:rFonts w:ascii="Lato" w:eastAsia="Arial" w:hAnsi="Lato" w:cs="Arial"/>
          <w:color w:val="141414"/>
          <w:spacing w:val="-4"/>
          <w:w w:val="104"/>
          <w:sz w:val="20"/>
          <w:szCs w:val="20"/>
        </w:rPr>
        <w:t>mbe</w:t>
      </w:r>
      <w:r w:rsidRPr="00DE2FC0">
        <w:rPr>
          <w:rFonts w:ascii="Lato" w:eastAsia="Arial" w:hAnsi="Lato" w:cs="Arial"/>
          <w:color w:val="141414"/>
          <w:w w:val="104"/>
          <w:sz w:val="20"/>
          <w:szCs w:val="20"/>
        </w:rPr>
        <w:t>r</w:t>
      </w:r>
      <w:r w:rsidRPr="00DE2FC0">
        <w:rPr>
          <w:rFonts w:ascii="Lato" w:eastAsia="Arial" w:hAnsi="Lato" w:cs="Arial"/>
          <w:color w:val="141414"/>
          <w:spacing w:val="11"/>
          <w:w w:val="104"/>
          <w:sz w:val="20"/>
          <w:szCs w:val="20"/>
        </w:rPr>
        <w:t xml:space="preserve"> </w:t>
      </w:r>
      <w:r w:rsidRPr="00DE2FC0">
        <w:rPr>
          <w:rFonts w:ascii="Lato" w:eastAsia="Arial" w:hAnsi="Lato" w:cs="Arial"/>
          <w:color w:val="141414"/>
          <w:spacing w:val="-10"/>
          <w:sz w:val="20"/>
          <w:szCs w:val="20"/>
        </w:rPr>
        <w:t>i</w:t>
      </w:r>
      <w:r w:rsidRPr="00DE2FC0">
        <w:rPr>
          <w:rFonts w:ascii="Lato" w:eastAsia="Arial" w:hAnsi="Lato" w:cs="Arial"/>
          <w:color w:val="141414"/>
          <w:sz w:val="20"/>
          <w:szCs w:val="20"/>
        </w:rPr>
        <w:t xml:space="preserve">n </w:t>
      </w:r>
      <w:r w:rsidRPr="00DE2FC0">
        <w:rPr>
          <w:rFonts w:ascii="Lato" w:eastAsia="Arial" w:hAnsi="Lato" w:cs="Arial"/>
          <w:color w:val="282828"/>
          <w:spacing w:val="-10"/>
          <w:sz w:val="20"/>
          <w:szCs w:val="20"/>
        </w:rPr>
        <w:t>g</w:t>
      </w:r>
      <w:r w:rsidRPr="00DE2FC0">
        <w:rPr>
          <w:rFonts w:ascii="Lato" w:eastAsia="Arial" w:hAnsi="Lato" w:cs="Arial"/>
          <w:color w:val="141414"/>
          <w:spacing w:val="-10"/>
          <w:sz w:val="20"/>
          <w:szCs w:val="20"/>
        </w:rPr>
        <w:t>oo</w:t>
      </w:r>
      <w:r w:rsidRPr="00DE2FC0">
        <w:rPr>
          <w:rFonts w:ascii="Lato" w:eastAsia="Arial" w:hAnsi="Lato" w:cs="Arial"/>
          <w:color w:val="141414"/>
          <w:sz w:val="20"/>
          <w:szCs w:val="20"/>
        </w:rPr>
        <w:t>d</w:t>
      </w:r>
      <w:r w:rsidRPr="00DE2FC0">
        <w:rPr>
          <w:rFonts w:ascii="Lato" w:eastAsia="Arial" w:hAnsi="Lato" w:cs="Arial"/>
          <w:color w:val="141414"/>
          <w:spacing w:val="35"/>
          <w:sz w:val="20"/>
          <w:szCs w:val="20"/>
        </w:rPr>
        <w:t xml:space="preserve"> </w:t>
      </w:r>
      <w:r w:rsidRPr="00DE2FC0">
        <w:rPr>
          <w:rFonts w:ascii="Lato" w:eastAsia="Arial" w:hAnsi="Lato" w:cs="Arial"/>
          <w:color w:val="282828"/>
          <w:spacing w:val="-5"/>
          <w:sz w:val="20"/>
          <w:szCs w:val="20"/>
        </w:rPr>
        <w:t>standin</w:t>
      </w:r>
      <w:r w:rsidRPr="00DE2FC0">
        <w:rPr>
          <w:rFonts w:ascii="Lato" w:eastAsia="Arial" w:hAnsi="Lato" w:cs="Arial"/>
          <w:color w:val="282828"/>
          <w:sz w:val="20"/>
          <w:szCs w:val="20"/>
        </w:rPr>
        <w:t>g</w:t>
      </w:r>
      <w:r w:rsidRPr="00DE2FC0">
        <w:rPr>
          <w:rFonts w:ascii="Lato" w:eastAsia="Arial" w:hAnsi="Lato" w:cs="Arial"/>
          <w:color w:val="282828"/>
          <w:spacing w:val="42"/>
          <w:sz w:val="20"/>
          <w:szCs w:val="20"/>
        </w:rPr>
        <w:t xml:space="preserve"> </w:t>
      </w:r>
      <w:r w:rsidRPr="00DE2FC0">
        <w:rPr>
          <w:rFonts w:ascii="Lato" w:eastAsia="Arial" w:hAnsi="Lato" w:cs="Arial"/>
          <w:color w:val="141414"/>
          <w:spacing w:val="-38"/>
          <w:w w:val="131"/>
          <w:sz w:val="20"/>
          <w:szCs w:val="20"/>
        </w:rPr>
        <w:t>o</w:t>
      </w:r>
      <w:r w:rsidRPr="00DE2FC0">
        <w:rPr>
          <w:rFonts w:ascii="Lato" w:eastAsia="Arial" w:hAnsi="Lato" w:cs="Arial"/>
          <w:color w:val="141414"/>
          <w:w w:val="131"/>
          <w:sz w:val="20"/>
          <w:szCs w:val="20"/>
        </w:rPr>
        <w:t>f</w:t>
      </w:r>
      <w:r w:rsidRPr="00DE2FC0">
        <w:rPr>
          <w:rFonts w:ascii="Lato" w:eastAsia="Arial" w:hAnsi="Lato" w:cs="Arial"/>
          <w:color w:val="141414"/>
          <w:spacing w:val="-23"/>
          <w:w w:val="131"/>
          <w:sz w:val="20"/>
          <w:szCs w:val="20"/>
        </w:rPr>
        <w:t xml:space="preserve"> </w:t>
      </w:r>
      <w:r w:rsidRPr="00DE2FC0">
        <w:rPr>
          <w:rFonts w:ascii="Lato" w:eastAsia="Arial" w:hAnsi="Lato" w:cs="Arial"/>
          <w:color w:val="141414"/>
          <w:spacing w:val="-3"/>
          <w:sz w:val="20"/>
          <w:szCs w:val="20"/>
        </w:rPr>
        <w:t>thi</w:t>
      </w:r>
      <w:r w:rsidRPr="00DE2FC0">
        <w:rPr>
          <w:rFonts w:ascii="Lato" w:eastAsia="Arial" w:hAnsi="Lato" w:cs="Arial"/>
          <w:color w:val="141414"/>
          <w:sz w:val="20"/>
          <w:szCs w:val="20"/>
        </w:rPr>
        <w:t>s</w:t>
      </w:r>
      <w:r w:rsidRPr="00DE2FC0">
        <w:rPr>
          <w:rFonts w:ascii="Lato" w:eastAsia="Arial" w:hAnsi="Lato" w:cs="Arial"/>
          <w:color w:val="141414"/>
          <w:spacing w:val="24"/>
          <w:sz w:val="20"/>
          <w:szCs w:val="20"/>
        </w:rPr>
        <w:t xml:space="preserve"> </w:t>
      </w:r>
      <w:r w:rsidRPr="00DE2FC0">
        <w:rPr>
          <w:rFonts w:ascii="Lato" w:eastAsia="Arial" w:hAnsi="Lato" w:cs="Arial"/>
          <w:color w:val="141414"/>
          <w:spacing w:val="-12"/>
          <w:sz w:val="20"/>
          <w:szCs w:val="20"/>
        </w:rPr>
        <w:t>Loca</w:t>
      </w:r>
      <w:r w:rsidRPr="00DE2FC0">
        <w:rPr>
          <w:rFonts w:ascii="Lato" w:eastAsia="Arial" w:hAnsi="Lato" w:cs="Arial"/>
          <w:color w:val="141414"/>
          <w:sz w:val="20"/>
          <w:szCs w:val="20"/>
        </w:rPr>
        <w:t>l</w:t>
      </w:r>
      <w:r w:rsidRPr="00DE2FC0">
        <w:rPr>
          <w:rFonts w:ascii="Lato" w:eastAsia="Arial" w:hAnsi="Lato" w:cs="Arial"/>
          <w:color w:val="141414"/>
          <w:spacing w:val="21"/>
          <w:sz w:val="20"/>
          <w:szCs w:val="20"/>
        </w:rPr>
        <w:t xml:space="preserve"> </w:t>
      </w:r>
      <w:r w:rsidRPr="00DE2FC0">
        <w:rPr>
          <w:rFonts w:ascii="Lato" w:eastAsia="Arial" w:hAnsi="Lato" w:cs="Arial"/>
          <w:color w:val="141414"/>
          <w:sz w:val="20"/>
          <w:szCs w:val="20"/>
        </w:rPr>
        <w:t>Union</w:t>
      </w:r>
      <w:r w:rsidRPr="00DE2FC0">
        <w:rPr>
          <w:rFonts w:ascii="Lato" w:eastAsia="Arial" w:hAnsi="Lato" w:cs="Arial"/>
          <w:color w:val="141414"/>
          <w:spacing w:val="5"/>
          <w:sz w:val="20"/>
          <w:szCs w:val="20"/>
        </w:rPr>
        <w:t xml:space="preserve"> </w:t>
      </w:r>
      <w:r w:rsidRPr="00DE2FC0">
        <w:rPr>
          <w:rFonts w:ascii="Lato" w:eastAsia="Arial" w:hAnsi="Lato" w:cs="Arial"/>
          <w:color w:val="141414"/>
          <w:spacing w:val="-10"/>
          <w:sz w:val="20"/>
          <w:szCs w:val="20"/>
        </w:rPr>
        <w:t>h</w:t>
      </w:r>
      <w:r w:rsidRPr="00DE2FC0">
        <w:rPr>
          <w:rFonts w:ascii="Lato" w:eastAsia="Arial" w:hAnsi="Lato" w:cs="Arial"/>
          <w:color w:val="282828"/>
          <w:spacing w:val="-10"/>
          <w:sz w:val="20"/>
          <w:szCs w:val="20"/>
        </w:rPr>
        <w:t>a</w:t>
      </w:r>
      <w:r w:rsidRPr="00DE2FC0">
        <w:rPr>
          <w:rFonts w:ascii="Lato" w:eastAsia="Arial" w:hAnsi="Lato" w:cs="Arial"/>
          <w:color w:val="282828"/>
          <w:sz w:val="20"/>
          <w:szCs w:val="20"/>
        </w:rPr>
        <w:t>s</w:t>
      </w:r>
      <w:r w:rsidRPr="00DE2FC0">
        <w:rPr>
          <w:rFonts w:ascii="Lato" w:eastAsia="Arial" w:hAnsi="Lato" w:cs="Arial"/>
          <w:color w:val="282828"/>
          <w:spacing w:val="-16"/>
          <w:sz w:val="20"/>
          <w:szCs w:val="20"/>
        </w:rPr>
        <w:t xml:space="preserve"> </w:t>
      </w:r>
      <w:r w:rsidRPr="00DE2FC0">
        <w:rPr>
          <w:rFonts w:ascii="Lato" w:eastAsia="Arial" w:hAnsi="Lato" w:cs="Arial"/>
          <w:color w:val="141414"/>
          <w:spacing w:val="-10"/>
          <w:sz w:val="20"/>
          <w:szCs w:val="20"/>
        </w:rPr>
        <w:t>th</w:t>
      </w:r>
      <w:r w:rsidRPr="00DE2FC0">
        <w:rPr>
          <w:rFonts w:ascii="Lato" w:eastAsia="Arial" w:hAnsi="Lato" w:cs="Arial"/>
          <w:color w:val="141414"/>
          <w:sz w:val="20"/>
          <w:szCs w:val="20"/>
        </w:rPr>
        <w:t>e</w:t>
      </w:r>
      <w:r w:rsidRPr="00DE2FC0">
        <w:rPr>
          <w:rFonts w:ascii="Lato" w:eastAsia="Arial" w:hAnsi="Lato" w:cs="Arial"/>
          <w:color w:val="141414"/>
          <w:spacing w:val="49"/>
          <w:sz w:val="20"/>
          <w:szCs w:val="20"/>
        </w:rPr>
        <w:t xml:space="preserve"> </w:t>
      </w:r>
      <w:r w:rsidRPr="00DE2FC0">
        <w:rPr>
          <w:rFonts w:ascii="Lato" w:eastAsia="Arial" w:hAnsi="Lato" w:cs="Arial"/>
          <w:color w:val="141414"/>
          <w:spacing w:val="-5"/>
          <w:sz w:val="20"/>
          <w:szCs w:val="20"/>
        </w:rPr>
        <w:t>ri</w:t>
      </w:r>
      <w:r w:rsidRPr="00DE2FC0">
        <w:rPr>
          <w:rFonts w:ascii="Lato" w:eastAsia="Arial" w:hAnsi="Lato" w:cs="Arial"/>
          <w:color w:val="282828"/>
          <w:spacing w:val="-5"/>
          <w:sz w:val="20"/>
          <w:szCs w:val="20"/>
        </w:rPr>
        <w:t>g</w:t>
      </w:r>
      <w:r w:rsidRPr="00DE2FC0">
        <w:rPr>
          <w:rFonts w:ascii="Lato" w:eastAsia="Arial" w:hAnsi="Lato" w:cs="Arial"/>
          <w:color w:val="141414"/>
          <w:spacing w:val="-5"/>
          <w:sz w:val="20"/>
          <w:szCs w:val="20"/>
        </w:rPr>
        <w:t>h</w:t>
      </w:r>
      <w:r w:rsidRPr="00DE2FC0">
        <w:rPr>
          <w:rFonts w:ascii="Lato" w:eastAsia="Arial" w:hAnsi="Lato" w:cs="Arial"/>
          <w:color w:val="141414"/>
          <w:sz w:val="20"/>
          <w:szCs w:val="20"/>
        </w:rPr>
        <w:t>t</w:t>
      </w:r>
      <w:r w:rsidRPr="00DE2FC0">
        <w:rPr>
          <w:rFonts w:ascii="Lato" w:eastAsia="Arial" w:hAnsi="Lato" w:cs="Arial"/>
          <w:color w:val="141414"/>
          <w:spacing w:val="34"/>
          <w:sz w:val="20"/>
          <w:szCs w:val="20"/>
        </w:rPr>
        <w:t xml:space="preserve"> </w:t>
      </w:r>
      <w:r w:rsidRPr="00DE2FC0">
        <w:rPr>
          <w:rFonts w:ascii="Lato" w:hAnsi="Lato"/>
          <w:i/>
          <w:color w:val="141414"/>
          <w:spacing w:val="-19"/>
          <w:sz w:val="20"/>
          <w:szCs w:val="20"/>
        </w:rPr>
        <w:t>t</w:t>
      </w:r>
      <w:r w:rsidRPr="00DE2FC0">
        <w:rPr>
          <w:rFonts w:ascii="Lato" w:hAnsi="Lato"/>
          <w:i/>
          <w:color w:val="141414"/>
          <w:sz w:val="20"/>
          <w:szCs w:val="20"/>
        </w:rPr>
        <w:t>o</w:t>
      </w:r>
      <w:r w:rsidRPr="00DE2FC0">
        <w:rPr>
          <w:rFonts w:ascii="Lato" w:hAnsi="Lato"/>
          <w:i/>
          <w:color w:val="141414"/>
          <w:spacing w:val="31"/>
          <w:sz w:val="20"/>
          <w:szCs w:val="20"/>
        </w:rPr>
        <w:t xml:space="preserve"> </w:t>
      </w:r>
      <w:r w:rsidRPr="00DE2FC0">
        <w:rPr>
          <w:rFonts w:ascii="Lato" w:eastAsia="Arial" w:hAnsi="Lato" w:cs="Arial"/>
          <w:color w:val="141414"/>
          <w:spacing w:val="-1"/>
          <w:sz w:val="20"/>
          <w:szCs w:val="20"/>
        </w:rPr>
        <w:t>nomin</w:t>
      </w:r>
      <w:r w:rsidRPr="00DE2FC0">
        <w:rPr>
          <w:rFonts w:ascii="Lato" w:eastAsia="Arial" w:hAnsi="Lato" w:cs="Arial"/>
          <w:color w:val="282828"/>
          <w:spacing w:val="-1"/>
          <w:sz w:val="20"/>
          <w:szCs w:val="20"/>
        </w:rPr>
        <w:t>at</w:t>
      </w:r>
      <w:r w:rsidRPr="00DE2FC0">
        <w:rPr>
          <w:rFonts w:ascii="Lato" w:eastAsia="Arial" w:hAnsi="Lato" w:cs="Arial"/>
          <w:color w:val="282828"/>
          <w:sz w:val="20"/>
          <w:szCs w:val="20"/>
        </w:rPr>
        <w:t>e</w:t>
      </w:r>
      <w:r w:rsidRPr="00DE2FC0">
        <w:rPr>
          <w:rFonts w:ascii="Lato" w:eastAsia="Arial" w:hAnsi="Lato" w:cs="Arial"/>
          <w:color w:val="282828"/>
          <w:spacing w:val="31"/>
          <w:sz w:val="20"/>
          <w:szCs w:val="20"/>
        </w:rPr>
        <w:t xml:space="preserve"> </w:t>
      </w:r>
      <w:r w:rsidRPr="00DE2FC0">
        <w:rPr>
          <w:rFonts w:ascii="Lato" w:eastAsia="Arial" w:hAnsi="Lato" w:cs="Arial"/>
          <w:color w:val="282828"/>
          <w:spacing w:val="-10"/>
          <w:sz w:val="20"/>
          <w:szCs w:val="20"/>
        </w:rPr>
        <w:t>a</w:t>
      </w:r>
      <w:r w:rsidRPr="00DE2FC0">
        <w:rPr>
          <w:rFonts w:ascii="Lato" w:eastAsia="Arial" w:hAnsi="Lato" w:cs="Arial"/>
          <w:color w:val="141414"/>
          <w:spacing w:val="-10"/>
          <w:sz w:val="20"/>
          <w:szCs w:val="20"/>
        </w:rPr>
        <w:t>n</w:t>
      </w:r>
      <w:r w:rsidRPr="00DE2FC0">
        <w:rPr>
          <w:rFonts w:ascii="Lato" w:eastAsia="Arial" w:hAnsi="Lato" w:cs="Arial"/>
          <w:color w:val="141414"/>
          <w:sz w:val="20"/>
          <w:szCs w:val="20"/>
        </w:rPr>
        <w:t>d</w:t>
      </w:r>
      <w:r w:rsidRPr="00DE2FC0">
        <w:rPr>
          <w:rFonts w:ascii="Lato" w:eastAsia="Arial" w:hAnsi="Lato" w:cs="Arial"/>
          <w:color w:val="141414"/>
          <w:spacing w:val="2"/>
          <w:sz w:val="20"/>
          <w:szCs w:val="20"/>
        </w:rPr>
        <w:t xml:space="preserve"> </w:t>
      </w:r>
      <w:r w:rsidRPr="00DE2FC0">
        <w:rPr>
          <w:rFonts w:ascii="Lato" w:eastAsia="Arial" w:hAnsi="Lato" w:cs="Arial"/>
          <w:color w:val="282828"/>
          <w:spacing w:val="-14"/>
          <w:sz w:val="20"/>
          <w:szCs w:val="20"/>
        </w:rPr>
        <w:t>vote</w:t>
      </w:r>
      <w:r w:rsidRPr="00DE2FC0">
        <w:rPr>
          <w:rFonts w:ascii="Lato" w:eastAsia="Arial" w:hAnsi="Lato" w:cs="Arial"/>
          <w:color w:val="282828"/>
          <w:sz w:val="20"/>
          <w:szCs w:val="20"/>
        </w:rPr>
        <w:t xml:space="preserve">, </w:t>
      </w:r>
      <w:r w:rsidRPr="00DE2FC0">
        <w:rPr>
          <w:rFonts w:ascii="Lato" w:eastAsia="Arial" w:hAnsi="Lato" w:cs="Arial"/>
          <w:color w:val="282828"/>
          <w:spacing w:val="-5"/>
          <w:sz w:val="20"/>
          <w:szCs w:val="20"/>
        </w:rPr>
        <w:t xml:space="preserve">express </w:t>
      </w:r>
      <w:r w:rsidRPr="00DE2FC0">
        <w:rPr>
          <w:rFonts w:ascii="Lato" w:hAnsi="Lato"/>
          <w:sz w:val="20"/>
          <w:szCs w:val="20"/>
          <w:lang w:val="en-US"/>
        </w:rPr>
        <w:t>opinions</w:t>
      </w:r>
      <w:r w:rsidRPr="00DE2FC0">
        <w:rPr>
          <w:rFonts w:ascii="Lato" w:eastAsia="Arial" w:hAnsi="Lato" w:cs="Arial"/>
          <w:color w:val="3F3F3F"/>
          <w:spacing w:val="10"/>
          <w:position w:val="-2"/>
          <w:sz w:val="20"/>
          <w:szCs w:val="20"/>
        </w:rPr>
        <w:t xml:space="preserve"> </w:t>
      </w:r>
      <w:r w:rsidRPr="00DE2FC0">
        <w:rPr>
          <w:rFonts w:ascii="Lato" w:eastAsia="Arial" w:hAnsi="Lato" w:cs="Arial"/>
          <w:color w:val="141414"/>
          <w:spacing w:val="-10"/>
          <w:position w:val="-2"/>
          <w:sz w:val="20"/>
          <w:szCs w:val="20"/>
        </w:rPr>
        <w:t>o</w:t>
      </w:r>
      <w:r w:rsidRPr="00DE2FC0">
        <w:rPr>
          <w:rFonts w:ascii="Lato" w:eastAsia="Arial" w:hAnsi="Lato" w:cs="Arial"/>
          <w:color w:val="141414"/>
          <w:position w:val="-2"/>
          <w:sz w:val="20"/>
          <w:szCs w:val="20"/>
        </w:rPr>
        <w:t>n</w:t>
      </w:r>
      <w:r w:rsidRPr="00DE2FC0">
        <w:rPr>
          <w:rFonts w:ascii="Lato" w:eastAsia="Arial" w:hAnsi="Lato" w:cs="Arial"/>
          <w:color w:val="141414"/>
          <w:spacing w:val="10"/>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282828"/>
          <w:spacing w:val="-5"/>
          <w:position w:val="-2"/>
          <w:sz w:val="20"/>
          <w:szCs w:val="20"/>
        </w:rPr>
        <w:t>subje</w:t>
      </w:r>
      <w:r w:rsidRPr="00DE2FC0">
        <w:rPr>
          <w:rFonts w:ascii="Lato" w:eastAsia="Arial" w:hAnsi="Lato" w:cs="Arial"/>
          <w:color w:val="141414"/>
          <w:position w:val="-2"/>
          <w:sz w:val="20"/>
          <w:szCs w:val="20"/>
        </w:rPr>
        <w:t>c</w:t>
      </w:r>
      <w:r w:rsidRPr="00DE2FC0">
        <w:rPr>
          <w:rFonts w:ascii="Lato" w:eastAsia="Arial" w:hAnsi="Lato" w:cs="Arial"/>
          <w:color w:val="141414"/>
          <w:spacing w:val="-5"/>
          <w:position w:val="-2"/>
          <w:sz w:val="20"/>
          <w:szCs w:val="20"/>
        </w:rPr>
        <w:t>t</w:t>
      </w:r>
      <w:r w:rsidRPr="00DE2FC0">
        <w:rPr>
          <w:rFonts w:ascii="Lato" w:eastAsia="Arial" w:hAnsi="Lato" w:cs="Arial"/>
          <w:color w:val="282828"/>
          <w:position w:val="-2"/>
          <w:sz w:val="20"/>
          <w:szCs w:val="20"/>
        </w:rPr>
        <w:t>s</w:t>
      </w:r>
      <w:r w:rsidRPr="00DE2FC0">
        <w:rPr>
          <w:rFonts w:ascii="Lato" w:eastAsia="Arial" w:hAnsi="Lato" w:cs="Arial"/>
          <w:color w:val="282828"/>
          <w:spacing w:val="35"/>
          <w:position w:val="-2"/>
          <w:sz w:val="20"/>
          <w:szCs w:val="20"/>
        </w:rPr>
        <w:t xml:space="preserve"> </w:t>
      </w:r>
      <w:r w:rsidRPr="00DE2FC0">
        <w:rPr>
          <w:rFonts w:ascii="Lato" w:eastAsia="Arial" w:hAnsi="Lato" w:cs="Arial"/>
          <w:color w:val="141414"/>
          <w:spacing w:val="-15"/>
          <w:w w:val="110"/>
          <w:position w:val="-2"/>
          <w:sz w:val="20"/>
          <w:szCs w:val="20"/>
        </w:rPr>
        <w:t>be</w:t>
      </w:r>
      <w:r w:rsidRPr="00DE2FC0">
        <w:rPr>
          <w:rFonts w:ascii="Lato" w:eastAsia="Arial" w:hAnsi="Lato" w:cs="Arial"/>
          <w:color w:val="141414"/>
          <w:w w:val="110"/>
          <w:position w:val="-2"/>
          <w:sz w:val="20"/>
          <w:szCs w:val="20"/>
        </w:rPr>
        <w:t>f</w:t>
      </w:r>
      <w:r w:rsidRPr="00DE2FC0">
        <w:rPr>
          <w:rFonts w:ascii="Lato" w:eastAsia="Arial" w:hAnsi="Lato" w:cs="Arial"/>
          <w:color w:val="141414"/>
          <w:spacing w:val="-15"/>
          <w:w w:val="110"/>
          <w:position w:val="-2"/>
          <w:sz w:val="20"/>
          <w:szCs w:val="20"/>
        </w:rPr>
        <w:t>or</w:t>
      </w:r>
      <w:r w:rsidRPr="00DE2FC0">
        <w:rPr>
          <w:rFonts w:ascii="Lato" w:eastAsia="Arial" w:hAnsi="Lato" w:cs="Arial"/>
          <w:color w:val="282828"/>
          <w:w w:val="110"/>
          <w:position w:val="-2"/>
          <w:sz w:val="20"/>
          <w:szCs w:val="20"/>
        </w:rPr>
        <w:t>e</w:t>
      </w:r>
      <w:r w:rsidRPr="00DE2FC0">
        <w:rPr>
          <w:rFonts w:ascii="Lato" w:eastAsia="Arial" w:hAnsi="Lato" w:cs="Arial"/>
          <w:color w:val="282828"/>
          <w:spacing w:val="10"/>
          <w:w w:val="110"/>
          <w:position w:val="-2"/>
          <w:sz w:val="20"/>
          <w:szCs w:val="20"/>
        </w:rPr>
        <w:t xml:space="preserve"> </w:t>
      </w:r>
      <w:r w:rsidRPr="00DE2FC0">
        <w:rPr>
          <w:rFonts w:ascii="Lato" w:eastAsia="Arial" w:hAnsi="Lato" w:cs="Arial"/>
          <w:color w:val="141414"/>
          <w:spacing w:val="-10"/>
          <w:position w:val="-2"/>
          <w:sz w:val="20"/>
          <w:szCs w:val="20"/>
        </w:rPr>
        <w:t>th</w:t>
      </w:r>
      <w:r w:rsidRPr="00DE2FC0">
        <w:rPr>
          <w:rFonts w:ascii="Lato" w:eastAsia="Arial" w:hAnsi="Lato" w:cs="Arial"/>
          <w:color w:val="141414"/>
          <w:position w:val="-2"/>
          <w:sz w:val="20"/>
          <w:szCs w:val="20"/>
        </w:rPr>
        <w:t>e</w:t>
      </w:r>
      <w:r w:rsidRPr="00DE2FC0">
        <w:rPr>
          <w:rFonts w:ascii="Lato" w:eastAsia="Arial" w:hAnsi="Lato" w:cs="Arial"/>
          <w:color w:val="141414"/>
          <w:spacing w:val="40"/>
          <w:position w:val="-2"/>
          <w:sz w:val="20"/>
          <w:szCs w:val="20"/>
        </w:rPr>
        <w:t xml:space="preserve"> </w:t>
      </w:r>
      <w:r w:rsidRPr="00DE2FC0">
        <w:rPr>
          <w:rFonts w:ascii="Lato" w:eastAsia="Arial" w:hAnsi="Lato" w:cs="Arial"/>
          <w:color w:val="141414"/>
          <w:spacing w:val="-10"/>
          <w:position w:val="-2"/>
          <w:sz w:val="20"/>
          <w:szCs w:val="20"/>
        </w:rPr>
        <w:t>Loca</w:t>
      </w:r>
      <w:r w:rsidRPr="00DE2FC0">
        <w:rPr>
          <w:rFonts w:ascii="Lato" w:eastAsia="Arial" w:hAnsi="Lato" w:cs="Arial"/>
          <w:color w:val="141414"/>
          <w:position w:val="-2"/>
          <w:sz w:val="20"/>
          <w:szCs w:val="20"/>
        </w:rPr>
        <w:t>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2"/>
          <w:position w:val="-2"/>
          <w:sz w:val="20"/>
          <w:szCs w:val="20"/>
        </w:rPr>
        <w:t>Union</w:t>
      </w:r>
      <w:r w:rsidRPr="00DE2FC0">
        <w:rPr>
          <w:rFonts w:ascii="Lato" w:eastAsia="Arial" w:hAnsi="Lato" w:cs="Arial"/>
          <w:color w:val="282828"/>
          <w:position w:val="-2"/>
          <w:sz w:val="20"/>
          <w:szCs w:val="20"/>
        </w:rPr>
        <w:t>,</w:t>
      </w:r>
      <w:r w:rsidRPr="00DE2FC0">
        <w:rPr>
          <w:rFonts w:ascii="Lato" w:eastAsia="Arial" w:hAnsi="Lato" w:cs="Arial"/>
          <w:color w:val="282828"/>
          <w:spacing w:val="8"/>
          <w:position w:val="-2"/>
          <w:sz w:val="20"/>
          <w:szCs w:val="20"/>
        </w:rPr>
        <w:t xml:space="preserve"> </w:t>
      </w:r>
      <w:r w:rsidRPr="00DE2FC0">
        <w:rPr>
          <w:rFonts w:ascii="Lato" w:eastAsia="Arial" w:hAnsi="Lato" w:cs="Arial"/>
          <w:color w:val="141414"/>
          <w:spacing w:val="-29"/>
          <w:position w:val="-2"/>
          <w:sz w:val="20"/>
          <w:szCs w:val="20"/>
        </w:rPr>
        <w:t>t</w:t>
      </w:r>
      <w:r w:rsidRPr="00DE2FC0">
        <w:rPr>
          <w:rFonts w:ascii="Lato" w:eastAsia="Arial" w:hAnsi="Lato" w:cs="Arial"/>
          <w:color w:val="141414"/>
          <w:position w:val="-2"/>
          <w:sz w:val="20"/>
          <w:szCs w:val="20"/>
        </w:rPr>
        <w:t>o</w:t>
      </w:r>
      <w:r w:rsidRPr="00DE2FC0">
        <w:rPr>
          <w:rFonts w:ascii="Lato" w:eastAsia="Arial" w:hAnsi="Lato" w:cs="Arial"/>
          <w:color w:val="141414"/>
          <w:spacing w:val="47"/>
          <w:position w:val="-2"/>
          <w:sz w:val="20"/>
          <w:szCs w:val="20"/>
        </w:rPr>
        <w:t xml:space="preserve"> </w:t>
      </w:r>
      <w:r w:rsidRPr="00DE2FC0">
        <w:rPr>
          <w:rFonts w:ascii="Lato" w:eastAsia="Arial" w:hAnsi="Lato" w:cs="Arial"/>
          <w:color w:val="141414"/>
          <w:spacing w:val="-5"/>
          <w:w w:val="94"/>
          <w:position w:val="-2"/>
          <w:sz w:val="20"/>
          <w:szCs w:val="20"/>
        </w:rPr>
        <w:t>a</w:t>
      </w:r>
      <w:r w:rsidRPr="00DE2FC0">
        <w:rPr>
          <w:rFonts w:ascii="Lato" w:eastAsia="Arial" w:hAnsi="Lato" w:cs="Arial"/>
          <w:color w:val="141414"/>
          <w:w w:val="138"/>
          <w:position w:val="-2"/>
          <w:sz w:val="20"/>
          <w:szCs w:val="20"/>
        </w:rPr>
        <w:t>t</w:t>
      </w:r>
      <w:r w:rsidRPr="00DE2FC0">
        <w:rPr>
          <w:rFonts w:ascii="Lato" w:eastAsia="Arial" w:hAnsi="Lato" w:cs="Arial"/>
          <w:color w:val="141414"/>
          <w:spacing w:val="-5"/>
          <w:w w:val="138"/>
          <w:position w:val="-2"/>
          <w:sz w:val="20"/>
          <w:szCs w:val="20"/>
        </w:rPr>
        <w:t>t</w:t>
      </w:r>
      <w:r w:rsidRPr="00DE2FC0">
        <w:rPr>
          <w:rFonts w:ascii="Lato" w:eastAsia="Arial" w:hAnsi="Lato" w:cs="Arial"/>
          <w:color w:val="141414"/>
          <w:spacing w:val="-5"/>
          <w:position w:val="-2"/>
          <w:sz w:val="20"/>
          <w:szCs w:val="20"/>
        </w:rPr>
        <w:t>en</w:t>
      </w:r>
      <w:r w:rsidRPr="00DE2FC0">
        <w:rPr>
          <w:rFonts w:ascii="Lato" w:eastAsia="Arial" w:hAnsi="Lato" w:cs="Arial"/>
          <w:color w:val="141414"/>
          <w:position w:val="-2"/>
          <w:sz w:val="20"/>
          <w:szCs w:val="20"/>
        </w:rPr>
        <w:t>d</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3"/>
          <w:position w:val="-2"/>
          <w:sz w:val="20"/>
          <w:szCs w:val="20"/>
        </w:rPr>
        <w:t>membershi</w:t>
      </w:r>
      <w:r w:rsidRPr="00DE2FC0">
        <w:rPr>
          <w:rFonts w:ascii="Lato" w:eastAsia="Arial" w:hAnsi="Lato" w:cs="Arial"/>
          <w:color w:val="282828"/>
          <w:position w:val="-2"/>
          <w:sz w:val="20"/>
          <w:szCs w:val="20"/>
        </w:rPr>
        <w:t>p</w:t>
      </w:r>
      <w:r w:rsidRPr="00DE2FC0">
        <w:rPr>
          <w:rFonts w:ascii="Lato" w:eastAsia="Arial" w:hAnsi="Lato" w:cs="Arial"/>
          <w:color w:val="282828"/>
          <w:spacing w:val="45"/>
          <w:position w:val="-2"/>
          <w:sz w:val="20"/>
          <w:szCs w:val="20"/>
        </w:rPr>
        <w:t xml:space="preserve"> </w:t>
      </w:r>
      <w:r w:rsidRPr="00DE2FC0">
        <w:rPr>
          <w:rFonts w:ascii="Lato" w:eastAsia="Arial" w:hAnsi="Lato" w:cs="Arial"/>
          <w:color w:val="141414"/>
          <w:spacing w:val="-3"/>
          <w:position w:val="-2"/>
          <w:sz w:val="20"/>
          <w:szCs w:val="20"/>
        </w:rPr>
        <w:t>m</w:t>
      </w:r>
      <w:r w:rsidRPr="00DE2FC0">
        <w:rPr>
          <w:rFonts w:ascii="Lato" w:eastAsia="Arial" w:hAnsi="Lato" w:cs="Arial"/>
          <w:color w:val="282828"/>
          <w:spacing w:val="-3"/>
          <w:position w:val="-2"/>
          <w:sz w:val="20"/>
          <w:szCs w:val="20"/>
        </w:rPr>
        <w:t>eeting</w:t>
      </w:r>
      <w:r w:rsidRPr="00DE2FC0">
        <w:rPr>
          <w:rFonts w:ascii="Lato" w:eastAsia="Arial" w:hAnsi="Lato" w:cs="Arial"/>
          <w:color w:val="282828"/>
          <w:position w:val="-2"/>
          <w:sz w:val="20"/>
          <w:szCs w:val="20"/>
        </w:rPr>
        <w:t>s</w:t>
      </w:r>
      <w:r w:rsidRPr="00DE2FC0">
        <w:rPr>
          <w:rFonts w:ascii="Lato" w:eastAsia="Arial" w:hAnsi="Lato" w:cs="Arial"/>
          <w:color w:val="282828"/>
          <w:spacing w:val="21"/>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spacing w:val="-10"/>
          <w:position w:val="-2"/>
          <w:sz w:val="20"/>
          <w:szCs w:val="20"/>
        </w:rPr>
        <w:t>n</w:t>
      </w:r>
      <w:r w:rsidRPr="00DE2FC0">
        <w:rPr>
          <w:rFonts w:ascii="Lato" w:eastAsia="Arial" w:hAnsi="Lato" w:cs="Arial"/>
          <w:color w:val="282828"/>
          <w:position w:val="-2"/>
          <w:sz w:val="20"/>
          <w:szCs w:val="20"/>
        </w:rPr>
        <w:t>d</w:t>
      </w:r>
      <w:r w:rsidRPr="00DE2FC0">
        <w:rPr>
          <w:rFonts w:ascii="Lato" w:eastAsia="Arial" w:hAnsi="Lato" w:cs="Arial"/>
          <w:color w:val="282828"/>
          <w:spacing w:val="12"/>
          <w:position w:val="-2"/>
          <w:sz w:val="20"/>
          <w:szCs w:val="20"/>
        </w:rPr>
        <w:t xml:space="preserve"> </w:t>
      </w:r>
      <w:r w:rsidRPr="00DE2FC0">
        <w:rPr>
          <w:rFonts w:ascii="Lato" w:eastAsia="Arial" w:hAnsi="Lato" w:cs="Arial"/>
          <w:color w:val="282828"/>
          <w:spacing w:val="-8"/>
          <w:position w:val="-2"/>
          <w:sz w:val="20"/>
          <w:szCs w:val="20"/>
        </w:rPr>
        <w:t xml:space="preserve">express </w:t>
      </w:r>
      <w:r w:rsidRPr="00DE2FC0">
        <w:rPr>
          <w:rFonts w:ascii="Lato" w:eastAsia="Arial" w:hAnsi="Lato" w:cs="Arial"/>
          <w:color w:val="303030"/>
          <w:spacing w:val="-8"/>
          <w:sz w:val="20"/>
          <w:szCs w:val="20"/>
        </w:rPr>
        <w:t>views</w:t>
      </w:r>
      <w:r w:rsidRPr="00DE2FC0">
        <w:rPr>
          <w:rFonts w:ascii="Lato" w:eastAsia="Arial" w:hAnsi="Lato" w:cs="Arial"/>
          <w:color w:val="303030"/>
          <w:sz w:val="20"/>
          <w:szCs w:val="20"/>
        </w:rPr>
        <w:t xml:space="preserve">,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2"/>
          <w:sz w:val="20"/>
          <w:szCs w:val="20"/>
        </w:rPr>
        <w:t>argument</w:t>
      </w:r>
      <w:r w:rsidRPr="00DE2FC0">
        <w:rPr>
          <w:rFonts w:ascii="Lato" w:eastAsia="Arial" w:hAnsi="Lato" w:cs="Arial"/>
          <w:color w:val="303030"/>
          <w:sz w:val="20"/>
          <w:szCs w:val="20"/>
        </w:rPr>
        <w:t xml:space="preserve">s </w:t>
      </w:r>
      <w:r w:rsidRPr="00DE2FC0">
        <w:rPr>
          <w:rFonts w:ascii="Lato" w:eastAsia="Arial" w:hAnsi="Lato" w:cs="Arial"/>
          <w:color w:val="303030"/>
          <w:spacing w:val="23"/>
          <w:sz w:val="20"/>
          <w:szCs w:val="20"/>
        </w:rPr>
        <w:t xml:space="preserve"> </w:t>
      </w:r>
      <w:r w:rsidRPr="00DE2FC0">
        <w:rPr>
          <w:rFonts w:ascii="Lato" w:eastAsia="Arial" w:hAnsi="Lato" w:cs="Arial"/>
          <w:color w:val="303030"/>
          <w:spacing w:val="-5"/>
          <w:sz w:val="20"/>
          <w:szCs w:val="20"/>
        </w:rPr>
        <w:t>an</w:t>
      </w:r>
      <w:r w:rsidRPr="00DE2FC0">
        <w:rPr>
          <w:rFonts w:ascii="Lato" w:eastAsia="Arial" w:hAnsi="Lato" w:cs="Arial"/>
          <w:color w:val="303030"/>
          <w:sz w:val="20"/>
          <w:szCs w:val="20"/>
        </w:rPr>
        <w:t>d</w:t>
      </w:r>
      <w:r w:rsidRPr="00DE2FC0">
        <w:rPr>
          <w:rFonts w:ascii="Lato" w:eastAsia="Arial" w:hAnsi="Lato" w:cs="Arial"/>
          <w:color w:val="303030"/>
          <w:spacing w:val="22"/>
          <w:sz w:val="20"/>
          <w:szCs w:val="20"/>
        </w:rPr>
        <w:t xml:space="preserve"> </w:t>
      </w:r>
      <w:r w:rsidRPr="00DE2FC0">
        <w:rPr>
          <w:rFonts w:ascii="Lato" w:eastAsia="Arial" w:hAnsi="Lato" w:cs="Arial"/>
          <w:color w:val="303030"/>
          <w:spacing w:val="-3"/>
          <w:sz w:val="20"/>
          <w:szCs w:val="20"/>
        </w:rPr>
        <w:t>opinion</w:t>
      </w:r>
      <w:r w:rsidRPr="00DE2FC0">
        <w:rPr>
          <w:rFonts w:ascii="Lato" w:eastAsia="Arial" w:hAnsi="Lato" w:cs="Arial"/>
          <w:color w:val="303030"/>
          <w:sz w:val="20"/>
          <w:szCs w:val="20"/>
        </w:rPr>
        <w:t xml:space="preserve">s </w:t>
      </w:r>
      <w:r w:rsidRPr="00DE2FC0">
        <w:rPr>
          <w:rFonts w:ascii="Lato" w:eastAsia="Arial" w:hAnsi="Lato" w:cs="Arial"/>
          <w:color w:val="303030"/>
          <w:spacing w:val="16"/>
          <w:sz w:val="20"/>
          <w:szCs w:val="20"/>
        </w:rPr>
        <w:t xml:space="preserve"> </w:t>
      </w:r>
      <w:r w:rsidRPr="00DE2FC0">
        <w:rPr>
          <w:rFonts w:ascii="Lato" w:eastAsia="Arial" w:hAnsi="Lato" w:cs="Arial"/>
          <w:color w:val="1C1C1C"/>
          <w:spacing w:val="-19"/>
          <w:sz w:val="20"/>
          <w:szCs w:val="20"/>
        </w:rPr>
        <w:t>o</w:t>
      </w:r>
      <w:r w:rsidRPr="00DE2FC0">
        <w:rPr>
          <w:rFonts w:ascii="Lato" w:eastAsia="Arial" w:hAnsi="Lato" w:cs="Arial"/>
          <w:color w:val="1C1C1C"/>
          <w:sz w:val="20"/>
          <w:szCs w:val="20"/>
        </w:rPr>
        <w:t>n</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0"/>
          <w:sz w:val="20"/>
          <w:szCs w:val="20"/>
        </w:rPr>
        <w:t>al</w:t>
      </w:r>
      <w:r w:rsidRPr="00DE2FC0">
        <w:rPr>
          <w:rFonts w:ascii="Lato" w:eastAsia="Arial" w:hAnsi="Lato" w:cs="Arial"/>
          <w:color w:val="1C1C1C"/>
          <w:sz w:val="20"/>
          <w:szCs w:val="20"/>
        </w:rPr>
        <w:t>l</w:t>
      </w:r>
      <w:r w:rsidRPr="00DE2FC0">
        <w:rPr>
          <w:rFonts w:ascii="Lato" w:eastAsia="Arial" w:hAnsi="Lato" w:cs="Arial"/>
          <w:color w:val="1C1C1C"/>
          <w:spacing w:val="33"/>
          <w:sz w:val="20"/>
          <w:szCs w:val="20"/>
        </w:rPr>
        <w:t xml:space="preserve"> </w:t>
      </w:r>
      <w:r w:rsidRPr="00DE2FC0">
        <w:rPr>
          <w:rFonts w:ascii="Lato" w:eastAsia="Arial" w:hAnsi="Lato" w:cs="Arial"/>
          <w:color w:val="1C1C1C"/>
          <w:spacing w:val="-9"/>
          <w:w w:val="114"/>
          <w:sz w:val="20"/>
          <w:szCs w:val="20"/>
        </w:rPr>
        <w:t>matter</w:t>
      </w:r>
      <w:r w:rsidRPr="00DE2FC0">
        <w:rPr>
          <w:rFonts w:ascii="Lato" w:eastAsia="Arial" w:hAnsi="Lato" w:cs="Arial"/>
          <w:color w:val="1C1C1C"/>
          <w:w w:val="114"/>
          <w:sz w:val="20"/>
          <w:szCs w:val="20"/>
        </w:rPr>
        <w:t>s</w:t>
      </w:r>
      <w:r w:rsidRPr="00DE2FC0">
        <w:rPr>
          <w:rFonts w:ascii="Lato" w:eastAsia="Arial" w:hAnsi="Lato" w:cs="Arial"/>
          <w:color w:val="1C1C1C"/>
          <w:spacing w:val="-6"/>
          <w:w w:val="11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bu</w:t>
      </w:r>
      <w:r w:rsidRPr="00DE2FC0">
        <w:rPr>
          <w:rFonts w:ascii="Lato" w:eastAsia="Arial" w:hAnsi="Lato" w:cs="Arial"/>
          <w:color w:val="444444"/>
          <w:spacing w:val="-1"/>
          <w:sz w:val="20"/>
          <w:szCs w:val="20"/>
        </w:rPr>
        <w:t>siness</w:t>
      </w:r>
      <w:r w:rsidRPr="00DE2FC0">
        <w:rPr>
          <w:rFonts w:ascii="Lato" w:eastAsia="Arial" w:hAnsi="Lato" w:cs="Arial"/>
          <w:color w:val="444444"/>
          <w:sz w:val="20"/>
          <w:szCs w:val="20"/>
        </w:rPr>
        <w:t>,</w:t>
      </w:r>
      <w:r w:rsidRPr="00DE2FC0">
        <w:rPr>
          <w:rFonts w:ascii="Lato" w:eastAsia="Arial" w:hAnsi="Lato" w:cs="Arial"/>
          <w:color w:val="444444"/>
          <w:spacing w:val="13"/>
          <w:sz w:val="20"/>
          <w:szCs w:val="20"/>
        </w:rPr>
        <w:t xml:space="preserve"> </w:t>
      </w:r>
      <w:r w:rsidRPr="00DE2FC0">
        <w:rPr>
          <w:rFonts w:ascii="Lato" w:eastAsia="Arial" w:hAnsi="Lato" w:cs="Arial"/>
          <w:color w:val="303030"/>
          <w:spacing w:val="3"/>
          <w:sz w:val="20"/>
          <w:szCs w:val="20"/>
        </w:rPr>
        <w:t>includin</w:t>
      </w:r>
      <w:r w:rsidRPr="00DE2FC0">
        <w:rPr>
          <w:rFonts w:ascii="Lato" w:eastAsia="Arial" w:hAnsi="Lato" w:cs="Arial"/>
          <w:color w:val="303030"/>
          <w:sz w:val="20"/>
          <w:szCs w:val="20"/>
        </w:rPr>
        <w:t>g</w:t>
      </w:r>
      <w:r w:rsidRPr="00DE2FC0">
        <w:rPr>
          <w:rFonts w:ascii="Lato" w:eastAsia="Arial" w:hAnsi="Lato" w:cs="Arial"/>
          <w:color w:val="303030"/>
          <w:spacing w:val="26"/>
          <w:sz w:val="20"/>
          <w:szCs w:val="20"/>
        </w:rPr>
        <w:t xml:space="preserve"> </w:t>
      </w:r>
      <w:r w:rsidRPr="00DE2FC0">
        <w:rPr>
          <w:rFonts w:ascii="Lato" w:eastAsia="Arial" w:hAnsi="Lato" w:cs="Arial"/>
          <w:color w:val="303030"/>
          <w:spacing w:val="-3"/>
          <w:w w:val="107"/>
          <w:sz w:val="20"/>
          <w:szCs w:val="20"/>
        </w:rPr>
        <w:t>candidate</w:t>
      </w:r>
      <w:r w:rsidRPr="00DE2FC0">
        <w:rPr>
          <w:rFonts w:ascii="Lato" w:eastAsia="Arial" w:hAnsi="Lato" w:cs="Arial"/>
          <w:color w:val="303030"/>
          <w:w w:val="107"/>
          <w:sz w:val="20"/>
          <w:szCs w:val="20"/>
        </w:rPr>
        <w:t xml:space="preserve">s </w:t>
      </w:r>
      <w:r w:rsidRPr="00DE2FC0">
        <w:rPr>
          <w:rFonts w:ascii="Lato" w:eastAsia="Arial" w:hAnsi="Lato" w:cs="Arial"/>
          <w:color w:val="303030"/>
          <w:spacing w:val="-19"/>
          <w:sz w:val="20"/>
          <w:szCs w:val="20"/>
        </w:rPr>
        <w:t>fo</w:t>
      </w:r>
      <w:r w:rsidRPr="00DE2FC0">
        <w:rPr>
          <w:rFonts w:ascii="Lato" w:eastAsia="Arial" w:hAnsi="Lato" w:cs="Arial"/>
          <w:color w:val="303030"/>
          <w:sz w:val="20"/>
          <w:szCs w:val="20"/>
        </w:rPr>
        <w:t>r</w:t>
      </w:r>
      <w:r w:rsidRPr="00DE2FC0">
        <w:rPr>
          <w:rFonts w:ascii="Lato" w:eastAsia="Arial" w:hAnsi="Lato" w:cs="Arial"/>
          <w:color w:val="303030"/>
          <w:spacing w:val="51"/>
          <w:sz w:val="20"/>
          <w:szCs w:val="20"/>
        </w:rPr>
        <w:t xml:space="preserve"> </w:t>
      </w:r>
      <w:r w:rsidRPr="00DE2FC0">
        <w:rPr>
          <w:rFonts w:ascii="Lato" w:eastAsia="Arial" w:hAnsi="Lato" w:cs="Arial"/>
          <w:color w:val="303030"/>
          <w:spacing w:val="-6"/>
          <w:w w:val="111"/>
          <w:sz w:val="20"/>
          <w:szCs w:val="20"/>
        </w:rPr>
        <w:t xml:space="preserve">office, </w:t>
      </w:r>
      <w:r w:rsidRPr="00DE2FC0">
        <w:rPr>
          <w:rFonts w:ascii="Lato" w:eastAsia="Arial" w:hAnsi="Lato" w:cs="Arial"/>
          <w:color w:val="1C1C1C"/>
          <w:spacing w:val="-3"/>
          <w:w w:val="113"/>
          <w:sz w:val="20"/>
          <w:szCs w:val="20"/>
        </w:rPr>
        <w:t>properl</w:t>
      </w:r>
      <w:r w:rsidRPr="00DE2FC0">
        <w:rPr>
          <w:rFonts w:ascii="Lato" w:eastAsia="Arial" w:hAnsi="Lato" w:cs="Arial"/>
          <w:color w:val="1C1C1C"/>
          <w:w w:val="113"/>
          <w:sz w:val="20"/>
          <w:szCs w:val="20"/>
        </w:rPr>
        <w:t>y</w:t>
      </w:r>
      <w:r w:rsidRPr="00DE2FC0">
        <w:rPr>
          <w:rFonts w:ascii="Lato" w:eastAsia="Arial" w:hAnsi="Lato" w:cs="Arial"/>
          <w:color w:val="1C1C1C"/>
          <w:spacing w:val="-7"/>
          <w:w w:val="113"/>
          <w:sz w:val="20"/>
          <w:szCs w:val="20"/>
        </w:rPr>
        <w:t xml:space="preserve"> </w:t>
      </w:r>
      <w:r w:rsidRPr="00DE2FC0">
        <w:rPr>
          <w:rFonts w:ascii="Lato" w:eastAsia="Arial" w:hAnsi="Lato" w:cs="Arial"/>
          <w:color w:val="1C1C1C"/>
          <w:spacing w:val="-14"/>
          <w:w w:val="113"/>
          <w:sz w:val="20"/>
          <w:szCs w:val="20"/>
        </w:rPr>
        <w:t>befor</w:t>
      </w:r>
      <w:r w:rsidRPr="00DE2FC0">
        <w:rPr>
          <w:rFonts w:ascii="Lato" w:eastAsia="Arial" w:hAnsi="Lato" w:cs="Arial"/>
          <w:color w:val="1C1C1C"/>
          <w:w w:val="113"/>
          <w:sz w:val="20"/>
          <w:szCs w:val="20"/>
        </w:rPr>
        <w:t>e</w:t>
      </w:r>
      <w:r w:rsidRPr="00DE2FC0">
        <w:rPr>
          <w:rFonts w:ascii="Lato" w:eastAsia="Arial" w:hAnsi="Lato" w:cs="Arial"/>
          <w:color w:val="1C1C1C"/>
          <w:spacing w:val="18"/>
          <w:w w:val="113"/>
          <w:sz w:val="20"/>
          <w:szCs w:val="20"/>
        </w:rPr>
        <w:t xml:space="preserve"> </w:t>
      </w:r>
      <w:r w:rsidRPr="00DE2FC0">
        <w:rPr>
          <w:rFonts w:ascii="Lato" w:eastAsia="Arial" w:hAnsi="Lato" w:cs="Arial"/>
          <w:color w:val="1C1C1C"/>
          <w:spacing w:val="-14"/>
          <w:sz w:val="20"/>
          <w:szCs w:val="20"/>
        </w:rPr>
        <w:t>th</w:t>
      </w:r>
      <w:r w:rsidRPr="00DE2FC0">
        <w:rPr>
          <w:rFonts w:ascii="Lato" w:eastAsia="Arial" w:hAnsi="Lato" w:cs="Arial"/>
          <w:color w:val="1C1C1C"/>
          <w:sz w:val="20"/>
          <w:szCs w:val="20"/>
        </w:rPr>
        <w:t xml:space="preserve">e </w:t>
      </w:r>
      <w:r w:rsidRPr="00DE2FC0">
        <w:rPr>
          <w:rFonts w:ascii="Lato" w:eastAsia="Arial" w:hAnsi="Lato" w:cs="Arial"/>
          <w:color w:val="1C1C1C"/>
          <w:spacing w:val="1"/>
          <w:sz w:val="20"/>
          <w:szCs w:val="20"/>
        </w:rPr>
        <w:t xml:space="preserve"> </w:t>
      </w:r>
      <w:r w:rsidRPr="00DE2FC0">
        <w:rPr>
          <w:rFonts w:ascii="Lato" w:eastAsia="Arial" w:hAnsi="Lato" w:cs="Arial"/>
          <w:color w:val="1C1C1C"/>
          <w:spacing w:val="-3"/>
          <w:w w:val="113"/>
          <w:sz w:val="20"/>
          <w:szCs w:val="20"/>
        </w:rPr>
        <w:t>meeting</w:t>
      </w:r>
      <w:r w:rsidRPr="00DE2FC0">
        <w:rPr>
          <w:rFonts w:ascii="Lato" w:eastAsia="Arial" w:hAnsi="Lato" w:cs="Arial"/>
          <w:color w:val="1C1C1C"/>
          <w:w w:val="113"/>
          <w:sz w:val="20"/>
          <w:szCs w:val="20"/>
        </w:rPr>
        <w:t>;</w:t>
      </w:r>
      <w:r w:rsidRPr="00DE2FC0">
        <w:rPr>
          <w:rFonts w:ascii="Lato" w:eastAsia="Arial" w:hAnsi="Lato" w:cs="Arial"/>
          <w:color w:val="1C1C1C"/>
          <w:spacing w:val="-23"/>
          <w:w w:val="113"/>
          <w:sz w:val="20"/>
          <w:szCs w:val="20"/>
        </w:rPr>
        <w:t xml:space="preserve"> </w:t>
      </w:r>
      <w:r w:rsidRPr="00DE2FC0">
        <w:rPr>
          <w:rFonts w:ascii="Lato" w:eastAsia="Arial" w:hAnsi="Lato" w:cs="Arial"/>
          <w:color w:val="1C1C1C"/>
          <w:spacing w:val="-33"/>
          <w:w w:val="113"/>
          <w:sz w:val="20"/>
          <w:szCs w:val="20"/>
        </w:rPr>
        <w:t>t</w:t>
      </w:r>
      <w:r w:rsidRPr="00DE2FC0">
        <w:rPr>
          <w:rFonts w:ascii="Lato" w:eastAsia="Arial" w:hAnsi="Lato" w:cs="Arial"/>
          <w:color w:val="1C1C1C"/>
          <w:w w:val="113"/>
          <w:sz w:val="20"/>
          <w:szCs w:val="20"/>
        </w:rPr>
        <w:t>o</w:t>
      </w:r>
      <w:r w:rsidRPr="00DE2FC0">
        <w:rPr>
          <w:rFonts w:ascii="Lato" w:eastAsia="Arial" w:hAnsi="Lato" w:cs="Arial"/>
          <w:color w:val="1C1C1C"/>
          <w:spacing w:val="41"/>
          <w:w w:val="113"/>
          <w:sz w:val="20"/>
          <w:szCs w:val="20"/>
        </w:rPr>
        <w:t xml:space="preserve"> </w:t>
      </w:r>
      <w:r w:rsidRPr="00DE2FC0">
        <w:rPr>
          <w:rFonts w:ascii="Lato" w:eastAsia="Arial" w:hAnsi="Lato" w:cs="Arial"/>
          <w:color w:val="1C1C1C"/>
          <w:spacing w:val="-10"/>
          <w:sz w:val="20"/>
          <w:szCs w:val="20"/>
        </w:rPr>
        <w:t>mee</w:t>
      </w:r>
      <w:r w:rsidRPr="00DE2FC0">
        <w:rPr>
          <w:rFonts w:ascii="Lato" w:eastAsia="Arial" w:hAnsi="Lato" w:cs="Arial"/>
          <w:color w:val="1C1C1C"/>
          <w:sz w:val="20"/>
          <w:szCs w:val="20"/>
        </w:rPr>
        <w:t xml:space="preserve">t </w:t>
      </w:r>
      <w:r w:rsidRPr="00DE2FC0">
        <w:rPr>
          <w:rFonts w:ascii="Lato" w:eastAsia="Arial" w:hAnsi="Lato" w:cs="Arial"/>
          <w:color w:val="1C1C1C"/>
          <w:spacing w:val="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assembl</w:t>
      </w:r>
      <w:r w:rsidRPr="00DE2FC0">
        <w:rPr>
          <w:rFonts w:ascii="Lato" w:eastAsia="Arial" w:hAnsi="Lato" w:cs="Arial"/>
          <w:color w:val="1C1C1C"/>
          <w:sz w:val="20"/>
          <w:szCs w:val="20"/>
        </w:rPr>
        <w:t>e</w:t>
      </w:r>
      <w:r w:rsidRPr="00DE2FC0">
        <w:rPr>
          <w:rFonts w:ascii="Lato" w:eastAsia="Arial" w:hAnsi="Lato" w:cs="Arial"/>
          <w:color w:val="1C1C1C"/>
          <w:spacing w:val="21"/>
          <w:sz w:val="20"/>
          <w:szCs w:val="20"/>
        </w:rPr>
        <w:t xml:space="preserve"> </w:t>
      </w:r>
      <w:r w:rsidRPr="00DE2FC0">
        <w:rPr>
          <w:rFonts w:ascii="Lato" w:eastAsia="Arial" w:hAnsi="Lato" w:cs="Arial"/>
          <w:color w:val="1C1C1C"/>
          <w:spacing w:val="-12"/>
          <w:w w:val="118"/>
          <w:sz w:val="20"/>
          <w:szCs w:val="20"/>
        </w:rPr>
        <w:t>freel</w:t>
      </w:r>
      <w:r w:rsidRPr="00DE2FC0">
        <w:rPr>
          <w:rFonts w:ascii="Lato" w:eastAsia="Arial" w:hAnsi="Lato" w:cs="Arial"/>
          <w:color w:val="1C1C1C"/>
          <w:w w:val="118"/>
          <w:sz w:val="20"/>
          <w:szCs w:val="20"/>
        </w:rPr>
        <w:t>y</w:t>
      </w:r>
      <w:r w:rsidRPr="00DE2FC0">
        <w:rPr>
          <w:rFonts w:ascii="Lato" w:eastAsia="Arial" w:hAnsi="Lato" w:cs="Arial"/>
          <w:color w:val="1C1C1C"/>
          <w:spacing w:val="-14"/>
          <w:w w:val="118"/>
          <w:sz w:val="20"/>
          <w:szCs w:val="20"/>
        </w:rPr>
        <w:t xml:space="preserve"> </w:t>
      </w:r>
      <w:r w:rsidRPr="00DE2FC0">
        <w:rPr>
          <w:rFonts w:ascii="Lato" w:eastAsia="Arial" w:hAnsi="Lato" w:cs="Arial"/>
          <w:color w:val="1C1C1C"/>
          <w:spacing w:val="-7"/>
          <w:w w:val="118"/>
          <w:sz w:val="20"/>
          <w:szCs w:val="20"/>
        </w:rPr>
        <w:t>wit</w:t>
      </w:r>
      <w:r w:rsidRPr="00DE2FC0">
        <w:rPr>
          <w:rFonts w:ascii="Lato" w:eastAsia="Arial" w:hAnsi="Lato" w:cs="Arial"/>
          <w:color w:val="1C1C1C"/>
          <w:w w:val="118"/>
          <w:sz w:val="20"/>
          <w:szCs w:val="20"/>
        </w:rPr>
        <w:t>h</w:t>
      </w:r>
      <w:r w:rsidRPr="00DE2FC0">
        <w:rPr>
          <w:rFonts w:ascii="Lato" w:eastAsia="Arial" w:hAnsi="Lato" w:cs="Arial"/>
          <w:color w:val="1C1C1C"/>
          <w:spacing w:val="9"/>
          <w:w w:val="118"/>
          <w:sz w:val="20"/>
          <w:szCs w:val="20"/>
        </w:rPr>
        <w:t xml:space="preserve"> </w:t>
      </w:r>
      <w:r w:rsidRPr="00DE2FC0">
        <w:rPr>
          <w:rFonts w:ascii="Lato" w:eastAsia="Arial" w:hAnsi="Lato" w:cs="Arial"/>
          <w:color w:val="303030"/>
          <w:spacing w:val="-2"/>
          <w:sz w:val="20"/>
          <w:szCs w:val="20"/>
        </w:rPr>
        <w:t>othe</w:t>
      </w:r>
      <w:r w:rsidRPr="00DE2FC0">
        <w:rPr>
          <w:rFonts w:ascii="Lato" w:eastAsia="Arial" w:hAnsi="Lato" w:cs="Arial"/>
          <w:color w:val="303030"/>
          <w:sz w:val="20"/>
          <w:szCs w:val="20"/>
        </w:rPr>
        <w:t xml:space="preserve">r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5"/>
          <w:sz w:val="20"/>
          <w:szCs w:val="20"/>
        </w:rPr>
        <w:t>member</w:t>
      </w:r>
      <w:r w:rsidRPr="00DE2FC0">
        <w:rPr>
          <w:rFonts w:ascii="Lato" w:eastAsia="Arial" w:hAnsi="Lato" w:cs="Arial"/>
          <w:color w:val="444444"/>
          <w:sz w:val="20"/>
          <w:szCs w:val="20"/>
        </w:rPr>
        <w:t xml:space="preserve">s </w:t>
      </w:r>
      <w:r w:rsidRPr="00DE2FC0">
        <w:rPr>
          <w:rFonts w:ascii="Lato" w:eastAsia="Arial" w:hAnsi="Lato" w:cs="Arial"/>
          <w:color w:val="444444"/>
          <w:spacing w:val="21"/>
          <w:sz w:val="20"/>
          <w:szCs w:val="20"/>
        </w:rPr>
        <w:t xml:space="preserve"> </w:t>
      </w:r>
      <w:r w:rsidRPr="00DE2FC0">
        <w:rPr>
          <w:rFonts w:ascii="Lato" w:eastAsia="Arial" w:hAnsi="Lato" w:cs="Arial"/>
          <w:color w:val="303030"/>
          <w:spacing w:val="-10"/>
          <w:w w:val="103"/>
          <w:sz w:val="20"/>
          <w:szCs w:val="20"/>
        </w:rPr>
        <w:t>an</w:t>
      </w:r>
      <w:r w:rsidRPr="00DE2FC0">
        <w:rPr>
          <w:rFonts w:ascii="Lato" w:eastAsia="Arial" w:hAnsi="Lato" w:cs="Arial"/>
          <w:color w:val="303030"/>
          <w:w w:val="103"/>
          <w:sz w:val="20"/>
          <w:szCs w:val="20"/>
        </w:rPr>
        <w:t>d</w:t>
      </w:r>
      <w:r w:rsidRPr="00DE2FC0">
        <w:rPr>
          <w:rFonts w:ascii="Lato" w:eastAsia="Arial" w:hAnsi="Lato" w:cs="Arial"/>
          <w:color w:val="303030"/>
          <w:spacing w:val="12"/>
          <w:sz w:val="20"/>
          <w:szCs w:val="20"/>
        </w:rPr>
        <w:t xml:space="preserve"> </w:t>
      </w:r>
      <w:r w:rsidRPr="00DE2FC0">
        <w:rPr>
          <w:rFonts w:ascii="Lato" w:hAnsi="Lato"/>
          <w:sz w:val="20"/>
          <w:szCs w:val="20"/>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DE2FC0">
        <w:rPr>
          <w:rFonts w:ascii="Lato" w:hAnsi="Lato"/>
          <w:sz w:val="20"/>
          <w:szCs w:val="20"/>
          <w:lang w:val="en-US"/>
        </w:rPr>
        <w:t>By-laws,</w:t>
      </w:r>
      <w:r w:rsidRPr="00DE2FC0">
        <w:rPr>
          <w:rFonts w:ascii="Lato" w:hAnsi="Lato"/>
          <w:sz w:val="20"/>
          <w:szCs w:val="20"/>
          <w:lang w:val="en-US"/>
        </w:rPr>
        <w:t xml:space="preserve"> and other official rules of the Local Union.</w:t>
      </w:r>
    </w:p>
    <w:p w14:paraId="57CFF3B6"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A</w:t>
      </w:r>
      <w:r w:rsidRPr="00DE2FC0">
        <w:rPr>
          <w:rFonts w:ascii="Lato" w:hAnsi="Lato"/>
          <w:sz w:val="20"/>
          <w:szCs w:val="20"/>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DE2FC0">
        <w:rPr>
          <w:rFonts w:ascii="Lato" w:hAnsi="Lato"/>
          <w:sz w:val="20"/>
          <w:szCs w:val="20"/>
          <w:lang w:val="en-US"/>
        </w:rPr>
        <w:t xml:space="preserve"> </w:t>
      </w:r>
      <w:r w:rsidRPr="00DE2FC0">
        <w:rPr>
          <w:rFonts w:ascii="Lato" w:hAnsi="Lato"/>
          <w:sz w:val="20"/>
          <w:szCs w:val="20"/>
          <w:lang w:val="en-US"/>
        </w:rPr>
        <w:t>agent,  or interfere with the legal or contractual obligations of the  Local Union as an affiliate of the National Union.</w:t>
      </w:r>
    </w:p>
    <w:p w14:paraId="36B30CFB" w14:textId="77777777" w:rsidR="00B251FC"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DE2FC0">
        <w:rPr>
          <w:rFonts w:ascii="Lato" w:hAnsi="Lato"/>
          <w:sz w:val="20"/>
          <w:szCs w:val="20"/>
          <w:lang w:val="en-US"/>
        </w:rPr>
        <w:t>organizational activities.</w:t>
      </w:r>
    </w:p>
    <w:p w14:paraId="3DA2CF5E" w14:textId="72EAD9D1" w:rsidR="00F249F5"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In addition, the Local Union may open its membership by amending its By-laws to establish a Community Chapter.</w:t>
      </w:r>
    </w:p>
    <w:p w14:paraId="305FC119" w14:textId="77777777" w:rsidR="00B251FC" w:rsidRPr="00DE2FC0" w:rsidRDefault="00B251FC" w:rsidP="00B251FC">
      <w:pPr>
        <w:pStyle w:val="ListParagraph"/>
        <w:keepLines/>
        <w:spacing w:before="37" w:line="276" w:lineRule="auto"/>
        <w:ind w:left="567" w:right="-17"/>
        <w:rPr>
          <w:rFonts w:ascii="Lato" w:hAnsi="Lato"/>
          <w:sz w:val="20"/>
          <w:szCs w:val="20"/>
        </w:rPr>
      </w:pPr>
    </w:p>
    <w:p w14:paraId="29FA2204" w14:textId="2BE28280" w:rsidR="00F249F5" w:rsidRPr="00DE2FC0" w:rsidRDefault="00F249F5" w:rsidP="00B251FC">
      <w:pPr>
        <w:keepNext/>
        <w:keepLines/>
        <w:jc w:val="center"/>
        <w:rPr>
          <w:rFonts w:ascii="Lato" w:hAnsi="Lato"/>
          <w:b/>
          <w:bCs/>
          <w:sz w:val="24"/>
          <w:szCs w:val="24"/>
        </w:rPr>
      </w:pPr>
      <w:r w:rsidRPr="00DE2FC0">
        <w:rPr>
          <w:rFonts w:ascii="Lato" w:hAnsi="Lato"/>
          <w:b/>
          <w:bCs/>
        </w:rPr>
        <w:t xml:space="preserve"> </w:t>
      </w:r>
      <w:r w:rsidRPr="00DE2FC0">
        <w:rPr>
          <w:rFonts w:ascii="Lato" w:hAnsi="Lato"/>
          <w:b/>
          <w:bCs/>
          <w:sz w:val="24"/>
          <w:szCs w:val="24"/>
        </w:rPr>
        <w:t>Article 6</w:t>
      </w:r>
      <w:r w:rsidR="00562A69">
        <w:rPr>
          <w:rFonts w:ascii="Lato" w:hAnsi="Lato"/>
          <w:b/>
          <w:bCs/>
          <w:sz w:val="24"/>
          <w:szCs w:val="24"/>
        </w:rPr>
        <w:t xml:space="preserve"> </w:t>
      </w:r>
      <w:r w:rsidRPr="00DE2FC0">
        <w:rPr>
          <w:rFonts w:ascii="Lato" w:hAnsi="Lato"/>
          <w:b/>
          <w:bCs/>
          <w:sz w:val="24"/>
          <w:szCs w:val="24"/>
        </w:rPr>
        <w:t>- Powers of Administration</w:t>
      </w:r>
    </w:p>
    <w:p w14:paraId="7BF7B743" w14:textId="0CD64B33"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The highest authority of the Local Union shall be vested in the General Membership meeting.</w:t>
      </w:r>
    </w:p>
    <w:p w14:paraId="693E6DF0" w14:textId="770819E5"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General Membership, the highest authority shall be the Executive Board for the Local Union.</w:t>
      </w:r>
    </w:p>
    <w:p w14:paraId="1B0C7FE8" w14:textId="77777777"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Executive Board the administrative authority of the</w:t>
      </w:r>
      <w:r w:rsidRPr="00DE2FC0">
        <w:rPr>
          <w:rFonts w:ascii="Lato" w:hAnsi="Lato"/>
          <w:sz w:val="20"/>
          <w:szCs w:val="20"/>
        </w:rPr>
        <w:t xml:space="preserve"> </w:t>
      </w:r>
      <w:r w:rsidRPr="00DE2FC0">
        <w:rPr>
          <w:rFonts w:ascii="Lato" w:hAnsi="Lato"/>
          <w:sz w:val="20"/>
          <w:szCs w:val="20"/>
          <w:lang w:val="en-US"/>
        </w:rPr>
        <w:t>Local Union shall be vested in the President of the Local Union subject to the approval of the Executive Board.</w:t>
      </w:r>
    </w:p>
    <w:p w14:paraId="4993BA74" w14:textId="69E176DE" w:rsidR="00F249F5" w:rsidRPr="00DE2FC0" w:rsidRDefault="00E1215D" w:rsidP="00B251FC">
      <w:pPr>
        <w:pStyle w:val="ListParagraph"/>
        <w:keepNext/>
        <w:keepLines/>
        <w:numPr>
          <w:ilvl w:val="0"/>
          <w:numId w:val="3"/>
        </w:numPr>
        <w:spacing w:before="240" w:line="276" w:lineRule="auto"/>
        <w:ind w:left="1061"/>
        <w:rPr>
          <w:rFonts w:ascii="Lato" w:hAnsi="Lato"/>
          <w:sz w:val="20"/>
          <w:szCs w:val="20"/>
          <w:lang w:val="en-US"/>
        </w:rPr>
      </w:pPr>
      <w:r w:rsidRPr="003B369A">
        <w:rPr>
          <w:rFonts w:ascii="Lato" w:hAnsi="Lato"/>
          <w:sz w:val="20"/>
          <w:szCs w:val="20"/>
          <w:lang w:val="en-US"/>
        </w:rPr>
        <w:t xml:space="preserve">General membership meetings and </w:t>
      </w:r>
      <w:r>
        <w:rPr>
          <w:rFonts w:ascii="Lato" w:hAnsi="Lato"/>
          <w:sz w:val="20"/>
          <w:szCs w:val="20"/>
          <w:lang w:val="en-US"/>
        </w:rPr>
        <w:t>sp</w:t>
      </w:r>
      <w:r w:rsidR="00F249F5" w:rsidRPr="00DE2FC0">
        <w:rPr>
          <w:rFonts w:ascii="Lato" w:hAnsi="Lato"/>
          <w:sz w:val="20"/>
          <w:szCs w:val="20"/>
          <w:lang w:val="en-US"/>
        </w:rPr>
        <w:t>ecial meetings</w:t>
      </w:r>
      <w:r w:rsidR="006F64B8" w:rsidRPr="00DE2FC0">
        <w:rPr>
          <w:rFonts w:ascii="Lato" w:hAnsi="Lato"/>
          <w:color w:val="FF0000"/>
          <w:sz w:val="20"/>
          <w:szCs w:val="20"/>
          <w:lang w:val="en-US"/>
        </w:rPr>
        <w:t xml:space="preserve"> </w:t>
      </w:r>
      <w:r w:rsidR="00F249F5" w:rsidRPr="00DE2FC0">
        <w:rPr>
          <w:rFonts w:ascii="Lato" w:hAnsi="Lato"/>
          <w:sz w:val="20"/>
          <w:szCs w:val="20"/>
          <w:lang w:val="en-US"/>
        </w:rPr>
        <w:t>of the Executive Board members may be called by a petition of one third of the members of the Executive Board being presented to the President whenever deemed necessary.</w:t>
      </w:r>
    </w:p>
    <w:p w14:paraId="7942D78B" w14:textId="77777777" w:rsidR="00B251FC" w:rsidRPr="00DE2FC0" w:rsidRDefault="00B251FC" w:rsidP="00B251FC">
      <w:pPr>
        <w:pStyle w:val="ListParagraph"/>
        <w:keepLines/>
        <w:spacing w:before="240" w:line="276" w:lineRule="auto"/>
        <w:ind w:left="1060"/>
        <w:rPr>
          <w:rFonts w:ascii="Lato" w:hAnsi="Lato"/>
          <w:sz w:val="20"/>
          <w:szCs w:val="20"/>
          <w:lang w:val="en-US"/>
        </w:rPr>
      </w:pPr>
    </w:p>
    <w:p w14:paraId="0B1140F3" w14:textId="77777777" w:rsidR="00F249F5" w:rsidRPr="00DE2FC0" w:rsidRDefault="00F249F5" w:rsidP="00F249F5">
      <w:pPr>
        <w:pStyle w:val="ListParagraph"/>
        <w:rPr>
          <w:rFonts w:ascii="Lato" w:hAnsi="Lato"/>
          <w:sz w:val="24"/>
          <w:szCs w:val="24"/>
          <w:lang w:val="en-US"/>
        </w:rPr>
      </w:pPr>
    </w:p>
    <w:p w14:paraId="2FF55729" w14:textId="77777777" w:rsidR="00F249F5" w:rsidRPr="00DE2FC0" w:rsidRDefault="00F249F5" w:rsidP="00B251FC">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7 – Local Union Officers</w:t>
      </w:r>
    </w:p>
    <w:p w14:paraId="48E429C9" w14:textId="77777777" w:rsidR="00DE13AB" w:rsidRPr="00DE2FC0" w:rsidRDefault="00DE13AB" w:rsidP="00B251FC">
      <w:pPr>
        <w:pStyle w:val="ListParagraph"/>
        <w:keepNext/>
        <w:keepLines/>
        <w:jc w:val="center"/>
        <w:rPr>
          <w:rFonts w:ascii="Lato" w:hAnsi="Lato"/>
          <w:b/>
          <w:bCs/>
          <w:sz w:val="20"/>
          <w:szCs w:val="20"/>
          <w:lang w:val="en-US"/>
        </w:rPr>
      </w:pPr>
    </w:p>
    <w:p w14:paraId="721D922A" w14:textId="77777777" w:rsidR="00F249F5" w:rsidRPr="00DE2FC0" w:rsidRDefault="00F249F5" w:rsidP="00B251FC">
      <w:pPr>
        <w:pStyle w:val="ListParagraph"/>
        <w:keepNext/>
        <w:keepLines/>
        <w:numPr>
          <w:ilvl w:val="0"/>
          <w:numId w:val="4"/>
        </w:numPr>
        <w:tabs>
          <w:tab w:val="clear" w:pos="697"/>
          <w:tab w:val="num" w:pos="1134"/>
        </w:tabs>
        <w:spacing w:before="240" w:after="240" w:line="276" w:lineRule="auto"/>
        <w:ind w:left="1134" w:hanging="1134"/>
        <w:rPr>
          <w:rFonts w:ascii="Lato" w:hAnsi="Lato"/>
          <w:sz w:val="20"/>
          <w:szCs w:val="20"/>
          <w:lang w:val="en-US"/>
        </w:rPr>
      </w:pPr>
      <w:r w:rsidRPr="00DE2FC0">
        <w:rPr>
          <w:rFonts w:ascii="Lato" w:hAnsi="Lato"/>
          <w:sz w:val="20"/>
          <w:szCs w:val="20"/>
          <w:lang w:val="en-US"/>
        </w:rPr>
        <w:t xml:space="preserve">The Local Union shall have the following Executive Officers:  President, Vice-President, Secretary Treasurer, a Retired Workers Representative (if the Local has a Retired Workers Chapter) and three Trustees. The chairman of each unit bargaining committee will be a member at large of the Local Union Executive Board. </w:t>
      </w:r>
    </w:p>
    <w:p w14:paraId="737D4007" w14:textId="73BB87D8" w:rsidR="00F249F5" w:rsidRPr="00DE2FC0" w:rsidRDefault="003F49C0" w:rsidP="00B251FC">
      <w:pPr>
        <w:pStyle w:val="ListParagraph"/>
        <w:keepNext/>
        <w:keepLines/>
        <w:tabs>
          <w:tab w:val="num" w:pos="1134"/>
        </w:tabs>
        <w:ind w:left="1134" w:hanging="1134"/>
        <w:rPr>
          <w:rFonts w:ascii="Lato" w:hAnsi="Lato"/>
          <w:sz w:val="20"/>
          <w:szCs w:val="20"/>
          <w:lang w:val="en-US"/>
        </w:rPr>
      </w:pPr>
      <w:r w:rsidRPr="00DE2FC0">
        <w:rPr>
          <w:rFonts w:ascii="Lato" w:hAnsi="Lato"/>
          <w:sz w:val="20"/>
          <w:szCs w:val="20"/>
          <w:lang w:val="en-US"/>
        </w:rPr>
        <w:tab/>
      </w:r>
      <w:r w:rsidR="00F249F5" w:rsidRPr="00DE2FC0">
        <w:rPr>
          <w:rFonts w:ascii="Lato" w:hAnsi="Lato"/>
          <w:sz w:val="20"/>
          <w:szCs w:val="20"/>
          <w:lang w:val="en-US"/>
        </w:rPr>
        <w:t>All Executive officers must be elected by a majority of the vote.  The Trustee receiving the highest number of votes will assume the position of head trustee.  Should all trustees be elected by acclamation, the designation of head trustee shall remain the same.  Should the head trustee resign during his/her term, the trustee with the next highest number of votes will assume the position of head trustee for the remainder of the term. If two or more trustees resign, an election will be called to replace them.</w:t>
      </w:r>
    </w:p>
    <w:p w14:paraId="270E469A"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39ADC6AD" w14:textId="008CECEC" w:rsidR="00F249F5" w:rsidRPr="00DE2FC0" w:rsidRDefault="00F249F5" w:rsidP="00431DE2">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No member shall be eligible for election as an Executive Officer, appointed position or for nomination, of the Local Union until the person has been a member in continuous good standing in the local</w:t>
      </w:r>
      <w:r w:rsidR="002B27BF">
        <w:rPr>
          <w:rFonts w:ascii="Lato" w:hAnsi="Lato"/>
          <w:sz w:val="20"/>
          <w:szCs w:val="20"/>
          <w:lang w:val="en-US"/>
        </w:rPr>
        <w:t xml:space="preserve"> for</w:t>
      </w:r>
      <w:r w:rsidRPr="00DE2FC0">
        <w:rPr>
          <w:rFonts w:ascii="Lato" w:hAnsi="Lato"/>
          <w:sz w:val="20"/>
          <w:szCs w:val="20"/>
          <w:lang w:val="en-US"/>
        </w:rPr>
        <w:t xml:space="preserve"> </w:t>
      </w:r>
      <w:r w:rsidR="002B27BF" w:rsidRPr="00DE2FC0">
        <w:rPr>
          <w:rFonts w:ascii="Lato" w:hAnsi="Lato"/>
          <w:strike/>
          <w:color w:val="FF0000"/>
          <w:sz w:val="20"/>
          <w:szCs w:val="20"/>
          <w:lang w:val="en-US"/>
        </w:rPr>
        <w:t>one (1) year</w:t>
      </w:r>
      <w:r w:rsidRPr="006A0659">
        <w:rPr>
          <w:rFonts w:ascii="Lato" w:hAnsi="Lato"/>
          <w:color w:val="FF0000"/>
          <w:sz w:val="20"/>
          <w:szCs w:val="20"/>
          <w:lang w:val="en-US"/>
        </w:rPr>
        <w:t xml:space="preserve"> </w:t>
      </w:r>
      <w:r w:rsidR="006A0659" w:rsidRPr="006A0659">
        <w:rPr>
          <w:rFonts w:ascii="Lato" w:hAnsi="Lato"/>
          <w:color w:val="FF0000"/>
          <w:sz w:val="20"/>
          <w:szCs w:val="20"/>
          <w:lang w:val="en-US"/>
        </w:rPr>
        <w:t>3 months</w:t>
      </w:r>
      <w:r w:rsidRPr="006A0659">
        <w:rPr>
          <w:rFonts w:ascii="Lato" w:hAnsi="Lato"/>
          <w:color w:val="FF0000"/>
          <w:sz w:val="20"/>
          <w:szCs w:val="20"/>
          <w:lang w:val="en-US"/>
        </w:rPr>
        <w:t xml:space="preserve"> immediately prior to nomination</w:t>
      </w:r>
      <w:r w:rsidRPr="006A0659">
        <w:rPr>
          <w:rFonts w:ascii="Lato" w:hAnsi="Lato"/>
          <w:sz w:val="20"/>
          <w:szCs w:val="20"/>
          <w:lang w:val="en-US"/>
        </w:rPr>
        <w:t>.</w:t>
      </w:r>
      <w:r w:rsidRPr="00DE2FC0">
        <w:rPr>
          <w:rFonts w:ascii="Lato" w:hAnsi="Lato"/>
          <w:sz w:val="20"/>
          <w:szCs w:val="20"/>
          <w:lang w:val="en-US"/>
        </w:rPr>
        <w:t xml:space="preserve"> A laid off member will be considered in good standing for the month of the layoff, plus six (6) months, after which they must notify the Financial Secretary, and every month thereafter of his/her intent to remain in good standing.</w:t>
      </w:r>
    </w:p>
    <w:p w14:paraId="0C5034DF" w14:textId="77777777" w:rsidR="00B251FC" w:rsidRPr="00DE2FC0" w:rsidRDefault="00B251FC" w:rsidP="00B251FC">
      <w:pPr>
        <w:keepLines/>
        <w:tabs>
          <w:tab w:val="num" w:pos="1134"/>
        </w:tabs>
        <w:rPr>
          <w:rFonts w:ascii="Lato" w:hAnsi="Lato"/>
        </w:rPr>
      </w:pPr>
    </w:p>
    <w:p w14:paraId="221B5DDE" w14:textId="77777777" w:rsidR="00B251FC" w:rsidRPr="00DE2FC0" w:rsidRDefault="00B251FC" w:rsidP="00B251FC">
      <w:pPr>
        <w:keepLines/>
        <w:ind w:left="357"/>
        <w:jc w:val="center"/>
        <w:rPr>
          <w:rFonts w:ascii="Lato" w:hAnsi="Lato"/>
          <w:b/>
          <w:bCs/>
          <w:sz w:val="24"/>
          <w:szCs w:val="24"/>
        </w:rPr>
      </w:pPr>
    </w:p>
    <w:p w14:paraId="5AABAC98" w14:textId="6C5C0AE8" w:rsidR="00F249F5" w:rsidRPr="00DE2FC0" w:rsidRDefault="00F249F5" w:rsidP="00B251FC">
      <w:pPr>
        <w:keepNext/>
        <w:keepLines/>
        <w:ind w:left="360"/>
        <w:jc w:val="center"/>
        <w:rPr>
          <w:rFonts w:ascii="Lato" w:hAnsi="Lato"/>
          <w:b/>
          <w:bCs/>
          <w:sz w:val="24"/>
          <w:szCs w:val="24"/>
        </w:rPr>
      </w:pPr>
      <w:r w:rsidRPr="00DE2FC0">
        <w:rPr>
          <w:rFonts w:ascii="Lato" w:hAnsi="Lato"/>
          <w:b/>
          <w:bCs/>
          <w:sz w:val="24"/>
          <w:szCs w:val="24"/>
        </w:rPr>
        <w:lastRenderedPageBreak/>
        <w:t>Article 8 - Nominations, Elections of Officers</w:t>
      </w:r>
    </w:p>
    <w:p w14:paraId="07092395" w14:textId="77777777" w:rsidR="00F249F5" w:rsidRPr="00DE2FC0" w:rsidRDefault="00F249F5" w:rsidP="00B251FC">
      <w:pPr>
        <w:pStyle w:val="ListParagraph"/>
        <w:keepNext/>
        <w:keepLines/>
        <w:numPr>
          <w:ilvl w:val="0"/>
          <w:numId w:val="5"/>
        </w:numPr>
        <w:ind w:left="1134" w:hanging="1134"/>
        <w:rPr>
          <w:rFonts w:ascii="Lato" w:hAnsi="Lato"/>
          <w:sz w:val="20"/>
          <w:szCs w:val="20"/>
          <w:lang w:val="en-US"/>
        </w:rPr>
      </w:pPr>
    </w:p>
    <w:p w14:paraId="6FC185EA" w14:textId="77777777" w:rsidR="006F64B8" w:rsidRPr="00DE2FC0" w:rsidRDefault="00F249F5" w:rsidP="00B251FC">
      <w:pPr>
        <w:pStyle w:val="ListParagraph"/>
        <w:keepNext/>
        <w:keepLines/>
        <w:numPr>
          <w:ilvl w:val="1"/>
          <w:numId w:val="5"/>
        </w:numPr>
        <w:ind w:left="1134" w:hanging="283"/>
        <w:rPr>
          <w:rFonts w:ascii="Lato" w:hAnsi="Lato"/>
          <w:strike/>
          <w:color w:val="FF0000"/>
          <w:sz w:val="20"/>
          <w:szCs w:val="20"/>
          <w:lang w:val="en-US"/>
        </w:rPr>
      </w:pPr>
      <w:r w:rsidRPr="00DE2FC0">
        <w:rPr>
          <w:rFonts w:ascii="Lato" w:hAnsi="Lato"/>
          <w:strike/>
          <w:color w:val="FF0000"/>
          <w:sz w:val="20"/>
          <w:szCs w:val="20"/>
          <w:lang w:val="en-US"/>
        </w:rPr>
        <w:t>Any member in good standing may nominate any eligible member for office. Nominations shall be held at a General Membership meeting of the local and shall be made from the floor.  The membership shall be duly notified at least seven (7) days in advance of the time and place of nominations and notice containing both the time and place of the elections shall be given at least fifteen (15) days in advance of the election, and at least seven (7) days shall elapse between the time of nominations and the date the election shall take place.</w:t>
      </w:r>
    </w:p>
    <w:p w14:paraId="3EB4D323" w14:textId="77777777" w:rsidR="006F64B8" w:rsidRPr="00DE2FC0" w:rsidRDefault="006F64B8" w:rsidP="00B251FC">
      <w:pPr>
        <w:pStyle w:val="ListParagraph"/>
        <w:keepNext/>
        <w:keepLines/>
        <w:ind w:left="1134"/>
        <w:rPr>
          <w:rFonts w:ascii="Lato" w:hAnsi="Lato"/>
          <w:color w:val="FF0000"/>
        </w:rPr>
      </w:pPr>
    </w:p>
    <w:p w14:paraId="1FDC3C82" w14:textId="1A0DF681" w:rsidR="006F64B8" w:rsidRPr="00DE2FC0" w:rsidRDefault="006F64B8" w:rsidP="00B251FC">
      <w:pPr>
        <w:pStyle w:val="ListParagraph"/>
        <w:keepNext/>
        <w:keepLines/>
        <w:ind w:left="1134"/>
        <w:rPr>
          <w:rFonts w:ascii="Lato" w:hAnsi="Lato"/>
          <w:strike/>
          <w:color w:val="FF0000"/>
          <w:sz w:val="20"/>
          <w:szCs w:val="20"/>
          <w:lang w:val="en-US"/>
        </w:rPr>
      </w:pPr>
      <w:r w:rsidRPr="00DE2FC0">
        <w:rPr>
          <w:rFonts w:ascii="Lato" w:hAnsi="Lato"/>
          <w:color w:val="FF0000"/>
        </w:rPr>
        <w:t>A member in good standing has the right to propose any eligible member for a position in office. These nominations will be conducted during a General Membership meeting of the local, and they must be made during the meeting. The entire membership will be formally informed at least seven (7) days prior to the scheduled nominations, specifying both the time and location. Furthermore, a notice disclosing the time and place of the elections must be provided at least fifteen (15) days before the election date. Additionally, there should be a minimum of seven (7) days between the nomination period and the actual election date.</w:t>
      </w:r>
    </w:p>
    <w:p w14:paraId="1F4B2CD8" w14:textId="77777777" w:rsidR="006F64B8" w:rsidRPr="00DE2FC0" w:rsidRDefault="006F64B8" w:rsidP="00B251FC">
      <w:pPr>
        <w:pStyle w:val="ListParagraph"/>
        <w:keepNext/>
        <w:keepLines/>
        <w:ind w:left="1134"/>
        <w:rPr>
          <w:rFonts w:ascii="Lato" w:hAnsi="Lato"/>
          <w:color w:val="FF0000"/>
          <w:sz w:val="20"/>
          <w:szCs w:val="20"/>
          <w:lang w:val="en-US"/>
        </w:rPr>
      </w:pPr>
    </w:p>
    <w:p w14:paraId="1B70BD20" w14:textId="42E5961F" w:rsidR="006F64B8" w:rsidRPr="00DE2FC0" w:rsidRDefault="006F64B8" w:rsidP="00B251FC">
      <w:pPr>
        <w:pStyle w:val="ListParagraph"/>
        <w:keepNext/>
        <w:keepLines/>
        <w:ind w:left="1134"/>
        <w:rPr>
          <w:rFonts w:ascii="Lato" w:hAnsi="Lato"/>
          <w:color w:val="FF0000"/>
          <w:sz w:val="20"/>
          <w:szCs w:val="20"/>
          <w:lang w:val="en-US"/>
        </w:rPr>
      </w:pPr>
      <w:r w:rsidRPr="00DE2FC0">
        <w:rPr>
          <w:rFonts w:ascii="Lato" w:hAnsi="Lato"/>
          <w:color w:val="FF0000"/>
          <w:sz w:val="20"/>
          <w:szCs w:val="20"/>
          <w:lang w:val="en-US"/>
        </w:rPr>
        <w:t>Any member in good standing possesses the right to call for a special election by submitting a written request to the Executive Board. This request must outline the reasons for the proposed election and be signed by the member making the request. Upon receipt of such a request, the executive board shall promptly assess its validity and, if deemed appropriate, proceed to schedule, and conduct the special election in accordance with the established election procedures outlined in these bylaws.</w:t>
      </w:r>
    </w:p>
    <w:p w14:paraId="1BB94184" w14:textId="77777777" w:rsidR="006F64B8" w:rsidRPr="00DE2FC0" w:rsidRDefault="006F64B8" w:rsidP="00B251FC">
      <w:pPr>
        <w:pStyle w:val="ListParagraph"/>
        <w:keepNext/>
        <w:keepLines/>
        <w:ind w:left="1134"/>
        <w:rPr>
          <w:rFonts w:ascii="Lato" w:hAnsi="Lato"/>
          <w:sz w:val="20"/>
          <w:szCs w:val="20"/>
          <w:lang w:val="en-US"/>
        </w:rPr>
      </w:pPr>
    </w:p>
    <w:p w14:paraId="098F6D24"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 xml:space="preserve"> Nominees shall notify to the Election Committee verbally or in writing of the intentions to stand for election within seventy-two (72) hours of the date of nomination. Failure to notify the Election Committee by the specified date will remove the nominee's name from the election list.</w:t>
      </w:r>
    </w:p>
    <w:p w14:paraId="5E5AC688" w14:textId="283A9E8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In the absence of the nominee</w:t>
      </w:r>
      <w:r w:rsidR="00541BD4" w:rsidRPr="00DE2FC0">
        <w:rPr>
          <w:rFonts w:ascii="Lato" w:hAnsi="Lato"/>
          <w:sz w:val="20"/>
          <w:szCs w:val="20"/>
          <w:lang w:val="en-US"/>
        </w:rPr>
        <w:t>,</w:t>
      </w:r>
      <w:r w:rsidRPr="00DE2FC0">
        <w:rPr>
          <w:rFonts w:ascii="Lato" w:hAnsi="Lato"/>
          <w:sz w:val="20"/>
          <w:szCs w:val="20"/>
          <w:lang w:val="en-US"/>
        </w:rPr>
        <w:t xml:space="preserve"> it shall be the responsibility of the nominator to inform the nominee of the nomination.</w:t>
      </w:r>
    </w:p>
    <w:p w14:paraId="5B7F420C"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No election of so-called sticker of write in candidates shall be considered legal.</w:t>
      </w:r>
    </w:p>
    <w:p w14:paraId="1074D4F9" w14:textId="77777777" w:rsidR="00DE13AB" w:rsidRPr="00DE2FC0" w:rsidRDefault="00DE13AB" w:rsidP="00B251FC">
      <w:pPr>
        <w:pStyle w:val="ListParagraph"/>
        <w:keepNext/>
        <w:keepLines/>
        <w:ind w:left="1134"/>
        <w:rPr>
          <w:rFonts w:ascii="Lato" w:hAnsi="Lato"/>
          <w:sz w:val="20"/>
          <w:szCs w:val="20"/>
          <w:lang w:val="en-US"/>
        </w:rPr>
      </w:pPr>
    </w:p>
    <w:p w14:paraId="3C159CC1" w14:textId="77777777" w:rsidR="00F249F5" w:rsidRPr="00DE2FC0" w:rsidRDefault="00F249F5" w:rsidP="00B251FC">
      <w:pPr>
        <w:pStyle w:val="ListParagraph"/>
        <w:keepNext/>
        <w:keepLines/>
        <w:numPr>
          <w:ilvl w:val="0"/>
          <w:numId w:val="5"/>
        </w:numPr>
        <w:ind w:left="1134" w:hanging="1133"/>
        <w:rPr>
          <w:rFonts w:ascii="Lato" w:hAnsi="Lato"/>
          <w:sz w:val="20"/>
          <w:szCs w:val="20"/>
          <w:lang w:val="en-US"/>
        </w:rPr>
      </w:pPr>
      <w:r w:rsidRPr="00DE2FC0">
        <w:rPr>
          <w:rFonts w:ascii="Lato" w:hAnsi="Lato"/>
          <w:sz w:val="20"/>
          <w:szCs w:val="20"/>
          <w:lang w:val="en-US"/>
        </w:rPr>
        <w:t>Every member in good standing, (currently active, or a member who has been laid off for more than seven (7) months and has notified the Financial Secretary of their intention to remain in good standing, no less than one (1) month prior to the date of the election) shall be entitled to vote at all local union election.</w:t>
      </w:r>
    </w:p>
    <w:p w14:paraId="4156EA22" w14:textId="77777777" w:rsidR="00DE13AB" w:rsidRPr="00DE2FC0" w:rsidRDefault="00DE13AB" w:rsidP="00B251FC">
      <w:pPr>
        <w:pStyle w:val="ListParagraph"/>
        <w:keepNext/>
        <w:keepLines/>
        <w:ind w:left="1134"/>
        <w:rPr>
          <w:rFonts w:ascii="Lato" w:hAnsi="Lato"/>
          <w:sz w:val="20"/>
          <w:szCs w:val="20"/>
          <w:lang w:val="en-US"/>
        </w:rPr>
      </w:pPr>
    </w:p>
    <w:p w14:paraId="38E793BA" w14:textId="7170FC6F" w:rsidR="00ED4527" w:rsidRPr="00352F17" w:rsidRDefault="00F249F5" w:rsidP="00ED4527">
      <w:pPr>
        <w:pStyle w:val="ListParagraph"/>
        <w:keepNext/>
        <w:keepLines/>
        <w:numPr>
          <w:ilvl w:val="0"/>
          <w:numId w:val="5"/>
        </w:numPr>
        <w:ind w:left="1134" w:hanging="1134"/>
        <w:rPr>
          <w:rFonts w:ascii="Lato" w:hAnsi="Lato"/>
          <w:sz w:val="20"/>
          <w:szCs w:val="20"/>
          <w:lang w:val="en-US"/>
        </w:rPr>
      </w:pPr>
      <w:r w:rsidRPr="00352F17">
        <w:rPr>
          <w:rFonts w:ascii="Lato" w:hAnsi="Lato"/>
          <w:sz w:val="20"/>
          <w:szCs w:val="20"/>
          <w:lang w:val="en-US"/>
        </w:rPr>
        <w:t>All vacancies in the Local Union, except the President shall be promptly filled by election. The Executive Board will temporarily appoint a member to fill the vacancy or vacancies until the election takes place.</w:t>
      </w:r>
      <w:r w:rsidR="00ED4527" w:rsidRPr="00352F17">
        <w:rPr>
          <w:rFonts w:ascii="Lato" w:hAnsi="Lato"/>
          <w:sz w:val="20"/>
          <w:szCs w:val="20"/>
          <w:lang w:val="en-US"/>
        </w:rPr>
        <w:br/>
        <w:t>In the case of resignations, an Executive Board member will forward their resignation in writing to the President.  A Unit Representative will forward the</w:t>
      </w:r>
      <w:r w:rsidR="00760603" w:rsidRPr="00352F17">
        <w:rPr>
          <w:rFonts w:ascii="Lato" w:hAnsi="Lato"/>
          <w:sz w:val="20"/>
          <w:szCs w:val="20"/>
          <w:lang w:val="en-US"/>
        </w:rPr>
        <w:t>ir</w:t>
      </w:r>
      <w:r w:rsidR="00ED4527" w:rsidRPr="00352F17">
        <w:rPr>
          <w:rFonts w:ascii="Lato" w:hAnsi="Lato"/>
          <w:sz w:val="20"/>
          <w:szCs w:val="20"/>
          <w:lang w:val="en-US"/>
        </w:rPr>
        <w:t xml:space="preserve"> resignation in writing to their Unit Chairperson, who will then forward it to the President.</w:t>
      </w:r>
      <w:r w:rsidR="00ED4527" w:rsidRPr="00352F17">
        <w:rPr>
          <w:rFonts w:ascii="Lato" w:hAnsi="Lato"/>
          <w:sz w:val="20"/>
          <w:szCs w:val="20"/>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sidRPr="00352F17">
        <w:rPr>
          <w:rFonts w:ascii="Lato" w:hAnsi="Lato"/>
          <w:sz w:val="20"/>
          <w:szCs w:val="20"/>
          <w:lang w:val="en-US"/>
        </w:rPr>
        <w:t xml:space="preserve"> within the company</w:t>
      </w:r>
      <w:r w:rsidR="00ED4527" w:rsidRPr="00352F17">
        <w:rPr>
          <w:rFonts w:ascii="Lato" w:hAnsi="Lato"/>
          <w:sz w:val="20"/>
          <w:szCs w:val="20"/>
          <w:lang w:val="en-US"/>
        </w:rPr>
        <w:t>.</w:t>
      </w:r>
    </w:p>
    <w:p w14:paraId="3E13CB45" w14:textId="2613A2BB" w:rsidR="00F249F5" w:rsidRPr="00ED4527" w:rsidRDefault="00F249F5" w:rsidP="00ED4527">
      <w:pPr>
        <w:keepNext/>
        <w:keepLines/>
        <w:rPr>
          <w:rFonts w:ascii="Lato" w:hAnsi="Lato"/>
        </w:rPr>
      </w:pPr>
    </w:p>
    <w:p w14:paraId="06C0178D" w14:textId="77777777" w:rsidR="00760603"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ARTICLE 9 – Election Committee and Their Duties</w:t>
      </w:r>
    </w:p>
    <w:p w14:paraId="29A4408B" w14:textId="21EFC75E" w:rsidR="00DE13AB" w:rsidRPr="00DE2FC0"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 xml:space="preserve"> </w:t>
      </w:r>
    </w:p>
    <w:p w14:paraId="1869EA5D" w14:textId="12D0E249" w:rsidR="00F249F5" w:rsidRPr="00DE2FC0" w:rsidRDefault="00F249F5" w:rsidP="00431DE2">
      <w:pPr>
        <w:pStyle w:val="ListParagraph"/>
        <w:keepNext/>
        <w:keepLines/>
        <w:numPr>
          <w:ilvl w:val="0"/>
          <w:numId w:val="6"/>
        </w:numPr>
        <w:spacing w:line="276" w:lineRule="auto"/>
        <w:ind w:left="1134" w:hanging="1134"/>
        <w:rPr>
          <w:rFonts w:ascii="Lato" w:hAnsi="Lato"/>
          <w:sz w:val="20"/>
          <w:szCs w:val="20"/>
          <w:lang w:val="en-US"/>
        </w:rPr>
      </w:pPr>
      <w:r w:rsidRPr="00DE2FC0">
        <w:rPr>
          <w:rFonts w:ascii="Lato" w:hAnsi="Lato"/>
          <w:sz w:val="20"/>
          <w:szCs w:val="20"/>
          <w:lang w:val="en-US"/>
        </w:rPr>
        <w:t xml:space="preserve">Section 1: An Election Committee of three (3) members in good standing, (currently active, or a member who has been laid off for more than seven (7) months and has notified the Financial Secretary of their intention to remain in good standing, no less than one (1) month prior to the call of this meeting) </w:t>
      </w:r>
      <w:r w:rsidRPr="00DE2FC0">
        <w:rPr>
          <w:rFonts w:ascii="Lato" w:hAnsi="Lato"/>
          <w:strike/>
          <w:color w:val="FF0000"/>
          <w:sz w:val="20"/>
          <w:szCs w:val="20"/>
          <w:lang w:val="en-US"/>
        </w:rPr>
        <w:t>shall be elected by a show of hands at a regular or special membership meeting held at least one (1) month prior to the nominations</w:t>
      </w:r>
      <w:r w:rsidR="006F64B8" w:rsidRPr="00DE2FC0">
        <w:rPr>
          <w:rFonts w:ascii="Lato" w:hAnsi="Lato"/>
          <w:strike/>
          <w:color w:val="FF0000"/>
          <w:sz w:val="20"/>
          <w:szCs w:val="20"/>
          <w:lang w:val="en-US"/>
        </w:rPr>
        <w:t xml:space="preserve"> </w:t>
      </w:r>
      <w:r w:rsidR="006F64B8" w:rsidRPr="00DE2FC0">
        <w:rPr>
          <w:rFonts w:ascii="Lato" w:hAnsi="Lato"/>
          <w:color w:val="FF0000"/>
          <w:sz w:val="20"/>
          <w:szCs w:val="20"/>
          <w:lang w:val="en-US"/>
        </w:rPr>
        <w:t xml:space="preserve"> shall be elected either by a show of hands at a regular or special membership meeting held at least one (1) month prior to the nominations or through an electronic voting process approved by the executive board</w:t>
      </w:r>
      <w:r w:rsidRPr="00DE2FC0">
        <w:rPr>
          <w:rFonts w:ascii="Lato" w:hAnsi="Lato"/>
          <w:sz w:val="20"/>
          <w:szCs w:val="20"/>
          <w:lang w:val="en-US"/>
        </w:rPr>
        <w:t>. Once elected to the election committee no member of that committee can stand for an elected position in the local.</w:t>
      </w:r>
    </w:p>
    <w:p w14:paraId="6C2DBB2C" w14:textId="77777777" w:rsidR="00DE13AB" w:rsidRPr="00DE2FC0" w:rsidRDefault="00DE13AB" w:rsidP="00431DE2">
      <w:pPr>
        <w:pStyle w:val="ListParagraph"/>
        <w:keepNext/>
        <w:keepLines/>
        <w:spacing w:line="276" w:lineRule="auto"/>
        <w:ind w:left="1134"/>
        <w:rPr>
          <w:rFonts w:ascii="Lato" w:hAnsi="Lato"/>
          <w:sz w:val="20"/>
          <w:szCs w:val="20"/>
          <w:lang w:val="en-US"/>
        </w:rPr>
      </w:pPr>
    </w:p>
    <w:p w14:paraId="3250B28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for:</w:t>
      </w:r>
    </w:p>
    <w:p w14:paraId="5CDD961F"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Setting the date and time of the nominations meeting and conducting that meeting.</w:t>
      </w:r>
    </w:p>
    <w:p w14:paraId="3BD4FC21"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publish all the names of the candidates at least seven (7) days preceding the election, publication to be made on the local union bulletin board.</w:t>
      </w:r>
    </w:p>
    <w:p w14:paraId="74D941CC" w14:textId="546C7B06" w:rsidR="00F249F5" w:rsidRPr="00DE2FC0" w:rsidRDefault="00F249F5" w:rsidP="00431DE2">
      <w:pPr>
        <w:pStyle w:val="ListParagraph"/>
        <w:keepNext/>
        <w:keepLines/>
        <w:numPr>
          <w:ilvl w:val="1"/>
          <w:numId w:val="6"/>
        </w:numPr>
        <w:ind w:left="1134"/>
        <w:rPr>
          <w:rFonts w:ascii="Lato" w:hAnsi="Lato"/>
          <w:strike/>
          <w:color w:val="FF0000"/>
          <w:sz w:val="20"/>
          <w:szCs w:val="20"/>
          <w:lang w:val="en-US"/>
        </w:rPr>
      </w:pPr>
      <w:r w:rsidRPr="00DE2FC0">
        <w:rPr>
          <w:rFonts w:ascii="Lato" w:hAnsi="Lato"/>
          <w:strike/>
          <w:color w:val="FF0000"/>
          <w:sz w:val="20"/>
          <w:szCs w:val="20"/>
          <w:lang w:val="en-US"/>
        </w:rPr>
        <w:t>Setting up a booth in the union hall or other appropriate locations, see to the printing of the ballots and the conduction of the election in a democratic way.</w:t>
      </w:r>
      <w:r w:rsidR="00416E90" w:rsidRPr="00DE2FC0">
        <w:rPr>
          <w:rFonts w:ascii="Lato" w:hAnsi="Lato"/>
          <w:strike/>
          <w:color w:val="FF0000"/>
          <w:sz w:val="20"/>
          <w:szCs w:val="20"/>
          <w:lang w:val="en-US"/>
        </w:rPr>
        <w:t xml:space="preserve">   </w:t>
      </w:r>
      <w:r w:rsidR="00416E90" w:rsidRPr="00DE2FC0">
        <w:rPr>
          <w:rFonts w:ascii="Lato" w:hAnsi="Lato"/>
          <w:color w:val="FF0000"/>
          <w:sz w:val="20"/>
          <w:szCs w:val="20"/>
          <w:lang w:val="en-US"/>
        </w:rPr>
        <w:t>Set up voting by secret ballot and / or another secure &amp; confidential voting system. (including electronic)</w:t>
      </w:r>
    </w:p>
    <w:p w14:paraId="4DBE17B5"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use only sealed containers as its receptacle for ballots.</w:t>
      </w:r>
    </w:p>
    <w:p w14:paraId="1FE3F84B"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set the dates and times for and to conduct elections as well as any required run-off elections.</w:t>
      </w:r>
    </w:p>
    <w:p w14:paraId="4DC9D9DC" w14:textId="77777777" w:rsidR="00DE13AB" w:rsidRPr="00DE2FC0" w:rsidRDefault="00DE13AB" w:rsidP="00431DE2">
      <w:pPr>
        <w:pStyle w:val="ListParagraph"/>
        <w:keepNext/>
        <w:keepLines/>
        <w:ind w:left="1134"/>
        <w:rPr>
          <w:rFonts w:ascii="Lato" w:hAnsi="Lato"/>
          <w:sz w:val="20"/>
          <w:szCs w:val="20"/>
          <w:lang w:val="en-US"/>
        </w:rPr>
      </w:pPr>
    </w:p>
    <w:p w14:paraId="07B91DDB"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0A6C73D0" w14:textId="77777777" w:rsidR="00DE13AB" w:rsidRPr="00DE2FC0" w:rsidRDefault="00DE13AB" w:rsidP="00431DE2">
      <w:pPr>
        <w:pStyle w:val="ListParagraph"/>
        <w:keepNext/>
        <w:keepLines/>
        <w:ind w:left="1134"/>
        <w:rPr>
          <w:rFonts w:ascii="Lato" w:hAnsi="Lato"/>
          <w:sz w:val="20"/>
          <w:szCs w:val="20"/>
          <w:lang w:val="en-US"/>
        </w:rPr>
      </w:pPr>
    </w:p>
    <w:p w14:paraId="3086A167" w14:textId="56D4D12C" w:rsidR="00DE13AB"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to the local membership and shall not be interfered with by any officer of the Executive Board.</w:t>
      </w:r>
    </w:p>
    <w:p w14:paraId="1A24A04C"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will publish all election results within forty-eight (48) hours after the close of polls, results to be placed on all local union bulletin boards.</w:t>
      </w:r>
    </w:p>
    <w:p w14:paraId="0A26486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In case of an appeal to the election results Article 15 Section B Paragraph S of the National Union Unifor-Canada Constitution will prevail.</w:t>
      </w:r>
    </w:p>
    <w:p w14:paraId="79B41AC9" w14:textId="77777777" w:rsidR="00F249F5" w:rsidRPr="00DE2FC0" w:rsidRDefault="00F249F5" w:rsidP="00F249F5">
      <w:pPr>
        <w:pStyle w:val="ListParagraph"/>
        <w:ind w:left="1080"/>
        <w:rPr>
          <w:rFonts w:ascii="Lato" w:hAnsi="Lato"/>
          <w:sz w:val="20"/>
          <w:szCs w:val="20"/>
          <w:lang w:val="en-US"/>
        </w:rPr>
      </w:pPr>
    </w:p>
    <w:p w14:paraId="0D7497E5"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10 - Expenses of Officers</w:t>
      </w:r>
    </w:p>
    <w:p w14:paraId="4CF3DDDE" w14:textId="77777777" w:rsidR="00F249F5" w:rsidRPr="00DE2FC0" w:rsidRDefault="00F249F5" w:rsidP="00431DE2">
      <w:pPr>
        <w:pStyle w:val="ListParagraph"/>
        <w:keepNext/>
        <w:keepLines/>
        <w:ind w:left="1080"/>
        <w:jc w:val="center"/>
        <w:rPr>
          <w:rFonts w:ascii="Lato" w:hAnsi="Lato"/>
          <w:sz w:val="20"/>
          <w:szCs w:val="20"/>
          <w:lang w:val="en-US"/>
        </w:rPr>
      </w:pPr>
    </w:p>
    <w:p w14:paraId="429377E6"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following officers shall be paid an allowance to offset expenses incurred in the performance of their duties which include such things as lobbying and conferring with Civic Leaders, Members of the Provincial Legislature, Members of Parliament, and others on matters which may affect the local union membership and to meet, confer with and act as an advocate on behalf of membership, with E.I., W.S.I.8., Human Rights Commission, etc.</w:t>
      </w:r>
    </w:p>
    <w:p w14:paraId="2E6B7BC3" w14:textId="77777777" w:rsidR="00F249F5" w:rsidRPr="00DE2FC0" w:rsidRDefault="00F249F5" w:rsidP="00431DE2">
      <w:pPr>
        <w:pStyle w:val="ListParagraph"/>
        <w:keepNext/>
        <w:keepLines/>
        <w:ind w:left="0"/>
        <w:rPr>
          <w:rFonts w:ascii="Lato" w:hAnsi="Lato"/>
          <w:sz w:val="20"/>
          <w:szCs w:val="20"/>
          <w:lang w:val="en-US"/>
        </w:rPr>
      </w:pPr>
    </w:p>
    <w:p w14:paraId="6C77AD12"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President shall be reimbursed for (out of pocket) expenses not to exceed three hundred ($300.00) dollars per month. The Recording Secretary shall be reimbursed for (out of pocket) expenses not to exceed one hund red and fifty ($150.00) dollars per month. The Secretary Treasurer shall be reimbursed for (out of pocket) expenses not to exceed three hundred ($300.00) dollars per month.</w:t>
      </w:r>
    </w:p>
    <w:p w14:paraId="343EE143" w14:textId="77777777" w:rsidR="00DE13AB" w:rsidRPr="00DE2FC0" w:rsidRDefault="00DE13AB" w:rsidP="00F249F5">
      <w:pPr>
        <w:pStyle w:val="ListParagraph"/>
        <w:ind w:left="0"/>
        <w:rPr>
          <w:rFonts w:ascii="Lato" w:hAnsi="Lato"/>
          <w:sz w:val="24"/>
          <w:szCs w:val="24"/>
          <w:lang w:val="en-US"/>
        </w:rPr>
      </w:pPr>
    </w:p>
    <w:p w14:paraId="46378573" w14:textId="77777777" w:rsidR="00F249F5" w:rsidRPr="00DE2FC0" w:rsidRDefault="00F249F5" w:rsidP="00431DE2">
      <w:pPr>
        <w:pStyle w:val="ListParagraph"/>
        <w:keepNext/>
        <w:keepLines/>
        <w:ind w:left="0"/>
        <w:jc w:val="center"/>
        <w:rPr>
          <w:rFonts w:ascii="Lato" w:hAnsi="Lato"/>
          <w:b/>
          <w:bCs/>
          <w:sz w:val="24"/>
          <w:szCs w:val="24"/>
          <w:lang w:val="en-US"/>
        </w:rPr>
      </w:pPr>
      <w:r w:rsidRPr="00DE2FC0">
        <w:rPr>
          <w:rFonts w:ascii="Lato" w:hAnsi="Lato"/>
          <w:b/>
          <w:bCs/>
          <w:sz w:val="24"/>
          <w:szCs w:val="24"/>
          <w:lang w:val="en-US"/>
        </w:rPr>
        <w:t>Article 11 - Duties of Local Union Executive Board</w:t>
      </w:r>
    </w:p>
    <w:p w14:paraId="08943BC5" w14:textId="77777777" w:rsidR="00151BA3" w:rsidRPr="00DE2FC0" w:rsidRDefault="00151BA3" w:rsidP="00431DE2">
      <w:pPr>
        <w:pStyle w:val="ListParagraph"/>
        <w:keepNext/>
        <w:keepLines/>
        <w:ind w:left="0"/>
        <w:jc w:val="center"/>
        <w:rPr>
          <w:rFonts w:ascii="Lato" w:hAnsi="Lato"/>
          <w:b/>
          <w:bCs/>
          <w:sz w:val="20"/>
          <w:szCs w:val="20"/>
          <w:lang w:val="en-US"/>
        </w:rPr>
      </w:pPr>
    </w:p>
    <w:p w14:paraId="5B0754A2"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the following: </w:t>
      </w:r>
    </w:p>
    <w:p w14:paraId="4346AC1C" w14:textId="5AE312AC"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Coach travel allowance or mileage of forty-five (45) cents per kilometer</w:t>
      </w:r>
      <w:bookmarkStart w:id="0" w:name="_Hlk158101881"/>
      <w:r w:rsidR="00416E90" w:rsidRPr="00DE2FC0">
        <w:rPr>
          <w:rFonts w:ascii="Lato" w:hAnsi="Lato"/>
          <w:color w:val="FF0000"/>
          <w:sz w:val="20"/>
          <w:szCs w:val="20"/>
          <w:lang w:val="en-US"/>
        </w:rPr>
        <w:t>, or rates used by Unifor National (whichever is higher)</w:t>
      </w:r>
      <w:r w:rsidRPr="00DE2FC0">
        <w:rPr>
          <w:rFonts w:ascii="Lato" w:hAnsi="Lato"/>
          <w:color w:val="FF0000"/>
          <w:sz w:val="20"/>
          <w:szCs w:val="20"/>
          <w:lang w:val="en-US"/>
        </w:rPr>
        <w:t xml:space="preserve"> </w:t>
      </w:r>
      <w:bookmarkEnd w:id="0"/>
      <w:r w:rsidRPr="00DE2FC0">
        <w:rPr>
          <w:rFonts w:ascii="Lato" w:hAnsi="Lato"/>
          <w:sz w:val="20"/>
          <w:szCs w:val="20"/>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292A63E6"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 ‘out of town’ overnight expense allowance will be eighty-five ($85.00) dollars per day plus room rate</w:t>
      </w:r>
      <w:r w:rsidR="00416E90" w:rsidRPr="00DE2FC0">
        <w:rPr>
          <w:rFonts w:ascii="Lato" w:hAnsi="Lato"/>
          <w:color w:val="FF0000"/>
          <w:sz w:val="20"/>
          <w:szCs w:val="20"/>
          <w:lang w:val="en-US"/>
        </w:rPr>
        <w:t>, or rates used by Unifor National (whichever is higher)</w:t>
      </w:r>
      <w:r w:rsidRPr="00DE2FC0">
        <w:rPr>
          <w:rFonts w:ascii="Lato" w:hAnsi="Lato"/>
          <w:color w:val="FF0000"/>
          <w:sz w:val="20"/>
          <w:szCs w:val="20"/>
          <w:lang w:val="en-US"/>
        </w:rPr>
        <w:t>.</w:t>
      </w:r>
    </w:p>
    <w:p w14:paraId="4A2C7C06" w14:textId="0051C754"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member on union business on a full day (beyond noon hour) basis outside the city but not stay overnight will be allowed fifty ($50.00) dollars</w:t>
      </w:r>
      <w:r w:rsidR="00416E90" w:rsidRPr="00DE2FC0">
        <w:rPr>
          <w:rFonts w:ascii="Lato" w:hAnsi="Lato"/>
          <w:color w:val="FF0000"/>
          <w:sz w:val="20"/>
          <w:szCs w:val="20"/>
          <w:lang w:val="en-US"/>
        </w:rPr>
        <w:t>, or rates used by Unifor National (whichever is higher),</w:t>
      </w:r>
      <w:r w:rsidRPr="00DE2FC0">
        <w:rPr>
          <w:rFonts w:ascii="Lato" w:hAnsi="Lato"/>
          <w:sz w:val="20"/>
          <w:szCs w:val="20"/>
          <w:lang w:val="en-US"/>
        </w:rPr>
        <w:t xml:space="preserve"> and travel expenses outlined in Section 18, Article 11. </w:t>
      </w:r>
    </w:p>
    <w:p w14:paraId="279EBF22" w14:textId="1D8FE8FE"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member on union business within the municipality of Chatham-Kent will be reimbursed the greater of the sum of their receipts of twenty-five ($25.00) dollars</w:t>
      </w:r>
      <w:r w:rsidR="00416E90" w:rsidRPr="00DE2FC0">
        <w:rPr>
          <w:rFonts w:ascii="Lato" w:hAnsi="Lato"/>
          <w:color w:val="FF0000"/>
          <w:sz w:val="20"/>
          <w:szCs w:val="20"/>
          <w:lang w:val="en-US"/>
        </w:rPr>
        <w:t>, or rates used by Unifor National (whichever is higher)</w:t>
      </w:r>
      <w:r w:rsidRPr="00DE2FC0">
        <w:rPr>
          <w:rFonts w:ascii="Lato" w:hAnsi="Lato"/>
          <w:sz w:val="20"/>
          <w:szCs w:val="20"/>
          <w:lang w:val="en-US"/>
        </w:rPr>
        <w:t xml:space="preserve">. Mileage will only be paid if the distance exceeds twenty (20) kilometers from the place of work. </w:t>
      </w:r>
    </w:p>
    <w:p w14:paraId="101743BC" w14:textId="23435699"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loss of salary incurred during normal work week for which any</w:t>
      </w:r>
      <w:r w:rsidR="00416E90" w:rsidRPr="00DE2FC0">
        <w:rPr>
          <w:rFonts w:ascii="Lato" w:hAnsi="Lato"/>
          <w:sz w:val="20"/>
          <w:szCs w:val="20"/>
          <w:lang w:val="en-US"/>
        </w:rPr>
        <w:t xml:space="preserve"> </w:t>
      </w:r>
      <w:r w:rsidR="00416E90" w:rsidRPr="00DE2FC0">
        <w:rPr>
          <w:rFonts w:ascii="Lato" w:hAnsi="Lato"/>
          <w:color w:val="FF0000"/>
          <w:sz w:val="20"/>
          <w:szCs w:val="20"/>
          <w:lang w:val="en-US"/>
        </w:rPr>
        <w:t>executive</w:t>
      </w:r>
      <w:r w:rsidRPr="00DE2FC0">
        <w:rPr>
          <w:rFonts w:ascii="Lato" w:hAnsi="Lato"/>
          <w:sz w:val="20"/>
          <w:szCs w:val="20"/>
          <w:lang w:val="en-US"/>
        </w:rPr>
        <w:t xml:space="preserve"> member has been penalized by his/her employer due to authorized union activity will be reimbursed. </w:t>
      </w:r>
    </w:p>
    <w:p w14:paraId="678E489A"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A delegate in attendance at the Unifor Education Centre or a like facility where the Local Union pays for both room and board plus mileage, will be entitled to no more than twenty-five ($25.00) dollars per day to cover (out of pocket) expenses. </w:t>
      </w:r>
    </w:p>
    <w:p w14:paraId="58843CD2" w14:textId="77777777" w:rsidR="00F249F5"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The executive may make donations to the United Way, or other registered charities, not exceed three thousand ($3,000.00) dollars.</w:t>
      </w:r>
    </w:p>
    <w:p w14:paraId="74DB2FDE" w14:textId="77777777" w:rsidR="007A42E4" w:rsidRPr="00DE2FC0" w:rsidRDefault="007A42E4" w:rsidP="007A42E4">
      <w:pPr>
        <w:pStyle w:val="ListParagraph"/>
        <w:keepLines/>
        <w:ind w:left="1134"/>
        <w:rPr>
          <w:rFonts w:ascii="Lato" w:hAnsi="Lato"/>
          <w:sz w:val="20"/>
          <w:szCs w:val="20"/>
          <w:lang w:val="en-US"/>
        </w:rPr>
      </w:pPr>
    </w:p>
    <w:p w14:paraId="641E2E50"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12 - Initiation Fees and Dues</w:t>
      </w:r>
    </w:p>
    <w:p w14:paraId="6FFDC9BC" w14:textId="77777777" w:rsidR="00151BA3" w:rsidRPr="00DE2FC0" w:rsidRDefault="00151BA3" w:rsidP="00431DE2">
      <w:pPr>
        <w:keepNext/>
        <w:keepLines/>
        <w:jc w:val="center"/>
        <w:rPr>
          <w:rFonts w:ascii="Lato" w:hAnsi="Lato"/>
          <w:b/>
          <w:bCs/>
          <w:sz w:val="24"/>
          <w:szCs w:val="24"/>
        </w:rPr>
      </w:pPr>
    </w:p>
    <w:p w14:paraId="43B8914D" w14:textId="77777777" w:rsidR="00416E90"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The initiation and oath of new membership shall be as prescribed in Article 15 Section G Paragraph 3 in the constitution of the National Union Unifor-Canada. </w:t>
      </w:r>
    </w:p>
    <w:p w14:paraId="58C0EA2B" w14:textId="66BAEADF"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rPr>
        <w:t>All dues are payable during the current month to the Financial Secretary of the local union. Minimum dues shall be</w:t>
      </w:r>
      <w:r w:rsidR="00A45D9E">
        <w:rPr>
          <w:rFonts w:ascii="Lato" w:hAnsi="Lato"/>
        </w:rPr>
        <w:t xml:space="preserve"> </w:t>
      </w:r>
      <w:r w:rsidR="00A45D9E" w:rsidRPr="00905B6C">
        <w:rPr>
          <w:rFonts w:ascii="Lato" w:hAnsi="Lato"/>
          <w:color w:val="FF0000"/>
        </w:rPr>
        <w:t xml:space="preserve"> 0.735% - National plus 0.6015% - Local (Total 1.3365%)</w:t>
      </w:r>
      <w:r w:rsidR="00A45D9E">
        <w:rPr>
          <w:rFonts w:ascii="Lato" w:hAnsi="Lato"/>
          <w:color w:val="FF0000"/>
        </w:rPr>
        <w:t xml:space="preserve"> (or a sum </w:t>
      </w:r>
      <w:r w:rsidRPr="00A45D9E">
        <w:rPr>
          <w:rFonts w:ascii="Lato" w:hAnsi="Lato"/>
          <w:color w:val="FF0000"/>
        </w:rPr>
        <w:t>equivalent two (2) hours and twenty (20) minutes straight time pay per month</w:t>
      </w:r>
      <w:r w:rsidR="00A45D9E" w:rsidRPr="00A45D9E">
        <w:rPr>
          <w:rFonts w:ascii="Lato" w:hAnsi="Lato"/>
          <w:color w:val="FF0000"/>
        </w:rPr>
        <w:t xml:space="preserve"> based on a 40 hr work week</w:t>
      </w:r>
      <w:r w:rsidR="00905B6C">
        <w:rPr>
          <w:rFonts w:ascii="Lato" w:hAnsi="Lato"/>
          <w:color w:val="FF0000"/>
        </w:rPr>
        <w:t>)</w:t>
      </w:r>
      <w:r w:rsidRPr="00905B6C">
        <w:rPr>
          <w:rFonts w:ascii="Lato" w:hAnsi="Lato"/>
          <w:color w:val="FF0000"/>
        </w:rPr>
        <w:t xml:space="preserve">, </w:t>
      </w:r>
      <w:r w:rsidRPr="00DE2FC0">
        <w:rPr>
          <w:rFonts w:ascii="Lato" w:hAnsi="Lato"/>
        </w:rPr>
        <w:t xml:space="preserve">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7F62C636"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The reimbursement fee established by a Local Union shall not be less than the regular initiation fee charged by the Local Union, plus the dues for each month delinquency in dues up to either the date of his/her automatic suspension or the date of his/her reinstatement, as the Local in its discretion may determine plus the month's dues pursuant to Article 15 Section G of the National Union Unifor-Canada constitution.</w:t>
      </w:r>
    </w:p>
    <w:p w14:paraId="02590D49" w14:textId="77777777" w:rsidR="00DE13AB" w:rsidRPr="00DE2FC0" w:rsidRDefault="00DE13AB" w:rsidP="00DE13AB">
      <w:pPr>
        <w:pStyle w:val="ListParagraph"/>
        <w:ind w:left="1134"/>
        <w:rPr>
          <w:rFonts w:ascii="Lato" w:hAnsi="Lato"/>
          <w:sz w:val="20"/>
          <w:szCs w:val="20"/>
          <w:lang w:val="en-US"/>
        </w:rPr>
      </w:pPr>
    </w:p>
    <w:p w14:paraId="0B5AF33E" w14:textId="77777777"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t>Article 13 - Membership Meetings and Quorums</w:t>
      </w:r>
    </w:p>
    <w:p w14:paraId="3E76D4B3" w14:textId="77777777" w:rsidR="00DE13AB" w:rsidRPr="00DE2FC0" w:rsidRDefault="00DE13AB" w:rsidP="00431DE2">
      <w:pPr>
        <w:pStyle w:val="ListParagraph"/>
        <w:keepNext/>
        <w:keepLines/>
        <w:ind w:left="1500"/>
        <w:jc w:val="center"/>
        <w:rPr>
          <w:rFonts w:ascii="Lato" w:hAnsi="Lato"/>
          <w:b/>
          <w:bCs/>
          <w:sz w:val="20"/>
          <w:szCs w:val="20"/>
          <w:lang w:val="en-US"/>
        </w:rPr>
      </w:pPr>
    </w:p>
    <w:p w14:paraId="3B323B1C" w14:textId="4A15ED3A"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w:t>
      </w:r>
      <w:r w:rsidR="00D07CB3" w:rsidRPr="00DE2FC0">
        <w:rPr>
          <w:rFonts w:ascii="Lato" w:hAnsi="Lato"/>
          <w:color w:val="FF0000"/>
          <w:sz w:val="20"/>
          <w:szCs w:val="20"/>
          <w:lang w:val="en-US"/>
        </w:rPr>
        <w:t xml:space="preserve">At least 10% of membership or a minimum of 8 (whichever is greater) </w:t>
      </w:r>
      <w:r w:rsidRPr="00DE2FC0">
        <w:rPr>
          <w:rFonts w:ascii="Lato" w:hAnsi="Lato"/>
          <w:strike/>
          <w:color w:val="FF0000"/>
          <w:sz w:val="20"/>
          <w:szCs w:val="20"/>
          <w:lang w:val="en-US"/>
        </w:rPr>
        <w:t>A total of twenty</w:t>
      </w:r>
      <w:r w:rsidR="00541BD4" w:rsidRPr="00DE2FC0">
        <w:rPr>
          <w:rFonts w:ascii="Lato" w:hAnsi="Lato"/>
          <w:strike/>
          <w:color w:val="FF0000"/>
          <w:sz w:val="20"/>
          <w:szCs w:val="20"/>
          <w:lang w:val="en-US"/>
        </w:rPr>
        <w:t>-</w:t>
      </w:r>
      <w:r w:rsidRPr="00DE2FC0">
        <w:rPr>
          <w:rFonts w:ascii="Lato" w:hAnsi="Lato"/>
          <w:strike/>
          <w:color w:val="FF0000"/>
          <w:sz w:val="20"/>
          <w:szCs w:val="20"/>
          <w:lang w:val="en-US"/>
        </w:rPr>
        <w:t>five (25) members present</w:t>
      </w:r>
      <w:r w:rsidRPr="00DE2FC0">
        <w:rPr>
          <w:rFonts w:ascii="Lato" w:hAnsi="Lato"/>
          <w:color w:val="FF0000"/>
          <w:sz w:val="20"/>
          <w:szCs w:val="20"/>
          <w:lang w:val="en-US"/>
        </w:rPr>
        <w:t xml:space="preserve"> </w:t>
      </w:r>
      <w:r w:rsidRPr="00DE2FC0">
        <w:rPr>
          <w:rFonts w:ascii="Lato" w:hAnsi="Lato"/>
          <w:sz w:val="20"/>
          <w:szCs w:val="20"/>
          <w:lang w:val="en-US"/>
        </w:rPr>
        <w:t xml:space="preserve">including the Executive Board, at a regular meeting of the general membership of the local Union shall constitute a quorum for the transaction of Union business. All known new business at the time of posting the meeting shall be listed on the agenda. Notice of a regular membership meeting must be posted at least seven (7) days prior to the meeting. </w:t>
      </w:r>
    </w:p>
    <w:p w14:paraId="111273BF" w14:textId="77777777"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DE2FC0" w:rsidRDefault="00D07CB3" w:rsidP="00431DE2">
      <w:pPr>
        <w:pStyle w:val="ListParagraph"/>
        <w:keepNext/>
        <w:keepLines/>
        <w:numPr>
          <w:ilvl w:val="0"/>
          <w:numId w:val="9"/>
        </w:numPr>
        <w:ind w:left="1134" w:hanging="1134"/>
        <w:rPr>
          <w:rFonts w:ascii="Lato" w:hAnsi="Lato"/>
          <w:color w:val="FF0000"/>
          <w:sz w:val="20"/>
          <w:szCs w:val="20"/>
          <w:lang w:val="en-US"/>
        </w:rPr>
      </w:pPr>
      <w:r w:rsidRPr="00DE2FC0">
        <w:rPr>
          <w:rFonts w:ascii="Lato" w:hAnsi="Lato"/>
          <w:color w:val="FF0000"/>
          <w:sz w:val="20"/>
          <w:szCs w:val="20"/>
          <w:lang w:val="en-US"/>
        </w:rPr>
        <w:t>All meetings shall be in person and/or virtual, using available technology.</w:t>
      </w:r>
    </w:p>
    <w:p w14:paraId="0BEF204F"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Fifty (50%) percent of the Executive Officers shall be considered a quorum for an executive meeting. </w:t>
      </w:r>
    </w:p>
    <w:p w14:paraId="633296FD" w14:textId="14B2F316"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Unit meetings at least ten (10%) percent of the unit membership</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or a minimum of 8 (whichever is greater)</w:t>
      </w:r>
      <w:r w:rsidRPr="00DE2FC0">
        <w:rPr>
          <w:rFonts w:ascii="Lato" w:hAnsi="Lato"/>
          <w:color w:val="FF0000"/>
          <w:sz w:val="20"/>
          <w:szCs w:val="20"/>
          <w:lang w:val="en-US"/>
        </w:rPr>
        <w:t xml:space="preserve"> </w:t>
      </w:r>
      <w:r w:rsidRPr="00DE2FC0">
        <w:rPr>
          <w:rFonts w:ascii="Lato" w:hAnsi="Lato"/>
          <w:sz w:val="20"/>
          <w:szCs w:val="20"/>
          <w:lang w:val="en-US"/>
        </w:rPr>
        <w:t>not including the bargaining committee shall constitute a quorum for the transaction of unit business. Notwithstanding the above, a Special Meeting may be called</w:t>
      </w:r>
      <w:r w:rsidR="00D07CB3" w:rsidRPr="00DE2FC0">
        <w:rPr>
          <w:rFonts w:ascii="Lato" w:hAnsi="Lato"/>
          <w:sz w:val="20"/>
          <w:szCs w:val="20"/>
          <w:lang w:val="en-US"/>
        </w:rPr>
        <w:t>,</w:t>
      </w:r>
      <w:r w:rsidRPr="00DE2FC0">
        <w:rPr>
          <w:rFonts w:ascii="Lato" w:hAnsi="Lato"/>
          <w:sz w:val="20"/>
          <w:szCs w:val="20"/>
          <w:lang w:val="en-US"/>
        </w:rPr>
        <w:t xml:space="preserve"> and a quorum will constitute the members present. Notice of a Special Meeting must be posted at least forty-eight (48) hours prior to the meeting. </w:t>
      </w:r>
    </w:p>
    <w:p w14:paraId="26D7566E"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conduct unbecoming a union member. </w:t>
      </w:r>
    </w:p>
    <w:p w14:paraId="2E1B90BB"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clarity and information of the membership, "questions of a parliamentary nature shall be decided by Bourinot's Rules of Order."</w:t>
      </w:r>
    </w:p>
    <w:p w14:paraId="728C1672" w14:textId="77777777" w:rsidR="00F249F5" w:rsidRPr="00DE2FC0" w:rsidRDefault="00F249F5" w:rsidP="00F249F5">
      <w:pPr>
        <w:pStyle w:val="ListParagraph"/>
        <w:ind w:left="1500"/>
        <w:rPr>
          <w:rFonts w:ascii="Lato" w:hAnsi="Lato"/>
          <w:sz w:val="20"/>
          <w:szCs w:val="20"/>
          <w:lang w:val="en-US"/>
        </w:rPr>
      </w:pPr>
    </w:p>
    <w:p w14:paraId="0345FC51" w14:textId="4349CB52"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14 - Order of Business</w:t>
      </w:r>
    </w:p>
    <w:p w14:paraId="2D994831" w14:textId="77777777" w:rsidR="00151BA3" w:rsidRPr="00DE2FC0" w:rsidRDefault="00151BA3" w:rsidP="00431DE2">
      <w:pPr>
        <w:pStyle w:val="ListParagraph"/>
        <w:keepNext/>
        <w:keepLines/>
        <w:ind w:left="1500"/>
        <w:jc w:val="center"/>
        <w:rPr>
          <w:rFonts w:ascii="Lato" w:hAnsi="Lato"/>
          <w:b/>
          <w:bCs/>
          <w:sz w:val="20"/>
          <w:szCs w:val="20"/>
          <w:lang w:val="en-US"/>
        </w:rPr>
      </w:pPr>
    </w:p>
    <w:p w14:paraId="2EED6E4B"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 xml:space="preserve">The order of business for meetings shall be as follows: </w:t>
      </w:r>
    </w:p>
    <w:p w14:paraId="65ACF5EF"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Call the meeting to order no later than five (5) minutes after the proposed meeting time.</w:t>
      </w:r>
    </w:p>
    <w:p w14:paraId="3763B5A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Read and accept or reject the financial report.</w:t>
      </w:r>
    </w:p>
    <w:p w14:paraId="073BB93C"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Hear Chairperson reports from each local Unit.</w:t>
      </w:r>
    </w:p>
    <w:p w14:paraId="193DDAD0"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correspondence.</w:t>
      </w:r>
    </w:p>
    <w:p w14:paraId="750010E3"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Old Business.</w:t>
      </w:r>
    </w:p>
    <w:p w14:paraId="1E94BE9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New Business.</w:t>
      </w:r>
    </w:p>
    <w:p w14:paraId="4B5F7BF2"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Adjourn meeting.</w:t>
      </w:r>
    </w:p>
    <w:p w14:paraId="2922C064" w14:textId="77777777" w:rsidR="00F249F5" w:rsidRPr="00DE2FC0" w:rsidRDefault="00F249F5" w:rsidP="00F249F5">
      <w:pPr>
        <w:pStyle w:val="ListParagraph"/>
        <w:ind w:left="360"/>
        <w:jc w:val="center"/>
        <w:rPr>
          <w:rFonts w:ascii="Lato" w:hAnsi="Lato"/>
          <w:sz w:val="20"/>
          <w:szCs w:val="20"/>
          <w:lang w:val="en-US"/>
        </w:rPr>
      </w:pPr>
    </w:p>
    <w:p w14:paraId="353B8F20" w14:textId="7712D0FF"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15</w:t>
      </w:r>
      <w:r w:rsidR="00B93FB2">
        <w:rPr>
          <w:rFonts w:ascii="Lato" w:hAnsi="Lato"/>
          <w:b/>
          <w:bCs/>
          <w:sz w:val="24"/>
          <w:szCs w:val="24"/>
          <w:lang w:val="en-US"/>
        </w:rPr>
        <w:t xml:space="preserve"> </w:t>
      </w:r>
      <w:r w:rsidRPr="00DE2FC0">
        <w:rPr>
          <w:rFonts w:ascii="Lato" w:hAnsi="Lato"/>
          <w:b/>
          <w:bCs/>
          <w:sz w:val="24"/>
          <w:szCs w:val="24"/>
          <w:lang w:val="en-US"/>
        </w:rPr>
        <w:t>-</w:t>
      </w:r>
      <w:r w:rsidR="00B93FB2">
        <w:rPr>
          <w:rFonts w:ascii="Lato" w:hAnsi="Lato"/>
          <w:b/>
          <w:bCs/>
          <w:sz w:val="24"/>
          <w:szCs w:val="24"/>
          <w:lang w:val="en-US"/>
        </w:rPr>
        <w:t xml:space="preserve"> </w:t>
      </w:r>
      <w:r w:rsidRPr="00DE2FC0">
        <w:rPr>
          <w:rFonts w:ascii="Lato" w:hAnsi="Lato"/>
          <w:b/>
          <w:bCs/>
          <w:sz w:val="24"/>
          <w:szCs w:val="24"/>
          <w:lang w:val="en-US"/>
        </w:rPr>
        <w:t>Attendance</w:t>
      </w:r>
    </w:p>
    <w:p w14:paraId="7A40CF9A" w14:textId="77777777" w:rsidR="00DE13AB" w:rsidRPr="00DE2FC0" w:rsidRDefault="00DE13AB" w:rsidP="00431DE2">
      <w:pPr>
        <w:pStyle w:val="ListParagraph"/>
        <w:keepNext/>
        <w:keepLines/>
        <w:ind w:left="360"/>
        <w:jc w:val="center"/>
        <w:rPr>
          <w:rFonts w:ascii="Lato" w:hAnsi="Lato"/>
          <w:b/>
          <w:bCs/>
          <w:sz w:val="20"/>
          <w:szCs w:val="20"/>
          <w:lang w:val="en-US"/>
        </w:rPr>
      </w:pPr>
    </w:p>
    <w:p w14:paraId="48EE8D73" w14:textId="77777777" w:rsidR="00F249F5" w:rsidRPr="00DE2FC0" w:rsidRDefault="00F249F5" w:rsidP="00431DE2">
      <w:pPr>
        <w:pStyle w:val="ListParagraph"/>
        <w:keepNext/>
        <w:keepLines/>
        <w:ind w:left="360" w:hanging="360"/>
        <w:rPr>
          <w:rFonts w:ascii="Lato" w:hAnsi="Lato"/>
          <w:sz w:val="20"/>
          <w:szCs w:val="20"/>
          <w:lang w:val="en-US"/>
        </w:rPr>
      </w:pPr>
      <w:r w:rsidRPr="00DE2FC0">
        <w:rPr>
          <w:rFonts w:ascii="Lato" w:hAnsi="Lato"/>
          <w:sz w:val="20"/>
          <w:szCs w:val="20"/>
          <w:lang w:val="en-US"/>
        </w:rPr>
        <w:t xml:space="preserve">All members of this Local Union holding elective positions are required to attend: </w:t>
      </w:r>
    </w:p>
    <w:p w14:paraId="1A6ADCA7" w14:textId="77777777" w:rsidR="00DE13AB" w:rsidRPr="00DE2FC0" w:rsidRDefault="00DE13AB" w:rsidP="00431DE2">
      <w:pPr>
        <w:pStyle w:val="ListParagraph"/>
        <w:keepNext/>
        <w:keepLines/>
        <w:ind w:left="360" w:hanging="360"/>
        <w:rPr>
          <w:rFonts w:ascii="Lato" w:hAnsi="Lato"/>
          <w:sz w:val="20"/>
          <w:szCs w:val="20"/>
          <w:lang w:val="en-US"/>
        </w:rPr>
      </w:pPr>
    </w:p>
    <w:p w14:paraId="02B551EB"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Two out of three consecutive membership meetings unless officially excused by the Local Union Executive. </w:t>
      </w:r>
    </w:p>
    <w:p w14:paraId="01144F62" w14:textId="51B635E2"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Two out of three consecutive meetings</w:t>
      </w:r>
      <w:r w:rsidR="00D07CB3" w:rsidRPr="00DE2FC0">
        <w:rPr>
          <w:rFonts w:ascii="Lato" w:hAnsi="Lato"/>
          <w:color w:val="FF0000"/>
          <w:sz w:val="20"/>
          <w:szCs w:val="20"/>
          <w:lang w:val="en-US"/>
        </w:rPr>
        <w:t>,</w:t>
      </w:r>
      <w:r w:rsidRPr="00DE2FC0">
        <w:rPr>
          <w:rFonts w:ascii="Lato" w:hAnsi="Lato"/>
          <w:sz w:val="20"/>
          <w:szCs w:val="20"/>
          <w:lang w:val="en-US"/>
        </w:rPr>
        <w:t xml:space="preserve"> </w:t>
      </w:r>
      <w:r w:rsidR="00D07CB3" w:rsidRPr="00DE2FC0">
        <w:rPr>
          <w:rFonts w:ascii="Lato" w:hAnsi="Lato"/>
          <w:color w:val="FF0000"/>
          <w:sz w:val="20"/>
          <w:szCs w:val="20"/>
          <w:lang w:val="en-US"/>
        </w:rPr>
        <w:t xml:space="preserve">in person or virtually, </w:t>
      </w:r>
      <w:r w:rsidRPr="00DE2FC0">
        <w:rPr>
          <w:rFonts w:ascii="Lato" w:hAnsi="Lato"/>
          <w:sz w:val="20"/>
          <w:szCs w:val="20"/>
          <w:lang w:val="en-US"/>
        </w:rPr>
        <w:t xml:space="preserve">other than membership meetings expected of their respective office or position, unless officially excused for cause by the Local Union Executive Board. </w:t>
      </w:r>
    </w:p>
    <w:p w14:paraId="03362020"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DE2FC0" w:rsidRDefault="00F249F5" w:rsidP="00F249F5">
      <w:pPr>
        <w:pStyle w:val="ListParagraph"/>
        <w:ind w:left="360"/>
        <w:rPr>
          <w:rFonts w:ascii="Lato" w:hAnsi="Lato"/>
          <w:sz w:val="20"/>
          <w:szCs w:val="20"/>
          <w:lang w:val="en-US"/>
        </w:rPr>
      </w:pPr>
    </w:p>
    <w:p w14:paraId="62D252BC" w14:textId="77777777"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16 - Reports and Recommendations of the Executive Board</w:t>
      </w:r>
    </w:p>
    <w:p w14:paraId="39BCE3D8" w14:textId="77777777" w:rsidR="00F249F5" w:rsidRPr="00DE2FC0" w:rsidRDefault="00F249F5" w:rsidP="00431DE2">
      <w:pPr>
        <w:pStyle w:val="ListParagraph"/>
        <w:keepNext/>
        <w:keepLines/>
        <w:ind w:left="360"/>
        <w:jc w:val="center"/>
        <w:rPr>
          <w:rFonts w:ascii="Lato" w:hAnsi="Lato"/>
          <w:sz w:val="20"/>
          <w:szCs w:val="20"/>
          <w:lang w:val="en-US"/>
        </w:rPr>
      </w:pPr>
    </w:p>
    <w:p w14:paraId="1E7D9E60" w14:textId="25C5460C"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Minutes shall be taken of all Executive Board meetings by the Recording Secretary and these minutes shall be available to the membership at general membership meetings</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upon request</w:t>
      </w:r>
      <w:r w:rsidRPr="00DE2FC0">
        <w:rPr>
          <w:rFonts w:ascii="Lato" w:hAnsi="Lato"/>
          <w:sz w:val="20"/>
          <w:szCs w:val="20"/>
          <w:lang w:val="en-US"/>
        </w:rPr>
        <w:t xml:space="preserve">. </w:t>
      </w:r>
    </w:p>
    <w:p w14:paraId="54319899" w14:textId="77777777"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All decisions and recommendations of the Executive Board shall be referred to the next regular general membership meeting for approval.</w:t>
      </w:r>
    </w:p>
    <w:p w14:paraId="310803F7" w14:textId="77777777" w:rsidR="00DE13AB" w:rsidRPr="00DE2FC0" w:rsidRDefault="00DE13AB" w:rsidP="00DE13AB">
      <w:pPr>
        <w:pStyle w:val="ListParagraph"/>
        <w:ind w:left="1134"/>
        <w:jc w:val="both"/>
        <w:rPr>
          <w:rFonts w:ascii="Lato" w:hAnsi="Lato"/>
          <w:sz w:val="24"/>
          <w:szCs w:val="24"/>
          <w:lang w:val="en-US"/>
        </w:rPr>
      </w:pPr>
    </w:p>
    <w:p w14:paraId="0DB8099D" w14:textId="0109DB4A"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lastRenderedPageBreak/>
        <w:t>Article 17 - Sick and Visitation Committee</w:t>
      </w:r>
    </w:p>
    <w:p w14:paraId="68559251" w14:textId="77777777" w:rsidR="00F249F5" w:rsidRPr="00DE2FC0" w:rsidRDefault="00F249F5" w:rsidP="00431DE2">
      <w:pPr>
        <w:pStyle w:val="ListParagraph"/>
        <w:keepNext/>
        <w:keepLines/>
        <w:ind w:left="360"/>
        <w:jc w:val="center"/>
        <w:rPr>
          <w:rFonts w:ascii="Lato" w:hAnsi="Lato"/>
          <w:sz w:val="20"/>
          <w:szCs w:val="20"/>
          <w:lang w:val="en-US"/>
        </w:rPr>
      </w:pPr>
    </w:p>
    <w:p w14:paraId="35DB15CD" w14:textId="77777777"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The Sick and Visitation Committee shall consist of one (1) member from each unit to be appointed. </w:t>
      </w:r>
    </w:p>
    <w:p w14:paraId="30E03449" w14:textId="4D77615E"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 </w:t>
      </w:r>
    </w:p>
    <w:p w14:paraId="2442B40E" w14:textId="77777777" w:rsidR="00F249F5" w:rsidRPr="00DE2FC0" w:rsidRDefault="00F249F5" w:rsidP="00431DE2">
      <w:pPr>
        <w:pStyle w:val="ListParagraph"/>
        <w:keepNext/>
        <w:keepLines/>
        <w:numPr>
          <w:ilvl w:val="0"/>
          <w:numId w:val="14"/>
        </w:numPr>
        <w:ind w:left="1134" w:hanging="567"/>
        <w:rPr>
          <w:rFonts w:ascii="Lato" w:hAnsi="Lato"/>
          <w:sz w:val="20"/>
          <w:szCs w:val="20"/>
          <w:lang w:val="en-US"/>
        </w:rPr>
      </w:pPr>
      <w:r w:rsidRPr="00DE2FC0">
        <w:rPr>
          <w:rFonts w:ascii="Lato" w:hAnsi="Lato"/>
          <w:sz w:val="20"/>
          <w:szCs w:val="20"/>
          <w:lang w:val="en-US"/>
        </w:rPr>
        <w:t>The duties of this committee, upon notification, shall be as follows:</w:t>
      </w:r>
    </w:p>
    <w:p w14:paraId="2E024744" w14:textId="4678237D"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To purchase a wreath or</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gift card</w:t>
      </w:r>
      <w:r w:rsidRPr="00DE2FC0">
        <w:rPr>
          <w:rFonts w:ascii="Lato" w:hAnsi="Lato"/>
          <w:sz w:val="20"/>
          <w:szCs w:val="20"/>
          <w:lang w:val="en-US"/>
        </w:rPr>
        <w:t xml:space="preserve"> </w:t>
      </w:r>
      <w:r w:rsidRPr="00DE2FC0">
        <w:rPr>
          <w:rFonts w:ascii="Lato" w:hAnsi="Lato"/>
          <w:strike/>
          <w:color w:val="FF0000"/>
          <w:sz w:val="20"/>
          <w:szCs w:val="20"/>
          <w:lang w:val="en-US"/>
        </w:rPr>
        <w:t>to make a charitable donation</w:t>
      </w:r>
      <w:r w:rsidRPr="00DE2FC0">
        <w:rPr>
          <w:rFonts w:ascii="Lato" w:hAnsi="Lato"/>
          <w:color w:val="FF0000"/>
          <w:sz w:val="20"/>
          <w:szCs w:val="20"/>
          <w:lang w:val="en-US"/>
        </w:rPr>
        <w:t xml:space="preserve"> </w:t>
      </w:r>
      <w:r w:rsidRPr="00DE2FC0">
        <w:rPr>
          <w:rFonts w:ascii="Lato" w:hAnsi="Lato"/>
          <w:sz w:val="20"/>
          <w:szCs w:val="20"/>
          <w:lang w:val="en-US"/>
        </w:rPr>
        <w:t>(not to exceed</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seventy-five</w:t>
      </w:r>
      <w:r w:rsidRPr="00DE2FC0">
        <w:rPr>
          <w:rFonts w:ascii="Lato" w:hAnsi="Lato"/>
          <w:sz w:val="20"/>
          <w:szCs w:val="20"/>
          <w:lang w:val="en-US"/>
        </w:rPr>
        <w:t xml:space="preserve"> </w:t>
      </w:r>
      <w:r w:rsidRPr="00DE2FC0">
        <w:rPr>
          <w:rFonts w:ascii="Lato" w:hAnsi="Lato"/>
          <w:strike/>
          <w:color w:val="FF0000"/>
          <w:sz w:val="20"/>
          <w:szCs w:val="20"/>
          <w:lang w:val="en-US"/>
        </w:rPr>
        <w:t>sixty</w:t>
      </w:r>
      <w:r w:rsidRPr="00DE2FC0">
        <w:rPr>
          <w:rFonts w:ascii="Lato" w:hAnsi="Lato"/>
          <w:sz w:val="20"/>
          <w:szCs w:val="20"/>
          <w:lang w:val="en-US"/>
        </w:rPr>
        <w:t xml:space="preserve"> ($</w:t>
      </w:r>
      <w:r w:rsidR="00D07CB3" w:rsidRPr="00DE2FC0">
        <w:rPr>
          <w:rFonts w:ascii="Lato" w:hAnsi="Lato"/>
          <w:color w:val="FF0000"/>
          <w:sz w:val="20"/>
          <w:szCs w:val="20"/>
          <w:lang w:val="en-US"/>
        </w:rPr>
        <w:t xml:space="preserve">75.00 </w:t>
      </w:r>
      <w:r w:rsidRPr="00DE2FC0">
        <w:rPr>
          <w:rFonts w:ascii="Lato" w:hAnsi="Lato"/>
          <w:strike/>
          <w:color w:val="FF0000"/>
          <w:sz w:val="20"/>
          <w:szCs w:val="20"/>
          <w:lang w:val="en-US"/>
        </w:rPr>
        <w:t>60.00</w:t>
      </w:r>
      <w:r w:rsidRPr="00DE2FC0">
        <w:rPr>
          <w:rFonts w:ascii="Lato" w:hAnsi="Lato"/>
          <w:sz w:val="20"/>
          <w:szCs w:val="20"/>
          <w:lang w:val="en-US"/>
        </w:rPr>
        <w:t xml:space="preserve">) 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A sum of ten ($10.00) dollars for each full year of active membership within Unifor, but not less than two hundred ($200.00) dollars will be given the family for any active member who becomes deceased. </w:t>
      </w:r>
    </w:p>
    <w:p w14:paraId="242E52CF" w14:textId="552A522C"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To a member confirmed in the hospital for more than one week, an appropriate gift will be sent, not to exceed the sum of</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seventy-five</w:t>
      </w:r>
      <w:r w:rsidRPr="00DE2FC0">
        <w:rPr>
          <w:rFonts w:ascii="Lato" w:hAnsi="Lato"/>
          <w:sz w:val="20"/>
          <w:szCs w:val="20"/>
          <w:lang w:val="en-US"/>
        </w:rPr>
        <w:t xml:space="preserve"> </w:t>
      </w:r>
      <w:r w:rsidRPr="00DE2FC0">
        <w:rPr>
          <w:rFonts w:ascii="Lato" w:hAnsi="Lato"/>
          <w:strike/>
          <w:color w:val="FF0000"/>
          <w:sz w:val="20"/>
          <w:szCs w:val="20"/>
          <w:lang w:val="en-US"/>
        </w:rPr>
        <w:t>fifty</w:t>
      </w:r>
      <w:r w:rsidRPr="00DE2FC0">
        <w:rPr>
          <w:rFonts w:ascii="Lato" w:hAnsi="Lato"/>
          <w:sz w:val="20"/>
          <w:szCs w:val="20"/>
          <w:lang w:val="en-US"/>
        </w:rPr>
        <w:t xml:space="preserve"> ($</w:t>
      </w:r>
      <w:r w:rsidR="00D07CB3" w:rsidRPr="00DE2FC0">
        <w:rPr>
          <w:rFonts w:ascii="Lato" w:hAnsi="Lato"/>
          <w:color w:val="FF0000"/>
          <w:sz w:val="20"/>
          <w:szCs w:val="20"/>
          <w:lang w:val="en-US"/>
        </w:rPr>
        <w:t>75.00</w:t>
      </w:r>
      <w:r w:rsidR="00D07CB3" w:rsidRPr="00DE2FC0">
        <w:rPr>
          <w:rFonts w:ascii="Lato" w:hAnsi="Lato"/>
          <w:sz w:val="20"/>
          <w:szCs w:val="20"/>
          <w:lang w:val="en-US"/>
        </w:rPr>
        <w:t xml:space="preserve"> </w:t>
      </w:r>
      <w:r w:rsidRPr="00DE2FC0">
        <w:rPr>
          <w:rFonts w:ascii="Lato" w:hAnsi="Lato"/>
          <w:strike/>
          <w:color w:val="FF0000"/>
          <w:sz w:val="20"/>
          <w:szCs w:val="20"/>
          <w:lang w:val="en-US"/>
        </w:rPr>
        <w:t>50.00</w:t>
      </w:r>
      <w:r w:rsidRPr="00DE2FC0">
        <w:rPr>
          <w:rFonts w:ascii="Lato" w:hAnsi="Lato"/>
          <w:sz w:val="20"/>
          <w:szCs w:val="20"/>
          <w:lang w:val="en-US"/>
        </w:rPr>
        <w:t xml:space="preserve">) dollars, or sick at home after two (2) weeks of absence. </w:t>
      </w:r>
      <w:r w:rsidRPr="00DE2FC0">
        <w:rPr>
          <w:rFonts w:ascii="Lato" w:hAnsi="Lato"/>
          <w:strike/>
          <w:color w:val="FF0000"/>
          <w:sz w:val="20"/>
          <w:szCs w:val="20"/>
          <w:lang w:val="en-US"/>
        </w:rPr>
        <w:t>If still confined to a hospital, a member will receive the above gift every fourth week thereafter for a period not to exceed one (1) year.</w:t>
      </w:r>
    </w:p>
    <w:p w14:paraId="4A3A9BA6" w14:textId="77777777" w:rsidR="00DE13AB" w:rsidRPr="00DE2FC0" w:rsidRDefault="00DE13AB" w:rsidP="00431DE2">
      <w:pPr>
        <w:pStyle w:val="ListParagraph"/>
        <w:keepNext/>
        <w:keepLines/>
        <w:ind w:left="1134" w:hanging="567"/>
        <w:jc w:val="both"/>
        <w:rPr>
          <w:rFonts w:ascii="Lato" w:hAnsi="Lato"/>
          <w:sz w:val="20"/>
          <w:szCs w:val="20"/>
          <w:lang w:val="en-US"/>
        </w:rPr>
      </w:pPr>
    </w:p>
    <w:p w14:paraId="202B9BDA" w14:textId="77777777" w:rsidR="00F249F5" w:rsidRPr="00DE2FC0" w:rsidRDefault="00F249F5" w:rsidP="00431DE2">
      <w:pPr>
        <w:pStyle w:val="ListParagraph"/>
        <w:keepNext/>
        <w:keepLines/>
        <w:numPr>
          <w:ilvl w:val="0"/>
          <w:numId w:val="13"/>
        </w:numPr>
        <w:ind w:left="1134" w:hanging="1134"/>
        <w:rPr>
          <w:rFonts w:ascii="Lato" w:hAnsi="Lato"/>
          <w:sz w:val="20"/>
          <w:szCs w:val="20"/>
          <w:lang w:val="en-US"/>
        </w:rPr>
      </w:pPr>
      <w:r w:rsidRPr="00DE2FC0">
        <w:rPr>
          <w:rFonts w:ascii="Lato" w:hAnsi="Lato"/>
          <w:sz w:val="20"/>
          <w:szCs w:val="20"/>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DE2FC0" w:rsidRDefault="00F249F5" w:rsidP="00F249F5">
      <w:pPr>
        <w:pStyle w:val="ListParagraph"/>
        <w:rPr>
          <w:rFonts w:ascii="Lato" w:hAnsi="Lato"/>
          <w:sz w:val="20"/>
          <w:szCs w:val="20"/>
          <w:lang w:val="en-US"/>
        </w:rPr>
      </w:pPr>
    </w:p>
    <w:p w14:paraId="53F5DAF8" w14:textId="27E8C87D" w:rsidR="00F249F5" w:rsidRPr="00DE2FC0" w:rsidRDefault="00F249F5" w:rsidP="00431DE2">
      <w:pPr>
        <w:pStyle w:val="ListParagraph"/>
        <w:keepNext/>
        <w:keepLines/>
        <w:jc w:val="center"/>
        <w:rPr>
          <w:rFonts w:ascii="Lato" w:hAnsi="Lato"/>
          <w:b/>
          <w:bCs/>
          <w:sz w:val="24"/>
          <w:szCs w:val="24"/>
          <w:lang w:val="en-US"/>
        </w:rPr>
      </w:pPr>
      <w:r w:rsidRPr="00DE2FC0">
        <w:rPr>
          <w:rFonts w:ascii="Lato" w:hAnsi="Lato"/>
          <w:b/>
          <w:bCs/>
          <w:sz w:val="24"/>
          <w:szCs w:val="24"/>
          <w:lang w:val="en-US"/>
        </w:rPr>
        <w:t>Article 18 - Bylaw Committee, Procedure and Amendments</w:t>
      </w:r>
    </w:p>
    <w:p w14:paraId="419F3015" w14:textId="77777777" w:rsidR="00DE13AB" w:rsidRPr="00DE2FC0" w:rsidRDefault="00DE13AB" w:rsidP="00431DE2">
      <w:pPr>
        <w:pStyle w:val="ListParagraph"/>
        <w:keepNext/>
        <w:keepLines/>
        <w:jc w:val="center"/>
        <w:rPr>
          <w:rFonts w:ascii="Lato" w:hAnsi="Lato"/>
          <w:b/>
          <w:bCs/>
          <w:sz w:val="20"/>
          <w:szCs w:val="20"/>
          <w:lang w:val="en-US"/>
        </w:rPr>
      </w:pPr>
    </w:p>
    <w:p w14:paraId="19DE351C" w14:textId="3E0408F6"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 committee shall consist of three (3) members of the membership, one of whom shall be a member of the Executive Board. The committee shall be appointed by the Executive Board. </w:t>
      </w:r>
      <w:r w:rsidR="00D07CB3" w:rsidRPr="00DE2FC0">
        <w:rPr>
          <w:rFonts w:ascii="Lato" w:hAnsi="Lato"/>
          <w:color w:val="FF0000"/>
          <w:sz w:val="20"/>
          <w:szCs w:val="20"/>
          <w:lang w:val="en-US"/>
        </w:rPr>
        <w:t>Preference will be given to members who volunteer for this position.</w:t>
      </w:r>
    </w:p>
    <w:p w14:paraId="7CA844EA" w14:textId="1F70D7B1"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Bylaws shall be amended, altered, or revised only in conformity with the following procedures. </w:t>
      </w:r>
    </w:p>
    <w:p w14:paraId="5E68CBBA"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resolution or motion shall then be referred to the bylaw committee and shall be reported by said committee at the next meeting together with the recommendations of the committee.</w:t>
      </w:r>
    </w:p>
    <w:p w14:paraId="7AEDFE80" w14:textId="2751E87A"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vote shall be taken on the recommendations of the bylaw </w:t>
      </w:r>
      <w:proofErr w:type="gramStart"/>
      <w:r w:rsidRPr="00DE2FC0">
        <w:rPr>
          <w:rFonts w:ascii="Lato" w:hAnsi="Lato"/>
          <w:sz w:val="20"/>
          <w:szCs w:val="20"/>
          <w:lang w:val="en-US"/>
        </w:rPr>
        <w:t>committee</w:t>
      </w:r>
      <w:proofErr w:type="gramEnd"/>
      <w:r w:rsidRPr="00DE2FC0">
        <w:rPr>
          <w:rFonts w:ascii="Lato" w:hAnsi="Lato"/>
          <w:sz w:val="20"/>
          <w:szCs w:val="20"/>
          <w:lang w:val="en-US"/>
        </w:rPr>
        <w:t xml:space="preserve"> and it </w:t>
      </w:r>
      <w:proofErr w:type="gramStart"/>
      <w:r w:rsidRPr="00DE2FC0">
        <w:rPr>
          <w:rFonts w:ascii="Lato" w:hAnsi="Lato"/>
          <w:sz w:val="20"/>
          <w:szCs w:val="20"/>
          <w:lang w:val="en-US"/>
        </w:rPr>
        <w:t>shall</w:t>
      </w:r>
      <w:proofErr w:type="gramEnd"/>
      <w:r w:rsidRPr="00DE2FC0">
        <w:rPr>
          <w:rFonts w:ascii="Lato" w:hAnsi="Lato"/>
          <w:sz w:val="20"/>
          <w:szCs w:val="20"/>
          <w:lang w:val="en-US"/>
        </w:rPr>
        <w:t xml:space="preserve"> require a majority vote for adoption. </w:t>
      </w:r>
    </w:p>
    <w:p w14:paraId="17495B3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All local union bylaws except attendance rules are in full force and effective upon submission to the National Union Unifor-Canada. </w:t>
      </w:r>
    </w:p>
    <w:p w14:paraId="743D9B1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The bylaws of the local union shall at all times be subordinate and subject to the provisions of the constitution of the National Union Unifor-Canada as such a constitution now </w:t>
      </w:r>
      <w:proofErr w:type="gramStart"/>
      <w:r w:rsidRPr="00DE2FC0">
        <w:rPr>
          <w:rFonts w:ascii="Lato" w:hAnsi="Lato"/>
          <w:sz w:val="20"/>
          <w:szCs w:val="20"/>
          <w:lang w:val="en-US"/>
        </w:rPr>
        <w:t>exists, or</w:t>
      </w:r>
      <w:proofErr w:type="gramEnd"/>
      <w:r w:rsidRPr="00DE2FC0">
        <w:rPr>
          <w:rFonts w:ascii="Lato" w:hAnsi="Lato"/>
          <w:sz w:val="20"/>
          <w:szCs w:val="20"/>
          <w:lang w:val="en-US"/>
        </w:rPr>
        <w:t xml:space="preserve"> may from </w:t>
      </w:r>
      <w:proofErr w:type="gramStart"/>
      <w:r w:rsidRPr="00DE2FC0">
        <w:rPr>
          <w:rFonts w:ascii="Lato" w:hAnsi="Lato"/>
          <w:sz w:val="20"/>
          <w:szCs w:val="20"/>
          <w:lang w:val="en-US"/>
        </w:rPr>
        <w:t>time to time</w:t>
      </w:r>
      <w:proofErr w:type="gramEnd"/>
      <w:r w:rsidRPr="00DE2FC0">
        <w:rPr>
          <w:rFonts w:ascii="Lato" w:hAnsi="Lato"/>
          <w:sz w:val="20"/>
          <w:szCs w:val="20"/>
          <w:lang w:val="en-US"/>
        </w:rPr>
        <w:t xml:space="preserve"> hereafter be altered or amended: and in the event of any conflict the constitution of the National Union Unifor-Canada shall govern.</w:t>
      </w:r>
    </w:p>
    <w:p w14:paraId="7A744F3E" w14:textId="77777777" w:rsidR="00F249F5" w:rsidRPr="00DE2FC0" w:rsidRDefault="00F249F5" w:rsidP="00DE13AB">
      <w:pPr>
        <w:pStyle w:val="ListParagraph"/>
        <w:ind w:left="1134" w:hanging="1134"/>
        <w:jc w:val="both"/>
        <w:rPr>
          <w:rFonts w:ascii="Lato" w:hAnsi="Lato"/>
          <w:b/>
          <w:bCs/>
          <w:sz w:val="20"/>
          <w:szCs w:val="20"/>
          <w:lang w:val="en-US"/>
        </w:rPr>
      </w:pPr>
    </w:p>
    <w:p w14:paraId="5B110837" w14:textId="77777777" w:rsidR="00F249F5" w:rsidRPr="00DE2FC0" w:rsidRDefault="00F249F5" w:rsidP="00431DE2">
      <w:pPr>
        <w:pStyle w:val="ListParagraph"/>
        <w:keepNext/>
        <w:keepLines/>
        <w:ind w:left="1134" w:hanging="1134"/>
        <w:jc w:val="center"/>
        <w:rPr>
          <w:rFonts w:ascii="Lato" w:hAnsi="Lato"/>
          <w:b/>
          <w:bCs/>
          <w:sz w:val="24"/>
          <w:szCs w:val="24"/>
          <w:lang w:val="en-US"/>
        </w:rPr>
      </w:pPr>
      <w:r w:rsidRPr="00DE2FC0">
        <w:rPr>
          <w:rFonts w:ascii="Lato" w:hAnsi="Lato"/>
          <w:b/>
          <w:bCs/>
          <w:sz w:val="24"/>
          <w:szCs w:val="24"/>
          <w:lang w:val="en-US"/>
        </w:rPr>
        <w:lastRenderedPageBreak/>
        <w:t>Article 19 - Delegates from Local</w:t>
      </w:r>
    </w:p>
    <w:p w14:paraId="5227A2A6" w14:textId="77777777" w:rsidR="00413B00" w:rsidRPr="00DE2FC0" w:rsidRDefault="00413B00" w:rsidP="00B251FC">
      <w:pPr>
        <w:pStyle w:val="ListParagraph"/>
        <w:keepNext/>
        <w:keepLines/>
        <w:ind w:left="1134" w:hanging="1134"/>
        <w:jc w:val="center"/>
        <w:rPr>
          <w:rFonts w:ascii="Lato" w:hAnsi="Lato"/>
          <w:b/>
          <w:bCs/>
          <w:sz w:val="20"/>
          <w:szCs w:val="20"/>
          <w:lang w:val="en-US"/>
        </w:rPr>
      </w:pPr>
    </w:p>
    <w:p w14:paraId="3D79B1F2"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National Conventions shall be chosen pursuant to provisions of Article 6 Section B Paragraph 3b of the Constitution. </w:t>
      </w:r>
    </w:p>
    <w:p w14:paraId="5DB7E019"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Canadian Councils shall be chosen pursuant to provisions of Article 9 Paragraph 8 of the Constitution. </w:t>
      </w:r>
    </w:p>
    <w:p w14:paraId="780BC682" w14:textId="2F39F6A5" w:rsidR="00F249F5"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Delegates to Regional and Quebec Councils shall be chosen pursuant to provisions of Article 10 Paragraph 6b of the Constitution.</w:t>
      </w:r>
    </w:p>
    <w:p w14:paraId="76CB6169" w14:textId="77777777" w:rsidR="00F249F5" w:rsidRPr="00DE2FC0" w:rsidRDefault="00F249F5" w:rsidP="00F249F5">
      <w:pPr>
        <w:pStyle w:val="ListParagraph"/>
        <w:ind w:left="0"/>
        <w:jc w:val="both"/>
        <w:rPr>
          <w:rFonts w:ascii="Lato" w:hAnsi="Lato"/>
          <w:sz w:val="20"/>
          <w:szCs w:val="20"/>
          <w:lang w:val="en-US"/>
        </w:rPr>
      </w:pPr>
    </w:p>
    <w:p w14:paraId="7364E078" w14:textId="04398789" w:rsidR="00F249F5" w:rsidRPr="00DE2FC0" w:rsidRDefault="00F249F5" w:rsidP="00431DE2">
      <w:pPr>
        <w:pStyle w:val="ListParagraph"/>
        <w:keepNext/>
        <w:jc w:val="center"/>
        <w:rPr>
          <w:rFonts w:ascii="Lato" w:hAnsi="Lato"/>
          <w:b/>
          <w:bCs/>
          <w:sz w:val="24"/>
          <w:szCs w:val="24"/>
          <w:lang w:val="en-US"/>
        </w:rPr>
      </w:pPr>
      <w:r w:rsidRPr="00DE2FC0">
        <w:rPr>
          <w:rFonts w:ascii="Lato" w:hAnsi="Lato"/>
          <w:b/>
          <w:bCs/>
          <w:sz w:val="24"/>
          <w:szCs w:val="24"/>
          <w:lang w:val="en-US"/>
        </w:rPr>
        <w:t xml:space="preserve">Article 20 </w:t>
      </w:r>
      <w:r w:rsidR="00413B00" w:rsidRPr="00DE2FC0">
        <w:rPr>
          <w:rFonts w:ascii="Lato" w:hAnsi="Lato"/>
          <w:b/>
          <w:bCs/>
          <w:sz w:val="24"/>
          <w:szCs w:val="24"/>
          <w:lang w:val="en-US"/>
        </w:rPr>
        <w:t>–</w:t>
      </w:r>
      <w:r w:rsidRPr="00DE2FC0">
        <w:rPr>
          <w:rFonts w:ascii="Lato" w:hAnsi="Lato"/>
          <w:b/>
          <w:bCs/>
          <w:sz w:val="24"/>
          <w:szCs w:val="24"/>
          <w:lang w:val="en-US"/>
        </w:rPr>
        <w:t xml:space="preserve"> Committees</w:t>
      </w:r>
    </w:p>
    <w:p w14:paraId="23DD74C8" w14:textId="77777777" w:rsidR="00413B00" w:rsidRPr="00DE2FC0" w:rsidRDefault="00413B00" w:rsidP="00431DE2">
      <w:pPr>
        <w:pStyle w:val="ListParagraph"/>
        <w:keepNext/>
        <w:jc w:val="center"/>
        <w:rPr>
          <w:rFonts w:ascii="Lato" w:hAnsi="Lato"/>
          <w:b/>
          <w:bCs/>
          <w:sz w:val="20"/>
          <w:szCs w:val="20"/>
          <w:lang w:val="en-US"/>
        </w:rPr>
      </w:pPr>
    </w:p>
    <w:p w14:paraId="643EFB68" w14:textId="77777777" w:rsidR="007A42E4" w:rsidRDefault="00F249F5" w:rsidP="007A42E4">
      <w:pPr>
        <w:pStyle w:val="ListParagraph"/>
        <w:keepNext/>
        <w:numPr>
          <w:ilvl w:val="0"/>
          <w:numId w:val="17"/>
        </w:numPr>
        <w:ind w:left="1134" w:hanging="1134"/>
        <w:jc w:val="both"/>
        <w:rPr>
          <w:rFonts w:ascii="Lato" w:hAnsi="Lato"/>
          <w:sz w:val="20"/>
          <w:szCs w:val="20"/>
          <w:lang w:val="en-US"/>
        </w:rPr>
      </w:pPr>
      <w:r w:rsidRPr="00DE2FC0">
        <w:rPr>
          <w:rFonts w:ascii="Lato" w:hAnsi="Lato"/>
          <w:sz w:val="20"/>
          <w:szCs w:val="20"/>
          <w:lang w:val="en-US"/>
        </w:rPr>
        <w:t xml:space="preserve">All committees will be appointed by the Local Union Executive Board pursuant to Article 15 Section D of the constitution of the National Union Unifor-Canada. </w:t>
      </w:r>
    </w:p>
    <w:p w14:paraId="519FE8C8" w14:textId="4E711BA9" w:rsidR="00F249F5" w:rsidRPr="007A42E4" w:rsidRDefault="00F249F5" w:rsidP="007A42E4">
      <w:pPr>
        <w:pStyle w:val="ListParagraph"/>
        <w:keepNext/>
        <w:numPr>
          <w:ilvl w:val="0"/>
          <w:numId w:val="17"/>
        </w:numPr>
        <w:ind w:left="1134" w:hanging="1134"/>
        <w:jc w:val="both"/>
        <w:rPr>
          <w:rFonts w:ascii="Lato" w:hAnsi="Lato"/>
          <w:sz w:val="20"/>
          <w:szCs w:val="20"/>
          <w:lang w:val="en-US"/>
        </w:rPr>
      </w:pPr>
      <w:r w:rsidRPr="007A42E4">
        <w:rPr>
          <w:rFonts w:ascii="Lato" w:hAnsi="Lato"/>
        </w:rPr>
        <w:t>The local Union shalt have following standing committees, which will be elected by a plurality of votes.</w:t>
      </w:r>
    </w:p>
    <w:p w14:paraId="7EB228CE"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The Bargaining Committees will be:</w:t>
      </w:r>
    </w:p>
    <w:p w14:paraId="13D4531C" w14:textId="77777777" w:rsidR="00F249F5" w:rsidRPr="00DE2FC0" w:rsidRDefault="00F249F5" w:rsidP="00431DE2">
      <w:pPr>
        <w:pStyle w:val="ListParagraph"/>
        <w:keepNext/>
        <w:ind w:left="1134"/>
        <w:jc w:val="both"/>
        <w:rPr>
          <w:rFonts w:ascii="Lato" w:hAnsi="Lato"/>
          <w:sz w:val="20"/>
          <w:szCs w:val="20"/>
          <w:lang w:val="en-US"/>
        </w:rPr>
      </w:pPr>
    </w:p>
    <w:p w14:paraId="53851EC8"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 xml:space="preserve">MSSC Canada </w:t>
      </w:r>
      <w:r w:rsidRPr="00DE2FC0">
        <w:rPr>
          <w:rFonts w:ascii="Lato" w:hAnsi="Lato"/>
          <w:sz w:val="20"/>
          <w:szCs w:val="20"/>
          <w:lang w:val="en-US"/>
        </w:rPr>
        <w:tab/>
      </w:r>
      <w:r w:rsidRPr="00DE2FC0">
        <w:rPr>
          <w:rFonts w:ascii="Lato" w:hAnsi="Lato"/>
          <w:sz w:val="20"/>
          <w:szCs w:val="20"/>
          <w:lang w:val="en-US"/>
        </w:rPr>
        <w:tab/>
        <w:t xml:space="preserve">2 members </w:t>
      </w:r>
    </w:p>
    <w:p w14:paraId="34FAAEAE" w14:textId="77777777" w:rsidR="00F249F5" w:rsidRPr="00DE2FC0" w:rsidRDefault="00F249F5" w:rsidP="00431DE2">
      <w:pPr>
        <w:pStyle w:val="ListParagraph"/>
        <w:keepNext/>
        <w:ind w:left="1134"/>
        <w:jc w:val="both"/>
        <w:rPr>
          <w:rFonts w:ascii="Lato" w:hAnsi="Lato"/>
          <w:sz w:val="20"/>
          <w:szCs w:val="20"/>
          <w:lang w:val="en-US"/>
        </w:rPr>
      </w:pPr>
    </w:p>
    <w:p w14:paraId="100C22C1" w14:textId="45CA39E1" w:rsidR="00F249F5" w:rsidRPr="00DE2FC0" w:rsidRDefault="00EF0406" w:rsidP="00431DE2">
      <w:pPr>
        <w:pStyle w:val="ListParagraph"/>
        <w:keepNext/>
        <w:ind w:left="1134"/>
        <w:jc w:val="both"/>
        <w:rPr>
          <w:rFonts w:ascii="Lato" w:hAnsi="Lato"/>
          <w:sz w:val="20"/>
          <w:szCs w:val="20"/>
          <w:lang w:val="en-US"/>
        </w:rPr>
      </w:pPr>
      <w:r w:rsidRPr="00EF0406">
        <w:rPr>
          <w:rFonts w:ascii="Lato" w:hAnsi="Lato"/>
          <w:strike/>
          <w:color w:val="FF0000"/>
          <w:sz w:val="20"/>
          <w:szCs w:val="20"/>
          <w:lang w:val="en-US"/>
        </w:rPr>
        <w:t>Continental Tire Canada</w:t>
      </w:r>
      <w:r>
        <w:rPr>
          <w:rFonts w:ascii="Lato" w:hAnsi="Lato"/>
          <w:color w:val="FF0000"/>
          <w:sz w:val="20"/>
          <w:szCs w:val="20"/>
          <w:lang w:val="en-US"/>
        </w:rPr>
        <w:t xml:space="preserve"> </w:t>
      </w:r>
      <w:r w:rsidR="008449D6">
        <w:rPr>
          <w:rFonts w:ascii="Lato" w:hAnsi="Lato"/>
          <w:color w:val="FF0000"/>
          <w:sz w:val="20"/>
          <w:szCs w:val="20"/>
          <w:lang w:val="en-US"/>
        </w:rPr>
        <w:t>Vitesco</w:t>
      </w:r>
      <w:r w:rsidR="00F249F5" w:rsidRPr="00DE2FC0">
        <w:rPr>
          <w:rFonts w:ascii="Lato" w:hAnsi="Lato"/>
          <w:sz w:val="20"/>
          <w:szCs w:val="20"/>
          <w:lang w:val="en-US"/>
        </w:rPr>
        <w:tab/>
      </w:r>
      <w:r w:rsidR="00F249F5" w:rsidRPr="00DE2FC0">
        <w:rPr>
          <w:rFonts w:ascii="Lato" w:hAnsi="Lato"/>
          <w:sz w:val="20"/>
          <w:szCs w:val="20"/>
          <w:lang w:val="en-US"/>
        </w:rPr>
        <w:tab/>
      </w:r>
      <w:r w:rsidR="00F249F5" w:rsidRPr="00DE2FC0">
        <w:rPr>
          <w:rFonts w:ascii="Lato" w:hAnsi="Lato"/>
          <w:sz w:val="20"/>
          <w:szCs w:val="20"/>
          <w:lang w:val="en-US"/>
        </w:rPr>
        <w:tab/>
        <w:t>3 members</w:t>
      </w:r>
    </w:p>
    <w:p w14:paraId="3C9DFBEA" w14:textId="77777777" w:rsidR="00F249F5" w:rsidRPr="00DE2FC0" w:rsidRDefault="00F249F5" w:rsidP="00431DE2">
      <w:pPr>
        <w:pStyle w:val="ListParagraph"/>
        <w:keepNext/>
        <w:ind w:left="1134" w:hanging="567"/>
        <w:jc w:val="both"/>
        <w:rPr>
          <w:rFonts w:ascii="Lato" w:hAnsi="Lato"/>
          <w:sz w:val="20"/>
          <w:szCs w:val="20"/>
          <w:lang w:val="en-US"/>
        </w:rPr>
      </w:pPr>
    </w:p>
    <w:p w14:paraId="13D60385" w14:textId="2FD3D750" w:rsidR="00F249F5" w:rsidRPr="00DE2FC0" w:rsidRDefault="00F249F5" w:rsidP="007A42E4">
      <w:pPr>
        <w:pStyle w:val="ListParagraph"/>
        <w:keepNext/>
        <w:keepLines/>
        <w:numPr>
          <w:ilvl w:val="0"/>
          <w:numId w:val="17"/>
        </w:numPr>
        <w:ind w:left="1134" w:hanging="1134"/>
        <w:jc w:val="both"/>
        <w:rPr>
          <w:rFonts w:ascii="Lato" w:hAnsi="Lato"/>
          <w:sz w:val="20"/>
          <w:szCs w:val="20"/>
          <w:lang w:val="en-US"/>
        </w:rPr>
      </w:pPr>
      <w:r w:rsidRPr="00DE2FC0">
        <w:rPr>
          <w:rFonts w:ascii="Lato" w:hAnsi="Lato"/>
          <w:sz w:val="20"/>
          <w:szCs w:val="20"/>
          <w:lang w:val="en-US"/>
        </w:rPr>
        <w:t>The Executive Board</w:t>
      </w:r>
      <w:r w:rsidR="00D07CB3" w:rsidRPr="00DE2FC0">
        <w:rPr>
          <w:rFonts w:ascii="Lato" w:hAnsi="Lato"/>
          <w:sz w:val="20"/>
          <w:szCs w:val="20"/>
          <w:lang w:val="en-US"/>
        </w:rPr>
        <w:t xml:space="preserve"> </w:t>
      </w:r>
      <w:proofErr w:type="gramStart"/>
      <w:r w:rsidR="00D07CB3" w:rsidRPr="00DE2FC0">
        <w:rPr>
          <w:rFonts w:ascii="Lato" w:hAnsi="Lato"/>
          <w:color w:val="FF0000"/>
          <w:sz w:val="20"/>
          <w:szCs w:val="20"/>
          <w:lang w:val="en-US"/>
        </w:rPr>
        <w:t>shall</w:t>
      </w:r>
      <w:r w:rsidRPr="00DE2FC0">
        <w:rPr>
          <w:rFonts w:ascii="Lato" w:hAnsi="Lato"/>
          <w:sz w:val="20"/>
          <w:szCs w:val="20"/>
          <w:lang w:val="en-US"/>
        </w:rPr>
        <w:t xml:space="preserve"> </w:t>
      </w:r>
      <w:r w:rsidRPr="00DE2FC0">
        <w:rPr>
          <w:rFonts w:ascii="Lato" w:hAnsi="Lato"/>
          <w:strike/>
          <w:color w:val="FF0000"/>
          <w:sz w:val="20"/>
          <w:szCs w:val="20"/>
          <w:lang w:val="en-US"/>
        </w:rPr>
        <w:t>will</w:t>
      </w:r>
      <w:proofErr w:type="gramEnd"/>
      <w:r w:rsidRPr="00DE2FC0">
        <w:rPr>
          <w:rFonts w:ascii="Lato" w:hAnsi="Lato"/>
          <w:sz w:val="20"/>
          <w:szCs w:val="20"/>
          <w:lang w:val="en-US"/>
        </w:rPr>
        <w:t xml:space="preserve"> fill by appointment all the standing committees as they are listed under Article 15 Section O of the National Union Unifor-Canada Constitution. Any member interested serving on a committee is encouraged to submit their name to the Executive Board for consideration. </w:t>
      </w:r>
    </w:p>
    <w:p w14:paraId="1451D20C"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 xml:space="preserve">The Standing Committees are: </w:t>
      </w:r>
    </w:p>
    <w:p w14:paraId="21F3C9D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Constitutional and Bylaws</w:t>
      </w:r>
    </w:p>
    <w:p w14:paraId="2092E86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Education</w:t>
      </w:r>
    </w:p>
    <w:p w14:paraId="3EEB03E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Environment</w:t>
      </w:r>
    </w:p>
    <w:p w14:paraId="59015CC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Recreation</w:t>
      </w:r>
    </w:p>
    <w:p w14:paraId="24513069"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Community Services</w:t>
      </w:r>
    </w:p>
    <w:p w14:paraId="59BAF81F"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Human Rights </w:t>
      </w:r>
    </w:p>
    <w:p w14:paraId="74CD9E24"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lesbian, Gay, Bisexual and Transgender Workers (LGBT) </w:t>
      </w:r>
    </w:p>
    <w:p w14:paraId="0F38C5F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Aboriginal and Racialized Workers </w:t>
      </w:r>
    </w:p>
    <w:p w14:paraId="100F4403" w14:textId="41B73296"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413B00" w:rsidRPr="00DE2FC0">
        <w:rPr>
          <w:rFonts w:ascii="Lato" w:hAnsi="Lato"/>
          <w:sz w:val="20"/>
          <w:szCs w:val="20"/>
          <w:lang w:val="en-US"/>
        </w:rPr>
        <w:t>Workers</w:t>
      </w:r>
      <w:r w:rsidRPr="00DE2FC0">
        <w:rPr>
          <w:rFonts w:ascii="Lato" w:hAnsi="Lato"/>
          <w:sz w:val="20"/>
          <w:szCs w:val="20"/>
          <w:lang w:val="en-US"/>
        </w:rPr>
        <w:t xml:space="preserve"> with Disabilities </w:t>
      </w:r>
    </w:p>
    <w:p w14:paraId="34B0F22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Union in Politics</w:t>
      </w:r>
    </w:p>
    <w:p w14:paraId="0347359D" w14:textId="77777777" w:rsidR="00F249F5" w:rsidRPr="00DE2FC0" w:rsidRDefault="00F249F5" w:rsidP="00431DE2">
      <w:pPr>
        <w:pStyle w:val="ListParagraph"/>
        <w:keepNext/>
        <w:ind w:left="1134" w:hanging="567"/>
        <w:jc w:val="both"/>
        <w:rPr>
          <w:rFonts w:ascii="Lato" w:hAnsi="Lato"/>
          <w:sz w:val="20"/>
          <w:szCs w:val="20"/>
          <w:lang w:val="en-US"/>
        </w:rPr>
      </w:pPr>
    </w:p>
    <w:p w14:paraId="5DE08147" w14:textId="77777777" w:rsidR="00F249F5" w:rsidRPr="00DE2FC0" w:rsidRDefault="00F249F5" w:rsidP="007A42E4">
      <w:pPr>
        <w:pStyle w:val="ListParagraph"/>
        <w:keepNext/>
        <w:numPr>
          <w:ilvl w:val="0"/>
          <w:numId w:val="17"/>
        </w:numPr>
        <w:jc w:val="both"/>
        <w:rPr>
          <w:rFonts w:ascii="Lato" w:hAnsi="Lato"/>
          <w:sz w:val="20"/>
          <w:szCs w:val="20"/>
          <w:lang w:val="en-US"/>
        </w:rPr>
      </w:pPr>
      <w:r w:rsidRPr="00DE2FC0">
        <w:rPr>
          <w:rFonts w:ascii="Lato" w:hAnsi="Lato"/>
          <w:sz w:val="20"/>
          <w:szCs w:val="20"/>
          <w:lang w:val="en-US"/>
        </w:rPr>
        <w:t>The representative to the Unifor Council will be elected from the Executive.</w:t>
      </w:r>
    </w:p>
    <w:p w14:paraId="07BFCFA4" w14:textId="77777777" w:rsidR="00ED1F52" w:rsidRPr="00DE2FC0" w:rsidRDefault="00ED1F52" w:rsidP="00413B00">
      <w:pPr>
        <w:pStyle w:val="ListParagraph"/>
        <w:ind w:left="1080" w:hanging="567"/>
        <w:jc w:val="both"/>
        <w:rPr>
          <w:rFonts w:ascii="Lato" w:hAnsi="Lato"/>
          <w:sz w:val="20"/>
          <w:szCs w:val="20"/>
          <w:lang w:val="en-US"/>
        </w:rPr>
      </w:pPr>
    </w:p>
    <w:p w14:paraId="08CC784F"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21 - Recall Procedure</w:t>
      </w:r>
    </w:p>
    <w:p w14:paraId="2336F542" w14:textId="77777777" w:rsidR="00ED1F52" w:rsidRPr="00DE2FC0" w:rsidRDefault="00ED1F52" w:rsidP="00431DE2">
      <w:pPr>
        <w:pStyle w:val="ListParagraph"/>
        <w:keepNext/>
        <w:keepLines/>
        <w:ind w:left="1080"/>
        <w:jc w:val="center"/>
        <w:rPr>
          <w:rFonts w:ascii="Lato" w:hAnsi="Lato"/>
          <w:sz w:val="20"/>
          <w:szCs w:val="20"/>
          <w:lang w:val="en-US"/>
        </w:rPr>
      </w:pPr>
    </w:p>
    <w:p w14:paraId="27302E51" w14:textId="6153030D" w:rsidR="00F249F5" w:rsidRPr="00DE2FC0" w:rsidRDefault="00431DE2" w:rsidP="00431DE2">
      <w:pPr>
        <w:pStyle w:val="ListParagraph"/>
        <w:keepNext/>
        <w:keepLines/>
        <w:numPr>
          <w:ilvl w:val="0"/>
          <w:numId w:val="19"/>
        </w:numPr>
        <w:ind w:left="1134" w:hanging="1134"/>
        <w:rPr>
          <w:rFonts w:ascii="Lato" w:hAnsi="Lato"/>
          <w:sz w:val="20"/>
          <w:szCs w:val="20"/>
          <w:lang w:val="en-US"/>
        </w:rPr>
      </w:pPr>
      <w:r w:rsidRPr="00DE2FC0">
        <w:rPr>
          <w:rFonts w:ascii="Lato" w:hAnsi="Lato"/>
          <w:color w:val="FF0000"/>
          <w:sz w:val="20"/>
          <w:szCs w:val="20"/>
          <w:lang w:val="en-US"/>
        </w:rPr>
        <w:t xml:space="preserve">Any elected official </w:t>
      </w:r>
      <w:r w:rsidR="00F249F5" w:rsidRPr="00DE2FC0">
        <w:rPr>
          <w:rFonts w:ascii="Lato" w:hAnsi="Lato"/>
          <w:strike/>
          <w:color w:val="FF0000"/>
          <w:sz w:val="20"/>
          <w:szCs w:val="20"/>
          <w:lang w:val="en-US"/>
        </w:rPr>
        <w:t>A shop steward or committeeperson</w:t>
      </w:r>
      <w:r w:rsidR="00F249F5" w:rsidRPr="00DE2FC0">
        <w:rPr>
          <w:rFonts w:ascii="Lato" w:hAnsi="Lato"/>
          <w:color w:val="FF0000"/>
          <w:sz w:val="20"/>
          <w:szCs w:val="20"/>
          <w:lang w:val="en-US"/>
        </w:rPr>
        <w:t xml:space="preserve"> </w:t>
      </w:r>
      <w:r w:rsidR="00F249F5" w:rsidRPr="00DE2FC0">
        <w:rPr>
          <w:rFonts w:ascii="Lato" w:hAnsi="Lato"/>
          <w:sz w:val="20"/>
          <w:szCs w:val="20"/>
          <w:lang w:val="en-US"/>
        </w:rPr>
        <w:t>may be recalled by the members he/she represents for failure to perform the duties of his/her office.</w:t>
      </w:r>
    </w:p>
    <w:p w14:paraId="7E6D9511" w14:textId="018E352F"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vote on the question of recalling </w:t>
      </w:r>
      <w:r w:rsidR="00431DE2" w:rsidRPr="00DE2FC0">
        <w:rPr>
          <w:rFonts w:ascii="Lato" w:hAnsi="Lato"/>
          <w:color w:val="FF0000"/>
          <w:sz w:val="20"/>
          <w:szCs w:val="20"/>
          <w:lang w:val="en-US"/>
        </w:rPr>
        <w:t>any elected official</w:t>
      </w:r>
      <w:r w:rsidR="00431DE2" w:rsidRPr="00DE2FC0">
        <w:rPr>
          <w:rFonts w:ascii="Lato" w:hAnsi="Lato"/>
          <w:sz w:val="20"/>
          <w:szCs w:val="20"/>
          <w:lang w:val="en-US"/>
        </w:rPr>
        <w:t xml:space="preserve"> </w:t>
      </w:r>
      <w:r w:rsidR="00431DE2" w:rsidRPr="00DE2FC0">
        <w:rPr>
          <w:rFonts w:ascii="Lato" w:hAnsi="Lato"/>
          <w:strike/>
          <w:color w:val="FF0000"/>
          <w:sz w:val="20"/>
          <w:szCs w:val="20"/>
          <w:lang w:val="en-US"/>
        </w:rPr>
        <w:t>a shop steward or committeeperson</w:t>
      </w:r>
      <w:r w:rsidR="00431DE2" w:rsidRPr="00DE2FC0">
        <w:rPr>
          <w:rFonts w:ascii="Lato" w:hAnsi="Lato"/>
          <w:sz w:val="20"/>
          <w:szCs w:val="20"/>
          <w:lang w:val="en-US"/>
        </w:rPr>
        <w:t xml:space="preserve"> </w:t>
      </w:r>
      <w:r w:rsidRPr="00DE2FC0">
        <w:rPr>
          <w:rFonts w:ascii="Lato" w:hAnsi="Lato"/>
          <w:sz w:val="20"/>
          <w:szCs w:val="20"/>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Twenty --five (25%) percent of the current members working under the jurisdiction of the steward or committeeperson must be present at the recall meeting to establish a quorum.</w:t>
      </w:r>
    </w:p>
    <w:p w14:paraId="1B633C12" w14:textId="77777777" w:rsidR="00431DE2"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majority vote of those present and voting is necessary to recall. The petition requirement and quorum requirements must be the same percentage figure. It should not be less than twenty-five (25%) </w:t>
      </w:r>
      <w:r w:rsidR="00413B00" w:rsidRPr="00DE2FC0">
        <w:rPr>
          <w:rFonts w:ascii="Lato" w:hAnsi="Lato"/>
          <w:sz w:val="20"/>
          <w:szCs w:val="20"/>
          <w:lang w:val="en-US"/>
        </w:rPr>
        <w:t>percent,</w:t>
      </w:r>
      <w:r w:rsidRPr="00DE2FC0">
        <w:rPr>
          <w:rFonts w:ascii="Lato" w:hAnsi="Lato"/>
          <w:sz w:val="20"/>
          <w:szCs w:val="20"/>
          <w:lang w:val="en-US"/>
        </w:rPr>
        <w:t xml:space="preserve"> or more than fifty (50%) percent of the members represented.</w:t>
      </w:r>
    </w:p>
    <w:p w14:paraId="03C07E96" w14:textId="41C0C570" w:rsidR="00431DE2" w:rsidRPr="00DE2FC0" w:rsidRDefault="00431DE2" w:rsidP="00431DE2">
      <w:pPr>
        <w:pStyle w:val="ListParagraph"/>
        <w:keepNext/>
        <w:keepLines/>
        <w:numPr>
          <w:ilvl w:val="0"/>
          <w:numId w:val="19"/>
        </w:numPr>
        <w:ind w:left="1134" w:hanging="1134"/>
        <w:jc w:val="both"/>
        <w:rPr>
          <w:rFonts w:ascii="Lato" w:hAnsi="Lato"/>
          <w:color w:val="FF0000"/>
          <w:sz w:val="20"/>
          <w:szCs w:val="20"/>
          <w:lang w:val="en-US"/>
        </w:rPr>
      </w:pPr>
      <w:r w:rsidRPr="00DE2FC0">
        <w:rPr>
          <w:rFonts w:ascii="Lato" w:hAnsi="Lato"/>
          <w:color w:val="FF0000"/>
        </w:rPr>
        <w:t>An elected Local Union Executive Board member may be recalled by the members for failing to perform the duties of their office.   Pursuant to article 15, section B, paragraph 10 of the Unifor Constitution.</w:t>
      </w:r>
    </w:p>
    <w:p w14:paraId="424B7A16" w14:textId="77777777" w:rsidR="00F249F5" w:rsidRPr="00DE2FC0" w:rsidRDefault="00F249F5" w:rsidP="00F249F5">
      <w:pPr>
        <w:pStyle w:val="ListParagraph"/>
        <w:ind w:left="1080"/>
        <w:jc w:val="both"/>
        <w:rPr>
          <w:rFonts w:ascii="Lato" w:hAnsi="Lato"/>
          <w:sz w:val="20"/>
          <w:szCs w:val="20"/>
          <w:lang w:val="en-US"/>
        </w:rPr>
      </w:pPr>
    </w:p>
    <w:p w14:paraId="7335F266" w14:textId="2C8FA6D1" w:rsidR="008632FA" w:rsidRPr="00DE2FC0" w:rsidRDefault="00B251FC" w:rsidP="007A42E4">
      <w:pPr>
        <w:keepNext/>
        <w:keepLines/>
        <w:jc w:val="center"/>
        <w:rPr>
          <w:rFonts w:ascii="Lato" w:hAnsi="Lato"/>
        </w:rPr>
      </w:pPr>
      <w:r w:rsidRPr="00DE2FC0">
        <w:rPr>
          <w:rFonts w:ascii="Lato" w:hAnsi="Lato"/>
        </w:rPr>
        <w:lastRenderedPageBreak/>
        <w:t>Signed:</w:t>
      </w:r>
    </w:p>
    <w:p w14:paraId="69C76A37" w14:textId="77777777" w:rsidR="00B251FC" w:rsidRPr="00DE2FC0" w:rsidRDefault="00B251FC" w:rsidP="007A42E4">
      <w:pPr>
        <w:keepNext/>
        <w:keepLines/>
        <w:jc w:val="center"/>
        <w:rPr>
          <w:rFonts w:ascii="Lato" w:hAnsi="Lato"/>
        </w:rPr>
      </w:pPr>
    </w:p>
    <w:p w14:paraId="7113B373" w14:textId="690586E3" w:rsidR="00B251FC" w:rsidRPr="00DE2FC0" w:rsidRDefault="00B251FC" w:rsidP="007A42E4">
      <w:pPr>
        <w:keepNext/>
        <w:keepLines/>
        <w:jc w:val="center"/>
        <w:rPr>
          <w:rFonts w:ascii="Lato" w:hAnsi="Lato"/>
        </w:rPr>
      </w:pPr>
      <w:r w:rsidRPr="00DE2FC0">
        <w:rPr>
          <w:rFonts w:ascii="Lato" w:hAnsi="Lato"/>
        </w:rPr>
        <w:t>THE EXECUTIVE BOARD</w:t>
      </w:r>
    </w:p>
    <w:p w14:paraId="7947F997" w14:textId="77777777" w:rsidR="00B251FC" w:rsidRPr="00DE2FC0" w:rsidRDefault="00B251FC" w:rsidP="007A42E4">
      <w:pPr>
        <w:keepNext/>
        <w:keepLines/>
        <w:jc w:val="center"/>
        <w:rPr>
          <w:rFonts w:ascii="Lato" w:hAnsi="Lato"/>
        </w:rPr>
      </w:pPr>
    </w:p>
    <w:p w14:paraId="42D67468" w14:textId="77777777" w:rsidR="007D0301" w:rsidRPr="00DE2FC0" w:rsidRDefault="007D0301" w:rsidP="007A42E4">
      <w:pPr>
        <w:keepNext/>
        <w:keepLines/>
        <w:jc w:val="center"/>
        <w:rPr>
          <w:rFonts w:ascii="Lato" w:hAnsi="Lato"/>
        </w:rPr>
      </w:pPr>
    </w:p>
    <w:p w14:paraId="0490E81D" w14:textId="77777777" w:rsidR="007D0301" w:rsidRPr="00DE2FC0" w:rsidRDefault="007D0301" w:rsidP="007A42E4">
      <w:pPr>
        <w:keepNext/>
        <w:keepLines/>
        <w:jc w:val="center"/>
        <w:rPr>
          <w:rFonts w:ascii="Lato" w:hAnsi="Lato"/>
        </w:rPr>
      </w:pPr>
    </w:p>
    <w:p w14:paraId="20F24A51" w14:textId="77777777" w:rsidR="007D0301" w:rsidRPr="00DE2FC0" w:rsidRDefault="007D0301" w:rsidP="007A42E4">
      <w:pPr>
        <w:keepNext/>
        <w:keepLines/>
        <w:jc w:val="center"/>
        <w:rPr>
          <w:rFonts w:ascii="Lato" w:hAnsi="Lato"/>
        </w:rPr>
      </w:pPr>
    </w:p>
    <w:p w14:paraId="196F753A" w14:textId="77777777" w:rsidR="007D0301" w:rsidRPr="00DE2FC0" w:rsidRDefault="007D0301" w:rsidP="007A42E4">
      <w:pPr>
        <w:keepNext/>
        <w:keepLines/>
        <w:jc w:val="center"/>
        <w:rPr>
          <w:rFonts w:ascii="Lato" w:hAnsi="Lato"/>
        </w:rPr>
      </w:pPr>
    </w:p>
    <w:p w14:paraId="2FDBCCE8" w14:textId="77777777" w:rsidR="007D0301" w:rsidRPr="00DE2FC0" w:rsidRDefault="007D0301" w:rsidP="007A42E4">
      <w:pPr>
        <w:keepNext/>
        <w:keepLines/>
        <w:jc w:val="center"/>
        <w:rPr>
          <w:rFonts w:ascii="Lato" w:hAnsi="Lato"/>
        </w:rPr>
      </w:pPr>
    </w:p>
    <w:p w14:paraId="17B0E394" w14:textId="2EAEA37D" w:rsidR="007D0301" w:rsidRPr="00DE2FC0" w:rsidRDefault="007D0301" w:rsidP="007A42E4">
      <w:pPr>
        <w:keepNext/>
        <w:keepLines/>
        <w:jc w:val="center"/>
        <w:rPr>
          <w:rFonts w:ascii="Lato" w:hAnsi="Lato"/>
        </w:rPr>
      </w:pPr>
    </w:p>
    <w:p w14:paraId="652CA489" w14:textId="44AA4212" w:rsidR="00B251FC"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59264" behindDoc="0" locked="0" layoutInCell="1" allowOverlap="1" wp14:anchorId="670378F7" wp14:editId="231F767F">
                <wp:simplePos x="0" y="0"/>
                <wp:positionH relativeFrom="column">
                  <wp:posOffset>1198880</wp:posOffset>
                </wp:positionH>
                <wp:positionV relativeFrom="paragraph">
                  <wp:posOffset>114696</wp:posOffset>
                </wp:positionV>
                <wp:extent cx="3501390" cy="0"/>
                <wp:effectExtent l="0" t="0" r="0" b="0"/>
                <wp:wrapNone/>
                <wp:docPr id="129190067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2541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4pt,9.05pt" to="370.1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" strokecolor="black [3213]"/>
            </w:pict>
          </mc:Fallback>
        </mc:AlternateContent>
      </w:r>
    </w:p>
    <w:p w14:paraId="6DD0C6A1" w14:textId="470BCFE3" w:rsidR="007D0301" w:rsidRPr="00DE2FC0" w:rsidRDefault="007D0301" w:rsidP="007A42E4">
      <w:pPr>
        <w:keepNext/>
        <w:keepLines/>
        <w:jc w:val="center"/>
        <w:rPr>
          <w:rFonts w:ascii="Lato" w:hAnsi="Lato"/>
        </w:rPr>
      </w:pPr>
      <w:r w:rsidRPr="00DE2FC0">
        <w:rPr>
          <w:rFonts w:ascii="Lato" w:hAnsi="Lato"/>
        </w:rPr>
        <w:t>President</w:t>
      </w:r>
    </w:p>
    <w:p w14:paraId="5187E9CB" w14:textId="2C586532" w:rsidR="007D0301" w:rsidRPr="00DE2FC0" w:rsidRDefault="007D0301" w:rsidP="007A42E4">
      <w:pPr>
        <w:keepNext/>
        <w:keepLines/>
        <w:jc w:val="center"/>
        <w:rPr>
          <w:rFonts w:ascii="Lato" w:hAnsi="Lato"/>
        </w:rPr>
      </w:pPr>
    </w:p>
    <w:p w14:paraId="75FDA98C" w14:textId="033366D5" w:rsidR="007D0301" w:rsidRPr="00DE2FC0" w:rsidRDefault="007D0301" w:rsidP="007A42E4">
      <w:pPr>
        <w:keepNext/>
        <w:keepLines/>
        <w:jc w:val="center"/>
        <w:rPr>
          <w:rFonts w:ascii="Lato" w:hAnsi="Lato"/>
        </w:rPr>
      </w:pPr>
    </w:p>
    <w:p w14:paraId="03C8C9DB" w14:textId="06C7992E" w:rsidR="007D0301" w:rsidRPr="00DE2FC0" w:rsidRDefault="007D0301" w:rsidP="007A42E4">
      <w:pPr>
        <w:keepNext/>
        <w:keepLines/>
        <w:jc w:val="center"/>
        <w:rPr>
          <w:rFonts w:ascii="Lato" w:hAnsi="Lato"/>
        </w:rPr>
      </w:pPr>
    </w:p>
    <w:p w14:paraId="18896605" w14:textId="3EDE5813"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1312" behindDoc="0" locked="0" layoutInCell="1" allowOverlap="1" wp14:anchorId="3595798D" wp14:editId="0911BAE2">
                <wp:simplePos x="0" y="0"/>
                <wp:positionH relativeFrom="column">
                  <wp:posOffset>1196005</wp:posOffset>
                </wp:positionH>
                <wp:positionV relativeFrom="paragraph">
                  <wp:posOffset>117811</wp:posOffset>
                </wp:positionV>
                <wp:extent cx="3501390" cy="0"/>
                <wp:effectExtent l="0" t="0" r="0" b="0"/>
                <wp:wrapNone/>
                <wp:docPr id="917525657"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57F0D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3pt" to="369.8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" strokecolor="black [3213]"/>
            </w:pict>
          </mc:Fallback>
        </mc:AlternateContent>
      </w:r>
    </w:p>
    <w:p w14:paraId="3D80BD4E" w14:textId="25F2BE75" w:rsidR="007D0301" w:rsidRPr="00DE2FC0" w:rsidRDefault="007D0301" w:rsidP="007A42E4">
      <w:pPr>
        <w:keepNext/>
        <w:keepLines/>
        <w:jc w:val="center"/>
        <w:rPr>
          <w:rFonts w:ascii="Lato" w:hAnsi="Lato"/>
        </w:rPr>
      </w:pPr>
      <w:r w:rsidRPr="00DE2FC0">
        <w:rPr>
          <w:rFonts w:ascii="Lato" w:hAnsi="Lato"/>
        </w:rPr>
        <w:t>Vice President</w:t>
      </w:r>
    </w:p>
    <w:p w14:paraId="368DA331" w14:textId="29298375" w:rsidR="007D0301" w:rsidRPr="00DE2FC0" w:rsidRDefault="007D0301" w:rsidP="007A42E4">
      <w:pPr>
        <w:keepNext/>
        <w:keepLines/>
        <w:jc w:val="center"/>
        <w:rPr>
          <w:rFonts w:ascii="Lato" w:hAnsi="Lato"/>
        </w:rPr>
      </w:pPr>
    </w:p>
    <w:p w14:paraId="67213B4B" w14:textId="17A75D53" w:rsidR="007D0301" w:rsidRPr="00DE2FC0" w:rsidRDefault="007D0301" w:rsidP="007A42E4">
      <w:pPr>
        <w:keepNext/>
        <w:keepLines/>
        <w:jc w:val="center"/>
        <w:rPr>
          <w:rFonts w:ascii="Lato" w:hAnsi="Lato"/>
        </w:rPr>
      </w:pPr>
    </w:p>
    <w:p w14:paraId="121F2F46" w14:textId="24CE32E2" w:rsidR="007D0301" w:rsidRPr="00DE2FC0" w:rsidRDefault="007D0301" w:rsidP="007A42E4">
      <w:pPr>
        <w:keepNext/>
        <w:keepLines/>
        <w:jc w:val="center"/>
        <w:rPr>
          <w:rFonts w:ascii="Lato" w:hAnsi="Lato"/>
        </w:rPr>
      </w:pPr>
    </w:p>
    <w:p w14:paraId="731C7AF5" w14:textId="4B3B1C2D"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3360" behindDoc="0" locked="0" layoutInCell="1" allowOverlap="1" wp14:anchorId="5C4930B0" wp14:editId="083B344A">
                <wp:simplePos x="0" y="0"/>
                <wp:positionH relativeFrom="column">
                  <wp:posOffset>1196005</wp:posOffset>
                </wp:positionH>
                <wp:positionV relativeFrom="paragraph">
                  <wp:posOffset>132152</wp:posOffset>
                </wp:positionV>
                <wp:extent cx="3501390" cy="0"/>
                <wp:effectExtent l="0" t="0" r="0" b="0"/>
                <wp:wrapNone/>
                <wp:docPr id="763681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F585C1"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0.4pt" to="369.8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" strokecolor="black [3213]"/>
            </w:pict>
          </mc:Fallback>
        </mc:AlternateContent>
      </w:r>
    </w:p>
    <w:p w14:paraId="47243163" w14:textId="48BF40B0" w:rsidR="007D0301" w:rsidRPr="00DE2FC0" w:rsidRDefault="007D0301" w:rsidP="007A42E4">
      <w:pPr>
        <w:keepNext/>
        <w:keepLines/>
        <w:jc w:val="center"/>
        <w:rPr>
          <w:rFonts w:ascii="Lato" w:hAnsi="Lato"/>
        </w:rPr>
      </w:pPr>
      <w:r w:rsidRPr="00DE2FC0">
        <w:rPr>
          <w:rFonts w:ascii="Lato" w:hAnsi="Lato"/>
        </w:rPr>
        <w:t>Secretary Treasurer</w:t>
      </w:r>
    </w:p>
    <w:p w14:paraId="59CB4A2A" w14:textId="3F6983D9" w:rsidR="007D0301" w:rsidRPr="00DE2FC0" w:rsidRDefault="007D0301" w:rsidP="007A42E4">
      <w:pPr>
        <w:keepNext/>
        <w:keepLines/>
        <w:jc w:val="center"/>
        <w:rPr>
          <w:rFonts w:ascii="Lato" w:hAnsi="Lato"/>
        </w:rPr>
      </w:pPr>
    </w:p>
    <w:p w14:paraId="165A4964" w14:textId="3E534177" w:rsidR="007D0301" w:rsidRPr="00DE2FC0" w:rsidRDefault="007D0301" w:rsidP="007A42E4">
      <w:pPr>
        <w:keepNext/>
        <w:keepLines/>
        <w:jc w:val="center"/>
        <w:rPr>
          <w:rFonts w:ascii="Lato" w:hAnsi="Lato"/>
        </w:rPr>
      </w:pPr>
    </w:p>
    <w:p w14:paraId="33E56439" w14:textId="32344DF7" w:rsidR="007D0301" w:rsidRPr="00DE2FC0" w:rsidRDefault="007D0301" w:rsidP="007A42E4">
      <w:pPr>
        <w:keepNext/>
        <w:keepLines/>
        <w:jc w:val="center"/>
        <w:rPr>
          <w:rFonts w:ascii="Lato" w:hAnsi="Lato"/>
        </w:rPr>
      </w:pPr>
    </w:p>
    <w:p w14:paraId="55863AD5" w14:textId="3325F894"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5408" behindDoc="0" locked="0" layoutInCell="1" allowOverlap="1" wp14:anchorId="03A80A38" wp14:editId="6251B999">
                <wp:simplePos x="0" y="0"/>
                <wp:positionH relativeFrom="column">
                  <wp:posOffset>1196005</wp:posOffset>
                </wp:positionH>
                <wp:positionV relativeFrom="paragraph">
                  <wp:posOffset>102989</wp:posOffset>
                </wp:positionV>
                <wp:extent cx="3501390" cy="0"/>
                <wp:effectExtent l="0" t="0" r="0" b="0"/>
                <wp:wrapNone/>
                <wp:docPr id="85849742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ACE0A1"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8.1pt" to="369.8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" strokecolor="black [3213]"/>
            </w:pict>
          </mc:Fallback>
        </mc:AlternateContent>
      </w:r>
    </w:p>
    <w:p w14:paraId="403563E2" w14:textId="164F328F" w:rsidR="007D0301" w:rsidRPr="00DE2FC0" w:rsidRDefault="007D0301" w:rsidP="007A42E4">
      <w:pPr>
        <w:keepNext/>
        <w:keepLines/>
        <w:jc w:val="center"/>
        <w:rPr>
          <w:rFonts w:ascii="Lato" w:hAnsi="Lato"/>
        </w:rPr>
      </w:pPr>
      <w:r w:rsidRPr="00DE2FC0">
        <w:rPr>
          <w:rFonts w:ascii="Lato" w:hAnsi="Lato"/>
        </w:rPr>
        <w:t>Retired Workers Representative</w:t>
      </w:r>
    </w:p>
    <w:p w14:paraId="54CBA060" w14:textId="0DBAFE18" w:rsidR="007D0301" w:rsidRPr="00DE2FC0" w:rsidRDefault="007D0301" w:rsidP="007A42E4">
      <w:pPr>
        <w:keepNext/>
        <w:keepLines/>
        <w:jc w:val="center"/>
        <w:rPr>
          <w:rFonts w:ascii="Lato" w:hAnsi="Lato"/>
        </w:rPr>
      </w:pPr>
    </w:p>
    <w:p w14:paraId="63FF0E60" w14:textId="3E433408" w:rsidR="007D0301" w:rsidRPr="00DE2FC0" w:rsidRDefault="007D0301" w:rsidP="007A42E4">
      <w:pPr>
        <w:keepNext/>
        <w:keepLines/>
        <w:jc w:val="center"/>
        <w:rPr>
          <w:rFonts w:ascii="Lato" w:hAnsi="Lato"/>
        </w:rPr>
      </w:pPr>
    </w:p>
    <w:p w14:paraId="2604459A" w14:textId="77777777" w:rsidR="007D0301" w:rsidRPr="00DE2FC0" w:rsidRDefault="007D0301" w:rsidP="007A42E4">
      <w:pPr>
        <w:keepNext/>
        <w:keepLines/>
        <w:jc w:val="center"/>
        <w:rPr>
          <w:rFonts w:ascii="Lato" w:hAnsi="Lato"/>
        </w:rPr>
      </w:pPr>
    </w:p>
    <w:p w14:paraId="4AD7587C" w14:textId="135A1F15"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73600" behindDoc="0" locked="0" layoutInCell="1" allowOverlap="1" wp14:anchorId="71E2B8F1" wp14:editId="7449FDB1">
                <wp:simplePos x="0" y="0"/>
                <wp:positionH relativeFrom="column">
                  <wp:posOffset>1195705</wp:posOffset>
                </wp:positionH>
                <wp:positionV relativeFrom="paragraph">
                  <wp:posOffset>122687</wp:posOffset>
                </wp:positionV>
                <wp:extent cx="3501390" cy="0"/>
                <wp:effectExtent l="0" t="0" r="0" b="0"/>
                <wp:wrapNone/>
                <wp:docPr id="3706922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0CEDC" id="Straight Connector 1"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65pt" to="369.8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" strokecolor="black [3213]"/>
            </w:pict>
          </mc:Fallback>
        </mc:AlternateContent>
      </w:r>
    </w:p>
    <w:p w14:paraId="2467CC8C" w14:textId="0DDF0432" w:rsidR="007D0301" w:rsidRPr="00DE2FC0" w:rsidRDefault="007D0301" w:rsidP="007A42E4">
      <w:pPr>
        <w:keepNext/>
        <w:keepLines/>
        <w:jc w:val="center"/>
        <w:rPr>
          <w:rFonts w:ascii="Lato" w:hAnsi="Lato"/>
        </w:rPr>
      </w:pPr>
      <w:r w:rsidRPr="00DE2FC0">
        <w:rPr>
          <w:rFonts w:ascii="Lato" w:hAnsi="Lato"/>
        </w:rPr>
        <w:t>Recording Secretary</w:t>
      </w:r>
    </w:p>
    <w:p w14:paraId="64363507" w14:textId="101BBE24" w:rsidR="007D0301" w:rsidRPr="00DE2FC0" w:rsidRDefault="007D0301" w:rsidP="007A42E4">
      <w:pPr>
        <w:keepNext/>
        <w:keepLines/>
        <w:jc w:val="center"/>
        <w:rPr>
          <w:rFonts w:ascii="Lato" w:hAnsi="Lato"/>
        </w:rPr>
      </w:pPr>
    </w:p>
    <w:p w14:paraId="47120D24" w14:textId="77777777" w:rsidR="007D0301" w:rsidRPr="00DE2FC0" w:rsidRDefault="007D0301" w:rsidP="007A42E4">
      <w:pPr>
        <w:keepNext/>
        <w:keepLines/>
        <w:jc w:val="center"/>
        <w:rPr>
          <w:rFonts w:ascii="Lato" w:hAnsi="Lato"/>
        </w:rPr>
      </w:pPr>
    </w:p>
    <w:p w14:paraId="775FBFD8" w14:textId="77777777" w:rsidR="007D0301" w:rsidRPr="00DE2FC0" w:rsidRDefault="007D0301" w:rsidP="007A42E4">
      <w:pPr>
        <w:keepNext/>
        <w:keepLines/>
        <w:jc w:val="center"/>
        <w:rPr>
          <w:rFonts w:ascii="Lato" w:hAnsi="Lato"/>
        </w:rPr>
      </w:pPr>
    </w:p>
    <w:p w14:paraId="4AEC8803" w14:textId="1A8EE7CF"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7456" behindDoc="0" locked="0" layoutInCell="1" allowOverlap="1" wp14:anchorId="6A85DCA1" wp14:editId="55966AB5">
                <wp:simplePos x="0" y="0"/>
                <wp:positionH relativeFrom="column">
                  <wp:posOffset>1196005</wp:posOffset>
                </wp:positionH>
                <wp:positionV relativeFrom="paragraph">
                  <wp:posOffset>117547</wp:posOffset>
                </wp:positionV>
                <wp:extent cx="3501390" cy="0"/>
                <wp:effectExtent l="0" t="0" r="0" b="0"/>
                <wp:wrapNone/>
                <wp:docPr id="666790101"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E1682"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25pt" to="369.8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" strokecolor="black [3213]"/>
            </w:pict>
          </mc:Fallback>
        </mc:AlternateContent>
      </w:r>
    </w:p>
    <w:p w14:paraId="5249B8B4" w14:textId="66336637"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9504" behindDoc="0" locked="0" layoutInCell="1" allowOverlap="1" wp14:anchorId="6B1122B0" wp14:editId="068881E4">
                <wp:simplePos x="0" y="0"/>
                <wp:positionH relativeFrom="column">
                  <wp:posOffset>1195705</wp:posOffset>
                </wp:positionH>
                <wp:positionV relativeFrom="paragraph">
                  <wp:posOffset>1500865</wp:posOffset>
                </wp:positionV>
                <wp:extent cx="3501390" cy="0"/>
                <wp:effectExtent l="0" t="0" r="0" b="0"/>
                <wp:wrapNone/>
                <wp:docPr id="589562716"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14864" id="Straight Connector 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18.2pt" to="369.85pt,1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" strokecolor="black [3213]"/>
            </w:pict>
          </mc:Fallback>
        </mc:AlternateContent>
      </w:r>
      <w:r w:rsidRPr="00DE2FC0">
        <w:rPr>
          <w:rFonts w:ascii="Lato" w:hAnsi="Lato"/>
          <w:noProof/>
        </w:rPr>
        <mc:AlternateContent>
          <mc:Choice Requires="wps">
            <w:drawing>
              <wp:anchor distT="0" distB="0" distL="114300" distR="114300" simplePos="0" relativeHeight="251671552" behindDoc="0" locked="0" layoutInCell="1" allowOverlap="1" wp14:anchorId="536CA5CB" wp14:editId="3DEBBD07">
                <wp:simplePos x="0" y="0"/>
                <wp:positionH relativeFrom="column">
                  <wp:posOffset>1195070</wp:posOffset>
                </wp:positionH>
                <wp:positionV relativeFrom="paragraph">
                  <wp:posOffset>723996</wp:posOffset>
                </wp:positionV>
                <wp:extent cx="3501390" cy="0"/>
                <wp:effectExtent l="0" t="0" r="0" b="0"/>
                <wp:wrapNone/>
                <wp:docPr id="1406186645"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5F4F3" id="Straight Connector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pt,57pt" to="369.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" strokecolor="black [3213]"/>
            </w:pict>
          </mc:Fallback>
        </mc:AlternateContent>
      </w:r>
      <w:r w:rsidRPr="00DE2FC0">
        <w:rPr>
          <w:rFonts w:ascii="Lato" w:hAnsi="Lato"/>
        </w:rPr>
        <w:t>Trustees</w:t>
      </w:r>
    </w:p>
    <w:p w14:paraId="2670324B" w14:textId="77777777" w:rsidR="007D0301" w:rsidRPr="00DE2FC0" w:rsidRDefault="007D0301" w:rsidP="007A42E4">
      <w:pPr>
        <w:keepNext/>
        <w:keepLines/>
        <w:jc w:val="center"/>
        <w:rPr>
          <w:rFonts w:ascii="Lato" w:hAnsi="Lato"/>
        </w:rPr>
      </w:pPr>
    </w:p>
    <w:p w14:paraId="2F9890B5" w14:textId="77777777" w:rsidR="007D0301" w:rsidRPr="00DE2FC0" w:rsidRDefault="007D0301" w:rsidP="007A42E4">
      <w:pPr>
        <w:keepNext/>
        <w:keepLines/>
        <w:jc w:val="center"/>
        <w:rPr>
          <w:rFonts w:ascii="Lato" w:hAnsi="Lato"/>
        </w:rPr>
      </w:pPr>
    </w:p>
    <w:p w14:paraId="58594228" w14:textId="77777777" w:rsidR="007D0301" w:rsidRPr="00DE2FC0" w:rsidRDefault="007D0301" w:rsidP="007A42E4">
      <w:pPr>
        <w:keepNext/>
        <w:keepLines/>
        <w:jc w:val="center"/>
        <w:rPr>
          <w:rFonts w:ascii="Lato" w:hAnsi="Lato"/>
        </w:rPr>
      </w:pPr>
    </w:p>
    <w:p w14:paraId="41E314E1" w14:textId="77777777" w:rsidR="007D0301" w:rsidRPr="00DE2FC0" w:rsidRDefault="007D0301" w:rsidP="007A42E4">
      <w:pPr>
        <w:keepNext/>
        <w:keepLines/>
        <w:jc w:val="center"/>
        <w:rPr>
          <w:rFonts w:ascii="Lato" w:hAnsi="Lato"/>
        </w:rPr>
      </w:pPr>
    </w:p>
    <w:p w14:paraId="2FB3F6AF" w14:textId="7D9DE7BC" w:rsidR="007D0301" w:rsidRPr="00DE2FC0" w:rsidRDefault="007D0301" w:rsidP="007A42E4">
      <w:pPr>
        <w:keepNext/>
        <w:keepLines/>
        <w:jc w:val="center"/>
        <w:rPr>
          <w:rFonts w:ascii="Lato" w:hAnsi="Lato"/>
        </w:rPr>
      </w:pPr>
      <w:r w:rsidRPr="00DE2FC0">
        <w:rPr>
          <w:rFonts w:ascii="Lato" w:hAnsi="Lato"/>
        </w:rPr>
        <w:t>Trustees</w:t>
      </w:r>
    </w:p>
    <w:p w14:paraId="246CEC74" w14:textId="77777777" w:rsidR="007D0301" w:rsidRPr="00DE2FC0" w:rsidRDefault="007D0301" w:rsidP="007A42E4">
      <w:pPr>
        <w:keepNext/>
        <w:keepLines/>
        <w:jc w:val="center"/>
        <w:rPr>
          <w:rFonts w:ascii="Lato" w:hAnsi="Lato"/>
        </w:rPr>
      </w:pPr>
    </w:p>
    <w:p w14:paraId="03EE8C34" w14:textId="77777777" w:rsidR="007D0301" w:rsidRPr="00DE2FC0" w:rsidRDefault="007D0301" w:rsidP="007A42E4">
      <w:pPr>
        <w:keepNext/>
        <w:keepLines/>
        <w:jc w:val="center"/>
        <w:rPr>
          <w:rFonts w:ascii="Lato" w:hAnsi="Lato"/>
        </w:rPr>
      </w:pPr>
    </w:p>
    <w:p w14:paraId="24758A7B" w14:textId="77777777" w:rsidR="007D0301" w:rsidRPr="00DE2FC0" w:rsidRDefault="007D0301" w:rsidP="007A42E4">
      <w:pPr>
        <w:keepNext/>
        <w:keepLines/>
        <w:jc w:val="center"/>
        <w:rPr>
          <w:rFonts w:ascii="Lato" w:hAnsi="Lato"/>
        </w:rPr>
      </w:pPr>
    </w:p>
    <w:p w14:paraId="7223A45B" w14:textId="77777777" w:rsidR="007D0301" w:rsidRPr="00DE2FC0" w:rsidRDefault="007D0301" w:rsidP="007A42E4">
      <w:pPr>
        <w:keepNext/>
        <w:keepLines/>
        <w:jc w:val="center"/>
        <w:rPr>
          <w:rFonts w:ascii="Lato" w:hAnsi="Lato"/>
        </w:rPr>
      </w:pPr>
    </w:p>
    <w:p w14:paraId="310EA236" w14:textId="7A56B4A8" w:rsidR="007D0301" w:rsidRPr="00DE2FC0" w:rsidRDefault="007D0301" w:rsidP="007A42E4">
      <w:pPr>
        <w:keepNext/>
        <w:keepLines/>
        <w:jc w:val="center"/>
        <w:rPr>
          <w:rFonts w:ascii="Lato" w:hAnsi="Lato"/>
        </w:rPr>
      </w:pPr>
      <w:r w:rsidRPr="00DE2FC0">
        <w:rPr>
          <w:rFonts w:ascii="Lato" w:hAnsi="Lato"/>
        </w:rPr>
        <w:t>Trustees</w:t>
      </w:r>
    </w:p>
    <w:sectPr w:rsidR="007D0301" w:rsidRPr="00DE2FC0"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0F3F3" w14:textId="77777777" w:rsidR="00F8674B" w:rsidRDefault="00F8674B" w:rsidP="00C90CFB">
      <w:r>
        <w:separator/>
      </w:r>
    </w:p>
  </w:endnote>
  <w:endnote w:type="continuationSeparator" w:id="0">
    <w:p w14:paraId="4D258E2A" w14:textId="77777777" w:rsidR="00F8674B" w:rsidRDefault="00F8674B"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Content>
      <w:sdt>
        <w:sdtPr>
          <w:id w:val="-1769616900"/>
          <w:docPartObj>
            <w:docPartGallery w:val="Page Numbers (Top of Page)"/>
            <w:docPartUnique/>
          </w:docPartObj>
        </w:sdt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ACC8C" w14:textId="77777777" w:rsidR="00F8674B" w:rsidRDefault="00F8674B" w:rsidP="00C90CFB">
      <w:r>
        <w:separator/>
      </w:r>
    </w:p>
  </w:footnote>
  <w:footnote w:type="continuationSeparator" w:id="0">
    <w:p w14:paraId="2A5F6F07" w14:textId="77777777" w:rsidR="00F8674B" w:rsidRDefault="00F8674B"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232CD3C2"/>
    <w:lvl w:ilvl="0" w:tplc="A628E5D0">
      <w:start w:val="1"/>
      <w:numFmt w:val="decimal"/>
      <w:lvlText w:val="Section %1:"/>
      <w:lvlJc w:val="left"/>
      <w:pPr>
        <w:tabs>
          <w:tab w:val="num" w:pos="697"/>
        </w:tabs>
        <w:ind w:left="70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19"/>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5500C"/>
    <w:rsid w:val="00072482"/>
    <w:rsid w:val="00084864"/>
    <w:rsid w:val="000B2466"/>
    <w:rsid w:val="000B7DB0"/>
    <w:rsid w:val="001102BB"/>
    <w:rsid w:val="00131974"/>
    <w:rsid w:val="00151BA3"/>
    <w:rsid w:val="00210AB9"/>
    <w:rsid w:val="002178AE"/>
    <w:rsid w:val="0027655E"/>
    <w:rsid w:val="002B27BF"/>
    <w:rsid w:val="0034400F"/>
    <w:rsid w:val="00352F17"/>
    <w:rsid w:val="003728F5"/>
    <w:rsid w:val="003A7F49"/>
    <w:rsid w:val="003B369A"/>
    <w:rsid w:val="003F49C0"/>
    <w:rsid w:val="00413B00"/>
    <w:rsid w:val="00416E90"/>
    <w:rsid w:val="00431DE2"/>
    <w:rsid w:val="004857CB"/>
    <w:rsid w:val="00541BD4"/>
    <w:rsid w:val="00562A69"/>
    <w:rsid w:val="005C780C"/>
    <w:rsid w:val="006A0659"/>
    <w:rsid w:val="006B48B4"/>
    <w:rsid w:val="006D4EA7"/>
    <w:rsid w:val="006F47A1"/>
    <w:rsid w:val="006F64B8"/>
    <w:rsid w:val="00734AA7"/>
    <w:rsid w:val="00760603"/>
    <w:rsid w:val="00787623"/>
    <w:rsid w:val="00796A57"/>
    <w:rsid w:val="007A42E4"/>
    <w:rsid w:val="007B0109"/>
    <w:rsid w:val="007D0301"/>
    <w:rsid w:val="007F2078"/>
    <w:rsid w:val="00813880"/>
    <w:rsid w:val="008449D6"/>
    <w:rsid w:val="008632FA"/>
    <w:rsid w:val="00863D30"/>
    <w:rsid w:val="00887138"/>
    <w:rsid w:val="00905B6C"/>
    <w:rsid w:val="0096149C"/>
    <w:rsid w:val="009822BE"/>
    <w:rsid w:val="00A45D9E"/>
    <w:rsid w:val="00AC328E"/>
    <w:rsid w:val="00B251FC"/>
    <w:rsid w:val="00B36E1E"/>
    <w:rsid w:val="00B511A5"/>
    <w:rsid w:val="00B80657"/>
    <w:rsid w:val="00B93FB2"/>
    <w:rsid w:val="00BA4229"/>
    <w:rsid w:val="00C27D48"/>
    <w:rsid w:val="00C90CFB"/>
    <w:rsid w:val="00CB54FE"/>
    <w:rsid w:val="00CF139A"/>
    <w:rsid w:val="00D07CB3"/>
    <w:rsid w:val="00D76E80"/>
    <w:rsid w:val="00DB24B6"/>
    <w:rsid w:val="00DC4A2D"/>
    <w:rsid w:val="00DE13AB"/>
    <w:rsid w:val="00DE2FC0"/>
    <w:rsid w:val="00E1215D"/>
    <w:rsid w:val="00E95F74"/>
    <w:rsid w:val="00EC1A91"/>
    <w:rsid w:val="00ED1F52"/>
    <w:rsid w:val="00ED4527"/>
    <w:rsid w:val="00EF0406"/>
    <w:rsid w:val="00F00872"/>
    <w:rsid w:val="00F1025B"/>
    <w:rsid w:val="00F20108"/>
    <w:rsid w:val="00F249F5"/>
    <w:rsid w:val="00F57A8E"/>
    <w:rsid w:val="00F80A7E"/>
    <w:rsid w:val="00F8674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13</Pages>
  <Words>3839</Words>
  <Characters>21886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25</cp:revision>
  <cp:lastPrinted>2024-12-06T20:25:00Z</cp:lastPrinted>
  <dcterms:created xsi:type="dcterms:W3CDTF">2024-02-12T15:54:00Z</dcterms:created>
  <dcterms:modified xsi:type="dcterms:W3CDTF">2026-01-13T16:29:00Z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