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17B" w:rsidRDefault="001D602C" w:rsidP="001D602C">
      <w:pPr>
        <w:widowControl/>
        <w:spacing w:before="75" w:after="75"/>
        <w:jc w:val="left"/>
        <w:rPr>
          <w:rFonts w:ascii="微软雅黑" w:eastAsia="微软雅黑" w:hAnsi="微软雅黑" w:cs="宋体"/>
          <w:color w:val="333333"/>
          <w:kern w:val="0"/>
          <w:sz w:val="30"/>
          <w:szCs w:val="30"/>
          <w:shd w:val="clear" w:color="auto" w:fill="FFFFFF"/>
        </w:rPr>
      </w:pPr>
      <w:r w:rsidRPr="001D602C">
        <w:rPr>
          <w:rFonts w:ascii="微软雅黑" w:eastAsia="微软雅黑" w:hAnsi="微软雅黑" w:cs="宋体" w:hint="eastAsia"/>
          <w:color w:val="000000"/>
          <w:kern w:val="0"/>
          <w:sz w:val="30"/>
          <w:szCs w:val="30"/>
        </w:rPr>
        <w:t>mysql分为下载版和免安装版，我们这里选用免安装版为例。如MySQL5.1，下载</w:t>
      </w:r>
      <w:r w:rsidRPr="001D602C">
        <w:rPr>
          <w:rFonts w:ascii="微软雅黑" w:eastAsia="微软雅黑" w:hAnsi="微软雅黑" w:cs="宋体" w:hint="eastAsia"/>
          <w:color w:val="333333"/>
          <w:kern w:val="0"/>
          <w:sz w:val="30"/>
          <w:szCs w:val="30"/>
          <w:shd w:val="clear" w:color="auto" w:fill="FFFFFF"/>
        </w:rPr>
        <w:t>mysql-noinstall-</w:t>
      </w:r>
      <w:r w:rsidR="0068217B">
        <w:rPr>
          <w:rFonts w:ascii="微软雅黑" w:eastAsia="微软雅黑" w:hAnsi="微软雅黑" w:cs="宋体" w:hint="eastAsia"/>
          <w:color w:val="333333"/>
          <w:kern w:val="0"/>
          <w:sz w:val="30"/>
          <w:szCs w:val="30"/>
          <w:shd w:val="clear" w:color="auto" w:fill="FFFFFF"/>
        </w:rPr>
        <w:t>【</w:t>
      </w:r>
      <w:r w:rsidRPr="001D602C">
        <w:rPr>
          <w:rFonts w:ascii="微软雅黑" w:eastAsia="微软雅黑" w:hAnsi="微软雅黑" w:cs="宋体" w:hint="eastAsia"/>
          <w:color w:val="333333"/>
          <w:kern w:val="0"/>
          <w:sz w:val="30"/>
          <w:szCs w:val="30"/>
          <w:shd w:val="clear" w:color="auto" w:fill="FFFFFF"/>
        </w:rPr>
        <w:t>5.1.69</w:t>
      </w:r>
      <w:r w:rsidR="0068217B">
        <w:rPr>
          <w:rFonts w:ascii="微软雅黑" w:eastAsia="微软雅黑" w:hAnsi="微软雅黑" w:cs="宋体" w:hint="eastAsia"/>
          <w:color w:val="333333"/>
          <w:kern w:val="0"/>
          <w:sz w:val="30"/>
          <w:szCs w:val="30"/>
          <w:shd w:val="clear" w:color="auto" w:fill="FFFFFF"/>
        </w:rPr>
        <w:t>】-win64</w:t>
      </w:r>
      <w:r w:rsidRPr="001D602C">
        <w:rPr>
          <w:rFonts w:ascii="微软雅黑" w:eastAsia="微软雅黑" w:hAnsi="微软雅黑" w:cs="宋体" w:hint="eastAsia"/>
          <w:color w:val="333333"/>
          <w:kern w:val="0"/>
          <w:sz w:val="30"/>
          <w:szCs w:val="30"/>
          <w:shd w:val="clear" w:color="auto" w:fill="FFFFFF"/>
        </w:rPr>
        <w:t>.zip ( 官方下载页: </w:t>
      </w:r>
    </w:p>
    <w:p w:rsidR="001D602C" w:rsidRPr="0068217B" w:rsidRDefault="0068217B" w:rsidP="001D602C">
      <w:pPr>
        <w:widowControl/>
        <w:spacing w:before="75" w:after="75"/>
        <w:jc w:val="left"/>
        <w:rPr>
          <w:rFonts w:ascii="微软雅黑" w:eastAsia="微软雅黑" w:hAnsi="微软雅黑" w:cs="宋体"/>
          <w:color w:val="333333"/>
          <w:kern w:val="0"/>
          <w:sz w:val="30"/>
          <w:szCs w:val="30"/>
          <w:shd w:val="clear" w:color="auto" w:fill="FFFFFF"/>
        </w:rPr>
      </w:pPr>
      <w:r w:rsidRPr="0068217B">
        <w:rPr>
          <w:rFonts w:ascii="微软雅黑" w:eastAsia="微软雅黑" w:hAnsi="微软雅黑" w:cs="宋体"/>
          <w:color w:val="333333"/>
          <w:kern w:val="0"/>
          <w:sz w:val="30"/>
          <w:szCs w:val="30"/>
          <w:shd w:val="clear" w:color="auto" w:fill="FFFFFF"/>
        </w:rPr>
        <w:t>http://dev.mysql.com/downloads/mysql/</w:t>
      </w:r>
      <w:r w:rsidR="001D602C" w:rsidRPr="001D602C">
        <w:rPr>
          <w:rFonts w:ascii="微软雅黑" w:eastAsia="微软雅黑" w:hAnsi="微软雅黑" w:cs="宋体" w:hint="eastAsia"/>
          <w:color w:val="333333"/>
          <w:kern w:val="0"/>
          <w:sz w:val="30"/>
          <w:szCs w:val="30"/>
          <w:shd w:val="clear" w:color="auto" w:fill="FFFFFF"/>
        </w:rPr>
        <w:t>)</w:t>
      </w:r>
    </w:p>
    <w:p w:rsidR="001D602C" w:rsidRPr="001D602C" w:rsidRDefault="001D602C" w:rsidP="001D602C">
      <w:pPr>
        <w:widowControl/>
        <w:shd w:val="clear" w:color="auto" w:fill="FFFFFF"/>
        <w:spacing w:before="100" w:beforeAutospacing="1" w:after="100" w:afterAutospacing="1"/>
        <w:jc w:val="left"/>
        <w:outlineLvl w:val="2"/>
        <w:rPr>
          <w:rFonts w:ascii="微软雅黑" w:eastAsia="微软雅黑" w:hAnsi="微软雅黑" w:cs="宋体"/>
          <w:b/>
          <w:bCs/>
          <w:color w:val="333333"/>
          <w:kern w:val="0"/>
          <w:sz w:val="24"/>
          <w:szCs w:val="24"/>
        </w:rPr>
      </w:pPr>
      <w:r w:rsidRPr="001D602C">
        <w:rPr>
          <w:rFonts w:ascii="微软雅黑" w:eastAsia="微软雅黑" w:hAnsi="微软雅黑" w:cs="宋体" w:hint="eastAsia"/>
          <w:b/>
          <w:bCs/>
          <w:color w:val="333333"/>
          <w:kern w:val="0"/>
          <w:sz w:val="30"/>
          <w:szCs w:val="30"/>
        </w:rPr>
        <w:t>配置步骤:</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t>1. 将下载的</w:t>
      </w:r>
      <w:r w:rsidR="0068217B">
        <w:rPr>
          <w:rFonts w:ascii="微软雅黑" w:eastAsia="微软雅黑" w:hAnsi="微软雅黑" w:cs="宋体" w:hint="eastAsia"/>
          <w:color w:val="000000"/>
          <w:kern w:val="0"/>
          <w:sz w:val="30"/>
          <w:szCs w:val="30"/>
        </w:rPr>
        <w:t xml:space="preserve"> mysql-noinstall-5.1.69-win64</w:t>
      </w:r>
      <w:r w:rsidRPr="001D602C">
        <w:rPr>
          <w:rFonts w:ascii="微软雅黑" w:eastAsia="微软雅黑" w:hAnsi="微软雅黑" w:cs="宋体" w:hint="eastAsia"/>
          <w:color w:val="000000"/>
          <w:kern w:val="0"/>
          <w:sz w:val="30"/>
          <w:szCs w:val="30"/>
        </w:rPr>
        <w:t>.zip 解压至需要安装的位置, 如: C:\Program Files;</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t>2. 在安装文件夹下找到 my-small.ini 配置文件, 将其重命名为 my.ini , 打开进行编辑, 在 [client] 与 [mysqld] 下均添加一行: </w:t>
      </w:r>
      <w:r w:rsidRPr="001D602C">
        <w:rPr>
          <w:rFonts w:ascii="宋体" w:eastAsia="宋体" w:hAnsi="宋体" w:cs="宋体" w:hint="eastAsia"/>
          <w:color w:val="0000FF"/>
          <w:kern w:val="0"/>
          <w:sz w:val="30"/>
          <w:szCs w:val="30"/>
        </w:rPr>
        <w:t>default-character-set = gbk</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t>3. 打开 Windows 环境变量设置, 新建变量名 MYSQL_HOME , 变量值为 MySQL 安装目录路径, 这里为 C:\Program Files\mysql-5.1.69-win32</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t>4. 在 环境变量 的 Path 变量中添加 </w:t>
      </w:r>
      <w:r w:rsidRPr="001D602C">
        <w:rPr>
          <w:rFonts w:ascii="宋体" w:eastAsia="宋体" w:hAnsi="宋体" w:cs="宋体" w:hint="eastAsia"/>
          <w:color w:val="0000FF"/>
          <w:kern w:val="0"/>
          <w:sz w:val="30"/>
          <w:szCs w:val="30"/>
        </w:rPr>
        <w:t>;%MYSQL_HOME%\bin;</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t>5. 安装 MySQL 服务, 打开Windows命令提示符, 执行命令: </w:t>
      </w:r>
      <w:r w:rsidRPr="001D602C">
        <w:rPr>
          <w:rFonts w:ascii="宋体" w:eastAsia="宋体" w:hAnsi="宋体" w:cs="宋体" w:hint="eastAsia"/>
          <w:color w:val="0000FF"/>
          <w:kern w:val="0"/>
          <w:sz w:val="30"/>
          <w:szCs w:val="30"/>
        </w:rPr>
        <w:t>mysqld --install MySQL --defaults-file="my.ini"</w:t>
      </w:r>
      <w:r w:rsidRPr="001D602C">
        <w:rPr>
          <w:rFonts w:ascii="微软雅黑" w:eastAsia="微软雅黑" w:hAnsi="微软雅黑" w:cs="宋体" w:hint="eastAsia"/>
          <w:color w:val="000000"/>
          <w:kern w:val="0"/>
          <w:sz w:val="30"/>
          <w:szCs w:val="30"/>
        </w:rPr>
        <w:t> 提示"Service successfully installed."表示成功;</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t> </w:t>
      </w:r>
    </w:p>
    <w:p w:rsidR="001D602C" w:rsidRPr="001D602C" w:rsidRDefault="001D602C" w:rsidP="001D602C">
      <w:pPr>
        <w:widowControl/>
        <w:shd w:val="clear" w:color="auto" w:fill="FFFFFF"/>
        <w:spacing w:before="100" w:beforeAutospacing="1" w:after="100" w:afterAutospacing="1"/>
        <w:jc w:val="left"/>
        <w:outlineLvl w:val="2"/>
        <w:rPr>
          <w:rFonts w:ascii="微软雅黑" w:eastAsia="微软雅黑" w:hAnsi="微软雅黑" w:cs="宋体"/>
          <w:b/>
          <w:bCs/>
          <w:color w:val="333333"/>
          <w:kern w:val="0"/>
          <w:sz w:val="24"/>
          <w:szCs w:val="24"/>
        </w:rPr>
      </w:pPr>
      <w:r w:rsidRPr="001D602C">
        <w:rPr>
          <w:rFonts w:ascii="微软雅黑" w:eastAsia="微软雅黑" w:hAnsi="微软雅黑" w:cs="宋体" w:hint="eastAsia"/>
          <w:b/>
          <w:bCs/>
          <w:color w:val="333333"/>
          <w:kern w:val="0"/>
          <w:sz w:val="30"/>
          <w:szCs w:val="30"/>
        </w:rPr>
        <w:t>MySQL服务的启动、停止与卸载</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lastRenderedPageBreak/>
        <w:t>在 Windows 命令提示符下运行:</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b/>
          <w:bCs/>
          <w:color w:val="000000"/>
          <w:kern w:val="0"/>
          <w:sz w:val="30"/>
          <w:szCs w:val="30"/>
        </w:rPr>
        <w:t>启动:</w:t>
      </w:r>
      <w:r w:rsidRPr="001D602C">
        <w:rPr>
          <w:rFonts w:ascii="微软雅黑" w:eastAsia="微软雅黑" w:hAnsi="微软雅黑" w:cs="宋体" w:hint="eastAsia"/>
          <w:color w:val="000000"/>
          <w:kern w:val="0"/>
          <w:sz w:val="30"/>
          <w:szCs w:val="30"/>
        </w:rPr>
        <w:t> net start MySQL        MySQL还有一种启动方式：打开windows的服务列表，找到MySQL，启动服务并设置为自动启动。</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b/>
          <w:bCs/>
          <w:color w:val="000000"/>
          <w:kern w:val="0"/>
          <w:sz w:val="30"/>
          <w:szCs w:val="30"/>
        </w:rPr>
        <w:t>停止:</w:t>
      </w:r>
      <w:r w:rsidRPr="001D602C">
        <w:rPr>
          <w:rFonts w:ascii="微软雅黑" w:eastAsia="微软雅黑" w:hAnsi="微软雅黑" w:cs="宋体" w:hint="eastAsia"/>
          <w:color w:val="000000"/>
          <w:kern w:val="0"/>
          <w:sz w:val="30"/>
          <w:szCs w:val="30"/>
        </w:rPr>
        <w:t> net stop MySQL</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b/>
          <w:bCs/>
          <w:color w:val="000000"/>
          <w:kern w:val="0"/>
          <w:sz w:val="30"/>
          <w:szCs w:val="30"/>
        </w:rPr>
        <w:t>卸载:</w:t>
      </w:r>
      <w:r w:rsidRPr="001D602C">
        <w:rPr>
          <w:rFonts w:ascii="微软雅黑" w:eastAsia="微软雅黑" w:hAnsi="微软雅黑" w:cs="宋体" w:hint="eastAsia"/>
          <w:color w:val="000000"/>
          <w:kern w:val="0"/>
          <w:sz w:val="30"/>
          <w:szCs w:val="30"/>
        </w:rPr>
        <w:t> sc delete MySQL</w:t>
      </w:r>
    </w:p>
    <w:p w:rsidR="001D602C" w:rsidRPr="001D602C" w:rsidRDefault="001D602C" w:rsidP="001D602C">
      <w:pPr>
        <w:widowControl/>
        <w:spacing w:before="75" w:after="75"/>
        <w:jc w:val="left"/>
        <w:rPr>
          <w:rFonts w:ascii="微软雅黑" w:eastAsia="微软雅黑" w:hAnsi="微软雅黑" w:cs="宋体"/>
          <w:color w:val="000000"/>
          <w:kern w:val="0"/>
          <w:szCs w:val="21"/>
        </w:rPr>
      </w:pPr>
    </w:p>
    <w:p w:rsidR="001D602C" w:rsidRPr="001D602C" w:rsidRDefault="001D602C" w:rsidP="001D602C">
      <w:pPr>
        <w:widowControl/>
        <w:spacing w:before="75" w:after="75"/>
        <w:jc w:val="left"/>
        <w:rPr>
          <w:rFonts w:ascii="微软雅黑" w:eastAsia="微软雅黑" w:hAnsi="微软雅黑" w:cs="宋体"/>
          <w:color w:val="000000"/>
          <w:kern w:val="0"/>
          <w:szCs w:val="21"/>
        </w:rPr>
      </w:pPr>
    </w:p>
    <w:p w:rsidR="001D602C" w:rsidRPr="001D602C" w:rsidRDefault="001D602C" w:rsidP="001D602C">
      <w:pPr>
        <w:widowControl/>
        <w:shd w:val="clear" w:color="auto" w:fill="FFFFFF"/>
        <w:spacing w:before="100" w:beforeAutospacing="1" w:after="100" w:afterAutospacing="1"/>
        <w:jc w:val="left"/>
        <w:outlineLvl w:val="2"/>
        <w:rPr>
          <w:rFonts w:ascii="微软雅黑" w:eastAsia="微软雅黑" w:hAnsi="微软雅黑" w:cs="宋体"/>
          <w:b/>
          <w:bCs/>
          <w:color w:val="333333"/>
          <w:kern w:val="0"/>
          <w:sz w:val="24"/>
          <w:szCs w:val="24"/>
        </w:rPr>
      </w:pPr>
      <w:r w:rsidRPr="001D602C">
        <w:rPr>
          <w:rFonts w:ascii="微软雅黑" w:eastAsia="微软雅黑" w:hAnsi="微软雅黑" w:cs="宋体" w:hint="eastAsia"/>
          <w:b/>
          <w:bCs/>
          <w:color w:val="333333"/>
          <w:kern w:val="0"/>
          <w:sz w:val="30"/>
          <w:szCs w:val="30"/>
        </w:rPr>
        <w:t>登录到MySQL</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t>当 MySQL 服务已经运行时, 我们可以通过MySQL自带的客户端工具登录到MySQL数据库中, 首先打开命令提示符, 输入以下格式的命名:</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宋体" w:eastAsia="宋体" w:hAnsi="宋体" w:cs="宋体" w:hint="eastAsia"/>
          <w:color w:val="0000FF"/>
          <w:kern w:val="0"/>
          <w:sz w:val="30"/>
          <w:szCs w:val="30"/>
        </w:rPr>
        <w:t>mysql -h 主机名 -u 用户名 -p</w:t>
      </w:r>
    </w:p>
    <w:p w:rsidR="001D602C" w:rsidRPr="001D602C" w:rsidRDefault="001D602C" w:rsidP="001D602C">
      <w:pPr>
        <w:widowControl/>
        <w:numPr>
          <w:ilvl w:val="0"/>
          <w:numId w:val="1"/>
        </w:numPr>
        <w:spacing w:before="75" w:after="75"/>
        <w:ind w:left="0"/>
        <w:jc w:val="left"/>
        <w:rPr>
          <w:rFonts w:ascii="微软雅黑" w:eastAsia="微软雅黑" w:hAnsi="微软雅黑" w:cs="宋体"/>
          <w:color w:val="000000"/>
          <w:kern w:val="0"/>
          <w:szCs w:val="21"/>
        </w:rPr>
      </w:pPr>
      <w:r w:rsidRPr="001D602C">
        <w:rPr>
          <w:rFonts w:ascii="微软雅黑" w:eastAsia="微软雅黑" w:hAnsi="微软雅黑" w:cs="宋体" w:hint="eastAsia"/>
          <w:b/>
          <w:bCs/>
          <w:color w:val="000000"/>
          <w:kern w:val="0"/>
          <w:sz w:val="30"/>
          <w:szCs w:val="30"/>
        </w:rPr>
        <w:t>-h : </w:t>
      </w:r>
      <w:r w:rsidRPr="001D602C">
        <w:rPr>
          <w:rFonts w:ascii="微软雅黑" w:eastAsia="微软雅黑" w:hAnsi="微软雅黑" w:cs="宋体" w:hint="eastAsia"/>
          <w:color w:val="000000"/>
          <w:kern w:val="0"/>
          <w:sz w:val="30"/>
          <w:szCs w:val="30"/>
        </w:rPr>
        <w:t>该命令用于指定客户端所要登录的MySQL主机名, 登录当前机器该参数可以省略;</w:t>
      </w:r>
    </w:p>
    <w:p w:rsidR="001D602C" w:rsidRPr="001D602C" w:rsidRDefault="001D602C" w:rsidP="001D602C">
      <w:pPr>
        <w:widowControl/>
        <w:numPr>
          <w:ilvl w:val="0"/>
          <w:numId w:val="1"/>
        </w:numPr>
        <w:spacing w:before="75" w:after="75"/>
        <w:ind w:left="0"/>
        <w:jc w:val="left"/>
        <w:rPr>
          <w:rFonts w:ascii="微软雅黑" w:eastAsia="微软雅黑" w:hAnsi="微软雅黑" w:cs="宋体"/>
          <w:color w:val="000000"/>
          <w:kern w:val="0"/>
          <w:szCs w:val="21"/>
        </w:rPr>
      </w:pPr>
      <w:r w:rsidRPr="001D602C">
        <w:rPr>
          <w:rFonts w:ascii="微软雅黑" w:eastAsia="微软雅黑" w:hAnsi="微软雅黑" w:cs="宋体" w:hint="eastAsia"/>
          <w:b/>
          <w:bCs/>
          <w:color w:val="000000"/>
          <w:kern w:val="0"/>
          <w:sz w:val="30"/>
          <w:szCs w:val="30"/>
        </w:rPr>
        <w:t>-u : </w:t>
      </w:r>
      <w:r w:rsidRPr="001D602C">
        <w:rPr>
          <w:rFonts w:ascii="微软雅黑" w:eastAsia="微软雅黑" w:hAnsi="微软雅黑" w:cs="宋体" w:hint="eastAsia"/>
          <w:color w:val="000000"/>
          <w:kern w:val="0"/>
          <w:sz w:val="30"/>
          <w:szCs w:val="30"/>
        </w:rPr>
        <w:t>所要登录的用户名;</w:t>
      </w:r>
    </w:p>
    <w:p w:rsidR="001D602C" w:rsidRPr="001D602C" w:rsidRDefault="001D602C" w:rsidP="001D602C">
      <w:pPr>
        <w:widowControl/>
        <w:numPr>
          <w:ilvl w:val="0"/>
          <w:numId w:val="1"/>
        </w:numPr>
        <w:spacing w:before="75" w:after="75"/>
        <w:ind w:left="0"/>
        <w:jc w:val="left"/>
        <w:rPr>
          <w:rFonts w:ascii="微软雅黑" w:eastAsia="微软雅黑" w:hAnsi="微软雅黑" w:cs="宋体"/>
          <w:color w:val="000000"/>
          <w:kern w:val="0"/>
          <w:szCs w:val="21"/>
        </w:rPr>
      </w:pPr>
      <w:r w:rsidRPr="001D602C">
        <w:rPr>
          <w:rFonts w:ascii="微软雅黑" w:eastAsia="微软雅黑" w:hAnsi="微软雅黑" w:cs="宋体" w:hint="eastAsia"/>
          <w:b/>
          <w:bCs/>
          <w:color w:val="000000"/>
          <w:kern w:val="0"/>
          <w:sz w:val="30"/>
          <w:szCs w:val="30"/>
        </w:rPr>
        <w:t>-p : </w:t>
      </w:r>
      <w:r w:rsidRPr="001D602C">
        <w:rPr>
          <w:rFonts w:ascii="微软雅黑" w:eastAsia="微软雅黑" w:hAnsi="微软雅黑" w:cs="宋体" w:hint="eastAsia"/>
          <w:color w:val="000000"/>
          <w:kern w:val="0"/>
          <w:sz w:val="30"/>
          <w:szCs w:val="30"/>
        </w:rPr>
        <w:t>告诉服务器将会使用一个密码来登录, 如果所要登录的用户名密码为空, 可以忽略此选项。</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lastRenderedPageBreak/>
        <w:t>以登录刚刚安装在本机的MySQL数据库为例, 在命令行下输入 mysql -u root -p 按回车确认, 如果安装正确且MySQL正在运行, 会得到以下响应:</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t>Enter password:</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t>若密码存在, 输入密码登录, 不存在则直接按回车登录, 按照本文中的安装方法, 默认 root 账号是无密码的。登录成功后你将会看到 Welecome to the MySQL monitor... 的提示语。</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t>然后命令提示符会一直以 mysql&gt; 加一个闪烁的光标等待命令的输入, 输入 exit 或 quit 退出登录。</w:t>
      </w:r>
    </w:p>
    <w:p w:rsidR="001D602C" w:rsidRPr="001D602C" w:rsidRDefault="001D602C" w:rsidP="001D602C">
      <w:pPr>
        <w:widowControl/>
        <w:spacing w:before="75" w:after="75"/>
        <w:jc w:val="left"/>
        <w:rPr>
          <w:rFonts w:ascii="微软雅黑" w:eastAsia="微软雅黑" w:hAnsi="微软雅黑" w:cs="宋体"/>
          <w:color w:val="000000"/>
          <w:kern w:val="0"/>
          <w:szCs w:val="21"/>
        </w:rPr>
      </w:pP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t>MySQL可视化管理工具</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t>我们选择JetBrain的DataGrip作为可视化管理工具。下载安装包，或者从我这里拷一份安装包。安装，其激活码和IDEA的一样。</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t>安装之后运行软件：</w:t>
      </w:r>
    </w:p>
    <w:p w:rsidR="001D602C" w:rsidRPr="001D602C" w:rsidRDefault="00994629" w:rsidP="001D602C">
      <w:pPr>
        <w:widowControl/>
        <w:spacing w:before="75" w:after="75"/>
        <w:jc w:val="left"/>
        <w:rPr>
          <w:rFonts w:ascii="微软雅黑" w:eastAsia="微软雅黑" w:hAnsi="微软雅黑" w:cs="宋体"/>
          <w:color w:val="000000"/>
          <w:kern w:val="0"/>
          <w:szCs w:val="21"/>
        </w:rPr>
      </w:pPr>
      <w:hyperlink r:id="rId7" w:history="1">
        <w:r w:rsidR="001D602C" w:rsidRPr="001D602C">
          <w:rPr>
            <w:rFonts w:ascii="微软雅黑" w:eastAsia="微软雅黑" w:hAnsi="微软雅黑" w:cs="宋体" w:hint="eastAsia"/>
            <w:color w:val="0000FF"/>
            <w:kern w:val="0"/>
            <w:szCs w:val="21"/>
            <w:u w:val="single"/>
          </w:rPr>
          <w:t>http://ywu.iteye.com/blog/2315446</w:t>
        </w:r>
      </w:hyperlink>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t>需要注意的两点：</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t>1.填写配置信息。</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t>    你要建立的是本地数据库，Host就是localhost，端口号是3306。</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lastRenderedPageBreak/>
        <w:t>    User和Password就是你MySQL的User和Password。如果按照上文操作的话，就是root和空。</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t>    填写完毕后点击一下Test Connection 按钮，显示绿色的success就表示配置成功了。</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t>2.缺少驱动时下载好了驱动，记得点击一下下载好的jar包再点OK按钮。</w:t>
      </w:r>
    </w:p>
    <w:p w:rsidR="001D602C" w:rsidRPr="001D602C" w:rsidRDefault="001D602C" w:rsidP="001D602C">
      <w:pPr>
        <w:widowControl/>
        <w:spacing w:before="75" w:after="75"/>
        <w:jc w:val="left"/>
        <w:rPr>
          <w:rFonts w:ascii="微软雅黑" w:eastAsia="微软雅黑" w:hAnsi="微软雅黑" w:cs="宋体"/>
          <w:color w:val="000000"/>
          <w:kern w:val="0"/>
          <w:szCs w:val="21"/>
        </w:rPr>
      </w:pPr>
      <w:r w:rsidRPr="001D602C">
        <w:rPr>
          <w:rFonts w:ascii="微软雅黑" w:eastAsia="微软雅黑" w:hAnsi="微软雅黑" w:cs="宋体" w:hint="eastAsia"/>
          <w:color w:val="000000"/>
          <w:kern w:val="0"/>
          <w:sz w:val="30"/>
          <w:szCs w:val="30"/>
        </w:rPr>
        <w:t>3.自己手头缺写好的数据库文件的话我这里有一个志豪写好的项目数据库文件，可以拿去用。</w:t>
      </w:r>
    </w:p>
    <w:p w:rsidR="000C71EA" w:rsidRDefault="000C71EA"/>
    <w:p w:rsidR="0018658B" w:rsidRDefault="0018658B"/>
    <w:p w:rsidR="0018658B" w:rsidRPr="009A48FA" w:rsidRDefault="0018658B">
      <w:pPr>
        <w:rPr>
          <w:rFonts w:eastAsiaTheme="minorHAnsi"/>
          <w:sz w:val="28"/>
          <w:szCs w:val="28"/>
        </w:rPr>
      </w:pPr>
      <w:r w:rsidRPr="009A48FA">
        <w:rPr>
          <w:rFonts w:eastAsiaTheme="minorHAnsi" w:hint="eastAsia"/>
          <w:sz w:val="28"/>
          <w:szCs w:val="28"/>
        </w:rPr>
        <w:t>Data Grip与idea</w:t>
      </w:r>
    </w:p>
    <w:p w:rsidR="0018658B" w:rsidRPr="009A48FA" w:rsidRDefault="0018658B">
      <w:pPr>
        <w:rPr>
          <w:rFonts w:eastAsiaTheme="minorHAnsi"/>
          <w:sz w:val="28"/>
          <w:szCs w:val="28"/>
        </w:rPr>
      </w:pPr>
      <w:r w:rsidRPr="009A48FA">
        <w:rPr>
          <w:rFonts w:eastAsiaTheme="minorHAnsi"/>
          <w:sz w:val="28"/>
          <w:szCs w:val="28"/>
        </w:rPr>
        <w:t>I</w:t>
      </w:r>
      <w:r w:rsidRPr="009A48FA">
        <w:rPr>
          <w:rFonts w:eastAsiaTheme="minorHAnsi" w:hint="eastAsia"/>
          <w:sz w:val="28"/>
          <w:szCs w:val="28"/>
        </w:rPr>
        <w:t>dea上对数据库进行了修改，需要在grip上更新时，比如这次将role的主键由id改为name</w:t>
      </w:r>
      <w:r w:rsidRPr="009A48FA">
        <w:rPr>
          <w:rFonts w:eastAsiaTheme="minorHAnsi"/>
          <w:sz w:val="28"/>
          <w:szCs w:val="28"/>
        </w:rPr>
        <w:t>,</w:t>
      </w:r>
      <w:r w:rsidRPr="009A48FA">
        <w:rPr>
          <w:rFonts w:eastAsiaTheme="minorHAnsi" w:hint="eastAsia"/>
          <w:sz w:val="28"/>
          <w:szCs w:val="28"/>
        </w:rPr>
        <w:t>先把grip上的相关数据表删除，注意先删外键依赖的。然后重新run</w:t>
      </w:r>
      <w:r w:rsidRPr="009A48FA">
        <w:rPr>
          <w:rFonts w:eastAsiaTheme="minorHAnsi"/>
          <w:sz w:val="28"/>
          <w:szCs w:val="28"/>
        </w:rPr>
        <w:t xml:space="preserve"> </w:t>
      </w:r>
      <w:r w:rsidRPr="009A48FA">
        <w:rPr>
          <w:rFonts w:eastAsiaTheme="minorHAnsi" w:hint="eastAsia"/>
          <w:sz w:val="28"/>
          <w:szCs w:val="28"/>
        </w:rPr>
        <w:t>idea，idea会根据代码在grip上构建新的数据表，刷新数据表，在表中添加相应的数据和关系就行了。</w:t>
      </w:r>
    </w:p>
    <w:p w:rsidR="0018658B" w:rsidRPr="009A48FA" w:rsidRDefault="0018658B">
      <w:pPr>
        <w:rPr>
          <w:rFonts w:eastAsiaTheme="minorHAnsi"/>
          <w:sz w:val="28"/>
          <w:szCs w:val="28"/>
        </w:rPr>
      </w:pPr>
    </w:p>
    <w:p w:rsidR="0018658B" w:rsidRPr="009A48FA" w:rsidRDefault="0018658B">
      <w:pPr>
        <w:rPr>
          <w:rFonts w:eastAsiaTheme="minorHAnsi"/>
          <w:sz w:val="28"/>
          <w:szCs w:val="28"/>
        </w:rPr>
      </w:pPr>
      <w:r w:rsidRPr="009A48FA">
        <w:rPr>
          <w:rFonts w:eastAsiaTheme="minorHAnsi" w:hint="eastAsia"/>
          <w:sz w:val="28"/>
          <w:szCs w:val="28"/>
        </w:rPr>
        <w:t>在grip上添加相应的数据和关系;</w:t>
      </w:r>
    </w:p>
    <w:p w:rsidR="0018658B" w:rsidRPr="009A48FA" w:rsidRDefault="0018658B">
      <w:pPr>
        <w:rPr>
          <w:rFonts w:eastAsiaTheme="minorHAnsi"/>
          <w:sz w:val="28"/>
          <w:szCs w:val="28"/>
        </w:rPr>
      </w:pPr>
      <w:r w:rsidRPr="009A48FA">
        <w:rPr>
          <w:rFonts w:eastAsiaTheme="minorHAnsi" w:hint="eastAsia"/>
          <w:sz w:val="28"/>
          <w:szCs w:val="28"/>
        </w:rPr>
        <w:t>在相应表中新建一行，依照表头填写数据，填写完后记得右键 submit</w:t>
      </w:r>
      <w:r w:rsidRPr="009A48FA">
        <w:rPr>
          <w:rFonts w:eastAsiaTheme="minorHAnsi"/>
          <w:sz w:val="28"/>
          <w:szCs w:val="28"/>
        </w:rPr>
        <w:t xml:space="preserve"> </w:t>
      </w:r>
      <w:r w:rsidRPr="009A48FA">
        <w:rPr>
          <w:rFonts w:eastAsiaTheme="minorHAnsi" w:hint="eastAsia"/>
          <w:sz w:val="28"/>
          <w:szCs w:val="28"/>
        </w:rPr>
        <w:t>new</w:t>
      </w:r>
      <w:r w:rsidRPr="009A48FA">
        <w:rPr>
          <w:rFonts w:eastAsiaTheme="minorHAnsi"/>
          <w:sz w:val="28"/>
          <w:szCs w:val="28"/>
        </w:rPr>
        <w:t xml:space="preserve"> row .</w:t>
      </w:r>
      <w:bookmarkStart w:id="0" w:name="_GoBack"/>
      <w:bookmarkEnd w:id="0"/>
    </w:p>
    <w:sectPr w:rsidR="0018658B" w:rsidRPr="009A48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629" w:rsidRDefault="00994629" w:rsidP="0018658B">
      <w:r>
        <w:separator/>
      </w:r>
    </w:p>
  </w:endnote>
  <w:endnote w:type="continuationSeparator" w:id="0">
    <w:p w:rsidR="00994629" w:rsidRDefault="00994629" w:rsidP="00186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629" w:rsidRDefault="00994629" w:rsidP="0018658B">
      <w:r>
        <w:separator/>
      </w:r>
    </w:p>
  </w:footnote>
  <w:footnote w:type="continuationSeparator" w:id="0">
    <w:p w:rsidR="00994629" w:rsidRDefault="00994629" w:rsidP="001865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313E3"/>
    <w:multiLevelType w:val="multilevel"/>
    <w:tmpl w:val="1CB0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0A7"/>
    <w:rsid w:val="000C71EA"/>
    <w:rsid w:val="0018658B"/>
    <w:rsid w:val="001D602C"/>
    <w:rsid w:val="002249EC"/>
    <w:rsid w:val="004A10A7"/>
    <w:rsid w:val="0068217B"/>
    <w:rsid w:val="00994629"/>
    <w:rsid w:val="009A4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0C6869-386B-4281-A83E-C0D9DB39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1D602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D602C"/>
    <w:rPr>
      <w:rFonts w:ascii="宋体" w:eastAsia="宋体" w:hAnsi="宋体" w:cs="宋体"/>
      <w:b/>
      <w:bCs/>
      <w:kern w:val="0"/>
      <w:sz w:val="27"/>
      <w:szCs w:val="27"/>
    </w:rPr>
  </w:style>
  <w:style w:type="paragraph" w:styleId="a3">
    <w:name w:val="Normal (Web)"/>
    <w:basedOn w:val="a"/>
    <w:uiPriority w:val="99"/>
    <w:semiHidden/>
    <w:unhideWhenUsed/>
    <w:rsid w:val="001D602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D602C"/>
    <w:rPr>
      <w:color w:val="0000FF"/>
      <w:u w:val="single"/>
    </w:rPr>
  </w:style>
  <w:style w:type="character" w:styleId="HTML">
    <w:name w:val="HTML Typewriter"/>
    <w:basedOn w:val="a0"/>
    <w:uiPriority w:val="99"/>
    <w:semiHidden/>
    <w:unhideWhenUsed/>
    <w:rsid w:val="001D602C"/>
    <w:rPr>
      <w:rFonts w:ascii="宋体" w:eastAsia="宋体" w:hAnsi="宋体" w:cs="宋体"/>
      <w:sz w:val="24"/>
      <w:szCs w:val="24"/>
    </w:rPr>
  </w:style>
  <w:style w:type="character" w:styleId="a5">
    <w:name w:val="Strong"/>
    <w:basedOn w:val="a0"/>
    <w:uiPriority w:val="22"/>
    <w:qFormat/>
    <w:rsid w:val="001D602C"/>
    <w:rPr>
      <w:b/>
      <w:bCs/>
    </w:rPr>
  </w:style>
  <w:style w:type="paragraph" w:styleId="a6">
    <w:name w:val="header"/>
    <w:basedOn w:val="a"/>
    <w:link w:val="a7"/>
    <w:uiPriority w:val="99"/>
    <w:unhideWhenUsed/>
    <w:rsid w:val="0018658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8658B"/>
    <w:rPr>
      <w:sz w:val="18"/>
      <w:szCs w:val="18"/>
    </w:rPr>
  </w:style>
  <w:style w:type="paragraph" w:styleId="a8">
    <w:name w:val="footer"/>
    <w:basedOn w:val="a"/>
    <w:link w:val="a9"/>
    <w:uiPriority w:val="99"/>
    <w:unhideWhenUsed/>
    <w:rsid w:val="0018658B"/>
    <w:pPr>
      <w:tabs>
        <w:tab w:val="center" w:pos="4153"/>
        <w:tab w:val="right" w:pos="8306"/>
      </w:tabs>
      <w:snapToGrid w:val="0"/>
      <w:jc w:val="left"/>
    </w:pPr>
    <w:rPr>
      <w:sz w:val="18"/>
      <w:szCs w:val="18"/>
    </w:rPr>
  </w:style>
  <w:style w:type="character" w:customStyle="1" w:styleId="a9">
    <w:name w:val="页脚 字符"/>
    <w:basedOn w:val="a0"/>
    <w:link w:val="a8"/>
    <w:uiPriority w:val="99"/>
    <w:rsid w:val="001865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wu.iteye.com/blog/2315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6</cp:revision>
  <dcterms:created xsi:type="dcterms:W3CDTF">2016-10-13T03:02:00Z</dcterms:created>
  <dcterms:modified xsi:type="dcterms:W3CDTF">2016-10-19T13:09:00Z</dcterms:modified>
</cp:coreProperties>
</file>