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D029" w14:textId="0041F91C" w:rsidR="00EC1867" w:rsidRDefault="00000000">
      <w:pPr>
        <w:pStyle w:val="Title"/>
        <w:jc w:val="center"/>
      </w:pPr>
      <w:r>
        <w:t xml:space="preserve"> How the Indian Tax System Works</w:t>
      </w:r>
    </w:p>
    <w:p w14:paraId="2C14B937" w14:textId="77777777" w:rsidR="00EC1867" w:rsidRDefault="00000000">
      <w:pPr>
        <w:pStyle w:val="Heading1"/>
      </w:pPr>
      <w:r>
        <w:t>1. The Two Regimes</w:t>
      </w:r>
    </w:p>
    <w:p w14:paraId="321249F9" w14:textId="77777777" w:rsidR="00EC1867" w:rsidRDefault="00000000">
      <w:r>
        <w:rPr>
          <w:b/>
        </w:rPr>
        <w:t>Currently, India has two tax systems. A taxpayer can choose either:</w:t>
      </w:r>
      <w:r>
        <w:rPr>
          <w:b/>
        </w:rPr>
        <w:br/>
      </w:r>
    </w:p>
    <w:p w14:paraId="02ACAAE1" w14:textId="77777777" w:rsidR="00EC1867" w:rsidRDefault="00000000">
      <w:r>
        <w:t>• The New Regime (Default): Lower tax rates, but NO deductions (no 80C, HRA, etc.). This is the logic used in this project.</w:t>
      </w:r>
    </w:p>
    <w:p w14:paraId="35242FEA" w14:textId="77777777" w:rsidR="00EC1867" w:rsidRDefault="00000000">
      <w:r>
        <w:t>• The Old Regime: Higher tax rates, but allows deductions for investments.</w:t>
      </w:r>
    </w:p>
    <w:p w14:paraId="484EE400" w14:textId="77777777" w:rsidR="00EC1867" w:rsidRDefault="00000000">
      <w:pPr>
        <w:pStyle w:val="Heading1"/>
      </w:pPr>
      <w:r>
        <w:t>2. The 5 Heads of Income</w:t>
      </w:r>
    </w:p>
    <w:p w14:paraId="158DA321" w14:textId="77777777" w:rsidR="00EC1867" w:rsidRDefault="00000000">
      <w:r>
        <w:t>In reality, income is classified into 5 categories. Your project simplifies this into "Salary" and "Other Sources":</w:t>
      </w:r>
    </w:p>
    <w:p w14:paraId="75B7D545" w14:textId="77777777" w:rsidR="00EC1867" w:rsidRDefault="00000000">
      <w:pPr>
        <w:pStyle w:val="ListBullet"/>
      </w:pPr>
      <w:r>
        <w:t>Salary (Employment income)</w:t>
      </w:r>
    </w:p>
    <w:p w14:paraId="287D9F52" w14:textId="77777777" w:rsidR="00EC1867" w:rsidRDefault="00000000">
      <w:pPr>
        <w:pStyle w:val="ListBullet"/>
      </w:pPr>
      <w:r>
        <w:t>House Property (Rent received)</w:t>
      </w:r>
    </w:p>
    <w:p w14:paraId="7655CBF3" w14:textId="77777777" w:rsidR="00EC1867" w:rsidRDefault="00000000">
      <w:pPr>
        <w:pStyle w:val="ListBullet"/>
      </w:pPr>
      <w:r>
        <w:t>Profits from Business/Profession</w:t>
      </w:r>
    </w:p>
    <w:p w14:paraId="547E2E33" w14:textId="77777777" w:rsidR="00EC1867" w:rsidRDefault="00000000">
      <w:pPr>
        <w:pStyle w:val="ListBullet"/>
      </w:pPr>
      <w:r>
        <w:t>Capital Gains (Stock market/Real estate profits)</w:t>
      </w:r>
    </w:p>
    <w:p w14:paraId="07BF3D5D" w14:textId="77777777" w:rsidR="00EC1867" w:rsidRDefault="00000000">
      <w:pPr>
        <w:pStyle w:val="ListBullet"/>
      </w:pPr>
      <w:r>
        <w:t>Other Sources (Bank interest, lottery, etc.)</w:t>
      </w:r>
    </w:p>
    <w:p w14:paraId="4EA1BC4D" w14:textId="77777777" w:rsidR="00EC1867" w:rsidRDefault="00000000">
      <w:pPr>
        <w:pStyle w:val="Heading1"/>
      </w:pPr>
      <w:r>
        <w:t>3. The Calculation Algorithm (New Regime)</w:t>
      </w:r>
    </w:p>
    <w:p w14:paraId="2DC1B38F" w14:textId="77777777" w:rsidR="00EC1867" w:rsidRDefault="00000000">
      <w:r>
        <w:t>This is the mathematical logic used in your 'utils.py' file:</w:t>
      </w:r>
    </w:p>
    <w:p w14:paraId="7B1249C4" w14:textId="77777777" w:rsidR="00EC1867" w:rsidRDefault="00000000">
      <w:r>
        <w:rPr>
          <w:b/>
        </w:rPr>
        <w:t>Step 1: Gross Total Income</w:t>
      </w:r>
      <w:r>
        <w:t xml:space="preserve"> = Salary + Other Income</w:t>
      </w:r>
    </w:p>
    <w:p w14:paraId="07A4D5B9" w14:textId="77777777" w:rsidR="00EC1867" w:rsidRDefault="00000000">
      <w:r>
        <w:rPr>
          <w:b/>
        </w:rPr>
        <w:t>Step 2: Deductions</w:t>
      </w:r>
      <w:r>
        <w:t xml:space="preserve"> = Subtract Standard Deduction (₹50,000 or ₹75,000 depending on budget year).</w:t>
      </w:r>
    </w:p>
    <w:p w14:paraId="59A7D4E0" w14:textId="77777777" w:rsidR="00EC1867" w:rsidRDefault="00000000">
      <w:r>
        <w:rPr>
          <w:b/>
        </w:rPr>
        <w:t>Step 3: Net Taxable Income</w:t>
      </w:r>
      <w:r>
        <w:t xml:space="preserve"> = Gross Income - Deductions</w:t>
      </w:r>
    </w:p>
    <w:p w14:paraId="169E77D5" w14:textId="77777777" w:rsidR="00EC1867" w:rsidRDefault="00000000">
      <w:r>
        <w:rPr>
          <w:b/>
        </w:rPr>
        <w:t>Step 4: Apply Slabs</w:t>
      </w:r>
    </w:p>
    <w:p w14:paraId="5867F3C7" w14:textId="77777777" w:rsidR="00EC1867" w:rsidRDefault="00000000">
      <w:r>
        <w:t>India uses a Progressive Slab System. You pay different rates for different chunks of money: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1867" w14:paraId="7B0CFB08" w14:textId="77777777">
        <w:tc>
          <w:tcPr>
            <w:tcW w:w="4320" w:type="dxa"/>
          </w:tcPr>
          <w:p w14:paraId="27000B7C" w14:textId="77777777" w:rsidR="00EC1867" w:rsidRDefault="00000000">
            <w:r>
              <w:t>Income Slab</w:t>
            </w:r>
          </w:p>
        </w:tc>
        <w:tc>
          <w:tcPr>
            <w:tcW w:w="4320" w:type="dxa"/>
          </w:tcPr>
          <w:p w14:paraId="47C566FE" w14:textId="77777777" w:rsidR="00EC1867" w:rsidRDefault="00000000">
            <w:r>
              <w:t>Tax Rate (New Regime)</w:t>
            </w:r>
          </w:p>
        </w:tc>
      </w:tr>
      <w:tr w:rsidR="00EC1867" w14:paraId="3BCED3F2" w14:textId="77777777">
        <w:tc>
          <w:tcPr>
            <w:tcW w:w="4320" w:type="dxa"/>
          </w:tcPr>
          <w:p w14:paraId="3C075D2A" w14:textId="77777777" w:rsidR="00EC1867" w:rsidRDefault="00000000">
            <w:r>
              <w:t>₹0 - ₹3 Lakh</w:t>
            </w:r>
          </w:p>
        </w:tc>
        <w:tc>
          <w:tcPr>
            <w:tcW w:w="4320" w:type="dxa"/>
          </w:tcPr>
          <w:p w14:paraId="018DE675" w14:textId="77777777" w:rsidR="00EC1867" w:rsidRDefault="00000000">
            <w:r>
              <w:t>Nil (0%)</w:t>
            </w:r>
          </w:p>
        </w:tc>
      </w:tr>
      <w:tr w:rsidR="00EC1867" w14:paraId="0541BCB0" w14:textId="77777777">
        <w:tc>
          <w:tcPr>
            <w:tcW w:w="4320" w:type="dxa"/>
          </w:tcPr>
          <w:p w14:paraId="08A5C2A9" w14:textId="77777777" w:rsidR="00EC1867" w:rsidRDefault="00000000">
            <w:r>
              <w:t>₹3 Lakh - ₹7 Lakh</w:t>
            </w:r>
          </w:p>
        </w:tc>
        <w:tc>
          <w:tcPr>
            <w:tcW w:w="4320" w:type="dxa"/>
          </w:tcPr>
          <w:p w14:paraId="5A2980DE" w14:textId="77777777" w:rsidR="00EC1867" w:rsidRDefault="00000000">
            <w:r>
              <w:t>5%</w:t>
            </w:r>
          </w:p>
        </w:tc>
      </w:tr>
      <w:tr w:rsidR="00EC1867" w14:paraId="62703DC1" w14:textId="77777777">
        <w:tc>
          <w:tcPr>
            <w:tcW w:w="4320" w:type="dxa"/>
          </w:tcPr>
          <w:p w14:paraId="45F05EF7" w14:textId="77777777" w:rsidR="00EC1867" w:rsidRDefault="00000000">
            <w:r>
              <w:t>₹7 Lakh - ₹10 Lakh</w:t>
            </w:r>
          </w:p>
        </w:tc>
        <w:tc>
          <w:tcPr>
            <w:tcW w:w="4320" w:type="dxa"/>
          </w:tcPr>
          <w:p w14:paraId="3177F7F5" w14:textId="77777777" w:rsidR="00EC1867" w:rsidRDefault="00000000">
            <w:r>
              <w:t>10%</w:t>
            </w:r>
          </w:p>
        </w:tc>
      </w:tr>
      <w:tr w:rsidR="00EC1867" w14:paraId="349C90B3" w14:textId="77777777">
        <w:tc>
          <w:tcPr>
            <w:tcW w:w="4320" w:type="dxa"/>
          </w:tcPr>
          <w:p w14:paraId="06FE0775" w14:textId="77777777" w:rsidR="00EC1867" w:rsidRDefault="00000000">
            <w:r>
              <w:t>₹10 Lakh - ₹12 Lakh</w:t>
            </w:r>
          </w:p>
        </w:tc>
        <w:tc>
          <w:tcPr>
            <w:tcW w:w="4320" w:type="dxa"/>
          </w:tcPr>
          <w:p w14:paraId="5A70CE06" w14:textId="77777777" w:rsidR="00EC1867" w:rsidRDefault="00000000">
            <w:r>
              <w:t>15%</w:t>
            </w:r>
          </w:p>
        </w:tc>
      </w:tr>
      <w:tr w:rsidR="00EC1867" w14:paraId="2A64D374" w14:textId="77777777">
        <w:tc>
          <w:tcPr>
            <w:tcW w:w="4320" w:type="dxa"/>
          </w:tcPr>
          <w:p w14:paraId="7567F8AB" w14:textId="77777777" w:rsidR="00EC1867" w:rsidRDefault="00000000">
            <w:r>
              <w:t>₹12 Lakh - ₹15 Lakh</w:t>
            </w:r>
          </w:p>
        </w:tc>
        <w:tc>
          <w:tcPr>
            <w:tcW w:w="4320" w:type="dxa"/>
          </w:tcPr>
          <w:p w14:paraId="30BBA990" w14:textId="77777777" w:rsidR="00EC1867" w:rsidRDefault="00000000">
            <w:r>
              <w:t>20%</w:t>
            </w:r>
          </w:p>
        </w:tc>
      </w:tr>
      <w:tr w:rsidR="00EC1867" w14:paraId="5972143F" w14:textId="77777777">
        <w:tc>
          <w:tcPr>
            <w:tcW w:w="4320" w:type="dxa"/>
          </w:tcPr>
          <w:p w14:paraId="7910D052" w14:textId="77777777" w:rsidR="00EC1867" w:rsidRDefault="00000000">
            <w:r>
              <w:t>Above ₹15 Lakh</w:t>
            </w:r>
          </w:p>
        </w:tc>
        <w:tc>
          <w:tcPr>
            <w:tcW w:w="4320" w:type="dxa"/>
          </w:tcPr>
          <w:p w14:paraId="1514C90F" w14:textId="77777777" w:rsidR="00EC1867" w:rsidRDefault="00000000">
            <w:r>
              <w:t>30%</w:t>
            </w:r>
          </w:p>
        </w:tc>
      </w:tr>
    </w:tbl>
    <w:p w14:paraId="232589A1" w14:textId="71B9992C" w:rsidR="00EC1867" w:rsidRDefault="00000000" w:rsidP="00C36437">
      <w:pPr>
        <w:pStyle w:val="Heading1"/>
      </w:pPr>
      <w:r>
        <w:lastRenderedPageBreak/>
        <w:t>4. Viva Presentation Statemen</w:t>
      </w:r>
      <w:r w:rsidR="00C36437">
        <w:t>t</w:t>
      </w:r>
    </w:p>
    <w:p w14:paraId="721DA7DF" w14:textId="77777777" w:rsidR="00EC1867" w:rsidRDefault="00000000">
      <w:r>
        <w:rPr>
          <w:i/>
        </w:rPr>
        <w:t>"My system models the Indian New Tax Regime. It takes the Gross Income, subtracts the Standard Deduction, applies the Progressive Slab Rates (0%, 5%, 10%), and generates a final tax liability receipt, simulating the real-world ITR Filing Process."</w:t>
      </w:r>
    </w:p>
    <w:sectPr w:rsidR="00EC18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330925">
    <w:abstractNumId w:val="8"/>
  </w:num>
  <w:num w:numId="2" w16cid:durableId="1646544505">
    <w:abstractNumId w:val="6"/>
  </w:num>
  <w:num w:numId="3" w16cid:durableId="1088236686">
    <w:abstractNumId w:val="5"/>
  </w:num>
  <w:num w:numId="4" w16cid:durableId="168910867">
    <w:abstractNumId w:val="4"/>
  </w:num>
  <w:num w:numId="5" w16cid:durableId="2118332553">
    <w:abstractNumId w:val="7"/>
  </w:num>
  <w:num w:numId="6" w16cid:durableId="1436751643">
    <w:abstractNumId w:val="3"/>
  </w:num>
  <w:num w:numId="7" w16cid:durableId="1200439297">
    <w:abstractNumId w:val="2"/>
  </w:num>
  <w:num w:numId="8" w16cid:durableId="1557857361">
    <w:abstractNumId w:val="1"/>
  </w:num>
  <w:num w:numId="9" w16cid:durableId="6402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6437"/>
    <w:rsid w:val="00CB0664"/>
    <w:rsid w:val="00EC1867"/>
    <w:rsid w:val="00F86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A459F"/>
  <w14:defaultImageDpi w14:val="300"/>
  <w15:docId w15:val="{73FDF2F4-7717-4CB2-A04D-5D5F58E3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Marale</cp:lastModifiedBy>
  <cp:revision>3</cp:revision>
  <dcterms:created xsi:type="dcterms:W3CDTF">2013-12-23T23:15:00Z</dcterms:created>
  <dcterms:modified xsi:type="dcterms:W3CDTF">2026-01-26T06:51:00Z</dcterms:modified>
  <cp:category/>
</cp:coreProperties>
</file>